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BF1DF" w14:textId="77777777" w:rsidR="009D4911" w:rsidRPr="000D2536"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Cordia New"/>
          <w:b/>
          <w:bCs/>
          <w:sz w:val="24"/>
          <w:szCs w:val="20"/>
        </w:rPr>
      </w:pPr>
      <w:r>
        <w:rPr>
          <w:rFonts w:ascii="Times New Roman" w:hAnsi="Times New Roman" w:cs="Times New Roman"/>
          <w:b/>
          <w:bCs/>
          <w:sz w:val="24"/>
          <w:szCs w:val="20"/>
        </w:rPr>
        <w:t>1.</w:t>
      </w:r>
      <w:r>
        <w:rPr>
          <w:rFonts w:ascii="Times New Roman" w:hAnsi="Times New Roman" w:cs="Times New Roman"/>
          <w:b/>
          <w:bCs/>
          <w:sz w:val="24"/>
          <w:szCs w:val="20"/>
        </w:rPr>
        <w:tab/>
        <w:t>G</w:t>
      </w:r>
      <w:r w:rsidRPr="00257E0D">
        <w:rPr>
          <w:rFonts w:ascii="Times New Roman" w:hAnsi="Times New Roman" w:cs="Times New Roman"/>
          <w:b/>
          <w:bCs/>
          <w:sz w:val="24"/>
          <w:szCs w:val="20"/>
        </w:rPr>
        <w:t>ENERAL</w:t>
      </w:r>
      <w:r>
        <w:rPr>
          <w:rFonts w:ascii="Times New Roman" w:hAnsi="Times New Roman" w:cs="Cordia New" w:hint="cs"/>
          <w:b/>
          <w:bCs/>
          <w:sz w:val="24"/>
          <w:szCs w:val="20"/>
          <w:cs/>
        </w:rPr>
        <w:t xml:space="preserve"> </w:t>
      </w:r>
      <w:r>
        <w:rPr>
          <w:rFonts w:ascii="Times New Roman" w:hAnsi="Times New Roman" w:cs="Cordia New"/>
          <w:b/>
          <w:bCs/>
          <w:sz w:val="24"/>
          <w:szCs w:val="20"/>
        </w:rPr>
        <w:t>INFORMATION</w:t>
      </w:r>
    </w:p>
    <w:p w14:paraId="0BCACE7C" w14:textId="77777777" w:rsidR="009D4911" w:rsidRPr="000D2536"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Style w:val="Emphasis"/>
          <w:rFonts w:cs="Cordia New"/>
          <w:i w:val="0"/>
          <w:iCs w:val="0"/>
        </w:rPr>
      </w:pPr>
    </w:p>
    <w:p w14:paraId="7E600FAF" w14:textId="77777777" w:rsidR="009D4911"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4"/>
          <w:szCs w:val="24"/>
        </w:rPr>
      </w:pPr>
      <w:r>
        <w:rPr>
          <w:rFonts w:ascii="Times New Roman" w:hAnsi="Times New Roman"/>
          <w:b/>
          <w:bCs/>
          <w:sz w:val="24"/>
          <w:szCs w:val="24"/>
        </w:rPr>
        <w:t>COMPANY INFORMATION</w:t>
      </w:r>
    </w:p>
    <w:p w14:paraId="30762220" w14:textId="77777777" w:rsidR="007C1F4A" w:rsidRPr="005B212D" w:rsidRDefault="007C1F4A"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p w14:paraId="3F07EEAE" w14:textId="77777777" w:rsidR="00F906FB" w:rsidRPr="00EA4E9D" w:rsidRDefault="00F906FB" w:rsidP="00F9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3A93">
        <w:rPr>
          <w:rFonts w:ascii="Times New Roman" w:hAnsi="Times New Roman"/>
          <w:sz w:val="22"/>
          <w:szCs w:val="22"/>
        </w:rPr>
        <w:t xml:space="preserve">Siam Global House Public Company Limited, “the Company”, </w:t>
      </w:r>
      <w:r>
        <w:rPr>
          <w:rFonts w:ascii="Times New Roman" w:hAnsi="Times New Roman" w:cs="Times New Roman"/>
          <w:sz w:val="22"/>
          <w:szCs w:val="22"/>
        </w:rPr>
        <w:t>is incorporated in Thailand</w:t>
      </w:r>
      <w:r>
        <w:rPr>
          <w:rFonts w:ascii="Times New Roman" w:hAnsi="Times New Roman"/>
          <w:sz w:val="22"/>
          <w:szCs w:val="22"/>
        </w:rPr>
        <w:t xml:space="preserve">.  </w:t>
      </w:r>
      <w:r>
        <w:rPr>
          <w:rFonts w:ascii="Times New Roman" w:hAnsi="Times New Roman" w:cs="Times New Roman"/>
          <w:sz w:val="22"/>
          <w:szCs w:val="22"/>
        </w:rPr>
        <w:t xml:space="preserve">The Company was listed on the </w:t>
      </w:r>
      <w:r w:rsidRPr="008C76A4">
        <w:rPr>
          <w:rFonts w:ascii="Times New Roman" w:hAnsi="Times New Roman" w:cs="Times New Roman"/>
          <w:sz w:val="22"/>
          <w:szCs w:val="22"/>
        </w:rPr>
        <w:t>Stock Exchange of Thailand</w:t>
      </w:r>
      <w:r>
        <w:rPr>
          <w:rFonts w:ascii="Times New Roman" w:hAnsi="Times New Roman" w:cs="Times New Roman"/>
          <w:sz w:val="22"/>
          <w:szCs w:val="22"/>
        </w:rPr>
        <w:t xml:space="preserve"> on August 19, 2009.</w:t>
      </w:r>
    </w:p>
    <w:p w14:paraId="2E5C66DF" w14:textId="77777777" w:rsidR="00A46D09" w:rsidRPr="002C3A93" w:rsidRDefault="00A46D09"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9E354CD" w14:textId="77777777" w:rsidR="005778AA" w:rsidRDefault="00875A64" w:rsidP="0087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3A93">
        <w:rPr>
          <w:rFonts w:ascii="Times New Roman" w:hAnsi="Times New Roman"/>
          <w:sz w:val="22"/>
          <w:szCs w:val="22"/>
        </w:rPr>
        <w:t xml:space="preserve">The Company </w:t>
      </w:r>
      <w:bookmarkStart w:id="0" w:name="_Hlk172274263"/>
      <w:r>
        <w:rPr>
          <w:rFonts w:ascii="Times New Roman" w:hAnsi="Times New Roman"/>
          <w:sz w:val="22"/>
          <w:szCs w:val="22"/>
        </w:rPr>
        <w:t xml:space="preserve">is </w:t>
      </w:r>
      <w:r w:rsidR="00A94AB9">
        <w:rPr>
          <w:rFonts w:ascii="Times New Roman" w:hAnsi="Times New Roman"/>
          <w:sz w:val="22"/>
          <w:szCs w:val="22"/>
        </w:rPr>
        <w:t xml:space="preserve">principally </w:t>
      </w:r>
      <w:r w:rsidRPr="002C3A93">
        <w:rPr>
          <w:rFonts w:ascii="Times New Roman" w:hAnsi="Times New Roman"/>
          <w:sz w:val="22"/>
          <w:szCs w:val="22"/>
        </w:rPr>
        <w:t>engage</w:t>
      </w:r>
      <w:r>
        <w:rPr>
          <w:rFonts w:ascii="Times New Roman" w:hAnsi="Times New Roman"/>
          <w:sz w:val="22"/>
          <w:szCs w:val="22"/>
        </w:rPr>
        <w:t>d</w:t>
      </w:r>
      <w:r w:rsidRPr="002C3A93">
        <w:rPr>
          <w:rFonts w:ascii="Times New Roman" w:hAnsi="Times New Roman"/>
          <w:sz w:val="22"/>
          <w:szCs w:val="22"/>
        </w:rPr>
        <w:t xml:space="preserve"> in </w:t>
      </w:r>
      <w:r>
        <w:rPr>
          <w:rFonts w:ascii="Times New Roman" w:hAnsi="Times New Roman"/>
          <w:sz w:val="22"/>
          <w:szCs w:val="22"/>
        </w:rPr>
        <w:t>merchandisin</w:t>
      </w:r>
      <w:r w:rsidRPr="002C3A93">
        <w:rPr>
          <w:rFonts w:ascii="Times New Roman" w:hAnsi="Times New Roman"/>
          <w:sz w:val="22"/>
          <w:szCs w:val="22"/>
        </w:rPr>
        <w:t xml:space="preserve">g </w:t>
      </w:r>
      <w:r w:rsidR="00A94AB9">
        <w:rPr>
          <w:rFonts w:ascii="Times New Roman" w:hAnsi="Times New Roman"/>
          <w:sz w:val="22"/>
          <w:szCs w:val="22"/>
        </w:rPr>
        <w:t>of construction materials, home decorative products, tools and equipment used in construction, home improvement and household and gardening decoration.</w:t>
      </w:r>
      <w:bookmarkEnd w:id="0"/>
    </w:p>
    <w:p w14:paraId="11390382" w14:textId="77777777" w:rsidR="009B2F34" w:rsidRDefault="009B2F34" w:rsidP="00AC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F8B7F14" w14:textId="0326FDD1" w:rsidR="00E62053" w:rsidRPr="00C76ECF" w:rsidRDefault="00E62053" w:rsidP="00C76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D2536">
        <w:rPr>
          <w:rFonts w:ascii="Times New Roman" w:hAnsi="Times New Roman" w:cs="Times New Roman"/>
          <w:sz w:val="22"/>
          <w:szCs w:val="22"/>
        </w:rPr>
        <w:t xml:space="preserve">The registered address and head office of the Company is 232 Moo 19, Rob Muang Sub-district, Mueang Roi Et District, Roi Et Province. </w:t>
      </w:r>
      <w:r>
        <w:rPr>
          <w:rFonts w:ascii="Times New Roman" w:hAnsi="Times New Roman" w:cs="Times New Roman"/>
          <w:sz w:val="22"/>
          <w:szCs w:val="22"/>
        </w:rPr>
        <w:t>The company</w:t>
      </w:r>
      <w:r w:rsidRPr="000D2536">
        <w:rPr>
          <w:rFonts w:ascii="Times New Roman" w:hAnsi="Times New Roman" w:cs="Times New Roman"/>
          <w:sz w:val="22"/>
          <w:szCs w:val="22"/>
        </w:rPr>
        <w:t xml:space="preserve"> has </w:t>
      </w:r>
      <w:r>
        <w:rPr>
          <w:rFonts w:ascii="Times New Roman" w:hAnsi="Times New Roman" w:cs="Times New Roman"/>
          <w:sz w:val="22"/>
          <w:szCs w:val="22"/>
        </w:rPr>
        <w:t>a</w:t>
      </w:r>
      <w:r w:rsidRPr="000D2536">
        <w:rPr>
          <w:rFonts w:ascii="Times New Roman" w:hAnsi="Times New Roman" w:cs="Times New Roman"/>
          <w:sz w:val="22"/>
          <w:szCs w:val="22"/>
        </w:rPr>
        <w:t xml:space="preserve"> Distribution Center located in Wang Noi District, Phra Nakhon Si Ayutthaya Province and </w:t>
      </w:r>
      <w:r w:rsidRPr="00044171">
        <w:rPr>
          <w:rFonts w:ascii="Times New Roman" w:hAnsi="Times New Roman" w:cs="Times New Roman"/>
          <w:sz w:val="22"/>
          <w:szCs w:val="22"/>
        </w:rPr>
        <w:t>9</w:t>
      </w:r>
      <w:r>
        <w:rPr>
          <w:rFonts w:ascii="Times New Roman" w:hAnsi="Times New Roman" w:cs="Times New Roman"/>
          <w:sz w:val="22"/>
          <w:szCs w:val="22"/>
        </w:rPr>
        <w:t xml:space="preserve">9 </w:t>
      </w:r>
      <w:r w:rsidRPr="000D2536">
        <w:rPr>
          <w:rFonts w:ascii="Times New Roman" w:hAnsi="Times New Roman" w:cs="Times New Roman"/>
          <w:sz w:val="22"/>
          <w:szCs w:val="22"/>
        </w:rPr>
        <w:t xml:space="preserve">operating branches as of </w:t>
      </w:r>
      <w:r w:rsidR="00A25A49">
        <w:rPr>
          <w:rFonts w:ascii="Times New Roman" w:hAnsi="Times New Roman" w:cs="Times New Roman"/>
          <w:sz w:val="22"/>
          <w:szCs w:val="22"/>
        </w:rPr>
        <w:t>June</w:t>
      </w:r>
      <w:r w:rsidRPr="000D2536">
        <w:rPr>
          <w:rFonts w:ascii="Times New Roman" w:hAnsi="Times New Roman" w:cs="Times New Roman"/>
          <w:sz w:val="22"/>
          <w:szCs w:val="22"/>
        </w:rPr>
        <w:t xml:space="preserve"> 3</w:t>
      </w:r>
      <w:r w:rsidR="00A25A49">
        <w:rPr>
          <w:rFonts w:ascii="Times New Roman" w:hAnsi="Times New Roman" w:cs="Times New Roman"/>
          <w:sz w:val="22"/>
          <w:szCs w:val="22"/>
        </w:rPr>
        <w:t>0</w:t>
      </w:r>
      <w:r w:rsidRPr="000D2536">
        <w:rPr>
          <w:rFonts w:ascii="Times New Roman" w:hAnsi="Times New Roman" w:cs="Times New Roman"/>
          <w:sz w:val="22"/>
          <w:szCs w:val="22"/>
        </w:rPr>
        <w:t>, 202</w:t>
      </w:r>
      <w:r w:rsidR="00A25A49">
        <w:rPr>
          <w:rFonts w:ascii="Times New Roman" w:hAnsi="Times New Roman" w:cs="Times New Roman"/>
          <w:sz w:val="22"/>
          <w:szCs w:val="22"/>
        </w:rPr>
        <w:t>6</w:t>
      </w:r>
      <w:r>
        <w:rPr>
          <w:rFonts w:ascii="Times New Roman" w:hAnsi="Times New Roman" w:cs="Times New Roman"/>
          <w:sz w:val="22"/>
          <w:szCs w:val="22"/>
        </w:rPr>
        <w:t xml:space="preserve"> </w:t>
      </w:r>
      <w:r>
        <w:rPr>
          <w:rFonts w:ascii="Times New Roman" w:hAnsi="Times New Roman"/>
          <w:sz w:val="22"/>
          <w:szCs w:val="28"/>
        </w:rPr>
        <w:t>(</w:t>
      </w:r>
      <w:r w:rsidRPr="000D2536">
        <w:rPr>
          <w:rFonts w:ascii="Times New Roman" w:hAnsi="Times New Roman" w:cs="Times New Roman"/>
          <w:sz w:val="22"/>
          <w:szCs w:val="22"/>
        </w:rPr>
        <w:t>December 31, 202</w:t>
      </w:r>
      <w:r>
        <w:rPr>
          <w:rFonts w:ascii="Times New Roman" w:hAnsi="Times New Roman" w:cs="Times New Roman"/>
          <w:sz w:val="22"/>
          <w:szCs w:val="22"/>
        </w:rPr>
        <w:t>5 : 96 branches and June</w:t>
      </w:r>
      <w:r w:rsidRPr="000D2536">
        <w:rPr>
          <w:rFonts w:ascii="Times New Roman" w:hAnsi="Times New Roman" w:cs="Times New Roman"/>
          <w:sz w:val="22"/>
          <w:szCs w:val="22"/>
        </w:rPr>
        <w:t xml:space="preserve"> 3</w:t>
      </w:r>
      <w:r>
        <w:rPr>
          <w:rFonts w:ascii="Times New Roman" w:hAnsi="Times New Roman" w:cs="Times New Roman"/>
          <w:sz w:val="22"/>
          <w:szCs w:val="22"/>
        </w:rPr>
        <w:t>0</w:t>
      </w:r>
      <w:r w:rsidRPr="000D2536">
        <w:rPr>
          <w:rFonts w:ascii="Times New Roman" w:hAnsi="Times New Roman" w:cs="Times New Roman"/>
          <w:sz w:val="22"/>
          <w:szCs w:val="22"/>
        </w:rPr>
        <w:t>, 202</w:t>
      </w:r>
      <w:r>
        <w:rPr>
          <w:rFonts w:ascii="Times New Roman" w:hAnsi="Times New Roman" w:cs="Times New Roman"/>
          <w:sz w:val="22"/>
          <w:szCs w:val="22"/>
        </w:rPr>
        <w:t>5 : 92 branches).</w:t>
      </w:r>
    </w:p>
    <w:p w14:paraId="1A368C65" w14:textId="77777777" w:rsidR="00AE1321" w:rsidRPr="002C3A93" w:rsidRDefault="00AE1321" w:rsidP="00AC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7069795" w14:textId="77777777" w:rsidR="009D4911"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4"/>
          <w:szCs w:val="20"/>
          <w:u w:val="single"/>
        </w:rPr>
      </w:pPr>
      <w:r>
        <w:rPr>
          <w:rFonts w:ascii="Times New Roman" w:hAnsi="Times New Roman" w:cs="Times New Roman"/>
          <w:b/>
          <w:bCs/>
          <w:sz w:val="24"/>
          <w:szCs w:val="20"/>
        </w:rPr>
        <w:t>BASIS FOR PREPARATION OF INTERIM FINANCIAL INFORMATION</w:t>
      </w:r>
    </w:p>
    <w:p w14:paraId="66BECF4A" w14:textId="77777777" w:rsidR="00C20EBE" w:rsidRPr="005B212D"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15485544" w14:textId="77777777" w:rsidR="009D4911" w:rsidRPr="000D2536"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r>
        <w:rPr>
          <w:rFonts w:ascii="Times New Roman" w:hAnsi="Times New Roman" w:cs="Cordia New"/>
          <w:sz w:val="22"/>
          <w:szCs w:val="22"/>
        </w:rPr>
        <w:t>This interim financial information are prepared in accordance with Thai Accounting Standard No. 34 “Interim Financial Reporting”. The Company has presented the statement of financial position, statement of comprehensive income, statement of changes in shareholders’ equity, and statement of cash flows in the same format as the annual financial statements and has prepared the notes to the interim financial statements in a condensed format.</w:t>
      </w:r>
    </w:p>
    <w:p w14:paraId="12FBC914" w14:textId="77777777" w:rsidR="009D4911"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05DC0A8" w14:textId="77777777" w:rsidR="009D4911" w:rsidRPr="00D034D6"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1E47">
        <w:rPr>
          <w:rFonts w:ascii="Times New Roman" w:hAnsi="Times New Roman" w:cs="Times New Roman"/>
          <w:sz w:val="22"/>
          <w:szCs w:val="22"/>
        </w:rPr>
        <w:t xml:space="preserve">This interim financial information </w:t>
      </w:r>
      <w:r>
        <w:rPr>
          <w:rFonts w:ascii="Times New Roman" w:hAnsi="Times New Roman" w:cs="Times New Roman"/>
          <w:sz w:val="22"/>
          <w:szCs w:val="22"/>
        </w:rPr>
        <w:t>is</w:t>
      </w:r>
      <w:r w:rsidRPr="008F1E47">
        <w:rPr>
          <w:rFonts w:ascii="Times New Roman" w:hAnsi="Times New Roman" w:cs="Times New Roman"/>
          <w:sz w:val="22"/>
          <w:szCs w:val="22"/>
        </w:rPr>
        <w:t xml:space="preserve"> prepared to provide information additional </w:t>
      </w:r>
      <w:r>
        <w:rPr>
          <w:rFonts w:ascii="Times New Roman" w:hAnsi="Times New Roman" w:cs="Times New Roman"/>
          <w:sz w:val="22"/>
          <w:szCs w:val="22"/>
        </w:rPr>
        <w:t xml:space="preserve">to that included </w:t>
      </w:r>
      <w:r w:rsidRPr="008F1E47">
        <w:rPr>
          <w:rFonts w:ascii="Times New Roman" w:hAnsi="Times New Roman" w:cs="Times New Roman"/>
          <w:sz w:val="22"/>
          <w:szCs w:val="22"/>
        </w:rPr>
        <w:t>in the latest annual financial statements</w:t>
      </w:r>
      <w:r>
        <w:rPr>
          <w:rFonts w:ascii="Times New Roman" w:hAnsi="Times New Roman" w:cs="Times New Roman"/>
          <w:sz w:val="22"/>
          <w:szCs w:val="22"/>
        </w:rPr>
        <w:t>.</w:t>
      </w:r>
      <w:r w:rsidRPr="008F1E47">
        <w:rPr>
          <w:rFonts w:ascii="Times New Roman" w:hAnsi="Times New Roman" w:cs="Times New Roman"/>
          <w:sz w:val="22"/>
          <w:szCs w:val="22"/>
        </w:rPr>
        <w:t xml:space="preserve"> </w:t>
      </w:r>
      <w:r w:rsidRPr="00D034D6">
        <w:rPr>
          <w:rFonts w:ascii="Times New Roman" w:hAnsi="Times New Roman" w:cs="Times New Roman"/>
          <w:sz w:val="22"/>
          <w:szCs w:val="22"/>
        </w:rPr>
        <w:t>They focus on new activities, events and circumstances to avoid repetition of information previously reported. Accordingly, th</w:t>
      </w:r>
      <w:r>
        <w:rPr>
          <w:rFonts w:ascii="Times New Roman" w:hAnsi="Times New Roman" w:cs="Times New Roman"/>
          <w:sz w:val="22"/>
          <w:szCs w:val="22"/>
        </w:rPr>
        <w:t>is</w:t>
      </w:r>
      <w:r w:rsidRPr="00D034D6">
        <w:rPr>
          <w:rFonts w:ascii="Times New Roman" w:hAnsi="Times New Roman" w:cs="Times New Roman"/>
          <w:sz w:val="22"/>
          <w:szCs w:val="22"/>
        </w:rPr>
        <w:t xml:space="preserve"> </w:t>
      </w:r>
      <w:r>
        <w:rPr>
          <w:rFonts w:ascii="Times New Roman" w:hAnsi="Times New Roman" w:cs="Times New Roman"/>
          <w:sz w:val="22"/>
          <w:szCs w:val="22"/>
        </w:rPr>
        <w:t>interim financial information</w:t>
      </w:r>
      <w:r w:rsidRPr="00D034D6">
        <w:rPr>
          <w:rFonts w:ascii="Times New Roman" w:hAnsi="Times New Roman" w:cs="Times New Roman"/>
          <w:sz w:val="22"/>
          <w:szCs w:val="22"/>
        </w:rPr>
        <w:t xml:space="preserve"> should </w:t>
      </w:r>
      <w:bookmarkStart w:id="1" w:name="_Hlk211929446"/>
      <w:r>
        <w:rPr>
          <w:rFonts w:ascii="Times New Roman" w:hAnsi="Times New Roman" w:cs="Times New Roman"/>
          <w:sz w:val="22"/>
          <w:szCs w:val="22"/>
        </w:rPr>
        <w:t>therefore</w:t>
      </w:r>
      <w:bookmarkEnd w:id="1"/>
      <w:r>
        <w:rPr>
          <w:rFonts w:ascii="Times New Roman" w:hAnsi="Times New Roman" w:cs="Times New Roman"/>
          <w:sz w:val="22"/>
          <w:szCs w:val="22"/>
        </w:rPr>
        <w:t xml:space="preserve"> </w:t>
      </w:r>
      <w:r w:rsidRPr="00D034D6">
        <w:rPr>
          <w:rFonts w:ascii="Times New Roman" w:hAnsi="Times New Roman" w:cs="Times New Roman"/>
          <w:sz w:val="22"/>
          <w:szCs w:val="22"/>
        </w:rPr>
        <w:t>be read in conjunction with the</w:t>
      </w:r>
      <w:r>
        <w:rPr>
          <w:rFonts w:ascii="Times New Roman" w:hAnsi="Times New Roman" w:cs="Times New Roman"/>
          <w:sz w:val="22"/>
          <w:szCs w:val="22"/>
        </w:rPr>
        <w:t xml:space="preserve"> latest annual</w:t>
      </w:r>
      <w:r w:rsidRPr="00D034D6">
        <w:rPr>
          <w:rFonts w:ascii="Times New Roman" w:hAnsi="Times New Roman" w:cs="Times New Roman"/>
          <w:sz w:val="22"/>
          <w:szCs w:val="22"/>
        </w:rPr>
        <w:t xml:space="preserve"> financial s</w:t>
      </w:r>
      <w:r>
        <w:rPr>
          <w:rFonts w:ascii="Times New Roman" w:hAnsi="Times New Roman" w:cs="Times New Roman"/>
          <w:sz w:val="22"/>
          <w:szCs w:val="22"/>
        </w:rPr>
        <w:t>tatements.</w:t>
      </w:r>
    </w:p>
    <w:p w14:paraId="07B4D64F" w14:textId="77777777" w:rsidR="009D4911"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3F8E500B" w14:textId="77777777" w:rsidR="009D4911" w:rsidRDefault="009D4911" w:rsidP="009D4911">
      <w:pPr>
        <w:tabs>
          <w:tab w:val="left" w:pos="4050"/>
        </w:tabs>
        <w:spacing w:line="260" w:lineRule="atLeast"/>
        <w:ind w:right="-39"/>
        <w:jc w:val="both"/>
        <w:rPr>
          <w:rFonts w:ascii="Times New Roman" w:hAnsi="Times New Roman" w:cs="Times New Roman"/>
          <w:sz w:val="22"/>
          <w:szCs w:val="22"/>
        </w:rPr>
      </w:pPr>
      <w:r>
        <w:rPr>
          <w:rFonts w:ascii="Times New Roman" w:hAnsi="Times New Roman" w:cs="Times New Roman"/>
          <w:sz w:val="22"/>
          <w:szCs w:val="22"/>
        </w:rPr>
        <w:t>The consolidated interim financial information comprises the financial statements of the Company and its subsidiaries</w:t>
      </w:r>
      <w:r w:rsidRPr="001E4E26">
        <w:rPr>
          <w:rFonts w:ascii="Times New Roman" w:hAnsi="Times New Roman" w:cs="Times New Roman"/>
          <w:sz w:val="22"/>
          <w:szCs w:val="22"/>
        </w:rPr>
        <w:t xml:space="preserve"> </w:t>
      </w:r>
      <w:r>
        <w:rPr>
          <w:rFonts w:ascii="Times New Roman" w:hAnsi="Times New Roman" w:cs="Times New Roman"/>
          <w:sz w:val="22"/>
          <w:szCs w:val="22"/>
        </w:rPr>
        <w:t xml:space="preserve">(together referred to as “the </w:t>
      </w:r>
      <w:r w:rsidRPr="00AA03FD">
        <w:rPr>
          <w:rFonts w:ascii="Times New Roman" w:hAnsi="Times New Roman" w:cs="Times New Roman"/>
          <w:sz w:val="22"/>
          <w:szCs w:val="22"/>
        </w:rPr>
        <w:t>Group”)</w:t>
      </w:r>
      <w:r>
        <w:rPr>
          <w:rFonts w:ascii="Times New Roman" w:hAnsi="Times New Roman" w:cs="Times New Roman"/>
          <w:sz w:val="22"/>
          <w:szCs w:val="22"/>
        </w:rPr>
        <w:t xml:space="preserve"> and the Company’s interest in a joint venture. Significant intra-group transactions between the Company, its subsidiaries and the joint venture are eliminated on consolidation.</w:t>
      </w:r>
    </w:p>
    <w:p w14:paraId="51A18A71" w14:textId="77777777" w:rsidR="009D4911" w:rsidRPr="00616171"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14:paraId="3D48DFBA" w14:textId="77777777" w:rsidR="009D4911"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D30D2">
        <w:rPr>
          <w:rFonts w:ascii="Times New Roman" w:hAnsi="Times New Roman" w:cs="Times New Roman"/>
          <w:sz w:val="22"/>
          <w:szCs w:val="22"/>
        </w:rPr>
        <w:t xml:space="preserve">The interim financial </w:t>
      </w:r>
      <w:r>
        <w:rPr>
          <w:rFonts w:ascii="Times New Roman" w:hAnsi="Times New Roman" w:cs="Times New Roman"/>
          <w:sz w:val="22"/>
          <w:szCs w:val="22"/>
        </w:rPr>
        <w:t>information</w:t>
      </w:r>
      <w:r w:rsidRPr="00FD30D2">
        <w:rPr>
          <w:rFonts w:ascii="Times New Roman" w:hAnsi="Times New Roman" w:cs="Times New Roman"/>
          <w:sz w:val="22"/>
          <w:szCs w:val="22"/>
        </w:rPr>
        <w:t xml:space="preserve"> in English language h</w:t>
      </w:r>
      <w:r>
        <w:rPr>
          <w:rFonts w:ascii="Times New Roman" w:hAnsi="Times New Roman"/>
          <w:sz w:val="22"/>
          <w:szCs w:val="28"/>
        </w:rPr>
        <w:t>as</w:t>
      </w:r>
      <w:r w:rsidRPr="00FD30D2">
        <w:rPr>
          <w:rFonts w:ascii="Times New Roman" w:hAnsi="Times New Roman" w:cs="Times New Roman"/>
          <w:sz w:val="22"/>
          <w:szCs w:val="22"/>
        </w:rPr>
        <w:t xml:space="preserve"> been translated from the Thai language</w:t>
      </w:r>
      <w:r>
        <w:rPr>
          <w:rFonts w:ascii="Times New Roman" w:hAnsi="Times New Roman" w:cs="Times New Roman"/>
          <w:sz w:val="22"/>
          <w:szCs w:val="22"/>
        </w:rPr>
        <w:t xml:space="preserve"> interim</w:t>
      </w:r>
      <w:r w:rsidRPr="00FD30D2">
        <w:rPr>
          <w:rFonts w:ascii="Times New Roman" w:hAnsi="Times New Roman" w:cs="Times New Roman"/>
          <w:sz w:val="22"/>
          <w:szCs w:val="22"/>
        </w:rPr>
        <w:t xml:space="preserve"> financial</w:t>
      </w:r>
      <w:r>
        <w:rPr>
          <w:rFonts w:ascii="Times New Roman" w:hAnsi="Times New Roman" w:cs="Times New Roman"/>
          <w:sz w:val="22"/>
          <w:szCs w:val="22"/>
        </w:rPr>
        <w:t xml:space="preserve"> information.</w:t>
      </w:r>
    </w:p>
    <w:p w14:paraId="65C6267B" w14:textId="77777777" w:rsidR="007B3251" w:rsidRDefault="007B3251" w:rsidP="00A7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23235E3" w14:textId="77777777" w:rsidR="009D4911"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0"/>
        </w:rPr>
      </w:pPr>
      <w:r>
        <w:rPr>
          <w:rFonts w:ascii="Times New Roman" w:hAnsi="Times New Roman" w:cs="Times New Roman"/>
          <w:b/>
          <w:bCs/>
          <w:sz w:val="24"/>
          <w:szCs w:val="20"/>
        </w:rPr>
        <w:t>ACCOUNTING POLICIES</w:t>
      </w:r>
    </w:p>
    <w:p w14:paraId="0F3C2A5F" w14:textId="77777777" w:rsidR="009D4911" w:rsidRDefault="009D4911" w:rsidP="00A7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448051AE" w14:textId="0BB9D19D" w:rsidR="009D4911"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320009">
        <w:rPr>
          <w:rFonts w:ascii="Times New Roman" w:hAnsi="Times New Roman" w:cs="Times New Roman"/>
          <w:sz w:val="22"/>
          <w:szCs w:val="22"/>
        </w:rPr>
        <w:t xml:space="preserve">The </w:t>
      </w:r>
      <w:r w:rsidRPr="00537736">
        <w:rPr>
          <w:rFonts w:ascii="Times New Roman" w:hAnsi="Times New Roman" w:cs="Times New Roman"/>
          <w:sz w:val="22"/>
          <w:szCs w:val="22"/>
        </w:rPr>
        <w:t>Group</w:t>
      </w:r>
      <w:r w:rsidRPr="00320009">
        <w:rPr>
          <w:rFonts w:ascii="Times New Roman" w:hAnsi="Times New Roman" w:cs="Times New Roman"/>
          <w:sz w:val="22"/>
          <w:szCs w:val="22"/>
        </w:rPr>
        <w:t xml:space="preserve"> applied significant accounting policies and methods of computation to the preparation of interim fin</w:t>
      </w:r>
      <w:r>
        <w:rPr>
          <w:rFonts w:ascii="Times New Roman" w:hAnsi="Times New Roman" w:cs="Times New Roman"/>
          <w:sz w:val="22"/>
          <w:szCs w:val="22"/>
        </w:rPr>
        <w:t>ancial information for the three</w:t>
      </w:r>
      <w:r w:rsidRPr="00320009">
        <w:rPr>
          <w:rFonts w:ascii="Times New Roman" w:hAnsi="Times New Roman" w:cs="Times New Roman"/>
          <w:sz w:val="22"/>
          <w:szCs w:val="22"/>
        </w:rPr>
        <w:t xml:space="preserve">-month </w:t>
      </w:r>
      <w:r w:rsidR="00C76ECF">
        <w:rPr>
          <w:rFonts w:ascii="Times New Roman" w:hAnsi="Times New Roman" w:cs="Times New Roman"/>
          <w:sz w:val="22"/>
          <w:szCs w:val="22"/>
        </w:rPr>
        <w:t xml:space="preserve">and six-month </w:t>
      </w:r>
      <w:r w:rsidRPr="00320009">
        <w:rPr>
          <w:rFonts w:ascii="Times New Roman" w:hAnsi="Times New Roman" w:cs="Times New Roman"/>
          <w:sz w:val="22"/>
          <w:szCs w:val="22"/>
        </w:rPr>
        <w:t xml:space="preserve">periods ended </w:t>
      </w:r>
      <w:r>
        <w:rPr>
          <w:rFonts w:ascii="Times New Roman" w:hAnsi="Times New Roman" w:cs="Cordia New"/>
          <w:sz w:val="22"/>
          <w:szCs w:val="22"/>
        </w:rPr>
        <w:t>June</w:t>
      </w:r>
      <w:r>
        <w:rPr>
          <w:rFonts w:ascii="Times New Roman" w:hAnsi="Times New Roman" w:cs="Times New Roman"/>
          <w:sz w:val="22"/>
          <w:szCs w:val="22"/>
        </w:rPr>
        <w:t xml:space="preserve"> 30</w:t>
      </w:r>
      <w:r w:rsidRPr="00320009">
        <w:rPr>
          <w:rFonts w:ascii="Times New Roman" w:hAnsi="Times New Roman" w:cs="Times New Roman"/>
          <w:sz w:val="22"/>
          <w:szCs w:val="22"/>
        </w:rPr>
        <w:t xml:space="preserve">, </w:t>
      </w:r>
      <w:r>
        <w:rPr>
          <w:rFonts w:ascii="Times New Roman" w:hAnsi="Times New Roman" w:cs="Times New Roman"/>
          <w:sz w:val="22"/>
          <w:szCs w:val="22"/>
        </w:rPr>
        <w:t>2026</w:t>
      </w:r>
      <w:r w:rsidRPr="00320009">
        <w:rPr>
          <w:rFonts w:ascii="Times New Roman" w:hAnsi="Times New Roman" w:cs="Times New Roman"/>
          <w:sz w:val="22"/>
          <w:szCs w:val="22"/>
        </w:rPr>
        <w:t xml:space="preserve"> and </w:t>
      </w:r>
      <w:r>
        <w:rPr>
          <w:rFonts w:ascii="Times New Roman" w:hAnsi="Times New Roman" w:cs="Times New Roman"/>
          <w:sz w:val="22"/>
          <w:szCs w:val="22"/>
        </w:rPr>
        <w:t>2025</w:t>
      </w:r>
      <w:r w:rsidRPr="00320009">
        <w:rPr>
          <w:rFonts w:ascii="Times New Roman" w:hAnsi="Times New Roman" w:cs="Times New Roman"/>
          <w:sz w:val="22"/>
          <w:szCs w:val="22"/>
        </w:rPr>
        <w:t xml:space="preserve"> which are similar to those applied to the preparation of financial statements for the year end</w:t>
      </w:r>
      <w:r>
        <w:rPr>
          <w:rFonts w:ascii="Times New Roman" w:hAnsi="Times New Roman" w:cs="Times New Roman"/>
          <w:sz w:val="22"/>
          <w:szCs w:val="22"/>
        </w:rPr>
        <w:t>ed December 31, 2025</w:t>
      </w:r>
      <w:r w:rsidR="00C76ECF">
        <w:rPr>
          <w:rFonts w:ascii="Times New Roman" w:hAnsi="Times New Roman" w:cs="Times New Roman"/>
          <w:sz w:val="22"/>
          <w:szCs w:val="22"/>
        </w:rPr>
        <w:t xml:space="preserve"> except the adoption of the revised Thai Accounting Standard as discussed in the following paragraph.</w:t>
      </w:r>
    </w:p>
    <w:p w14:paraId="09CA48E5" w14:textId="77777777" w:rsidR="009D4911"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14:paraId="0840700B" w14:textId="7113D5B1" w:rsidR="0077304E" w:rsidRPr="0077304E" w:rsidRDefault="009D4911" w:rsidP="00C76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Cordia New"/>
          <w:sz w:val="22"/>
          <w:szCs w:val="22"/>
        </w:rPr>
        <w:sectPr w:rsidR="0077304E" w:rsidRPr="0077304E" w:rsidSect="0077304E">
          <w:headerReference w:type="even" r:id="rId8"/>
          <w:headerReference w:type="default" r:id="rId9"/>
          <w:footerReference w:type="even" r:id="rId10"/>
          <w:footerReference w:type="default" r:id="rId11"/>
          <w:headerReference w:type="first" r:id="rId12"/>
          <w:footerReference w:type="first" r:id="rId13"/>
          <w:pgSz w:w="11907" w:h="16840" w:code="9"/>
          <w:pgMar w:top="1440" w:right="994" w:bottom="576" w:left="1440" w:header="1440" w:footer="374" w:gutter="0"/>
          <w:pgNumType w:start="14"/>
          <w:cols w:space="708"/>
          <w:docGrid w:linePitch="360"/>
        </w:sectPr>
      </w:pPr>
      <w:r w:rsidRPr="00792B05">
        <w:rPr>
          <w:rFonts w:ascii="Times New Roman" w:hAnsi="Times New Roman" w:cs="Times New Roman"/>
          <w:sz w:val="22"/>
          <w:szCs w:val="22"/>
        </w:rPr>
        <w:t xml:space="preserve">Starting from January 1, 2026, </w:t>
      </w:r>
      <w:r w:rsidRPr="006646B4">
        <w:rPr>
          <w:rFonts w:ascii="Times New Roman" w:hAnsi="Times New Roman" w:cs="Times New Roman"/>
          <w:sz w:val="22"/>
          <w:szCs w:val="22"/>
        </w:rPr>
        <w:t xml:space="preserve">the Group has adopted </w:t>
      </w:r>
      <w:r>
        <w:rPr>
          <w:rFonts w:ascii="Times New Roman" w:hAnsi="Times New Roman" w:cs="Times New Roman"/>
          <w:sz w:val="22"/>
          <w:szCs w:val="22"/>
        </w:rPr>
        <w:t xml:space="preserve">the revised </w:t>
      </w:r>
      <w:r w:rsidRPr="006646B4">
        <w:rPr>
          <w:rFonts w:ascii="Times New Roman" w:hAnsi="Times New Roman" w:cs="Times New Roman"/>
          <w:sz w:val="22"/>
          <w:szCs w:val="22"/>
        </w:rPr>
        <w:t>Thai Accounting Standard No. 21</w:t>
      </w:r>
      <w:r>
        <w:rPr>
          <w:rFonts w:ascii="Times New Roman" w:hAnsi="Times New Roman" w:cs="Times New Roman"/>
          <w:sz w:val="22"/>
          <w:szCs w:val="22"/>
        </w:rPr>
        <w:t xml:space="preserve"> </w:t>
      </w:r>
      <w:r w:rsidRPr="006646B4">
        <w:rPr>
          <w:rFonts w:ascii="Times New Roman" w:hAnsi="Times New Roman" w:cs="Times New Roman"/>
          <w:sz w:val="22"/>
          <w:szCs w:val="22"/>
        </w:rPr>
        <w:t xml:space="preserve">"The Effects of Changes in Foreign Exchange Rates," which </w:t>
      </w:r>
      <w:r>
        <w:rPr>
          <w:rFonts w:ascii="Times New Roman" w:hAnsi="Times New Roman" w:cs="Times New Roman"/>
          <w:sz w:val="22"/>
          <w:szCs w:val="22"/>
        </w:rPr>
        <w:t xml:space="preserve">became effective from the accounting period starting </w:t>
      </w:r>
      <w:r w:rsidRPr="00F26E70">
        <w:rPr>
          <w:rFonts w:ascii="Times New Roman" w:hAnsi="Times New Roman" w:cs="Times New Roman"/>
          <w:sz w:val="22"/>
          <w:szCs w:val="22"/>
        </w:rPr>
        <w:t>on or after</w:t>
      </w:r>
      <w:r>
        <w:rPr>
          <w:rFonts w:ascii="Times New Roman" w:hAnsi="Times New Roman" w:cs="Times New Roman"/>
          <w:sz w:val="22"/>
          <w:szCs w:val="22"/>
        </w:rPr>
        <w:t xml:space="preserve"> January 1, 2026. The revision was related to the assessment of the </w:t>
      </w:r>
      <w:r w:rsidRPr="006646B4">
        <w:rPr>
          <w:rFonts w:ascii="Times New Roman" w:hAnsi="Times New Roman" w:cs="Times New Roman"/>
          <w:sz w:val="22"/>
          <w:szCs w:val="22"/>
        </w:rPr>
        <w:t xml:space="preserve">exchangeability </w:t>
      </w:r>
      <w:r>
        <w:rPr>
          <w:rFonts w:ascii="Times New Roman" w:hAnsi="Times New Roman" w:cs="Times New Roman"/>
          <w:sz w:val="22"/>
          <w:szCs w:val="22"/>
        </w:rPr>
        <w:t xml:space="preserve">of a currency and </w:t>
      </w:r>
      <w:r w:rsidR="00C76ECF">
        <w:rPr>
          <w:rFonts w:ascii="Times New Roman" w:hAnsi="Times New Roman" w:cs="Times New Roman"/>
          <w:sz w:val="22"/>
          <w:szCs w:val="22"/>
        </w:rPr>
        <w:t xml:space="preserve">the </w:t>
      </w:r>
      <w:r w:rsidR="00C76ECF" w:rsidRPr="006646B4">
        <w:rPr>
          <w:rFonts w:ascii="Times New Roman" w:hAnsi="Times New Roman" w:cs="Times New Roman"/>
          <w:sz w:val="22"/>
          <w:szCs w:val="22"/>
        </w:rPr>
        <w:t>estimation of</w:t>
      </w:r>
      <w:r w:rsidRPr="006646B4">
        <w:rPr>
          <w:rFonts w:ascii="Times New Roman" w:hAnsi="Times New Roman" w:cs="Times New Roman"/>
          <w:sz w:val="22"/>
          <w:szCs w:val="22"/>
        </w:rPr>
        <w:t xml:space="preserve"> the spot exchange rate when a currency lacks exchangeability.</w:t>
      </w:r>
      <w:r w:rsidRPr="006646B4">
        <w:rPr>
          <w:rFonts w:ascii="Times New Roman" w:hAnsi="Times New Roman" w:cs="Cordia New" w:hint="cs"/>
          <w:sz w:val="22"/>
          <w:szCs w:val="22"/>
          <w:cs/>
        </w:rPr>
        <w:t xml:space="preserve"> </w:t>
      </w:r>
      <w:r w:rsidRPr="006646B4">
        <w:rPr>
          <w:rFonts w:ascii="Times New Roman" w:hAnsi="Times New Roman" w:cs="Times New Roman"/>
          <w:sz w:val="22"/>
          <w:szCs w:val="22"/>
        </w:rPr>
        <w:t>The Group holds an investment in a joint venture</w:t>
      </w:r>
      <w:r>
        <w:rPr>
          <w:rFonts w:ascii="Times New Roman" w:hAnsi="Times New Roman" w:cs="Times New Roman"/>
          <w:sz w:val="22"/>
          <w:szCs w:val="22"/>
        </w:rPr>
        <w:t>,</w:t>
      </w:r>
      <w:r w:rsidRPr="006646B4">
        <w:rPr>
          <w:rFonts w:ascii="Times New Roman" w:hAnsi="Times New Roman" w:cs="Times New Roman"/>
          <w:sz w:val="22"/>
          <w:szCs w:val="22"/>
        </w:rPr>
        <w:t xml:space="preserve"> </w:t>
      </w:r>
      <w:r>
        <w:rPr>
          <w:rFonts w:ascii="Times New Roman" w:hAnsi="Times New Roman" w:cs="Times New Roman"/>
          <w:sz w:val="22"/>
          <w:szCs w:val="22"/>
        </w:rPr>
        <w:t xml:space="preserve">which in turn has an investment in an associate </w:t>
      </w:r>
      <w:r w:rsidRPr="006646B4">
        <w:rPr>
          <w:rFonts w:ascii="Times New Roman" w:hAnsi="Times New Roman" w:cs="Times New Roman"/>
          <w:sz w:val="22"/>
          <w:szCs w:val="22"/>
        </w:rPr>
        <w:t>operating in Myanmar with the Myanmar Kyat (MMK) as its functional currency. The Group has assessed that the MMK significa</w:t>
      </w:r>
      <w:r>
        <w:rPr>
          <w:rFonts w:ascii="Times New Roman" w:hAnsi="Times New Roman" w:cs="Times New Roman"/>
          <w:sz w:val="22"/>
          <w:szCs w:val="22"/>
        </w:rPr>
        <w:t>ntly</w:t>
      </w:r>
    </w:p>
    <w:p w14:paraId="35E7211F" w14:textId="0AD9C582" w:rsidR="009D4911" w:rsidRPr="006646B4" w:rsidRDefault="00C76ECF" w:rsidP="00773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lacks </w:t>
      </w:r>
      <w:r w:rsidR="009D4911" w:rsidRPr="006646B4">
        <w:rPr>
          <w:rFonts w:ascii="Times New Roman" w:hAnsi="Times New Roman" w:cs="Times New Roman"/>
          <w:sz w:val="22"/>
          <w:szCs w:val="22"/>
        </w:rPr>
        <w:t xml:space="preserve">exchangeability into Thai Baht due to </w:t>
      </w:r>
      <w:r w:rsidR="009D4911">
        <w:rPr>
          <w:rFonts w:ascii="Times New Roman" w:hAnsi="Times New Roman" w:cs="Times New Roman"/>
          <w:sz w:val="22"/>
          <w:szCs w:val="22"/>
        </w:rPr>
        <w:t xml:space="preserve">limitations on </w:t>
      </w:r>
      <w:r w:rsidR="009D4911" w:rsidRPr="006646B4">
        <w:rPr>
          <w:rFonts w:ascii="Times New Roman" w:hAnsi="Times New Roman" w:cs="Times New Roman"/>
          <w:sz w:val="22"/>
          <w:szCs w:val="22"/>
        </w:rPr>
        <w:t xml:space="preserve">foreign exchange </w:t>
      </w:r>
      <w:r w:rsidR="009D4911">
        <w:rPr>
          <w:rFonts w:ascii="Times New Roman" w:hAnsi="Times New Roman" w:cs="Times New Roman"/>
          <w:sz w:val="22"/>
          <w:szCs w:val="22"/>
        </w:rPr>
        <w:t xml:space="preserve">rate </w:t>
      </w:r>
      <w:r w:rsidR="009D4911" w:rsidRPr="006646B4">
        <w:rPr>
          <w:rFonts w:ascii="Times New Roman" w:hAnsi="Times New Roman" w:cs="Times New Roman"/>
          <w:sz w:val="22"/>
          <w:szCs w:val="22"/>
        </w:rPr>
        <w:t>controls and restrictions</w:t>
      </w:r>
      <w:r w:rsidR="009D4911">
        <w:rPr>
          <w:rFonts w:ascii="Times New Roman" w:hAnsi="Times New Roman" w:cs="Times New Roman"/>
          <w:sz w:val="22"/>
          <w:szCs w:val="22"/>
        </w:rPr>
        <w:t xml:space="preserve"> </w:t>
      </w:r>
      <w:r w:rsidR="009D4911" w:rsidRPr="00CB6CF4">
        <w:rPr>
          <w:rFonts w:ascii="Times New Roman" w:hAnsi="Times New Roman" w:cs="Times New Roman"/>
          <w:spacing w:val="-2"/>
          <w:sz w:val="22"/>
          <w:szCs w:val="22"/>
        </w:rPr>
        <w:t>on outbound money transfer imposed by regulatory authorities in Myanmar. Consequently, the Group has estimated the spot exchange rate based on observable market rates published by the Central Bank of Myanmar. Management considers these rates to be a reasonable estimation of the exchange rates at which the Group would expect to settle transactions under current circumstances, as they reflect the prevailing economic conditions at the measurement date.</w:t>
      </w:r>
      <w:r w:rsidR="009D4911" w:rsidRPr="00CB6CF4">
        <w:rPr>
          <w:rFonts w:ascii="Times New Roman" w:hAnsi="Times New Roman" w:cs="Cordia New" w:hint="cs"/>
          <w:spacing w:val="-2"/>
          <w:sz w:val="22"/>
          <w:szCs w:val="22"/>
          <w:cs/>
        </w:rPr>
        <w:t xml:space="preserve"> </w:t>
      </w:r>
      <w:r w:rsidR="009D4911" w:rsidRPr="00CB6CF4">
        <w:rPr>
          <w:rFonts w:ascii="Times New Roman" w:hAnsi="Times New Roman" w:cs="Times New Roman"/>
          <w:spacing w:val="-2"/>
          <w:sz w:val="22"/>
          <w:szCs w:val="22"/>
        </w:rPr>
        <w:t>The initial adoption of this standard has resulted in a significant impact on the Group's shareholders’ equity, primarily arising from the aforementioned investment in the joint venture.</w:t>
      </w:r>
    </w:p>
    <w:p w14:paraId="7EEE676B" w14:textId="77777777" w:rsidR="009D4911" w:rsidRPr="00772573"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thaiDistribute"/>
        <w:rPr>
          <w:rFonts w:ascii="Times New Roman" w:hAnsi="Times New Roman" w:cs="Times New Roman"/>
          <w:sz w:val="12"/>
          <w:szCs w:val="12"/>
        </w:rPr>
      </w:pPr>
    </w:p>
    <w:p w14:paraId="1B0266D0" w14:textId="77777777" w:rsidR="009D4911" w:rsidRPr="006646B4"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thaiDistribute"/>
        <w:rPr>
          <w:rFonts w:ascii="Times New Roman" w:hAnsi="Times New Roman" w:cs="Times New Roman"/>
          <w:sz w:val="22"/>
          <w:szCs w:val="22"/>
        </w:rPr>
      </w:pPr>
      <w:r w:rsidRPr="006646B4">
        <w:rPr>
          <w:rFonts w:ascii="Times New Roman" w:hAnsi="Times New Roman" w:cs="Times New Roman"/>
          <w:sz w:val="22"/>
          <w:szCs w:val="22"/>
        </w:rPr>
        <w:t>The summarized financial information of the Group’s operations in Myanmar as of December</w:t>
      </w:r>
      <w:r w:rsidRPr="006646B4">
        <w:rPr>
          <w:rFonts w:ascii="Times New Roman" w:hAnsi="Times New Roman" w:cs="Cordia New" w:hint="cs"/>
          <w:sz w:val="22"/>
          <w:szCs w:val="22"/>
          <w:cs/>
        </w:rPr>
        <w:t xml:space="preserve"> </w:t>
      </w:r>
      <w:r w:rsidRPr="006646B4">
        <w:rPr>
          <w:rFonts w:ascii="Times New Roman" w:hAnsi="Times New Roman" w:cs="Cordia New"/>
          <w:sz w:val="22"/>
          <w:szCs w:val="22"/>
        </w:rPr>
        <w:t>31,</w:t>
      </w:r>
      <w:r w:rsidRPr="006646B4">
        <w:rPr>
          <w:rFonts w:ascii="Times New Roman" w:hAnsi="Times New Roman" w:cs="Times New Roman"/>
          <w:sz w:val="22"/>
          <w:szCs w:val="22"/>
        </w:rPr>
        <w:t xml:space="preserve"> 2025, presented below, represents figures after translation </w:t>
      </w:r>
      <w:r>
        <w:rPr>
          <w:rFonts w:ascii="Times New Roman" w:hAnsi="Times New Roman" w:cs="Times New Roman"/>
          <w:sz w:val="22"/>
          <w:szCs w:val="22"/>
        </w:rPr>
        <w:t>to the currency used in presenting the Group’s financial statements</w:t>
      </w:r>
      <w:r w:rsidRPr="006646B4">
        <w:rPr>
          <w:rFonts w:ascii="Times New Roman" w:hAnsi="Times New Roman" w:cs="Times New Roman"/>
          <w:sz w:val="22"/>
          <w:szCs w:val="22"/>
        </w:rPr>
        <w:t xml:space="preserve">. The Group has recognized a loss on foreign currency translation of Baht 310.58 million in other components of </w:t>
      </w:r>
      <w:r w:rsidRPr="00772573">
        <w:rPr>
          <w:rFonts w:ascii="Times New Roman" w:hAnsi="Times New Roman" w:cs="Times New Roman"/>
          <w:sz w:val="22"/>
          <w:szCs w:val="22"/>
        </w:rPr>
        <w:t>shareholders’</w:t>
      </w:r>
      <w:r>
        <w:rPr>
          <w:rFonts w:ascii="Times New Roman" w:hAnsi="Times New Roman" w:cs="Times New Roman"/>
          <w:sz w:val="22"/>
          <w:szCs w:val="22"/>
        </w:rPr>
        <w:t xml:space="preserve"> </w:t>
      </w:r>
      <w:r w:rsidRPr="006646B4">
        <w:rPr>
          <w:rFonts w:ascii="Times New Roman" w:hAnsi="Times New Roman" w:cs="Times New Roman"/>
          <w:sz w:val="22"/>
          <w:szCs w:val="22"/>
        </w:rPr>
        <w:t>equity.</w:t>
      </w:r>
    </w:p>
    <w:p w14:paraId="462F059D" w14:textId="77777777" w:rsidR="009D4911" w:rsidRPr="00772573" w:rsidRDefault="009D4911" w:rsidP="009D4911">
      <w:pPr>
        <w:jc w:val="thaiDistribute"/>
        <w:rPr>
          <w:rFonts w:ascii="Times New Roman" w:hAnsi="Times New Roman" w:cs="Cordia New"/>
          <w:sz w:val="12"/>
          <w:szCs w:val="12"/>
        </w:rPr>
      </w:pPr>
    </w:p>
    <w:tbl>
      <w:tblPr>
        <w:tblW w:w="9900" w:type="dxa"/>
        <w:tblInd w:w="18" w:type="dxa"/>
        <w:tblLayout w:type="fixed"/>
        <w:tblLook w:val="0000" w:firstRow="0" w:lastRow="0" w:firstColumn="0" w:lastColumn="0" w:noHBand="0" w:noVBand="0"/>
      </w:tblPr>
      <w:tblGrid>
        <w:gridCol w:w="8100"/>
        <w:gridCol w:w="1800"/>
      </w:tblGrid>
      <w:tr w:rsidR="009D4911" w:rsidRPr="00B37BDB" w14:paraId="6F4C6F4D" w14:textId="77777777" w:rsidTr="00780C5E">
        <w:trPr>
          <w:cantSplit/>
        </w:trPr>
        <w:tc>
          <w:tcPr>
            <w:tcW w:w="8100" w:type="dxa"/>
          </w:tcPr>
          <w:p w14:paraId="14F73FE4" w14:textId="77777777" w:rsidR="009D4911" w:rsidRPr="00B37BDB"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s/>
              </w:rPr>
            </w:pPr>
          </w:p>
        </w:tc>
        <w:tc>
          <w:tcPr>
            <w:tcW w:w="1800" w:type="dxa"/>
            <w:tcBorders>
              <w:bottom w:val="double" w:sz="4" w:space="0" w:color="auto"/>
            </w:tcBorders>
          </w:tcPr>
          <w:p w14:paraId="6C5AB7DC" w14:textId="77777777" w:rsidR="009D4911"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Times New Roman"/>
                <w:sz w:val="22"/>
                <w:szCs w:val="22"/>
              </w:rPr>
            </w:pPr>
            <w:r>
              <w:rPr>
                <w:rFonts w:ascii="Times New Roman" w:hAnsi="Times New Roman" w:cs="Tahoma"/>
                <w:sz w:val="22"/>
                <w:szCs w:val="22"/>
              </w:rPr>
              <w:t>In T</w:t>
            </w:r>
            <w:r w:rsidRPr="00C424FB">
              <w:rPr>
                <w:rFonts w:ascii="Times New Roman" w:hAnsi="Times New Roman" w:cs="Tahoma"/>
                <w:sz w:val="22"/>
                <w:szCs w:val="22"/>
              </w:rPr>
              <w:t>housand Baht</w:t>
            </w:r>
          </w:p>
        </w:tc>
      </w:tr>
      <w:tr w:rsidR="009D4911" w:rsidRPr="00B37BDB" w14:paraId="77CB60C0" w14:textId="77777777" w:rsidTr="00780C5E">
        <w:trPr>
          <w:cantSplit/>
        </w:trPr>
        <w:tc>
          <w:tcPr>
            <w:tcW w:w="8100" w:type="dxa"/>
          </w:tcPr>
          <w:p w14:paraId="6256CAE4" w14:textId="77777777" w:rsidR="009D4911" w:rsidRPr="006646B4"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cs/>
              </w:rPr>
            </w:pPr>
            <w:r w:rsidRPr="006646B4">
              <w:rPr>
                <w:rFonts w:ascii="Times New Roman" w:hAnsi="Times New Roman" w:cs="Cordia New"/>
                <w:b/>
                <w:bCs/>
                <w:sz w:val="22"/>
                <w:szCs w:val="22"/>
              </w:rPr>
              <w:t>Statements of financial position</w:t>
            </w:r>
          </w:p>
        </w:tc>
        <w:tc>
          <w:tcPr>
            <w:tcW w:w="1800" w:type="dxa"/>
            <w:tcBorders>
              <w:top w:val="double" w:sz="4" w:space="0" w:color="auto"/>
            </w:tcBorders>
          </w:tcPr>
          <w:p w14:paraId="36B278A7" w14:textId="77777777" w:rsidR="009D4911"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Times New Roman"/>
                <w:sz w:val="22"/>
                <w:szCs w:val="22"/>
              </w:rPr>
            </w:pPr>
          </w:p>
        </w:tc>
      </w:tr>
      <w:tr w:rsidR="009D4911" w:rsidRPr="00B37BDB" w14:paraId="78F5B5BB" w14:textId="77777777" w:rsidTr="00780C5E">
        <w:trPr>
          <w:cantSplit/>
        </w:trPr>
        <w:tc>
          <w:tcPr>
            <w:tcW w:w="8100" w:type="dxa"/>
          </w:tcPr>
          <w:p w14:paraId="504BADE5" w14:textId="77777777" w:rsidR="009D4911" w:rsidRPr="006646B4"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6646B4">
              <w:rPr>
                <w:rFonts w:ascii="Times New Roman" w:hAnsi="Times New Roman" w:cs="Cordia New"/>
                <w:sz w:val="22"/>
                <w:szCs w:val="22"/>
              </w:rPr>
              <w:t>Total assets</w:t>
            </w:r>
          </w:p>
        </w:tc>
        <w:tc>
          <w:tcPr>
            <w:tcW w:w="1800" w:type="dxa"/>
            <w:tcBorders>
              <w:bottom w:val="double" w:sz="4" w:space="0" w:color="auto"/>
            </w:tcBorders>
            <w:vAlign w:val="center"/>
          </w:tcPr>
          <w:p w14:paraId="025B05AF" w14:textId="77777777" w:rsidR="009D4911" w:rsidRDefault="009D4911" w:rsidP="00780C5E">
            <w:pPr>
              <w:tabs>
                <w:tab w:val="clear" w:pos="227"/>
                <w:tab w:val="clear" w:pos="454"/>
                <w:tab w:val="clear" w:pos="680"/>
                <w:tab w:val="clear" w:pos="907"/>
              </w:tabs>
              <w:ind w:right="47"/>
              <w:jc w:val="right"/>
              <w:rPr>
                <w:rFonts w:ascii="Times New Roman" w:hAnsi="Times New Roman" w:cs="Cordia New"/>
                <w:sz w:val="22"/>
                <w:szCs w:val="22"/>
                <w:cs/>
              </w:rPr>
            </w:pPr>
            <w:r w:rsidRPr="006646B4">
              <w:rPr>
                <w:rFonts w:ascii="Times New Roman" w:hAnsi="Times New Roman" w:cs="Times New Roman"/>
                <w:sz w:val="22"/>
                <w:szCs w:val="22"/>
              </w:rPr>
              <w:t>3,186,4</w:t>
            </w:r>
            <w:r>
              <w:rPr>
                <w:rFonts w:ascii="Times New Roman" w:hAnsi="Times New Roman" w:cs="Times New Roman"/>
                <w:sz w:val="22"/>
                <w:szCs w:val="22"/>
              </w:rPr>
              <w:t>42</w:t>
            </w:r>
          </w:p>
        </w:tc>
      </w:tr>
      <w:tr w:rsidR="009D4911" w:rsidRPr="00B37BDB" w14:paraId="0586CBA6" w14:textId="77777777" w:rsidTr="00780C5E">
        <w:trPr>
          <w:cantSplit/>
        </w:trPr>
        <w:tc>
          <w:tcPr>
            <w:tcW w:w="8100" w:type="dxa"/>
          </w:tcPr>
          <w:p w14:paraId="0549B8C2" w14:textId="77777777" w:rsidR="009D4911" w:rsidRPr="006646B4"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6646B4">
              <w:rPr>
                <w:rFonts w:ascii="Times New Roman" w:hAnsi="Times New Roman" w:cs="Cordia New"/>
                <w:sz w:val="22"/>
                <w:szCs w:val="22"/>
              </w:rPr>
              <w:t>Total liabilities</w:t>
            </w:r>
          </w:p>
        </w:tc>
        <w:tc>
          <w:tcPr>
            <w:tcW w:w="1800" w:type="dxa"/>
            <w:tcBorders>
              <w:top w:val="double" w:sz="4" w:space="0" w:color="auto"/>
              <w:bottom w:val="double" w:sz="4" w:space="0" w:color="auto"/>
            </w:tcBorders>
            <w:vAlign w:val="center"/>
          </w:tcPr>
          <w:p w14:paraId="78418B38" w14:textId="77777777" w:rsidR="009D4911" w:rsidRDefault="009D4911" w:rsidP="00780C5E">
            <w:pPr>
              <w:tabs>
                <w:tab w:val="clear" w:pos="227"/>
                <w:tab w:val="clear" w:pos="454"/>
                <w:tab w:val="clear" w:pos="680"/>
                <w:tab w:val="clear" w:pos="907"/>
              </w:tabs>
              <w:ind w:right="47"/>
              <w:jc w:val="right"/>
              <w:rPr>
                <w:rFonts w:ascii="Times New Roman" w:hAnsi="Times New Roman" w:cs="Times New Roman"/>
                <w:sz w:val="22"/>
                <w:szCs w:val="22"/>
              </w:rPr>
            </w:pPr>
            <w:r w:rsidRPr="006646B4">
              <w:rPr>
                <w:rFonts w:ascii="Times New Roman" w:hAnsi="Times New Roman" w:cs="Times New Roman"/>
                <w:sz w:val="22"/>
                <w:szCs w:val="22"/>
              </w:rPr>
              <w:t>420,29</w:t>
            </w:r>
            <w:r>
              <w:rPr>
                <w:rFonts w:ascii="Times New Roman" w:hAnsi="Times New Roman" w:cs="Times New Roman"/>
                <w:sz w:val="22"/>
                <w:szCs w:val="22"/>
              </w:rPr>
              <w:t>7</w:t>
            </w:r>
          </w:p>
        </w:tc>
      </w:tr>
      <w:tr w:rsidR="009D4911" w:rsidRPr="00B37BDB" w14:paraId="53E11CA7" w14:textId="77777777" w:rsidTr="00780C5E">
        <w:trPr>
          <w:cantSplit/>
        </w:trPr>
        <w:tc>
          <w:tcPr>
            <w:tcW w:w="8100" w:type="dxa"/>
          </w:tcPr>
          <w:p w14:paraId="1F3F4CCA" w14:textId="77777777" w:rsidR="009D4911" w:rsidRPr="006646B4"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6646B4">
              <w:rPr>
                <w:rFonts w:ascii="Times New Roman" w:hAnsi="Times New Roman" w:cs="Cordia New"/>
                <w:sz w:val="22"/>
                <w:szCs w:val="22"/>
              </w:rPr>
              <w:t>Total shareholders' equity</w:t>
            </w:r>
          </w:p>
        </w:tc>
        <w:tc>
          <w:tcPr>
            <w:tcW w:w="1800" w:type="dxa"/>
            <w:tcBorders>
              <w:top w:val="double" w:sz="4" w:space="0" w:color="auto"/>
              <w:bottom w:val="double" w:sz="4" w:space="0" w:color="auto"/>
            </w:tcBorders>
            <w:vAlign w:val="center"/>
          </w:tcPr>
          <w:p w14:paraId="5A719EAC" w14:textId="77777777" w:rsidR="009D4911" w:rsidRDefault="009D4911" w:rsidP="00780C5E">
            <w:pPr>
              <w:tabs>
                <w:tab w:val="clear" w:pos="227"/>
                <w:tab w:val="clear" w:pos="454"/>
                <w:tab w:val="clear" w:pos="680"/>
                <w:tab w:val="clear" w:pos="907"/>
              </w:tabs>
              <w:ind w:right="47"/>
              <w:jc w:val="right"/>
              <w:rPr>
                <w:rFonts w:ascii="Times New Roman" w:hAnsi="Times New Roman" w:cs="Times New Roman"/>
                <w:sz w:val="22"/>
                <w:szCs w:val="22"/>
              </w:rPr>
            </w:pPr>
            <w:r w:rsidRPr="006646B4">
              <w:rPr>
                <w:rFonts w:ascii="Times New Roman" w:hAnsi="Times New Roman" w:cs="Times New Roman"/>
                <w:sz w:val="22"/>
                <w:szCs w:val="22"/>
              </w:rPr>
              <w:t>2,766,1</w:t>
            </w:r>
            <w:r>
              <w:rPr>
                <w:rFonts w:ascii="Times New Roman" w:hAnsi="Times New Roman" w:cs="Times New Roman"/>
                <w:sz w:val="22"/>
                <w:szCs w:val="22"/>
              </w:rPr>
              <w:t>45</w:t>
            </w:r>
          </w:p>
        </w:tc>
      </w:tr>
      <w:tr w:rsidR="009D4911" w:rsidRPr="00772573" w14:paraId="37C18FB9" w14:textId="77777777" w:rsidTr="00780C5E">
        <w:trPr>
          <w:cantSplit/>
        </w:trPr>
        <w:tc>
          <w:tcPr>
            <w:tcW w:w="8100" w:type="dxa"/>
          </w:tcPr>
          <w:p w14:paraId="7E150948" w14:textId="77777777" w:rsidR="009D4911" w:rsidRPr="00772573"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12"/>
                <w:szCs w:val="12"/>
              </w:rPr>
            </w:pPr>
          </w:p>
        </w:tc>
        <w:tc>
          <w:tcPr>
            <w:tcW w:w="1800" w:type="dxa"/>
            <w:tcBorders>
              <w:top w:val="double" w:sz="4" w:space="0" w:color="auto"/>
            </w:tcBorders>
            <w:vAlign w:val="center"/>
          </w:tcPr>
          <w:p w14:paraId="08120E77" w14:textId="77777777" w:rsidR="009D4911" w:rsidRPr="00772573" w:rsidRDefault="009D4911" w:rsidP="00780C5E">
            <w:pPr>
              <w:tabs>
                <w:tab w:val="clear" w:pos="227"/>
                <w:tab w:val="clear" w:pos="454"/>
                <w:tab w:val="clear" w:pos="680"/>
                <w:tab w:val="clear" w:pos="907"/>
              </w:tabs>
              <w:ind w:right="47"/>
              <w:jc w:val="right"/>
              <w:rPr>
                <w:rFonts w:ascii="Times New Roman" w:hAnsi="Times New Roman" w:cs="Times New Roman"/>
                <w:sz w:val="12"/>
                <w:szCs w:val="12"/>
              </w:rPr>
            </w:pPr>
          </w:p>
        </w:tc>
      </w:tr>
      <w:tr w:rsidR="009D4911" w:rsidRPr="00B37BDB" w14:paraId="68831494" w14:textId="77777777" w:rsidTr="00780C5E">
        <w:trPr>
          <w:cantSplit/>
        </w:trPr>
        <w:tc>
          <w:tcPr>
            <w:tcW w:w="8100" w:type="dxa"/>
          </w:tcPr>
          <w:p w14:paraId="17B3714B" w14:textId="77777777" w:rsidR="009D4911" w:rsidRPr="006646B4"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cs/>
              </w:rPr>
            </w:pPr>
            <w:r w:rsidRPr="006646B4">
              <w:rPr>
                <w:rFonts w:ascii="Times New Roman" w:hAnsi="Times New Roman" w:cs="Cordia New"/>
                <w:b/>
                <w:bCs/>
                <w:sz w:val="22"/>
                <w:szCs w:val="22"/>
              </w:rPr>
              <w:t>Statements of comprehensive income</w:t>
            </w:r>
          </w:p>
        </w:tc>
        <w:tc>
          <w:tcPr>
            <w:tcW w:w="1800" w:type="dxa"/>
          </w:tcPr>
          <w:p w14:paraId="5A0E0FDA" w14:textId="77777777" w:rsidR="009D4911"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Times New Roman"/>
                <w:sz w:val="22"/>
                <w:szCs w:val="22"/>
              </w:rPr>
            </w:pPr>
          </w:p>
        </w:tc>
      </w:tr>
      <w:tr w:rsidR="009D4911" w:rsidRPr="00B37BDB" w14:paraId="76817907" w14:textId="77777777" w:rsidTr="00780C5E">
        <w:trPr>
          <w:cantSplit/>
        </w:trPr>
        <w:tc>
          <w:tcPr>
            <w:tcW w:w="8100" w:type="dxa"/>
          </w:tcPr>
          <w:p w14:paraId="07B971AC" w14:textId="77777777" w:rsidR="009D4911" w:rsidRPr="00870C8D"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870C8D">
              <w:rPr>
                <w:rFonts w:ascii="Times New Roman" w:hAnsi="Times New Roman" w:cs="Cordia New"/>
                <w:sz w:val="22"/>
                <w:szCs w:val="22"/>
              </w:rPr>
              <w:t>Profit for the year</w:t>
            </w:r>
          </w:p>
        </w:tc>
        <w:tc>
          <w:tcPr>
            <w:tcW w:w="1800" w:type="dxa"/>
            <w:tcBorders>
              <w:bottom w:val="double" w:sz="4" w:space="0" w:color="auto"/>
            </w:tcBorders>
          </w:tcPr>
          <w:p w14:paraId="704A8948" w14:textId="77777777" w:rsidR="009D4911" w:rsidRDefault="009D4911" w:rsidP="00780C5E">
            <w:pPr>
              <w:pStyle w:val="acctfourfigures"/>
              <w:tabs>
                <w:tab w:val="clear" w:pos="765"/>
              </w:tabs>
              <w:spacing w:line="240" w:lineRule="atLeast"/>
              <w:ind w:left="-97" w:right="54"/>
              <w:jc w:val="right"/>
              <w:rPr>
                <w:szCs w:val="22"/>
              </w:rPr>
            </w:pPr>
            <w:r>
              <w:rPr>
                <w:szCs w:val="22"/>
              </w:rPr>
              <w:t>800,888</w:t>
            </w:r>
          </w:p>
        </w:tc>
      </w:tr>
    </w:tbl>
    <w:p w14:paraId="67445BBD" w14:textId="77777777" w:rsidR="009D4911" w:rsidRDefault="009D4911" w:rsidP="00A7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DBF3637" w14:textId="1311EF16" w:rsidR="00111953" w:rsidRPr="00395DBA" w:rsidRDefault="009D4911" w:rsidP="00111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2"/>
          <w:szCs w:val="22"/>
        </w:rPr>
      </w:pPr>
      <w:r>
        <w:rPr>
          <w:rFonts w:ascii="Times New Roman" w:hAnsi="Times New Roman" w:cs="Times New Roman"/>
          <w:b/>
          <w:bCs/>
          <w:sz w:val="24"/>
          <w:szCs w:val="24"/>
        </w:rPr>
        <w:t>2</w:t>
      </w:r>
      <w:r w:rsidR="00111953" w:rsidRPr="00970981">
        <w:rPr>
          <w:rFonts w:ascii="Times New Roman" w:hAnsi="Times New Roman" w:cs="Times New Roman"/>
          <w:b/>
          <w:bCs/>
          <w:sz w:val="24"/>
          <w:szCs w:val="24"/>
        </w:rPr>
        <w:t xml:space="preserve">. </w:t>
      </w:r>
      <w:r w:rsidR="00111953" w:rsidRPr="00970981">
        <w:rPr>
          <w:rFonts w:ascii="Times New Roman" w:hAnsi="Times New Roman" w:cs="Times New Roman"/>
          <w:b/>
          <w:bCs/>
          <w:sz w:val="24"/>
          <w:szCs w:val="24"/>
        </w:rPr>
        <w:tab/>
      </w:r>
      <w:r w:rsidR="00111953" w:rsidRPr="00970981">
        <w:rPr>
          <w:rFonts w:ascii="Times New Roman" w:hAnsi="Times New Roman"/>
          <w:b/>
          <w:bCs/>
          <w:sz w:val="24"/>
          <w:szCs w:val="24"/>
        </w:rPr>
        <w:t>RELATED PARTY</w:t>
      </w:r>
      <w:r w:rsidR="00111953" w:rsidRPr="00970981">
        <w:rPr>
          <w:rFonts w:ascii="Times New Roman" w:hAnsi="Times New Roman"/>
          <w:b/>
          <w:bCs/>
          <w:sz w:val="24"/>
          <w:szCs w:val="24"/>
          <w:cs/>
        </w:rPr>
        <w:t xml:space="preserve"> </w:t>
      </w:r>
      <w:r w:rsidR="00111953" w:rsidRPr="00970981">
        <w:rPr>
          <w:rFonts w:ascii="Times New Roman" w:hAnsi="Times New Roman"/>
          <w:b/>
          <w:bCs/>
          <w:sz w:val="24"/>
          <w:szCs w:val="24"/>
        </w:rPr>
        <w:t>TRANSACTIONS AND BALANCES</w:t>
      </w:r>
    </w:p>
    <w:p w14:paraId="466D1D38" w14:textId="77777777" w:rsidR="00B06628" w:rsidRPr="00772573"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2"/>
          <w:szCs w:val="12"/>
        </w:rPr>
      </w:pPr>
    </w:p>
    <w:p w14:paraId="6306D9B0" w14:textId="77777777" w:rsidR="00B06628" w:rsidRPr="00772573"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4"/>
          <w:sz w:val="22"/>
          <w:szCs w:val="22"/>
        </w:rPr>
      </w:pPr>
      <w:r w:rsidRPr="00772573">
        <w:rPr>
          <w:rFonts w:ascii="Times New Roman" w:hAnsi="Times New Roman" w:cs="Times New Roman"/>
          <w:spacing w:val="-4"/>
          <w:sz w:val="22"/>
          <w:szCs w:val="22"/>
        </w:rPr>
        <w:t>The Group has significant balances and transactions with related parties during the period. These transactions were made under commercial terms and agreed-upon criteria that are in the ordinary course of business. There has been no significant change in the pricing policy for related part</w:t>
      </w:r>
      <w:r w:rsidRPr="00772573">
        <w:rPr>
          <w:rFonts w:ascii="Times New Roman" w:hAnsi="Times New Roman"/>
          <w:spacing w:val="-4"/>
          <w:sz w:val="22"/>
          <w:szCs w:val="28"/>
        </w:rPr>
        <w:t>ies</w:t>
      </w:r>
      <w:r w:rsidRPr="00772573">
        <w:rPr>
          <w:rFonts w:ascii="Times New Roman" w:hAnsi="Times New Roman" w:cs="Times New Roman"/>
          <w:spacing w:val="-4"/>
          <w:sz w:val="22"/>
          <w:szCs w:val="22"/>
        </w:rPr>
        <w:t xml:space="preserve"> transactions during the current period.</w:t>
      </w:r>
    </w:p>
    <w:p w14:paraId="2EDF452A" w14:textId="77777777" w:rsidR="00B06628" w:rsidRDefault="00B06628"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00EC1DB" w14:textId="3A717D43" w:rsidR="00475760" w:rsidRDefault="00AD1F8D"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4008D">
        <w:rPr>
          <w:rFonts w:ascii="Times New Roman" w:hAnsi="Times New Roman" w:cs="Times New Roman"/>
          <w:sz w:val="22"/>
          <w:szCs w:val="22"/>
        </w:rPr>
        <w:t xml:space="preserve">Significant transactions for the </w:t>
      </w:r>
      <w:r>
        <w:rPr>
          <w:rFonts w:ascii="Times New Roman" w:hAnsi="Times New Roman" w:cs="Times New Roman"/>
          <w:sz w:val="22"/>
          <w:szCs w:val="22"/>
        </w:rPr>
        <w:t xml:space="preserve">three-month </w:t>
      </w:r>
      <w:r w:rsidRPr="00F4008D">
        <w:rPr>
          <w:rFonts w:ascii="Times New Roman" w:hAnsi="Times New Roman" w:cs="Times New Roman"/>
          <w:sz w:val="22"/>
          <w:szCs w:val="22"/>
        </w:rPr>
        <w:t>period</w:t>
      </w:r>
      <w:r>
        <w:rPr>
          <w:rFonts w:ascii="Times New Roman" w:hAnsi="Times New Roman" w:cs="Times New Roman"/>
          <w:sz w:val="22"/>
          <w:szCs w:val="22"/>
        </w:rPr>
        <w:t>s</w:t>
      </w:r>
      <w:r w:rsidRPr="00F4008D">
        <w:rPr>
          <w:rFonts w:ascii="Times New Roman" w:hAnsi="Times New Roman" w:cs="Times New Roman"/>
          <w:sz w:val="22"/>
          <w:szCs w:val="22"/>
        </w:rPr>
        <w:t xml:space="preserve"> </w:t>
      </w:r>
      <w:r>
        <w:rPr>
          <w:rFonts w:ascii="Times New Roman" w:hAnsi="Times New Roman" w:cs="Times New Roman"/>
          <w:sz w:val="22"/>
          <w:szCs w:val="22"/>
        </w:rPr>
        <w:t xml:space="preserve">ended June 30, </w:t>
      </w:r>
      <w:r w:rsidR="00E62053">
        <w:rPr>
          <w:rFonts w:ascii="Times New Roman" w:hAnsi="Times New Roman" w:cs="Times New Roman"/>
          <w:sz w:val="22"/>
          <w:szCs w:val="22"/>
        </w:rPr>
        <w:t>2026</w:t>
      </w:r>
      <w:r>
        <w:rPr>
          <w:rFonts w:ascii="Times New Roman" w:hAnsi="Times New Roman" w:cs="Times New Roman"/>
          <w:sz w:val="22"/>
          <w:szCs w:val="22"/>
        </w:rPr>
        <w:t xml:space="preserve"> and </w:t>
      </w:r>
      <w:r w:rsidR="00E62053">
        <w:rPr>
          <w:rFonts w:ascii="Times New Roman" w:hAnsi="Times New Roman" w:cs="Times New Roman"/>
          <w:sz w:val="22"/>
          <w:szCs w:val="22"/>
        </w:rPr>
        <w:t>2025</w:t>
      </w:r>
      <w:r w:rsidRPr="00F4008D">
        <w:rPr>
          <w:rFonts w:ascii="Times New Roman" w:hAnsi="Times New Roman" w:cs="Times New Roman"/>
          <w:sz w:val="22"/>
          <w:szCs w:val="22"/>
        </w:rPr>
        <w:t xml:space="preserve"> with related parties were as follows:</w:t>
      </w:r>
    </w:p>
    <w:p w14:paraId="087B1BDB" w14:textId="77777777" w:rsidR="00AD1F8D" w:rsidRDefault="00AD1F8D"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884" w:type="dxa"/>
        <w:tblBorders>
          <w:bottom w:val="double" w:sz="4" w:space="0" w:color="auto"/>
        </w:tblBorders>
        <w:tblLayout w:type="fixed"/>
        <w:tblLook w:val="0000" w:firstRow="0" w:lastRow="0" w:firstColumn="0" w:lastColumn="0" w:noHBand="0" w:noVBand="0"/>
      </w:tblPr>
      <w:tblGrid>
        <w:gridCol w:w="3652"/>
        <w:gridCol w:w="1350"/>
        <w:gridCol w:w="252"/>
        <w:gridCol w:w="1368"/>
        <w:gridCol w:w="290"/>
        <w:gridCol w:w="1368"/>
        <w:gridCol w:w="236"/>
        <w:gridCol w:w="1368"/>
      </w:tblGrid>
      <w:tr w:rsidR="008B21E6" w14:paraId="1751740A" w14:textId="77777777" w:rsidTr="00047BAB">
        <w:trPr>
          <w:trHeight w:val="283"/>
        </w:trPr>
        <w:tc>
          <w:tcPr>
            <w:tcW w:w="3652" w:type="dxa"/>
          </w:tcPr>
          <w:p w14:paraId="312FE313" w14:textId="77777777" w:rsidR="008B21E6" w:rsidRPr="00C424FB" w:rsidRDefault="008B21E6"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6232" w:type="dxa"/>
            <w:gridSpan w:val="7"/>
            <w:tcBorders>
              <w:bottom w:val="single" w:sz="4" w:space="0" w:color="auto"/>
            </w:tcBorders>
          </w:tcPr>
          <w:p w14:paraId="152714B1" w14:textId="77777777" w:rsidR="008B21E6" w:rsidRDefault="008B21E6"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ahoma"/>
                <w:sz w:val="22"/>
                <w:szCs w:val="22"/>
              </w:rPr>
            </w:pPr>
            <w:r>
              <w:rPr>
                <w:rFonts w:ascii="Times New Roman" w:hAnsi="Times New Roman" w:cs="Tahoma"/>
                <w:sz w:val="22"/>
                <w:szCs w:val="22"/>
              </w:rPr>
              <w:t>In T</w:t>
            </w:r>
            <w:r w:rsidRPr="00C424FB">
              <w:rPr>
                <w:rFonts w:ascii="Times New Roman" w:hAnsi="Times New Roman" w:cs="Tahoma"/>
                <w:sz w:val="22"/>
                <w:szCs w:val="22"/>
              </w:rPr>
              <w:t>housand Baht</w:t>
            </w:r>
          </w:p>
        </w:tc>
      </w:tr>
      <w:tr w:rsidR="00826527" w14:paraId="0C7F9067" w14:textId="77777777" w:rsidTr="00047BAB">
        <w:trPr>
          <w:trHeight w:val="283"/>
        </w:trPr>
        <w:tc>
          <w:tcPr>
            <w:tcW w:w="3652" w:type="dxa"/>
          </w:tcPr>
          <w:p w14:paraId="2ADD5DC7" w14:textId="77777777" w:rsidR="00826527" w:rsidRPr="00C424FB" w:rsidRDefault="0082652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970" w:type="dxa"/>
            <w:gridSpan w:val="3"/>
            <w:tcBorders>
              <w:top w:val="nil"/>
              <w:bottom w:val="nil"/>
            </w:tcBorders>
          </w:tcPr>
          <w:p w14:paraId="09637356" w14:textId="77777777" w:rsidR="00826527" w:rsidRPr="00FB5D37" w:rsidRDefault="00826527" w:rsidP="0036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FB5D37">
              <w:rPr>
                <w:rFonts w:ascii="Times New Roman" w:hAnsi="Times New Roman" w:cs="Times New Roman"/>
                <w:sz w:val="22"/>
                <w:szCs w:val="22"/>
              </w:rPr>
              <w:t>Consolidated</w:t>
            </w:r>
          </w:p>
        </w:tc>
        <w:tc>
          <w:tcPr>
            <w:tcW w:w="290" w:type="dxa"/>
            <w:tcBorders>
              <w:top w:val="nil"/>
              <w:bottom w:val="nil"/>
            </w:tcBorders>
          </w:tcPr>
          <w:p w14:paraId="474C6E21" w14:textId="77777777" w:rsidR="00826527" w:rsidRPr="00FB5D37" w:rsidRDefault="00826527" w:rsidP="0036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972" w:type="dxa"/>
            <w:gridSpan w:val="3"/>
            <w:tcBorders>
              <w:top w:val="nil"/>
              <w:bottom w:val="nil"/>
            </w:tcBorders>
          </w:tcPr>
          <w:p w14:paraId="5A29B131" w14:textId="77777777" w:rsidR="00826527" w:rsidRPr="00FB5D37" w:rsidRDefault="00826527" w:rsidP="0036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Times New Roman"/>
                <w:sz w:val="22"/>
                <w:szCs w:val="22"/>
                <w:cs/>
              </w:rPr>
            </w:pPr>
            <w:r w:rsidRPr="00FB5D37">
              <w:rPr>
                <w:rFonts w:ascii="Times New Roman" w:hAnsi="Times New Roman" w:cs="Times New Roman"/>
                <w:sz w:val="22"/>
                <w:szCs w:val="22"/>
              </w:rPr>
              <w:t>Separate</w:t>
            </w:r>
          </w:p>
        </w:tc>
      </w:tr>
      <w:tr w:rsidR="00826527" w14:paraId="4E8893A9" w14:textId="77777777" w:rsidTr="00047BAB">
        <w:trPr>
          <w:trHeight w:val="283"/>
        </w:trPr>
        <w:tc>
          <w:tcPr>
            <w:tcW w:w="3652" w:type="dxa"/>
          </w:tcPr>
          <w:p w14:paraId="14D36C9A" w14:textId="77777777" w:rsidR="00826527" w:rsidRPr="00C424FB" w:rsidRDefault="0082652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970" w:type="dxa"/>
            <w:gridSpan w:val="3"/>
            <w:tcBorders>
              <w:top w:val="nil"/>
              <w:bottom w:val="single" w:sz="4" w:space="0" w:color="auto"/>
            </w:tcBorders>
          </w:tcPr>
          <w:p w14:paraId="0DFA17BB" w14:textId="77777777" w:rsidR="00826527" w:rsidRPr="00FB5D37" w:rsidRDefault="00826527" w:rsidP="0036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B5D37">
              <w:rPr>
                <w:rFonts w:ascii="Times New Roman" w:hAnsi="Times New Roman" w:cs="Times New Roman"/>
                <w:sz w:val="22"/>
                <w:szCs w:val="22"/>
              </w:rPr>
              <w:t>financial statements</w:t>
            </w:r>
          </w:p>
        </w:tc>
        <w:tc>
          <w:tcPr>
            <w:tcW w:w="290" w:type="dxa"/>
            <w:tcBorders>
              <w:top w:val="nil"/>
              <w:bottom w:val="nil"/>
            </w:tcBorders>
          </w:tcPr>
          <w:p w14:paraId="4E6D14DC" w14:textId="77777777" w:rsidR="00826527" w:rsidRPr="00FB5D37" w:rsidRDefault="00826527" w:rsidP="0036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972" w:type="dxa"/>
            <w:gridSpan w:val="3"/>
            <w:tcBorders>
              <w:top w:val="nil"/>
              <w:bottom w:val="single" w:sz="4" w:space="0" w:color="auto"/>
            </w:tcBorders>
          </w:tcPr>
          <w:p w14:paraId="49C6110A" w14:textId="77777777" w:rsidR="00826527" w:rsidRPr="00543FFC" w:rsidRDefault="00826527" w:rsidP="0036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Cordia New"/>
                <w:sz w:val="22"/>
                <w:szCs w:val="22"/>
                <w:cs/>
              </w:rPr>
            </w:pPr>
            <w:r w:rsidRPr="00FB5D37">
              <w:rPr>
                <w:rFonts w:ascii="Times New Roman" w:hAnsi="Times New Roman" w:cs="Times New Roman"/>
                <w:sz w:val="22"/>
                <w:szCs w:val="22"/>
              </w:rPr>
              <w:t>financial statements</w:t>
            </w:r>
          </w:p>
        </w:tc>
      </w:tr>
      <w:tr w:rsidR="00156417" w14:paraId="50AF696E" w14:textId="77777777" w:rsidTr="00047BAB">
        <w:trPr>
          <w:trHeight w:val="283"/>
        </w:trPr>
        <w:tc>
          <w:tcPr>
            <w:tcW w:w="3652" w:type="dxa"/>
          </w:tcPr>
          <w:p w14:paraId="68958ADE"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0" w:type="dxa"/>
            <w:tcBorders>
              <w:top w:val="single" w:sz="4" w:space="0" w:color="auto"/>
              <w:bottom w:val="single" w:sz="4" w:space="0" w:color="auto"/>
            </w:tcBorders>
          </w:tcPr>
          <w:p w14:paraId="4BFD43A2" w14:textId="3CBEB4B7" w:rsidR="00156417" w:rsidRPr="00C424FB" w:rsidRDefault="00E62053"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52" w:type="dxa"/>
            <w:tcBorders>
              <w:top w:val="nil"/>
              <w:bottom w:val="nil"/>
            </w:tcBorders>
          </w:tcPr>
          <w:p w14:paraId="4E1887A6"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1E18D76E" w14:textId="665F3AB5" w:rsidR="00156417" w:rsidRPr="00C424FB" w:rsidRDefault="00E62053"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90" w:type="dxa"/>
            <w:tcBorders>
              <w:top w:val="nil"/>
              <w:bottom w:val="nil"/>
            </w:tcBorders>
          </w:tcPr>
          <w:p w14:paraId="3A0D4E8F" w14:textId="77777777" w:rsidR="00156417"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2B8B953F" w14:textId="3BB81DB8" w:rsidR="00156417" w:rsidRDefault="00E62053"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Borders>
              <w:top w:val="single" w:sz="4" w:space="0" w:color="auto"/>
              <w:bottom w:val="nil"/>
            </w:tcBorders>
          </w:tcPr>
          <w:p w14:paraId="24E96ECD" w14:textId="77777777" w:rsidR="00156417"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2A4C6AF1" w14:textId="5E9CBC37" w:rsidR="00156417" w:rsidRDefault="00E62053"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r>
      <w:tr w:rsidR="00156417" w:rsidRPr="00C424FB" w14:paraId="710F47EF" w14:textId="77777777" w:rsidTr="00047BAB">
        <w:trPr>
          <w:trHeight w:val="283"/>
        </w:trPr>
        <w:tc>
          <w:tcPr>
            <w:tcW w:w="3652" w:type="dxa"/>
          </w:tcPr>
          <w:p w14:paraId="746C7E8B" w14:textId="77777777" w:rsidR="00156417" w:rsidRPr="003C59A9" w:rsidRDefault="0025734D"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Pr>
                <w:rFonts w:ascii="Times New Roman" w:hAnsi="Times New Roman" w:cs="Times New Roman"/>
                <w:b/>
                <w:bCs/>
                <w:sz w:val="22"/>
                <w:szCs w:val="22"/>
              </w:rPr>
              <w:t>Joint Venture</w:t>
            </w:r>
          </w:p>
        </w:tc>
        <w:tc>
          <w:tcPr>
            <w:tcW w:w="1350" w:type="dxa"/>
            <w:tcBorders>
              <w:top w:val="single" w:sz="4" w:space="0" w:color="auto"/>
              <w:bottom w:val="nil"/>
            </w:tcBorders>
          </w:tcPr>
          <w:p w14:paraId="013F95AF"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2" w:type="dxa"/>
            <w:tcBorders>
              <w:top w:val="nil"/>
            </w:tcBorders>
          </w:tcPr>
          <w:p w14:paraId="7F5DFF5C"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68" w:type="dxa"/>
            <w:tcBorders>
              <w:bottom w:val="nil"/>
            </w:tcBorders>
          </w:tcPr>
          <w:p w14:paraId="541A73BE"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90" w:type="dxa"/>
            <w:tcBorders>
              <w:bottom w:val="nil"/>
            </w:tcBorders>
          </w:tcPr>
          <w:p w14:paraId="15D7270E"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68" w:type="dxa"/>
            <w:tcBorders>
              <w:bottom w:val="nil"/>
            </w:tcBorders>
          </w:tcPr>
          <w:p w14:paraId="7A01EE31" w14:textId="77777777" w:rsidR="00156417" w:rsidRPr="00C424FB" w:rsidRDefault="00156417" w:rsidP="00DB1BE3">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bottom w:val="nil"/>
            </w:tcBorders>
          </w:tcPr>
          <w:p w14:paraId="371BD127"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68" w:type="dxa"/>
            <w:tcBorders>
              <w:bottom w:val="nil"/>
            </w:tcBorders>
          </w:tcPr>
          <w:p w14:paraId="413388AE"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9D4911" w:rsidRPr="00564BB6" w14:paraId="238EE8A5" w14:textId="77777777" w:rsidTr="00047BAB">
        <w:trPr>
          <w:trHeight w:val="283"/>
        </w:trPr>
        <w:tc>
          <w:tcPr>
            <w:tcW w:w="3652" w:type="dxa"/>
          </w:tcPr>
          <w:p w14:paraId="72479C06" w14:textId="4BBBF64F" w:rsidR="009D4911" w:rsidRPr="005D6138" w:rsidRDefault="00F00E03"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w:t>
            </w:r>
            <w:r w:rsidR="009D4911">
              <w:rPr>
                <w:rFonts w:ascii="Times New Roman" w:hAnsi="Times New Roman" w:cs="Times New Roman"/>
                <w:sz w:val="22"/>
                <w:szCs w:val="22"/>
              </w:rPr>
              <w:t>Other income</w:t>
            </w:r>
          </w:p>
        </w:tc>
        <w:tc>
          <w:tcPr>
            <w:tcW w:w="1350" w:type="dxa"/>
            <w:tcBorders>
              <w:top w:val="nil"/>
              <w:bottom w:val="double" w:sz="4" w:space="0" w:color="auto"/>
            </w:tcBorders>
          </w:tcPr>
          <w:p w14:paraId="40398A4A" w14:textId="77777777" w:rsidR="009D4911" w:rsidRPr="00DB1BE3"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60</w:t>
            </w:r>
          </w:p>
        </w:tc>
        <w:tc>
          <w:tcPr>
            <w:tcW w:w="252" w:type="dxa"/>
          </w:tcPr>
          <w:p w14:paraId="7A7B1950" w14:textId="77777777" w:rsidR="009D4911" w:rsidRPr="00564BB6"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5F87097F" w14:textId="2B4FB07E" w:rsidR="009D4911" w:rsidRPr="00DB1BE3"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60</w:t>
            </w:r>
          </w:p>
        </w:tc>
        <w:tc>
          <w:tcPr>
            <w:tcW w:w="290" w:type="dxa"/>
            <w:tcBorders>
              <w:top w:val="nil"/>
              <w:bottom w:val="nil"/>
            </w:tcBorders>
          </w:tcPr>
          <w:p w14:paraId="5A843BA8" w14:textId="77777777" w:rsidR="009D4911"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DF172CD" w14:textId="44A4FBC8" w:rsidR="009D4911" w:rsidRPr="00DB1BE3"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DD3874">
              <w:rPr>
                <w:rFonts w:ascii="Times New Roman" w:hAnsi="Times New Roman" w:cs="Times New Roman" w:hint="cs"/>
                <w:sz w:val="22"/>
                <w:szCs w:val="22"/>
                <w:cs/>
              </w:rPr>
              <w:t xml:space="preserve">               </w:t>
            </w:r>
            <w:r>
              <w:rPr>
                <w:rFonts w:ascii="Times New Roman" w:hAnsi="Times New Roman" w:cs="Times New Roman"/>
                <w:sz w:val="22"/>
                <w:szCs w:val="22"/>
              </w:rPr>
              <w:t>60</w:t>
            </w:r>
          </w:p>
        </w:tc>
        <w:tc>
          <w:tcPr>
            <w:tcW w:w="236" w:type="dxa"/>
            <w:tcBorders>
              <w:top w:val="nil"/>
              <w:bottom w:val="nil"/>
            </w:tcBorders>
          </w:tcPr>
          <w:p w14:paraId="52CDE2FC" w14:textId="77777777" w:rsidR="009D4911" w:rsidRPr="00564BB6"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F89C672" w14:textId="5F3294EF" w:rsidR="009D4911" w:rsidRPr="00DB1BE3"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DD3874">
              <w:rPr>
                <w:rFonts w:ascii="Times New Roman" w:hAnsi="Times New Roman" w:cs="Times New Roman" w:hint="cs"/>
                <w:sz w:val="22"/>
                <w:szCs w:val="22"/>
                <w:cs/>
              </w:rPr>
              <w:t xml:space="preserve">               </w:t>
            </w:r>
            <w:r>
              <w:rPr>
                <w:rFonts w:ascii="Times New Roman" w:hAnsi="Times New Roman" w:cs="Times New Roman"/>
                <w:sz w:val="22"/>
                <w:szCs w:val="22"/>
              </w:rPr>
              <w:t>60</w:t>
            </w:r>
          </w:p>
        </w:tc>
      </w:tr>
      <w:tr w:rsidR="009D4911" w:rsidRPr="00564BB6" w14:paraId="0C1BDC35" w14:textId="77777777" w:rsidTr="00047BAB">
        <w:trPr>
          <w:trHeight w:val="283"/>
        </w:trPr>
        <w:tc>
          <w:tcPr>
            <w:tcW w:w="3652" w:type="dxa"/>
          </w:tcPr>
          <w:p w14:paraId="3C7FC4A1" w14:textId="77777777" w:rsidR="009D4911"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p>
        </w:tc>
        <w:tc>
          <w:tcPr>
            <w:tcW w:w="1350" w:type="dxa"/>
            <w:tcBorders>
              <w:top w:val="double" w:sz="4" w:space="0" w:color="auto"/>
              <w:bottom w:val="nil"/>
            </w:tcBorders>
          </w:tcPr>
          <w:p w14:paraId="0CA7214B" w14:textId="77777777" w:rsidR="009D4911" w:rsidRPr="00C11337"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52" w:type="dxa"/>
            <w:tcBorders>
              <w:bottom w:val="nil"/>
            </w:tcBorders>
          </w:tcPr>
          <w:p w14:paraId="02B4F4B2" w14:textId="77777777" w:rsidR="009D4911" w:rsidRPr="00564BB6"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731BF7D9" w14:textId="77777777" w:rsidR="009D4911" w:rsidRPr="00C11337"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90" w:type="dxa"/>
            <w:tcBorders>
              <w:top w:val="nil"/>
              <w:bottom w:val="nil"/>
            </w:tcBorders>
          </w:tcPr>
          <w:p w14:paraId="13003FF7" w14:textId="77777777" w:rsidR="009D4911"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0BA2A227" w14:textId="77777777" w:rsidR="009D4911" w:rsidRPr="00C11337"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36" w:type="dxa"/>
            <w:tcBorders>
              <w:top w:val="nil"/>
              <w:bottom w:val="nil"/>
            </w:tcBorders>
          </w:tcPr>
          <w:p w14:paraId="79336737" w14:textId="77777777" w:rsidR="009D4911" w:rsidRPr="00564BB6"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440B99E6" w14:textId="77777777" w:rsidR="009D4911" w:rsidRPr="00C11337"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r>
      <w:tr w:rsidR="009D4911" w:rsidRPr="00564BB6" w14:paraId="4ADC2B69" w14:textId="77777777" w:rsidTr="00047BAB">
        <w:trPr>
          <w:trHeight w:val="283"/>
        </w:trPr>
        <w:tc>
          <w:tcPr>
            <w:tcW w:w="3652" w:type="dxa"/>
          </w:tcPr>
          <w:p w14:paraId="23DB93F4" w14:textId="23718E36" w:rsidR="009D4911" w:rsidRPr="002A27E9"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sidRPr="002A27E9">
              <w:rPr>
                <w:rFonts w:ascii="Times New Roman" w:hAnsi="Times New Roman" w:cs="Times New Roman"/>
                <w:b/>
                <w:bCs/>
                <w:sz w:val="22"/>
                <w:szCs w:val="22"/>
              </w:rPr>
              <w:t>Subsidiar</w:t>
            </w:r>
            <w:r>
              <w:rPr>
                <w:rFonts w:ascii="Times New Roman" w:hAnsi="Times New Roman" w:cs="Times New Roman"/>
                <w:b/>
                <w:bCs/>
                <w:sz w:val="22"/>
                <w:szCs w:val="22"/>
              </w:rPr>
              <w:t>ies</w:t>
            </w:r>
          </w:p>
        </w:tc>
        <w:tc>
          <w:tcPr>
            <w:tcW w:w="1350" w:type="dxa"/>
            <w:tcBorders>
              <w:top w:val="nil"/>
              <w:bottom w:val="nil"/>
            </w:tcBorders>
          </w:tcPr>
          <w:p w14:paraId="39C7C20C" w14:textId="77777777" w:rsidR="009D4911" w:rsidRPr="00C11337"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52" w:type="dxa"/>
            <w:tcBorders>
              <w:top w:val="nil"/>
              <w:bottom w:val="nil"/>
            </w:tcBorders>
          </w:tcPr>
          <w:p w14:paraId="3F6C07FF" w14:textId="77777777" w:rsidR="009D4911" w:rsidRPr="00564BB6"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E7B9FF9" w14:textId="77777777" w:rsidR="009D4911" w:rsidRPr="00C11337"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90" w:type="dxa"/>
            <w:tcBorders>
              <w:top w:val="nil"/>
              <w:bottom w:val="nil"/>
            </w:tcBorders>
          </w:tcPr>
          <w:p w14:paraId="57B4E13B" w14:textId="77777777" w:rsidR="009D4911"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5131831A" w14:textId="77777777" w:rsidR="009D4911" w:rsidRPr="00C11337"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36" w:type="dxa"/>
            <w:tcBorders>
              <w:top w:val="nil"/>
              <w:bottom w:val="nil"/>
            </w:tcBorders>
          </w:tcPr>
          <w:p w14:paraId="737F6125" w14:textId="77777777" w:rsidR="009D4911" w:rsidRPr="00564BB6"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78BECD70" w14:textId="77777777" w:rsidR="009D4911" w:rsidRPr="00C11337" w:rsidRDefault="009D4911" w:rsidP="009D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r>
      <w:tr w:rsidR="00F00E03" w:rsidRPr="00564BB6" w14:paraId="0E078C36" w14:textId="77777777" w:rsidTr="006927B9">
        <w:trPr>
          <w:trHeight w:val="283"/>
        </w:trPr>
        <w:tc>
          <w:tcPr>
            <w:tcW w:w="3652" w:type="dxa"/>
          </w:tcPr>
          <w:p w14:paraId="6D3EDC77" w14:textId="5A8FF9D8" w:rsidR="00F00E03" w:rsidRDefault="00F00E03" w:rsidP="0069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Interest income</w:t>
            </w:r>
          </w:p>
        </w:tc>
        <w:tc>
          <w:tcPr>
            <w:tcW w:w="1350" w:type="dxa"/>
            <w:tcBorders>
              <w:top w:val="nil"/>
              <w:bottom w:val="double" w:sz="4" w:space="0" w:color="auto"/>
            </w:tcBorders>
          </w:tcPr>
          <w:p w14:paraId="1F9CC4F5" w14:textId="77777777" w:rsidR="00F00E03" w:rsidRPr="00DB1BE3" w:rsidRDefault="00F00E03" w:rsidP="0069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52" w:type="dxa"/>
            <w:tcBorders>
              <w:top w:val="nil"/>
              <w:bottom w:val="nil"/>
            </w:tcBorders>
          </w:tcPr>
          <w:p w14:paraId="5C3CAB11" w14:textId="77777777" w:rsidR="00F00E03" w:rsidRPr="00564BB6" w:rsidRDefault="00F00E03" w:rsidP="0069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E7B90A2" w14:textId="77777777" w:rsidR="00F00E03" w:rsidRDefault="00F00E03" w:rsidP="0069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90" w:type="dxa"/>
            <w:tcBorders>
              <w:top w:val="nil"/>
              <w:bottom w:val="nil"/>
            </w:tcBorders>
          </w:tcPr>
          <w:p w14:paraId="05684815" w14:textId="77777777" w:rsidR="00F00E03" w:rsidRDefault="00F00E03" w:rsidP="0069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0CA20E12" w14:textId="2E15CBC0" w:rsidR="00F00E03" w:rsidRDefault="006613B3" w:rsidP="0069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3,386</w:t>
            </w:r>
          </w:p>
        </w:tc>
        <w:tc>
          <w:tcPr>
            <w:tcW w:w="236" w:type="dxa"/>
            <w:tcBorders>
              <w:top w:val="nil"/>
              <w:bottom w:val="nil"/>
            </w:tcBorders>
          </w:tcPr>
          <w:p w14:paraId="4002841B" w14:textId="77777777" w:rsidR="00F00E03" w:rsidRPr="00564BB6" w:rsidRDefault="00F00E03" w:rsidP="0069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B92E929" w14:textId="77777777" w:rsidR="00F00E03" w:rsidRDefault="00F00E03" w:rsidP="0069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3,591</w:t>
            </w:r>
          </w:p>
        </w:tc>
      </w:tr>
      <w:tr w:rsidR="00F00E03" w:rsidRPr="00564BB6" w14:paraId="484787BE" w14:textId="77777777" w:rsidTr="00780C5E">
        <w:trPr>
          <w:trHeight w:val="283"/>
        </w:trPr>
        <w:tc>
          <w:tcPr>
            <w:tcW w:w="3652" w:type="dxa"/>
          </w:tcPr>
          <w:p w14:paraId="11CC0B4A" w14:textId="0B2C08FD"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D</w:t>
            </w:r>
            <w:r w:rsidRPr="002D62FA">
              <w:rPr>
                <w:rFonts w:ascii="Times New Roman" w:hAnsi="Times New Roman" w:cs="Times New Roman"/>
                <w:sz w:val="22"/>
                <w:szCs w:val="22"/>
              </w:rPr>
              <w:t>istribution management income</w:t>
            </w:r>
          </w:p>
        </w:tc>
        <w:tc>
          <w:tcPr>
            <w:tcW w:w="1350" w:type="dxa"/>
            <w:tcBorders>
              <w:top w:val="double" w:sz="4" w:space="0" w:color="auto"/>
              <w:bottom w:val="double" w:sz="4" w:space="0" w:color="auto"/>
            </w:tcBorders>
          </w:tcPr>
          <w:p w14:paraId="5BD9C888" w14:textId="24791377"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sidRPr="00F00E03">
              <w:rPr>
                <w:rFonts w:ascii="Times New Roman" w:hAnsi="Times New Roman" w:cs="Cordia New"/>
                <w:sz w:val="22"/>
                <w:szCs w:val="22"/>
              </w:rPr>
              <w:t>-</w:t>
            </w:r>
          </w:p>
        </w:tc>
        <w:tc>
          <w:tcPr>
            <w:tcW w:w="252" w:type="dxa"/>
            <w:tcBorders>
              <w:bottom w:val="nil"/>
            </w:tcBorders>
          </w:tcPr>
          <w:p w14:paraId="4CEF0184"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081A0551" w14:textId="61963FE7" w:rsidR="00F00E03" w:rsidRP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Cordia New"/>
                <w:sz w:val="22"/>
                <w:szCs w:val="22"/>
              </w:rPr>
            </w:pPr>
            <w:r>
              <w:rPr>
                <w:rFonts w:ascii="Times New Roman" w:hAnsi="Times New Roman" w:cs="Cordia New" w:hint="cs"/>
                <w:sz w:val="22"/>
                <w:szCs w:val="22"/>
                <w:cs/>
              </w:rPr>
              <w:t xml:space="preserve">               </w:t>
            </w:r>
            <w:r w:rsidRPr="00F00E03">
              <w:rPr>
                <w:rFonts w:ascii="Times New Roman" w:hAnsi="Times New Roman" w:cs="Cordia New"/>
                <w:sz w:val="22"/>
                <w:szCs w:val="22"/>
              </w:rPr>
              <w:t>-</w:t>
            </w:r>
          </w:p>
        </w:tc>
        <w:tc>
          <w:tcPr>
            <w:tcW w:w="290" w:type="dxa"/>
            <w:tcBorders>
              <w:top w:val="nil"/>
              <w:bottom w:val="nil"/>
            </w:tcBorders>
          </w:tcPr>
          <w:p w14:paraId="694A982A" w14:textId="77777777" w:rsidR="00F00E03" w:rsidRDefault="00F00E03" w:rsidP="00F00E0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7"/>
              <w:jc w:val="center"/>
              <w:rPr>
                <w:rFonts w:ascii="Times New Roman" w:hAnsi="Times New Roman" w:cs="Times New Roman"/>
                <w:sz w:val="22"/>
                <w:szCs w:val="22"/>
              </w:rPr>
            </w:pPr>
          </w:p>
        </w:tc>
        <w:tc>
          <w:tcPr>
            <w:tcW w:w="1368" w:type="dxa"/>
            <w:tcBorders>
              <w:top w:val="double" w:sz="4" w:space="0" w:color="auto"/>
              <w:bottom w:val="double" w:sz="4" w:space="0" w:color="auto"/>
            </w:tcBorders>
          </w:tcPr>
          <w:p w14:paraId="6DBC75BF" w14:textId="2818475D" w:rsidR="00F00E03" w:rsidRPr="00DB1BE3" w:rsidRDefault="006613B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590</w:t>
            </w:r>
          </w:p>
        </w:tc>
        <w:tc>
          <w:tcPr>
            <w:tcW w:w="236" w:type="dxa"/>
            <w:tcBorders>
              <w:top w:val="nil"/>
              <w:bottom w:val="nil"/>
            </w:tcBorders>
          </w:tcPr>
          <w:p w14:paraId="71FE0F34"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3A9A309B" w14:textId="2B037D9F" w:rsidR="00F00E03" w:rsidRP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Cordia New"/>
                <w:sz w:val="22"/>
                <w:szCs w:val="22"/>
              </w:rPr>
            </w:pPr>
            <w:r>
              <w:rPr>
                <w:rFonts w:ascii="Times New Roman" w:hAnsi="Times New Roman" w:cs="Cordia New" w:hint="cs"/>
                <w:sz w:val="22"/>
                <w:szCs w:val="22"/>
                <w:cs/>
              </w:rPr>
              <w:t xml:space="preserve">               </w:t>
            </w:r>
            <w:r w:rsidRPr="00F00E03">
              <w:rPr>
                <w:rFonts w:ascii="Times New Roman" w:hAnsi="Times New Roman" w:cs="Cordia New"/>
                <w:sz w:val="22"/>
                <w:szCs w:val="22"/>
              </w:rPr>
              <w:t>-</w:t>
            </w:r>
          </w:p>
        </w:tc>
      </w:tr>
      <w:tr w:rsidR="00F00E03" w:rsidRPr="00564BB6" w14:paraId="3AB1B3F1" w14:textId="77777777" w:rsidTr="00780C5E">
        <w:trPr>
          <w:trHeight w:val="283"/>
        </w:trPr>
        <w:tc>
          <w:tcPr>
            <w:tcW w:w="3652" w:type="dxa"/>
          </w:tcPr>
          <w:p w14:paraId="451CCCF1" w14:textId="7ECACADA"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Purchase of </w:t>
            </w:r>
            <w:r w:rsidR="00CD4B52">
              <w:rPr>
                <w:rFonts w:ascii="Times New Roman" w:hAnsi="Times New Roman" w:cs="Times New Roman"/>
                <w:sz w:val="22"/>
                <w:szCs w:val="22"/>
              </w:rPr>
              <w:t>inventories</w:t>
            </w:r>
          </w:p>
        </w:tc>
        <w:tc>
          <w:tcPr>
            <w:tcW w:w="1350" w:type="dxa"/>
            <w:tcBorders>
              <w:top w:val="nil"/>
              <w:bottom w:val="double" w:sz="4" w:space="0" w:color="auto"/>
            </w:tcBorders>
          </w:tcPr>
          <w:p w14:paraId="7CEF0599" w14:textId="32608F17"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sidRPr="00F00E03">
              <w:rPr>
                <w:rFonts w:ascii="Times New Roman" w:hAnsi="Times New Roman" w:cs="Cordia New"/>
                <w:sz w:val="22"/>
                <w:szCs w:val="22"/>
              </w:rPr>
              <w:t>-</w:t>
            </w:r>
          </w:p>
        </w:tc>
        <w:tc>
          <w:tcPr>
            <w:tcW w:w="252" w:type="dxa"/>
            <w:tcBorders>
              <w:top w:val="nil"/>
              <w:bottom w:val="nil"/>
            </w:tcBorders>
          </w:tcPr>
          <w:p w14:paraId="78B6CCCB"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7DB7EA9" w14:textId="1424EF4C" w:rsidR="00F00E03" w:rsidRP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Cordia New"/>
                <w:sz w:val="22"/>
                <w:szCs w:val="22"/>
              </w:rPr>
            </w:pPr>
            <w:r>
              <w:rPr>
                <w:rFonts w:ascii="Times New Roman" w:hAnsi="Times New Roman" w:cs="Cordia New" w:hint="cs"/>
                <w:sz w:val="22"/>
                <w:szCs w:val="22"/>
                <w:cs/>
              </w:rPr>
              <w:t xml:space="preserve">               </w:t>
            </w:r>
            <w:r w:rsidRPr="00F00E03">
              <w:rPr>
                <w:rFonts w:ascii="Times New Roman" w:hAnsi="Times New Roman" w:cs="Cordia New"/>
                <w:sz w:val="22"/>
                <w:szCs w:val="22"/>
              </w:rPr>
              <w:t>-</w:t>
            </w:r>
          </w:p>
        </w:tc>
        <w:tc>
          <w:tcPr>
            <w:tcW w:w="290" w:type="dxa"/>
            <w:tcBorders>
              <w:top w:val="nil"/>
              <w:bottom w:val="nil"/>
            </w:tcBorders>
          </w:tcPr>
          <w:p w14:paraId="5A96D70F" w14:textId="77777777"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67C54718" w14:textId="16BBA905" w:rsidR="00F00E03" w:rsidRPr="005807CC" w:rsidRDefault="006613B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105,</w:t>
            </w:r>
            <w:r w:rsidR="0075243F">
              <w:rPr>
                <w:rFonts w:ascii="Times New Roman" w:hAnsi="Times New Roman" w:cs="Times New Roman"/>
                <w:sz w:val="22"/>
                <w:szCs w:val="22"/>
              </w:rPr>
              <w:t>44</w:t>
            </w:r>
            <w:r>
              <w:rPr>
                <w:rFonts w:ascii="Times New Roman" w:hAnsi="Times New Roman" w:cs="Times New Roman"/>
                <w:sz w:val="22"/>
                <w:szCs w:val="22"/>
              </w:rPr>
              <w:t>9</w:t>
            </w:r>
          </w:p>
        </w:tc>
        <w:tc>
          <w:tcPr>
            <w:tcW w:w="236" w:type="dxa"/>
            <w:tcBorders>
              <w:top w:val="nil"/>
              <w:bottom w:val="nil"/>
            </w:tcBorders>
          </w:tcPr>
          <w:p w14:paraId="16454C19"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B850F87" w14:textId="77777777"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5807CC">
              <w:rPr>
                <w:rFonts w:ascii="Times New Roman" w:hAnsi="Times New Roman" w:cs="Times New Roman"/>
                <w:sz w:val="22"/>
                <w:szCs w:val="22"/>
              </w:rPr>
              <w:t>118,436</w:t>
            </w:r>
          </w:p>
        </w:tc>
      </w:tr>
      <w:tr w:rsidR="00F00E03" w:rsidRPr="00564BB6" w14:paraId="3E05CC71" w14:textId="77777777" w:rsidTr="006927B9">
        <w:trPr>
          <w:trHeight w:val="283"/>
        </w:trPr>
        <w:tc>
          <w:tcPr>
            <w:tcW w:w="3652" w:type="dxa"/>
          </w:tcPr>
          <w:p w14:paraId="478C1A32" w14:textId="58274312"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Volume incentives</w:t>
            </w:r>
          </w:p>
        </w:tc>
        <w:tc>
          <w:tcPr>
            <w:tcW w:w="1350" w:type="dxa"/>
            <w:tcBorders>
              <w:top w:val="nil"/>
              <w:bottom w:val="double" w:sz="4" w:space="0" w:color="auto"/>
            </w:tcBorders>
          </w:tcPr>
          <w:p w14:paraId="64D5BB04" w14:textId="3D5E22F2"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Cordia New"/>
                <w:sz w:val="22"/>
                <w:szCs w:val="22"/>
                <w:cs/>
              </w:rPr>
            </w:pPr>
            <w:r>
              <w:rPr>
                <w:rFonts w:ascii="Times New Roman" w:hAnsi="Times New Roman" w:cs="Cordia New" w:hint="cs"/>
                <w:sz w:val="22"/>
                <w:szCs w:val="22"/>
                <w:cs/>
              </w:rPr>
              <w:t xml:space="preserve">               </w:t>
            </w:r>
            <w:r w:rsidRPr="00F00E03">
              <w:rPr>
                <w:rFonts w:ascii="Times New Roman" w:hAnsi="Times New Roman" w:cs="Cordia New"/>
                <w:sz w:val="22"/>
                <w:szCs w:val="22"/>
              </w:rPr>
              <w:t>-</w:t>
            </w:r>
          </w:p>
        </w:tc>
        <w:tc>
          <w:tcPr>
            <w:tcW w:w="252" w:type="dxa"/>
            <w:tcBorders>
              <w:top w:val="nil"/>
              <w:bottom w:val="nil"/>
            </w:tcBorders>
          </w:tcPr>
          <w:p w14:paraId="76747F5C"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6E46F6BD" w14:textId="67FCF566"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Cordia New"/>
                <w:sz w:val="22"/>
                <w:szCs w:val="22"/>
                <w:cs/>
              </w:rPr>
            </w:pPr>
            <w:r>
              <w:rPr>
                <w:rFonts w:ascii="Times New Roman" w:hAnsi="Times New Roman" w:cs="Cordia New" w:hint="cs"/>
                <w:sz w:val="22"/>
                <w:szCs w:val="22"/>
                <w:cs/>
              </w:rPr>
              <w:t xml:space="preserve">               </w:t>
            </w:r>
            <w:r w:rsidRPr="00F00E03">
              <w:rPr>
                <w:rFonts w:ascii="Times New Roman" w:hAnsi="Times New Roman" w:cs="Cordia New"/>
                <w:sz w:val="22"/>
                <w:szCs w:val="22"/>
              </w:rPr>
              <w:t>-</w:t>
            </w:r>
          </w:p>
        </w:tc>
        <w:tc>
          <w:tcPr>
            <w:tcW w:w="290" w:type="dxa"/>
            <w:tcBorders>
              <w:top w:val="nil"/>
              <w:bottom w:val="nil"/>
            </w:tcBorders>
          </w:tcPr>
          <w:p w14:paraId="3374967D" w14:textId="77777777"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ABE0D8F" w14:textId="4D8D1C80" w:rsidR="00F00E03" w:rsidRDefault="006613B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340</w:t>
            </w:r>
          </w:p>
        </w:tc>
        <w:tc>
          <w:tcPr>
            <w:tcW w:w="236" w:type="dxa"/>
            <w:tcBorders>
              <w:top w:val="nil"/>
              <w:bottom w:val="nil"/>
            </w:tcBorders>
          </w:tcPr>
          <w:p w14:paraId="081AD9C1"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09207A70" w14:textId="54CDFFB0"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r>
      <w:tr w:rsidR="00F00E03" w:rsidRPr="00564BB6" w14:paraId="08137C61" w14:textId="77777777" w:rsidTr="00047BAB">
        <w:trPr>
          <w:trHeight w:val="283"/>
        </w:trPr>
        <w:tc>
          <w:tcPr>
            <w:tcW w:w="3652" w:type="dxa"/>
          </w:tcPr>
          <w:p w14:paraId="74512AFF" w14:textId="77777777"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p>
        </w:tc>
        <w:tc>
          <w:tcPr>
            <w:tcW w:w="1350" w:type="dxa"/>
            <w:tcBorders>
              <w:top w:val="double" w:sz="4" w:space="0" w:color="auto"/>
              <w:bottom w:val="nil"/>
            </w:tcBorders>
          </w:tcPr>
          <w:p w14:paraId="68EB7C6F" w14:textId="77777777" w:rsidR="00F00E03" w:rsidRPr="00C11337"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52" w:type="dxa"/>
            <w:tcBorders>
              <w:top w:val="nil"/>
              <w:bottom w:val="nil"/>
            </w:tcBorders>
          </w:tcPr>
          <w:p w14:paraId="2D119BA5"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178CE34F" w14:textId="77777777" w:rsidR="00F00E03" w:rsidRPr="00C11337"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90" w:type="dxa"/>
            <w:tcBorders>
              <w:top w:val="nil"/>
              <w:bottom w:val="nil"/>
            </w:tcBorders>
          </w:tcPr>
          <w:p w14:paraId="12F9036D" w14:textId="77777777"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76052923" w14:textId="77777777" w:rsidR="00F00E03" w:rsidRPr="00C11337"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36" w:type="dxa"/>
            <w:tcBorders>
              <w:top w:val="nil"/>
              <w:bottom w:val="nil"/>
            </w:tcBorders>
          </w:tcPr>
          <w:p w14:paraId="3F081AED"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34FDCFA3" w14:textId="77777777" w:rsidR="00F00E03" w:rsidRPr="00C11337"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r>
      <w:tr w:rsidR="00F00E03" w:rsidRPr="00564BB6" w14:paraId="6063BA57" w14:textId="77777777" w:rsidTr="00047BAB">
        <w:trPr>
          <w:trHeight w:val="283"/>
        </w:trPr>
        <w:tc>
          <w:tcPr>
            <w:tcW w:w="3652" w:type="dxa"/>
          </w:tcPr>
          <w:p w14:paraId="6E9758BF" w14:textId="77777777" w:rsidR="00F00E03" w:rsidRPr="0025734D"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Pr>
                <w:rFonts w:ascii="Times New Roman" w:hAnsi="Times New Roman" w:cs="Times New Roman"/>
                <w:b/>
                <w:bCs/>
                <w:sz w:val="22"/>
                <w:szCs w:val="22"/>
              </w:rPr>
              <w:t>Related companies</w:t>
            </w:r>
          </w:p>
        </w:tc>
        <w:tc>
          <w:tcPr>
            <w:tcW w:w="1350" w:type="dxa"/>
            <w:tcBorders>
              <w:top w:val="nil"/>
              <w:bottom w:val="nil"/>
            </w:tcBorders>
          </w:tcPr>
          <w:p w14:paraId="3F348A7A" w14:textId="77777777" w:rsidR="00F00E03" w:rsidRPr="00C11337"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52" w:type="dxa"/>
            <w:tcBorders>
              <w:top w:val="nil"/>
            </w:tcBorders>
          </w:tcPr>
          <w:p w14:paraId="5DB14428"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7490AA90" w14:textId="77777777" w:rsidR="00F00E03" w:rsidRPr="00C11337"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90" w:type="dxa"/>
            <w:tcBorders>
              <w:top w:val="nil"/>
              <w:bottom w:val="nil"/>
            </w:tcBorders>
          </w:tcPr>
          <w:p w14:paraId="6CEC5610" w14:textId="77777777"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41AE987A" w14:textId="77777777" w:rsidR="00F00E03" w:rsidRPr="00C11337"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6" w:type="dxa"/>
            <w:tcBorders>
              <w:top w:val="nil"/>
              <w:bottom w:val="nil"/>
            </w:tcBorders>
          </w:tcPr>
          <w:p w14:paraId="621C531D"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73AD74B8" w14:textId="77777777" w:rsidR="00F00E03" w:rsidRPr="00C11337"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r>
      <w:tr w:rsidR="006613B3" w:rsidRPr="00564BB6" w14:paraId="7E4F608E" w14:textId="77777777" w:rsidTr="00047BAB">
        <w:trPr>
          <w:trHeight w:val="283"/>
        </w:trPr>
        <w:tc>
          <w:tcPr>
            <w:tcW w:w="3652" w:type="dxa"/>
          </w:tcPr>
          <w:p w14:paraId="6CF0936A" w14:textId="4710AC80" w:rsidR="006613B3" w:rsidRPr="005D6138"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w:t>
            </w:r>
            <w:r w:rsidRPr="005D6138">
              <w:rPr>
                <w:rFonts w:ascii="Times New Roman" w:hAnsi="Times New Roman" w:cs="Times New Roman"/>
                <w:sz w:val="22"/>
                <w:szCs w:val="22"/>
              </w:rPr>
              <w:t>Revenue from sales of goods</w:t>
            </w:r>
          </w:p>
        </w:tc>
        <w:tc>
          <w:tcPr>
            <w:tcW w:w="1350" w:type="dxa"/>
            <w:tcBorders>
              <w:top w:val="nil"/>
              <w:bottom w:val="double" w:sz="4" w:space="0" w:color="auto"/>
            </w:tcBorders>
          </w:tcPr>
          <w:p w14:paraId="6454345B" w14:textId="77E55678" w:rsidR="006613B3" w:rsidRPr="00950711"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sz w:val="22"/>
                <w:szCs w:val="28"/>
              </w:rPr>
            </w:pPr>
            <w:r>
              <w:rPr>
                <w:rFonts w:ascii="Times New Roman" w:hAnsi="Times New Roman" w:cs="Times New Roman"/>
                <w:sz w:val="22"/>
                <w:szCs w:val="22"/>
              </w:rPr>
              <w:t>6,933</w:t>
            </w:r>
          </w:p>
        </w:tc>
        <w:tc>
          <w:tcPr>
            <w:tcW w:w="252" w:type="dxa"/>
          </w:tcPr>
          <w:p w14:paraId="0D6961CD" w14:textId="77777777" w:rsidR="006613B3" w:rsidRPr="00564BB6"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ED9A7AD" w14:textId="004C95FB" w:rsidR="006613B3" w:rsidRPr="00950711"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sz w:val="22"/>
                <w:szCs w:val="28"/>
              </w:rPr>
            </w:pPr>
            <w:r>
              <w:rPr>
                <w:rFonts w:ascii="Times New Roman" w:hAnsi="Times New Roman"/>
                <w:sz w:val="22"/>
                <w:szCs w:val="28"/>
              </w:rPr>
              <w:t>8,113</w:t>
            </w:r>
          </w:p>
        </w:tc>
        <w:tc>
          <w:tcPr>
            <w:tcW w:w="290" w:type="dxa"/>
            <w:tcBorders>
              <w:top w:val="nil"/>
              <w:bottom w:val="nil"/>
            </w:tcBorders>
          </w:tcPr>
          <w:p w14:paraId="1F026626" w14:textId="77777777" w:rsidR="006613B3"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A159287" w14:textId="74CD26F1" w:rsidR="006613B3" w:rsidRPr="00DB1BE3"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6,933</w:t>
            </w:r>
          </w:p>
        </w:tc>
        <w:tc>
          <w:tcPr>
            <w:tcW w:w="236" w:type="dxa"/>
            <w:tcBorders>
              <w:top w:val="nil"/>
              <w:bottom w:val="nil"/>
            </w:tcBorders>
          </w:tcPr>
          <w:p w14:paraId="68A30CE6" w14:textId="77777777" w:rsidR="006613B3" w:rsidRPr="00564BB6"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5232B4D0" w14:textId="47EE455C" w:rsidR="006613B3" w:rsidRPr="005807CC"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8,087</w:t>
            </w:r>
          </w:p>
        </w:tc>
      </w:tr>
      <w:tr w:rsidR="006613B3" w:rsidRPr="00564BB6" w14:paraId="0EA339B0" w14:textId="77777777" w:rsidTr="00B06628">
        <w:trPr>
          <w:trHeight w:val="283"/>
        </w:trPr>
        <w:tc>
          <w:tcPr>
            <w:tcW w:w="3652" w:type="dxa"/>
            <w:tcBorders>
              <w:bottom w:val="nil"/>
            </w:tcBorders>
          </w:tcPr>
          <w:p w14:paraId="4638355A" w14:textId="75410D3F" w:rsidR="006613B3"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Other income</w:t>
            </w:r>
          </w:p>
        </w:tc>
        <w:tc>
          <w:tcPr>
            <w:tcW w:w="1350" w:type="dxa"/>
            <w:tcBorders>
              <w:top w:val="nil"/>
              <w:bottom w:val="double" w:sz="4" w:space="0" w:color="auto"/>
            </w:tcBorders>
          </w:tcPr>
          <w:p w14:paraId="75638AA5" w14:textId="40D64DFB" w:rsidR="006613B3" w:rsidRPr="00DB1BE3"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935</w:t>
            </w:r>
          </w:p>
        </w:tc>
        <w:tc>
          <w:tcPr>
            <w:tcW w:w="252" w:type="dxa"/>
            <w:tcBorders>
              <w:bottom w:val="nil"/>
            </w:tcBorders>
          </w:tcPr>
          <w:p w14:paraId="06CACAB0" w14:textId="77777777" w:rsidR="006613B3" w:rsidRPr="00564BB6"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CCE8766" w14:textId="64D9B8CA" w:rsidR="006613B3" w:rsidRPr="00DB1BE3"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3,930</w:t>
            </w:r>
          </w:p>
        </w:tc>
        <w:tc>
          <w:tcPr>
            <w:tcW w:w="290" w:type="dxa"/>
            <w:tcBorders>
              <w:top w:val="nil"/>
              <w:bottom w:val="nil"/>
            </w:tcBorders>
          </w:tcPr>
          <w:p w14:paraId="0A2D1625" w14:textId="77777777" w:rsidR="006613B3" w:rsidRDefault="006613B3" w:rsidP="006613B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7"/>
              <w:jc w:val="center"/>
              <w:rPr>
                <w:rFonts w:ascii="Times New Roman" w:hAnsi="Times New Roman" w:cs="Times New Roman"/>
                <w:sz w:val="22"/>
                <w:szCs w:val="22"/>
              </w:rPr>
            </w:pPr>
          </w:p>
        </w:tc>
        <w:tc>
          <w:tcPr>
            <w:tcW w:w="1368" w:type="dxa"/>
            <w:tcBorders>
              <w:top w:val="nil"/>
              <w:bottom w:val="double" w:sz="4" w:space="0" w:color="auto"/>
            </w:tcBorders>
          </w:tcPr>
          <w:p w14:paraId="7EB744DB" w14:textId="47651FD5" w:rsidR="006613B3" w:rsidRPr="00DB1BE3"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707</w:t>
            </w:r>
          </w:p>
        </w:tc>
        <w:tc>
          <w:tcPr>
            <w:tcW w:w="236" w:type="dxa"/>
            <w:tcBorders>
              <w:top w:val="nil"/>
              <w:bottom w:val="nil"/>
            </w:tcBorders>
          </w:tcPr>
          <w:p w14:paraId="57D98755" w14:textId="77777777" w:rsidR="006613B3" w:rsidRPr="00564BB6"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4F29B8CC" w14:textId="45296974" w:rsidR="006613B3" w:rsidRPr="00DB1BE3"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3,559</w:t>
            </w:r>
          </w:p>
        </w:tc>
      </w:tr>
    </w:tbl>
    <w:p w14:paraId="6FC8CEE1" w14:textId="3484DA33" w:rsidR="009D4911" w:rsidRDefault="009D4911"/>
    <w:tbl>
      <w:tblPr>
        <w:tblW w:w="9884" w:type="dxa"/>
        <w:tblBorders>
          <w:bottom w:val="double" w:sz="4" w:space="0" w:color="auto"/>
        </w:tblBorders>
        <w:tblLayout w:type="fixed"/>
        <w:tblLook w:val="0000" w:firstRow="0" w:lastRow="0" w:firstColumn="0" w:lastColumn="0" w:noHBand="0" w:noVBand="0"/>
      </w:tblPr>
      <w:tblGrid>
        <w:gridCol w:w="3652"/>
        <w:gridCol w:w="1350"/>
        <w:gridCol w:w="252"/>
        <w:gridCol w:w="1368"/>
        <w:gridCol w:w="290"/>
        <w:gridCol w:w="1368"/>
        <w:gridCol w:w="236"/>
        <w:gridCol w:w="1368"/>
      </w:tblGrid>
      <w:tr w:rsidR="009D4911" w14:paraId="11533EA1" w14:textId="77777777" w:rsidTr="00780C5E">
        <w:trPr>
          <w:trHeight w:val="283"/>
        </w:trPr>
        <w:tc>
          <w:tcPr>
            <w:tcW w:w="3652" w:type="dxa"/>
          </w:tcPr>
          <w:p w14:paraId="65CC27DD" w14:textId="3D8699D8" w:rsidR="009D4911" w:rsidRPr="00C424FB" w:rsidRDefault="009D4911"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232" w:type="dxa"/>
            <w:gridSpan w:val="7"/>
            <w:tcBorders>
              <w:bottom w:val="single" w:sz="4" w:space="0" w:color="auto"/>
            </w:tcBorders>
          </w:tcPr>
          <w:p w14:paraId="64224238" w14:textId="77777777" w:rsidR="009D4911"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ahoma"/>
                <w:sz w:val="22"/>
                <w:szCs w:val="22"/>
              </w:rPr>
            </w:pPr>
            <w:r>
              <w:rPr>
                <w:rFonts w:ascii="Times New Roman" w:hAnsi="Times New Roman" w:cs="Tahoma"/>
                <w:sz w:val="22"/>
                <w:szCs w:val="22"/>
              </w:rPr>
              <w:t>In T</w:t>
            </w:r>
            <w:r w:rsidRPr="00C424FB">
              <w:rPr>
                <w:rFonts w:ascii="Times New Roman" w:hAnsi="Times New Roman" w:cs="Tahoma"/>
                <w:sz w:val="22"/>
                <w:szCs w:val="22"/>
              </w:rPr>
              <w:t>housand Baht</w:t>
            </w:r>
          </w:p>
        </w:tc>
      </w:tr>
      <w:tr w:rsidR="009D4911" w14:paraId="75F5F678" w14:textId="77777777" w:rsidTr="00780C5E">
        <w:trPr>
          <w:trHeight w:val="283"/>
        </w:trPr>
        <w:tc>
          <w:tcPr>
            <w:tcW w:w="3652" w:type="dxa"/>
          </w:tcPr>
          <w:p w14:paraId="419669A0" w14:textId="77777777" w:rsidR="009D4911" w:rsidRPr="00C424FB"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970" w:type="dxa"/>
            <w:gridSpan w:val="3"/>
            <w:tcBorders>
              <w:top w:val="nil"/>
              <w:bottom w:val="nil"/>
            </w:tcBorders>
          </w:tcPr>
          <w:p w14:paraId="425EEF60" w14:textId="77777777" w:rsidR="009D4911" w:rsidRPr="00FB5D37"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FB5D37">
              <w:rPr>
                <w:rFonts w:ascii="Times New Roman" w:hAnsi="Times New Roman" w:cs="Times New Roman"/>
                <w:sz w:val="22"/>
                <w:szCs w:val="22"/>
              </w:rPr>
              <w:t>Consolidated</w:t>
            </w:r>
          </w:p>
        </w:tc>
        <w:tc>
          <w:tcPr>
            <w:tcW w:w="290" w:type="dxa"/>
            <w:tcBorders>
              <w:top w:val="nil"/>
              <w:bottom w:val="nil"/>
            </w:tcBorders>
          </w:tcPr>
          <w:p w14:paraId="4F11FDF5" w14:textId="77777777" w:rsidR="009D4911" w:rsidRPr="00FB5D37"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972" w:type="dxa"/>
            <w:gridSpan w:val="3"/>
            <w:tcBorders>
              <w:top w:val="nil"/>
              <w:bottom w:val="nil"/>
            </w:tcBorders>
          </w:tcPr>
          <w:p w14:paraId="00486FCF" w14:textId="77777777" w:rsidR="009D4911" w:rsidRPr="00FB5D37"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Times New Roman"/>
                <w:sz w:val="22"/>
                <w:szCs w:val="22"/>
                <w:cs/>
              </w:rPr>
            </w:pPr>
            <w:r w:rsidRPr="00FB5D37">
              <w:rPr>
                <w:rFonts w:ascii="Times New Roman" w:hAnsi="Times New Roman" w:cs="Times New Roman"/>
                <w:sz w:val="22"/>
                <w:szCs w:val="22"/>
              </w:rPr>
              <w:t>Separate</w:t>
            </w:r>
          </w:p>
        </w:tc>
      </w:tr>
      <w:tr w:rsidR="009D4911" w14:paraId="0110BAD2" w14:textId="77777777" w:rsidTr="00780C5E">
        <w:trPr>
          <w:trHeight w:val="283"/>
        </w:trPr>
        <w:tc>
          <w:tcPr>
            <w:tcW w:w="3652" w:type="dxa"/>
          </w:tcPr>
          <w:p w14:paraId="77FD421E" w14:textId="77777777" w:rsidR="009D4911" w:rsidRPr="00C424FB"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970" w:type="dxa"/>
            <w:gridSpan w:val="3"/>
            <w:tcBorders>
              <w:top w:val="nil"/>
              <w:bottom w:val="single" w:sz="4" w:space="0" w:color="auto"/>
            </w:tcBorders>
          </w:tcPr>
          <w:p w14:paraId="49DE701C" w14:textId="77777777" w:rsidR="009D4911" w:rsidRPr="00FB5D37"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B5D37">
              <w:rPr>
                <w:rFonts w:ascii="Times New Roman" w:hAnsi="Times New Roman" w:cs="Times New Roman"/>
                <w:sz w:val="22"/>
                <w:szCs w:val="22"/>
              </w:rPr>
              <w:t>financial statements</w:t>
            </w:r>
          </w:p>
        </w:tc>
        <w:tc>
          <w:tcPr>
            <w:tcW w:w="290" w:type="dxa"/>
            <w:tcBorders>
              <w:top w:val="nil"/>
              <w:bottom w:val="nil"/>
            </w:tcBorders>
          </w:tcPr>
          <w:p w14:paraId="757FBBB5" w14:textId="77777777" w:rsidR="009D4911" w:rsidRPr="00FB5D37"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972" w:type="dxa"/>
            <w:gridSpan w:val="3"/>
            <w:tcBorders>
              <w:top w:val="nil"/>
              <w:bottom w:val="single" w:sz="4" w:space="0" w:color="auto"/>
            </w:tcBorders>
          </w:tcPr>
          <w:p w14:paraId="40511148" w14:textId="77777777" w:rsidR="009D4911" w:rsidRPr="00543FFC"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Cordia New"/>
                <w:sz w:val="22"/>
                <w:szCs w:val="22"/>
                <w:cs/>
              </w:rPr>
            </w:pPr>
            <w:r w:rsidRPr="00FB5D37">
              <w:rPr>
                <w:rFonts w:ascii="Times New Roman" w:hAnsi="Times New Roman" w:cs="Times New Roman"/>
                <w:sz w:val="22"/>
                <w:szCs w:val="22"/>
              </w:rPr>
              <w:t>financial statements</w:t>
            </w:r>
          </w:p>
        </w:tc>
      </w:tr>
      <w:tr w:rsidR="009D4911" w14:paraId="0872F751" w14:textId="77777777" w:rsidTr="00780C5E">
        <w:trPr>
          <w:trHeight w:val="283"/>
        </w:trPr>
        <w:tc>
          <w:tcPr>
            <w:tcW w:w="3652" w:type="dxa"/>
          </w:tcPr>
          <w:p w14:paraId="79DBBE96" w14:textId="77777777" w:rsidR="009D4911" w:rsidRPr="00C424FB"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0" w:type="dxa"/>
            <w:tcBorders>
              <w:top w:val="single" w:sz="4" w:space="0" w:color="auto"/>
              <w:bottom w:val="single" w:sz="4" w:space="0" w:color="auto"/>
            </w:tcBorders>
          </w:tcPr>
          <w:p w14:paraId="7E2B7873" w14:textId="77777777" w:rsidR="009D4911" w:rsidRPr="00C424FB"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52" w:type="dxa"/>
            <w:tcBorders>
              <w:top w:val="nil"/>
              <w:bottom w:val="nil"/>
            </w:tcBorders>
          </w:tcPr>
          <w:p w14:paraId="64B8D82C" w14:textId="77777777" w:rsidR="009D4911" w:rsidRPr="00C424FB"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224A0EB1" w14:textId="77777777" w:rsidR="009D4911" w:rsidRPr="00C424FB"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90" w:type="dxa"/>
            <w:tcBorders>
              <w:top w:val="nil"/>
              <w:bottom w:val="nil"/>
            </w:tcBorders>
          </w:tcPr>
          <w:p w14:paraId="0E2255B3" w14:textId="77777777" w:rsidR="009D4911"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563E6CBF" w14:textId="77777777" w:rsidR="009D4911"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Borders>
              <w:top w:val="single" w:sz="4" w:space="0" w:color="auto"/>
              <w:bottom w:val="nil"/>
            </w:tcBorders>
          </w:tcPr>
          <w:p w14:paraId="33DEC87C" w14:textId="77777777" w:rsidR="009D4911"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04BE0282" w14:textId="77777777" w:rsidR="009D4911" w:rsidRDefault="009D4911"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r>
      <w:tr w:rsidR="00B06628" w:rsidRPr="00564BB6" w14:paraId="3C093C08" w14:textId="77777777" w:rsidTr="00B06628">
        <w:trPr>
          <w:trHeight w:val="283"/>
        </w:trPr>
        <w:tc>
          <w:tcPr>
            <w:tcW w:w="3652" w:type="dxa"/>
          </w:tcPr>
          <w:p w14:paraId="21C6E7B6" w14:textId="77777777" w:rsidR="00B06628"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D</w:t>
            </w:r>
            <w:r w:rsidRPr="002D62FA">
              <w:rPr>
                <w:rFonts w:ascii="Times New Roman" w:hAnsi="Times New Roman" w:cs="Times New Roman"/>
                <w:sz w:val="22"/>
                <w:szCs w:val="22"/>
              </w:rPr>
              <w:t>istribution management income</w:t>
            </w:r>
          </w:p>
        </w:tc>
        <w:tc>
          <w:tcPr>
            <w:tcW w:w="1350" w:type="dxa"/>
            <w:tcBorders>
              <w:top w:val="single" w:sz="4" w:space="0" w:color="auto"/>
              <w:bottom w:val="double" w:sz="4" w:space="0" w:color="auto"/>
            </w:tcBorders>
          </w:tcPr>
          <w:p w14:paraId="66B3EB69" w14:textId="7F123B5D" w:rsidR="00B06628" w:rsidRPr="00DB1BE3" w:rsidRDefault="006613B3"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721</w:t>
            </w:r>
          </w:p>
        </w:tc>
        <w:tc>
          <w:tcPr>
            <w:tcW w:w="252" w:type="dxa"/>
            <w:tcBorders>
              <w:bottom w:val="nil"/>
            </w:tcBorders>
          </w:tcPr>
          <w:p w14:paraId="1F5B0120" w14:textId="77777777" w:rsidR="00B06628" w:rsidRPr="00564BB6"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single" w:sz="4" w:space="0" w:color="auto"/>
              <w:bottom w:val="double" w:sz="4" w:space="0" w:color="auto"/>
            </w:tcBorders>
          </w:tcPr>
          <w:p w14:paraId="0146E446" w14:textId="77777777" w:rsidR="00B06628" w:rsidRPr="00DB1BE3"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144</w:t>
            </w:r>
          </w:p>
        </w:tc>
        <w:tc>
          <w:tcPr>
            <w:tcW w:w="290" w:type="dxa"/>
            <w:tcBorders>
              <w:top w:val="nil"/>
              <w:bottom w:val="nil"/>
            </w:tcBorders>
          </w:tcPr>
          <w:p w14:paraId="17AFF506" w14:textId="77777777" w:rsidR="00B06628" w:rsidRDefault="00B06628" w:rsidP="00780C5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7"/>
              <w:jc w:val="center"/>
              <w:rPr>
                <w:rFonts w:ascii="Times New Roman" w:hAnsi="Times New Roman" w:cs="Times New Roman"/>
                <w:sz w:val="22"/>
                <w:szCs w:val="22"/>
              </w:rPr>
            </w:pPr>
          </w:p>
        </w:tc>
        <w:tc>
          <w:tcPr>
            <w:tcW w:w="1368" w:type="dxa"/>
            <w:tcBorders>
              <w:top w:val="single" w:sz="4" w:space="0" w:color="auto"/>
              <w:bottom w:val="double" w:sz="4" w:space="0" w:color="auto"/>
            </w:tcBorders>
          </w:tcPr>
          <w:p w14:paraId="5457A55F" w14:textId="18E486DE" w:rsidR="00B06628" w:rsidRPr="00DB1BE3" w:rsidRDefault="006613B3"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698</w:t>
            </w:r>
          </w:p>
        </w:tc>
        <w:tc>
          <w:tcPr>
            <w:tcW w:w="236" w:type="dxa"/>
            <w:tcBorders>
              <w:top w:val="nil"/>
              <w:bottom w:val="nil"/>
            </w:tcBorders>
          </w:tcPr>
          <w:p w14:paraId="417009B6" w14:textId="77777777" w:rsidR="00B06628" w:rsidRPr="00564BB6"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single" w:sz="4" w:space="0" w:color="auto"/>
              <w:bottom w:val="double" w:sz="4" w:space="0" w:color="auto"/>
            </w:tcBorders>
          </w:tcPr>
          <w:p w14:paraId="02316556" w14:textId="77777777" w:rsidR="00B06628" w:rsidRPr="00DB1BE3"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144</w:t>
            </w:r>
          </w:p>
        </w:tc>
      </w:tr>
      <w:tr w:rsidR="00B06628" w:rsidRPr="00564BB6" w14:paraId="0F410D7D" w14:textId="77777777" w:rsidTr="00780C5E">
        <w:trPr>
          <w:trHeight w:val="283"/>
        </w:trPr>
        <w:tc>
          <w:tcPr>
            <w:tcW w:w="3652" w:type="dxa"/>
          </w:tcPr>
          <w:p w14:paraId="4950C3B1" w14:textId="77777777" w:rsidR="00B06628"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Gross amount (lease income) </w:t>
            </w:r>
          </w:p>
        </w:tc>
        <w:tc>
          <w:tcPr>
            <w:tcW w:w="1350" w:type="dxa"/>
            <w:tcBorders>
              <w:top w:val="double" w:sz="4" w:space="0" w:color="auto"/>
              <w:bottom w:val="nil"/>
            </w:tcBorders>
          </w:tcPr>
          <w:p w14:paraId="3A704467" w14:textId="77777777" w:rsidR="00B06628"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52" w:type="dxa"/>
            <w:tcBorders>
              <w:bottom w:val="nil"/>
            </w:tcBorders>
          </w:tcPr>
          <w:p w14:paraId="7FFCFADB" w14:textId="77777777" w:rsidR="00B06628" w:rsidRPr="00564BB6"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2730A2CA" w14:textId="77777777" w:rsidR="00B06628"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90" w:type="dxa"/>
            <w:tcBorders>
              <w:top w:val="nil"/>
              <w:bottom w:val="nil"/>
            </w:tcBorders>
          </w:tcPr>
          <w:p w14:paraId="0FE1E359" w14:textId="77777777" w:rsidR="00B06628" w:rsidRDefault="00B06628" w:rsidP="00780C5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7"/>
              <w:jc w:val="center"/>
              <w:rPr>
                <w:rFonts w:ascii="Times New Roman" w:hAnsi="Times New Roman" w:cs="Times New Roman"/>
                <w:sz w:val="22"/>
                <w:szCs w:val="22"/>
              </w:rPr>
            </w:pPr>
          </w:p>
        </w:tc>
        <w:tc>
          <w:tcPr>
            <w:tcW w:w="1368" w:type="dxa"/>
            <w:tcBorders>
              <w:top w:val="double" w:sz="4" w:space="0" w:color="auto"/>
              <w:bottom w:val="nil"/>
            </w:tcBorders>
          </w:tcPr>
          <w:p w14:paraId="67DB7724" w14:textId="77777777" w:rsidR="00B06628" w:rsidRPr="00DB1BE3"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6" w:type="dxa"/>
            <w:tcBorders>
              <w:top w:val="nil"/>
              <w:bottom w:val="nil"/>
            </w:tcBorders>
          </w:tcPr>
          <w:p w14:paraId="6976878D" w14:textId="77777777" w:rsidR="00B06628" w:rsidRPr="00564BB6"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033B2682" w14:textId="77777777" w:rsidR="00B06628" w:rsidRPr="00DB1BE3"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r>
      <w:tr w:rsidR="00B06628" w:rsidRPr="00564BB6" w14:paraId="11BFE274" w14:textId="77777777" w:rsidTr="00780C5E">
        <w:trPr>
          <w:trHeight w:val="283"/>
        </w:trPr>
        <w:tc>
          <w:tcPr>
            <w:tcW w:w="3652" w:type="dxa"/>
          </w:tcPr>
          <w:p w14:paraId="4DAF3A18" w14:textId="77777777" w:rsidR="00B06628"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received for lease receivables</w:t>
            </w:r>
          </w:p>
        </w:tc>
        <w:tc>
          <w:tcPr>
            <w:tcW w:w="1350" w:type="dxa"/>
            <w:tcBorders>
              <w:top w:val="nil"/>
              <w:bottom w:val="double" w:sz="4" w:space="0" w:color="auto"/>
            </w:tcBorders>
          </w:tcPr>
          <w:p w14:paraId="565498B6" w14:textId="051F95B9" w:rsidR="00B06628" w:rsidRDefault="006613B3"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625</w:t>
            </w:r>
          </w:p>
        </w:tc>
        <w:tc>
          <w:tcPr>
            <w:tcW w:w="252" w:type="dxa"/>
            <w:tcBorders>
              <w:top w:val="nil"/>
            </w:tcBorders>
          </w:tcPr>
          <w:p w14:paraId="067370D6" w14:textId="77777777" w:rsidR="00B06628" w:rsidRPr="00564BB6"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5BC78BE" w14:textId="77777777" w:rsidR="00B06628"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635</w:t>
            </w:r>
          </w:p>
        </w:tc>
        <w:tc>
          <w:tcPr>
            <w:tcW w:w="290" w:type="dxa"/>
            <w:tcBorders>
              <w:top w:val="nil"/>
              <w:bottom w:val="nil"/>
            </w:tcBorders>
          </w:tcPr>
          <w:p w14:paraId="7A70D0EF" w14:textId="77777777" w:rsidR="00B06628" w:rsidRDefault="00B06628" w:rsidP="00780C5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7"/>
              <w:jc w:val="center"/>
              <w:rPr>
                <w:rFonts w:ascii="Times New Roman" w:hAnsi="Times New Roman" w:cs="Times New Roman"/>
                <w:sz w:val="22"/>
                <w:szCs w:val="22"/>
              </w:rPr>
            </w:pPr>
          </w:p>
        </w:tc>
        <w:tc>
          <w:tcPr>
            <w:tcW w:w="1368" w:type="dxa"/>
            <w:tcBorders>
              <w:top w:val="nil"/>
              <w:bottom w:val="double" w:sz="4" w:space="0" w:color="auto"/>
            </w:tcBorders>
          </w:tcPr>
          <w:p w14:paraId="550C5EB4" w14:textId="77777777" w:rsidR="00B06628" w:rsidRPr="00DB1BE3"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36" w:type="dxa"/>
            <w:tcBorders>
              <w:top w:val="nil"/>
              <w:bottom w:val="nil"/>
            </w:tcBorders>
          </w:tcPr>
          <w:p w14:paraId="5699FF39" w14:textId="77777777" w:rsidR="00B06628" w:rsidRPr="00564BB6"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6CE113C2" w14:textId="77777777" w:rsidR="00B06628" w:rsidRPr="00DB1BE3"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r>
      <w:tr w:rsidR="00B06628" w:rsidRPr="00564BB6" w14:paraId="3C4AB8EE" w14:textId="77777777" w:rsidTr="00780C5E">
        <w:trPr>
          <w:trHeight w:val="283"/>
        </w:trPr>
        <w:tc>
          <w:tcPr>
            <w:tcW w:w="3652" w:type="dxa"/>
            <w:tcBorders>
              <w:bottom w:val="nil"/>
            </w:tcBorders>
          </w:tcPr>
          <w:p w14:paraId="095F420D" w14:textId="39C0D2A3" w:rsidR="00B06628"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Purchase of </w:t>
            </w:r>
            <w:r w:rsidR="00CD4B52">
              <w:rPr>
                <w:rFonts w:ascii="Times New Roman" w:hAnsi="Times New Roman" w:cs="Times New Roman"/>
                <w:sz w:val="22"/>
                <w:szCs w:val="22"/>
              </w:rPr>
              <w:t>inventories</w:t>
            </w:r>
          </w:p>
        </w:tc>
        <w:tc>
          <w:tcPr>
            <w:tcW w:w="1350" w:type="dxa"/>
            <w:tcBorders>
              <w:top w:val="double" w:sz="4" w:space="0" w:color="auto"/>
              <w:bottom w:val="double" w:sz="4" w:space="0" w:color="auto"/>
            </w:tcBorders>
          </w:tcPr>
          <w:p w14:paraId="2675B242" w14:textId="0EFE163A" w:rsidR="00B06628" w:rsidRPr="00DB1BE3" w:rsidRDefault="006613B3"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625,582</w:t>
            </w:r>
          </w:p>
        </w:tc>
        <w:tc>
          <w:tcPr>
            <w:tcW w:w="252" w:type="dxa"/>
            <w:tcBorders>
              <w:top w:val="nil"/>
              <w:bottom w:val="nil"/>
            </w:tcBorders>
          </w:tcPr>
          <w:p w14:paraId="0C445709" w14:textId="77777777" w:rsidR="00B06628" w:rsidRPr="00564BB6"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34CBAB91" w14:textId="77777777" w:rsidR="00B06628" w:rsidRPr="00DB1BE3"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507,932</w:t>
            </w:r>
          </w:p>
        </w:tc>
        <w:tc>
          <w:tcPr>
            <w:tcW w:w="290" w:type="dxa"/>
            <w:tcBorders>
              <w:top w:val="nil"/>
              <w:bottom w:val="nil"/>
            </w:tcBorders>
          </w:tcPr>
          <w:p w14:paraId="0481B578" w14:textId="77777777" w:rsidR="00B06628"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7F1B5D42" w14:textId="295268CF" w:rsidR="00B06628" w:rsidRPr="00DB1BE3" w:rsidRDefault="006613B3"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624,340</w:t>
            </w:r>
          </w:p>
        </w:tc>
        <w:tc>
          <w:tcPr>
            <w:tcW w:w="236" w:type="dxa"/>
            <w:tcBorders>
              <w:top w:val="nil"/>
              <w:bottom w:val="nil"/>
            </w:tcBorders>
          </w:tcPr>
          <w:p w14:paraId="57D5B4AC" w14:textId="77777777" w:rsidR="00B06628" w:rsidRPr="00564BB6"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3C810287" w14:textId="77777777" w:rsidR="00B06628" w:rsidRPr="005807CC"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sz w:val="22"/>
                <w:szCs w:val="28"/>
              </w:rPr>
            </w:pPr>
            <w:r>
              <w:rPr>
                <w:rFonts w:ascii="Times New Roman" w:hAnsi="Times New Roman" w:cs="Times New Roman"/>
                <w:sz w:val="22"/>
                <w:szCs w:val="22"/>
              </w:rPr>
              <w:t>516,282</w:t>
            </w:r>
          </w:p>
        </w:tc>
      </w:tr>
      <w:tr w:rsidR="00F00E03" w:rsidRPr="00564BB6" w14:paraId="08A3F288" w14:textId="77777777" w:rsidTr="00780C5E">
        <w:trPr>
          <w:trHeight w:val="283"/>
        </w:trPr>
        <w:tc>
          <w:tcPr>
            <w:tcW w:w="3652" w:type="dxa"/>
            <w:tcBorders>
              <w:bottom w:val="nil"/>
            </w:tcBorders>
          </w:tcPr>
          <w:p w14:paraId="54674FF9" w14:textId="0FDB4933" w:rsidR="00F00E03" w:rsidRPr="005D6138" w:rsidRDefault="00F00E03"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Volume incentives</w:t>
            </w:r>
          </w:p>
        </w:tc>
        <w:tc>
          <w:tcPr>
            <w:tcW w:w="1350" w:type="dxa"/>
            <w:tcBorders>
              <w:top w:val="nil"/>
              <w:bottom w:val="double" w:sz="4" w:space="0" w:color="auto"/>
            </w:tcBorders>
          </w:tcPr>
          <w:p w14:paraId="1A73D582" w14:textId="224D6768" w:rsidR="00F00E03" w:rsidRPr="001D5109" w:rsidRDefault="006613B3"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Cordia New"/>
                <w:sz w:val="22"/>
                <w:szCs w:val="22"/>
              </w:rPr>
            </w:pPr>
            <w:r>
              <w:rPr>
                <w:rFonts w:ascii="Times New Roman" w:hAnsi="Times New Roman" w:cs="Times New Roman"/>
                <w:sz w:val="22"/>
                <w:szCs w:val="22"/>
              </w:rPr>
              <w:t>39,</w:t>
            </w:r>
            <w:r w:rsidR="001D5109">
              <w:rPr>
                <w:rFonts w:ascii="Times New Roman" w:hAnsi="Times New Roman" w:cs="Cordia New"/>
                <w:sz w:val="22"/>
                <w:szCs w:val="22"/>
              </w:rPr>
              <w:t>612</w:t>
            </w:r>
          </w:p>
        </w:tc>
        <w:tc>
          <w:tcPr>
            <w:tcW w:w="252" w:type="dxa"/>
            <w:tcBorders>
              <w:bottom w:val="nil"/>
            </w:tcBorders>
          </w:tcPr>
          <w:p w14:paraId="68D28BBB" w14:textId="77777777" w:rsidR="00F00E03" w:rsidRPr="00564BB6" w:rsidRDefault="00F00E03"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04764EA" w14:textId="77777777" w:rsidR="00F00E03" w:rsidRPr="00DB1BE3" w:rsidRDefault="00F00E03"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15,872</w:t>
            </w:r>
          </w:p>
        </w:tc>
        <w:tc>
          <w:tcPr>
            <w:tcW w:w="290" w:type="dxa"/>
            <w:tcBorders>
              <w:top w:val="nil"/>
              <w:bottom w:val="nil"/>
            </w:tcBorders>
          </w:tcPr>
          <w:p w14:paraId="7DF758FE" w14:textId="77777777" w:rsidR="00F00E03" w:rsidRDefault="00F00E03"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51E0F5F" w14:textId="598B8685" w:rsidR="00F00E03" w:rsidRPr="00DB1BE3" w:rsidRDefault="006613B3"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39,602</w:t>
            </w:r>
          </w:p>
        </w:tc>
        <w:tc>
          <w:tcPr>
            <w:tcW w:w="236" w:type="dxa"/>
            <w:tcBorders>
              <w:top w:val="nil"/>
              <w:bottom w:val="nil"/>
            </w:tcBorders>
          </w:tcPr>
          <w:p w14:paraId="3D40762B" w14:textId="77777777" w:rsidR="00F00E03" w:rsidRPr="00564BB6" w:rsidRDefault="00F00E03"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6D023479" w14:textId="77777777" w:rsidR="00F00E03" w:rsidRPr="005807CC" w:rsidRDefault="00F00E03"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Cordia New"/>
                <w:sz w:val="22"/>
                <w:szCs w:val="22"/>
                <w:cs/>
              </w:rPr>
            </w:pPr>
            <w:r>
              <w:rPr>
                <w:rFonts w:ascii="Times New Roman" w:hAnsi="Times New Roman" w:cs="Times New Roman"/>
                <w:sz w:val="22"/>
                <w:szCs w:val="22"/>
              </w:rPr>
              <w:t>15,851</w:t>
            </w:r>
          </w:p>
        </w:tc>
      </w:tr>
      <w:tr w:rsidR="00F00E03" w:rsidRPr="00564BB6" w14:paraId="278B64B2" w14:textId="77777777" w:rsidTr="00047BAB">
        <w:trPr>
          <w:trHeight w:val="283"/>
        </w:trPr>
        <w:tc>
          <w:tcPr>
            <w:tcW w:w="3652" w:type="dxa"/>
          </w:tcPr>
          <w:p w14:paraId="519964B3" w14:textId="0AB1C8A3" w:rsidR="00F00E03" w:rsidRPr="002A33C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Cordia New"/>
                <w:sz w:val="22"/>
                <w:szCs w:val="22"/>
                <w:cs/>
              </w:rPr>
            </w:pPr>
            <w:r>
              <w:br w:type="page"/>
              <w:t xml:space="preserve">   </w:t>
            </w:r>
            <w:r>
              <w:rPr>
                <w:rFonts w:ascii="Times New Roman" w:hAnsi="Times New Roman" w:cs="Times New Roman"/>
                <w:sz w:val="22"/>
                <w:szCs w:val="22"/>
              </w:rPr>
              <w:t>Management fee expense</w:t>
            </w:r>
          </w:p>
        </w:tc>
        <w:tc>
          <w:tcPr>
            <w:tcW w:w="1350" w:type="dxa"/>
            <w:tcBorders>
              <w:top w:val="nil"/>
              <w:bottom w:val="double" w:sz="4" w:space="0" w:color="auto"/>
            </w:tcBorders>
          </w:tcPr>
          <w:p w14:paraId="04B8FAF3" w14:textId="1973494B" w:rsidR="00F00E03" w:rsidRPr="00DB1BE3" w:rsidRDefault="006613B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2,400</w:t>
            </w:r>
          </w:p>
        </w:tc>
        <w:tc>
          <w:tcPr>
            <w:tcW w:w="252" w:type="dxa"/>
          </w:tcPr>
          <w:p w14:paraId="47800089"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4A173D2" w14:textId="33D9612F"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2,400</w:t>
            </w:r>
          </w:p>
        </w:tc>
        <w:tc>
          <w:tcPr>
            <w:tcW w:w="290" w:type="dxa"/>
            <w:tcBorders>
              <w:top w:val="nil"/>
              <w:bottom w:val="nil"/>
            </w:tcBorders>
          </w:tcPr>
          <w:p w14:paraId="10E4EFEC" w14:textId="77777777"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9D4DFCA" w14:textId="58B4746E" w:rsidR="00F00E03" w:rsidRPr="00DB1BE3" w:rsidRDefault="006613B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2,400</w:t>
            </w:r>
          </w:p>
        </w:tc>
        <w:tc>
          <w:tcPr>
            <w:tcW w:w="236" w:type="dxa"/>
            <w:tcBorders>
              <w:top w:val="nil"/>
              <w:bottom w:val="nil"/>
            </w:tcBorders>
          </w:tcPr>
          <w:p w14:paraId="369A24EC"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528731B9" w14:textId="6744E83D"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2,400</w:t>
            </w:r>
          </w:p>
        </w:tc>
      </w:tr>
      <w:tr w:rsidR="00F00E03" w:rsidRPr="00564BB6" w14:paraId="42F2E003" w14:textId="77777777" w:rsidTr="00047BAB">
        <w:trPr>
          <w:trHeight w:val="283"/>
        </w:trPr>
        <w:tc>
          <w:tcPr>
            <w:tcW w:w="3652" w:type="dxa"/>
          </w:tcPr>
          <w:p w14:paraId="29A2B604" w14:textId="4BBBC4A7"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Other expense</w:t>
            </w:r>
          </w:p>
        </w:tc>
        <w:tc>
          <w:tcPr>
            <w:tcW w:w="1350" w:type="dxa"/>
            <w:tcBorders>
              <w:top w:val="nil"/>
              <w:bottom w:val="double" w:sz="4" w:space="0" w:color="auto"/>
            </w:tcBorders>
          </w:tcPr>
          <w:p w14:paraId="622D7784" w14:textId="7BE84A32" w:rsidR="00F00E03" w:rsidRPr="00C55CDE" w:rsidRDefault="006613B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Cordia New"/>
                <w:sz w:val="22"/>
                <w:szCs w:val="22"/>
                <w:cs/>
              </w:rPr>
            </w:pPr>
            <w:r>
              <w:rPr>
                <w:rFonts w:ascii="Times New Roman" w:hAnsi="Times New Roman" w:cs="Cordia New"/>
                <w:sz w:val="22"/>
                <w:szCs w:val="22"/>
              </w:rPr>
              <w:t>10</w:t>
            </w:r>
          </w:p>
        </w:tc>
        <w:tc>
          <w:tcPr>
            <w:tcW w:w="252" w:type="dxa"/>
          </w:tcPr>
          <w:p w14:paraId="054EE869"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F36B55F" w14:textId="74165C00" w:rsidR="00F00E03" w:rsidRPr="005807CC"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r>
              <w:rPr>
                <w:rFonts w:ascii="Times New Roman" w:hAnsi="Times New Roman" w:cs="Times New Roman"/>
                <w:sz w:val="22"/>
                <w:szCs w:val="22"/>
              </w:rPr>
              <w:t>568</w:t>
            </w:r>
          </w:p>
        </w:tc>
        <w:tc>
          <w:tcPr>
            <w:tcW w:w="290" w:type="dxa"/>
            <w:tcBorders>
              <w:top w:val="nil"/>
              <w:bottom w:val="nil"/>
            </w:tcBorders>
          </w:tcPr>
          <w:p w14:paraId="30D8E451" w14:textId="77777777"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0BBBB2FF" w14:textId="20B70BF5" w:rsidR="00F00E03" w:rsidRDefault="006613B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10</w:t>
            </w:r>
          </w:p>
        </w:tc>
        <w:tc>
          <w:tcPr>
            <w:tcW w:w="236" w:type="dxa"/>
            <w:tcBorders>
              <w:top w:val="nil"/>
              <w:bottom w:val="nil"/>
            </w:tcBorders>
          </w:tcPr>
          <w:p w14:paraId="3ACEA3A0"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467F370" w14:textId="440EA96E"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568</w:t>
            </w:r>
          </w:p>
        </w:tc>
      </w:tr>
      <w:tr w:rsidR="00F00E03" w:rsidRPr="00564BB6" w14:paraId="02917367" w14:textId="77777777" w:rsidTr="00047BAB">
        <w:trPr>
          <w:trHeight w:val="283"/>
        </w:trPr>
        <w:tc>
          <w:tcPr>
            <w:tcW w:w="3652" w:type="dxa"/>
          </w:tcPr>
          <w:p w14:paraId="7A88A223" w14:textId="77777777" w:rsidR="00F00E03" w:rsidRPr="00FB5D37"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p>
        </w:tc>
        <w:tc>
          <w:tcPr>
            <w:tcW w:w="1350" w:type="dxa"/>
            <w:tcBorders>
              <w:top w:val="double" w:sz="4" w:space="0" w:color="auto"/>
              <w:bottom w:val="nil"/>
            </w:tcBorders>
          </w:tcPr>
          <w:p w14:paraId="66C10AC1" w14:textId="77777777"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52" w:type="dxa"/>
            <w:tcBorders>
              <w:bottom w:val="nil"/>
            </w:tcBorders>
          </w:tcPr>
          <w:p w14:paraId="16C679A3"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57352ECA" w14:textId="77777777"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90" w:type="dxa"/>
            <w:tcBorders>
              <w:top w:val="nil"/>
              <w:bottom w:val="nil"/>
            </w:tcBorders>
          </w:tcPr>
          <w:p w14:paraId="2E50EDA6" w14:textId="77777777"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71B9D337" w14:textId="77777777"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6" w:type="dxa"/>
            <w:tcBorders>
              <w:top w:val="nil"/>
              <w:bottom w:val="nil"/>
            </w:tcBorders>
          </w:tcPr>
          <w:p w14:paraId="00E8E3FD"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017F0FE5" w14:textId="77777777"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r>
      <w:tr w:rsidR="00F00E03" w:rsidRPr="00564BB6" w14:paraId="684F6006" w14:textId="77777777" w:rsidTr="00047BAB">
        <w:trPr>
          <w:trHeight w:val="283"/>
        </w:trPr>
        <w:tc>
          <w:tcPr>
            <w:tcW w:w="3652" w:type="dxa"/>
          </w:tcPr>
          <w:p w14:paraId="2104DFAA" w14:textId="77777777" w:rsidR="00F00E03" w:rsidRPr="00BF5CB7"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sidRPr="00BF5CB7">
              <w:rPr>
                <w:rFonts w:ascii="Times New Roman" w:hAnsi="Times New Roman" w:cs="Times New Roman"/>
                <w:b/>
                <w:bCs/>
                <w:sz w:val="22"/>
                <w:szCs w:val="22"/>
              </w:rPr>
              <w:t>Related person</w:t>
            </w:r>
            <w:r>
              <w:rPr>
                <w:rFonts w:ascii="Times New Roman" w:hAnsi="Times New Roman" w:cs="Times New Roman"/>
                <w:b/>
                <w:bCs/>
                <w:sz w:val="22"/>
                <w:szCs w:val="22"/>
              </w:rPr>
              <w:t>s</w:t>
            </w:r>
          </w:p>
        </w:tc>
        <w:tc>
          <w:tcPr>
            <w:tcW w:w="1350" w:type="dxa"/>
            <w:tcBorders>
              <w:top w:val="nil"/>
              <w:bottom w:val="nil"/>
            </w:tcBorders>
          </w:tcPr>
          <w:p w14:paraId="53055286" w14:textId="77777777"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52" w:type="dxa"/>
            <w:tcBorders>
              <w:top w:val="nil"/>
              <w:bottom w:val="nil"/>
            </w:tcBorders>
          </w:tcPr>
          <w:p w14:paraId="0E3BB048"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2E66637" w14:textId="77777777"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90" w:type="dxa"/>
            <w:tcBorders>
              <w:top w:val="nil"/>
              <w:bottom w:val="nil"/>
            </w:tcBorders>
          </w:tcPr>
          <w:p w14:paraId="7BEC1E53" w14:textId="77777777"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C5447E5" w14:textId="77777777"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6" w:type="dxa"/>
            <w:tcBorders>
              <w:top w:val="nil"/>
              <w:bottom w:val="nil"/>
            </w:tcBorders>
          </w:tcPr>
          <w:p w14:paraId="3856EBD7"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79A2742A" w14:textId="77777777"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r>
      <w:tr w:rsidR="00F00E03" w:rsidRPr="00564BB6" w14:paraId="2D262D28" w14:textId="77777777" w:rsidTr="00047BAB">
        <w:trPr>
          <w:trHeight w:val="283"/>
        </w:trPr>
        <w:tc>
          <w:tcPr>
            <w:tcW w:w="3652" w:type="dxa"/>
          </w:tcPr>
          <w:p w14:paraId="4823AE41" w14:textId="3AFECB07" w:rsidR="00F00E03" w:rsidRPr="005D6138"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w:t>
            </w:r>
            <w:r w:rsidRPr="005D6138">
              <w:rPr>
                <w:rFonts w:ascii="Times New Roman" w:hAnsi="Times New Roman" w:cs="Times New Roman"/>
                <w:sz w:val="22"/>
                <w:szCs w:val="22"/>
              </w:rPr>
              <w:t>Revenue from sales of goods</w:t>
            </w:r>
          </w:p>
        </w:tc>
        <w:tc>
          <w:tcPr>
            <w:tcW w:w="1350" w:type="dxa"/>
            <w:tcBorders>
              <w:top w:val="nil"/>
              <w:bottom w:val="double" w:sz="4" w:space="0" w:color="auto"/>
            </w:tcBorders>
          </w:tcPr>
          <w:p w14:paraId="1BE0D8EB" w14:textId="37AF688C" w:rsidR="00F00E03" w:rsidRPr="002A33C6" w:rsidRDefault="006613B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Cordia New"/>
                <w:sz w:val="22"/>
                <w:szCs w:val="22"/>
              </w:rPr>
            </w:pPr>
            <w:r>
              <w:rPr>
                <w:rFonts w:ascii="Times New Roman" w:hAnsi="Times New Roman" w:cs="Cordia New"/>
                <w:sz w:val="22"/>
                <w:szCs w:val="22"/>
              </w:rPr>
              <w:t>281</w:t>
            </w:r>
          </w:p>
        </w:tc>
        <w:tc>
          <w:tcPr>
            <w:tcW w:w="252" w:type="dxa"/>
            <w:tcBorders>
              <w:top w:val="nil"/>
              <w:bottom w:val="nil"/>
            </w:tcBorders>
          </w:tcPr>
          <w:p w14:paraId="1BEE7907"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6A5CA3A" w14:textId="257C18EB"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Cordia New"/>
                <w:sz w:val="22"/>
                <w:szCs w:val="22"/>
              </w:rPr>
              <w:t>316</w:t>
            </w:r>
          </w:p>
        </w:tc>
        <w:tc>
          <w:tcPr>
            <w:tcW w:w="290" w:type="dxa"/>
            <w:tcBorders>
              <w:top w:val="nil"/>
              <w:bottom w:val="nil"/>
            </w:tcBorders>
          </w:tcPr>
          <w:p w14:paraId="414BCDE4" w14:textId="77777777"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4266DDC" w14:textId="4DFA5FFE" w:rsidR="00F00E03" w:rsidRPr="00DB1BE3" w:rsidRDefault="006613B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281</w:t>
            </w:r>
          </w:p>
        </w:tc>
        <w:tc>
          <w:tcPr>
            <w:tcW w:w="236" w:type="dxa"/>
            <w:tcBorders>
              <w:top w:val="nil"/>
              <w:bottom w:val="nil"/>
            </w:tcBorders>
          </w:tcPr>
          <w:p w14:paraId="21515615"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48603035" w14:textId="25EA7C7A" w:rsidR="00F00E03" w:rsidRPr="00C55CDE"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Cordia New"/>
                <w:sz w:val="22"/>
                <w:szCs w:val="22"/>
              </w:rPr>
            </w:pPr>
            <w:r>
              <w:rPr>
                <w:rFonts w:ascii="Times New Roman" w:hAnsi="Times New Roman" w:cs="Times New Roman"/>
                <w:sz w:val="22"/>
                <w:szCs w:val="22"/>
              </w:rPr>
              <w:t>316</w:t>
            </w:r>
          </w:p>
        </w:tc>
      </w:tr>
      <w:tr w:rsidR="00F00E03" w:rsidRPr="00564BB6" w14:paraId="240164C8" w14:textId="77777777" w:rsidTr="00047BAB">
        <w:trPr>
          <w:trHeight w:val="283"/>
        </w:trPr>
        <w:tc>
          <w:tcPr>
            <w:tcW w:w="3652" w:type="dxa"/>
            <w:tcBorders>
              <w:bottom w:val="nil"/>
            </w:tcBorders>
          </w:tcPr>
          <w:p w14:paraId="2C9F3172" w14:textId="58542D1B" w:rsidR="00F00E03" w:rsidRPr="00BF5CB7"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w:t>
            </w:r>
            <w:r w:rsidRPr="00BF5CB7">
              <w:rPr>
                <w:rFonts w:ascii="Times New Roman" w:hAnsi="Times New Roman" w:cs="Times New Roman"/>
                <w:sz w:val="22"/>
                <w:szCs w:val="22"/>
              </w:rPr>
              <w:t>Gross amount (lease fee) paid for</w:t>
            </w:r>
          </w:p>
        </w:tc>
        <w:tc>
          <w:tcPr>
            <w:tcW w:w="1350" w:type="dxa"/>
            <w:tcBorders>
              <w:top w:val="double" w:sz="4" w:space="0" w:color="auto"/>
              <w:bottom w:val="nil"/>
            </w:tcBorders>
          </w:tcPr>
          <w:p w14:paraId="7238BB0D" w14:textId="77777777"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52" w:type="dxa"/>
            <w:tcBorders>
              <w:top w:val="nil"/>
              <w:bottom w:val="nil"/>
            </w:tcBorders>
          </w:tcPr>
          <w:p w14:paraId="056CDD5C"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3C74BACF" w14:textId="77777777"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90" w:type="dxa"/>
            <w:tcBorders>
              <w:top w:val="nil"/>
              <w:bottom w:val="nil"/>
            </w:tcBorders>
          </w:tcPr>
          <w:p w14:paraId="652F6D5D" w14:textId="77777777" w:rsidR="00F00E0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678384A4" w14:textId="77777777"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6" w:type="dxa"/>
            <w:tcBorders>
              <w:top w:val="nil"/>
              <w:bottom w:val="nil"/>
            </w:tcBorders>
          </w:tcPr>
          <w:p w14:paraId="3B846B15" w14:textId="77777777" w:rsidR="00F00E03" w:rsidRPr="00564BB6"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620CE6DC" w14:textId="77777777" w:rsidR="00F00E03" w:rsidRPr="00DB1BE3" w:rsidRDefault="00F00E03" w:rsidP="00F0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r>
      <w:tr w:rsidR="006613B3" w:rsidRPr="00564BB6" w14:paraId="5419B305" w14:textId="77777777" w:rsidTr="00047BAB">
        <w:trPr>
          <w:trHeight w:val="283"/>
        </w:trPr>
        <w:tc>
          <w:tcPr>
            <w:tcW w:w="3652" w:type="dxa"/>
            <w:tcBorders>
              <w:bottom w:val="nil"/>
            </w:tcBorders>
          </w:tcPr>
          <w:p w14:paraId="648424D8" w14:textId="048BB87F" w:rsidR="006613B3" w:rsidRPr="00BF5CB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sidRPr="00BF5CB7">
              <w:rPr>
                <w:rFonts w:ascii="Times New Roman" w:hAnsi="Times New Roman" w:cs="Times New Roman"/>
                <w:sz w:val="22"/>
                <w:szCs w:val="22"/>
              </w:rPr>
              <w:t xml:space="preserve">   </w:t>
            </w:r>
            <w:r>
              <w:rPr>
                <w:rFonts w:ascii="Times New Roman" w:hAnsi="Times New Roman" w:cs="Times New Roman"/>
                <w:sz w:val="22"/>
                <w:szCs w:val="22"/>
              </w:rPr>
              <w:t xml:space="preserve">  l</w:t>
            </w:r>
            <w:r w:rsidRPr="00BF5CB7">
              <w:rPr>
                <w:rFonts w:ascii="Times New Roman" w:hAnsi="Times New Roman" w:cs="Times New Roman"/>
                <w:sz w:val="22"/>
                <w:szCs w:val="22"/>
              </w:rPr>
              <w:t>ease liabilities</w:t>
            </w:r>
          </w:p>
        </w:tc>
        <w:tc>
          <w:tcPr>
            <w:tcW w:w="1350" w:type="dxa"/>
            <w:tcBorders>
              <w:top w:val="nil"/>
              <w:bottom w:val="double" w:sz="4" w:space="0" w:color="auto"/>
            </w:tcBorders>
          </w:tcPr>
          <w:p w14:paraId="3C866AA7" w14:textId="67BDD71F" w:rsidR="006613B3" w:rsidRPr="00C55CDE"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Cordia New"/>
                <w:sz w:val="22"/>
                <w:szCs w:val="22"/>
                <w:cs/>
              </w:rPr>
            </w:pPr>
            <w:r>
              <w:rPr>
                <w:rFonts w:ascii="Times New Roman" w:hAnsi="Times New Roman" w:cs="Cordia New"/>
                <w:sz w:val="22"/>
                <w:szCs w:val="22"/>
              </w:rPr>
              <w:t>8,215</w:t>
            </w:r>
          </w:p>
        </w:tc>
        <w:tc>
          <w:tcPr>
            <w:tcW w:w="252" w:type="dxa"/>
            <w:tcBorders>
              <w:top w:val="nil"/>
              <w:bottom w:val="nil"/>
            </w:tcBorders>
          </w:tcPr>
          <w:p w14:paraId="0BB66FFF" w14:textId="77777777" w:rsidR="006613B3" w:rsidRPr="00564BB6"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0F34F9E" w14:textId="0D0AC9E9" w:rsidR="006613B3" w:rsidRPr="00DB1BE3"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Cordia New"/>
                <w:sz w:val="22"/>
                <w:szCs w:val="22"/>
              </w:rPr>
              <w:t>7,584</w:t>
            </w:r>
          </w:p>
        </w:tc>
        <w:tc>
          <w:tcPr>
            <w:tcW w:w="290" w:type="dxa"/>
            <w:tcBorders>
              <w:top w:val="nil"/>
              <w:bottom w:val="nil"/>
            </w:tcBorders>
          </w:tcPr>
          <w:p w14:paraId="41425344" w14:textId="77777777" w:rsidR="006613B3"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8811CB7" w14:textId="4B5F6644" w:rsidR="006613B3" w:rsidRPr="00DB1BE3"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36" w:type="dxa"/>
            <w:tcBorders>
              <w:top w:val="nil"/>
              <w:bottom w:val="nil"/>
            </w:tcBorders>
          </w:tcPr>
          <w:p w14:paraId="7C37571E" w14:textId="77777777" w:rsidR="006613B3" w:rsidRPr="00564BB6"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2161467" w14:textId="7A2FC269" w:rsidR="006613B3" w:rsidRPr="00DB1BE3"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r>
    </w:tbl>
    <w:p w14:paraId="78F5AD8A" w14:textId="77777777" w:rsidR="00C829C0"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bl>
      <w:tblPr>
        <w:tblW w:w="9884" w:type="dxa"/>
        <w:tblBorders>
          <w:bottom w:val="double" w:sz="4" w:space="0" w:color="auto"/>
        </w:tblBorders>
        <w:tblLayout w:type="fixed"/>
        <w:tblLook w:val="0000" w:firstRow="0" w:lastRow="0" w:firstColumn="0" w:lastColumn="0" w:noHBand="0" w:noVBand="0"/>
      </w:tblPr>
      <w:tblGrid>
        <w:gridCol w:w="3652"/>
        <w:gridCol w:w="1350"/>
        <w:gridCol w:w="252"/>
        <w:gridCol w:w="1368"/>
        <w:gridCol w:w="290"/>
        <w:gridCol w:w="1368"/>
        <w:gridCol w:w="236"/>
        <w:gridCol w:w="1368"/>
      </w:tblGrid>
      <w:tr w:rsidR="00C829C0" w:rsidRPr="00564BB6" w14:paraId="10764254" w14:textId="77777777" w:rsidTr="00047BAB">
        <w:trPr>
          <w:trHeight w:val="283"/>
        </w:trPr>
        <w:tc>
          <w:tcPr>
            <w:tcW w:w="3652" w:type="dxa"/>
            <w:tcBorders>
              <w:bottom w:val="nil"/>
            </w:tcBorders>
          </w:tcPr>
          <w:p w14:paraId="040F8877" w14:textId="77777777" w:rsidR="00C829C0" w:rsidRPr="0025734D" w:rsidRDefault="00C829C0"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b/>
                <w:bCs/>
                <w:sz w:val="22"/>
                <w:szCs w:val="22"/>
              </w:rPr>
            </w:pPr>
            <w:r w:rsidRPr="0025734D">
              <w:rPr>
                <w:rFonts w:ascii="Times New Roman" w:hAnsi="Times New Roman" w:cs="Times New Roman"/>
                <w:b/>
                <w:bCs/>
                <w:sz w:val="22"/>
                <w:szCs w:val="22"/>
              </w:rPr>
              <w:t xml:space="preserve">Remuneration of key management </w:t>
            </w:r>
          </w:p>
        </w:tc>
        <w:tc>
          <w:tcPr>
            <w:tcW w:w="1350" w:type="dxa"/>
            <w:tcBorders>
              <w:top w:val="nil"/>
              <w:bottom w:val="nil"/>
            </w:tcBorders>
          </w:tcPr>
          <w:p w14:paraId="62F2DE1F"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52" w:type="dxa"/>
            <w:tcBorders>
              <w:bottom w:val="nil"/>
            </w:tcBorders>
          </w:tcPr>
          <w:p w14:paraId="1A404180"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E1D971B"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90" w:type="dxa"/>
            <w:tcBorders>
              <w:top w:val="nil"/>
              <w:bottom w:val="nil"/>
            </w:tcBorders>
          </w:tcPr>
          <w:p w14:paraId="403AA4D9"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4D301F5"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6" w:type="dxa"/>
            <w:tcBorders>
              <w:top w:val="nil"/>
              <w:bottom w:val="nil"/>
            </w:tcBorders>
          </w:tcPr>
          <w:p w14:paraId="4DFEE7C6"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470E739E"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r>
      <w:tr w:rsidR="00C829C0" w:rsidRPr="00564BB6" w14:paraId="5031C0DF" w14:textId="77777777" w:rsidTr="00047BAB">
        <w:trPr>
          <w:trHeight w:val="283"/>
        </w:trPr>
        <w:tc>
          <w:tcPr>
            <w:tcW w:w="3652" w:type="dxa"/>
            <w:tcBorders>
              <w:bottom w:val="nil"/>
            </w:tcBorders>
          </w:tcPr>
          <w:p w14:paraId="23DB4066" w14:textId="1BAE3859" w:rsidR="00C829C0" w:rsidRPr="00BD0422" w:rsidRDefault="00F00E0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Times New Roman"/>
                <w:sz w:val="22"/>
                <w:szCs w:val="22"/>
              </w:rPr>
              <w:t xml:space="preserve">   </w:t>
            </w:r>
            <w:r w:rsidR="00C829C0" w:rsidRPr="00BD0422">
              <w:rPr>
                <w:rFonts w:ascii="Times New Roman" w:hAnsi="Times New Roman" w:cs="Times New Roman"/>
                <w:sz w:val="22"/>
                <w:szCs w:val="22"/>
              </w:rPr>
              <w:t>Short-term benefit</w:t>
            </w:r>
          </w:p>
        </w:tc>
        <w:tc>
          <w:tcPr>
            <w:tcW w:w="1350" w:type="dxa"/>
            <w:tcBorders>
              <w:top w:val="nil"/>
              <w:bottom w:val="nil"/>
            </w:tcBorders>
          </w:tcPr>
          <w:p w14:paraId="2D423F28"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52" w:type="dxa"/>
            <w:tcBorders>
              <w:bottom w:val="nil"/>
            </w:tcBorders>
          </w:tcPr>
          <w:p w14:paraId="617D9A8D"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A9EF5D4"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90" w:type="dxa"/>
            <w:tcBorders>
              <w:top w:val="nil"/>
              <w:bottom w:val="nil"/>
            </w:tcBorders>
          </w:tcPr>
          <w:p w14:paraId="2F49A15B"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36BFE3A5"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6" w:type="dxa"/>
            <w:tcBorders>
              <w:top w:val="nil"/>
              <w:bottom w:val="nil"/>
            </w:tcBorders>
          </w:tcPr>
          <w:p w14:paraId="7A8D04A2"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0EF7B6F0" w14:textId="481C62D4"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r>
      <w:tr w:rsidR="006613B3" w:rsidRPr="00564BB6" w14:paraId="4D152E3E" w14:textId="77777777" w:rsidTr="00047BAB">
        <w:trPr>
          <w:trHeight w:val="283"/>
        </w:trPr>
        <w:tc>
          <w:tcPr>
            <w:tcW w:w="3652" w:type="dxa"/>
            <w:tcBorders>
              <w:bottom w:val="nil"/>
            </w:tcBorders>
          </w:tcPr>
          <w:p w14:paraId="1FC100E2" w14:textId="77777777" w:rsidR="006613B3" w:rsidRPr="00026922"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Times New Roman"/>
                <w:sz w:val="22"/>
                <w:szCs w:val="22"/>
              </w:rPr>
              <w:t xml:space="preserve">      </w:t>
            </w:r>
            <w:r w:rsidRPr="00026922">
              <w:rPr>
                <w:rFonts w:ascii="Times New Roman" w:hAnsi="Times New Roman" w:cs="Times New Roman"/>
                <w:sz w:val="22"/>
                <w:szCs w:val="22"/>
              </w:rPr>
              <w:t>- employment management</w:t>
            </w:r>
          </w:p>
        </w:tc>
        <w:tc>
          <w:tcPr>
            <w:tcW w:w="1350" w:type="dxa"/>
            <w:tcBorders>
              <w:top w:val="nil"/>
              <w:bottom w:val="nil"/>
            </w:tcBorders>
          </w:tcPr>
          <w:p w14:paraId="4A4B97B9" w14:textId="42850C59"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19,871</w:t>
            </w:r>
          </w:p>
        </w:tc>
        <w:tc>
          <w:tcPr>
            <w:tcW w:w="252" w:type="dxa"/>
            <w:tcBorders>
              <w:bottom w:val="nil"/>
            </w:tcBorders>
          </w:tcPr>
          <w:p w14:paraId="510861D5" w14:textId="77777777"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499E091C" w14:textId="64FDA65A" w:rsidR="006613B3" w:rsidRPr="00C55CDE"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sz w:val="22"/>
                <w:szCs w:val="28"/>
              </w:rPr>
            </w:pPr>
            <w:r>
              <w:rPr>
                <w:rFonts w:ascii="Times New Roman" w:hAnsi="Times New Roman" w:cs="Times New Roman"/>
                <w:sz w:val="22"/>
                <w:szCs w:val="22"/>
              </w:rPr>
              <w:t>19,760</w:t>
            </w:r>
          </w:p>
        </w:tc>
        <w:tc>
          <w:tcPr>
            <w:tcW w:w="290" w:type="dxa"/>
            <w:tcBorders>
              <w:top w:val="nil"/>
              <w:bottom w:val="nil"/>
            </w:tcBorders>
          </w:tcPr>
          <w:p w14:paraId="4ED0641E" w14:textId="77777777"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B9DB0C9" w14:textId="5652D195"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19,871</w:t>
            </w:r>
          </w:p>
        </w:tc>
        <w:tc>
          <w:tcPr>
            <w:tcW w:w="236" w:type="dxa"/>
            <w:tcBorders>
              <w:top w:val="nil"/>
              <w:bottom w:val="nil"/>
            </w:tcBorders>
          </w:tcPr>
          <w:p w14:paraId="5B93D959" w14:textId="77777777" w:rsidR="006613B3" w:rsidRPr="00564BB6"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52060C5D" w14:textId="74A8A6AE"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19,760</w:t>
            </w:r>
          </w:p>
        </w:tc>
      </w:tr>
      <w:tr w:rsidR="006613B3" w:rsidRPr="00564BB6" w14:paraId="71658E78" w14:textId="77777777" w:rsidTr="00047BAB">
        <w:trPr>
          <w:trHeight w:val="283"/>
        </w:trPr>
        <w:tc>
          <w:tcPr>
            <w:tcW w:w="3652" w:type="dxa"/>
            <w:tcBorders>
              <w:bottom w:val="nil"/>
            </w:tcBorders>
          </w:tcPr>
          <w:p w14:paraId="409BCDED" w14:textId="77777777" w:rsidR="006613B3"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Times New Roman"/>
                <w:sz w:val="22"/>
                <w:szCs w:val="22"/>
              </w:rPr>
              <w:t xml:space="preserve">      - non-employment management</w:t>
            </w:r>
          </w:p>
        </w:tc>
        <w:tc>
          <w:tcPr>
            <w:tcW w:w="1350" w:type="dxa"/>
            <w:tcBorders>
              <w:top w:val="nil"/>
              <w:bottom w:val="nil"/>
            </w:tcBorders>
          </w:tcPr>
          <w:p w14:paraId="3437C8ED" w14:textId="05378C2D"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2,696</w:t>
            </w:r>
          </w:p>
        </w:tc>
        <w:tc>
          <w:tcPr>
            <w:tcW w:w="252" w:type="dxa"/>
            <w:tcBorders>
              <w:top w:val="nil"/>
              <w:bottom w:val="nil"/>
            </w:tcBorders>
          </w:tcPr>
          <w:p w14:paraId="5B23FF0B" w14:textId="77777777"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0EFC25C3" w14:textId="47BE2FD3"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2,695</w:t>
            </w:r>
          </w:p>
        </w:tc>
        <w:tc>
          <w:tcPr>
            <w:tcW w:w="290" w:type="dxa"/>
            <w:tcBorders>
              <w:top w:val="nil"/>
              <w:bottom w:val="nil"/>
            </w:tcBorders>
          </w:tcPr>
          <w:p w14:paraId="7A41585E" w14:textId="77777777"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37E806A2" w14:textId="0F3DF0FD"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2,696</w:t>
            </w:r>
          </w:p>
        </w:tc>
        <w:tc>
          <w:tcPr>
            <w:tcW w:w="236" w:type="dxa"/>
            <w:tcBorders>
              <w:top w:val="nil"/>
              <w:bottom w:val="nil"/>
            </w:tcBorders>
          </w:tcPr>
          <w:p w14:paraId="5B5351B0" w14:textId="77777777" w:rsidR="006613B3" w:rsidRPr="00564BB6"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671A8CD" w14:textId="37501154"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2,695</w:t>
            </w:r>
          </w:p>
        </w:tc>
      </w:tr>
      <w:tr w:rsidR="006613B3" w:rsidRPr="00564BB6" w14:paraId="5A686483" w14:textId="77777777" w:rsidTr="00047BAB">
        <w:trPr>
          <w:trHeight w:val="283"/>
        </w:trPr>
        <w:tc>
          <w:tcPr>
            <w:tcW w:w="3652" w:type="dxa"/>
            <w:tcBorders>
              <w:bottom w:val="nil"/>
            </w:tcBorders>
          </w:tcPr>
          <w:p w14:paraId="6017952B" w14:textId="5EF451B6" w:rsidR="006613B3" w:rsidRPr="00224C05"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Times New Roman"/>
                <w:sz w:val="22"/>
                <w:szCs w:val="22"/>
              </w:rPr>
              <w:t xml:space="preserve">   Meeting remuneration</w:t>
            </w:r>
          </w:p>
        </w:tc>
        <w:tc>
          <w:tcPr>
            <w:tcW w:w="1350" w:type="dxa"/>
            <w:tcBorders>
              <w:top w:val="nil"/>
              <w:bottom w:val="single" w:sz="4" w:space="0" w:color="auto"/>
            </w:tcBorders>
          </w:tcPr>
          <w:p w14:paraId="03C26AF7" w14:textId="3F0945A8"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435</w:t>
            </w:r>
          </w:p>
        </w:tc>
        <w:tc>
          <w:tcPr>
            <w:tcW w:w="252" w:type="dxa"/>
            <w:tcBorders>
              <w:top w:val="nil"/>
              <w:bottom w:val="nil"/>
            </w:tcBorders>
          </w:tcPr>
          <w:p w14:paraId="548E3F20" w14:textId="77777777"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single" w:sz="4" w:space="0" w:color="auto"/>
            </w:tcBorders>
          </w:tcPr>
          <w:p w14:paraId="70188DB5" w14:textId="645C1894"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435</w:t>
            </w:r>
          </w:p>
        </w:tc>
        <w:tc>
          <w:tcPr>
            <w:tcW w:w="290" w:type="dxa"/>
            <w:tcBorders>
              <w:top w:val="nil"/>
              <w:bottom w:val="nil"/>
            </w:tcBorders>
          </w:tcPr>
          <w:p w14:paraId="790145D9" w14:textId="77777777"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single" w:sz="4" w:space="0" w:color="auto"/>
            </w:tcBorders>
          </w:tcPr>
          <w:p w14:paraId="40E181A7" w14:textId="5DA6A6CA"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435</w:t>
            </w:r>
          </w:p>
        </w:tc>
        <w:tc>
          <w:tcPr>
            <w:tcW w:w="236" w:type="dxa"/>
            <w:tcBorders>
              <w:top w:val="nil"/>
              <w:bottom w:val="nil"/>
            </w:tcBorders>
          </w:tcPr>
          <w:p w14:paraId="2637CC32" w14:textId="77777777" w:rsidR="006613B3" w:rsidRPr="00564BB6"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single" w:sz="4" w:space="0" w:color="auto"/>
            </w:tcBorders>
          </w:tcPr>
          <w:p w14:paraId="45A15C8D" w14:textId="724BAA46"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435</w:t>
            </w:r>
          </w:p>
        </w:tc>
      </w:tr>
      <w:tr w:rsidR="006613B3" w:rsidRPr="00564BB6" w14:paraId="243129F6" w14:textId="77777777" w:rsidTr="00047BAB">
        <w:trPr>
          <w:trHeight w:val="283"/>
        </w:trPr>
        <w:tc>
          <w:tcPr>
            <w:tcW w:w="3652" w:type="dxa"/>
            <w:tcBorders>
              <w:bottom w:val="nil"/>
            </w:tcBorders>
          </w:tcPr>
          <w:p w14:paraId="71E4E6E1" w14:textId="4FE164AE" w:rsidR="006613B3"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Times New Roman"/>
                <w:sz w:val="22"/>
                <w:szCs w:val="22"/>
              </w:rPr>
              <w:t xml:space="preserve">   Total short-term benefits</w:t>
            </w:r>
          </w:p>
        </w:tc>
        <w:tc>
          <w:tcPr>
            <w:tcW w:w="1350" w:type="dxa"/>
            <w:tcBorders>
              <w:top w:val="single" w:sz="4" w:space="0" w:color="auto"/>
              <w:bottom w:val="nil"/>
            </w:tcBorders>
          </w:tcPr>
          <w:p w14:paraId="757A3827" w14:textId="61C2176B"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23,002</w:t>
            </w:r>
          </w:p>
        </w:tc>
        <w:tc>
          <w:tcPr>
            <w:tcW w:w="252" w:type="dxa"/>
            <w:tcBorders>
              <w:top w:val="nil"/>
              <w:bottom w:val="nil"/>
            </w:tcBorders>
          </w:tcPr>
          <w:p w14:paraId="6CC91817" w14:textId="77777777"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single" w:sz="4" w:space="0" w:color="auto"/>
              <w:bottom w:val="nil"/>
            </w:tcBorders>
          </w:tcPr>
          <w:p w14:paraId="79AE2828" w14:textId="5ED40D9D"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22,890</w:t>
            </w:r>
          </w:p>
        </w:tc>
        <w:tc>
          <w:tcPr>
            <w:tcW w:w="290" w:type="dxa"/>
            <w:tcBorders>
              <w:top w:val="nil"/>
              <w:bottom w:val="nil"/>
            </w:tcBorders>
          </w:tcPr>
          <w:p w14:paraId="294785D6" w14:textId="77777777"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single" w:sz="4" w:space="0" w:color="auto"/>
              <w:bottom w:val="nil"/>
            </w:tcBorders>
          </w:tcPr>
          <w:p w14:paraId="37E62D99" w14:textId="71597081"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23,002</w:t>
            </w:r>
          </w:p>
        </w:tc>
        <w:tc>
          <w:tcPr>
            <w:tcW w:w="236" w:type="dxa"/>
            <w:tcBorders>
              <w:top w:val="nil"/>
              <w:bottom w:val="nil"/>
            </w:tcBorders>
          </w:tcPr>
          <w:p w14:paraId="14700BAB" w14:textId="77777777" w:rsidR="006613B3" w:rsidRPr="00564BB6"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single" w:sz="4" w:space="0" w:color="auto"/>
              <w:bottom w:val="nil"/>
            </w:tcBorders>
          </w:tcPr>
          <w:p w14:paraId="297C64BB" w14:textId="5BBF02B5"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22,890</w:t>
            </w:r>
          </w:p>
        </w:tc>
      </w:tr>
      <w:tr w:rsidR="006613B3" w:rsidRPr="00564BB6" w14:paraId="4CFD442B" w14:textId="77777777" w:rsidTr="00047BAB">
        <w:trPr>
          <w:trHeight w:val="283"/>
        </w:trPr>
        <w:tc>
          <w:tcPr>
            <w:tcW w:w="3652" w:type="dxa"/>
            <w:tcBorders>
              <w:bottom w:val="nil"/>
            </w:tcBorders>
          </w:tcPr>
          <w:p w14:paraId="0D23758C" w14:textId="54B3C838" w:rsidR="006613B3" w:rsidRPr="00BD0422"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Times New Roman"/>
                <w:sz w:val="22"/>
                <w:szCs w:val="22"/>
              </w:rPr>
              <w:t xml:space="preserve">   P</w:t>
            </w:r>
            <w:r w:rsidRPr="00BD0422">
              <w:rPr>
                <w:rFonts w:ascii="Times New Roman" w:hAnsi="Times New Roman" w:cs="Times New Roman"/>
                <w:sz w:val="22"/>
                <w:szCs w:val="22"/>
              </w:rPr>
              <w:t>ost-employment benefits</w:t>
            </w:r>
          </w:p>
        </w:tc>
        <w:tc>
          <w:tcPr>
            <w:tcW w:w="1350" w:type="dxa"/>
            <w:tcBorders>
              <w:top w:val="nil"/>
              <w:bottom w:val="single" w:sz="4" w:space="0" w:color="auto"/>
            </w:tcBorders>
          </w:tcPr>
          <w:p w14:paraId="246131A9" w14:textId="6E095875"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617</w:t>
            </w:r>
          </w:p>
        </w:tc>
        <w:tc>
          <w:tcPr>
            <w:tcW w:w="252" w:type="dxa"/>
            <w:tcBorders>
              <w:top w:val="nil"/>
              <w:bottom w:val="nil"/>
            </w:tcBorders>
          </w:tcPr>
          <w:p w14:paraId="3FBAE3E8" w14:textId="77777777"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single" w:sz="4" w:space="0" w:color="auto"/>
            </w:tcBorders>
          </w:tcPr>
          <w:p w14:paraId="7FC60801" w14:textId="144EE5F2"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524</w:t>
            </w:r>
          </w:p>
        </w:tc>
        <w:tc>
          <w:tcPr>
            <w:tcW w:w="290" w:type="dxa"/>
            <w:tcBorders>
              <w:top w:val="nil"/>
              <w:bottom w:val="nil"/>
            </w:tcBorders>
          </w:tcPr>
          <w:p w14:paraId="6B2E0E90" w14:textId="77777777"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single" w:sz="4" w:space="0" w:color="auto"/>
            </w:tcBorders>
          </w:tcPr>
          <w:p w14:paraId="60F1A26C" w14:textId="0D73DD5F"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617</w:t>
            </w:r>
          </w:p>
        </w:tc>
        <w:tc>
          <w:tcPr>
            <w:tcW w:w="236" w:type="dxa"/>
            <w:tcBorders>
              <w:top w:val="nil"/>
              <w:bottom w:val="nil"/>
            </w:tcBorders>
          </w:tcPr>
          <w:p w14:paraId="30F0E9AB" w14:textId="77777777" w:rsidR="006613B3" w:rsidRPr="00564BB6"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single" w:sz="4" w:space="0" w:color="auto"/>
            </w:tcBorders>
          </w:tcPr>
          <w:p w14:paraId="25411632" w14:textId="76281C53"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524</w:t>
            </w:r>
          </w:p>
        </w:tc>
      </w:tr>
      <w:tr w:rsidR="006613B3" w:rsidRPr="00564BB6" w14:paraId="572157D4" w14:textId="77777777" w:rsidTr="00047BAB">
        <w:trPr>
          <w:trHeight w:val="283"/>
        </w:trPr>
        <w:tc>
          <w:tcPr>
            <w:tcW w:w="3652" w:type="dxa"/>
            <w:tcBorders>
              <w:bottom w:val="nil"/>
            </w:tcBorders>
          </w:tcPr>
          <w:p w14:paraId="2B2D14D1" w14:textId="77777777" w:rsidR="006613B3" w:rsidRPr="00224C05"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Times New Roman"/>
                <w:sz w:val="22"/>
                <w:szCs w:val="22"/>
              </w:rPr>
              <w:t>Total</w:t>
            </w:r>
          </w:p>
        </w:tc>
        <w:tc>
          <w:tcPr>
            <w:tcW w:w="1350" w:type="dxa"/>
            <w:tcBorders>
              <w:top w:val="single" w:sz="4" w:space="0" w:color="auto"/>
              <w:bottom w:val="double" w:sz="4" w:space="0" w:color="auto"/>
            </w:tcBorders>
          </w:tcPr>
          <w:p w14:paraId="7B845EAE" w14:textId="7793729E"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Cordia New"/>
                <w:sz w:val="22"/>
                <w:szCs w:val="22"/>
              </w:rPr>
              <w:t>23,619</w:t>
            </w:r>
          </w:p>
        </w:tc>
        <w:tc>
          <w:tcPr>
            <w:tcW w:w="252" w:type="dxa"/>
            <w:tcBorders>
              <w:top w:val="nil"/>
              <w:bottom w:val="nil"/>
            </w:tcBorders>
          </w:tcPr>
          <w:p w14:paraId="2031215D" w14:textId="77777777"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single" w:sz="4" w:space="0" w:color="auto"/>
              <w:bottom w:val="double" w:sz="4" w:space="0" w:color="auto"/>
            </w:tcBorders>
          </w:tcPr>
          <w:p w14:paraId="17D9B2D9" w14:textId="4C47995D"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23,414</w:t>
            </w:r>
          </w:p>
        </w:tc>
        <w:tc>
          <w:tcPr>
            <w:tcW w:w="290" w:type="dxa"/>
            <w:tcBorders>
              <w:top w:val="nil"/>
              <w:bottom w:val="nil"/>
            </w:tcBorders>
          </w:tcPr>
          <w:p w14:paraId="15AEDBF1" w14:textId="77777777"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single" w:sz="4" w:space="0" w:color="auto"/>
              <w:bottom w:val="double" w:sz="4" w:space="0" w:color="auto"/>
            </w:tcBorders>
          </w:tcPr>
          <w:p w14:paraId="70386D5C" w14:textId="75484A5B" w:rsidR="006613B3" w:rsidRPr="00C55CDE"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Cordia New"/>
                <w:sz w:val="22"/>
                <w:szCs w:val="22"/>
                <w:cs/>
              </w:rPr>
            </w:pPr>
            <w:r>
              <w:rPr>
                <w:rFonts w:ascii="Times New Roman" w:hAnsi="Times New Roman" w:cs="Cordia New"/>
                <w:sz w:val="22"/>
                <w:szCs w:val="22"/>
              </w:rPr>
              <w:t>23,619</w:t>
            </w:r>
          </w:p>
        </w:tc>
        <w:tc>
          <w:tcPr>
            <w:tcW w:w="236" w:type="dxa"/>
            <w:tcBorders>
              <w:top w:val="nil"/>
              <w:bottom w:val="nil"/>
            </w:tcBorders>
          </w:tcPr>
          <w:p w14:paraId="3FC86732" w14:textId="77777777" w:rsidR="006613B3" w:rsidRPr="00564BB6"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single" w:sz="4" w:space="0" w:color="auto"/>
              <w:bottom w:val="double" w:sz="4" w:space="0" w:color="auto"/>
            </w:tcBorders>
          </w:tcPr>
          <w:p w14:paraId="062BBDE9" w14:textId="7CF4A554" w:rsidR="006613B3" w:rsidRPr="00C11337"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23,414</w:t>
            </w:r>
          </w:p>
        </w:tc>
      </w:tr>
    </w:tbl>
    <w:p w14:paraId="35334518" w14:textId="77777777" w:rsidR="00EF300B" w:rsidRDefault="00EF300B"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0AEE84D6" w14:textId="4D2F5FF7" w:rsidR="007E524A" w:rsidRPr="00F4008D" w:rsidRDefault="007E524A" w:rsidP="007E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4008D">
        <w:rPr>
          <w:rFonts w:ascii="Times New Roman" w:hAnsi="Times New Roman" w:cs="Times New Roman"/>
          <w:sz w:val="22"/>
          <w:szCs w:val="22"/>
        </w:rPr>
        <w:t xml:space="preserve">Significant transactions for the </w:t>
      </w:r>
      <w:r>
        <w:rPr>
          <w:rFonts w:ascii="Times New Roman" w:hAnsi="Times New Roman" w:cs="Times New Roman"/>
          <w:sz w:val="22"/>
          <w:szCs w:val="22"/>
        </w:rPr>
        <w:t xml:space="preserve">six-month </w:t>
      </w:r>
      <w:r w:rsidRPr="00F4008D">
        <w:rPr>
          <w:rFonts w:ascii="Times New Roman" w:hAnsi="Times New Roman" w:cs="Times New Roman"/>
          <w:sz w:val="22"/>
          <w:szCs w:val="22"/>
        </w:rPr>
        <w:t>period</w:t>
      </w:r>
      <w:r>
        <w:rPr>
          <w:rFonts w:ascii="Times New Roman" w:hAnsi="Times New Roman" w:cs="Times New Roman"/>
          <w:sz w:val="22"/>
          <w:szCs w:val="22"/>
        </w:rPr>
        <w:t>s</w:t>
      </w:r>
      <w:r w:rsidRPr="00F4008D">
        <w:rPr>
          <w:rFonts w:ascii="Times New Roman" w:hAnsi="Times New Roman" w:cs="Times New Roman"/>
          <w:sz w:val="22"/>
          <w:szCs w:val="22"/>
        </w:rPr>
        <w:t xml:space="preserve"> </w:t>
      </w:r>
      <w:r>
        <w:rPr>
          <w:rFonts w:ascii="Times New Roman" w:hAnsi="Times New Roman" w:cs="Times New Roman"/>
          <w:sz w:val="22"/>
          <w:szCs w:val="22"/>
        </w:rPr>
        <w:t xml:space="preserve">ended June 30, </w:t>
      </w:r>
      <w:r w:rsidR="00E62053">
        <w:rPr>
          <w:rFonts w:ascii="Times New Roman" w:hAnsi="Times New Roman" w:cs="Times New Roman"/>
          <w:sz w:val="22"/>
          <w:szCs w:val="22"/>
        </w:rPr>
        <w:t>2026</w:t>
      </w:r>
      <w:r>
        <w:rPr>
          <w:rFonts w:ascii="Times New Roman" w:hAnsi="Times New Roman" w:cs="Times New Roman"/>
          <w:sz w:val="22"/>
          <w:szCs w:val="22"/>
        </w:rPr>
        <w:t xml:space="preserve"> and </w:t>
      </w:r>
      <w:r w:rsidR="00E62053">
        <w:rPr>
          <w:rFonts w:ascii="Times New Roman" w:hAnsi="Times New Roman" w:cs="Times New Roman"/>
          <w:sz w:val="22"/>
          <w:szCs w:val="22"/>
        </w:rPr>
        <w:t>2025</w:t>
      </w:r>
      <w:r w:rsidRPr="00F4008D">
        <w:rPr>
          <w:rFonts w:ascii="Times New Roman" w:hAnsi="Times New Roman" w:cs="Times New Roman"/>
          <w:sz w:val="22"/>
          <w:szCs w:val="22"/>
        </w:rPr>
        <w:t xml:space="preserve"> with related parties were as follows:</w:t>
      </w:r>
    </w:p>
    <w:p w14:paraId="7B6AB46B" w14:textId="77777777" w:rsidR="007E524A" w:rsidRDefault="007E524A" w:rsidP="007E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884" w:type="dxa"/>
        <w:tblBorders>
          <w:bottom w:val="double" w:sz="4" w:space="0" w:color="auto"/>
        </w:tblBorders>
        <w:tblLayout w:type="fixed"/>
        <w:tblLook w:val="0000" w:firstRow="0" w:lastRow="0" w:firstColumn="0" w:lastColumn="0" w:noHBand="0" w:noVBand="0"/>
      </w:tblPr>
      <w:tblGrid>
        <w:gridCol w:w="3652"/>
        <w:gridCol w:w="1350"/>
        <w:gridCol w:w="252"/>
        <w:gridCol w:w="1368"/>
        <w:gridCol w:w="290"/>
        <w:gridCol w:w="1368"/>
        <w:gridCol w:w="236"/>
        <w:gridCol w:w="1368"/>
      </w:tblGrid>
      <w:tr w:rsidR="007E524A" w14:paraId="16104C76" w14:textId="77777777" w:rsidTr="00047BAB">
        <w:trPr>
          <w:trHeight w:val="283"/>
        </w:trPr>
        <w:tc>
          <w:tcPr>
            <w:tcW w:w="3652" w:type="dxa"/>
          </w:tcPr>
          <w:p w14:paraId="4798734B"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6232" w:type="dxa"/>
            <w:gridSpan w:val="7"/>
            <w:tcBorders>
              <w:bottom w:val="single" w:sz="4" w:space="0" w:color="auto"/>
            </w:tcBorders>
          </w:tcPr>
          <w:p w14:paraId="3E8BD8FE" w14:textId="77777777" w:rsidR="007E524A"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ahoma"/>
                <w:sz w:val="22"/>
                <w:szCs w:val="22"/>
              </w:rPr>
            </w:pPr>
            <w:r>
              <w:rPr>
                <w:rFonts w:ascii="Times New Roman" w:hAnsi="Times New Roman" w:cs="Tahoma"/>
                <w:sz w:val="22"/>
                <w:szCs w:val="22"/>
              </w:rPr>
              <w:t>In T</w:t>
            </w:r>
            <w:r w:rsidRPr="00C424FB">
              <w:rPr>
                <w:rFonts w:ascii="Times New Roman" w:hAnsi="Times New Roman" w:cs="Tahoma"/>
                <w:sz w:val="22"/>
                <w:szCs w:val="22"/>
              </w:rPr>
              <w:t>housand Baht</w:t>
            </w:r>
          </w:p>
        </w:tc>
      </w:tr>
      <w:tr w:rsidR="007E524A" w14:paraId="23D88DE5" w14:textId="77777777" w:rsidTr="00047BAB">
        <w:trPr>
          <w:trHeight w:val="283"/>
        </w:trPr>
        <w:tc>
          <w:tcPr>
            <w:tcW w:w="3652" w:type="dxa"/>
          </w:tcPr>
          <w:p w14:paraId="0A520996"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970" w:type="dxa"/>
            <w:gridSpan w:val="3"/>
            <w:tcBorders>
              <w:top w:val="nil"/>
              <w:bottom w:val="nil"/>
            </w:tcBorders>
          </w:tcPr>
          <w:p w14:paraId="0846743F" w14:textId="77777777" w:rsidR="007E524A" w:rsidRPr="00FB5D37"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FB5D37">
              <w:rPr>
                <w:rFonts w:ascii="Times New Roman" w:hAnsi="Times New Roman" w:cs="Times New Roman"/>
                <w:sz w:val="22"/>
                <w:szCs w:val="22"/>
              </w:rPr>
              <w:t>Consolidated</w:t>
            </w:r>
          </w:p>
        </w:tc>
        <w:tc>
          <w:tcPr>
            <w:tcW w:w="290" w:type="dxa"/>
            <w:tcBorders>
              <w:top w:val="nil"/>
              <w:bottom w:val="nil"/>
            </w:tcBorders>
          </w:tcPr>
          <w:p w14:paraId="11E64392" w14:textId="77777777" w:rsidR="007E524A" w:rsidRPr="00FB5D37"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972" w:type="dxa"/>
            <w:gridSpan w:val="3"/>
            <w:tcBorders>
              <w:top w:val="nil"/>
              <w:bottom w:val="nil"/>
            </w:tcBorders>
          </w:tcPr>
          <w:p w14:paraId="49BAF1BC" w14:textId="77777777" w:rsidR="007E524A" w:rsidRPr="00FB5D37"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Times New Roman"/>
                <w:sz w:val="22"/>
                <w:szCs w:val="22"/>
                <w:cs/>
              </w:rPr>
            </w:pPr>
            <w:r w:rsidRPr="00FB5D37">
              <w:rPr>
                <w:rFonts w:ascii="Times New Roman" w:hAnsi="Times New Roman" w:cs="Times New Roman"/>
                <w:sz w:val="22"/>
                <w:szCs w:val="22"/>
              </w:rPr>
              <w:t>Separate</w:t>
            </w:r>
          </w:p>
        </w:tc>
      </w:tr>
      <w:tr w:rsidR="007E524A" w14:paraId="31BD94F5" w14:textId="77777777" w:rsidTr="00047BAB">
        <w:trPr>
          <w:trHeight w:val="283"/>
        </w:trPr>
        <w:tc>
          <w:tcPr>
            <w:tcW w:w="3652" w:type="dxa"/>
          </w:tcPr>
          <w:p w14:paraId="45C84071"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970" w:type="dxa"/>
            <w:gridSpan w:val="3"/>
            <w:tcBorders>
              <w:top w:val="nil"/>
              <w:bottom w:val="single" w:sz="4" w:space="0" w:color="auto"/>
            </w:tcBorders>
          </w:tcPr>
          <w:p w14:paraId="2E5CF602" w14:textId="77777777" w:rsidR="007E524A" w:rsidRPr="00FB5D37"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B5D37">
              <w:rPr>
                <w:rFonts w:ascii="Times New Roman" w:hAnsi="Times New Roman" w:cs="Times New Roman"/>
                <w:sz w:val="22"/>
                <w:szCs w:val="22"/>
              </w:rPr>
              <w:t>financial statements</w:t>
            </w:r>
          </w:p>
        </w:tc>
        <w:tc>
          <w:tcPr>
            <w:tcW w:w="290" w:type="dxa"/>
            <w:tcBorders>
              <w:top w:val="nil"/>
              <w:bottom w:val="nil"/>
            </w:tcBorders>
          </w:tcPr>
          <w:p w14:paraId="3F568517" w14:textId="77777777" w:rsidR="007E524A" w:rsidRPr="00FB5D37"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972" w:type="dxa"/>
            <w:gridSpan w:val="3"/>
            <w:tcBorders>
              <w:top w:val="nil"/>
              <w:bottom w:val="single" w:sz="4" w:space="0" w:color="auto"/>
            </w:tcBorders>
          </w:tcPr>
          <w:p w14:paraId="753C9F70" w14:textId="77777777" w:rsidR="007E524A" w:rsidRPr="00543FFC"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Cordia New"/>
                <w:sz w:val="22"/>
                <w:szCs w:val="22"/>
                <w:cs/>
              </w:rPr>
            </w:pPr>
            <w:r w:rsidRPr="00FB5D37">
              <w:rPr>
                <w:rFonts w:ascii="Times New Roman" w:hAnsi="Times New Roman" w:cs="Times New Roman"/>
                <w:sz w:val="22"/>
                <w:szCs w:val="22"/>
              </w:rPr>
              <w:t>financial statements</w:t>
            </w:r>
          </w:p>
        </w:tc>
      </w:tr>
      <w:tr w:rsidR="000D53C3" w14:paraId="2AB6F8BC" w14:textId="77777777" w:rsidTr="00047BAB">
        <w:trPr>
          <w:trHeight w:val="283"/>
        </w:trPr>
        <w:tc>
          <w:tcPr>
            <w:tcW w:w="3652" w:type="dxa"/>
          </w:tcPr>
          <w:p w14:paraId="51084BDA" w14:textId="77777777" w:rsidR="000D53C3" w:rsidRPr="00C424FB"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0" w:type="dxa"/>
            <w:tcBorders>
              <w:top w:val="single" w:sz="4" w:space="0" w:color="auto"/>
              <w:bottom w:val="single" w:sz="4" w:space="0" w:color="auto"/>
            </w:tcBorders>
          </w:tcPr>
          <w:p w14:paraId="4652C3A9" w14:textId="0718552F" w:rsidR="000D53C3" w:rsidRPr="00C424FB" w:rsidRDefault="00E6205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52" w:type="dxa"/>
            <w:tcBorders>
              <w:top w:val="nil"/>
              <w:bottom w:val="nil"/>
            </w:tcBorders>
          </w:tcPr>
          <w:p w14:paraId="7028FF96" w14:textId="77777777" w:rsidR="000D53C3" w:rsidRPr="00C424FB"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6FE20B7C" w14:textId="1FE23EB4" w:rsidR="000D53C3" w:rsidRPr="00C424FB" w:rsidRDefault="00E6205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90" w:type="dxa"/>
            <w:tcBorders>
              <w:top w:val="nil"/>
              <w:bottom w:val="nil"/>
            </w:tcBorders>
          </w:tcPr>
          <w:p w14:paraId="4DDF86C3" w14:textId="77777777" w:rsidR="000D53C3"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1341C447" w14:textId="54E7842D" w:rsidR="000D53C3" w:rsidRDefault="00E6205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Borders>
              <w:top w:val="single" w:sz="4" w:space="0" w:color="auto"/>
              <w:bottom w:val="nil"/>
            </w:tcBorders>
          </w:tcPr>
          <w:p w14:paraId="5D139EAC" w14:textId="77777777" w:rsidR="000D53C3"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54BB263E" w14:textId="322B966B" w:rsidR="000D53C3" w:rsidRDefault="00E6205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r>
      <w:tr w:rsidR="007E524A" w:rsidRPr="00C424FB" w14:paraId="154DB6A7" w14:textId="77777777" w:rsidTr="00047BAB">
        <w:trPr>
          <w:trHeight w:val="283"/>
        </w:trPr>
        <w:tc>
          <w:tcPr>
            <w:tcW w:w="3652" w:type="dxa"/>
          </w:tcPr>
          <w:p w14:paraId="48710077" w14:textId="77777777" w:rsidR="007E524A" w:rsidRPr="003C59A9" w:rsidRDefault="007E524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Pr>
                <w:rFonts w:ascii="Times New Roman" w:hAnsi="Times New Roman" w:cs="Times New Roman"/>
                <w:b/>
                <w:bCs/>
                <w:sz w:val="22"/>
                <w:szCs w:val="22"/>
              </w:rPr>
              <w:t>Joint Venture</w:t>
            </w:r>
          </w:p>
        </w:tc>
        <w:tc>
          <w:tcPr>
            <w:tcW w:w="1350" w:type="dxa"/>
            <w:tcBorders>
              <w:top w:val="single" w:sz="4" w:space="0" w:color="auto"/>
              <w:bottom w:val="nil"/>
            </w:tcBorders>
          </w:tcPr>
          <w:p w14:paraId="322BA99A"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2" w:type="dxa"/>
            <w:tcBorders>
              <w:top w:val="nil"/>
            </w:tcBorders>
          </w:tcPr>
          <w:p w14:paraId="501640A7"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68" w:type="dxa"/>
            <w:tcBorders>
              <w:bottom w:val="nil"/>
            </w:tcBorders>
          </w:tcPr>
          <w:p w14:paraId="00BB19FE"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90" w:type="dxa"/>
            <w:tcBorders>
              <w:bottom w:val="nil"/>
            </w:tcBorders>
          </w:tcPr>
          <w:p w14:paraId="24E0D827"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68" w:type="dxa"/>
            <w:tcBorders>
              <w:bottom w:val="nil"/>
            </w:tcBorders>
          </w:tcPr>
          <w:p w14:paraId="60D11075" w14:textId="77777777" w:rsidR="007E524A" w:rsidRPr="00C424FB"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bottom w:val="nil"/>
            </w:tcBorders>
          </w:tcPr>
          <w:p w14:paraId="4F713800"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68" w:type="dxa"/>
            <w:tcBorders>
              <w:bottom w:val="nil"/>
            </w:tcBorders>
          </w:tcPr>
          <w:p w14:paraId="457E31EA"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B06628" w:rsidRPr="00564BB6" w14:paraId="1D310166" w14:textId="77777777" w:rsidTr="00047BAB">
        <w:trPr>
          <w:trHeight w:val="283"/>
        </w:trPr>
        <w:tc>
          <w:tcPr>
            <w:tcW w:w="3652" w:type="dxa"/>
          </w:tcPr>
          <w:p w14:paraId="6164D392" w14:textId="2BD783FF" w:rsidR="00B06628" w:rsidRPr="005D6138"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Other income</w:t>
            </w:r>
          </w:p>
        </w:tc>
        <w:tc>
          <w:tcPr>
            <w:tcW w:w="1350" w:type="dxa"/>
            <w:tcBorders>
              <w:top w:val="nil"/>
              <w:bottom w:val="double" w:sz="4" w:space="0" w:color="auto"/>
            </w:tcBorders>
          </w:tcPr>
          <w:p w14:paraId="74157D00" w14:textId="4C909E11" w:rsidR="00B06628" w:rsidRPr="000D53C3" w:rsidRDefault="00B06628" w:rsidP="00B06628">
            <w:pPr>
              <w:tabs>
                <w:tab w:val="clear" w:pos="227"/>
                <w:tab w:val="clear" w:pos="454"/>
                <w:tab w:val="clear" w:pos="680"/>
                <w:tab w:val="clear" w:pos="907"/>
              </w:tabs>
              <w:ind w:right="47"/>
              <w:jc w:val="right"/>
              <w:rPr>
                <w:rFonts w:ascii="Times New Roman" w:hAnsi="Times New Roman" w:cs="Cordia New"/>
                <w:sz w:val="22"/>
                <w:szCs w:val="22"/>
              </w:rPr>
            </w:pPr>
            <w:r>
              <w:rPr>
                <w:rFonts w:ascii="Times New Roman" w:hAnsi="Times New Roman" w:cs="Cordia New"/>
                <w:sz w:val="22"/>
                <w:szCs w:val="22"/>
              </w:rPr>
              <w:t>120</w:t>
            </w:r>
          </w:p>
        </w:tc>
        <w:tc>
          <w:tcPr>
            <w:tcW w:w="252" w:type="dxa"/>
          </w:tcPr>
          <w:p w14:paraId="77695797" w14:textId="77777777" w:rsidR="00B06628" w:rsidRPr="00564BB6"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F523FF5" w14:textId="7D5A62DB" w:rsidR="00B06628" w:rsidRPr="000F6000" w:rsidRDefault="00B06628" w:rsidP="00B06628">
            <w:pPr>
              <w:tabs>
                <w:tab w:val="clear" w:pos="227"/>
                <w:tab w:val="clear" w:pos="454"/>
                <w:tab w:val="clear" w:pos="680"/>
                <w:tab w:val="clear" w:pos="907"/>
              </w:tabs>
              <w:ind w:right="47"/>
              <w:jc w:val="right"/>
              <w:rPr>
                <w:rFonts w:ascii="Times New Roman" w:hAnsi="Times New Roman"/>
                <w:sz w:val="22"/>
                <w:szCs w:val="28"/>
              </w:rPr>
            </w:pPr>
            <w:r>
              <w:rPr>
                <w:rFonts w:ascii="Times New Roman" w:hAnsi="Times New Roman" w:cs="Cordia New"/>
                <w:sz w:val="22"/>
                <w:szCs w:val="22"/>
              </w:rPr>
              <w:t>120</w:t>
            </w:r>
          </w:p>
        </w:tc>
        <w:tc>
          <w:tcPr>
            <w:tcW w:w="290" w:type="dxa"/>
            <w:tcBorders>
              <w:top w:val="nil"/>
              <w:bottom w:val="nil"/>
            </w:tcBorders>
          </w:tcPr>
          <w:p w14:paraId="316C5679" w14:textId="77777777" w:rsidR="00B06628"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43E29D7" w14:textId="0F8F5669" w:rsidR="00B06628" w:rsidRPr="002A33C6" w:rsidRDefault="00B06628" w:rsidP="00B06628">
            <w:pPr>
              <w:tabs>
                <w:tab w:val="clear" w:pos="227"/>
                <w:tab w:val="clear" w:pos="454"/>
                <w:tab w:val="clear" w:pos="680"/>
                <w:tab w:val="clear" w:pos="907"/>
              </w:tabs>
              <w:ind w:right="47"/>
              <w:jc w:val="right"/>
              <w:rPr>
                <w:rFonts w:ascii="Times New Roman" w:hAnsi="Times New Roman" w:cs="Cordia New"/>
                <w:sz w:val="22"/>
                <w:szCs w:val="22"/>
              </w:rPr>
            </w:pPr>
            <w:r>
              <w:rPr>
                <w:rFonts w:ascii="Times New Roman" w:hAnsi="Times New Roman" w:cs="Cordia New"/>
                <w:sz w:val="22"/>
                <w:szCs w:val="22"/>
              </w:rPr>
              <w:t>120</w:t>
            </w:r>
          </w:p>
        </w:tc>
        <w:tc>
          <w:tcPr>
            <w:tcW w:w="236" w:type="dxa"/>
            <w:tcBorders>
              <w:top w:val="nil"/>
              <w:bottom w:val="nil"/>
            </w:tcBorders>
          </w:tcPr>
          <w:p w14:paraId="7FD7D453" w14:textId="77777777" w:rsidR="00B06628" w:rsidRPr="00564BB6"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5F96F56" w14:textId="5A1B7429" w:rsidR="00B06628" w:rsidRPr="00085B49" w:rsidRDefault="00B06628" w:rsidP="00B06628">
            <w:pPr>
              <w:tabs>
                <w:tab w:val="clear" w:pos="227"/>
                <w:tab w:val="clear" w:pos="454"/>
                <w:tab w:val="clear" w:pos="680"/>
                <w:tab w:val="clear" w:pos="907"/>
              </w:tabs>
              <w:ind w:right="47"/>
              <w:jc w:val="right"/>
              <w:rPr>
                <w:rFonts w:ascii="Times New Roman" w:hAnsi="Times New Roman"/>
                <w:sz w:val="22"/>
                <w:szCs w:val="28"/>
              </w:rPr>
            </w:pPr>
            <w:r>
              <w:rPr>
                <w:rFonts w:ascii="Times New Roman" w:hAnsi="Times New Roman" w:cs="Cordia New"/>
                <w:sz w:val="22"/>
                <w:szCs w:val="22"/>
              </w:rPr>
              <w:t>120</w:t>
            </w:r>
          </w:p>
        </w:tc>
      </w:tr>
      <w:tr w:rsidR="00B06628" w:rsidRPr="00564BB6" w14:paraId="5419F42E" w14:textId="77777777" w:rsidTr="00047BAB">
        <w:trPr>
          <w:trHeight w:val="283"/>
        </w:trPr>
        <w:tc>
          <w:tcPr>
            <w:tcW w:w="3652" w:type="dxa"/>
          </w:tcPr>
          <w:p w14:paraId="7C0F60A5" w14:textId="77777777" w:rsidR="00B06628"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p>
        </w:tc>
        <w:tc>
          <w:tcPr>
            <w:tcW w:w="1350" w:type="dxa"/>
            <w:tcBorders>
              <w:top w:val="double" w:sz="4" w:space="0" w:color="auto"/>
              <w:bottom w:val="nil"/>
            </w:tcBorders>
          </w:tcPr>
          <w:p w14:paraId="74FB9BCA" w14:textId="77777777" w:rsidR="00B06628" w:rsidRPr="00C11337" w:rsidRDefault="00B06628" w:rsidP="00B06628">
            <w:pPr>
              <w:tabs>
                <w:tab w:val="clear" w:pos="227"/>
                <w:tab w:val="clear" w:pos="454"/>
                <w:tab w:val="clear" w:pos="680"/>
                <w:tab w:val="clear" w:pos="907"/>
              </w:tabs>
              <w:ind w:right="47"/>
              <w:jc w:val="right"/>
              <w:rPr>
                <w:rFonts w:ascii="Times New Roman" w:hAnsi="Times New Roman" w:cs="Times New Roman"/>
                <w:sz w:val="22"/>
                <w:szCs w:val="22"/>
                <w:cs/>
              </w:rPr>
            </w:pPr>
          </w:p>
        </w:tc>
        <w:tc>
          <w:tcPr>
            <w:tcW w:w="252" w:type="dxa"/>
            <w:tcBorders>
              <w:bottom w:val="nil"/>
            </w:tcBorders>
          </w:tcPr>
          <w:p w14:paraId="73948C57" w14:textId="77777777" w:rsidR="00B06628" w:rsidRPr="00564BB6"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24D8DE77" w14:textId="77777777" w:rsidR="00B06628" w:rsidRPr="00C11337" w:rsidRDefault="00B06628" w:rsidP="00B06628">
            <w:pPr>
              <w:tabs>
                <w:tab w:val="clear" w:pos="227"/>
                <w:tab w:val="clear" w:pos="454"/>
                <w:tab w:val="clear" w:pos="680"/>
                <w:tab w:val="clear" w:pos="907"/>
              </w:tabs>
              <w:ind w:right="47"/>
              <w:jc w:val="right"/>
              <w:rPr>
                <w:rFonts w:ascii="Times New Roman" w:hAnsi="Times New Roman" w:cs="Times New Roman"/>
                <w:sz w:val="22"/>
                <w:szCs w:val="22"/>
                <w:cs/>
              </w:rPr>
            </w:pPr>
          </w:p>
        </w:tc>
        <w:tc>
          <w:tcPr>
            <w:tcW w:w="290" w:type="dxa"/>
            <w:tcBorders>
              <w:top w:val="nil"/>
              <w:bottom w:val="nil"/>
            </w:tcBorders>
          </w:tcPr>
          <w:p w14:paraId="2EDB549F" w14:textId="77777777" w:rsidR="00B06628"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2F4A25FD" w14:textId="77777777" w:rsidR="00B06628" w:rsidRPr="00C11337" w:rsidRDefault="00B06628" w:rsidP="00B06628">
            <w:pPr>
              <w:tabs>
                <w:tab w:val="clear" w:pos="227"/>
                <w:tab w:val="clear" w:pos="454"/>
                <w:tab w:val="clear" w:pos="680"/>
                <w:tab w:val="clear" w:pos="907"/>
              </w:tabs>
              <w:ind w:right="47"/>
              <w:jc w:val="right"/>
              <w:rPr>
                <w:rFonts w:ascii="Times New Roman" w:hAnsi="Times New Roman" w:cs="Times New Roman"/>
                <w:sz w:val="22"/>
                <w:szCs w:val="22"/>
                <w:cs/>
              </w:rPr>
            </w:pPr>
          </w:p>
        </w:tc>
        <w:tc>
          <w:tcPr>
            <w:tcW w:w="236" w:type="dxa"/>
            <w:tcBorders>
              <w:top w:val="nil"/>
              <w:bottom w:val="nil"/>
            </w:tcBorders>
          </w:tcPr>
          <w:p w14:paraId="4AA026AA" w14:textId="77777777" w:rsidR="00B06628" w:rsidRPr="00564BB6"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7CF813BB" w14:textId="77777777" w:rsidR="00B06628" w:rsidRPr="00C11337" w:rsidRDefault="00B06628" w:rsidP="00B06628">
            <w:pPr>
              <w:tabs>
                <w:tab w:val="clear" w:pos="227"/>
                <w:tab w:val="clear" w:pos="454"/>
                <w:tab w:val="clear" w:pos="680"/>
                <w:tab w:val="clear" w:pos="907"/>
              </w:tabs>
              <w:ind w:right="47"/>
              <w:jc w:val="right"/>
              <w:rPr>
                <w:rFonts w:ascii="Times New Roman" w:hAnsi="Times New Roman" w:cs="Times New Roman"/>
                <w:sz w:val="22"/>
                <w:szCs w:val="22"/>
                <w:cs/>
              </w:rPr>
            </w:pPr>
          </w:p>
        </w:tc>
      </w:tr>
      <w:tr w:rsidR="00B06628" w:rsidRPr="00564BB6" w14:paraId="15A9F4E7" w14:textId="77777777" w:rsidTr="00047BAB">
        <w:trPr>
          <w:trHeight w:val="283"/>
        </w:trPr>
        <w:tc>
          <w:tcPr>
            <w:tcW w:w="3652" w:type="dxa"/>
          </w:tcPr>
          <w:p w14:paraId="02B95D4F" w14:textId="7D4D334F" w:rsidR="00B06628" w:rsidRPr="002A27E9"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sidRPr="002A27E9">
              <w:rPr>
                <w:rFonts w:ascii="Times New Roman" w:hAnsi="Times New Roman" w:cs="Times New Roman"/>
                <w:b/>
                <w:bCs/>
                <w:sz w:val="22"/>
                <w:szCs w:val="22"/>
              </w:rPr>
              <w:t>Subsidiar</w:t>
            </w:r>
            <w:r>
              <w:rPr>
                <w:rFonts w:ascii="Times New Roman" w:hAnsi="Times New Roman" w:cs="Times New Roman"/>
                <w:b/>
                <w:bCs/>
                <w:sz w:val="22"/>
                <w:szCs w:val="22"/>
              </w:rPr>
              <w:t>ies</w:t>
            </w:r>
          </w:p>
        </w:tc>
        <w:tc>
          <w:tcPr>
            <w:tcW w:w="1350" w:type="dxa"/>
            <w:tcBorders>
              <w:top w:val="nil"/>
              <w:bottom w:val="nil"/>
            </w:tcBorders>
          </w:tcPr>
          <w:p w14:paraId="1C3D55F3" w14:textId="77777777" w:rsidR="00B06628" w:rsidRPr="00C11337" w:rsidRDefault="00B06628" w:rsidP="00B06628">
            <w:pPr>
              <w:tabs>
                <w:tab w:val="clear" w:pos="227"/>
                <w:tab w:val="clear" w:pos="454"/>
                <w:tab w:val="clear" w:pos="680"/>
                <w:tab w:val="clear" w:pos="907"/>
              </w:tabs>
              <w:ind w:right="47"/>
              <w:jc w:val="right"/>
              <w:rPr>
                <w:rFonts w:ascii="Times New Roman" w:hAnsi="Times New Roman" w:cs="Times New Roman"/>
                <w:sz w:val="22"/>
                <w:szCs w:val="22"/>
                <w:cs/>
              </w:rPr>
            </w:pPr>
          </w:p>
        </w:tc>
        <w:tc>
          <w:tcPr>
            <w:tcW w:w="252" w:type="dxa"/>
            <w:tcBorders>
              <w:top w:val="nil"/>
              <w:bottom w:val="nil"/>
            </w:tcBorders>
          </w:tcPr>
          <w:p w14:paraId="7817123C" w14:textId="77777777" w:rsidR="00B06628" w:rsidRPr="00564BB6"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2823792A" w14:textId="77777777" w:rsidR="00B06628" w:rsidRPr="00C11337" w:rsidRDefault="00B06628" w:rsidP="00B06628">
            <w:pPr>
              <w:tabs>
                <w:tab w:val="clear" w:pos="227"/>
                <w:tab w:val="clear" w:pos="454"/>
                <w:tab w:val="clear" w:pos="680"/>
                <w:tab w:val="clear" w:pos="907"/>
              </w:tabs>
              <w:ind w:right="47"/>
              <w:jc w:val="right"/>
              <w:rPr>
                <w:rFonts w:ascii="Times New Roman" w:hAnsi="Times New Roman" w:cs="Times New Roman"/>
                <w:sz w:val="22"/>
                <w:szCs w:val="22"/>
                <w:cs/>
              </w:rPr>
            </w:pPr>
          </w:p>
        </w:tc>
        <w:tc>
          <w:tcPr>
            <w:tcW w:w="290" w:type="dxa"/>
            <w:tcBorders>
              <w:top w:val="nil"/>
              <w:bottom w:val="nil"/>
            </w:tcBorders>
          </w:tcPr>
          <w:p w14:paraId="73EC135A" w14:textId="77777777" w:rsidR="00B06628"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42AF4E65" w14:textId="77777777" w:rsidR="00B06628" w:rsidRPr="00C11337" w:rsidRDefault="00B06628" w:rsidP="00B06628">
            <w:pPr>
              <w:tabs>
                <w:tab w:val="clear" w:pos="227"/>
                <w:tab w:val="clear" w:pos="454"/>
                <w:tab w:val="clear" w:pos="680"/>
                <w:tab w:val="clear" w:pos="907"/>
              </w:tabs>
              <w:ind w:right="47"/>
              <w:jc w:val="right"/>
              <w:rPr>
                <w:rFonts w:ascii="Times New Roman" w:hAnsi="Times New Roman" w:cs="Times New Roman"/>
                <w:sz w:val="22"/>
                <w:szCs w:val="22"/>
                <w:cs/>
              </w:rPr>
            </w:pPr>
          </w:p>
        </w:tc>
        <w:tc>
          <w:tcPr>
            <w:tcW w:w="236" w:type="dxa"/>
            <w:tcBorders>
              <w:top w:val="nil"/>
              <w:bottom w:val="nil"/>
            </w:tcBorders>
          </w:tcPr>
          <w:p w14:paraId="5A5F4557" w14:textId="77777777" w:rsidR="00B06628" w:rsidRPr="00564BB6"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13F413D8" w14:textId="77777777" w:rsidR="00B06628" w:rsidRPr="00C11337" w:rsidRDefault="00B06628" w:rsidP="00B06628">
            <w:pPr>
              <w:tabs>
                <w:tab w:val="clear" w:pos="227"/>
                <w:tab w:val="clear" w:pos="454"/>
                <w:tab w:val="clear" w:pos="680"/>
                <w:tab w:val="clear" w:pos="907"/>
              </w:tabs>
              <w:ind w:right="47"/>
              <w:jc w:val="right"/>
              <w:rPr>
                <w:rFonts w:ascii="Times New Roman" w:hAnsi="Times New Roman" w:cs="Times New Roman"/>
                <w:sz w:val="22"/>
                <w:szCs w:val="22"/>
                <w:cs/>
              </w:rPr>
            </w:pPr>
          </w:p>
        </w:tc>
      </w:tr>
      <w:tr w:rsidR="00B06628" w:rsidRPr="00564BB6" w14:paraId="6B86336F" w14:textId="77777777" w:rsidTr="002F5329">
        <w:trPr>
          <w:trHeight w:val="283"/>
        </w:trPr>
        <w:tc>
          <w:tcPr>
            <w:tcW w:w="3652" w:type="dxa"/>
          </w:tcPr>
          <w:p w14:paraId="62B774BA" w14:textId="77777777" w:rsidR="00B06628"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Interest income</w:t>
            </w:r>
          </w:p>
        </w:tc>
        <w:tc>
          <w:tcPr>
            <w:tcW w:w="1350" w:type="dxa"/>
            <w:tcBorders>
              <w:top w:val="nil"/>
              <w:bottom w:val="double" w:sz="4" w:space="0" w:color="auto"/>
            </w:tcBorders>
          </w:tcPr>
          <w:p w14:paraId="3305F636" w14:textId="77055042" w:rsidR="00B06628" w:rsidRPr="00DB1BE3" w:rsidRDefault="00B06628" w:rsidP="00B06628">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52" w:type="dxa"/>
            <w:tcBorders>
              <w:top w:val="nil"/>
              <w:bottom w:val="nil"/>
            </w:tcBorders>
          </w:tcPr>
          <w:p w14:paraId="06C34C03" w14:textId="77777777" w:rsidR="00B06628" w:rsidRPr="00564BB6"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68" w:type="dxa"/>
            <w:tcBorders>
              <w:top w:val="nil"/>
              <w:bottom w:val="double" w:sz="4" w:space="0" w:color="auto"/>
            </w:tcBorders>
          </w:tcPr>
          <w:p w14:paraId="0D47D321" w14:textId="0341D962" w:rsidR="00B06628" w:rsidRDefault="00B06628" w:rsidP="00B06628">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90" w:type="dxa"/>
            <w:tcBorders>
              <w:top w:val="nil"/>
              <w:bottom w:val="nil"/>
            </w:tcBorders>
          </w:tcPr>
          <w:p w14:paraId="177B49C5" w14:textId="77777777" w:rsidR="00B06628"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6FC9C78E" w14:textId="17462460" w:rsidR="00B06628" w:rsidRPr="007A1307" w:rsidRDefault="006613B3" w:rsidP="00B0662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6,938</w:t>
            </w:r>
          </w:p>
        </w:tc>
        <w:tc>
          <w:tcPr>
            <w:tcW w:w="236" w:type="dxa"/>
            <w:tcBorders>
              <w:top w:val="nil"/>
              <w:bottom w:val="nil"/>
            </w:tcBorders>
          </w:tcPr>
          <w:p w14:paraId="2AF98D3F" w14:textId="77777777" w:rsidR="00B06628" w:rsidRPr="00564BB6"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68" w:type="dxa"/>
            <w:tcBorders>
              <w:top w:val="nil"/>
              <w:bottom w:val="double" w:sz="4" w:space="0" w:color="auto"/>
            </w:tcBorders>
          </w:tcPr>
          <w:p w14:paraId="42AC6AB3" w14:textId="77777777" w:rsidR="00B06628"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r w:rsidRPr="007A1307">
              <w:rPr>
                <w:rFonts w:ascii="Times New Roman" w:hAnsi="Times New Roman" w:cs="Times New Roman"/>
                <w:sz w:val="22"/>
                <w:szCs w:val="22"/>
              </w:rPr>
              <w:t>7,143</w:t>
            </w:r>
          </w:p>
        </w:tc>
      </w:tr>
      <w:tr w:rsidR="00B06628" w:rsidRPr="00564BB6" w14:paraId="296A3141" w14:textId="77777777" w:rsidTr="002F5329">
        <w:trPr>
          <w:trHeight w:val="283"/>
        </w:trPr>
        <w:tc>
          <w:tcPr>
            <w:tcW w:w="3652" w:type="dxa"/>
          </w:tcPr>
          <w:p w14:paraId="0761696F" w14:textId="5BC8FE11" w:rsidR="00B06628"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D</w:t>
            </w:r>
            <w:r w:rsidRPr="002D62FA">
              <w:rPr>
                <w:rFonts w:ascii="Times New Roman" w:hAnsi="Times New Roman" w:cs="Times New Roman"/>
                <w:sz w:val="22"/>
                <w:szCs w:val="22"/>
              </w:rPr>
              <w:t>istribution management income</w:t>
            </w:r>
          </w:p>
        </w:tc>
        <w:tc>
          <w:tcPr>
            <w:tcW w:w="1350" w:type="dxa"/>
            <w:tcBorders>
              <w:top w:val="nil"/>
              <w:bottom w:val="double" w:sz="4" w:space="0" w:color="auto"/>
            </w:tcBorders>
          </w:tcPr>
          <w:p w14:paraId="3F168750" w14:textId="21E4EABD" w:rsidR="00B06628" w:rsidRDefault="00B06628" w:rsidP="00B06628">
            <w:pPr>
              <w:tabs>
                <w:tab w:val="clear" w:pos="227"/>
                <w:tab w:val="clear" w:pos="454"/>
                <w:tab w:val="clear" w:pos="680"/>
                <w:tab w:val="clear" w:pos="907"/>
              </w:tabs>
              <w:ind w:right="47"/>
              <w:jc w:val="center"/>
              <w:rPr>
                <w:rFonts w:ascii="Times New Roman" w:hAnsi="Times New Roman" w:cs="Cordia New"/>
                <w:sz w:val="22"/>
                <w:szCs w:val="22"/>
                <w:cs/>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52" w:type="dxa"/>
            <w:tcBorders>
              <w:top w:val="nil"/>
              <w:bottom w:val="nil"/>
            </w:tcBorders>
          </w:tcPr>
          <w:p w14:paraId="5E51E68C" w14:textId="77777777" w:rsidR="00B06628" w:rsidRPr="00564BB6"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68" w:type="dxa"/>
            <w:tcBorders>
              <w:top w:val="nil"/>
              <w:bottom w:val="double" w:sz="4" w:space="0" w:color="auto"/>
            </w:tcBorders>
          </w:tcPr>
          <w:p w14:paraId="07066493" w14:textId="103D3169" w:rsidR="00B06628" w:rsidRDefault="00B06628" w:rsidP="00B06628">
            <w:pPr>
              <w:tabs>
                <w:tab w:val="clear" w:pos="227"/>
                <w:tab w:val="clear" w:pos="454"/>
                <w:tab w:val="clear" w:pos="680"/>
                <w:tab w:val="clear" w:pos="907"/>
              </w:tabs>
              <w:ind w:right="47"/>
              <w:jc w:val="center"/>
              <w:rPr>
                <w:rFonts w:ascii="Times New Roman" w:hAnsi="Times New Roman" w:cs="Cordia New"/>
                <w:sz w:val="22"/>
                <w:szCs w:val="22"/>
                <w:cs/>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90" w:type="dxa"/>
            <w:tcBorders>
              <w:top w:val="nil"/>
              <w:bottom w:val="nil"/>
            </w:tcBorders>
          </w:tcPr>
          <w:p w14:paraId="1B4D1B78" w14:textId="77777777" w:rsidR="00B06628"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82389AE" w14:textId="0C6747ED" w:rsidR="00B06628" w:rsidRPr="007A1307" w:rsidRDefault="006613B3" w:rsidP="00B0662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804</w:t>
            </w:r>
          </w:p>
        </w:tc>
        <w:tc>
          <w:tcPr>
            <w:tcW w:w="236" w:type="dxa"/>
            <w:tcBorders>
              <w:top w:val="nil"/>
              <w:bottom w:val="nil"/>
            </w:tcBorders>
          </w:tcPr>
          <w:p w14:paraId="0665D62B" w14:textId="77777777" w:rsidR="00B06628" w:rsidRPr="00564BB6"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68" w:type="dxa"/>
            <w:tcBorders>
              <w:top w:val="nil"/>
              <w:bottom w:val="double" w:sz="4" w:space="0" w:color="auto"/>
            </w:tcBorders>
          </w:tcPr>
          <w:p w14:paraId="0BD5F023" w14:textId="300BA698" w:rsidR="00B06628" w:rsidRPr="00B06628" w:rsidRDefault="00B06628" w:rsidP="00B06628">
            <w:pPr>
              <w:tabs>
                <w:tab w:val="clear" w:pos="227"/>
                <w:tab w:val="clear" w:pos="454"/>
                <w:tab w:val="clear" w:pos="680"/>
                <w:tab w:val="clear" w:pos="907"/>
              </w:tabs>
              <w:ind w:right="47"/>
              <w:jc w:val="center"/>
              <w:rPr>
                <w:rFonts w:ascii="Times New Roman" w:hAnsi="Times New Roman" w:cs="Cordia New"/>
                <w:sz w:val="22"/>
                <w:szCs w:val="22"/>
              </w:rPr>
            </w:pPr>
            <w:r>
              <w:rPr>
                <w:rFonts w:ascii="Times New Roman" w:hAnsi="Times New Roman" w:cs="Cordia New" w:hint="cs"/>
                <w:sz w:val="22"/>
                <w:szCs w:val="22"/>
                <w:cs/>
              </w:rPr>
              <w:t xml:space="preserve">               </w:t>
            </w:r>
            <w:r w:rsidRPr="00B06628">
              <w:rPr>
                <w:rFonts w:ascii="Times New Roman" w:hAnsi="Times New Roman" w:cs="Cordia New"/>
                <w:sz w:val="22"/>
                <w:szCs w:val="22"/>
              </w:rPr>
              <w:t>-</w:t>
            </w:r>
          </w:p>
        </w:tc>
      </w:tr>
      <w:tr w:rsidR="00B06628" w:rsidRPr="00564BB6" w14:paraId="6775713E" w14:textId="77777777" w:rsidTr="00047BAB">
        <w:trPr>
          <w:trHeight w:val="283"/>
        </w:trPr>
        <w:tc>
          <w:tcPr>
            <w:tcW w:w="3652" w:type="dxa"/>
          </w:tcPr>
          <w:p w14:paraId="3424F492" w14:textId="5FA14E21" w:rsidR="00B06628"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Purchase of </w:t>
            </w:r>
            <w:r w:rsidR="00CD4B52">
              <w:rPr>
                <w:rFonts w:ascii="Times New Roman" w:hAnsi="Times New Roman" w:cs="Times New Roman"/>
                <w:sz w:val="22"/>
                <w:szCs w:val="22"/>
              </w:rPr>
              <w:t>inventories</w:t>
            </w:r>
          </w:p>
        </w:tc>
        <w:tc>
          <w:tcPr>
            <w:tcW w:w="1350" w:type="dxa"/>
            <w:tcBorders>
              <w:top w:val="nil"/>
              <w:bottom w:val="double" w:sz="4" w:space="0" w:color="auto"/>
            </w:tcBorders>
          </w:tcPr>
          <w:p w14:paraId="08C756CA" w14:textId="488AFCA3" w:rsidR="00B06628" w:rsidRPr="00DB1BE3" w:rsidRDefault="00B06628" w:rsidP="00B06628">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52" w:type="dxa"/>
            <w:tcBorders>
              <w:top w:val="nil"/>
              <w:bottom w:val="nil"/>
            </w:tcBorders>
          </w:tcPr>
          <w:p w14:paraId="62593D60" w14:textId="77777777" w:rsidR="00B06628" w:rsidRPr="00564BB6"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68" w:type="dxa"/>
            <w:tcBorders>
              <w:top w:val="nil"/>
              <w:bottom w:val="double" w:sz="4" w:space="0" w:color="auto"/>
            </w:tcBorders>
          </w:tcPr>
          <w:p w14:paraId="14947C58" w14:textId="2CBD9F50" w:rsidR="00B06628" w:rsidRPr="00DB1BE3" w:rsidRDefault="00B06628" w:rsidP="00B06628">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90" w:type="dxa"/>
            <w:tcBorders>
              <w:top w:val="nil"/>
              <w:bottom w:val="nil"/>
            </w:tcBorders>
          </w:tcPr>
          <w:p w14:paraId="1F730819" w14:textId="77777777" w:rsidR="00B06628"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B0A6F8A" w14:textId="565AAFF5" w:rsidR="00B06628" w:rsidRPr="00C11337" w:rsidRDefault="006613B3" w:rsidP="00B06628">
            <w:pPr>
              <w:tabs>
                <w:tab w:val="clear" w:pos="227"/>
                <w:tab w:val="clear" w:pos="454"/>
                <w:tab w:val="clear" w:pos="680"/>
                <w:tab w:val="clear" w:pos="907"/>
              </w:tabs>
              <w:ind w:right="47"/>
              <w:jc w:val="right"/>
              <w:rPr>
                <w:rFonts w:ascii="Times New Roman" w:hAnsi="Times New Roman" w:cs="Times New Roman"/>
                <w:sz w:val="22"/>
                <w:szCs w:val="22"/>
                <w:cs/>
              </w:rPr>
            </w:pPr>
            <w:r>
              <w:rPr>
                <w:rFonts w:ascii="Times New Roman" w:hAnsi="Times New Roman" w:cs="Times New Roman"/>
                <w:sz w:val="22"/>
                <w:szCs w:val="22"/>
              </w:rPr>
              <w:t>139,</w:t>
            </w:r>
            <w:r w:rsidR="0075243F">
              <w:rPr>
                <w:rFonts w:ascii="Times New Roman" w:hAnsi="Times New Roman" w:cs="Times New Roman"/>
                <w:sz w:val="22"/>
                <w:szCs w:val="22"/>
              </w:rPr>
              <w:t>454</w:t>
            </w:r>
          </w:p>
        </w:tc>
        <w:tc>
          <w:tcPr>
            <w:tcW w:w="236" w:type="dxa"/>
            <w:tcBorders>
              <w:top w:val="nil"/>
              <w:bottom w:val="nil"/>
            </w:tcBorders>
          </w:tcPr>
          <w:p w14:paraId="7A65CD68" w14:textId="77777777" w:rsidR="00B06628" w:rsidRPr="00564BB6"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68" w:type="dxa"/>
            <w:tcBorders>
              <w:top w:val="nil"/>
              <w:bottom w:val="double" w:sz="4" w:space="0" w:color="auto"/>
            </w:tcBorders>
          </w:tcPr>
          <w:p w14:paraId="2E860B8A" w14:textId="567BEF5C" w:rsidR="00B06628" w:rsidRPr="00DB1BE3"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171,828</w:t>
            </w:r>
          </w:p>
        </w:tc>
      </w:tr>
      <w:tr w:rsidR="00B06628" w:rsidRPr="00564BB6" w14:paraId="313046F7" w14:textId="77777777" w:rsidTr="00B06628">
        <w:trPr>
          <w:trHeight w:val="283"/>
        </w:trPr>
        <w:tc>
          <w:tcPr>
            <w:tcW w:w="3652" w:type="dxa"/>
            <w:tcBorders>
              <w:bottom w:val="nil"/>
            </w:tcBorders>
          </w:tcPr>
          <w:p w14:paraId="18ACAA29" w14:textId="3F082F54" w:rsidR="00B06628"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Volume incentives</w:t>
            </w:r>
          </w:p>
        </w:tc>
        <w:tc>
          <w:tcPr>
            <w:tcW w:w="1350" w:type="dxa"/>
            <w:tcBorders>
              <w:top w:val="nil"/>
              <w:bottom w:val="double" w:sz="4" w:space="0" w:color="auto"/>
            </w:tcBorders>
          </w:tcPr>
          <w:p w14:paraId="3308B63F" w14:textId="170AE0D8" w:rsidR="00B06628" w:rsidRDefault="00B06628" w:rsidP="00B06628">
            <w:pPr>
              <w:tabs>
                <w:tab w:val="clear" w:pos="227"/>
                <w:tab w:val="clear" w:pos="454"/>
                <w:tab w:val="clear" w:pos="680"/>
                <w:tab w:val="clear" w:pos="907"/>
              </w:tabs>
              <w:ind w:right="47"/>
              <w:jc w:val="center"/>
              <w:rPr>
                <w:rFonts w:ascii="Times New Roman" w:hAnsi="Times New Roman" w:cs="Cordia New"/>
                <w:sz w:val="22"/>
                <w:szCs w:val="22"/>
                <w:cs/>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52" w:type="dxa"/>
            <w:tcBorders>
              <w:top w:val="nil"/>
              <w:bottom w:val="nil"/>
            </w:tcBorders>
          </w:tcPr>
          <w:p w14:paraId="70445012" w14:textId="77777777" w:rsidR="00B06628" w:rsidRPr="00564BB6"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68" w:type="dxa"/>
            <w:tcBorders>
              <w:top w:val="nil"/>
              <w:bottom w:val="double" w:sz="4" w:space="0" w:color="auto"/>
            </w:tcBorders>
          </w:tcPr>
          <w:p w14:paraId="07C0C3CB" w14:textId="01958A3F" w:rsidR="00B06628" w:rsidRDefault="00B06628" w:rsidP="00B06628">
            <w:pPr>
              <w:tabs>
                <w:tab w:val="clear" w:pos="227"/>
                <w:tab w:val="clear" w:pos="454"/>
                <w:tab w:val="clear" w:pos="680"/>
                <w:tab w:val="clear" w:pos="907"/>
              </w:tabs>
              <w:ind w:right="47"/>
              <w:jc w:val="center"/>
              <w:rPr>
                <w:rFonts w:ascii="Times New Roman" w:hAnsi="Times New Roman" w:cs="Cordia New"/>
                <w:sz w:val="22"/>
                <w:szCs w:val="22"/>
                <w:cs/>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90" w:type="dxa"/>
            <w:tcBorders>
              <w:top w:val="nil"/>
              <w:bottom w:val="nil"/>
            </w:tcBorders>
          </w:tcPr>
          <w:p w14:paraId="092402F7" w14:textId="77777777" w:rsidR="00B06628"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45926465" w14:textId="795C4125" w:rsidR="00B06628" w:rsidRPr="00C11337" w:rsidRDefault="006613B3" w:rsidP="00B06628">
            <w:pPr>
              <w:tabs>
                <w:tab w:val="clear" w:pos="227"/>
                <w:tab w:val="clear" w:pos="454"/>
                <w:tab w:val="clear" w:pos="680"/>
                <w:tab w:val="clear" w:pos="907"/>
              </w:tabs>
              <w:ind w:right="47"/>
              <w:jc w:val="right"/>
              <w:rPr>
                <w:rFonts w:ascii="Times New Roman" w:hAnsi="Times New Roman" w:cs="Times New Roman"/>
                <w:sz w:val="22"/>
                <w:szCs w:val="22"/>
                <w:cs/>
              </w:rPr>
            </w:pPr>
            <w:r>
              <w:rPr>
                <w:rFonts w:ascii="Times New Roman" w:hAnsi="Times New Roman" w:cs="Times New Roman"/>
                <w:sz w:val="22"/>
                <w:szCs w:val="22"/>
              </w:rPr>
              <w:t>356</w:t>
            </w:r>
          </w:p>
        </w:tc>
        <w:tc>
          <w:tcPr>
            <w:tcW w:w="236" w:type="dxa"/>
            <w:tcBorders>
              <w:top w:val="nil"/>
              <w:bottom w:val="nil"/>
            </w:tcBorders>
          </w:tcPr>
          <w:p w14:paraId="1C22460B" w14:textId="77777777" w:rsidR="00B06628" w:rsidRPr="00564BB6"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68" w:type="dxa"/>
            <w:tcBorders>
              <w:top w:val="nil"/>
              <w:bottom w:val="double" w:sz="4" w:space="0" w:color="auto"/>
            </w:tcBorders>
          </w:tcPr>
          <w:p w14:paraId="69E5D52E" w14:textId="057BACEA" w:rsidR="00B06628" w:rsidRDefault="00B06628" w:rsidP="00B06628">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r>
    </w:tbl>
    <w:p w14:paraId="52549486" w14:textId="77777777" w:rsidR="00B06628" w:rsidRDefault="00B06628">
      <w:r>
        <w:br w:type="page"/>
      </w:r>
    </w:p>
    <w:p w14:paraId="21E7796A" w14:textId="2E5C8225" w:rsidR="00B06628" w:rsidRDefault="00B06628"/>
    <w:tbl>
      <w:tblPr>
        <w:tblW w:w="9884" w:type="dxa"/>
        <w:tblBorders>
          <w:bottom w:val="double" w:sz="4" w:space="0" w:color="auto"/>
        </w:tblBorders>
        <w:tblLayout w:type="fixed"/>
        <w:tblLook w:val="0000" w:firstRow="0" w:lastRow="0" w:firstColumn="0" w:lastColumn="0" w:noHBand="0" w:noVBand="0"/>
      </w:tblPr>
      <w:tblGrid>
        <w:gridCol w:w="3652"/>
        <w:gridCol w:w="1350"/>
        <w:gridCol w:w="252"/>
        <w:gridCol w:w="1368"/>
        <w:gridCol w:w="290"/>
        <w:gridCol w:w="1368"/>
        <w:gridCol w:w="236"/>
        <w:gridCol w:w="1368"/>
      </w:tblGrid>
      <w:tr w:rsidR="00B06628" w14:paraId="4508914C" w14:textId="77777777" w:rsidTr="00780C5E">
        <w:trPr>
          <w:trHeight w:val="283"/>
        </w:trPr>
        <w:tc>
          <w:tcPr>
            <w:tcW w:w="3652" w:type="dxa"/>
          </w:tcPr>
          <w:p w14:paraId="27AFD60D" w14:textId="77777777" w:rsidR="00B06628" w:rsidRPr="00C424FB" w:rsidRDefault="00B0662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232" w:type="dxa"/>
            <w:gridSpan w:val="7"/>
            <w:tcBorders>
              <w:bottom w:val="single" w:sz="4" w:space="0" w:color="auto"/>
            </w:tcBorders>
          </w:tcPr>
          <w:p w14:paraId="1FB3852B" w14:textId="77777777" w:rsidR="00B06628"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ahoma"/>
                <w:sz w:val="22"/>
                <w:szCs w:val="22"/>
              </w:rPr>
            </w:pPr>
            <w:r>
              <w:rPr>
                <w:rFonts w:ascii="Times New Roman" w:hAnsi="Times New Roman" w:cs="Tahoma"/>
                <w:sz w:val="22"/>
                <w:szCs w:val="22"/>
              </w:rPr>
              <w:t>In T</w:t>
            </w:r>
            <w:r w:rsidRPr="00C424FB">
              <w:rPr>
                <w:rFonts w:ascii="Times New Roman" w:hAnsi="Times New Roman" w:cs="Tahoma"/>
                <w:sz w:val="22"/>
                <w:szCs w:val="22"/>
              </w:rPr>
              <w:t>housand Baht</w:t>
            </w:r>
          </w:p>
        </w:tc>
      </w:tr>
      <w:tr w:rsidR="00B06628" w14:paraId="43EA8556" w14:textId="77777777" w:rsidTr="00780C5E">
        <w:trPr>
          <w:trHeight w:val="283"/>
        </w:trPr>
        <w:tc>
          <w:tcPr>
            <w:tcW w:w="3652" w:type="dxa"/>
          </w:tcPr>
          <w:p w14:paraId="74BADFCE" w14:textId="77777777" w:rsidR="00B06628" w:rsidRPr="00C424FB"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970" w:type="dxa"/>
            <w:gridSpan w:val="3"/>
            <w:tcBorders>
              <w:top w:val="nil"/>
              <w:bottom w:val="nil"/>
            </w:tcBorders>
          </w:tcPr>
          <w:p w14:paraId="4028E1D0" w14:textId="77777777" w:rsidR="00B06628" w:rsidRPr="00FB5D37"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FB5D37">
              <w:rPr>
                <w:rFonts w:ascii="Times New Roman" w:hAnsi="Times New Roman" w:cs="Times New Roman"/>
                <w:sz w:val="22"/>
                <w:szCs w:val="22"/>
              </w:rPr>
              <w:t>Consolidated</w:t>
            </w:r>
          </w:p>
        </w:tc>
        <w:tc>
          <w:tcPr>
            <w:tcW w:w="290" w:type="dxa"/>
            <w:tcBorders>
              <w:top w:val="nil"/>
              <w:bottom w:val="nil"/>
            </w:tcBorders>
          </w:tcPr>
          <w:p w14:paraId="7B6BCBB0" w14:textId="77777777" w:rsidR="00B06628" w:rsidRPr="00FB5D37"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972" w:type="dxa"/>
            <w:gridSpan w:val="3"/>
            <w:tcBorders>
              <w:top w:val="nil"/>
              <w:bottom w:val="nil"/>
            </w:tcBorders>
          </w:tcPr>
          <w:p w14:paraId="71722B0D" w14:textId="77777777" w:rsidR="00B06628" w:rsidRPr="00FB5D37"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Times New Roman"/>
                <w:sz w:val="22"/>
                <w:szCs w:val="22"/>
                <w:cs/>
              </w:rPr>
            </w:pPr>
            <w:r w:rsidRPr="00FB5D37">
              <w:rPr>
                <w:rFonts w:ascii="Times New Roman" w:hAnsi="Times New Roman" w:cs="Times New Roman"/>
                <w:sz w:val="22"/>
                <w:szCs w:val="22"/>
              </w:rPr>
              <w:t>Separate</w:t>
            </w:r>
          </w:p>
        </w:tc>
      </w:tr>
      <w:tr w:rsidR="00B06628" w14:paraId="604CE85F" w14:textId="77777777" w:rsidTr="00780C5E">
        <w:trPr>
          <w:trHeight w:val="283"/>
        </w:trPr>
        <w:tc>
          <w:tcPr>
            <w:tcW w:w="3652" w:type="dxa"/>
          </w:tcPr>
          <w:p w14:paraId="170A1893" w14:textId="77777777" w:rsidR="00B06628" w:rsidRPr="00C424FB"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970" w:type="dxa"/>
            <w:gridSpan w:val="3"/>
            <w:tcBorders>
              <w:top w:val="nil"/>
              <w:bottom w:val="single" w:sz="4" w:space="0" w:color="auto"/>
            </w:tcBorders>
          </w:tcPr>
          <w:p w14:paraId="795D7B31" w14:textId="77777777" w:rsidR="00B06628" w:rsidRPr="00FB5D37"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B5D37">
              <w:rPr>
                <w:rFonts w:ascii="Times New Roman" w:hAnsi="Times New Roman" w:cs="Times New Roman"/>
                <w:sz w:val="22"/>
                <w:szCs w:val="22"/>
              </w:rPr>
              <w:t>financial statements</w:t>
            </w:r>
          </w:p>
        </w:tc>
        <w:tc>
          <w:tcPr>
            <w:tcW w:w="290" w:type="dxa"/>
            <w:tcBorders>
              <w:top w:val="nil"/>
              <w:bottom w:val="nil"/>
            </w:tcBorders>
          </w:tcPr>
          <w:p w14:paraId="124C050F" w14:textId="77777777" w:rsidR="00B06628" w:rsidRPr="00FB5D37"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972" w:type="dxa"/>
            <w:gridSpan w:val="3"/>
            <w:tcBorders>
              <w:top w:val="nil"/>
              <w:bottom w:val="single" w:sz="4" w:space="0" w:color="auto"/>
            </w:tcBorders>
          </w:tcPr>
          <w:p w14:paraId="096AC67A" w14:textId="77777777" w:rsidR="00B06628" w:rsidRPr="00543FFC"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Cordia New"/>
                <w:sz w:val="22"/>
                <w:szCs w:val="22"/>
                <w:cs/>
              </w:rPr>
            </w:pPr>
            <w:r w:rsidRPr="00FB5D37">
              <w:rPr>
                <w:rFonts w:ascii="Times New Roman" w:hAnsi="Times New Roman" w:cs="Times New Roman"/>
                <w:sz w:val="22"/>
                <w:szCs w:val="22"/>
              </w:rPr>
              <w:t>financial statements</w:t>
            </w:r>
          </w:p>
        </w:tc>
      </w:tr>
      <w:tr w:rsidR="00B06628" w14:paraId="6274933B" w14:textId="77777777" w:rsidTr="00780C5E">
        <w:trPr>
          <w:trHeight w:val="283"/>
        </w:trPr>
        <w:tc>
          <w:tcPr>
            <w:tcW w:w="3652" w:type="dxa"/>
          </w:tcPr>
          <w:p w14:paraId="017B6B3E" w14:textId="77777777" w:rsidR="00B06628" w:rsidRPr="00C424FB"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0" w:type="dxa"/>
            <w:tcBorders>
              <w:top w:val="single" w:sz="4" w:space="0" w:color="auto"/>
              <w:bottom w:val="single" w:sz="4" w:space="0" w:color="auto"/>
            </w:tcBorders>
          </w:tcPr>
          <w:p w14:paraId="76CDDE1F" w14:textId="77777777" w:rsidR="00B06628" w:rsidRPr="00C424FB"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52" w:type="dxa"/>
            <w:tcBorders>
              <w:top w:val="nil"/>
              <w:bottom w:val="nil"/>
            </w:tcBorders>
          </w:tcPr>
          <w:p w14:paraId="52CF38BB" w14:textId="77777777" w:rsidR="00B06628" w:rsidRPr="00C424FB"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72C051D8" w14:textId="77777777" w:rsidR="00B06628" w:rsidRPr="00C424FB"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90" w:type="dxa"/>
            <w:tcBorders>
              <w:top w:val="nil"/>
              <w:bottom w:val="nil"/>
            </w:tcBorders>
          </w:tcPr>
          <w:p w14:paraId="5710CB98" w14:textId="77777777" w:rsidR="00B06628"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3A5F7770" w14:textId="77777777" w:rsidR="00B06628"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Borders>
              <w:top w:val="single" w:sz="4" w:space="0" w:color="auto"/>
              <w:bottom w:val="nil"/>
            </w:tcBorders>
          </w:tcPr>
          <w:p w14:paraId="7B75C8C5" w14:textId="77777777" w:rsidR="00B06628"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70A41989" w14:textId="77777777" w:rsidR="00B06628"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r>
      <w:tr w:rsidR="00B06628" w:rsidRPr="00564BB6" w14:paraId="2671A53E" w14:textId="77777777" w:rsidTr="00780C5E">
        <w:trPr>
          <w:trHeight w:val="283"/>
        </w:trPr>
        <w:tc>
          <w:tcPr>
            <w:tcW w:w="3652" w:type="dxa"/>
          </w:tcPr>
          <w:p w14:paraId="7D9ED2DA" w14:textId="77777777" w:rsidR="00B06628" w:rsidRPr="0025734D" w:rsidRDefault="00B0662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Pr>
                <w:rFonts w:ascii="Times New Roman" w:hAnsi="Times New Roman" w:cs="Times New Roman"/>
                <w:b/>
                <w:bCs/>
                <w:sz w:val="22"/>
                <w:szCs w:val="22"/>
              </w:rPr>
              <w:t>Related companies</w:t>
            </w:r>
          </w:p>
        </w:tc>
        <w:tc>
          <w:tcPr>
            <w:tcW w:w="1350" w:type="dxa"/>
            <w:tcBorders>
              <w:top w:val="nil"/>
              <w:bottom w:val="nil"/>
            </w:tcBorders>
          </w:tcPr>
          <w:p w14:paraId="510BFED6" w14:textId="77777777" w:rsidR="00B06628" w:rsidRPr="00C11337" w:rsidRDefault="00B06628" w:rsidP="00780C5E">
            <w:pPr>
              <w:tabs>
                <w:tab w:val="clear" w:pos="227"/>
                <w:tab w:val="clear" w:pos="454"/>
                <w:tab w:val="clear" w:pos="680"/>
                <w:tab w:val="clear" w:pos="907"/>
              </w:tabs>
              <w:ind w:right="47"/>
              <w:jc w:val="right"/>
              <w:rPr>
                <w:rFonts w:ascii="Times New Roman" w:hAnsi="Times New Roman" w:cs="Times New Roman"/>
                <w:sz w:val="22"/>
                <w:szCs w:val="22"/>
              </w:rPr>
            </w:pPr>
          </w:p>
        </w:tc>
        <w:tc>
          <w:tcPr>
            <w:tcW w:w="252" w:type="dxa"/>
          </w:tcPr>
          <w:p w14:paraId="543C4B81" w14:textId="77777777" w:rsidR="00B06628" w:rsidRPr="00564BB6" w:rsidRDefault="00B06628" w:rsidP="00780C5E">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2829860E" w14:textId="77777777" w:rsidR="00B06628" w:rsidRPr="00C11337" w:rsidRDefault="00B06628" w:rsidP="00780C5E">
            <w:pPr>
              <w:tabs>
                <w:tab w:val="clear" w:pos="227"/>
                <w:tab w:val="clear" w:pos="454"/>
                <w:tab w:val="clear" w:pos="680"/>
                <w:tab w:val="clear" w:pos="907"/>
              </w:tabs>
              <w:ind w:right="47"/>
              <w:jc w:val="right"/>
              <w:rPr>
                <w:rFonts w:ascii="Times New Roman" w:hAnsi="Times New Roman" w:cs="Times New Roman"/>
                <w:sz w:val="22"/>
                <w:szCs w:val="22"/>
              </w:rPr>
            </w:pPr>
          </w:p>
        </w:tc>
        <w:tc>
          <w:tcPr>
            <w:tcW w:w="290" w:type="dxa"/>
            <w:tcBorders>
              <w:top w:val="nil"/>
              <w:bottom w:val="nil"/>
            </w:tcBorders>
          </w:tcPr>
          <w:p w14:paraId="5C089A08" w14:textId="77777777" w:rsidR="00B06628" w:rsidRDefault="00B06628" w:rsidP="00780C5E">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510A01AB" w14:textId="77777777" w:rsidR="00B06628" w:rsidRPr="00C11337" w:rsidRDefault="00B06628" w:rsidP="00780C5E">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top w:val="nil"/>
              <w:bottom w:val="nil"/>
            </w:tcBorders>
          </w:tcPr>
          <w:p w14:paraId="07EED205" w14:textId="77777777" w:rsidR="00B06628" w:rsidRPr="00564BB6" w:rsidRDefault="00B06628" w:rsidP="00780C5E">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6FFBB592" w14:textId="77777777" w:rsidR="00B06628" w:rsidRPr="00C11337" w:rsidRDefault="00B06628" w:rsidP="00780C5E">
            <w:pPr>
              <w:tabs>
                <w:tab w:val="clear" w:pos="227"/>
                <w:tab w:val="clear" w:pos="454"/>
                <w:tab w:val="clear" w:pos="680"/>
                <w:tab w:val="clear" w:pos="907"/>
              </w:tabs>
              <w:ind w:right="47"/>
              <w:jc w:val="right"/>
              <w:rPr>
                <w:rFonts w:ascii="Times New Roman" w:hAnsi="Times New Roman" w:cs="Times New Roman"/>
                <w:sz w:val="22"/>
                <w:szCs w:val="22"/>
              </w:rPr>
            </w:pPr>
          </w:p>
        </w:tc>
      </w:tr>
      <w:tr w:rsidR="00B06628" w:rsidRPr="00564BB6" w14:paraId="1A8B74C2" w14:textId="77777777" w:rsidTr="00780C5E">
        <w:trPr>
          <w:trHeight w:val="283"/>
        </w:trPr>
        <w:tc>
          <w:tcPr>
            <w:tcW w:w="3652" w:type="dxa"/>
          </w:tcPr>
          <w:p w14:paraId="70DCF118" w14:textId="05AF9AD2" w:rsidR="00B06628" w:rsidRPr="005D6138" w:rsidRDefault="007B5EA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Cordia New" w:hint="cs"/>
                <w:sz w:val="22"/>
                <w:szCs w:val="22"/>
                <w:cs/>
              </w:rPr>
              <w:t xml:space="preserve">   </w:t>
            </w:r>
            <w:r w:rsidR="00B06628" w:rsidRPr="005D6138">
              <w:rPr>
                <w:rFonts w:ascii="Times New Roman" w:hAnsi="Times New Roman" w:cs="Times New Roman"/>
                <w:sz w:val="22"/>
                <w:szCs w:val="22"/>
              </w:rPr>
              <w:t>Revenue from sales of goods</w:t>
            </w:r>
          </w:p>
        </w:tc>
        <w:tc>
          <w:tcPr>
            <w:tcW w:w="1350" w:type="dxa"/>
            <w:tcBorders>
              <w:top w:val="nil"/>
              <w:bottom w:val="double" w:sz="4" w:space="0" w:color="auto"/>
            </w:tcBorders>
          </w:tcPr>
          <w:p w14:paraId="671A210C" w14:textId="2BC26262" w:rsidR="00B06628" w:rsidRPr="00950711" w:rsidRDefault="006613B3" w:rsidP="00780C5E">
            <w:pPr>
              <w:tabs>
                <w:tab w:val="clear" w:pos="227"/>
                <w:tab w:val="clear" w:pos="454"/>
                <w:tab w:val="clear" w:pos="680"/>
                <w:tab w:val="clear" w:pos="907"/>
              </w:tabs>
              <w:ind w:right="47"/>
              <w:jc w:val="right"/>
              <w:rPr>
                <w:rFonts w:ascii="Times New Roman" w:hAnsi="Times New Roman"/>
                <w:sz w:val="22"/>
                <w:szCs w:val="28"/>
              </w:rPr>
            </w:pPr>
            <w:r>
              <w:rPr>
                <w:rFonts w:ascii="Times New Roman" w:hAnsi="Times New Roman"/>
                <w:sz w:val="22"/>
                <w:szCs w:val="28"/>
              </w:rPr>
              <w:t>22,151</w:t>
            </w:r>
          </w:p>
        </w:tc>
        <w:tc>
          <w:tcPr>
            <w:tcW w:w="252" w:type="dxa"/>
          </w:tcPr>
          <w:p w14:paraId="7072C8F6" w14:textId="77777777" w:rsidR="00B06628" w:rsidRPr="00564BB6" w:rsidRDefault="00B06628" w:rsidP="00780C5E">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E946C04" w14:textId="77777777" w:rsidR="00B06628" w:rsidRPr="00950711" w:rsidRDefault="00B06628" w:rsidP="00780C5E">
            <w:pPr>
              <w:tabs>
                <w:tab w:val="clear" w:pos="227"/>
                <w:tab w:val="clear" w:pos="454"/>
                <w:tab w:val="clear" w:pos="680"/>
                <w:tab w:val="clear" w:pos="907"/>
              </w:tabs>
              <w:ind w:right="47"/>
              <w:jc w:val="right"/>
              <w:rPr>
                <w:rFonts w:ascii="Times New Roman" w:hAnsi="Times New Roman"/>
                <w:sz w:val="22"/>
                <w:szCs w:val="28"/>
              </w:rPr>
            </w:pPr>
            <w:r>
              <w:rPr>
                <w:rFonts w:ascii="Times New Roman" w:hAnsi="Times New Roman"/>
                <w:sz w:val="22"/>
                <w:szCs w:val="28"/>
              </w:rPr>
              <w:t>16,581</w:t>
            </w:r>
          </w:p>
        </w:tc>
        <w:tc>
          <w:tcPr>
            <w:tcW w:w="290" w:type="dxa"/>
            <w:tcBorders>
              <w:top w:val="nil"/>
              <w:bottom w:val="nil"/>
            </w:tcBorders>
          </w:tcPr>
          <w:p w14:paraId="1F00CFF7" w14:textId="77777777" w:rsidR="00B06628" w:rsidRDefault="00B06628" w:rsidP="00780C5E">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D36E99A" w14:textId="54B133A2" w:rsidR="00B06628" w:rsidRPr="00265932" w:rsidRDefault="006613B3" w:rsidP="00780C5E">
            <w:pPr>
              <w:tabs>
                <w:tab w:val="clear" w:pos="227"/>
                <w:tab w:val="clear" w:pos="454"/>
                <w:tab w:val="clear" w:pos="680"/>
                <w:tab w:val="clear" w:pos="907"/>
              </w:tabs>
              <w:ind w:right="47"/>
              <w:jc w:val="right"/>
              <w:rPr>
                <w:rFonts w:ascii="Times New Roman" w:hAnsi="Times New Roman" w:cs="Cordia New"/>
                <w:sz w:val="22"/>
                <w:szCs w:val="22"/>
                <w:cs/>
              </w:rPr>
            </w:pPr>
            <w:r>
              <w:rPr>
                <w:rFonts w:ascii="Times New Roman" w:hAnsi="Times New Roman" w:cs="Cordia New"/>
                <w:sz w:val="22"/>
                <w:szCs w:val="22"/>
              </w:rPr>
              <w:t>22,149</w:t>
            </w:r>
          </w:p>
        </w:tc>
        <w:tc>
          <w:tcPr>
            <w:tcW w:w="236" w:type="dxa"/>
            <w:tcBorders>
              <w:top w:val="nil"/>
              <w:bottom w:val="nil"/>
            </w:tcBorders>
          </w:tcPr>
          <w:p w14:paraId="3EACC5F6" w14:textId="77777777" w:rsidR="00B06628" w:rsidRPr="00564BB6" w:rsidRDefault="00B06628" w:rsidP="00780C5E">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05334284" w14:textId="77777777" w:rsidR="00B06628" w:rsidRPr="00265932" w:rsidRDefault="00B06628" w:rsidP="00780C5E">
            <w:pPr>
              <w:tabs>
                <w:tab w:val="clear" w:pos="227"/>
                <w:tab w:val="clear" w:pos="454"/>
                <w:tab w:val="clear" w:pos="680"/>
                <w:tab w:val="clear" w:pos="907"/>
              </w:tabs>
              <w:ind w:right="47"/>
              <w:jc w:val="right"/>
              <w:rPr>
                <w:rFonts w:ascii="Times New Roman" w:hAnsi="Times New Roman"/>
                <w:sz w:val="22"/>
                <w:szCs w:val="28"/>
              </w:rPr>
            </w:pPr>
            <w:r>
              <w:rPr>
                <w:rFonts w:ascii="Times New Roman" w:hAnsi="Times New Roman" w:cs="Cordia New"/>
                <w:sz w:val="22"/>
                <w:szCs w:val="22"/>
              </w:rPr>
              <w:t>16,543</w:t>
            </w:r>
          </w:p>
        </w:tc>
      </w:tr>
      <w:tr w:rsidR="00B06628" w:rsidRPr="00564BB6" w14:paraId="4B6FCB1C" w14:textId="77777777" w:rsidTr="00780C5E">
        <w:trPr>
          <w:trHeight w:val="283"/>
        </w:trPr>
        <w:tc>
          <w:tcPr>
            <w:tcW w:w="3652" w:type="dxa"/>
            <w:tcBorders>
              <w:bottom w:val="nil"/>
            </w:tcBorders>
          </w:tcPr>
          <w:p w14:paraId="730AEFCB" w14:textId="254BCE54" w:rsidR="00B06628" w:rsidRDefault="007B5EA8" w:rsidP="007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Cordia New" w:hint="cs"/>
                <w:sz w:val="22"/>
                <w:szCs w:val="22"/>
                <w:cs/>
              </w:rPr>
              <w:t xml:space="preserve">   </w:t>
            </w:r>
            <w:r w:rsidR="00B06628">
              <w:rPr>
                <w:rFonts w:ascii="Times New Roman" w:hAnsi="Times New Roman" w:cs="Times New Roman"/>
                <w:sz w:val="22"/>
                <w:szCs w:val="22"/>
              </w:rPr>
              <w:t>Other income</w:t>
            </w:r>
          </w:p>
        </w:tc>
        <w:tc>
          <w:tcPr>
            <w:tcW w:w="1350" w:type="dxa"/>
            <w:tcBorders>
              <w:top w:val="nil"/>
              <w:bottom w:val="double" w:sz="4" w:space="0" w:color="auto"/>
            </w:tcBorders>
          </w:tcPr>
          <w:p w14:paraId="059E3D3B" w14:textId="5B450ADD" w:rsidR="00B06628" w:rsidRPr="00DB1BE3" w:rsidRDefault="006613B3" w:rsidP="00780C5E">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4,977</w:t>
            </w:r>
          </w:p>
        </w:tc>
        <w:tc>
          <w:tcPr>
            <w:tcW w:w="252" w:type="dxa"/>
            <w:tcBorders>
              <w:bottom w:val="nil"/>
            </w:tcBorders>
          </w:tcPr>
          <w:p w14:paraId="229FA4ED" w14:textId="77777777" w:rsidR="00B06628" w:rsidRPr="00564BB6" w:rsidRDefault="00B06628" w:rsidP="00780C5E">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6186DD2E" w14:textId="77777777" w:rsidR="00B06628" w:rsidRPr="00DB1BE3" w:rsidRDefault="00B06628" w:rsidP="00780C5E">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7,573</w:t>
            </w:r>
          </w:p>
        </w:tc>
        <w:tc>
          <w:tcPr>
            <w:tcW w:w="290" w:type="dxa"/>
            <w:tcBorders>
              <w:top w:val="nil"/>
              <w:bottom w:val="nil"/>
            </w:tcBorders>
          </w:tcPr>
          <w:p w14:paraId="0DE019B0" w14:textId="77777777" w:rsidR="00B06628" w:rsidRDefault="00B06628" w:rsidP="00780C5E">
            <w:pPr>
              <w:pStyle w:val="BodyText3"/>
              <w:spacing w:after="0"/>
              <w:ind w:right="137"/>
              <w:jc w:val="center"/>
              <w:rPr>
                <w:rFonts w:ascii="Times New Roman" w:hAnsi="Times New Roman" w:cs="Times New Roman"/>
                <w:sz w:val="22"/>
                <w:szCs w:val="22"/>
              </w:rPr>
            </w:pPr>
          </w:p>
        </w:tc>
        <w:tc>
          <w:tcPr>
            <w:tcW w:w="1368" w:type="dxa"/>
            <w:tcBorders>
              <w:top w:val="nil"/>
              <w:bottom w:val="double" w:sz="4" w:space="0" w:color="auto"/>
            </w:tcBorders>
          </w:tcPr>
          <w:p w14:paraId="69461E98" w14:textId="7241784E" w:rsidR="00B06628" w:rsidRPr="00DB1BE3" w:rsidRDefault="006613B3" w:rsidP="00780C5E">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4,749</w:t>
            </w:r>
          </w:p>
        </w:tc>
        <w:tc>
          <w:tcPr>
            <w:tcW w:w="236" w:type="dxa"/>
            <w:tcBorders>
              <w:top w:val="nil"/>
              <w:bottom w:val="nil"/>
            </w:tcBorders>
          </w:tcPr>
          <w:p w14:paraId="4210AD1F" w14:textId="77777777" w:rsidR="00B06628" w:rsidRPr="00564BB6" w:rsidRDefault="00B06628" w:rsidP="00780C5E">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4CE5A6D" w14:textId="77777777" w:rsidR="00B06628" w:rsidRPr="00DB1BE3" w:rsidRDefault="00B06628" w:rsidP="00780C5E">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7,202</w:t>
            </w:r>
          </w:p>
        </w:tc>
      </w:tr>
      <w:tr w:rsidR="00B06628" w:rsidRPr="00564BB6" w14:paraId="6132E7E3" w14:textId="77777777" w:rsidTr="00047BAB">
        <w:trPr>
          <w:trHeight w:val="283"/>
        </w:trPr>
        <w:tc>
          <w:tcPr>
            <w:tcW w:w="3652" w:type="dxa"/>
          </w:tcPr>
          <w:p w14:paraId="75478CDD" w14:textId="3DEAC512" w:rsidR="00B06628" w:rsidRDefault="007B5EA8" w:rsidP="00B0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Cordia New" w:hint="cs"/>
                <w:sz w:val="22"/>
                <w:szCs w:val="22"/>
                <w:cs/>
              </w:rPr>
              <w:t xml:space="preserve">   </w:t>
            </w:r>
            <w:r w:rsidR="00B06628">
              <w:rPr>
                <w:rFonts w:ascii="Times New Roman" w:hAnsi="Times New Roman" w:cs="Times New Roman"/>
                <w:sz w:val="22"/>
                <w:szCs w:val="22"/>
              </w:rPr>
              <w:t>D</w:t>
            </w:r>
            <w:r w:rsidR="00B06628" w:rsidRPr="002D62FA">
              <w:rPr>
                <w:rFonts w:ascii="Times New Roman" w:hAnsi="Times New Roman" w:cs="Times New Roman"/>
                <w:sz w:val="22"/>
                <w:szCs w:val="22"/>
              </w:rPr>
              <w:t>istribution management income</w:t>
            </w:r>
          </w:p>
        </w:tc>
        <w:tc>
          <w:tcPr>
            <w:tcW w:w="1350" w:type="dxa"/>
            <w:tcBorders>
              <w:top w:val="nil"/>
              <w:bottom w:val="double" w:sz="4" w:space="0" w:color="auto"/>
            </w:tcBorders>
          </w:tcPr>
          <w:p w14:paraId="54F3F398" w14:textId="02BEA225" w:rsidR="00B06628" w:rsidRPr="00DB1BE3" w:rsidRDefault="006613B3" w:rsidP="00B0662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1,498</w:t>
            </w:r>
          </w:p>
        </w:tc>
        <w:tc>
          <w:tcPr>
            <w:tcW w:w="252" w:type="dxa"/>
          </w:tcPr>
          <w:p w14:paraId="2DD4EB0E" w14:textId="77777777" w:rsidR="00B06628" w:rsidRPr="00564BB6"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5C4A53F2" w14:textId="74E41C19" w:rsidR="00B06628" w:rsidRPr="00DB1BE3"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750</w:t>
            </w:r>
          </w:p>
        </w:tc>
        <w:tc>
          <w:tcPr>
            <w:tcW w:w="290" w:type="dxa"/>
            <w:tcBorders>
              <w:top w:val="nil"/>
              <w:bottom w:val="nil"/>
            </w:tcBorders>
          </w:tcPr>
          <w:p w14:paraId="2A835F48" w14:textId="77777777" w:rsidR="00B06628" w:rsidRDefault="00B06628" w:rsidP="00B06628">
            <w:pPr>
              <w:pStyle w:val="BodyText3"/>
              <w:spacing w:after="0"/>
              <w:ind w:right="137"/>
              <w:jc w:val="center"/>
              <w:rPr>
                <w:rFonts w:ascii="Times New Roman" w:hAnsi="Times New Roman" w:cs="Times New Roman"/>
                <w:sz w:val="22"/>
                <w:szCs w:val="22"/>
              </w:rPr>
            </w:pPr>
          </w:p>
        </w:tc>
        <w:tc>
          <w:tcPr>
            <w:tcW w:w="1368" w:type="dxa"/>
            <w:tcBorders>
              <w:top w:val="nil"/>
              <w:bottom w:val="double" w:sz="4" w:space="0" w:color="auto"/>
            </w:tcBorders>
          </w:tcPr>
          <w:p w14:paraId="0CEB0402" w14:textId="37C74226" w:rsidR="00B06628" w:rsidRPr="00DB1BE3" w:rsidRDefault="006613B3" w:rsidP="00B0662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1,475</w:t>
            </w:r>
          </w:p>
        </w:tc>
        <w:tc>
          <w:tcPr>
            <w:tcW w:w="236" w:type="dxa"/>
            <w:tcBorders>
              <w:top w:val="nil"/>
              <w:bottom w:val="nil"/>
            </w:tcBorders>
          </w:tcPr>
          <w:p w14:paraId="2F0572B5" w14:textId="77777777" w:rsidR="00B06628" w:rsidRPr="00564BB6"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F0E4325" w14:textId="67C2A774" w:rsidR="00B06628" w:rsidRPr="00DB1BE3" w:rsidRDefault="00B06628" w:rsidP="00B0662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750</w:t>
            </w:r>
          </w:p>
        </w:tc>
      </w:tr>
      <w:tr w:rsidR="004F3E77" w:rsidRPr="00564BB6" w14:paraId="36D6C652" w14:textId="77777777" w:rsidTr="00047BAB">
        <w:trPr>
          <w:trHeight w:val="283"/>
        </w:trPr>
        <w:tc>
          <w:tcPr>
            <w:tcW w:w="3652" w:type="dxa"/>
          </w:tcPr>
          <w:p w14:paraId="78F6DCA2" w14:textId="2F4C00D2" w:rsidR="004F3E77" w:rsidRDefault="007B5EA8"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Cordia New" w:hint="cs"/>
                <w:sz w:val="22"/>
                <w:szCs w:val="22"/>
                <w:cs/>
              </w:rPr>
              <w:t xml:space="preserve">   </w:t>
            </w:r>
            <w:r w:rsidR="004F3E77">
              <w:rPr>
                <w:rFonts w:ascii="Times New Roman" w:hAnsi="Times New Roman" w:cs="Times New Roman"/>
                <w:sz w:val="22"/>
                <w:szCs w:val="22"/>
              </w:rPr>
              <w:t>Gross amount (lease income) received</w:t>
            </w:r>
          </w:p>
        </w:tc>
        <w:tc>
          <w:tcPr>
            <w:tcW w:w="1350" w:type="dxa"/>
            <w:tcBorders>
              <w:top w:val="nil"/>
              <w:bottom w:val="nil"/>
            </w:tcBorders>
          </w:tcPr>
          <w:p w14:paraId="317B25A5"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52" w:type="dxa"/>
            <w:tcBorders>
              <w:bottom w:val="nil"/>
            </w:tcBorders>
          </w:tcPr>
          <w:p w14:paraId="5C5FE8E8"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6676EE6F"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90" w:type="dxa"/>
            <w:tcBorders>
              <w:top w:val="nil"/>
              <w:bottom w:val="nil"/>
            </w:tcBorders>
          </w:tcPr>
          <w:p w14:paraId="7BA61693" w14:textId="77777777" w:rsidR="004F3E77" w:rsidRDefault="004F3E77" w:rsidP="004F3E77">
            <w:pPr>
              <w:pStyle w:val="BodyText3"/>
              <w:spacing w:after="0"/>
              <w:ind w:right="137"/>
              <w:jc w:val="center"/>
              <w:rPr>
                <w:rFonts w:ascii="Times New Roman" w:hAnsi="Times New Roman" w:cs="Times New Roman"/>
                <w:sz w:val="22"/>
                <w:szCs w:val="22"/>
              </w:rPr>
            </w:pPr>
          </w:p>
        </w:tc>
        <w:tc>
          <w:tcPr>
            <w:tcW w:w="1368" w:type="dxa"/>
            <w:tcBorders>
              <w:top w:val="nil"/>
              <w:bottom w:val="nil"/>
            </w:tcBorders>
          </w:tcPr>
          <w:p w14:paraId="2DBD0814"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top w:val="nil"/>
              <w:bottom w:val="nil"/>
            </w:tcBorders>
          </w:tcPr>
          <w:p w14:paraId="47EBB8B6"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391A08F7"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r>
      <w:tr w:rsidR="007B5EA8" w:rsidRPr="00564BB6" w14:paraId="022BA7F9" w14:textId="77777777" w:rsidTr="00047BAB">
        <w:trPr>
          <w:trHeight w:val="283"/>
        </w:trPr>
        <w:tc>
          <w:tcPr>
            <w:tcW w:w="3652" w:type="dxa"/>
          </w:tcPr>
          <w:p w14:paraId="6883026A" w14:textId="4CD2AFDC" w:rsidR="007B5EA8" w:rsidRDefault="007B5EA8" w:rsidP="007B5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Cordia New" w:hint="cs"/>
                <w:sz w:val="22"/>
                <w:szCs w:val="22"/>
                <w:cs/>
              </w:rPr>
              <w:t xml:space="preserve">  </w:t>
            </w:r>
            <w:r>
              <w:rPr>
                <w:rFonts w:ascii="Times New Roman" w:hAnsi="Times New Roman" w:cs="Times New Roman"/>
                <w:sz w:val="22"/>
                <w:szCs w:val="22"/>
              </w:rPr>
              <w:t xml:space="preserve"> for lease receivables</w:t>
            </w:r>
          </w:p>
        </w:tc>
        <w:tc>
          <w:tcPr>
            <w:tcW w:w="1350" w:type="dxa"/>
            <w:tcBorders>
              <w:top w:val="nil"/>
              <w:bottom w:val="double" w:sz="4" w:space="0" w:color="auto"/>
            </w:tcBorders>
          </w:tcPr>
          <w:p w14:paraId="0500996B" w14:textId="665F2175" w:rsidR="007B5EA8" w:rsidRPr="00DB1BE3" w:rsidRDefault="006613B3"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1,231</w:t>
            </w:r>
          </w:p>
        </w:tc>
        <w:tc>
          <w:tcPr>
            <w:tcW w:w="252" w:type="dxa"/>
            <w:tcBorders>
              <w:bottom w:val="nil"/>
            </w:tcBorders>
          </w:tcPr>
          <w:p w14:paraId="030A497C"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CB1C295" w14:textId="76FD86F0" w:rsidR="007B5EA8" w:rsidRPr="00920C49" w:rsidRDefault="007B5EA8" w:rsidP="007B5EA8">
            <w:pPr>
              <w:tabs>
                <w:tab w:val="clear" w:pos="227"/>
                <w:tab w:val="clear" w:pos="454"/>
                <w:tab w:val="clear" w:pos="680"/>
                <w:tab w:val="clear" w:pos="907"/>
              </w:tabs>
              <w:ind w:right="47"/>
              <w:jc w:val="right"/>
              <w:rPr>
                <w:rFonts w:ascii="Times New Roman" w:hAnsi="Times New Roman"/>
                <w:sz w:val="22"/>
                <w:szCs w:val="28"/>
              </w:rPr>
            </w:pPr>
            <w:r>
              <w:rPr>
                <w:rFonts w:ascii="Times New Roman" w:hAnsi="Times New Roman" w:cs="Times New Roman"/>
                <w:sz w:val="22"/>
                <w:szCs w:val="22"/>
              </w:rPr>
              <w:t>1,286</w:t>
            </w:r>
          </w:p>
        </w:tc>
        <w:tc>
          <w:tcPr>
            <w:tcW w:w="290" w:type="dxa"/>
            <w:tcBorders>
              <w:top w:val="nil"/>
              <w:bottom w:val="nil"/>
            </w:tcBorders>
          </w:tcPr>
          <w:p w14:paraId="0A82B23D" w14:textId="77777777" w:rsidR="007B5EA8" w:rsidRDefault="007B5EA8" w:rsidP="007B5EA8">
            <w:pPr>
              <w:pStyle w:val="BodyText3"/>
              <w:spacing w:after="0"/>
              <w:ind w:right="137"/>
              <w:jc w:val="center"/>
              <w:rPr>
                <w:rFonts w:ascii="Times New Roman" w:hAnsi="Times New Roman" w:cs="Times New Roman"/>
                <w:sz w:val="22"/>
                <w:szCs w:val="22"/>
              </w:rPr>
            </w:pPr>
          </w:p>
        </w:tc>
        <w:tc>
          <w:tcPr>
            <w:tcW w:w="1368" w:type="dxa"/>
            <w:tcBorders>
              <w:top w:val="nil"/>
              <w:bottom w:val="double" w:sz="4" w:space="0" w:color="auto"/>
            </w:tcBorders>
          </w:tcPr>
          <w:p w14:paraId="52FC8C0D" w14:textId="731AC1CE" w:rsidR="007B5EA8" w:rsidRPr="00DB1BE3" w:rsidRDefault="007B5EA8" w:rsidP="007B5EA8">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36" w:type="dxa"/>
            <w:tcBorders>
              <w:top w:val="nil"/>
              <w:bottom w:val="nil"/>
            </w:tcBorders>
          </w:tcPr>
          <w:p w14:paraId="3D95A9E9"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1A42BA8" w14:textId="5CE9A7B0" w:rsidR="007B5EA8" w:rsidRPr="00DB1BE3" w:rsidRDefault="007B5EA8" w:rsidP="007B5EA8">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r>
      <w:tr w:rsidR="007B5EA8" w:rsidRPr="00564BB6" w14:paraId="1996F873" w14:textId="77777777" w:rsidTr="00047BAB">
        <w:trPr>
          <w:trHeight w:val="283"/>
        </w:trPr>
        <w:tc>
          <w:tcPr>
            <w:tcW w:w="3652" w:type="dxa"/>
          </w:tcPr>
          <w:p w14:paraId="5FD7AA10" w14:textId="764BCDCB" w:rsidR="007B5EA8" w:rsidRDefault="007B5EA8" w:rsidP="007B5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 xml:space="preserve">Purchase of </w:t>
            </w:r>
            <w:r w:rsidR="00CD4B52">
              <w:rPr>
                <w:rFonts w:ascii="Times New Roman" w:hAnsi="Times New Roman" w:cs="Times New Roman"/>
                <w:sz w:val="22"/>
                <w:szCs w:val="22"/>
              </w:rPr>
              <w:t>inventories</w:t>
            </w:r>
          </w:p>
        </w:tc>
        <w:tc>
          <w:tcPr>
            <w:tcW w:w="1350" w:type="dxa"/>
            <w:tcBorders>
              <w:top w:val="double" w:sz="4" w:space="0" w:color="auto"/>
              <w:bottom w:val="double" w:sz="4" w:space="0" w:color="auto"/>
            </w:tcBorders>
          </w:tcPr>
          <w:p w14:paraId="6FA400E7" w14:textId="43EF180D" w:rsidR="007B5EA8" w:rsidRPr="00DB1BE3" w:rsidRDefault="006613B3"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1,069,375</w:t>
            </w:r>
          </w:p>
        </w:tc>
        <w:tc>
          <w:tcPr>
            <w:tcW w:w="252" w:type="dxa"/>
            <w:tcBorders>
              <w:top w:val="nil"/>
            </w:tcBorders>
          </w:tcPr>
          <w:p w14:paraId="01C38DA4"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461D7976" w14:textId="51BA1406"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1,004,526</w:t>
            </w:r>
          </w:p>
        </w:tc>
        <w:tc>
          <w:tcPr>
            <w:tcW w:w="290" w:type="dxa"/>
            <w:tcBorders>
              <w:top w:val="nil"/>
              <w:bottom w:val="nil"/>
            </w:tcBorders>
          </w:tcPr>
          <w:p w14:paraId="73C97623" w14:textId="77777777" w:rsidR="007B5EA8"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12C61E7E" w14:textId="3A931632" w:rsidR="007B5EA8" w:rsidRPr="00920C49" w:rsidRDefault="006613B3"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1,067,097</w:t>
            </w:r>
          </w:p>
        </w:tc>
        <w:tc>
          <w:tcPr>
            <w:tcW w:w="236" w:type="dxa"/>
            <w:tcBorders>
              <w:top w:val="nil"/>
              <w:bottom w:val="nil"/>
            </w:tcBorders>
          </w:tcPr>
          <w:p w14:paraId="558C9253"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0CD67018" w14:textId="5B3D0E52" w:rsidR="007B5EA8" w:rsidRPr="00920C49"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r w:rsidRPr="00920C49">
              <w:rPr>
                <w:rFonts w:ascii="Times New Roman" w:hAnsi="Times New Roman" w:cs="Times New Roman"/>
                <w:sz w:val="22"/>
                <w:szCs w:val="22"/>
              </w:rPr>
              <w:t>1,001,583</w:t>
            </w:r>
          </w:p>
        </w:tc>
      </w:tr>
      <w:tr w:rsidR="007B5EA8" w:rsidRPr="00564BB6" w14:paraId="0019BF23" w14:textId="77777777" w:rsidTr="00047BAB">
        <w:trPr>
          <w:trHeight w:val="283"/>
        </w:trPr>
        <w:tc>
          <w:tcPr>
            <w:tcW w:w="3652" w:type="dxa"/>
          </w:tcPr>
          <w:p w14:paraId="4FC6224D" w14:textId="7E2C9D6B" w:rsidR="007B5EA8" w:rsidRPr="005D6138" w:rsidRDefault="007B5EA8" w:rsidP="007B5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Volume incentives</w:t>
            </w:r>
          </w:p>
        </w:tc>
        <w:tc>
          <w:tcPr>
            <w:tcW w:w="1350" w:type="dxa"/>
            <w:tcBorders>
              <w:top w:val="nil"/>
              <w:bottom w:val="double" w:sz="4" w:space="0" w:color="auto"/>
            </w:tcBorders>
          </w:tcPr>
          <w:p w14:paraId="7F1ECB98" w14:textId="18DA1AA5" w:rsidR="007B5EA8" w:rsidRPr="00DB1BE3" w:rsidRDefault="006613B3"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52,</w:t>
            </w:r>
            <w:r w:rsidR="001D5109">
              <w:rPr>
                <w:rFonts w:ascii="Times New Roman" w:hAnsi="Times New Roman" w:cs="Times New Roman"/>
                <w:sz w:val="22"/>
                <w:szCs w:val="22"/>
              </w:rPr>
              <w:t>831</w:t>
            </w:r>
          </w:p>
        </w:tc>
        <w:tc>
          <w:tcPr>
            <w:tcW w:w="252" w:type="dxa"/>
          </w:tcPr>
          <w:p w14:paraId="5B758E70"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47E64138" w14:textId="74B71F77"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32,374</w:t>
            </w:r>
          </w:p>
        </w:tc>
        <w:tc>
          <w:tcPr>
            <w:tcW w:w="290" w:type="dxa"/>
            <w:tcBorders>
              <w:top w:val="nil"/>
              <w:bottom w:val="nil"/>
            </w:tcBorders>
          </w:tcPr>
          <w:p w14:paraId="6760D5B6" w14:textId="77777777" w:rsidR="007B5EA8"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08F39531" w14:textId="7A33B6F3" w:rsidR="007B5EA8" w:rsidRPr="00DB1BE3" w:rsidRDefault="006613B3"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52,815</w:t>
            </w:r>
          </w:p>
        </w:tc>
        <w:tc>
          <w:tcPr>
            <w:tcW w:w="236" w:type="dxa"/>
            <w:tcBorders>
              <w:top w:val="nil"/>
              <w:bottom w:val="nil"/>
            </w:tcBorders>
          </w:tcPr>
          <w:p w14:paraId="03AF25C3"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1485CB7" w14:textId="59090CC7"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32,353</w:t>
            </w:r>
          </w:p>
        </w:tc>
      </w:tr>
      <w:tr w:rsidR="007B5EA8" w:rsidRPr="00564BB6" w14:paraId="41069407" w14:textId="77777777" w:rsidTr="00047BAB">
        <w:trPr>
          <w:trHeight w:val="283"/>
        </w:trPr>
        <w:tc>
          <w:tcPr>
            <w:tcW w:w="3652" w:type="dxa"/>
          </w:tcPr>
          <w:p w14:paraId="76C64F7E" w14:textId="7C3AAE06" w:rsidR="007B5EA8" w:rsidRDefault="007B5EA8" w:rsidP="007B5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Management fee expense</w:t>
            </w:r>
          </w:p>
        </w:tc>
        <w:tc>
          <w:tcPr>
            <w:tcW w:w="1350" w:type="dxa"/>
            <w:tcBorders>
              <w:top w:val="nil"/>
              <w:bottom w:val="double" w:sz="4" w:space="0" w:color="auto"/>
            </w:tcBorders>
          </w:tcPr>
          <w:p w14:paraId="30E4944E" w14:textId="2A9F7F9B" w:rsidR="007B5EA8" w:rsidRPr="00DB1BE3" w:rsidRDefault="006613B3"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4,800</w:t>
            </w:r>
          </w:p>
        </w:tc>
        <w:tc>
          <w:tcPr>
            <w:tcW w:w="252" w:type="dxa"/>
          </w:tcPr>
          <w:p w14:paraId="4C1A3B71"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567465A" w14:textId="7C2F5362"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4,800</w:t>
            </w:r>
          </w:p>
        </w:tc>
        <w:tc>
          <w:tcPr>
            <w:tcW w:w="290" w:type="dxa"/>
            <w:tcBorders>
              <w:top w:val="nil"/>
              <w:bottom w:val="nil"/>
            </w:tcBorders>
          </w:tcPr>
          <w:p w14:paraId="0602BE8B" w14:textId="77777777" w:rsidR="007B5EA8"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25497CA" w14:textId="20E487A0" w:rsidR="007B5EA8" w:rsidRPr="00DB1BE3" w:rsidRDefault="006613B3"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4,800</w:t>
            </w:r>
          </w:p>
        </w:tc>
        <w:tc>
          <w:tcPr>
            <w:tcW w:w="236" w:type="dxa"/>
            <w:tcBorders>
              <w:top w:val="nil"/>
              <w:bottom w:val="nil"/>
            </w:tcBorders>
          </w:tcPr>
          <w:p w14:paraId="724FEA2F"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ED80A0D" w14:textId="597E0D1C"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4,800</w:t>
            </w:r>
          </w:p>
        </w:tc>
      </w:tr>
      <w:tr w:rsidR="007B5EA8" w:rsidRPr="00564BB6" w14:paraId="7A4CE845" w14:textId="77777777" w:rsidTr="00047BAB">
        <w:trPr>
          <w:trHeight w:val="283"/>
        </w:trPr>
        <w:tc>
          <w:tcPr>
            <w:tcW w:w="3652" w:type="dxa"/>
          </w:tcPr>
          <w:p w14:paraId="34699B66" w14:textId="54B3B99D" w:rsidR="007B5EA8" w:rsidRPr="005D6138" w:rsidRDefault="007B5EA8" w:rsidP="007B5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Other expense</w:t>
            </w:r>
          </w:p>
        </w:tc>
        <w:tc>
          <w:tcPr>
            <w:tcW w:w="1350" w:type="dxa"/>
            <w:tcBorders>
              <w:top w:val="double" w:sz="4" w:space="0" w:color="auto"/>
              <w:bottom w:val="double" w:sz="4" w:space="0" w:color="auto"/>
            </w:tcBorders>
          </w:tcPr>
          <w:p w14:paraId="527B5D23" w14:textId="1A52BBF9" w:rsidR="007B5EA8" w:rsidRPr="004F3E77" w:rsidRDefault="006613B3" w:rsidP="007B5EA8">
            <w:pPr>
              <w:tabs>
                <w:tab w:val="clear" w:pos="227"/>
                <w:tab w:val="clear" w:pos="454"/>
                <w:tab w:val="clear" w:pos="680"/>
                <w:tab w:val="clear" w:pos="907"/>
              </w:tabs>
              <w:ind w:right="47"/>
              <w:jc w:val="right"/>
              <w:rPr>
                <w:rFonts w:ascii="Times New Roman" w:hAnsi="Times New Roman"/>
                <w:sz w:val="22"/>
                <w:szCs w:val="28"/>
              </w:rPr>
            </w:pPr>
            <w:r>
              <w:rPr>
                <w:rFonts w:ascii="Times New Roman" w:hAnsi="Times New Roman"/>
                <w:sz w:val="22"/>
                <w:szCs w:val="28"/>
              </w:rPr>
              <w:t>12</w:t>
            </w:r>
          </w:p>
        </w:tc>
        <w:tc>
          <w:tcPr>
            <w:tcW w:w="252" w:type="dxa"/>
          </w:tcPr>
          <w:p w14:paraId="61B0F3AF"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5C8176F6" w14:textId="6DA39A2A"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sz w:val="22"/>
                <w:szCs w:val="28"/>
              </w:rPr>
              <w:t>1,633</w:t>
            </w:r>
          </w:p>
        </w:tc>
        <w:tc>
          <w:tcPr>
            <w:tcW w:w="290" w:type="dxa"/>
            <w:tcBorders>
              <w:top w:val="nil"/>
              <w:bottom w:val="nil"/>
            </w:tcBorders>
          </w:tcPr>
          <w:p w14:paraId="6DBD94E7" w14:textId="77777777" w:rsidR="007B5EA8"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1D066472" w14:textId="5077D99F" w:rsidR="007B5EA8" w:rsidRPr="00DB1BE3" w:rsidRDefault="006613B3"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12</w:t>
            </w:r>
          </w:p>
        </w:tc>
        <w:tc>
          <w:tcPr>
            <w:tcW w:w="236" w:type="dxa"/>
            <w:tcBorders>
              <w:top w:val="nil"/>
              <w:bottom w:val="nil"/>
            </w:tcBorders>
          </w:tcPr>
          <w:p w14:paraId="19482D14"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00F60C92" w14:textId="7E0DDBF7"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1,633</w:t>
            </w:r>
          </w:p>
        </w:tc>
      </w:tr>
      <w:tr w:rsidR="007B5EA8" w:rsidRPr="00564BB6" w14:paraId="6B3B0F25" w14:textId="77777777" w:rsidTr="00047BAB">
        <w:trPr>
          <w:trHeight w:val="283"/>
        </w:trPr>
        <w:tc>
          <w:tcPr>
            <w:tcW w:w="3652" w:type="dxa"/>
          </w:tcPr>
          <w:p w14:paraId="737797D9" w14:textId="77777777" w:rsidR="007B5EA8" w:rsidRPr="00FB5D37" w:rsidRDefault="007B5EA8" w:rsidP="007B5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p>
        </w:tc>
        <w:tc>
          <w:tcPr>
            <w:tcW w:w="1350" w:type="dxa"/>
            <w:tcBorders>
              <w:top w:val="double" w:sz="4" w:space="0" w:color="auto"/>
              <w:bottom w:val="nil"/>
            </w:tcBorders>
          </w:tcPr>
          <w:p w14:paraId="4E096414" w14:textId="77777777"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252" w:type="dxa"/>
            <w:tcBorders>
              <w:bottom w:val="nil"/>
            </w:tcBorders>
          </w:tcPr>
          <w:p w14:paraId="59514408"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1DABCEE9" w14:textId="77777777"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290" w:type="dxa"/>
            <w:tcBorders>
              <w:top w:val="nil"/>
              <w:bottom w:val="nil"/>
            </w:tcBorders>
          </w:tcPr>
          <w:p w14:paraId="632D789D" w14:textId="77777777" w:rsidR="007B5EA8"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6279132C" w14:textId="77777777"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top w:val="nil"/>
              <w:bottom w:val="nil"/>
            </w:tcBorders>
          </w:tcPr>
          <w:p w14:paraId="59E16DA7"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3838845F" w14:textId="77777777"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r>
      <w:tr w:rsidR="007B5EA8" w:rsidRPr="00564BB6" w14:paraId="67FA672D" w14:textId="77777777" w:rsidTr="00047BAB">
        <w:trPr>
          <w:trHeight w:val="283"/>
        </w:trPr>
        <w:tc>
          <w:tcPr>
            <w:tcW w:w="3652" w:type="dxa"/>
          </w:tcPr>
          <w:p w14:paraId="53C0E817" w14:textId="77777777" w:rsidR="007B5EA8" w:rsidRPr="00BF5CB7" w:rsidRDefault="007B5EA8" w:rsidP="007B5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sidRPr="00BF5CB7">
              <w:rPr>
                <w:rFonts w:ascii="Times New Roman" w:hAnsi="Times New Roman" w:cs="Times New Roman"/>
                <w:b/>
                <w:bCs/>
                <w:sz w:val="22"/>
                <w:szCs w:val="22"/>
              </w:rPr>
              <w:t>Related person</w:t>
            </w:r>
            <w:r>
              <w:rPr>
                <w:rFonts w:ascii="Times New Roman" w:hAnsi="Times New Roman" w:cs="Times New Roman"/>
                <w:b/>
                <w:bCs/>
                <w:sz w:val="22"/>
                <w:szCs w:val="22"/>
              </w:rPr>
              <w:t>s</w:t>
            </w:r>
          </w:p>
        </w:tc>
        <w:tc>
          <w:tcPr>
            <w:tcW w:w="1350" w:type="dxa"/>
            <w:tcBorders>
              <w:top w:val="nil"/>
              <w:bottom w:val="nil"/>
            </w:tcBorders>
          </w:tcPr>
          <w:p w14:paraId="2A9498B1" w14:textId="77777777"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252" w:type="dxa"/>
            <w:tcBorders>
              <w:top w:val="nil"/>
              <w:bottom w:val="nil"/>
            </w:tcBorders>
          </w:tcPr>
          <w:p w14:paraId="21B28C14"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59B4A392" w14:textId="77777777"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290" w:type="dxa"/>
            <w:tcBorders>
              <w:top w:val="nil"/>
              <w:bottom w:val="nil"/>
            </w:tcBorders>
          </w:tcPr>
          <w:p w14:paraId="01F3FCBF" w14:textId="77777777" w:rsidR="007B5EA8"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0833E3A9" w14:textId="77777777"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top w:val="nil"/>
              <w:bottom w:val="nil"/>
            </w:tcBorders>
          </w:tcPr>
          <w:p w14:paraId="49B18DAF"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3B954164" w14:textId="77777777"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r>
      <w:tr w:rsidR="007B5EA8" w:rsidRPr="00564BB6" w14:paraId="12CC965F" w14:textId="77777777" w:rsidTr="00047BAB">
        <w:trPr>
          <w:trHeight w:val="283"/>
        </w:trPr>
        <w:tc>
          <w:tcPr>
            <w:tcW w:w="3652" w:type="dxa"/>
          </w:tcPr>
          <w:p w14:paraId="0C551EFD" w14:textId="485DBDC6" w:rsidR="007B5EA8" w:rsidRPr="005D6138" w:rsidRDefault="007B5EA8" w:rsidP="007B5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Cordia New" w:hint="cs"/>
                <w:sz w:val="22"/>
                <w:szCs w:val="22"/>
                <w:cs/>
              </w:rPr>
              <w:t xml:space="preserve">   </w:t>
            </w:r>
            <w:r w:rsidRPr="005D6138">
              <w:rPr>
                <w:rFonts w:ascii="Times New Roman" w:hAnsi="Times New Roman" w:cs="Times New Roman"/>
                <w:sz w:val="22"/>
                <w:szCs w:val="22"/>
              </w:rPr>
              <w:t>Revenue from sales of goods</w:t>
            </w:r>
          </w:p>
        </w:tc>
        <w:tc>
          <w:tcPr>
            <w:tcW w:w="1350" w:type="dxa"/>
            <w:tcBorders>
              <w:top w:val="nil"/>
              <w:bottom w:val="double" w:sz="4" w:space="0" w:color="auto"/>
            </w:tcBorders>
          </w:tcPr>
          <w:p w14:paraId="38928A21" w14:textId="7B470DC9" w:rsidR="007B5EA8" w:rsidRPr="00DB1BE3" w:rsidRDefault="006613B3"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395</w:t>
            </w:r>
          </w:p>
        </w:tc>
        <w:tc>
          <w:tcPr>
            <w:tcW w:w="252" w:type="dxa"/>
            <w:tcBorders>
              <w:top w:val="nil"/>
              <w:bottom w:val="nil"/>
            </w:tcBorders>
          </w:tcPr>
          <w:p w14:paraId="68C9F2FF"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67C06C4" w14:textId="11E74F83"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649</w:t>
            </w:r>
          </w:p>
        </w:tc>
        <w:tc>
          <w:tcPr>
            <w:tcW w:w="290" w:type="dxa"/>
            <w:tcBorders>
              <w:top w:val="nil"/>
              <w:bottom w:val="nil"/>
            </w:tcBorders>
          </w:tcPr>
          <w:p w14:paraId="7F1C56C7" w14:textId="77777777" w:rsidR="007B5EA8"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D3A1EBA" w14:textId="27E20DBA" w:rsidR="007B5EA8" w:rsidRPr="00DB1BE3" w:rsidRDefault="006613B3"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395</w:t>
            </w:r>
          </w:p>
        </w:tc>
        <w:tc>
          <w:tcPr>
            <w:tcW w:w="236" w:type="dxa"/>
            <w:tcBorders>
              <w:top w:val="nil"/>
              <w:bottom w:val="nil"/>
            </w:tcBorders>
          </w:tcPr>
          <w:p w14:paraId="39B9D150"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89FBAC3" w14:textId="02326301" w:rsidR="007B5EA8" w:rsidRPr="00920C49" w:rsidRDefault="007B5EA8" w:rsidP="007B5EA8">
            <w:pPr>
              <w:tabs>
                <w:tab w:val="clear" w:pos="227"/>
                <w:tab w:val="clear" w:pos="454"/>
                <w:tab w:val="clear" w:pos="680"/>
                <w:tab w:val="clear" w:pos="907"/>
              </w:tabs>
              <w:ind w:right="47"/>
              <w:jc w:val="right"/>
              <w:rPr>
                <w:rFonts w:ascii="Times New Roman" w:hAnsi="Times New Roman" w:cs="Cordia New"/>
                <w:sz w:val="22"/>
                <w:szCs w:val="22"/>
              </w:rPr>
            </w:pPr>
            <w:r>
              <w:rPr>
                <w:rFonts w:ascii="Times New Roman" w:hAnsi="Times New Roman" w:cs="Times New Roman"/>
                <w:sz w:val="22"/>
                <w:szCs w:val="22"/>
              </w:rPr>
              <w:t>649</w:t>
            </w:r>
          </w:p>
        </w:tc>
      </w:tr>
      <w:tr w:rsidR="007B5EA8" w:rsidRPr="00564BB6" w14:paraId="6552AD15" w14:textId="77777777" w:rsidTr="00047BAB">
        <w:trPr>
          <w:trHeight w:val="283"/>
        </w:trPr>
        <w:tc>
          <w:tcPr>
            <w:tcW w:w="3652" w:type="dxa"/>
            <w:tcBorders>
              <w:bottom w:val="nil"/>
            </w:tcBorders>
          </w:tcPr>
          <w:p w14:paraId="4DB17195" w14:textId="2E95BD93" w:rsidR="007B5EA8" w:rsidRPr="00BF5CB7" w:rsidRDefault="007B5EA8" w:rsidP="007B5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Cordia New" w:hint="cs"/>
                <w:sz w:val="22"/>
                <w:szCs w:val="22"/>
                <w:cs/>
              </w:rPr>
              <w:t xml:space="preserve">   </w:t>
            </w:r>
            <w:r w:rsidRPr="00BF5CB7">
              <w:rPr>
                <w:rFonts w:ascii="Times New Roman" w:hAnsi="Times New Roman" w:cs="Times New Roman"/>
                <w:sz w:val="22"/>
                <w:szCs w:val="22"/>
              </w:rPr>
              <w:t>Gross amount (lease fee) paid for</w:t>
            </w:r>
          </w:p>
        </w:tc>
        <w:tc>
          <w:tcPr>
            <w:tcW w:w="1350" w:type="dxa"/>
            <w:tcBorders>
              <w:top w:val="double" w:sz="4" w:space="0" w:color="auto"/>
              <w:bottom w:val="nil"/>
            </w:tcBorders>
          </w:tcPr>
          <w:p w14:paraId="2B5F4E60" w14:textId="77777777"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252" w:type="dxa"/>
            <w:tcBorders>
              <w:top w:val="nil"/>
              <w:bottom w:val="nil"/>
            </w:tcBorders>
          </w:tcPr>
          <w:p w14:paraId="024E8C46"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1A681347" w14:textId="77777777"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290" w:type="dxa"/>
            <w:tcBorders>
              <w:top w:val="nil"/>
              <w:bottom w:val="nil"/>
            </w:tcBorders>
          </w:tcPr>
          <w:p w14:paraId="25B846F7" w14:textId="77777777" w:rsidR="007B5EA8"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298736BE" w14:textId="77777777"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top w:val="nil"/>
              <w:bottom w:val="nil"/>
            </w:tcBorders>
          </w:tcPr>
          <w:p w14:paraId="434BD5AA"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4F50AEE7" w14:textId="77777777"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r>
      <w:tr w:rsidR="007B5EA8" w:rsidRPr="00564BB6" w14:paraId="3F2A6F08" w14:textId="77777777" w:rsidTr="00047BAB">
        <w:trPr>
          <w:trHeight w:val="283"/>
        </w:trPr>
        <w:tc>
          <w:tcPr>
            <w:tcW w:w="3652" w:type="dxa"/>
            <w:tcBorders>
              <w:bottom w:val="nil"/>
            </w:tcBorders>
          </w:tcPr>
          <w:p w14:paraId="2FC6DE50" w14:textId="473F5E53" w:rsidR="007B5EA8" w:rsidRPr="00BF5CB7" w:rsidRDefault="007B5EA8" w:rsidP="007B5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sidRPr="00BF5CB7">
              <w:rPr>
                <w:rFonts w:ascii="Times New Roman" w:hAnsi="Times New Roman" w:cs="Times New Roman"/>
                <w:sz w:val="22"/>
                <w:szCs w:val="22"/>
              </w:rPr>
              <w:t xml:space="preserve">  </w:t>
            </w:r>
            <w:r>
              <w:rPr>
                <w:rFonts w:ascii="Times New Roman" w:hAnsi="Times New Roman" w:cs="Cordia New" w:hint="cs"/>
                <w:sz w:val="22"/>
                <w:szCs w:val="22"/>
                <w:cs/>
              </w:rPr>
              <w:t xml:space="preserve">  </w:t>
            </w:r>
            <w:r w:rsidRPr="00BF5CB7">
              <w:rPr>
                <w:rFonts w:ascii="Times New Roman" w:hAnsi="Times New Roman" w:cs="Times New Roman"/>
                <w:sz w:val="22"/>
                <w:szCs w:val="22"/>
              </w:rPr>
              <w:t xml:space="preserve"> </w:t>
            </w:r>
            <w:r>
              <w:rPr>
                <w:rFonts w:ascii="Times New Roman" w:hAnsi="Times New Roman" w:cs="Times New Roman"/>
                <w:sz w:val="22"/>
                <w:szCs w:val="22"/>
              </w:rPr>
              <w:t>l</w:t>
            </w:r>
            <w:r w:rsidRPr="00BF5CB7">
              <w:rPr>
                <w:rFonts w:ascii="Times New Roman" w:hAnsi="Times New Roman" w:cs="Times New Roman"/>
                <w:sz w:val="22"/>
                <w:szCs w:val="22"/>
              </w:rPr>
              <w:t>ease liabilities</w:t>
            </w:r>
          </w:p>
        </w:tc>
        <w:tc>
          <w:tcPr>
            <w:tcW w:w="1350" w:type="dxa"/>
            <w:tcBorders>
              <w:top w:val="nil"/>
              <w:bottom w:val="double" w:sz="4" w:space="0" w:color="auto"/>
            </w:tcBorders>
          </w:tcPr>
          <w:p w14:paraId="7B4B7B2D" w14:textId="467A9426" w:rsidR="007B5EA8" w:rsidRPr="00DB1BE3" w:rsidRDefault="006613B3"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16,181</w:t>
            </w:r>
          </w:p>
        </w:tc>
        <w:tc>
          <w:tcPr>
            <w:tcW w:w="252" w:type="dxa"/>
            <w:tcBorders>
              <w:top w:val="nil"/>
              <w:bottom w:val="nil"/>
            </w:tcBorders>
          </w:tcPr>
          <w:p w14:paraId="19C15E91"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A55A5D6" w14:textId="086D5991" w:rsidR="007B5EA8" w:rsidRPr="00DB1BE3"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15,365</w:t>
            </w:r>
          </w:p>
        </w:tc>
        <w:tc>
          <w:tcPr>
            <w:tcW w:w="290" w:type="dxa"/>
            <w:tcBorders>
              <w:top w:val="nil"/>
              <w:bottom w:val="nil"/>
            </w:tcBorders>
          </w:tcPr>
          <w:p w14:paraId="32C7CF52" w14:textId="77777777" w:rsidR="007B5EA8"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66948B1" w14:textId="22BF570C" w:rsidR="007B5EA8" w:rsidRPr="00DB1BE3" w:rsidRDefault="007B5EA8" w:rsidP="007B5EA8">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36" w:type="dxa"/>
            <w:tcBorders>
              <w:top w:val="nil"/>
              <w:bottom w:val="nil"/>
            </w:tcBorders>
          </w:tcPr>
          <w:p w14:paraId="00168838" w14:textId="77777777" w:rsidR="007B5EA8" w:rsidRPr="00564BB6" w:rsidRDefault="007B5EA8" w:rsidP="007B5EA8">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B747E9E" w14:textId="21FC4B0A" w:rsidR="007B5EA8" w:rsidRPr="00DB1BE3" w:rsidRDefault="007B5EA8" w:rsidP="007B5EA8">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r>
    </w:tbl>
    <w:p w14:paraId="59F2624B" w14:textId="77777777" w:rsidR="007E524A" w:rsidRDefault="007E524A" w:rsidP="007E524A"/>
    <w:tbl>
      <w:tblPr>
        <w:tblW w:w="9884" w:type="dxa"/>
        <w:tblBorders>
          <w:bottom w:val="double" w:sz="4" w:space="0" w:color="auto"/>
        </w:tblBorders>
        <w:tblLayout w:type="fixed"/>
        <w:tblLook w:val="0000" w:firstRow="0" w:lastRow="0" w:firstColumn="0" w:lastColumn="0" w:noHBand="0" w:noVBand="0"/>
      </w:tblPr>
      <w:tblGrid>
        <w:gridCol w:w="3652"/>
        <w:gridCol w:w="1350"/>
        <w:gridCol w:w="252"/>
        <w:gridCol w:w="1368"/>
        <w:gridCol w:w="290"/>
        <w:gridCol w:w="1368"/>
        <w:gridCol w:w="236"/>
        <w:gridCol w:w="1368"/>
      </w:tblGrid>
      <w:tr w:rsidR="007E524A" w:rsidRPr="00564BB6" w14:paraId="38F6A52D" w14:textId="77777777" w:rsidTr="00047BAB">
        <w:trPr>
          <w:trHeight w:val="283"/>
        </w:trPr>
        <w:tc>
          <w:tcPr>
            <w:tcW w:w="3652" w:type="dxa"/>
            <w:tcBorders>
              <w:bottom w:val="nil"/>
            </w:tcBorders>
          </w:tcPr>
          <w:p w14:paraId="42B1AFA9" w14:textId="77777777" w:rsidR="007E524A" w:rsidRPr="0025734D" w:rsidRDefault="007E524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sidRPr="0025734D">
              <w:rPr>
                <w:rFonts w:ascii="Times New Roman" w:hAnsi="Times New Roman" w:cs="Times New Roman"/>
                <w:b/>
                <w:bCs/>
                <w:sz w:val="22"/>
                <w:szCs w:val="22"/>
              </w:rPr>
              <w:t xml:space="preserve">Remuneration of key management </w:t>
            </w:r>
          </w:p>
        </w:tc>
        <w:tc>
          <w:tcPr>
            <w:tcW w:w="1350" w:type="dxa"/>
            <w:tcBorders>
              <w:top w:val="nil"/>
              <w:bottom w:val="nil"/>
            </w:tcBorders>
          </w:tcPr>
          <w:p w14:paraId="35ACCD1F"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252" w:type="dxa"/>
            <w:tcBorders>
              <w:bottom w:val="nil"/>
            </w:tcBorders>
          </w:tcPr>
          <w:p w14:paraId="4145F93A"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3476ED2E"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290" w:type="dxa"/>
            <w:tcBorders>
              <w:top w:val="nil"/>
              <w:bottom w:val="nil"/>
            </w:tcBorders>
          </w:tcPr>
          <w:p w14:paraId="5175BFA6"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2D461727"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top w:val="nil"/>
              <w:bottom w:val="nil"/>
            </w:tcBorders>
          </w:tcPr>
          <w:p w14:paraId="74F2F075"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26FFA8AC"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r>
      <w:tr w:rsidR="007E524A" w:rsidRPr="00564BB6" w14:paraId="0541413D" w14:textId="77777777" w:rsidTr="00047BAB">
        <w:trPr>
          <w:trHeight w:val="283"/>
        </w:trPr>
        <w:tc>
          <w:tcPr>
            <w:tcW w:w="3652" w:type="dxa"/>
            <w:tcBorders>
              <w:bottom w:val="nil"/>
            </w:tcBorders>
          </w:tcPr>
          <w:p w14:paraId="692B8F41" w14:textId="6DF945F2" w:rsidR="007E524A" w:rsidRPr="00BD0422" w:rsidRDefault="007B5EA8"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Cordia New" w:hint="cs"/>
                <w:sz w:val="22"/>
                <w:szCs w:val="22"/>
                <w:cs/>
              </w:rPr>
              <w:t xml:space="preserve">   </w:t>
            </w:r>
            <w:r w:rsidR="007E524A" w:rsidRPr="00BD0422">
              <w:rPr>
                <w:rFonts w:ascii="Times New Roman" w:hAnsi="Times New Roman" w:cs="Times New Roman"/>
                <w:sz w:val="22"/>
                <w:szCs w:val="22"/>
              </w:rPr>
              <w:t>Short-term benefit</w:t>
            </w:r>
          </w:p>
        </w:tc>
        <w:tc>
          <w:tcPr>
            <w:tcW w:w="1350" w:type="dxa"/>
            <w:tcBorders>
              <w:top w:val="nil"/>
              <w:bottom w:val="nil"/>
            </w:tcBorders>
          </w:tcPr>
          <w:p w14:paraId="47239DA2"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252" w:type="dxa"/>
            <w:tcBorders>
              <w:bottom w:val="nil"/>
            </w:tcBorders>
          </w:tcPr>
          <w:p w14:paraId="3C6334B5"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44E9C9F6"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290" w:type="dxa"/>
            <w:tcBorders>
              <w:top w:val="nil"/>
              <w:bottom w:val="nil"/>
            </w:tcBorders>
          </w:tcPr>
          <w:p w14:paraId="57F5C3C6"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0A6461DE"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top w:val="nil"/>
              <w:bottom w:val="nil"/>
            </w:tcBorders>
          </w:tcPr>
          <w:p w14:paraId="480B3A72"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71CDF51D"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r>
      <w:tr w:rsidR="006613B3" w:rsidRPr="00564BB6" w14:paraId="44D27169" w14:textId="77777777" w:rsidTr="00047BAB">
        <w:trPr>
          <w:trHeight w:val="283"/>
        </w:trPr>
        <w:tc>
          <w:tcPr>
            <w:tcW w:w="3652" w:type="dxa"/>
            <w:tcBorders>
              <w:bottom w:val="nil"/>
            </w:tcBorders>
          </w:tcPr>
          <w:p w14:paraId="3370839F" w14:textId="77777777" w:rsidR="006613B3" w:rsidRPr="00026922"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w:t>
            </w:r>
            <w:r w:rsidRPr="00026922">
              <w:rPr>
                <w:rFonts w:ascii="Times New Roman" w:hAnsi="Times New Roman" w:cs="Times New Roman"/>
                <w:sz w:val="22"/>
                <w:szCs w:val="22"/>
              </w:rPr>
              <w:t>- employment management</w:t>
            </w:r>
          </w:p>
        </w:tc>
        <w:tc>
          <w:tcPr>
            <w:tcW w:w="1350" w:type="dxa"/>
            <w:tcBorders>
              <w:top w:val="nil"/>
              <w:bottom w:val="nil"/>
            </w:tcBorders>
          </w:tcPr>
          <w:p w14:paraId="7E764905" w14:textId="2FF688C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Pr>
                <w:rFonts w:asciiTheme="majorBidi" w:hAnsiTheme="majorBidi" w:cstheme="majorBidi"/>
                <w:sz w:val="22"/>
                <w:szCs w:val="22"/>
              </w:rPr>
              <w:t>39,741</w:t>
            </w:r>
          </w:p>
        </w:tc>
        <w:tc>
          <w:tcPr>
            <w:tcW w:w="252" w:type="dxa"/>
            <w:tcBorders>
              <w:bottom w:val="nil"/>
            </w:tcBorders>
          </w:tcPr>
          <w:p w14:paraId="1ADC31FD"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nil"/>
            </w:tcBorders>
          </w:tcPr>
          <w:p w14:paraId="0C76836A" w14:textId="351403E5"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39,515</w:t>
            </w:r>
          </w:p>
        </w:tc>
        <w:tc>
          <w:tcPr>
            <w:tcW w:w="290" w:type="dxa"/>
            <w:tcBorders>
              <w:top w:val="nil"/>
              <w:bottom w:val="nil"/>
            </w:tcBorders>
          </w:tcPr>
          <w:p w14:paraId="399C3E71"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nil"/>
            </w:tcBorders>
          </w:tcPr>
          <w:p w14:paraId="3A145316" w14:textId="72B7651E"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Pr>
                <w:rFonts w:asciiTheme="majorBidi" w:hAnsiTheme="majorBidi" w:cstheme="majorBidi"/>
                <w:sz w:val="22"/>
                <w:szCs w:val="22"/>
              </w:rPr>
              <w:t>39,741</w:t>
            </w:r>
          </w:p>
        </w:tc>
        <w:tc>
          <w:tcPr>
            <w:tcW w:w="236" w:type="dxa"/>
            <w:tcBorders>
              <w:top w:val="nil"/>
              <w:bottom w:val="nil"/>
            </w:tcBorders>
          </w:tcPr>
          <w:p w14:paraId="38C44B42"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nil"/>
            </w:tcBorders>
          </w:tcPr>
          <w:p w14:paraId="5D87FBC4" w14:textId="675B87B2"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39,515</w:t>
            </w:r>
          </w:p>
        </w:tc>
      </w:tr>
      <w:tr w:rsidR="006613B3" w:rsidRPr="00564BB6" w14:paraId="093A5542" w14:textId="77777777" w:rsidTr="00047BAB">
        <w:trPr>
          <w:trHeight w:val="283"/>
        </w:trPr>
        <w:tc>
          <w:tcPr>
            <w:tcW w:w="3652" w:type="dxa"/>
            <w:tcBorders>
              <w:bottom w:val="nil"/>
            </w:tcBorders>
          </w:tcPr>
          <w:p w14:paraId="58558F80" w14:textId="77777777" w:rsidR="006613B3"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 non-employment management</w:t>
            </w:r>
          </w:p>
        </w:tc>
        <w:tc>
          <w:tcPr>
            <w:tcW w:w="1350" w:type="dxa"/>
            <w:tcBorders>
              <w:top w:val="nil"/>
              <w:bottom w:val="nil"/>
            </w:tcBorders>
          </w:tcPr>
          <w:p w14:paraId="656F10D7" w14:textId="1FE9FCFB"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Pr>
                <w:rFonts w:asciiTheme="majorBidi" w:hAnsiTheme="majorBidi" w:cstheme="majorBidi"/>
                <w:sz w:val="22"/>
                <w:szCs w:val="22"/>
              </w:rPr>
              <w:t>5,391</w:t>
            </w:r>
          </w:p>
        </w:tc>
        <w:tc>
          <w:tcPr>
            <w:tcW w:w="252" w:type="dxa"/>
            <w:tcBorders>
              <w:top w:val="nil"/>
              <w:bottom w:val="nil"/>
            </w:tcBorders>
          </w:tcPr>
          <w:p w14:paraId="70E60528"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nil"/>
            </w:tcBorders>
          </w:tcPr>
          <w:p w14:paraId="4360D5CE" w14:textId="2A916950"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5,390</w:t>
            </w:r>
          </w:p>
        </w:tc>
        <w:tc>
          <w:tcPr>
            <w:tcW w:w="290" w:type="dxa"/>
            <w:tcBorders>
              <w:top w:val="nil"/>
              <w:bottom w:val="nil"/>
            </w:tcBorders>
          </w:tcPr>
          <w:p w14:paraId="74F7067E"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nil"/>
            </w:tcBorders>
          </w:tcPr>
          <w:p w14:paraId="43C0F4A1" w14:textId="1713EEA8"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Pr>
                <w:rFonts w:asciiTheme="majorBidi" w:hAnsiTheme="majorBidi" w:cstheme="majorBidi"/>
                <w:sz w:val="22"/>
                <w:szCs w:val="22"/>
              </w:rPr>
              <w:t>5,391</w:t>
            </w:r>
          </w:p>
        </w:tc>
        <w:tc>
          <w:tcPr>
            <w:tcW w:w="236" w:type="dxa"/>
            <w:tcBorders>
              <w:top w:val="nil"/>
              <w:bottom w:val="nil"/>
            </w:tcBorders>
          </w:tcPr>
          <w:p w14:paraId="5C758AD8"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nil"/>
            </w:tcBorders>
          </w:tcPr>
          <w:p w14:paraId="245C6FD0" w14:textId="4A4963A1"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5,390</w:t>
            </w:r>
          </w:p>
        </w:tc>
      </w:tr>
      <w:tr w:rsidR="006613B3" w:rsidRPr="00564BB6" w14:paraId="7AB61B13" w14:textId="77777777" w:rsidTr="00047BAB">
        <w:trPr>
          <w:trHeight w:val="283"/>
        </w:trPr>
        <w:tc>
          <w:tcPr>
            <w:tcW w:w="3652" w:type="dxa"/>
            <w:tcBorders>
              <w:bottom w:val="nil"/>
            </w:tcBorders>
          </w:tcPr>
          <w:p w14:paraId="1DE57E86" w14:textId="71E5D970" w:rsidR="006613B3" w:rsidRPr="00224C05"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Meeting remuneration</w:t>
            </w:r>
          </w:p>
        </w:tc>
        <w:tc>
          <w:tcPr>
            <w:tcW w:w="1350" w:type="dxa"/>
            <w:tcBorders>
              <w:top w:val="nil"/>
              <w:bottom w:val="single" w:sz="4" w:space="0" w:color="auto"/>
            </w:tcBorders>
          </w:tcPr>
          <w:p w14:paraId="0833A157" w14:textId="6E9AF5FC"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Pr>
                <w:rFonts w:asciiTheme="majorBidi" w:hAnsiTheme="majorBidi" w:cstheme="majorBidi"/>
                <w:sz w:val="22"/>
                <w:szCs w:val="22"/>
              </w:rPr>
              <w:t>950</w:t>
            </w:r>
          </w:p>
        </w:tc>
        <w:tc>
          <w:tcPr>
            <w:tcW w:w="252" w:type="dxa"/>
            <w:tcBorders>
              <w:top w:val="nil"/>
              <w:bottom w:val="nil"/>
            </w:tcBorders>
          </w:tcPr>
          <w:p w14:paraId="3FC14519"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single" w:sz="4" w:space="0" w:color="auto"/>
            </w:tcBorders>
          </w:tcPr>
          <w:p w14:paraId="74849649" w14:textId="401CC4ED"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950</w:t>
            </w:r>
          </w:p>
        </w:tc>
        <w:tc>
          <w:tcPr>
            <w:tcW w:w="290" w:type="dxa"/>
            <w:tcBorders>
              <w:top w:val="nil"/>
              <w:bottom w:val="nil"/>
            </w:tcBorders>
          </w:tcPr>
          <w:p w14:paraId="1D86764B"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single" w:sz="4" w:space="0" w:color="auto"/>
            </w:tcBorders>
          </w:tcPr>
          <w:p w14:paraId="4A74D3D1" w14:textId="54482122"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Pr>
                <w:rFonts w:asciiTheme="majorBidi" w:hAnsiTheme="majorBidi" w:cstheme="majorBidi"/>
                <w:sz w:val="22"/>
                <w:szCs w:val="22"/>
              </w:rPr>
              <w:t>950</w:t>
            </w:r>
          </w:p>
        </w:tc>
        <w:tc>
          <w:tcPr>
            <w:tcW w:w="236" w:type="dxa"/>
            <w:tcBorders>
              <w:top w:val="nil"/>
              <w:bottom w:val="nil"/>
            </w:tcBorders>
          </w:tcPr>
          <w:p w14:paraId="7EEED815"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single" w:sz="4" w:space="0" w:color="auto"/>
            </w:tcBorders>
          </w:tcPr>
          <w:p w14:paraId="2BE491B2" w14:textId="520F640F"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950</w:t>
            </w:r>
          </w:p>
        </w:tc>
      </w:tr>
      <w:tr w:rsidR="006613B3" w:rsidRPr="00564BB6" w14:paraId="2E0EC6AF" w14:textId="77777777" w:rsidTr="00047BAB">
        <w:trPr>
          <w:trHeight w:val="283"/>
        </w:trPr>
        <w:tc>
          <w:tcPr>
            <w:tcW w:w="3652" w:type="dxa"/>
            <w:tcBorders>
              <w:bottom w:val="nil"/>
            </w:tcBorders>
          </w:tcPr>
          <w:p w14:paraId="373997B2" w14:textId="6EDB367F" w:rsidR="006613B3"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Total short-term benefits</w:t>
            </w:r>
          </w:p>
        </w:tc>
        <w:tc>
          <w:tcPr>
            <w:tcW w:w="1350" w:type="dxa"/>
            <w:tcBorders>
              <w:top w:val="single" w:sz="4" w:space="0" w:color="auto"/>
              <w:bottom w:val="nil"/>
            </w:tcBorders>
          </w:tcPr>
          <w:p w14:paraId="377D61CE" w14:textId="49DBA55B"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Pr>
                <w:rFonts w:asciiTheme="majorBidi" w:hAnsiTheme="majorBidi" w:cstheme="majorBidi"/>
                <w:sz w:val="22"/>
                <w:szCs w:val="22"/>
              </w:rPr>
              <w:t>46,082</w:t>
            </w:r>
          </w:p>
        </w:tc>
        <w:tc>
          <w:tcPr>
            <w:tcW w:w="252" w:type="dxa"/>
            <w:tcBorders>
              <w:top w:val="nil"/>
              <w:bottom w:val="nil"/>
            </w:tcBorders>
          </w:tcPr>
          <w:p w14:paraId="601DE304"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single" w:sz="4" w:space="0" w:color="auto"/>
              <w:bottom w:val="nil"/>
            </w:tcBorders>
          </w:tcPr>
          <w:p w14:paraId="759AFFB8" w14:textId="7A4D452C"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45,855</w:t>
            </w:r>
          </w:p>
        </w:tc>
        <w:tc>
          <w:tcPr>
            <w:tcW w:w="290" w:type="dxa"/>
            <w:tcBorders>
              <w:top w:val="nil"/>
              <w:bottom w:val="nil"/>
            </w:tcBorders>
          </w:tcPr>
          <w:p w14:paraId="56512BEE"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single" w:sz="4" w:space="0" w:color="auto"/>
              <w:bottom w:val="nil"/>
            </w:tcBorders>
          </w:tcPr>
          <w:p w14:paraId="030F2D7F" w14:textId="4C5C96D9"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Pr>
                <w:rFonts w:asciiTheme="majorBidi" w:hAnsiTheme="majorBidi" w:cstheme="majorBidi"/>
                <w:sz w:val="22"/>
                <w:szCs w:val="22"/>
              </w:rPr>
              <w:t>46,082</w:t>
            </w:r>
          </w:p>
        </w:tc>
        <w:tc>
          <w:tcPr>
            <w:tcW w:w="236" w:type="dxa"/>
            <w:tcBorders>
              <w:top w:val="nil"/>
              <w:bottom w:val="nil"/>
            </w:tcBorders>
          </w:tcPr>
          <w:p w14:paraId="7851010E"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single" w:sz="4" w:space="0" w:color="auto"/>
              <w:bottom w:val="nil"/>
            </w:tcBorders>
          </w:tcPr>
          <w:p w14:paraId="56A25E76" w14:textId="162D6ACC"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45,855</w:t>
            </w:r>
          </w:p>
        </w:tc>
      </w:tr>
      <w:tr w:rsidR="006613B3" w:rsidRPr="00564BB6" w14:paraId="7A94FCF2" w14:textId="77777777" w:rsidTr="00047BAB">
        <w:trPr>
          <w:trHeight w:val="283"/>
        </w:trPr>
        <w:tc>
          <w:tcPr>
            <w:tcW w:w="3652" w:type="dxa"/>
            <w:tcBorders>
              <w:bottom w:val="nil"/>
            </w:tcBorders>
          </w:tcPr>
          <w:p w14:paraId="07E8FE0C" w14:textId="7D2D31D8" w:rsidR="006613B3" w:rsidRPr="00BD0422"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P</w:t>
            </w:r>
            <w:r w:rsidRPr="00BD0422">
              <w:rPr>
                <w:rFonts w:ascii="Times New Roman" w:hAnsi="Times New Roman" w:cs="Times New Roman"/>
                <w:sz w:val="22"/>
                <w:szCs w:val="22"/>
              </w:rPr>
              <w:t>ost-employment benefits</w:t>
            </w:r>
          </w:p>
        </w:tc>
        <w:tc>
          <w:tcPr>
            <w:tcW w:w="1350" w:type="dxa"/>
            <w:tcBorders>
              <w:top w:val="nil"/>
              <w:bottom w:val="single" w:sz="4" w:space="0" w:color="auto"/>
            </w:tcBorders>
          </w:tcPr>
          <w:p w14:paraId="1066B701" w14:textId="0A63619D"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Pr>
                <w:rFonts w:asciiTheme="majorBidi" w:hAnsiTheme="majorBidi" w:cstheme="majorBidi"/>
                <w:sz w:val="22"/>
                <w:szCs w:val="22"/>
              </w:rPr>
              <w:t>1,234</w:t>
            </w:r>
          </w:p>
        </w:tc>
        <w:tc>
          <w:tcPr>
            <w:tcW w:w="252" w:type="dxa"/>
            <w:tcBorders>
              <w:top w:val="nil"/>
              <w:bottom w:val="nil"/>
            </w:tcBorders>
          </w:tcPr>
          <w:p w14:paraId="4F874E05"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single" w:sz="4" w:space="0" w:color="auto"/>
            </w:tcBorders>
          </w:tcPr>
          <w:p w14:paraId="14C8F98D" w14:textId="681EFF98"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837</w:t>
            </w:r>
          </w:p>
        </w:tc>
        <w:tc>
          <w:tcPr>
            <w:tcW w:w="290" w:type="dxa"/>
            <w:tcBorders>
              <w:top w:val="nil"/>
              <w:bottom w:val="nil"/>
            </w:tcBorders>
          </w:tcPr>
          <w:p w14:paraId="7D1A40A1"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single" w:sz="4" w:space="0" w:color="auto"/>
            </w:tcBorders>
          </w:tcPr>
          <w:p w14:paraId="732E5958" w14:textId="3C6A12B6"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Pr>
                <w:rFonts w:asciiTheme="majorBidi" w:hAnsiTheme="majorBidi" w:cstheme="majorBidi"/>
                <w:sz w:val="22"/>
                <w:szCs w:val="22"/>
              </w:rPr>
              <w:t>1,234</w:t>
            </w:r>
          </w:p>
        </w:tc>
        <w:tc>
          <w:tcPr>
            <w:tcW w:w="236" w:type="dxa"/>
            <w:tcBorders>
              <w:top w:val="nil"/>
              <w:bottom w:val="nil"/>
            </w:tcBorders>
          </w:tcPr>
          <w:p w14:paraId="542684B8"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single" w:sz="4" w:space="0" w:color="auto"/>
            </w:tcBorders>
          </w:tcPr>
          <w:p w14:paraId="64BE7B81" w14:textId="6D7C51BB"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837</w:t>
            </w:r>
          </w:p>
        </w:tc>
      </w:tr>
      <w:tr w:rsidR="006613B3" w:rsidRPr="00564BB6" w14:paraId="05B7AD09" w14:textId="77777777" w:rsidTr="00047BAB">
        <w:trPr>
          <w:trHeight w:val="283"/>
        </w:trPr>
        <w:tc>
          <w:tcPr>
            <w:tcW w:w="3652" w:type="dxa"/>
            <w:tcBorders>
              <w:bottom w:val="nil"/>
            </w:tcBorders>
          </w:tcPr>
          <w:p w14:paraId="40B8BE22" w14:textId="77777777" w:rsidR="006613B3" w:rsidRPr="00224C05" w:rsidRDefault="006613B3" w:rsidP="0066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Total</w:t>
            </w:r>
          </w:p>
        </w:tc>
        <w:tc>
          <w:tcPr>
            <w:tcW w:w="1350" w:type="dxa"/>
            <w:tcBorders>
              <w:top w:val="single" w:sz="4" w:space="0" w:color="auto"/>
              <w:bottom w:val="double" w:sz="4" w:space="0" w:color="auto"/>
            </w:tcBorders>
          </w:tcPr>
          <w:p w14:paraId="0A62FFB0" w14:textId="21A47770"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Pr>
                <w:rFonts w:asciiTheme="majorBidi" w:hAnsiTheme="majorBidi" w:cstheme="majorBidi"/>
                <w:sz w:val="22"/>
                <w:szCs w:val="22"/>
              </w:rPr>
              <w:t>47,316</w:t>
            </w:r>
          </w:p>
        </w:tc>
        <w:tc>
          <w:tcPr>
            <w:tcW w:w="252" w:type="dxa"/>
            <w:tcBorders>
              <w:top w:val="nil"/>
              <w:bottom w:val="nil"/>
            </w:tcBorders>
          </w:tcPr>
          <w:p w14:paraId="12F7B48B"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single" w:sz="4" w:space="0" w:color="auto"/>
              <w:bottom w:val="double" w:sz="4" w:space="0" w:color="auto"/>
            </w:tcBorders>
          </w:tcPr>
          <w:p w14:paraId="43D5F56A" w14:textId="2562E65F"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46,692</w:t>
            </w:r>
          </w:p>
        </w:tc>
        <w:tc>
          <w:tcPr>
            <w:tcW w:w="290" w:type="dxa"/>
            <w:tcBorders>
              <w:top w:val="nil"/>
              <w:bottom w:val="nil"/>
            </w:tcBorders>
          </w:tcPr>
          <w:p w14:paraId="0234B0D7"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single" w:sz="4" w:space="0" w:color="auto"/>
              <w:bottom w:val="double" w:sz="4" w:space="0" w:color="auto"/>
            </w:tcBorders>
          </w:tcPr>
          <w:p w14:paraId="3A70C69A" w14:textId="23638821"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Pr>
                <w:rFonts w:asciiTheme="majorBidi" w:hAnsiTheme="majorBidi" w:cstheme="majorBidi"/>
                <w:sz w:val="22"/>
                <w:szCs w:val="22"/>
              </w:rPr>
              <w:t>47,316</w:t>
            </w:r>
          </w:p>
        </w:tc>
        <w:tc>
          <w:tcPr>
            <w:tcW w:w="236" w:type="dxa"/>
            <w:tcBorders>
              <w:top w:val="nil"/>
              <w:bottom w:val="nil"/>
            </w:tcBorders>
          </w:tcPr>
          <w:p w14:paraId="137FD904" w14:textId="77777777"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single" w:sz="4" w:space="0" w:color="auto"/>
              <w:bottom w:val="double" w:sz="4" w:space="0" w:color="auto"/>
            </w:tcBorders>
          </w:tcPr>
          <w:p w14:paraId="2AB53B7B" w14:textId="3A437A1F" w:rsidR="006613B3" w:rsidRPr="00397660" w:rsidRDefault="006613B3" w:rsidP="006613B3">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46,692</w:t>
            </w:r>
          </w:p>
        </w:tc>
      </w:tr>
    </w:tbl>
    <w:p w14:paraId="7275F374" w14:textId="77777777" w:rsidR="007E524A" w:rsidRDefault="007E524A"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209AA65" w14:textId="4137130A" w:rsidR="00475760" w:rsidRDefault="00475760"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D1714">
        <w:rPr>
          <w:rFonts w:ascii="Times New Roman" w:hAnsi="Times New Roman" w:cs="Times New Roman"/>
          <w:sz w:val="22"/>
          <w:szCs w:val="22"/>
        </w:rPr>
        <w:t xml:space="preserve">Balances as at </w:t>
      </w:r>
      <w:r w:rsidR="007E524A">
        <w:rPr>
          <w:rFonts w:ascii="Times New Roman" w:hAnsi="Times New Roman" w:cs="Times New Roman"/>
          <w:sz w:val="22"/>
          <w:szCs w:val="22"/>
        </w:rPr>
        <w:t>June 30</w:t>
      </w:r>
      <w:r w:rsidR="007A7DE3">
        <w:rPr>
          <w:rFonts w:ascii="Times New Roman" w:hAnsi="Times New Roman" w:cs="Times New Roman"/>
          <w:sz w:val="22"/>
          <w:szCs w:val="22"/>
        </w:rPr>
        <w:t>,</w:t>
      </w:r>
      <w:r>
        <w:rPr>
          <w:rFonts w:ascii="Times New Roman" w:hAnsi="Times New Roman" w:cs="Times New Roman"/>
          <w:sz w:val="22"/>
          <w:szCs w:val="22"/>
        </w:rPr>
        <w:t xml:space="preserve"> </w:t>
      </w:r>
      <w:r w:rsidR="00E62053">
        <w:rPr>
          <w:rFonts w:ascii="Times New Roman" w:hAnsi="Times New Roman" w:cs="Times New Roman"/>
          <w:sz w:val="22"/>
          <w:szCs w:val="22"/>
        </w:rPr>
        <w:t>2026</w:t>
      </w:r>
      <w:r>
        <w:rPr>
          <w:rFonts w:ascii="Times New Roman" w:hAnsi="Times New Roman" w:cs="Times New Roman"/>
          <w:sz w:val="22"/>
          <w:szCs w:val="22"/>
        </w:rPr>
        <w:t xml:space="preserve"> and December 31, </w:t>
      </w:r>
      <w:r w:rsidR="00E62053">
        <w:rPr>
          <w:rFonts w:ascii="Times New Roman" w:hAnsi="Times New Roman" w:cs="Times New Roman"/>
          <w:sz w:val="22"/>
          <w:szCs w:val="22"/>
        </w:rPr>
        <w:t>2025</w:t>
      </w:r>
      <w:r w:rsidRPr="009D1714">
        <w:rPr>
          <w:rFonts w:ascii="Times New Roman" w:hAnsi="Times New Roman" w:cs="Times New Roman"/>
          <w:sz w:val="22"/>
          <w:szCs w:val="22"/>
        </w:rPr>
        <w:t xml:space="preserve"> with related parties were as follows:</w:t>
      </w:r>
    </w:p>
    <w:p w14:paraId="5DC2EA38" w14:textId="77777777" w:rsidR="00603407" w:rsidRDefault="00603407"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1412"/>
        <w:gridCol w:w="270"/>
        <w:gridCol w:w="1350"/>
        <w:gridCol w:w="270"/>
        <w:gridCol w:w="1260"/>
        <w:gridCol w:w="270"/>
        <w:gridCol w:w="1440"/>
      </w:tblGrid>
      <w:tr w:rsidR="00D6129B" w:rsidRPr="00D6129B" w14:paraId="350FA349" w14:textId="77777777" w:rsidTr="007B5EA8">
        <w:trPr>
          <w:trHeight w:val="283"/>
        </w:trPr>
        <w:tc>
          <w:tcPr>
            <w:tcW w:w="3628" w:type="dxa"/>
          </w:tcPr>
          <w:p w14:paraId="0B2CF970" w14:textId="77777777" w:rsidR="00D6129B" w:rsidRPr="00A655F7" w:rsidRDefault="00D6129B"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6272" w:type="dxa"/>
            <w:gridSpan w:val="7"/>
          </w:tcPr>
          <w:p w14:paraId="6EDD2635" w14:textId="520B6739"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In Thousand Baht</w:t>
            </w:r>
          </w:p>
        </w:tc>
      </w:tr>
      <w:tr w:rsidR="00D6129B" w:rsidRPr="00D6129B" w14:paraId="0F84AFD4" w14:textId="77777777" w:rsidTr="007B5EA8">
        <w:trPr>
          <w:trHeight w:val="283"/>
        </w:trPr>
        <w:tc>
          <w:tcPr>
            <w:tcW w:w="3628" w:type="dxa"/>
          </w:tcPr>
          <w:p w14:paraId="730C1CCD" w14:textId="77777777" w:rsidR="00D6129B" w:rsidRPr="00D6129B" w:rsidRDefault="00D6129B"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3032" w:type="dxa"/>
            <w:gridSpan w:val="3"/>
            <w:tcBorders>
              <w:top w:val="single" w:sz="4" w:space="0" w:color="auto"/>
            </w:tcBorders>
          </w:tcPr>
          <w:p w14:paraId="543A358D" w14:textId="1152E48F"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Consolidated</w:t>
            </w:r>
          </w:p>
        </w:tc>
        <w:tc>
          <w:tcPr>
            <w:tcW w:w="270" w:type="dxa"/>
            <w:tcBorders>
              <w:top w:val="single" w:sz="4" w:space="0" w:color="auto"/>
            </w:tcBorders>
          </w:tcPr>
          <w:p w14:paraId="5825449A" w14:textId="77777777" w:rsidR="00D6129B" w:rsidRPr="00D6129B" w:rsidRDefault="00D6129B"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970" w:type="dxa"/>
            <w:gridSpan w:val="3"/>
            <w:tcBorders>
              <w:top w:val="single" w:sz="4" w:space="0" w:color="auto"/>
            </w:tcBorders>
          </w:tcPr>
          <w:p w14:paraId="5EFF9F07" w14:textId="58E0269C"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Separate</w:t>
            </w:r>
          </w:p>
        </w:tc>
      </w:tr>
      <w:tr w:rsidR="00D6129B" w:rsidRPr="00D6129B" w14:paraId="5FAB4E31" w14:textId="77777777" w:rsidTr="007B5EA8">
        <w:trPr>
          <w:trHeight w:val="283"/>
        </w:trPr>
        <w:tc>
          <w:tcPr>
            <w:tcW w:w="3628" w:type="dxa"/>
          </w:tcPr>
          <w:p w14:paraId="57059CF4" w14:textId="77777777" w:rsidR="00D6129B" w:rsidRPr="00D6129B" w:rsidRDefault="00D6129B"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3032" w:type="dxa"/>
            <w:gridSpan w:val="3"/>
          </w:tcPr>
          <w:p w14:paraId="659C3595" w14:textId="33A8A4FB"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financial statements</w:t>
            </w:r>
          </w:p>
        </w:tc>
        <w:tc>
          <w:tcPr>
            <w:tcW w:w="270" w:type="dxa"/>
          </w:tcPr>
          <w:p w14:paraId="34C07989" w14:textId="77777777" w:rsidR="00D6129B" w:rsidRPr="00D6129B" w:rsidRDefault="00D6129B"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970" w:type="dxa"/>
            <w:gridSpan w:val="3"/>
          </w:tcPr>
          <w:p w14:paraId="1C115309" w14:textId="0C0622F4"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financial statements</w:t>
            </w:r>
          </w:p>
        </w:tc>
      </w:tr>
      <w:tr w:rsidR="00D6129B" w:rsidRPr="00D6129B" w14:paraId="48A35B45" w14:textId="77777777" w:rsidTr="007B5EA8">
        <w:trPr>
          <w:trHeight w:val="283"/>
        </w:trPr>
        <w:tc>
          <w:tcPr>
            <w:tcW w:w="3628" w:type="dxa"/>
          </w:tcPr>
          <w:p w14:paraId="1DCA8D37"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412" w:type="dxa"/>
            <w:tcBorders>
              <w:top w:val="single" w:sz="4" w:space="0" w:color="auto"/>
            </w:tcBorders>
          </w:tcPr>
          <w:p w14:paraId="7E984068" w14:textId="2CD636FB"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6" w:right="-107"/>
              <w:jc w:val="center"/>
              <w:rPr>
                <w:rFonts w:asciiTheme="majorBidi" w:hAnsiTheme="majorBidi" w:cstheme="majorBidi"/>
                <w:sz w:val="22"/>
                <w:szCs w:val="22"/>
              </w:rPr>
            </w:pPr>
            <w:r w:rsidRPr="00D6129B">
              <w:rPr>
                <w:rFonts w:asciiTheme="majorBidi" w:hAnsiTheme="majorBidi" w:cstheme="majorBidi"/>
                <w:sz w:val="22"/>
                <w:szCs w:val="22"/>
              </w:rPr>
              <w:t>June 30,</w:t>
            </w:r>
          </w:p>
        </w:tc>
        <w:tc>
          <w:tcPr>
            <w:tcW w:w="270" w:type="dxa"/>
            <w:tcBorders>
              <w:top w:val="single" w:sz="4" w:space="0" w:color="auto"/>
            </w:tcBorders>
          </w:tcPr>
          <w:p w14:paraId="31EBD649"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50" w:type="dxa"/>
            <w:tcBorders>
              <w:top w:val="single" w:sz="4" w:space="0" w:color="auto"/>
            </w:tcBorders>
          </w:tcPr>
          <w:p w14:paraId="3F8875C7" w14:textId="31080118"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December 31,</w:t>
            </w:r>
          </w:p>
        </w:tc>
        <w:tc>
          <w:tcPr>
            <w:tcW w:w="270" w:type="dxa"/>
          </w:tcPr>
          <w:p w14:paraId="711B232A"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260" w:type="dxa"/>
            <w:tcBorders>
              <w:top w:val="single" w:sz="4" w:space="0" w:color="auto"/>
            </w:tcBorders>
          </w:tcPr>
          <w:p w14:paraId="3920F439" w14:textId="1B1EBB41"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D6129B">
              <w:rPr>
                <w:rFonts w:asciiTheme="majorBidi" w:hAnsiTheme="majorBidi" w:cstheme="majorBidi"/>
                <w:sz w:val="22"/>
                <w:szCs w:val="22"/>
              </w:rPr>
              <w:t>June 30,</w:t>
            </w:r>
          </w:p>
        </w:tc>
        <w:tc>
          <w:tcPr>
            <w:tcW w:w="270" w:type="dxa"/>
            <w:tcBorders>
              <w:top w:val="single" w:sz="4" w:space="0" w:color="auto"/>
            </w:tcBorders>
          </w:tcPr>
          <w:p w14:paraId="40461330"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440" w:type="dxa"/>
            <w:tcBorders>
              <w:top w:val="single" w:sz="4" w:space="0" w:color="auto"/>
            </w:tcBorders>
          </w:tcPr>
          <w:p w14:paraId="5B5AE22A" w14:textId="050275AC"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December 31,</w:t>
            </w:r>
          </w:p>
        </w:tc>
      </w:tr>
      <w:tr w:rsidR="00065C97" w:rsidRPr="00D6129B" w14:paraId="3CCBDBD9" w14:textId="77777777" w:rsidTr="007B5EA8">
        <w:trPr>
          <w:trHeight w:val="283"/>
        </w:trPr>
        <w:tc>
          <w:tcPr>
            <w:tcW w:w="3628" w:type="dxa"/>
          </w:tcPr>
          <w:p w14:paraId="33F7EDE1"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412" w:type="dxa"/>
            <w:tcBorders>
              <w:bottom w:val="single" w:sz="4" w:space="0" w:color="auto"/>
            </w:tcBorders>
          </w:tcPr>
          <w:p w14:paraId="496D99B8" w14:textId="1D9304B9" w:rsidR="00603407" w:rsidRPr="00D6129B" w:rsidRDefault="00E62053"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6" w:right="-107"/>
              <w:jc w:val="center"/>
              <w:rPr>
                <w:rFonts w:asciiTheme="majorBidi" w:hAnsiTheme="majorBidi" w:cstheme="majorBidi"/>
                <w:sz w:val="22"/>
                <w:szCs w:val="22"/>
              </w:rPr>
            </w:pPr>
            <w:r>
              <w:rPr>
                <w:rFonts w:asciiTheme="majorBidi" w:hAnsiTheme="majorBidi" w:cstheme="majorBidi"/>
                <w:sz w:val="22"/>
                <w:szCs w:val="22"/>
              </w:rPr>
              <w:t>2026</w:t>
            </w:r>
          </w:p>
        </w:tc>
        <w:tc>
          <w:tcPr>
            <w:tcW w:w="270" w:type="dxa"/>
          </w:tcPr>
          <w:p w14:paraId="0CAEFE8A" w14:textId="77777777" w:rsidR="00603407" w:rsidRPr="00D6129B" w:rsidRDefault="0060340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50" w:type="dxa"/>
            <w:tcBorders>
              <w:bottom w:val="single" w:sz="4" w:space="0" w:color="auto"/>
            </w:tcBorders>
          </w:tcPr>
          <w:p w14:paraId="3067ADAE" w14:textId="47D2C237" w:rsidR="00603407" w:rsidRPr="00D6129B" w:rsidRDefault="00E62053"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Pr>
                <w:rFonts w:asciiTheme="majorBidi" w:hAnsiTheme="majorBidi" w:cstheme="majorBidi"/>
                <w:sz w:val="22"/>
                <w:szCs w:val="22"/>
              </w:rPr>
              <w:t>2025</w:t>
            </w:r>
          </w:p>
        </w:tc>
        <w:tc>
          <w:tcPr>
            <w:tcW w:w="270" w:type="dxa"/>
          </w:tcPr>
          <w:p w14:paraId="147EB2DF" w14:textId="77777777" w:rsidR="00603407" w:rsidRPr="00D6129B" w:rsidRDefault="0060340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260" w:type="dxa"/>
            <w:tcBorders>
              <w:bottom w:val="single" w:sz="4" w:space="0" w:color="auto"/>
            </w:tcBorders>
          </w:tcPr>
          <w:p w14:paraId="5BA0D380" w14:textId="3C455170" w:rsidR="00603407" w:rsidRPr="00D6129B" w:rsidRDefault="00E62053"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2026</w:t>
            </w:r>
          </w:p>
        </w:tc>
        <w:tc>
          <w:tcPr>
            <w:tcW w:w="270" w:type="dxa"/>
          </w:tcPr>
          <w:p w14:paraId="43DEC212" w14:textId="77777777" w:rsidR="00603407" w:rsidRPr="00D6129B" w:rsidRDefault="0060340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440" w:type="dxa"/>
            <w:tcBorders>
              <w:bottom w:val="single" w:sz="4" w:space="0" w:color="auto"/>
            </w:tcBorders>
          </w:tcPr>
          <w:p w14:paraId="53C80DF2" w14:textId="4EF9B6B4" w:rsidR="00603407" w:rsidRPr="00D6129B" w:rsidRDefault="00E62053"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2025</w:t>
            </w:r>
          </w:p>
        </w:tc>
      </w:tr>
      <w:tr w:rsidR="00065C97" w:rsidRPr="00065C97" w14:paraId="0737AD55" w14:textId="77777777" w:rsidTr="007B5EA8">
        <w:trPr>
          <w:trHeight w:val="283"/>
        </w:trPr>
        <w:tc>
          <w:tcPr>
            <w:tcW w:w="3628" w:type="dxa"/>
          </w:tcPr>
          <w:p w14:paraId="73BDF2FD" w14:textId="6042FE50" w:rsidR="00603407" w:rsidRPr="00D6129B" w:rsidRDefault="0060340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sidRPr="00D6129B">
              <w:rPr>
                <w:rFonts w:asciiTheme="majorBidi" w:hAnsiTheme="majorBidi" w:cstheme="majorBidi"/>
                <w:b/>
                <w:bCs/>
                <w:sz w:val="22"/>
                <w:szCs w:val="22"/>
              </w:rPr>
              <w:t>Trade and other current receivables</w:t>
            </w:r>
          </w:p>
        </w:tc>
        <w:tc>
          <w:tcPr>
            <w:tcW w:w="1412" w:type="dxa"/>
            <w:tcBorders>
              <w:top w:val="single" w:sz="4" w:space="0" w:color="auto"/>
            </w:tcBorders>
          </w:tcPr>
          <w:p w14:paraId="591FC7F9"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70" w:type="dxa"/>
          </w:tcPr>
          <w:p w14:paraId="3347833C"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50" w:type="dxa"/>
            <w:tcBorders>
              <w:top w:val="single" w:sz="4" w:space="0" w:color="auto"/>
            </w:tcBorders>
          </w:tcPr>
          <w:p w14:paraId="59825E3A" w14:textId="77777777" w:rsidR="00603407" w:rsidRPr="00D6129B" w:rsidRDefault="0060340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thaiDistribute"/>
              <w:rPr>
                <w:rFonts w:asciiTheme="majorBidi" w:hAnsiTheme="majorBidi" w:cstheme="majorBidi"/>
                <w:sz w:val="22"/>
                <w:szCs w:val="22"/>
              </w:rPr>
            </w:pPr>
          </w:p>
        </w:tc>
        <w:tc>
          <w:tcPr>
            <w:tcW w:w="270" w:type="dxa"/>
          </w:tcPr>
          <w:p w14:paraId="7965B135"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260" w:type="dxa"/>
            <w:tcBorders>
              <w:top w:val="single" w:sz="4" w:space="0" w:color="auto"/>
            </w:tcBorders>
          </w:tcPr>
          <w:p w14:paraId="4D4C2BCC"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70" w:type="dxa"/>
          </w:tcPr>
          <w:p w14:paraId="7E392086"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440" w:type="dxa"/>
            <w:tcBorders>
              <w:top w:val="single" w:sz="4" w:space="0" w:color="auto"/>
            </w:tcBorders>
          </w:tcPr>
          <w:p w14:paraId="70A1B8B3"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r>
      <w:tr w:rsidR="00603407" w:rsidRPr="00065C97" w14:paraId="6D367EC3" w14:textId="77777777" w:rsidTr="007B5EA8">
        <w:trPr>
          <w:trHeight w:val="283"/>
        </w:trPr>
        <w:tc>
          <w:tcPr>
            <w:tcW w:w="3628" w:type="dxa"/>
          </w:tcPr>
          <w:p w14:paraId="3795B0A8" w14:textId="5D688C1A" w:rsidR="00603407" w:rsidRPr="00D6129B" w:rsidRDefault="007D41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Pr>
                <w:rFonts w:asciiTheme="majorBidi" w:hAnsiTheme="majorBidi" w:cs="Cordia New" w:hint="cs"/>
                <w:b/>
                <w:bCs/>
                <w:sz w:val="22"/>
                <w:szCs w:val="22"/>
                <w:cs/>
              </w:rPr>
              <w:t xml:space="preserve">   </w:t>
            </w:r>
            <w:r w:rsidR="00603407" w:rsidRPr="00D6129B">
              <w:rPr>
                <w:rFonts w:asciiTheme="majorBidi" w:hAnsiTheme="majorBidi" w:cstheme="majorBidi"/>
                <w:b/>
                <w:bCs/>
                <w:sz w:val="22"/>
                <w:szCs w:val="22"/>
              </w:rPr>
              <w:t xml:space="preserve">Trade accounts receivables </w:t>
            </w:r>
          </w:p>
        </w:tc>
        <w:tc>
          <w:tcPr>
            <w:tcW w:w="1412" w:type="dxa"/>
          </w:tcPr>
          <w:p w14:paraId="04A6DF7F" w14:textId="197AC8E4"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70" w:type="dxa"/>
          </w:tcPr>
          <w:p w14:paraId="10D8C309"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50" w:type="dxa"/>
          </w:tcPr>
          <w:p w14:paraId="66BEF713" w14:textId="77777777" w:rsidR="00603407" w:rsidRPr="00D6129B" w:rsidRDefault="0060340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thaiDistribute"/>
              <w:rPr>
                <w:rFonts w:asciiTheme="majorBidi" w:hAnsiTheme="majorBidi" w:cstheme="majorBidi"/>
                <w:sz w:val="22"/>
                <w:szCs w:val="22"/>
              </w:rPr>
            </w:pPr>
          </w:p>
        </w:tc>
        <w:tc>
          <w:tcPr>
            <w:tcW w:w="270" w:type="dxa"/>
          </w:tcPr>
          <w:p w14:paraId="471986B1"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260" w:type="dxa"/>
          </w:tcPr>
          <w:p w14:paraId="395118A1"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70" w:type="dxa"/>
          </w:tcPr>
          <w:p w14:paraId="772ABAA4"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440" w:type="dxa"/>
          </w:tcPr>
          <w:p w14:paraId="3D4723D5"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r>
      <w:tr w:rsidR="00065C97" w:rsidRPr="00065C97" w14:paraId="76EE3933" w14:textId="77777777" w:rsidTr="007B5EA8">
        <w:trPr>
          <w:trHeight w:val="283"/>
        </w:trPr>
        <w:tc>
          <w:tcPr>
            <w:tcW w:w="3628" w:type="dxa"/>
          </w:tcPr>
          <w:p w14:paraId="27B0B495" w14:textId="677A6B5F" w:rsidR="00065C97" w:rsidRPr="00D6129B" w:rsidRDefault="007D41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Pr>
                <w:rFonts w:asciiTheme="majorBidi" w:hAnsiTheme="majorBidi" w:cs="Cordia New" w:hint="cs"/>
                <w:sz w:val="22"/>
                <w:szCs w:val="22"/>
                <w:cs/>
              </w:rPr>
              <w:t xml:space="preserve">     </w:t>
            </w:r>
            <w:r w:rsidR="00065C97" w:rsidRPr="00D6129B">
              <w:rPr>
                <w:rFonts w:asciiTheme="majorBidi" w:hAnsiTheme="majorBidi" w:cstheme="majorBidi"/>
                <w:sz w:val="22"/>
                <w:szCs w:val="22"/>
              </w:rPr>
              <w:t>Related companies</w:t>
            </w:r>
          </w:p>
        </w:tc>
        <w:tc>
          <w:tcPr>
            <w:tcW w:w="1412" w:type="dxa"/>
          </w:tcPr>
          <w:p w14:paraId="410C7D10" w14:textId="1679A195" w:rsidR="00065C97" w:rsidRPr="00D6129B" w:rsidRDefault="006613B3"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19,984</w:t>
            </w:r>
          </w:p>
        </w:tc>
        <w:tc>
          <w:tcPr>
            <w:tcW w:w="270" w:type="dxa"/>
          </w:tcPr>
          <w:p w14:paraId="1726ACDA"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Pr>
          <w:p w14:paraId="41C1D919" w14:textId="6A45EFA1" w:rsidR="00065C97" w:rsidRPr="00D6129B" w:rsidRDefault="006613B3"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Pr>
                <w:rFonts w:asciiTheme="majorBidi" w:hAnsiTheme="majorBidi" w:cstheme="majorBidi"/>
                <w:sz w:val="22"/>
                <w:szCs w:val="22"/>
              </w:rPr>
              <w:t>16,712</w:t>
            </w:r>
          </w:p>
        </w:tc>
        <w:tc>
          <w:tcPr>
            <w:tcW w:w="270" w:type="dxa"/>
          </w:tcPr>
          <w:p w14:paraId="44B26CDF"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Pr>
          <w:p w14:paraId="0C078A38" w14:textId="2B565CA3" w:rsidR="00065C97" w:rsidRPr="00D6129B" w:rsidRDefault="006613B3"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19,984</w:t>
            </w:r>
          </w:p>
        </w:tc>
        <w:tc>
          <w:tcPr>
            <w:tcW w:w="270" w:type="dxa"/>
          </w:tcPr>
          <w:p w14:paraId="184E4CB4"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Pr>
          <w:p w14:paraId="0EE15E60" w14:textId="5C864EA4" w:rsidR="00065C97" w:rsidRPr="00D6129B" w:rsidRDefault="006613B3"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16,712</w:t>
            </w:r>
          </w:p>
        </w:tc>
      </w:tr>
      <w:tr w:rsidR="00065C97" w:rsidRPr="00065C97" w14:paraId="0A60FE63" w14:textId="77777777" w:rsidTr="007B5EA8">
        <w:trPr>
          <w:trHeight w:val="283"/>
        </w:trPr>
        <w:tc>
          <w:tcPr>
            <w:tcW w:w="3628" w:type="dxa"/>
          </w:tcPr>
          <w:p w14:paraId="58B01CFF" w14:textId="6F356526" w:rsidR="00065C97" w:rsidRPr="00D6129B" w:rsidRDefault="007D41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Pr>
                <w:rFonts w:asciiTheme="majorBidi" w:hAnsiTheme="majorBidi" w:cs="Cordia New" w:hint="cs"/>
                <w:sz w:val="22"/>
                <w:szCs w:val="22"/>
                <w:cs/>
              </w:rPr>
              <w:t xml:space="preserve">     </w:t>
            </w:r>
            <w:r w:rsidR="00065C97" w:rsidRPr="00D6129B">
              <w:rPr>
                <w:rFonts w:asciiTheme="majorBidi" w:hAnsiTheme="majorBidi" w:cstheme="majorBidi"/>
                <w:sz w:val="22"/>
                <w:szCs w:val="22"/>
              </w:rPr>
              <w:t>Related persons</w:t>
            </w:r>
          </w:p>
        </w:tc>
        <w:tc>
          <w:tcPr>
            <w:tcW w:w="1412" w:type="dxa"/>
            <w:tcBorders>
              <w:bottom w:val="single" w:sz="4" w:space="0" w:color="auto"/>
            </w:tcBorders>
          </w:tcPr>
          <w:p w14:paraId="77554337" w14:textId="1898238B" w:rsidR="00065C97" w:rsidRPr="00D6129B" w:rsidRDefault="006613B3"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139</w:t>
            </w:r>
          </w:p>
        </w:tc>
        <w:tc>
          <w:tcPr>
            <w:tcW w:w="270" w:type="dxa"/>
          </w:tcPr>
          <w:p w14:paraId="1D009A5B"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Borders>
              <w:bottom w:val="single" w:sz="4" w:space="0" w:color="auto"/>
            </w:tcBorders>
          </w:tcPr>
          <w:p w14:paraId="3B2E54D3" w14:textId="0224B485" w:rsidR="00065C97" w:rsidRPr="00D6129B" w:rsidRDefault="006613B3"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Pr>
                <w:rFonts w:asciiTheme="majorBidi" w:hAnsiTheme="majorBidi" w:cstheme="majorBidi"/>
                <w:sz w:val="22"/>
                <w:szCs w:val="22"/>
              </w:rPr>
              <w:t>162</w:t>
            </w:r>
          </w:p>
        </w:tc>
        <w:tc>
          <w:tcPr>
            <w:tcW w:w="270" w:type="dxa"/>
          </w:tcPr>
          <w:p w14:paraId="7B78EC3B"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Borders>
              <w:bottom w:val="single" w:sz="4" w:space="0" w:color="auto"/>
            </w:tcBorders>
          </w:tcPr>
          <w:p w14:paraId="690B7B82" w14:textId="0176A52C" w:rsidR="00065C97" w:rsidRPr="00D6129B" w:rsidRDefault="006613B3"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139</w:t>
            </w:r>
          </w:p>
        </w:tc>
        <w:tc>
          <w:tcPr>
            <w:tcW w:w="270" w:type="dxa"/>
          </w:tcPr>
          <w:p w14:paraId="788E0F9A"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Borders>
              <w:bottom w:val="single" w:sz="4" w:space="0" w:color="auto"/>
            </w:tcBorders>
          </w:tcPr>
          <w:p w14:paraId="7CF97DEE" w14:textId="0722F812" w:rsidR="00065C97" w:rsidRPr="00D6129B" w:rsidRDefault="006613B3"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162</w:t>
            </w:r>
          </w:p>
        </w:tc>
      </w:tr>
      <w:tr w:rsidR="00065C97" w:rsidRPr="00065C97" w14:paraId="079BE85E" w14:textId="77777777" w:rsidTr="007B5EA8">
        <w:trPr>
          <w:trHeight w:val="283"/>
        </w:trPr>
        <w:tc>
          <w:tcPr>
            <w:tcW w:w="3628" w:type="dxa"/>
          </w:tcPr>
          <w:p w14:paraId="56758546" w14:textId="77777777" w:rsidR="00065C97" w:rsidRPr="00D6129B" w:rsidRDefault="00065C9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p>
        </w:tc>
        <w:tc>
          <w:tcPr>
            <w:tcW w:w="1412" w:type="dxa"/>
            <w:tcBorders>
              <w:top w:val="single" w:sz="4" w:space="0" w:color="auto"/>
              <w:bottom w:val="single" w:sz="4" w:space="0" w:color="auto"/>
            </w:tcBorders>
          </w:tcPr>
          <w:p w14:paraId="7586BF45" w14:textId="533880EF" w:rsidR="00065C97" w:rsidRPr="00D6129B" w:rsidRDefault="006613B3"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20,123</w:t>
            </w:r>
          </w:p>
        </w:tc>
        <w:tc>
          <w:tcPr>
            <w:tcW w:w="270" w:type="dxa"/>
          </w:tcPr>
          <w:p w14:paraId="4D64A909"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Borders>
              <w:top w:val="single" w:sz="4" w:space="0" w:color="auto"/>
              <w:bottom w:val="single" w:sz="4" w:space="0" w:color="auto"/>
            </w:tcBorders>
          </w:tcPr>
          <w:p w14:paraId="29B5988F" w14:textId="1806EC20" w:rsidR="00065C97" w:rsidRPr="00D6129B" w:rsidRDefault="006613B3"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Pr>
                <w:rFonts w:asciiTheme="majorBidi" w:hAnsiTheme="majorBidi" w:cstheme="majorBidi"/>
                <w:sz w:val="22"/>
                <w:szCs w:val="22"/>
              </w:rPr>
              <w:t>16,874</w:t>
            </w:r>
          </w:p>
        </w:tc>
        <w:tc>
          <w:tcPr>
            <w:tcW w:w="270" w:type="dxa"/>
          </w:tcPr>
          <w:p w14:paraId="36AA7B12"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Borders>
              <w:top w:val="single" w:sz="4" w:space="0" w:color="auto"/>
              <w:bottom w:val="single" w:sz="4" w:space="0" w:color="auto"/>
            </w:tcBorders>
          </w:tcPr>
          <w:p w14:paraId="45402234" w14:textId="2B2CA1BF" w:rsidR="00065C97" w:rsidRPr="00D6129B" w:rsidRDefault="006613B3"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20,123</w:t>
            </w:r>
          </w:p>
        </w:tc>
        <w:tc>
          <w:tcPr>
            <w:tcW w:w="270" w:type="dxa"/>
          </w:tcPr>
          <w:p w14:paraId="486CF55D"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Borders>
              <w:top w:val="single" w:sz="4" w:space="0" w:color="auto"/>
              <w:bottom w:val="single" w:sz="4" w:space="0" w:color="auto"/>
            </w:tcBorders>
          </w:tcPr>
          <w:p w14:paraId="170DCDC6" w14:textId="63937758" w:rsidR="00065C97" w:rsidRPr="00D6129B" w:rsidRDefault="006613B3"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16,874</w:t>
            </w:r>
          </w:p>
        </w:tc>
      </w:tr>
    </w:tbl>
    <w:p w14:paraId="63B53D87" w14:textId="77777777" w:rsidR="002F2F3C" w:rsidRDefault="002F2F3C">
      <w:r>
        <w:br w:type="page"/>
      </w: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1412"/>
        <w:gridCol w:w="270"/>
        <w:gridCol w:w="1350"/>
        <w:gridCol w:w="270"/>
        <w:gridCol w:w="1260"/>
        <w:gridCol w:w="270"/>
        <w:gridCol w:w="1440"/>
      </w:tblGrid>
      <w:tr w:rsidR="002F2F3C" w:rsidRPr="00D6129B" w14:paraId="3027D96A" w14:textId="77777777" w:rsidTr="0054444E">
        <w:trPr>
          <w:trHeight w:val="283"/>
        </w:trPr>
        <w:tc>
          <w:tcPr>
            <w:tcW w:w="3628" w:type="dxa"/>
          </w:tcPr>
          <w:p w14:paraId="1339D91D" w14:textId="0C098162" w:rsidR="002F2F3C" w:rsidRPr="00A655F7"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6272" w:type="dxa"/>
            <w:gridSpan w:val="7"/>
          </w:tcPr>
          <w:p w14:paraId="2D4AF864"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In Thousand Baht</w:t>
            </w:r>
          </w:p>
        </w:tc>
      </w:tr>
      <w:tr w:rsidR="002F2F3C" w:rsidRPr="00D6129B" w14:paraId="3ACEA1BB" w14:textId="77777777" w:rsidTr="0054444E">
        <w:trPr>
          <w:trHeight w:val="283"/>
        </w:trPr>
        <w:tc>
          <w:tcPr>
            <w:tcW w:w="3628" w:type="dxa"/>
          </w:tcPr>
          <w:p w14:paraId="03CC7D1F"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3032" w:type="dxa"/>
            <w:gridSpan w:val="3"/>
            <w:tcBorders>
              <w:top w:val="single" w:sz="4" w:space="0" w:color="auto"/>
            </w:tcBorders>
          </w:tcPr>
          <w:p w14:paraId="56E8B7EC"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Consolidated</w:t>
            </w:r>
          </w:p>
        </w:tc>
        <w:tc>
          <w:tcPr>
            <w:tcW w:w="270" w:type="dxa"/>
            <w:tcBorders>
              <w:top w:val="single" w:sz="4" w:space="0" w:color="auto"/>
            </w:tcBorders>
          </w:tcPr>
          <w:p w14:paraId="38E4B246"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970" w:type="dxa"/>
            <w:gridSpan w:val="3"/>
            <w:tcBorders>
              <w:top w:val="single" w:sz="4" w:space="0" w:color="auto"/>
            </w:tcBorders>
          </w:tcPr>
          <w:p w14:paraId="38980398"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Separate</w:t>
            </w:r>
          </w:p>
        </w:tc>
      </w:tr>
      <w:tr w:rsidR="002F2F3C" w:rsidRPr="00D6129B" w14:paraId="400F7CC6" w14:textId="77777777" w:rsidTr="0054444E">
        <w:trPr>
          <w:trHeight w:val="283"/>
        </w:trPr>
        <w:tc>
          <w:tcPr>
            <w:tcW w:w="3628" w:type="dxa"/>
          </w:tcPr>
          <w:p w14:paraId="241F4FAA"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3032" w:type="dxa"/>
            <w:gridSpan w:val="3"/>
          </w:tcPr>
          <w:p w14:paraId="603FE03B"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financial statements</w:t>
            </w:r>
          </w:p>
        </w:tc>
        <w:tc>
          <w:tcPr>
            <w:tcW w:w="270" w:type="dxa"/>
          </w:tcPr>
          <w:p w14:paraId="0D8A2F79"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970" w:type="dxa"/>
            <w:gridSpan w:val="3"/>
          </w:tcPr>
          <w:p w14:paraId="094BE7FD"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financial statements</w:t>
            </w:r>
          </w:p>
        </w:tc>
      </w:tr>
      <w:tr w:rsidR="002F2F3C" w:rsidRPr="00D6129B" w14:paraId="2A1AE755" w14:textId="77777777" w:rsidTr="0054444E">
        <w:trPr>
          <w:trHeight w:val="283"/>
        </w:trPr>
        <w:tc>
          <w:tcPr>
            <w:tcW w:w="3628" w:type="dxa"/>
          </w:tcPr>
          <w:p w14:paraId="2D3283AF"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412" w:type="dxa"/>
            <w:tcBorders>
              <w:top w:val="single" w:sz="4" w:space="0" w:color="auto"/>
            </w:tcBorders>
          </w:tcPr>
          <w:p w14:paraId="05F29C8E"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6" w:right="-107"/>
              <w:jc w:val="center"/>
              <w:rPr>
                <w:rFonts w:asciiTheme="majorBidi" w:hAnsiTheme="majorBidi" w:cstheme="majorBidi"/>
                <w:sz w:val="22"/>
                <w:szCs w:val="22"/>
              </w:rPr>
            </w:pPr>
            <w:r w:rsidRPr="00D6129B">
              <w:rPr>
                <w:rFonts w:asciiTheme="majorBidi" w:hAnsiTheme="majorBidi" w:cstheme="majorBidi"/>
                <w:sz w:val="22"/>
                <w:szCs w:val="22"/>
              </w:rPr>
              <w:t>June 30,</w:t>
            </w:r>
          </w:p>
        </w:tc>
        <w:tc>
          <w:tcPr>
            <w:tcW w:w="270" w:type="dxa"/>
            <w:tcBorders>
              <w:top w:val="single" w:sz="4" w:space="0" w:color="auto"/>
            </w:tcBorders>
          </w:tcPr>
          <w:p w14:paraId="476CAE1B"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50" w:type="dxa"/>
            <w:tcBorders>
              <w:top w:val="single" w:sz="4" w:space="0" w:color="auto"/>
            </w:tcBorders>
          </w:tcPr>
          <w:p w14:paraId="2F601654"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December 31,</w:t>
            </w:r>
          </w:p>
        </w:tc>
        <w:tc>
          <w:tcPr>
            <w:tcW w:w="270" w:type="dxa"/>
          </w:tcPr>
          <w:p w14:paraId="14456A29"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260" w:type="dxa"/>
            <w:tcBorders>
              <w:top w:val="single" w:sz="4" w:space="0" w:color="auto"/>
            </w:tcBorders>
          </w:tcPr>
          <w:p w14:paraId="460671F9"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D6129B">
              <w:rPr>
                <w:rFonts w:asciiTheme="majorBidi" w:hAnsiTheme="majorBidi" w:cstheme="majorBidi"/>
                <w:sz w:val="22"/>
                <w:szCs w:val="22"/>
              </w:rPr>
              <w:t>June 30,</w:t>
            </w:r>
          </w:p>
        </w:tc>
        <w:tc>
          <w:tcPr>
            <w:tcW w:w="270" w:type="dxa"/>
            <w:tcBorders>
              <w:top w:val="single" w:sz="4" w:space="0" w:color="auto"/>
            </w:tcBorders>
          </w:tcPr>
          <w:p w14:paraId="004F3773"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440" w:type="dxa"/>
            <w:tcBorders>
              <w:top w:val="single" w:sz="4" w:space="0" w:color="auto"/>
            </w:tcBorders>
          </w:tcPr>
          <w:p w14:paraId="7A0EF005"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December 31,</w:t>
            </w:r>
          </w:p>
        </w:tc>
      </w:tr>
      <w:tr w:rsidR="002F2F3C" w:rsidRPr="00D6129B" w14:paraId="139659DC" w14:textId="77777777" w:rsidTr="0054444E">
        <w:trPr>
          <w:trHeight w:val="283"/>
        </w:trPr>
        <w:tc>
          <w:tcPr>
            <w:tcW w:w="3628" w:type="dxa"/>
          </w:tcPr>
          <w:p w14:paraId="65295EF3"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412" w:type="dxa"/>
            <w:tcBorders>
              <w:bottom w:val="single" w:sz="4" w:space="0" w:color="auto"/>
            </w:tcBorders>
          </w:tcPr>
          <w:p w14:paraId="7F2C7D85"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6" w:right="-107"/>
              <w:jc w:val="center"/>
              <w:rPr>
                <w:rFonts w:asciiTheme="majorBidi" w:hAnsiTheme="majorBidi" w:cstheme="majorBidi"/>
                <w:sz w:val="22"/>
                <w:szCs w:val="22"/>
              </w:rPr>
            </w:pPr>
            <w:r>
              <w:rPr>
                <w:rFonts w:asciiTheme="majorBidi" w:hAnsiTheme="majorBidi" w:cstheme="majorBidi"/>
                <w:sz w:val="22"/>
                <w:szCs w:val="22"/>
              </w:rPr>
              <w:t>2026</w:t>
            </w:r>
          </w:p>
        </w:tc>
        <w:tc>
          <w:tcPr>
            <w:tcW w:w="270" w:type="dxa"/>
          </w:tcPr>
          <w:p w14:paraId="68D85113"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50" w:type="dxa"/>
            <w:tcBorders>
              <w:bottom w:val="single" w:sz="4" w:space="0" w:color="auto"/>
            </w:tcBorders>
          </w:tcPr>
          <w:p w14:paraId="4DAB262F"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Pr>
                <w:rFonts w:asciiTheme="majorBidi" w:hAnsiTheme="majorBidi" w:cstheme="majorBidi"/>
                <w:sz w:val="22"/>
                <w:szCs w:val="22"/>
              </w:rPr>
              <w:t>2025</w:t>
            </w:r>
          </w:p>
        </w:tc>
        <w:tc>
          <w:tcPr>
            <w:tcW w:w="270" w:type="dxa"/>
          </w:tcPr>
          <w:p w14:paraId="39E4C293"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260" w:type="dxa"/>
            <w:tcBorders>
              <w:bottom w:val="single" w:sz="4" w:space="0" w:color="auto"/>
            </w:tcBorders>
          </w:tcPr>
          <w:p w14:paraId="180951A7"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2026</w:t>
            </w:r>
          </w:p>
        </w:tc>
        <w:tc>
          <w:tcPr>
            <w:tcW w:w="270" w:type="dxa"/>
          </w:tcPr>
          <w:p w14:paraId="388E3BC0"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440" w:type="dxa"/>
            <w:tcBorders>
              <w:bottom w:val="single" w:sz="4" w:space="0" w:color="auto"/>
            </w:tcBorders>
          </w:tcPr>
          <w:p w14:paraId="4397048C" w14:textId="77777777" w:rsidR="002F2F3C" w:rsidRPr="00D6129B" w:rsidRDefault="002F2F3C"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2025</w:t>
            </w:r>
          </w:p>
        </w:tc>
      </w:tr>
      <w:tr w:rsidR="00065C97" w:rsidRPr="00065C97" w14:paraId="2751BC0E" w14:textId="77777777" w:rsidTr="007B5EA8">
        <w:trPr>
          <w:trHeight w:val="283"/>
        </w:trPr>
        <w:tc>
          <w:tcPr>
            <w:tcW w:w="3628" w:type="dxa"/>
          </w:tcPr>
          <w:p w14:paraId="7E01448E" w14:textId="5AEC3931" w:rsidR="00065C97" w:rsidRPr="00D6129B" w:rsidRDefault="007D41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Pr>
                <w:rFonts w:asciiTheme="majorBidi" w:hAnsiTheme="majorBidi" w:cs="Cordia New" w:hint="cs"/>
                <w:b/>
                <w:bCs/>
                <w:sz w:val="22"/>
                <w:szCs w:val="22"/>
                <w:cs/>
              </w:rPr>
              <w:t xml:space="preserve">   </w:t>
            </w:r>
            <w:r w:rsidR="00065C97" w:rsidRPr="00D6129B">
              <w:rPr>
                <w:rFonts w:asciiTheme="majorBidi" w:hAnsiTheme="majorBidi" w:cstheme="majorBidi"/>
                <w:b/>
                <w:bCs/>
                <w:sz w:val="22"/>
                <w:szCs w:val="22"/>
              </w:rPr>
              <w:t>Other current receivables</w:t>
            </w:r>
          </w:p>
        </w:tc>
        <w:tc>
          <w:tcPr>
            <w:tcW w:w="1412" w:type="dxa"/>
          </w:tcPr>
          <w:p w14:paraId="11B00203"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70" w:type="dxa"/>
          </w:tcPr>
          <w:p w14:paraId="2849DB79"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Pr>
          <w:p w14:paraId="34757525" w14:textId="77777777" w:rsidR="00065C97" w:rsidRPr="00D6129B" w:rsidRDefault="00065C9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70" w:type="dxa"/>
          </w:tcPr>
          <w:p w14:paraId="191BCB29"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Pr>
          <w:p w14:paraId="5A4D98A5"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70" w:type="dxa"/>
          </w:tcPr>
          <w:p w14:paraId="6DE5C6FC"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Pr>
          <w:p w14:paraId="230F919B"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r>
      <w:tr w:rsidR="00065C97" w:rsidRPr="00065C97" w14:paraId="062FB01F" w14:textId="77777777" w:rsidTr="007B5EA8">
        <w:trPr>
          <w:trHeight w:val="283"/>
        </w:trPr>
        <w:tc>
          <w:tcPr>
            <w:tcW w:w="3628" w:type="dxa"/>
          </w:tcPr>
          <w:p w14:paraId="05A82946" w14:textId="4BE41660" w:rsidR="00065C97" w:rsidRPr="00D6129B" w:rsidRDefault="007D41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Pr>
                <w:rFonts w:asciiTheme="majorBidi" w:hAnsiTheme="majorBidi" w:cs="Cordia New" w:hint="cs"/>
                <w:sz w:val="22"/>
                <w:szCs w:val="22"/>
                <w:cs/>
              </w:rPr>
              <w:t xml:space="preserve">     </w:t>
            </w:r>
            <w:r w:rsidR="00065C97" w:rsidRPr="00D6129B">
              <w:rPr>
                <w:rFonts w:asciiTheme="majorBidi" w:hAnsiTheme="majorBidi" w:cstheme="majorBidi"/>
                <w:sz w:val="22"/>
                <w:szCs w:val="22"/>
              </w:rPr>
              <w:t>Joint venture</w:t>
            </w:r>
          </w:p>
        </w:tc>
        <w:tc>
          <w:tcPr>
            <w:tcW w:w="1412" w:type="dxa"/>
          </w:tcPr>
          <w:p w14:paraId="1F442126" w14:textId="6229FD2F" w:rsidR="00065C97" w:rsidRPr="00D6129B" w:rsidRDefault="002F2F3C"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120</w:t>
            </w:r>
          </w:p>
        </w:tc>
        <w:tc>
          <w:tcPr>
            <w:tcW w:w="270" w:type="dxa"/>
          </w:tcPr>
          <w:p w14:paraId="13B8638F"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Pr>
          <w:p w14:paraId="23D013A2" w14:textId="2D8A40BB" w:rsidR="00065C97" w:rsidRPr="00D6129B" w:rsidRDefault="002F2F3C"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Pr>
                <w:rFonts w:asciiTheme="majorBidi" w:hAnsiTheme="majorBidi" w:cstheme="majorBidi"/>
                <w:sz w:val="22"/>
                <w:szCs w:val="22"/>
              </w:rPr>
              <w:t>240</w:t>
            </w:r>
          </w:p>
        </w:tc>
        <w:tc>
          <w:tcPr>
            <w:tcW w:w="270" w:type="dxa"/>
          </w:tcPr>
          <w:p w14:paraId="008DE78D"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Pr>
          <w:p w14:paraId="5EF8BA74" w14:textId="13AE39D1" w:rsidR="00065C97" w:rsidRPr="00D6129B" w:rsidRDefault="002F2F3C"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120</w:t>
            </w:r>
          </w:p>
        </w:tc>
        <w:tc>
          <w:tcPr>
            <w:tcW w:w="270" w:type="dxa"/>
          </w:tcPr>
          <w:p w14:paraId="0715D0C2"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Pr>
          <w:p w14:paraId="6AF64E88" w14:textId="4E3F47A8" w:rsidR="00065C97" w:rsidRPr="00D6129B" w:rsidRDefault="002F2F3C"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240</w:t>
            </w:r>
          </w:p>
        </w:tc>
      </w:tr>
      <w:tr w:rsidR="00065C97" w:rsidRPr="00065C97" w14:paraId="69D10248" w14:textId="77777777" w:rsidTr="007B5EA8">
        <w:trPr>
          <w:trHeight w:val="283"/>
        </w:trPr>
        <w:tc>
          <w:tcPr>
            <w:tcW w:w="3628" w:type="dxa"/>
          </w:tcPr>
          <w:p w14:paraId="6E843A59" w14:textId="7F3910A0" w:rsidR="00065C97" w:rsidRPr="00D6129B" w:rsidRDefault="007D41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Pr>
                <w:rFonts w:asciiTheme="majorBidi" w:hAnsiTheme="majorBidi" w:cs="Cordia New" w:hint="cs"/>
                <w:sz w:val="22"/>
                <w:szCs w:val="22"/>
                <w:cs/>
              </w:rPr>
              <w:t xml:space="preserve">     </w:t>
            </w:r>
            <w:r w:rsidR="00065C97" w:rsidRPr="00D6129B">
              <w:rPr>
                <w:rFonts w:asciiTheme="majorBidi" w:hAnsiTheme="majorBidi" w:cstheme="majorBidi"/>
                <w:sz w:val="22"/>
                <w:szCs w:val="22"/>
              </w:rPr>
              <w:t>Subsidiar</w:t>
            </w:r>
            <w:r w:rsidR="002F2F3C">
              <w:rPr>
                <w:rFonts w:asciiTheme="majorBidi" w:hAnsiTheme="majorBidi" w:cstheme="majorBidi"/>
                <w:sz w:val="22"/>
                <w:szCs w:val="22"/>
              </w:rPr>
              <w:t>ies</w:t>
            </w:r>
          </w:p>
        </w:tc>
        <w:tc>
          <w:tcPr>
            <w:tcW w:w="1412" w:type="dxa"/>
          </w:tcPr>
          <w:p w14:paraId="61BF6529" w14:textId="7527715E"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D6129B">
              <w:rPr>
                <w:rFonts w:asciiTheme="majorBidi" w:hAnsiTheme="majorBidi" w:cstheme="majorBidi"/>
                <w:sz w:val="22"/>
                <w:szCs w:val="22"/>
              </w:rPr>
              <w:t xml:space="preserve">          -</w:t>
            </w:r>
          </w:p>
        </w:tc>
        <w:tc>
          <w:tcPr>
            <w:tcW w:w="270" w:type="dxa"/>
          </w:tcPr>
          <w:p w14:paraId="0698C76A"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50" w:type="dxa"/>
          </w:tcPr>
          <w:p w14:paraId="2E26E81A" w14:textId="39B68748" w:rsidR="00065C97" w:rsidRPr="00D6129B" w:rsidRDefault="00065C9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sidRPr="00D6129B">
              <w:rPr>
                <w:rFonts w:asciiTheme="majorBidi" w:hAnsiTheme="majorBidi" w:cstheme="majorBidi"/>
                <w:sz w:val="22"/>
                <w:szCs w:val="22"/>
              </w:rPr>
              <w:t xml:space="preserve">            -</w:t>
            </w:r>
          </w:p>
        </w:tc>
        <w:tc>
          <w:tcPr>
            <w:tcW w:w="270" w:type="dxa"/>
          </w:tcPr>
          <w:p w14:paraId="25A308EF"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Pr>
          <w:p w14:paraId="7A9A8A58" w14:textId="7EE65603" w:rsidR="00065C97" w:rsidRPr="00D6129B" w:rsidRDefault="002F2F3C"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35,840</w:t>
            </w:r>
          </w:p>
        </w:tc>
        <w:tc>
          <w:tcPr>
            <w:tcW w:w="270" w:type="dxa"/>
          </w:tcPr>
          <w:p w14:paraId="15BA43CA"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Pr>
          <w:p w14:paraId="25C74C90" w14:textId="45F2012D" w:rsidR="00065C97" w:rsidRPr="00D6129B" w:rsidRDefault="002F2F3C"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43,720</w:t>
            </w:r>
          </w:p>
        </w:tc>
      </w:tr>
      <w:tr w:rsidR="00065C97" w:rsidRPr="00065C97" w14:paraId="7DFD93CC" w14:textId="77777777" w:rsidTr="002F2F3C">
        <w:trPr>
          <w:trHeight w:val="283"/>
        </w:trPr>
        <w:tc>
          <w:tcPr>
            <w:tcW w:w="3628" w:type="dxa"/>
          </w:tcPr>
          <w:p w14:paraId="1251796C" w14:textId="4476C0EB" w:rsidR="00065C97" w:rsidRPr="00D6129B" w:rsidRDefault="007D41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Pr>
                <w:rFonts w:asciiTheme="majorBidi" w:hAnsiTheme="majorBidi" w:cs="Cordia New" w:hint="cs"/>
                <w:sz w:val="22"/>
                <w:szCs w:val="22"/>
                <w:cs/>
              </w:rPr>
              <w:t xml:space="preserve">     </w:t>
            </w:r>
            <w:r w:rsidR="00065C97" w:rsidRPr="00D6129B">
              <w:rPr>
                <w:rFonts w:asciiTheme="majorBidi" w:hAnsiTheme="majorBidi" w:cstheme="majorBidi"/>
                <w:sz w:val="22"/>
                <w:szCs w:val="22"/>
              </w:rPr>
              <w:t>Related companies</w:t>
            </w:r>
          </w:p>
        </w:tc>
        <w:tc>
          <w:tcPr>
            <w:tcW w:w="1412" w:type="dxa"/>
          </w:tcPr>
          <w:p w14:paraId="5AABE1F9" w14:textId="26430924" w:rsidR="00065C97" w:rsidRPr="00D6129B" w:rsidRDefault="002F2F3C"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30,036</w:t>
            </w:r>
          </w:p>
        </w:tc>
        <w:tc>
          <w:tcPr>
            <w:tcW w:w="270" w:type="dxa"/>
          </w:tcPr>
          <w:p w14:paraId="0F090113"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Pr>
          <w:p w14:paraId="677AF3CB" w14:textId="0568CDEA" w:rsidR="00065C97" w:rsidRPr="00D6129B" w:rsidRDefault="002F2F3C"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Pr>
                <w:rFonts w:asciiTheme="majorBidi" w:hAnsiTheme="majorBidi" w:cstheme="majorBidi"/>
                <w:sz w:val="22"/>
                <w:szCs w:val="22"/>
              </w:rPr>
              <w:t>24,619</w:t>
            </w:r>
          </w:p>
        </w:tc>
        <w:tc>
          <w:tcPr>
            <w:tcW w:w="270" w:type="dxa"/>
          </w:tcPr>
          <w:p w14:paraId="72E78DEE"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Pr>
          <w:p w14:paraId="383CE5D6" w14:textId="657EBAE2" w:rsidR="00065C97" w:rsidRPr="00D6129B" w:rsidRDefault="002F2F3C"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30,003</w:t>
            </w:r>
          </w:p>
        </w:tc>
        <w:tc>
          <w:tcPr>
            <w:tcW w:w="270" w:type="dxa"/>
          </w:tcPr>
          <w:p w14:paraId="134A1EAF"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Pr>
          <w:p w14:paraId="1D87CE2F" w14:textId="7023F569" w:rsidR="00065C97" w:rsidRPr="00D6129B" w:rsidRDefault="002F2F3C"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24,603</w:t>
            </w:r>
          </w:p>
        </w:tc>
      </w:tr>
      <w:tr w:rsidR="002F2F3C" w:rsidRPr="00065C97" w14:paraId="2980A209" w14:textId="77777777" w:rsidTr="0054444E">
        <w:trPr>
          <w:trHeight w:val="283"/>
        </w:trPr>
        <w:tc>
          <w:tcPr>
            <w:tcW w:w="3628" w:type="dxa"/>
          </w:tcPr>
          <w:p w14:paraId="57885A27" w14:textId="770BC44F" w:rsidR="002F2F3C" w:rsidRPr="002F2F3C"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Cordia New"/>
                <w:sz w:val="22"/>
                <w:szCs w:val="22"/>
              </w:rPr>
            </w:pPr>
            <w:r>
              <w:rPr>
                <w:rFonts w:asciiTheme="majorBidi" w:hAnsiTheme="majorBidi" w:cs="Cordia New" w:hint="cs"/>
                <w:sz w:val="22"/>
                <w:szCs w:val="22"/>
                <w:cs/>
              </w:rPr>
              <w:t xml:space="preserve">     </w:t>
            </w:r>
            <w:r w:rsidRPr="00D6129B">
              <w:rPr>
                <w:rFonts w:asciiTheme="majorBidi" w:hAnsiTheme="majorBidi" w:cstheme="majorBidi"/>
                <w:sz w:val="22"/>
                <w:szCs w:val="22"/>
              </w:rPr>
              <w:t>Related persons</w:t>
            </w:r>
          </w:p>
        </w:tc>
        <w:tc>
          <w:tcPr>
            <w:tcW w:w="1412" w:type="dxa"/>
            <w:tcBorders>
              <w:bottom w:val="single" w:sz="4" w:space="0" w:color="auto"/>
            </w:tcBorders>
          </w:tcPr>
          <w:p w14:paraId="24F76967" w14:textId="3E7817A4"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D6129B">
              <w:rPr>
                <w:rFonts w:asciiTheme="majorBidi" w:hAnsiTheme="majorBidi" w:cstheme="majorBidi"/>
                <w:sz w:val="22"/>
                <w:szCs w:val="22"/>
              </w:rPr>
              <w:t xml:space="preserve">          -</w:t>
            </w:r>
          </w:p>
        </w:tc>
        <w:tc>
          <w:tcPr>
            <w:tcW w:w="270" w:type="dxa"/>
          </w:tcPr>
          <w:p w14:paraId="42936916" w14:textId="77777777"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Borders>
              <w:bottom w:val="single" w:sz="4" w:space="0" w:color="auto"/>
            </w:tcBorders>
          </w:tcPr>
          <w:p w14:paraId="2C335493" w14:textId="61C0EB43"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Pr>
                <w:rFonts w:asciiTheme="majorBidi" w:hAnsiTheme="majorBidi" w:cstheme="majorBidi"/>
                <w:sz w:val="22"/>
                <w:szCs w:val="22"/>
              </w:rPr>
              <w:t>25</w:t>
            </w:r>
          </w:p>
        </w:tc>
        <w:tc>
          <w:tcPr>
            <w:tcW w:w="270" w:type="dxa"/>
          </w:tcPr>
          <w:p w14:paraId="48404E3D" w14:textId="77777777"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Borders>
              <w:bottom w:val="single" w:sz="4" w:space="0" w:color="auto"/>
            </w:tcBorders>
          </w:tcPr>
          <w:p w14:paraId="660654E5" w14:textId="4724BB0B"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sidRPr="00D6129B">
              <w:rPr>
                <w:rFonts w:asciiTheme="majorBidi" w:hAnsiTheme="majorBidi" w:cstheme="majorBidi"/>
                <w:sz w:val="22"/>
                <w:szCs w:val="22"/>
              </w:rPr>
              <w:t xml:space="preserve">            -</w:t>
            </w:r>
          </w:p>
        </w:tc>
        <w:tc>
          <w:tcPr>
            <w:tcW w:w="270" w:type="dxa"/>
          </w:tcPr>
          <w:p w14:paraId="1BF3D41F" w14:textId="77777777"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Borders>
              <w:bottom w:val="single" w:sz="4" w:space="0" w:color="auto"/>
            </w:tcBorders>
          </w:tcPr>
          <w:p w14:paraId="741D778F" w14:textId="03C04CC8"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25</w:t>
            </w:r>
          </w:p>
        </w:tc>
      </w:tr>
      <w:tr w:rsidR="002F2F3C" w:rsidRPr="00065C97" w14:paraId="0D5C98C6" w14:textId="77777777" w:rsidTr="007B5EA8">
        <w:trPr>
          <w:trHeight w:val="283"/>
        </w:trPr>
        <w:tc>
          <w:tcPr>
            <w:tcW w:w="3628" w:type="dxa"/>
          </w:tcPr>
          <w:p w14:paraId="041BF831" w14:textId="77777777"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p>
        </w:tc>
        <w:tc>
          <w:tcPr>
            <w:tcW w:w="1412" w:type="dxa"/>
            <w:tcBorders>
              <w:top w:val="single" w:sz="4" w:space="0" w:color="auto"/>
              <w:bottom w:val="single" w:sz="4" w:space="0" w:color="auto"/>
            </w:tcBorders>
          </w:tcPr>
          <w:p w14:paraId="400D25AD" w14:textId="74C26412"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30,156</w:t>
            </w:r>
          </w:p>
        </w:tc>
        <w:tc>
          <w:tcPr>
            <w:tcW w:w="270" w:type="dxa"/>
          </w:tcPr>
          <w:p w14:paraId="536B2853" w14:textId="77777777"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Borders>
              <w:top w:val="single" w:sz="4" w:space="0" w:color="auto"/>
              <w:bottom w:val="single" w:sz="4" w:space="0" w:color="auto"/>
            </w:tcBorders>
          </w:tcPr>
          <w:p w14:paraId="50F6E71F" w14:textId="20B03971"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Pr>
                <w:rFonts w:asciiTheme="majorBidi" w:hAnsiTheme="majorBidi" w:cstheme="majorBidi"/>
                <w:sz w:val="22"/>
                <w:szCs w:val="22"/>
              </w:rPr>
              <w:t>24,884</w:t>
            </w:r>
          </w:p>
        </w:tc>
        <w:tc>
          <w:tcPr>
            <w:tcW w:w="270" w:type="dxa"/>
          </w:tcPr>
          <w:p w14:paraId="2B0D6A7A" w14:textId="77777777"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Borders>
              <w:top w:val="single" w:sz="4" w:space="0" w:color="auto"/>
              <w:bottom w:val="single" w:sz="4" w:space="0" w:color="auto"/>
            </w:tcBorders>
          </w:tcPr>
          <w:p w14:paraId="3CBA9879" w14:textId="49D44B70"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65,963</w:t>
            </w:r>
          </w:p>
        </w:tc>
        <w:tc>
          <w:tcPr>
            <w:tcW w:w="270" w:type="dxa"/>
          </w:tcPr>
          <w:p w14:paraId="5D781EBD" w14:textId="77777777"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Borders>
              <w:top w:val="single" w:sz="4" w:space="0" w:color="auto"/>
              <w:bottom w:val="single" w:sz="4" w:space="0" w:color="auto"/>
            </w:tcBorders>
          </w:tcPr>
          <w:p w14:paraId="64402F1F" w14:textId="2E8AA3B9"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68,588</w:t>
            </w:r>
          </w:p>
        </w:tc>
      </w:tr>
      <w:tr w:rsidR="002F2F3C" w:rsidRPr="00065C97" w14:paraId="471931AF" w14:textId="77777777" w:rsidTr="007B5EA8">
        <w:trPr>
          <w:trHeight w:val="283"/>
        </w:trPr>
        <w:tc>
          <w:tcPr>
            <w:tcW w:w="3628" w:type="dxa"/>
          </w:tcPr>
          <w:p w14:paraId="345D959C" w14:textId="22BA6F35"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sidRPr="00D6129B">
              <w:rPr>
                <w:rFonts w:asciiTheme="majorBidi" w:hAnsiTheme="majorBidi" w:cstheme="majorBidi"/>
                <w:sz w:val="22"/>
                <w:szCs w:val="22"/>
              </w:rPr>
              <w:t>Total</w:t>
            </w:r>
          </w:p>
        </w:tc>
        <w:tc>
          <w:tcPr>
            <w:tcW w:w="1412" w:type="dxa"/>
            <w:tcBorders>
              <w:top w:val="single" w:sz="4" w:space="0" w:color="auto"/>
              <w:bottom w:val="double" w:sz="4" w:space="0" w:color="auto"/>
            </w:tcBorders>
          </w:tcPr>
          <w:p w14:paraId="05414590" w14:textId="6085F701"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50,279</w:t>
            </w:r>
          </w:p>
        </w:tc>
        <w:tc>
          <w:tcPr>
            <w:tcW w:w="270" w:type="dxa"/>
          </w:tcPr>
          <w:p w14:paraId="34164828" w14:textId="77777777"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Borders>
              <w:top w:val="single" w:sz="4" w:space="0" w:color="auto"/>
              <w:bottom w:val="double" w:sz="4" w:space="0" w:color="auto"/>
            </w:tcBorders>
          </w:tcPr>
          <w:p w14:paraId="55DAEBC4" w14:textId="239856B4"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Pr>
                <w:rFonts w:asciiTheme="majorBidi" w:hAnsiTheme="majorBidi" w:cstheme="majorBidi"/>
                <w:sz w:val="22"/>
                <w:szCs w:val="22"/>
              </w:rPr>
              <w:t>41,758</w:t>
            </w:r>
          </w:p>
        </w:tc>
        <w:tc>
          <w:tcPr>
            <w:tcW w:w="270" w:type="dxa"/>
          </w:tcPr>
          <w:p w14:paraId="4A9391BF" w14:textId="77777777"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Borders>
              <w:top w:val="single" w:sz="4" w:space="0" w:color="auto"/>
              <w:bottom w:val="double" w:sz="4" w:space="0" w:color="auto"/>
            </w:tcBorders>
          </w:tcPr>
          <w:p w14:paraId="1A4B3A89" w14:textId="705EF1A2"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86,086</w:t>
            </w:r>
          </w:p>
        </w:tc>
        <w:tc>
          <w:tcPr>
            <w:tcW w:w="270" w:type="dxa"/>
          </w:tcPr>
          <w:p w14:paraId="53114DB2" w14:textId="77777777"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Borders>
              <w:top w:val="single" w:sz="4" w:space="0" w:color="auto"/>
              <w:bottom w:val="double" w:sz="4" w:space="0" w:color="auto"/>
            </w:tcBorders>
          </w:tcPr>
          <w:p w14:paraId="59DE7AC8" w14:textId="17B7BD50" w:rsidR="002F2F3C" w:rsidRPr="00D6129B" w:rsidRDefault="002F2F3C" w:rsidP="002F2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85,462</w:t>
            </w:r>
          </w:p>
        </w:tc>
      </w:tr>
    </w:tbl>
    <w:p w14:paraId="2D3D2DB2" w14:textId="77777777" w:rsidR="00065C97" w:rsidRDefault="00065C97" w:rsidP="00654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1412"/>
        <w:gridCol w:w="270"/>
        <w:gridCol w:w="1350"/>
        <w:gridCol w:w="270"/>
        <w:gridCol w:w="1260"/>
        <w:gridCol w:w="270"/>
        <w:gridCol w:w="1440"/>
      </w:tblGrid>
      <w:tr w:rsidR="007D41EF" w:rsidRPr="007D41EF" w14:paraId="5E53D617" w14:textId="77777777" w:rsidTr="0042278E">
        <w:trPr>
          <w:trHeight w:val="283"/>
        </w:trPr>
        <w:tc>
          <w:tcPr>
            <w:tcW w:w="3628" w:type="dxa"/>
          </w:tcPr>
          <w:p w14:paraId="4F2F0A3C" w14:textId="46B6D035" w:rsidR="007D41EF" w:rsidRPr="007D41EF" w:rsidRDefault="007D41EF" w:rsidP="007D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Cordia New"/>
                <w:sz w:val="22"/>
                <w:szCs w:val="22"/>
                <w:cs/>
              </w:rPr>
            </w:pPr>
            <w:r w:rsidRPr="007D41EF">
              <w:rPr>
                <w:rFonts w:asciiTheme="majorBidi" w:hAnsiTheme="majorBidi" w:cstheme="majorBidi"/>
                <w:sz w:val="22"/>
                <w:szCs w:val="22"/>
              </w:rPr>
              <w:t>The trade accounts receivable are</w:t>
            </w:r>
          </w:p>
        </w:tc>
        <w:tc>
          <w:tcPr>
            <w:tcW w:w="1412" w:type="dxa"/>
          </w:tcPr>
          <w:p w14:paraId="5AA88DDD" w14:textId="77777777" w:rsidR="007D41EF" w:rsidRPr="007D41EF" w:rsidRDefault="007D41EF" w:rsidP="007D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p>
        </w:tc>
        <w:tc>
          <w:tcPr>
            <w:tcW w:w="270" w:type="dxa"/>
          </w:tcPr>
          <w:p w14:paraId="0F5750F9" w14:textId="77777777" w:rsidR="007D41EF" w:rsidRPr="007D41EF" w:rsidRDefault="007D41EF" w:rsidP="007D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p>
        </w:tc>
        <w:tc>
          <w:tcPr>
            <w:tcW w:w="1350" w:type="dxa"/>
          </w:tcPr>
          <w:p w14:paraId="23CA1356" w14:textId="77777777" w:rsidR="007D41EF" w:rsidRPr="007D41EF" w:rsidRDefault="007D41EF" w:rsidP="007D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p>
        </w:tc>
        <w:tc>
          <w:tcPr>
            <w:tcW w:w="270" w:type="dxa"/>
          </w:tcPr>
          <w:p w14:paraId="1A548A89" w14:textId="77777777" w:rsidR="007D41EF" w:rsidRPr="007D41EF" w:rsidRDefault="007D41EF" w:rsidP="007D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p>
        </w:tc>
        <w:tc>
          <w:tcPr>
            <w:tcW w:w="1260" w:type="dxa"/>
          </w:tcPr>
          <w:p w14:paraId="38535767" w14:textId="77777777" w:rsidR="007D41EF" w:rsidRPr="007D41EF" w:rsidRDefault="007D41EF" w:rsidP="007D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p>
        </w:tc>
        <w:tc>
          <w:tcPr>
            <w:tcW w:w="270" w:type="dxa"/>
          </w:tcPr>
          <w:p w14:paraId="704CD5A5" w14:textId="77777777" w:rsidR="007D41EF" w:rsidRPr="007D41EF" w:rsidRDefault="007D41EF" w:rsidP="007D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p>
        </w:tc>
        <w:tc>
          <w:tcPr>
            <w:tcW w:w="1440" w:type="dxa"/>
          </w:tcPr>
          <w:p w14:paraId="4EAD02DE" w14:textId="77777777" w:rsidR="007D41EF" w:rsidRPr="007D41EF" w:rsidRDefault="007D41EF" w:rsidP="007D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p>
        </w:tc>
      </w:tr>
      <w:tr w:rsidR="007D41EF" w:rsidRPr="00D6129B" w14:paraId="4B72788F" w14:textId="77777777" w:rsidTr="0042278E">
        <w:trPr>
          <w:trHeight w:val="283"/>
        </w:trPr>
        <w:tc>
          <w:tcPr>
            <w:tcW w:w="3628" w:type="dxa"/>
          </w:tcPr>
          <w:p w14:paraId="565A6A43" w14:textId="65F9EB0F" w:rsidR="007D41EF" w:rsidRPr="00980CD7" w:rsidRDefault="007D41EF" w:rsidP="007D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Pr>
                <w:rFonts w:ascii="Times New Roman" w:hAnsi="Times New Roman" w:hint="cs"/>
                <w:sz w:val="22"/>
                <w:szCs w:val="22"/>
                <w:cs/>
              </w:rPr>
              <w:t xml:space="preserve">     </w:t>
            </w:r>
            <w:r w:rsidRPr="00980CD7">
              <w:rPr>
                <w:rFonts w:ascii="Times New Roman" w:hAnsi="Times New Roman"/>
                <w:sz w:val="22"/>
                <w:szCs w:val="22"/>
              </w:rPr>
              <w:t>aged as follows:</w:t>
            </w:r>
          </w:p>
        </w:tc>
        <w:tc>
          <w:tcPr>
            <w:tcW w:w="1412" w:type="dxa"/>
          </w:tcPr>
          <w:p w14:paraId="65AB8173" w14:textId="77777777" w:rsidR="007D41EF" w:rsidRDefault="007D41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6" w:right="-107"/>
              <w:jc w:val="center"/>
              <w:rPr>
                <w:rFonts w:asciiTheme="majorBidi" w:hAnsiTheme="majorBidi" w:cstheme="majorBidi"/>
                <w:sz w:val="22"/>
                <w:szCs w:val="22"/>
              </w:rPr>
            </w:pPr>
          </w:p>
        </w:tc>
        <w:tc>
          <w:tcPr>
            <w:tcW w:w="270" w:type="dxa"/>
          </w:tcPr>
          <w:p w14:paraId="7F92154E" w14:textId="77777777" w:rsidR="007D41EF" w:rsidRPr="00D6129B" w:rsidRDefault="007D41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50" w:type="dxa"/>
          </w:tcPr>
          <w:p w14:paraId="22484D32" w14:textId="77777777" w:rsidR="007D41EF" w:rsidRDefault="007D41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p>
        </w:tc>
        <w:tc>
          <w:tcPr>
            <w:tcW w:w="270" w:type="dxa"/>
          </w:tcPr>
          <w:p w14:paraId="4AC63461" w14:textId="77777777" w:rsidR="007D41EF" w:rsidRPr="00D6129B" w:rsidRDefault="007D41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260" w:type="dxa"/>
          </w:tcPr>
          <w:p w14:paraId="30D45670" w14:textId="77777777" w:rsidR="007D41EF" w:rsidRDefault="007D41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70" w:type="dxa"/>
          </w:tcPr>
          <w:p w14:paraId="5D04E16D" w14:textId="77777777" w:rsidR="007D41EF" w:rsidRPr="00D6129B" w:rsidRDefault="007D41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440" w:type="dxa"/>
          </w:tcPr>
          <w:p w14:paraId="1F48EB2A" w14:textId="77777777" w:rsidR="007D41EF" w:rsidRDefault="007D41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r>
      <w:tr w:rsidR="00316588" w:rsidRPr="00065C97" w14:paraId="7EE2167E" w14:textId="77777777" w:rsidTr="0042278E">
        <w:trPr>
          <w:trHeight w:val="283"/>
        </w:trPr>
        <w:tc>
          <w:tcPr>
            <w:tcW w:w="3628" w:type="dxa"/>
          </w:tcPr>
          <w:p w14:paraId="13AC59A5" w14:textId="30ECCCF5"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r>
              <w:rPr>
                <w:rFonts w:asciiTheme="majorBidi" w:hAnsiTheme="majorBidi" w:cs="Cordia New" w:hint="cs"/>
                <w:sz w:val="22"/>
                <w:szCs w:val="22"/>
                <w:cs/>
              </w:rPr>
              <w:t xml:space="preserve">     </w:t>
            </w:r>
            <w:r w:rsidRPr="00D6129B">
              <w:rPr>
                <w:rFonts w:asciiTheme="majorBidi" w:hAnsiTheme="majorBidi" w:cstheme="majorBidi"/>
                <w:sz w:val="22"/>
                <w:szCs w:val="22"/>
              </w:rPr>
              <w:t>Current</w:t>
            </w:r>
          </w:p>
        </w:tc>
        <w:tc>
          <w:tcPr>
            <w:tcW w:w="1412" w:type="dxa"/>
          </w:tcPr>
          <w:p w14:paraId="55F7D898" w14:textId="79D14382"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18,197</w:t>
            </w:r>
          </w:p>
        </w:tc>
        <w:tc>
          <w:tcPr>
            <w:tcW w:w="270" w:type="dxa"/>
          </w:tcPr>
          <w:p w14:paraId="203D2E44"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Pr>
          <w:p w14:paraId="6624A185" w14:textId="5FF1DF21"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6A6402">
              <w:rPr>
                <w:rFonts w:ascii="Times New Roman" w:hAnsi="Times New Roman" w:cs="Times New Roman"/>
                <w:sz w:val="22"/>
                <w:szCs w:val="22"/>
              </w:rPr>
              <w:t>15,558</w:t>
            </w:r>
          </w:p>
        </w:tc>
        <w:tc>
          <w:tcPr>
            <w:tcW w:w="270" w:type="dxa"/>
          </w:tcPr>
          <w:p w14:paraId="26555BB6"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Pr>
          <w:p w14:paraId="33AC1A47" w14:textId="2418C4AE"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18,197</w:t>
            </w:r>
          </w:p>
        </w:tc>
        <w:tc>
          <w:tcPr>
            <w:tcW w:w="270" w:type="dxa"/>
          </w:tcPr>
          <w:p w14:paraId="6C78E25E"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Pr>
          <w:p w14:paraId="74912269" w14:textId="3BAA72FC"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6A6402">
              <w:rPr>
                <w:rFonts w:ascii="Times New Roman" w:hAnsi="Times New Roman" w:cs="Times New Roman"/>
                <w:sz w:val="22"/>
                <w:szCs w:val="22"/>
              </w:rPr>
              <w:t>15,558</w:t>
            </w:r>
          </w:p>
        </w:tc>
      </w:tr>
      <w:tr w:rsidR="00316588" w:rsidRPr="00065C97" w14:paraId="1E6C6961" w14:textId="77777777" w:rsidTr="0042278E">
        <w:trPr>
          <w:trHeight w:val="283"/>
        </w:trPr>
        <w:tc>
          <w:tcPr>
            <w:tcW w:w="3628" w:type="dxa"/>
          </w:tcPr>
          <w:p w14:paraId="4285E5D2" w14:textId="45A5538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r>
              <w:rPr>
                <w:rFonts w:ascii="Times New Roman" w:hAnsi="Times New Roman" w:cs="Cordia New" w:hint="cs"/>
                <w:sz w:val="22"/>
                <w:szCs w:val="22"/>
                <w:cs/>
              </w:rPr>
              <w:t xml:space="preserve">  </w:t>
            </w:r>
            <w:r>
              <w:rPr>
                <w:rFonts w:ascii="Times New Roman" w:hAnsi="Times New Roman" w:cs="Cordia New"/>
                <w:sz w:val="22"/>
                <w:szCs w:val="22"/>
              </w:rPr>
              <w:t xml:space="preserve"> </w:t>
            </w:r>
            <w:r>
              <w:rPr>
                <w:rFonts w:ascii="Times New Roman" w:hAnsi="Times New Roman" w:cs="Cordia New" w:hint="cs"/>
                <w:sz w:val="22"/>
                <w:szCs w:val="22"/>
                <w:cs/>
              </w:rPr>
              <w:t xml:space="preserve">  </w:t>
            </w:r>
            <w:r w:rsidRPr="00927464">
              <w:rPr>
                <w:rFonts w:ascii="Times New Roman" w:hAnsi="Times New Roman" w:cs="Times New Roman"/>
                <w:sz w:val="22"/>
                <w:szCs w:val="22"/>
              </w:rPr>
              <w:t>Over</w:t>
            </w:r>
            <w:r>
              <w:rPr>
                <w:rFonts w:ascii="Times New Roman" w:hAnsi="Times New Roman" w:cs="Times New Roman"/>
                <w:sz w:val="22"/>
                <w:szCs w:val="22"/>
              </w:rPr>
              <w:t>due</w:t>
            </w:r>
            <w:r w:rsidRPr="00927464">
              <w:rPr>
                <w:rFonts w:ascii="Times New Roman" w:hAnsi="Times New Roman" w:cs="Times New Roman"/>
                <w:sz w:val="22"/>
                <w:szCs w:val="22"/>
              </w:rPr>
              <w:t>:</w:t>
            </w:r>
          </w:p>
        </w:tc>
        <w:tc>
          <w:tcPr>
            <w:tcW w:w="1412" w:type="dxa"/>
          </w:tcPr>
          <w:p w14:paraId="25CE817B"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70" w:type="dxa"/>
          </w:tcPr>
          <w:p w14:paraId="7E4A1D80"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Pr>
          <w:p w14:paraId="7C5AC530"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70" w:type="dxa"/>
          </w:tcPr>
          <w:p w14:paraId="414BAEDC"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Pr>
          <w:p w14:paraId="0F800178"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70" w:type="dxa"/>
          </w:tcPr>
          <w:p w14:paraId="3CC52060"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Pr>
          <w:p w14:paraId="7177DD29"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r>
      <w:tr w:rsidR="00316588" w:rsidRPr="00065C97" w14:paraId="762A9CEE" w14:textId="77777777" w:rsidTr="0042278E">
        <w:trPr>
          <w:trHeight w:val="283"/>
        </w:trPr>
        <w:tc>
          <w:tcPr>
            <w:tcW w:w="3628" w:type="dxa"/>
          </w:tcPr>
          <w:p w14:paraId="40136EE7" w14:textId="1F3450AE" w:rsidR="00316588" w:rsidRPr="00DD154F" w:rsidRDefault="00316588" w:rsidP="00316588">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hanging="283"/>
              <w:rPr>
                <w:rFonts w:asciiTheme="majorBidi" w:hAnsiTheme="majorBidi" w:cstheme="majorBidi"/>
                <w:sz w:val="22"/>
              </w:rPr>
            </w:pPr>
            <w:r>
              <w:rPr>
                <w:rFonts w:ascii="Times New Roman" w:hAnsi="Times New Roman" w:cs="Cordia New"/>
                <w:sz w:val="22"/>
              </w:rPr>
              <w:t xml:space="preserve">  </w:t>
            </w:r>
            <w:r>
              <w:rPr>
                <w:rFonts w:ascii="Times New Roman" w:hAnsi="Times New Roman" w:cs="Cordia New" w:hint="cs"/>
                <w:sz w:val="22"/>
                <w:cs/>
              </w:rPr>
              <w:t xml:space="preserve">    </w:t>
            </w:r>
            <w:r>
              <w:rPr>
                <w:rFonts w:ascii="Times New Roman" w:hAnsi="Times New Roman" w:cs="Cordia New"/>
                <w:sz w:val="22"/>
              </w:rPr>
              <w:t>- Not over 3 months</w:t>
            </w:r>
          </w:p>
        </w:tc>
        <w:tc>
          <w:tcPr>
            <w:tcW w:w="1412" w:type="dxa"/>
          </w:tcPr>
          <w:p w14:paraId="44926464" w14:textId="6C17D4C0"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1,926</w:t>
            </w:r>
          </w:p>
        </w:tc>
        <w:tc>
          <w:tcPr>
            <w:tcW w:w="270" w:type="dxa"/>
          </w:tcPr>
          <w:p w14:paraId="3F222D51"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Pr>
          <w:p w14:paraId="1D313FDD" w14:textId="5D09D8DE"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6A6402">
              <w:rPr>
                <w:rFonts w:ascii="Times New Roman" w:hAnsi="Times New Roman" w:cs="Times New Roman"/>
                <w:sz w:val="22"/>
                <w:szCs w:val="22"/>
              </w:rPr>
              <w:t>1,316</w:t>
            </w:r>
          </w:p>
        </w:tc>
        <w:tc>
          <w:tcPr>
            <w:tcW w:w="270" w:type="dxa"/>
          </w:tcPr>
          <w:p w14:paraId="056BC70C"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Pr>
          <w:p w14:paraId="12BFCEF6" w14:textId="653E1210"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1,926</w:t>
            </w:r>
          </w:p>
        </w:tc>
        <w:tc>
          <w:tcPr>
            <w:tcW w:w="270" w:type="dxa"/>
          </w:tcPr>
          <w:p w14:paraId="63735E4D"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Pr>
          <w:p w14:paraId="5BF58CE2" w14:textId="1509FF85"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6A6402">
              <w:rPr>
                <w:rFonts w:ascii="Times New Roman" w:hAnsi="Times New Roman" w:cs="Times New Roman"/>
                <w:sz w:val="22"/>
                <w:szCs w:val="22"/>
              </w:rPr>
              <w:t>1,316</w:t>
            </w:r>
          </w:p>
        </w:tc>
      </w:tr>
      <w:tr w:rsidR="00316588" w:rsidRPr="00065C97" w14:paraId="26415247" w14:textId="77777777" w:rsidTr="0042278E">
        <w:trPr>
          <w:trHeight w:val="283"/>
        </w:trPr>
        <w:tc>
          <w:tcPr>
            <w:tcW w:w="3628" w:type="dxa"/>
          </w:tcPr>
          <w:p w14:paraId="6F612C2E" w14:textId="0AE9A684"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r w:rsidRPr="00D6129B">
              <w:rPr>
                <w:rFonts w:asciiTheme="majorBidi" w:hAnsiTheme="majorBidi" w:cstheme="majorBidi"/>
                <w:sz w:val="22"/>
                <w:szCs w:val="22"/>
              </w:rPr>
              <w:t>Total</w:t>
            </w:r>
          </w:p>
        </w:tc>
        <w:tc>
          <w:tcPr>
            <w:tcW w:w="1412" w:type="dxa"/>
            <w:tcBorders>
              <w:top w:val="single" w:sz="4" w:space="0" w:color="auto"/>
              <w:bottom w:val="double" w:sz="4" w:space="0" w:color="auto"/>
            </w:tcBorders>
          </w:tcPr>
          <w:p w14:paraId="7DE8DC6A" w14:textId="6949B3C5"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20,123</w:t>
            </w:r>
          </w:p>
        </w:tc>
        <w:tc>
          <w:tcPr>
            <w:tcW w:w="270" w:type="dxa"/>
          </w:tcPr>
          <w:p w14:paraId="695CCA83"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Borders>
              <w:top w:val="single" w:sz="4" w:space="0" w:color="auto"/>
              <w:bottom w:val="double" w:sz="4" w:space="0" w:color="auto"/>
            </w:tcBorders>
          </w:tcPr>
          <w:p w14:paraId="27D1F51C" w14:textId="5DD19B5B"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6A6402">
              <w:rPr>
                <w:rFonts w:ascii="Times New Roman" w:hAnsi="Times New Roman" w:cs="Times New Roman"/>
                <w:sz w:val="22"/>
                <w:szCs w:val="22"/>
              </w:rPr>
              <w:t>16,874</w:t>
            </w:r>
          </w:p>
        </w:tc>
        <w:tc>
          <w:tcPr>
            <w:tcW w:w="270" w:type="dxa"/>
          </w:tcPr>
          <w:p w14:paraId="3CB4EDC4"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Borders>
              <w:top w:val="single" w:sz="4" w:space="0" w:color="auto"/>
              <w:bottom w:val="double" w:sz="4" w:space="0" w:color="auto"/>
            </w:tcBorders>
          </w:tcPr>
          <w:p w14:paraId="041253B2" w14:textId="1947DB43"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20,123</w:t>
            </w:r>
          </w:p>
        </w:tc>
        <w:tc>
          <w:tcPr>
            <w:tcW w:w="270" w:type="dxa"/>
          </w:tcPr>
          <w:p w14:paraId="4E217ED2"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Borders>
              <w:top w:val="single" w:sz="4" w:space="0" w:color="auto"/>
              <w:bottom w:val="double" w:sz="4" w:space="0" w:color="auto"/>
            </w:tcBorders>
          </w:tcPr>
          <w:p w14:paraId="760B301A" w14:textId="3B9C603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6A6402">
              <w:rPr>
                <w:rFonts w:ascii="Times New Roman" w:hAnsi="Times New Roman" w:cs="Times New Roman"/>
                <w:sz w:val="22"/>
                <w:szCs w:val="22"/>
              </w:rPr>
              <w:t>16,874</w:t>
            </w:r>
          </w:p>
        </w:tc>
      </w:tr>
      <w:tr w:rsidR="00D6129B" w:rsidRPr="00065C97" w14:paraId="07079BFE" w14:textId="77777777" w:rsidTr="0042278E">
        <w:trPr>
          <w:trHeight w:val="283"/>
        </w:trPr>
        <w:tc>
          <w:tcPr>
            <w:tcW w:w="3628" w:type="dxa"/>
          </w:tcPr>
          <w:p w14:paraId="5BD346B4" w14:textId="185917F8" w:rsidR="00D6129B" w:rsidRPr="00D6129B" w:rsidRDefault="00D6129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p>
        </w:tc>
        <w:tc>
          <w:tcPr>
            <w:tcW w:w="1412" w:type="dxa"/>
            <w:tcBorders>
              <w:top w:val="double" w:sz="4" w:space="0" w:color="auto"/>
            </w:tcBorders>
          </w:tcPr>
          <w:p w14:paraId="534C4520" w14:textId="072B0485"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70" w:type="dxa"/>
          </w:tcPr>
          <w:p w14:paraId="3004BF62"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Borders>
              <w:top w:val="double" w:sz="4" w:space="0" w:color="auto"/>
            </w:tcBorders>
          </w:tcPr>
          <w:p w14:paraId="412ED583" w14:textId="115F1165"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70" w:type="dxa"/>
          </w:tcPr>
          <w:p w14:paraId="3CC1E44C"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Borders>
              <w:top w:val="double" w:sz="4" w:space="0" w:color="auto"/>
            </w:tcBorders>
          </w:tcPr>
          <w:p w14:paraId="75600C0D" w14:textId="325F6980"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70" w:type="dxa"/>
          </w:tcPr>
          <w:p w14:paraId="00BB43C4"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Borders>
              <w:top w:val="double" w:sz="4" w:space="0" w:color="auto"/>
            </w:tcBorders>
          </w:tcPr>
          <w:p w14:paraId="2B235F31" w14:textId="6350EB4A"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r>
      <w:tr w:rsidR="00D6129B" w:rsidRPr="00065C97" w14:paraId="44CBB1CE" w14:textId="77777777" w:rsidTr="0042278E">
        <w:trPr>
          <w:trHeight w:val="283"/>
        </w:trPr>
        <w:tc>
          <w:tcPr>
            <w:tcW w:w="3628" w:type="dxa"/>
          </w:tcPr>
          <w:p w14:paraId="49F81F4D" w14:textId="1122349C" w:rsidR="00D6129B" w:rsidRPr="00D6129B" w:rsidRDefault="00D6129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r w:rsidRPr="00D6129B">
              <w:rPr>
                <w:rFonts w:asciiTheme="majorBidi" w:hAnsiTheme="majorBidi" w:cstheme="majorBidi"/>
                <w:b/>
                <w:bCs/>
                <w:sz w:val="22"/>
                <w:szCs w:val="22"/>
              </w:rPr>
              <w:t>Lease receivables</w:t>
            </w:r>
          </w:p>
        </w:tc>
        <w:tc>
          <w:tcPr>
            <w:tcW w:w="1412" w:type="dxa"/>
          </w:tcPr>
          <w:p w14:paraId="4ED59BC2" w14:textId="3FEC2C34"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70" w:type="dxa"/>
          </w:tcPr>
          <w:p w14:paraId="73C54E45"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Pr>
          <w:p w14:paraId="7358A360" w14:textId="42E75672"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70" w:type="dxa"/>
          </w:tcPr>
          <w:p w14:paraId="2A8092E3"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Pr>
          <w:p w14:paraId="218FCF6E" w14:textId="704C8716"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70" w:type="dxa"/>
          </w:tcPr>
          <w:p w14:paraId="251574F2"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440" w:type="dxa"/>
          </w:tcPr>
          <w:p w14:paraId="4334346A" w14:textId="2CF93AAB"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r>
      <w:tr w:rsidR="00316588" w:rsidRPr="00065C97" w14:paraId="0FC6D5D0" w14:textId="77777777" w:rsidTr="0042278E">
        <w:trPr>
          <w:trHeight w:val="283"/>
        </w:trPr>
        <w:tc>
          <w:tcPr>
            <w:tcW w:w="3628" w:type="dxa"/>
          </w:tcPr>
          <w:p w14:paraId="557109DF" w14:textId="65CE1603"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r>
              <w:rPr>
                <w:rFonts w:asciiTheme="majorBidi" w:hAnsiTheme="majorBidi" w:cs="Cordia New" w:hint="cs"/>
                <w:sz w:val="22"/>
                <w:szCs w:val="22"/>
                <w:cs/>
              </w:rPr>
              <w:t xml:space="preserve">   </w:t>
            </w:r>
            <w:r w:rsidRPr="00D6129B">
              <w:rPr>
                <w:rFonts w:asciiTheme="majorBidi" w:hAnsiTheme="majorBidi" w:cstheme="majorBidi"/>
                <w:sz w:val="22"/>
                <w:szCs w:val="22"/>
              </w:rPr>
              <w:t>Related person</w:t>
            </w:r>
          </w:p>
        </w:tc>
        <w:tc>
          <w:tcPr>
            <w:tcW w:w="1412" w:type="dxa"/>
          </w:tcPr>
          <w:p w14:paraId="6C948846" w14:textId="05347A3B"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28,594</w:t>
            </w:r>
          </w:p>
        </w:tc>
        <w:tc>
          <w:tcPr>
            <w:tcW w:w="270" w:type="dxa"/>
          </w:tcPr>
          <w:p w14:paraId="193CE496"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Pr>
          <w:p w14:paraId="501A0B69" w14:textId="7FE54DC3"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6A6402">
              <w:rPr>
                <w:rFonts w:ascii="Times New Roman" w:hAnsi="Times New Roman" w:cs="Times New Roman"/>
                <w:sz w:val="22"/>
                <w:szCs w:val="22"/>
              </w:rPr>
              <w:t>27,189</w:t>
            </w:r>
          </w:p>
        </w:tc>
        <w:tc>
          <w:tcPr>
            <w:tcW w:w="270" w:type="dxa"/>
          </w:tcPr>
          <w:p w14:paraId="12348879"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Pr>
          <w:p w14:paraId="04644ED2" w14:textId="47DBCE03"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c>
          <w:tcPr>
            <w:tcW w:w="270" w:type="dxa"/>
          </w:tcPr>
          <w:p w14:paraId="17307EFF"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440" w:type="dxa"/>
          </w:tcPr>
          <w:p w14:paraId="3A84B2A9" w14:textId="69ECC868"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r>
      <w:tr w:rsidR="00316588" w:rsidRPr="00065C97" w14:paraId="5144DFF0" w14:textId="77777777" w:rsidTr="0042278E">
        <w:trPr>
          <w:trHeight w:val="283"/>
        </w:trPr>
        <w:tc>
          <w:tcPr>
            <w:tcW w:w="3628" w:type="dxa"/>
          </w:tcPr>
          <w:p w14:paraId="5A054CED" w14:textId="6CAFC0B3"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r w:rsidRPr="00386DD3">
              <w:rPr>
                <w:rFonts w:asciiTheme="majorBidi" w:hAnsiTheme="majorBidi" w:cs="Cordia New" w:hint="cs"/>
                <w:sz w:val="22"/>
                <w:szCs w:val="22"/>
                <w:cs/>
              </w:rPr>
              <w:t xml:space="preserve">   </w:t>
            </w:r>
            <w:r w:rsidRPr="00D6129B">
              <w:rPr>
                <w:rFonts w:asciiTheme="majorBidi" w:hAnsiTheme="majorBidi" w:cstheme="majorBidi"/>
                <w:sz w:val="22"/>
                <w:szCs w:val="22"/>
                <w:u w:val="single"/>
              </w:rPr>
              <w:t>Less</w:t>
            </w:r>
            <w:r w:rsidRPr="00D6129B">
              <w:rPr>
                <w:rFonts w:asciiTheme="majorBidi" w:hAnsiTheme="majorBidi" w:cstheme="majorBidi"/>
                <w:sz w:val="22"/>
                <w:szCs w:val="22"/>
              </w:rPr>
              <w:t xml:space="preserve"> current portion</w:t>
            </w:r>
          </w:p>
        </w:tc>
        <w:tc>
          <w:tcPr>
            <w:tcW w:w="1412" w:type="dxa"/>
            <w:tcBorders>
              <w:bottom w:val="single" w:sz="4" w:space="0" w:color="auto"/>
            </w:tcBorders>
          </w:tcPr>
          <w:p w14:paraId="1864FB10" w14:textId="46BAF7A5"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9"/>
              <w:jc w:val="right"/>
              <w:rPr>
                <w:rFonts w:asciiTheme="majorBidi" w:hAnsiTheme="majorBidi" w:cstheme="majorBidi"/>
                <w:sz w:val="22"/>
                <w:szCs w:val="22"/>
              </w:rPr>
            </w:pPr>
            <w:r>
              <w:rPr>
                <w:rFonts w:asciiTheme="majorBidi" w:hAnsiTheme="majorBidi" w:cstheme="majorBidi"/>
                <w:sz w:val="22"/>
                <w:szCs w:val="22"/>
              </w:rPr>
              <w:t>(101)</w:t>
            </w:r>
          </w:p>
        </w:tc>
        <w:tc>
          <w:tcPr>
            <w:tcW w:w="270" w:type="dxa"/>
          </w:tcPr>
          <w:p w14:paraId="75005BEB"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Borders>
              <w:bottom w:val="single" w:sz="4" w:space="0" w:color="auto"/>
            </w:tcBorders>
          </w:tcPr>
          <w:p w14:paraId="29D32EAC" w14:textId="1AE52D2D"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74"/>
              <w:jc w:val="right"/>
              <w:rPr>
                <w:rFonts w:asciiTheme="majorBidi" w:hAnsiTheme="majorBidi" w:cstheme="majorBidi"/>
                <w:sz w:val="22"/>
                <w:szCs w:val="22"/>
              </w:rPr>
            </w:pPr>
            <w:r w:rsidRPr="006A6402">
              <w:rPr>
                <w:rFonts w:ascii="Times New Roman" w:hAnsi="Times New Roman" w:cs="Times New Roman"/>
                <w:sz w:val="22"/>
                <w:szCs w:val="22"/>
              </w:rPr>
              <w:t>(92)</w:t>
            </w:r>
          </w:p>
        </w:tc>
        <w:tc>
          <w:tcPr>
            <w:tcW w:w="270" w:type="dxa"/>
          </w:tcPr>
          <w:p w14:paraId="25B25055"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Borders>
              <w:bottom w:val="single" w:sz="4" w:space="0" w:color="auto"/>
            </w:tcBorders>
          </w:tcPr>
          <w:p w14:paraId="44C08A2C" w14:textId="4A99516C"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c>
          <w:tcPr>
            <w:tcW w:w="270" w:type="dxa"/>
          </w:tcPr>
          <w:p w14:paraId="298183CA"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440" w:type="dxa"/>
            <w:tcBorders>
              <w:bottom w:val="single" w:sz="4" w:space="0" w:color="auto"/>
            </w:tcBorders>
          </w:tcPr>
          <w:p w14:paraId="68A9B2FF" w14:textId="63D6AEA4"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r>
      <w:tr w:rsidR="00316588" w:rsidRPr="00065C97" w14:paraId="4412E731" w14:textId="77777777" w:rsidTr="0042278E">
        <w:trPr>
          <w:trHeight w:val="283"/>
        </w:trPr>
        <w:tc>
          <w:tcPr>
            <w:tcW w:w="3628" w:type="dxa"/>
          </w:tcPr>
          <w:p w14:paraId="5A4FEB54" w14:textId="38667290" w:rsidR="00316588" w:rsidRPr="00A655F7"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sz w:val="22"/>
                <w:szCs w:val="28"/>
              </w:rPr>
            </w:pPr>
            <w:r>
              <w:rPr>
                <w:rFonts w:asciiTheme="majorBidi" w:hAnsiTheme="majorBidi" w:hint="cs"/>
                <w:sz w:val="22"/>
                <w:szCs w:val="28"/>
                <w:cs/>
              </w:rPr>
              <w:t xml:space="preserve">   </w:t>
            </w:r>
            <w:r>
              <w:rPr>
                <w:rFonts w:asciiTheme="majorBidi" w:hAnsiTheme="majorBidi"/>
                <w:sz w:val="22"/>
                <w:szCs w:val="28"/>
              </w:rPr>
              <w:t>Net</w:t>
            </w:r>
          </w:p>
        </w:tc>
        <w:tc>
          <w:tcPr>
            <w:tcW w:w="1412" w:type="dxa"/>
            <w:tcBorders>
              <w:top w:val="single" w:sz="4" w:space="0" w:color="auto"/>
              <w:bottom w:val="double" w:sz="4" w:space="0" w:color="auto"/>
            </w:tcBorders>
          </w:tcPr>
          <w:p w14:paraId="4703D9FF" w14:textId="22467CF5"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28,493</w:t>
            </w:r>
          </w:p>
        </w:tc>
        <w:tc>
          <w:tcPr>
            <w:tcW w:w="270" w:type="dxa"/>
          </w:tcPr>
          <w:p w14:paraId="79CED55D"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50" w:type="dxa"/>
            <w:tcBorders>
              <w:top w:val="single" w:sz="4" w:space="0" w:color="auto"/>
              <w:bottom w:val="double" w:sz="4" w:space="0" w:color="auto"/>
            </w:tcBorders>
          </w:tcPr>
          <w:p w14:paraId="0EDC46CD" w14:textId="6502CA39"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6A6402">
              <w:rPr>
                <w:rFonts w:ascii="Times New Roman" w:hAnsi="Times New Roman" w:cs="Times New Roman"/>
                <w:sz w:val="22"/>
                <w:szCs w:val="22"/>
              </w:rPr>
              <w:t>27,097</w:t>
            </w:r>
          </w:p>
        </w:tc>
        <w:tc>
          <w:tcPr>
            <w:tcW w:w="270" w:type="dxa"/>
          </w:tcPr>
          <w:p w14:paraId="3394DD3F"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260" w:type="dxa"/>
            <w:tcBorders>
              <w:top w:val="single" w:sz="4" w:space="0" w:color="auto"/>
              <w:bottom w:val="double" w:sz="4" w:space="0" w:color="auto"/>
            </w:tcBorders>
          </w:tcPr>
          <w:p w14:paraId="70F88B42" w14:textId="7422BF76"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c>
          <w:tcPr>
            <w:tcW w:w="270" w:type="dxa"/>
          </w:tcPr>
          <w:p w14:paraId="0A0346DC"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440" w:type="dxa"/>
            <w:tcBorders>
              <w:top w:val="single" w:sz="4" w:space="0" w:color="auto"/>
              <w:bottom w:val="double" w:sz="4" w:space="0" w:color="auto"/>
            </w:tcBorders>
          </w:tcPr>
          <w:p w14:paraId="3AC21E58" w14:textId="3D8887C5"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r>
    </w:tbl>
    <w:p w14:paraId="6CC5308C" w14:textId="77777777" w:rsidR="00D6129B" w:rsidRDefault="00D6129B" w:rsidP="00654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70"/>
        <w:gridCol w:w="1530"/>
        <w:gridCol w:w="270"/>
        <w:gridCol w:w="1530"/>
      </w:tblGrid>
      <w:tr w:rsidR="000A71F3" w:rsidRPr="00065C97" w14:paraId="0CFB10CE" w14:textId="77777777" w:rsidTr="00316588">
        <w:trPr>
          <w:trHeight w:val="283"/>
        </w:trPr>
        <w:tc>
          <w:tcPr>
            <w:tcW w:w="6300" w:type="dxa"/>
          </w:tcPr>
          <w:p w14:paraId="7B64E935" w14:textId="4B05575F" w:rsidR="000A71F3" w:rsidRPr="00D6129B" w:rsidRDefault="000A71F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70" w:type="dxa"/>
          </w:tcPr>
          <w:p w14:paraId="1F146880" w14:textId="77777777" w:rsidR="000A71F3" w:rsidRPr="00D6129B" w:rsidRDefault="000A71F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3330" w:type="dxa"/>
            <w:gridSpan w:val="3"/>
            <w:tcBorders>
              <w:bottom w:val="single" w:sz="4" w:space="0" w:color="auto"/>
            </w:tcBorders>
          </w:tcPr>
          <w:p w14:paraId="3E8B9C61" w14:textId="5870BD8F"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70637">
              <w:rPr>
                <w:rFonts w:ascii="Times New Roman" w:hAnsi="Times New Roman" w:cs="Times New Roman"/>
                <w:sz w:val="22"/>
                <w:szCs w:val="22"/>
              </w:rPr>
              <w:t>In Thousand Baht</w:t>
            </w:r>
          </w:p>
        </w:tc>
      </w:tr>
      <w:tr w:rsidR="000A71F3" w:rsidRPr="00065C97" w14:paraId="3EF4A907" w14:textId="77777777" w:rsidTr="00316588">
        <w:trPr>
          <w:trHeight w:val="283"/>
        </w:trPr>
        <w:tc>
          <w:tcPr>
            <w:tcW w:w="6300" w:type="dxa"/>
          </w:tcPr>
          <w:p w14:paraId="1E923044" w14:textId="77777777" w:rsidR="000A71F3" w:rsidRPr="00D6129B" w:rsidRDefault="000A71F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70" w:type="dxa"/>
          </w:tcPr>
          <w:p w14:paraId="48F018A1" w14:textId="77777777" w:rsidR="000A71F3" w:rsidRPr="00D6129B" w:rsidRDefault="000A71F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3330" w:type="dxa"/>
            <w:gridSpan w:val="3"/>
            <w:tcBorders>
              <w:top w:val="single" w:sz="4" w:space="0" w:color="auto"/>
              <w:bottom w:val="single" w:sz="4" w:space="0" w:color="auto"/>
            </w:tcBorders>
          </w:tcPr>
          <w:p w14:paraId="73CDF31E" w14:textId="6C660D32"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FB5D37">
              <w:rPr>
                <w:rFonts w:ascii="Times New Roman" w:hAnsi="Times New Roman" w:cs="Times New Roman"/>
                <w:sz w:val="22"/>
                <w:szCs w:val="22"/>
              </w:rPr>
              <w:t>Separate financial</w:t>
            </w:r>
            <w:r>
              <w:rPr>
                <w:rFonts w:ascii="Times New Roman" w:hAnsi="Times New Roman" w:cs="Times New Roman"/>
                <w:sz w:val="22"/>
                <w:szCs w:val="22"/>
              </w:rPr>
              <w:t xml:space="preserve"> </w:t>
            </w:r>
            <w:r w:rsidRPr="00FB5D37">
              <w:rPr>
                <w:rFonts w:ascii="Times New Roman" w:hAnsi="Times New Roman" w:cs="Times New Roman"/>
                <w:sz w:val="22"/>
                <w:szCs w:val="22"/>
              </w:rPr>
              <w:t>statements</w:t>
            </w:r>
          </w:p>
        </w:tc>
      </w:tr>
      <w:tr w:rsidR="000A71F3" w:rsidRPr="00065C97" w14:paraId="6BBE5029" w14:textId="77777777" w:rsidTr="00316588">
        <w:trPr>
          <w:trHeight w:val="283"/>
        </w:trPr>
        <w:tc>
          <w:tcPr>
            <w:tcW w:w="6300" w:type="dxa"/>
          </w:tcPr>
          <w:p w14:paraId="17D5266A" w14:textId="77777777" w:rsidR="000A71F3" w:rsidRPr="00D6129B" w:rsidRDefault="000A71F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70" w:type="dxa"/>
          </w:tcPr>
          <w:p w14:paraId="44402167" w14:textId="77777777"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30" w:type="dxa"/>
            <w:tcBorders>
              <w:top w:val="single" w:sz="4" w:space="0" w:color="auto"/>
            </w:tcBorders>
          </w:tcPr>
          <w:p w14:paraId="6B4E4834" w14:textId="26009604"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imes New Roman" w:hAnsi="Times New Roman" w:cs="Times New Roman"/>
                <w:sz w:val="22"/>
                <w:szCs w:val="22"/>
              </w:rPr>
              <w:t>June 30,</w:t>
            </w:r>
          </w:p>
        </w:tc>
        <w:tc>
          <w:tcPr>
            <w:tcW w:w="270" w:type="dxa"/>
            <w:tcBorders>
              <w:top w:val="single" w:sz="4" w:space="0" w:color="auto"/>
            </w:tcBorders>
          </w:tcPr>
          <w:p w14:paraId="3534E049" w14:textId="77777777"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530" w:type="dxa"/>
            <w:tcBorders>
              <w:top w:val="single" w:sz="4" w:space="0" w:color="auto"/>
            </w:tcBorders>
          </w:tcPr>
          <w:p w14:paraId="488D31DA" w14:textId="48F4D32E"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imes New Roman" w:hAnsi="Times New Roman" w:cs="Times New Roman"/>
                <w:sz w:val="22"/>
                <w:szCs w:val="22"/>
              </w:rPr>
              <w:t>December 31,</w:t>
            </w:r>
          </w:p>
        </w:tc>
      </w:tr>
      <w:tr w:rsidR="000A71F3" w:rsidRPr="00065C97" w14:paraId="6D8EF522" w14:textId="77777777" w:rsidTr="00316588">
        <w:trPr>
          <w:trHeight w:val="283"/>
        </w:trPr>
        <w:tc>
          <w:tcPr>
            <w:tcW w:w="6300" w:type="dxa"/>
          </w:tcPr>
          <w:p w14:paraId="19C52404" w14:textId="77777777" w:rsidR="000A71F3" w:rsidRPr="00D6129B" w:rsidRDefault="000A71F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70" w:type="dxa"/>
          </w:tcPr>
          <w:p w14:paraId="1A989EDA" w14:textId="77777777"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30" w:type="dxa"/>
            <w:tcBorders>
              <w:bottom w:val="single" w:sz="4" w:space="0" w:color="auto"/>
            </w:tcBorders>
          </w:tcPr>
          <w:p w14:paraId="6C12C591" w14:textId="420AFAA2" w:rsidR="000A71F3" w:rsidRPr="00DF3533" w:rsidRDefault="00E6205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Cordia New"/>
                <w:sz w:val="22"/>
                <w:szCs w:val="22"/>
              </w:rPr>
            </w:pPr>
            <w:r>
              <w:rPr>
                <w:rFonts w:ascii="Times New Roman" w:hAnsi="Times New Roman" w:cs="Times New Roman"/>
                <w:sz w:val="22"/>
                <w:szCs w:val="22"/>
              </w:rPr>
              <w:t>2026</w:t>
            </w:r>
          </w:p>
        </w:tc>
        <w:tc>
          <w:tcPr>
            <w:tcW w:w="270" w:type="dxa"/>
          </w:tcPr>
          <w:p w14:paraId="27324A9B" w14:textId="77777777"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530" w:type="dxa"/>
            <w:tcBorders>
              <w:bottom w:val="single" w:sz="4" w:space="0" w:color="auto"/>
            </w:tcBorders>
          </w:tcPr>
          <w:p w14:paraId="4F64EAC2" w14:textId="0E64D12B" w:rsidR="000A71F3" w:rsidRPr="00D6129B" w:rsidRDefault="00E6205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imes New Roman" w:hAnsi="Times New Roman" w:cs="Times New Roman"/>
                <w:sz w:val="22"/>
                <w:szCs w:val="22"/>
              </w:rPr>
              <w:t>2025</w:t>
            </w:r>
          </w:p>
        </w:tc>
      </w:tr>
      <w:tr w:rsidR="00316588" w:rsidRPr="00065C97" w14:paraId="6FC7125D" w14:textId="77777777" w:rsidTr="00316588">
        <w:trPr>
          <w:trHeight w:val="283"/>
        </w:trPr>
        <w:tc>
          <w:tcPr>
            <w:tcW w:w="6300" w:type="dxa"/>
          </w:tcPr>
          <w:p w14:paraId="0CABCD90" w14:textId="758758F9"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2B4891">
              <w:rPr>
                <w:rFonts w:ascii="Times New Roman" w:hAnsi="Times New Roman" w:cs="Times New Roman"/>
                <w:b/>
                <w:bCs/>
                <w:sz w:val="22"/>
                <w:szCs w:val="22"/>
              </w:rPr>
              <w:t xml:space="preserve">Long-term loan to </w:t>
            </w:r>
            <w:r>
              <w:rPr>
                <w:rFonts w:ascii="Times New Roman" w:hAnsi="Times New Roman"/>
                <w:b/>
                <w:bCs/>
                <w:sz w:val="22"/>
                <w:szCs w:val="28"/>
              </w:rPr>
              <w:t xml:space="preserve">related party - </w:t>
            </w:r>
            <w:r>
              <w:rPr>
                <w:rFonts w:ascii="Times New Roman" w:hAnsi="Times New Roman" w:cs="Times New Roman"/>
                <w:b/>
                <w:bCs/>
                <w:sz w:val="22"/>
                <w:szCs w:val="22"/>
              </w:rPr>
              <w:t>Su</w:t>
            </w:r>
            <w:r w:rsidRPr="002B4891">
              <w:rPr>
                <w:rFonts w:ascii="Times New Roman" w:hAnsi="Times New Roman" w:cs="Times New Roman"/>
                <w:b/>
                <w:bCs/>
                <w:sz w:val="22"/>
                <w:szCs w:val="22"/>
              </w:rPr>
              <w:t>bsidiary</w:t>
            </w:r>
          </w:p>
        </w:tc>
        <w:tc>
          <w:tcPr>
            <w:tcW w:w="270" w:type="dxa"/>
          </w:tcPr>
          <w:p w14:paraId="528CE641"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30" w:type="dxa"/>
            <w:tcBorders>
              <w:top w:val="single" w:sz="4" w:space="0" w:color="auto"/>
              <w:bottom w:val="double" w:sz="4" w:space="0" w:color="auto"/>
            </w:tcBorders>
          </w:tcPr>
          <w:p w14:paraId="026A32F2" w14:textId="708EC3B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140,500</w:t>
            </w:r>
          </w:p>
        </w:tc>
        <w:tc>
          <w:tcPr>
            <w:tcW w:w="270" w:type="dxa"/>
          </w:tcPr>
          <w:p w14:paraId="3F310D89"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30" w:type="dxa"/>
            <w:tcBorders>
              <w:top w:val="single" w:sz="4" w:space="0" w:color="auto"/>
              <w:bottom w:val="double" w:sz="4" w:space="0" w:color="auto"/>
            </w:tcBorders>
          </w:tcPr>
          <w:p w14:paraId="57E10D46" w14:textId="105D3B70"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172,500</w:t>
            </w:r>
          </w:p>
        </w:tc>
      </w:tr>
    </w:tbl>
    <w:p w14:paraId="6966BB05" w14:textId="77777777" w:rsidR="000A71F3" w:rsidRDefault="000A71F3" w:rsidP="000A71F3">
      <w:pPr>
        <w:jc w:val="thaiDistribute"/>
        <w:rPr>
          <w:rFonts w:ascii="Times New Roman" w:hAnsi="Times New Roman" w:cs="Times New Roman"/>
          <w:sz w:val="22"/>
          <w:szCs w:val="22"/>
        </w:rPr>
      </w:pPr>
    </w:p>
    <w:p w14:paraId="2F4CAC49" w14:textId="75597F55" w:rsidR="008F5191" w:rsidRDefault="008F5191"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B5D37">
        <w:rPr>
          <w:rFonts w:ascii="Times New Roman" w:hAnsi="Times New Roman" w:cs="Times New Roman"/>
          <w:sz w:val="22"/>
          <w:szCs w:val="22"/>
        </w:rPr>
        <w:t xml:space="preserve">Movements </w:t>
      </w:r>
      <w:r>
        <w:rPr>
          <w:rFonts w:ascii="Times New Roman" w:hAnsi="Times New Roman"/>
          <w:sz w:val="22"/>
          <w:szCs w:val="22"/>
        </w:rPr>
        <w:t xml:space="preserve">for the </w:t>
      </w:r>
      <w:r w:rsidR="00DD3874">
        <w:rPr>
          <w:rFonts w:ascii="Times New Roman" w:hAnsi="Times New Roman"/>
          <w:sz w:val="22"/>
          <w:szCs w:val="22"/>
        </w:rPr>
        <w:t xml:space="preserve">six-month </w:t>
      </w:r>
      <w:r>
        <w:rPr>
          <w:rFonts w:ascii="Times New Roman" w:hAnsi="Times New Roman"/>
          <w:sz w:val="22"/>
          <w:szCs w:val="22"/>
        </w:rPr>
        <w:t xml:space="preserve">periods ended </w:t>
      </w:r>
      <w:r w:rsidR="00FB3A7F">
        <w:rPr>
          <w:rFonts w:ascii="Times New Roman" w:hAnsi="Times New Roman"/>
          <w:sz w:val="22"/>
          <w:szCs w:val="22"/>
        </w:rPr>
        <w:t>June 30,</w:t>
      </w:r>
      <w:r>
        <w:rPr>
          <w:rFonts w:ascii="Times New Roman" w:hAnsi="Times New Roman"/>
          <w:sz w:val="22"/>
          <w:szCs w:val="22"/>
        </w:rPr>
        <w:t xml:space="preserve"> </w:t>
      </w:r>
      <w:r w:rsidR="00E62053">
        <w:rPr>
          <w:rFonts w:ascii="Times New Roman" w:hAnsi="Times New Roman"/>
          <w:sz w:val="22"/>
          <w:szCs w:val="22"/>
        </w:rPr>
        <w:t>2026</w:t>
      </w:r>
      <w:r>
        <w:rPr>
          <w:rFonts w:ascii="Times New Roman" w:hAnsi="Times New Roman"/>
          <w:sz w:val="22"/>
          <w:szCs w:val="22"/>
        </w:rPr>
        <w:t xml:space="preserve"> and </w:t>
      </w:r>
      <w:r w:rsidR="00E62053">
        <w:rPr>
          <w:rFonts w:ascii="Times New Roman" w:hAnsi="Times New Roman"/>
          <w:sz w:val="22"/>
          <w:szCs w:val="22"/>
        </w:rPr>
        <w:t>2025</w:t>
      </w:r>
      <w:r w:rsidRPr="003B5782">
        <w:rPr>
          <w:rFonts w:ascii="Times New Roman" w:hAnsi="Times New Roman" w:cs="Times New Roman"/>
          <w:sz w:val="22"/>
          <w:szCs w:val="22"/>
        </w:rPr>
        <w:t xml:space="preserve"> of </w:t>
      </w:r>
      <w:r>
        <w:rPr>
          <w:rFonts w:ascii="Times New Roman" w:hAnsi="Times New Roman" w:cs="Times New Roman"/>
          <w:sz w:val="22"/>
          <w:szCs w:val="22"/>
        </w:rPr>
        <w:t>long</w:t>
      </w:r>
      <w:r w:rsidRPr="003B5782">
        <w:rPr>
          <w:rFonts w:ascii="Times New Roman" w:hAnsi="Times New Roman" w:cs="Times New Roman"/>
          <w:sz w:val="22"/>
          <w:szCs w:val="22"/>
        </w:rPr>
        <w:t xml:space="preserve">-term loan to </w:t>
      </w:r>
      <w:r>
        <w:rPr>
          <w:rFonts w:ascii="Times New Roman" w:hAnsi="Times New Roman" w:cs="Times New Roman"/>
          <w:sz w:val="22"/>
          <w:szCs w:val="22"/>
        </w:rPr>
        <w:t xml:space="preserve">related party </w:t>
      </w:r>
      <w:r w:rsidRPr="003B5782">
        <w:rPr>
          <w:rFonts w:ascii="Times New Roman" w:hAnsi="Times New Roman" w:cs="Times New Roman"/>
          <w:sz w:val="22"/>
          <w:szCs w:val="22"/>
        </w:rPr>
        <w:t>were as follows:</w:t>
      </w:r>
    </w:p>
    <w:p w14:paraId="697B6EE0" w14:textId="77777777" w:rsidR="003426A3" w:rsidRDefault="003426A3" w:rsidP="008F5191">
      <w:pPr>
        <w:jc w:val="thaiDistribute"/>
        <w:rPr>
          <w:rFonts w:ascii="Times New Roman" w:hAnsi="Times New Roman" w:cs="Times New Roman"/>
          <w:sz w:val="22"/>
          <w:szCs w:val="22"/>
        </w:rPr>
      </w:pP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70"/>
        <w:gridCol w:w="1530"/>
        <w:gridCol w:w="270"/>
        <w:gridCol w:w="1530"/>
      </w:tblGrid>
      <w:tr w:rsidR="003426A3" w:rsidRPr="00065C97" w14:paraId="1C5B4C80" w14:textId="77777777" w:rsidTr="00316588">
        <w:trPr>
          <w:trHeight w:val="283"/>
        </w:trPr>
        <w:tc>
          <w:tcPr>
            <w:tcW w:w="6300" w:type="dxa"/>
          </w:tcPr>
          <w:p w14:paraId="6D4D7AD5" w14:textId="77777777" w:rsidR="003426A3" w:rsidRPr="00D6129B" w:rsidRDefault="003426A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70" w:type="dxa"/>
          </w:tcPr>
          <w:p w14:paraId="506E1C2A" w14:textId="77777777" w:rsidR="003426A3" w:rsidRPr="00D6129B" w:rsidRDefault="003426A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3330" w:type="dxa"/>
            <w:gridSpan w:val="3"/>
            <w:tcBorders>
              <w:bottom w:val="single" w:sz="4" w:space="0" w:color="auto"/>
            </w:tcBorders>
          </w:tcPr>
          <w:p w14:paraId="2B3B488E" w14:textId="77777777" w:rsidR="003426A3" w:rsidRPr="00D6129B" w:rsidRDefault="003426A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70637">
              <w:rPr>
                <w:rFonts w:ascii="Times New Roman" w:hAnsi="Times New Roman" w:cs="Times New Roman"/>
                <w:sz w:val="22"/>
                <w:szCs w:val="22"/>
              </w:rPr>
              <w:t>In Thousand Baht</w:t>
            </w:r>
          </w:p>
        </w:tc>
      </w:tr>
      <w:tr w:rsidR="003426A3" w:rsidRPr="00065C97" w14:paraId="2D4E598F" w14:textId="77777777" w:rsidTr="00316588">
        <w:trPr>
          <w:trHeight w:val="283"/>
        </w:trPr>
        <w:tc>
          <w:tcPr>
            <w:tcW w:w="6300" w:type="dxa"/>
          </w:tcPr>
          <w:p w14:paraId="759286F7" w14:textId="77777777" w:rsidR="003426A3" w:rsidRPr="00D6129B" w:rsidRDefault="003426A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70" w:type="dxa"/>
          </w:tcPr>
          <w:p w14:paraId="1150A1FA" w14:textId="77777777" w:rsidR="003426A3" w:rsidRPr="00D6129B" w:rsidRDefault="003426A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3330" w:type="dxa"/>
            <w:gridSpan w:val="3"/>
            <w:tcBorders>
              <w:top w:val="single" w:sz="4" w:space="0" w:color="auto"/>
              <w:bottom w:val="single" w:sz="4" w:space="0" w:color="auto"/>
            </w:tcBorders>
          </w:tcPr>
          <w:p w14:paraId="5D62AB31" w14:textId="77777777" w:rsidR="003426A3" w:rsidRPr="00D6129B" w:rsidRDefault="003426A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FB5D37">
              <w:rPr>
                <w:rFonts w:ascii="Times New Roman" w:hAnsi="Times New Roman" w:cs="Times New Roman"/>
                <w:sz w:val="22"/>
                <w:szCs w:val="22"/>
              </w:rPr>
              <w:t>Separate financial</w:t>
            </w:r>
            <w:r>
              <w:rPr>
                <w:rFonts w:ascii="Times New Roman" w:hAnsi="Times New Roman" w:cs="Times New Roman"/>
                <w:sz w:val="22"/>
                <w:szCs w:val="22"/>
              </w:rPr>
              <w:t xml:space="preserve"> </w:t>
            </w:r>
            <w:r w:rsidRPr="00FB5D37">
              <w:rPr>
                <w:rFonts w:ascii="Times New Roman" w:hAnsi="Times New Roman" w:cs="Times New Roman"/>
                <w:sz w:val="22"/>
                <w:szCs w:val="22"/>
              </w:rPr>
              <w:t>statements</w:t>
            </w:r>
          </w:p>
        </w:tc>
      </w:tr>
      <w:tr w:rsidR="003426A3" w:rsidRPr="00065C97" w14:paraId="61452A85" w14:textId="77777777" w:rsidTr="00316588">
        <w:trPr>
          <w:trHeight w:val="283"/>
        </w:trPr>
        <w:tc>
          <w:tcPr>
            <w:tcW w:w="6300" w:type="dxa"/>
          </w:tcPr>
          <w:p w14:paraId="368BA8A8" w14:textId="77777777" w:rsidR="003426A3" w:rsidRPr="00D6129B" w:rsidRDefault="003426A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70" w:type="dxa"/>
          </w:tcPr>
          <w:p w14:paraId="26D1F745" w14:textId="77777777" w:rsidR="003426A3" w:rsidRPr="00D6129B" w:rsidRDefault="003426A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30" w:type="dxa"/>
            <w:tcBorders>
              <w:bottom w:val="single" w:sz="4" w:space="0" w:color="auto"/>
            </w:tcBorders>
          </w:tcPr>
          <w:p w14:paraId="6007DB6B" w14:textId="58682341" w:rsidR="003426A3" w:rsidRPr="00DF3533" w:rsidRDefault="00E6205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Cordia New"/>
                <w:sz w:val="22"/>
                <w:szCs w:val="22"/>
              </w:rPr>
            </w:pPr>
            <w:r>
              <w:rPr>
                <w:rFonts w:ascii="Times New Roman" w:hAnsi="Times New Roman" w:cs="Times New Roman"/>
                <w:sz w:val="22"/>
                <w:szCs w:val="22"/>
              </w:rPr>
              <w:t>2026</w:t>
            </w:r>
          </w:p>
        </w:tc>
        <w:tc>
          <w:tcPr>
            <w:tcW w:w="270" w:type="dxa"/>
          </w:tcPr>
          <w:p w14:paraId="28799168" w14:textId="77777777" w:rsidR="003426A3" w:rsidRPr="00D6129B" w:rsidRDefault="003426A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530" w:type="dxa"/>
            <w:tcBorders>
              <w:bottom w:val="single" w:sz="4" w:space="0" w:color="auto"/>
            </w:tcBorders>
          </w:tcPr>
          <w:p w14:paraId="5ACC0E15" w14:textId="3DBB8926" w:rsidR="003426A3" w:rsidRPr="00D6129B" w:rsidRDefault="00E6205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imes New Roman" w:hAnsi="Times New Roman" w:cs="Times New Roman"/>
                <w:sz w:val="22"/>
                <w:szCs w:val="22"/>
              </w:rPr>
              <w:t>2025</w:t>
            </w:r>
          </w:p>
        </w:tc>
      </w:tr>
      <w:tr w:rsidR="003426A3" w:rsidRPr="00065C97" w14:paraId="2E228C5E" w14:textId="77777777" w:rsidTr="00316588">
        <w:trPr>
          <w:trHeight w:val="283"/>
        </w:trPr>
        <w:tc>
          <w:tcPr>
            <w:tcW w:w="6300" w:type="dxa"/>
          </w:tcPr>
          <w:p w14:paraId="357D29ED" w14:textId="26211FD5" w:rsidR="003426A3" w:rsidRPr="00D6129B" w:rsidRDefault="003426A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Balance as at January 1,</w:t>
            </w:r>
          </w:p>
        </w:tc>
        <w:tc>
          <w:tcPr>
            <w:tcW w:w="270" w:type="dxa"/>
          </w:tcPr>
          <w:p w14:paraId="1DBE3B5F" w14:textId="77777777" w:rsidR="003426A3" w:rsidRPr="00D6129B"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30" w:type="dxa"/>
            <w:tcBorders>
              <w:top w:val="single" w:sz="4" w:space="0" w:color="auto"/>
            </w:tcBorders>
            <w:vAlign w:val="center"/>
          </w:tcPr>
          <w:p w14:paraId="25F86FEC" w14:textId="20D94F74" w:rsidR="003426A3" w:rsidRPr="003426A3"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3426A3">
              <w:rPr>
                <w:rFonts w:asciiTheme="majorBidi" w:hAnsiTheme="majorBidi" w:cstheme="majorBidi"/>
                <w:sz w:val="22"/>
                <w:szCs w:val="22"/>
              </w:rPr>
              <w:t>172,500</w:t>
            </w:r>
          </w:p>
        </w:tc>
        <w:tc>
          <w:tcPr>
            <w:tcW w:w="270" w:type="dxa"/>
          </w:tcPr>
          <w:p w14:paraId="46EA845B" w14:textId="77777777" w:rsidR="003426A3" w:rsidRPr="003426A3"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30" w:type="dxa"/>
            <w:tcBorders>
              <w:top w:val="single" w:sz="4" w:space="0" w:color="auto"/>
            </w:tcBorders>
            <w:vAlign w:val="center"/>
          </w:tcPr>
          <w:p w14:paraId="2DE465CF" w14:textId="7339530B" w:rsidR="003426A3" w:rsidRPr="003426A3"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3426A3">
              <w:rPr>
                <w:rFonts w:asciiTheme="majorBidi" w:hAnsiTheme="majorBidi" w:cstheme="majorBidi"/>
                <w:sz w:val="22"/>
                <w:szCs w:val="22"/>
              </w:rPr>
              <w:t xml:space="preserve">       1</w:t>
            </w:r>
            <w:r w:rsidR="00316588">
              <w:rPr>
                <w:rFonts w:asciiTheme="majorBidi" w:hAnsiTheme="majorBidi" w:cstheme="majorBidi"/>
                <w:sz w:val="22"/>
                <w:szCs w:val="22"/>
              </w:rPr>
              <w:t>72</w:t>
            </w:r>
            <w:r w:rsidRPr="003426A3">
              <w:rPr>
                <w:rFonts w:asciiTheme="majorBidi" w:hAnsiTheme="majorBidi" w:cstheme="majorBidi"/>
                <w:sz w:val="22"/>
                <w:szCs w:val="22"/>
              </w:rPr>
              <w:t>,</w:t>
            </w:r>
            <w:r w:rsidR="00316588">
              <w:rPr>
                <w:rFonts w:asciiTheme="majorBidi" w:hAnsiTheme="majorBidi" w:cstheme="majorBidi"/>
                <w:sz w:val="22"/>
                <w:szCs w:val="22"/>
              </w:rPr>
              <w:t>5</w:t>
            </w:r>
            <w:r w:rsidRPr="003426A3">
              <w:rPr>
                <w:rFonts w:asciiTheme="majorBidi" w:hAnsiTheme="majorBidi" w:cstheme="majorBidi"/>
                <w:sz w:val="22"/>
                <w:szCs w:val="22"/>
              </w:rPr>
              <w:t>00</w:t>
            </w:r>
          </w:p>
        </w:tc>
      </w:tr>
      <w:tr w:rsidR="00316588" w:rsidRPr="00065C97" w14:paraId="2023A596" w14:textId="77777777" w:rsidTr="00316588">
        <w:trPr>
          <w:trHeight w:val="283"/>
        </w:trPr>
        <w:tc>
          <w:tcPr>
            <w:tcW w:w="6300" w:type="dxa"/>
            <w:vAlign w:val="center"/>
          </w:tcPr>
          <w:p w14:paraId="0E38FAFF" w14:textId="78719FC0"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Decrease</w:t>
            </w:r>
          </w:p>
        </w:tc>
        <w:tc>
          <w:tcPr>
            <w:tcW w:w="270" w:type="dxa"/>
          </w:tcPr>
          <w:p w14:paraId="3B01CE9F"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30" w:type="dxa"/>
          </w:tcPr>
          <w:p w14:paraId="4F6081C4" w14:textId="4BA92223" w:rsidR="00316588" w:rsidRPr="003426A3"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jc w:val="right"/>
              <w:rPr>
                <w:rFonts w:asciiTheme="majorBidi" w:hAnsiTheme="majorBidi" w:cstheme="majorBidi"/>
                <w:sz w:val="22"/>
                <w:szCs w:val="22"/>
              </w:rPr>
            </w:pPr>
            <w:r w:rsidRPr="003426A3">
              <w:rPr>
                <w:rFonts w:asciiTheme="majorBidi" w:hAnsiTheme="majorBidi" w:cstheme="majorBidi"/>
                <w:sz w:val="22"/>
                <w:szCs w:val="22"/>
              </w:rPr>
              <w:t xml:space="preserve">  (</w:t>
            </w:r>
            <w:r>
              <w:rPr>
                <w:rFonts w:asciiTheme="majorBidi" w:hAnsiTheme="majorBidi" w:cstheme="majorBidi"/>
                <w:sz w:val="22"/>
                <w:szCs w:val="22"/>
              </w:rPr>
              <w:t>32,000</w:t>
            </w:r>
            <w:r w:rsidRPr="003426A3">
              <w:rPr>
                <w:rFonts w:asciiTheme="majorBidi" w:hAnsiTheme="majorBidi" w:cstheme="majorBidi"/>
                <w:sz w:val="22"/>
                <w:szCs w:val="22"/>
              </w:rPr>
              <w:t>)</w:t>
            </w:r>
          </w:p>
        </w:tc>
        <w:tc>
          <w:tcPr>
            <w:tcW w:w="270" w:type="dxa"/>
          </w:tcPr>
          <w:p w14:paraId="445F0FD3" w14:textId="77777777" w:rsidR="00316588" w:rsidRPr="003426A3"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30" w:type="dxa"/>
          </w:tcPr>
          <w:p w14:paraId="0DEEE068" w14:textId="6A15B81D" w:rsidR="00316588" w:rsidRPr="003426A3"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p>
        </w:tc>
      </w:tr>
      <w:tr w:rsidR="00316588" w:rsidRPr="00065C97" w14:paraId="41256833" w14:textId="77777777" w:rsidTr="00316588">
        <w:trPr>
          <w:trHeight w:val="283"/>
        </w:trPr>
        <w:tc>
          <w:tcPr>
            <w:tcW w:w="6300" w:type="dxa"/>
          </w:tcPr>
          <w:p w14:paraId="129440FD" w14:textId="404ED4BC"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Balance as at </w:t>
            </w:r>
            <w:r>
              <w:rPr>
                <w:rFonts w:ascii="Times New Roman" w:hAnsi="Times New Roman"/>
                <w:sz w:val="22"/>
                <w:szCs w:val="28"/>
              </w:rPr>
              <w:t>June 30,</w:t>
            </w:r>
          </w:p>
        </w:tc>
        <w:tc>
          <w:tcPr>
            <w:tcW w:w="270" w:type="dxa"/>
          </w:tcPr>
          <w:p w14:paraId="5C8DE70D" w14:textId="77777777" w:rsidR="00316588" w:rsidRPr="00D6129B"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30" w:type="dxa"/>
            <w:tcBorders>
              <w:top w:val="single" w:sz="4" w:space="0" w:color="auto"/>
              <w:bottom w:val="double" w:sz="4" w:space="0" w:color="auto"/>
            </w:tcBorders>
            <w:vAlign w:val="center"/>
          </w:tcPr>
          <w:p w14:paraId="4AE5BFF4" w14:textId="0B788242" w:rsidR="00316588" w:rsidRPr="003426A3"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3426A3">
              <w:rPr>
                <w:rFonts w:asciiTheme="majorBidi" w:hAnsiTheme="majorBidi" w:cstheme="majorBidi"/>
                <w:sz w:val="22"/>
                <w:szCs w:val="22"/>
              </w:rPr>
              <w:t>1</w:t>
            </w:r>
            <w:r>
              <w:rPr>
                <w:rFonts w:asciiTheme="majorBidi" w:hAnsiTheme="majorBidi" w:cstheme="majorBidi"/>
                <w:sz w:val="22"/>
                <w:szCs w:val="22"/>
              </w:rPr>
              <w:t>40</w:t>
            </w:r>
            <w:r w:rsidRPr="003426A3">
              <w:rPr>
                <w:rFonts w:asciiTheme="majorBidi" w:hAnsiTheme="majorBidi" w:cstheme="majorBidi"/>
                <w:sz w:val="22"/>
                <w:szCs w:val="22"/>
              </w:rPr>
              <w:t>,500</w:t>
            </w:r>
          </w:p>
        </w:tc>
        <w:tc>
          <w:tcPr>
            <w:tcW w:w="270" w:type="dxa"/>
          </w:tcPr>
          <w:p w14:paraId="6B01D27F" w14:textId="77777777" w:rsidR="00316588" w:rsidRPr="003426A3"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30" w:type="dxa"/>
            <w:tcBorders>
              <w:top w:val="single" w:sz="4" w:space="0" w:color="auto"/>
              <w:bottom w:val="double" w:sz="4" w:space="0" w:color="auto"/>
            </w:tcBorders>
            <w:vAlign w:val="center"/>
          </w:tcPr>
          <w:p w14:paraId="3FF550B1" w14:textId="56D79865" w:rsidR="00316588" w:rsidRPr="003426A3" w:rsidRDefault="00316588" w:rsidP="0031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3426A3">
              <w:rPr>
                <w:rFonts w:asciiTheme="majorBidi" w:hAnsiTheme="majorBidi" w:cstheme="majorBidi"/>
                <w:sz w:val="22"/>
                <w:szCs w:val="22"/>
              </w:rPr>
              <w:t xml:space="preserve">       1</w:t>
            </w:r>
            <w:r>
              <w:rPr>
                <w:rFonts w:asciiTheme="majorBidi" w:hAnsiTheme="majorBidi" w:cstheme="majorBidi"/>
                <w:sz w:val="22"/>
                <w:szCs w:val="22"/>
              </w:rPr>
              <w:t>72</w:t>
            </w:r>
            <w:r w:rsidRPr="003426A3">
              <w:rPr>
                <w:rFonts w:asciiTheme="majorBidi" w:hAnsiTheme="majorBidi" w:cstheme="majorBidi"/>
                <w:sz w:val="22"/>
                <w:szCs w:val="22"/>
              </w:rPr>
              <w:t>,</w:t>
            </w:r>
            <w:r>
              <w:rPr>
                <w:rFonts w:asciiTheme="majorBidi" w:hAnsiTheme="majorBidi" w:cstheme="majorBidi"/>
                <w:sz w:val="22"/>
                <w:szCs w:val="22"/>
              </w:rPr>
              <w:t>5</w:t>
            </w:r>
            <w:r w:rsidRPr="003426A3">
              <w:rPr>
                <w:rFonts w:asciiTheme="majorBidi" w:hAnsiTheme="majorBidi" w:cstheme="majorBidi"/>
                <w:sz w:val="22"/>
                <w:szCs w:val="22"/>
              </w:rPr>
              <w:t>00</w:t>
            </w:r>
          </w:p>
        </w:tc>
      </w:tr>
    </w:tbl>
    <w:p w14:paraId="66E1EEDD" w14:textId="77777777" w:rsidR="008F5191" w:rsidRPr="002172C3" w:rsidRDefault="008F5191" w:rsidP="006D2CAD">
      <w:pPr>
        <w:rPr>
          <w:rFonts w:ascii="Times New Roman" w:hAnsi="Times New Roman" w:cs="Cordia New"/>
          <w:b/>
          <w:bCs/>
          <w:sz w:val="22"/>
          <w:szCs w:val="22"/>
        </w:rPr>
      </w:pPr>
    </w:p>
    <w:p w14:paraId="04958727" w14:textId="77777777" w:rsidR="008F5191" w:rsidRDefault="0022613E" w:rsidP="008F5191">
      <w:pPr>
        <w:jc w:val="both"/>
        <w:rPr>
          <w:rFonts w:ascii="Times New Roman" w:hAnsi="Times New Roman" w:cs="Times New Roman"/>
          <w:spacing w:val="4"/>
          <w:sz w:val="22"/>
          <w:szCs w:val="22"/>
        </w:rPr>
      </w:pPr>
      <w:r>
        <w:rPr>
          <w:rFonts w:ascii="Times New Roman" w:hAnsi="Times New Roman" w:cs="Times New Roman"/>
          <w:spacing w:val="4"/>
          <w:sz w:val="22"/>
          <w:szCs w:val="22"/>
        </w:rPr>
        <w:t>On</w:t>
      </w:r>
      <w:r w:rsidR="008F5191" w:rsidRPr="00E524F1">
        <w:rPr>
          <w:rFonts w:ascii="Times New Roman" w:hAnsi="Times New Roman" w:cs="Times New Roman"/>
          <w:spacing w:val="4"/>
          <w:sz w:val="22"/>
          <w:szCs w:val="22"/>
        </w:rPr>
        <w:t xml:space="preserve"> </w:t>
      </w:r>
      <w:r w:rsidR="00885FAF" w:rsidRPr="00E524F1">
        <w:rPr>
          <w:rFonts w:ascii="Times New Roman" w:hAnsi="Times New Roman" w:cs="Times New Roman"/>
          <w:spacing w:val="4"/>
          <w:sz w:val="22"/>
          <w:szCs w:val="22"/>
        </w:rPr>
        <w:t>August 1, 2023 and April</w:t>
      </w:r>
      <w:r w:rsidR="00FB3A7F" w:rsidRPr="00E524F1">
        <w:rPr>
          <w:rFonts w:ascii="Times New Roman" w:hAnsi="Times New Roman" w:cs="Times New Roman"/>
          <w:spacing w:val="4"/>
          <w:sz w:val="22"/>
          <w:szCs w:val="22"/>
        </w:rPr>
        <w:t xml:space="preserve"> </w:t>
      </w:r>
      <w:r w:rsidR="00885FAF" w:rsidRPr="00E524F1">
        <w:rPr>
          <w:rFonts w:ascii="Times New Roman" w:hAnsi="Times New Roman" w:cs="Times New Roman"/>
          <w:spacing w:val="4"/>
          <w:sz w:val="22"/>
          <w:szCs w:val="22"/>
        </w:rPr>
        <w:t>1</w:t>
      </w:r>
      <w:r w:rsidR="00FB3A7F" w:rsidRPr="00E524F1">
        <w:rPr>
          <w:rFonts w:ascii="Times New Roman" w:hAnsi="Times New Roman" w:cs="Times New Roman"/>
          <w:spacing w:val="4"/>
          <w:sz w:val="22"/>
          <w:szCs w:val="22"/>
        </w:rPr>
        <w:t>,</w:t>
      </w:r>
      <w:r w:rsidR="008F5191" w:rsidRPr="00E524F1">
        <w:rPr>
          <w:rFonts w:ascii="Times New Roman" w:hAnsi="Times New Roman" w:cs="Times New Roman"/>
          <w:spacing w:val="4"/>
          <w:sz w:val="22"/>
          <w:szCs w:val="22"/>
        </w:rPr>
        <w:t xml:space="preserve"> </w:t>
      </w:r>
      <w:r w:rsidR="008F5191" w:rsidRPr="00E524F1">
        <w:rPr>
          <w:rFonts w:ascii="Times New Roman" w:hAnsi="Times New Roman" w:cs="Times New Roman"/>
          <w:spacing w:val="4"/>
          <w:sz w:val="22"/>
          <w:szCs w:val="22"/>
          <w:cs/>
        </w:rPr>
        <w:t>202</w:t>
      </w:r>
      <w:r w:rsidR="008F5191" w:rsidRPr="00E524F1">
        <w:rPr>
          <w:rFonts w:ascii="Times New Roman" w:hAnsi="Times New Roman" w:cs="Times New Roman"/>
          <w:spacing w:val="4"/>
          <w:sz w:val="22"/>
          <w:szCs w:val="22"/>
        </w:rPr>
        <w:t xml:space="preserve">4, the Company </w:t>
      </w:r>
      <w:r>
        <w:rPr>
          <w:rFonts w:ascii="Times New Roman" w:hAnsi="Times New Roman" w:cs="Times New Roman"/>
          <w:spacing w:val="4"/>
          <w:sz w:val="22"/>
          <w:szCs w:val="22"/>
        </w:rPr>
        <w:t>provided</w:t>
      </w:r>
      <w:r w:rsidR="008F5191" w:rsidRPr="00E524F1">
        <w:rPr>
          <w:rFonts w:ascii="Times New Roman" w:hAnsi="Times New Roman" w:cs="Times New Roman"/>
          <w:spacing w:val="4"/>
          <w:sz w:val="22"/>
          <w:szCs w:val="22"/>
        </w:rPr>
        <w:t xml:space="preserve"> long-term loan to a subsidiary amounting to Baht </w:t>
      </w:r>
      <w:r w:rsidR="008F5191" w:rsidRPr="00E524F1">
        <w:rPr>
          <w:rFonts w:ascii="Times New Roman" w:hAnsi="Times New Roman" w:cs="Times New Roman"/>
          <w:spacing w:val="4"/>
          <w:sz w:val="22"/>
          <w:szCs w:val="22"/>
          <w:cs/>
        </w:rPr>
        <w:t xml:space="preserve">150 </w:t>
      </w:r>
      <w:r w:rsidR="008F5191" w:rsidRPr="00E524F1">
        <w:rPr>
          <w:rFonts w:ascii="Times New Roman" w:hAnsi="Times New Roman" w:cs="Times New Roman"/>
          <w:spacing w:val="4"/>
          <w:sz w:val="22"/>
          <w:szCs w:val="22"/>
        </w:rPr>
        <w:t>million</w:t>
      </w:r>
      <w:r w:rsidR="003C23ED">
        <w:rPr>
          <w:rFonts w:ascii="Times New Roman" w:hAnsi="Times New Roman" w:cs="Times New Roman"/>
          <w:spacing w:val="4"/>
          <w:sz w:val="22"/>
          <w:szCs w:val="22"/>
        </w:rPr>
        <w:t xml:space="preserve"> and Baht 80 million</w:t>
      </w:r>
      <w:r w:rsidR="003C23ED">
        <w:rPr>
          <w:rFonts w:ascii="Times New Roman" w:hAnsi="Times New Roman" w:cs="Times New Roman"/>
          <w:sz w:val="22"/>
          <w:szCs w:val="22"/>
        </w:rPr>
        <w:t>, respectively</w:t>
      </w:r>
      <w:r w:rsidR="008F5191" w:rsidRPr="00E524F1">
        <w:rPr>
          <w:rFonts w:ascii="Times New Roman" w:hAnsi="Times New Roman" w:cs="Times New Roman"/>
          <w:spacing w:val="4"/>
          <w:sz w:val="22"/>
          <w:szCs w:val="22"/>
        </w:rPr>
        <w:t xml:space="preserve">. The loan is due to be repaid within 5 years, payable every 6 months on June 20th and December 20th. The first repayment of principal will be on June 20, 2024 and the last repayment will be on December 20, 2027 with interest rate of 8.35 </w:t>
      </w:r>
      <w:r w:rsidR="008F5191" w:rsidRPr="00E524F1">
        <w:rPr>
          <w:rFonts w:ascii="Times New Roman" w:hAnsi="Times New Roman"/>
          <w:spacing w:val="4"/>
          <w:sz w:val="22"/>
          <w:szCs w:val="22"/>
        </w:rPr>
        <w:t>% per annum</w:t>
      </w:r>
      <w:r w:rsidR="008F5191" w:rsidRPr="00E524F1">
        <w:rPr>
          <w:rFonts w:ascii="Times New Roman" w:hAnsi="Times New Roman" w:cs="Times New Roman"/>
          <w:spacing w:val="4"/>
          <w:sz w:val="22"/>
          <w:szCs w:val="22"/>
        </w:rPr>
        <w:t>. The interest is due for payment at each month-end.</w:t>
      </w:r>
    </w:p>
    <w:p w14:paraId="0F567C73" w14:textId="77777777" w:rsidR="002172C3" w:rsidRDefault="002172C3" w:rsidP="008F5191">
      <w:pPr>
        <w:jc w:val="both"/>
        <w:rPr>
          <w:rFonts w:ascii="Times New Roman" w:hAnsi="Times New Roman" w:cs="Times New Roman"/>
          <w:spacing w:val="4"/>
          <w:sz w:val="22"/>
          <w:szCs w:val="22"/>
        </w:rPr>
      </w:pPr>
    </w:p>
    <w:p w14:paraId="329B2393" w14:textId="44BC2C9B" w:rsidR="002172C3" w:rsidRPr="005476F1" w:rsidRDefault="00567E5C" w:rsidP="008F5191">
      <w:pPr>
        <w:jc w:val="both"/>
        <w:rPr>
          <w:rFonts w:asciiTheme="majorBidi" w:hAnsiTheme="majorBidi" w:cs="Cordia New"/>
          <w:spacing w:val="4"/>
          <w:sz w:val="22"/>
          <w:szCs w:val="22"/>
        </w:rPr>
      </w:pPr>
      <w:r>
        <w:rPr>
          <w:rFonts w:asciiTheme="majorBidi" w:hAnsiTheme="majorBidi" w:cstheme="majorBidi"/>
          <w:spacing w:val="4"/>
          <w:sz w:val="22"/>
          <w:szCs w:val="22"/>
        </w:rPr>
        <w:t xml:space="preserve">On </w:t>
      </w:r>
      <w:r w:rsidR="002172C3" w:rsidRPr="002172C3">
        <w:rPr>
          <w:rFonts w:asciiTheme="majorBidi" w:hAnsiTheme="majorBidi" w:cstheme="majorBidi"/>
          <w:spacing w:val="4"/>
          <w:sz w:val="22"/>
          <w:szCs w:val="22"/>
        </w:rPr>
        <w:t>May</w:t>
      </w:r>
      <w:r w:rsidR="002172C3">
        <w:rPr>
          <w:rFonts w:asciiTheme="majorBidi" w:hAnsiTheme="majorBidi" w:cs="Cordia New" w:hint="cs"/>
          <w:spacing w:val="4"/>
          <w:sz w:val="22"/>
          <w:szCs w:val="22"/>
          <w:cs/>
        </w:rPr>
        <w:t xml:space="preserve"> </w:t>
      </w:r>
      <w:r w:rsidR="002172C3">
        <w:rPr>
          <w:rFonts w:asciiTheme="majorBidi" w:hAnsiTheme="majorBidi" w:cs="Cordia New"/>
          <w:spacing w:val="4"/>
          <w:sz w:val="22"/>
          <w:szCs w:val="22"/>
        </w:rPr>
        <w:t>27,</w:t>
      </w:r>
      <w:r w:rsidR="002172C3" w:rsidRPr="002172C3">
        <w:rPr>
          <w:rFonts w:asciiTheme="majorBidi" w:hAnsiTheme="majorBidi" w:cstheme="majorBidi"/>
          <w:spacing w:val="4"/>
          <w:sz w:val="22"/>
          <w:szCs w:val="22"/>
        </w:rPr>
        <w:t xml:space="preserve"> </w:t>
      </w:r>
      <w:r w:rsidR="002172C3" w:rsidRPr="002172C3">
        <w:rPr>
          <w:rFonts w:asciiTheme="majorBidi" w:hAnsiTheme="majorBidi" w:cstheme="majorBidi"/>
          <w:spacing w:val="4"/>
          <w:sz w:val="22"/>
          <w:szCs w:val="22"/>
          <w:cs/>
        </w:rPr>
        <w:t>2025</w:t>
      </w:r>
      <w:r w:rsidR="002172C3" w:rsidRPr="002172C3">
        <w:rPr>
          <w:rFonts w:asciiTheme="majorBidi" w:hAnsiTheme="majorBidi" w:cstheme="majorBidi"/>
          <w:spacing w:val="4"/>
          <w:sz w:val="22"/>
          <w:szCs w:val="22"/>
        </w:rPr>
        <w:t xml:space="preserve">, the </w:t>
      </w:r>
      <w:r>
        <w:rPr>
          <w:rFonts w:asciiTheme="majorBidi" w:hAnsiTheme="majorBidi" w:cstheme="majorBidi"/>
          <w:spacing w:val="4"/>
          <w:sz w:val="22"/>
          <w:szCs w:val="22"/>
        </w:rPr>
        <w:t>e</w:t>
      </w:r>
      <w:r w:rsidR="002172C3" w:rsidRPr="002172C3">
        <w:rPr>
          <w:rFonts w:asciiTheme="majorBidi" w:hAnsiTheme="majorBidi" w:cstheme="majorBidi"/>
          <w:spacing w:val="4"/>
          <w:sz w:val="22"/>
          <w:szCs w:val="22"/>
        </w:rPr>
        <w:t xml:space="preserve">xecutive </w:t>
      </w:r>
      <w:r>
        <w:rPr>
          <w:rFonts w:asciiTheme="majorBidi" w:hAnsiTheme="majorBidi" w:cstheme="majorBidi"/>
          <w:spacing w:val="4"/>
          <w:sz w:val="22"/>
          <w:szCs w:val="22"/>
        </w:rPr>
        <w:t>c</w:t>
      </w:r>
      <w:r w:rsidR="002172C3" w:rsidRPr="002172C3">
        <w:rPr>
          <w:rFonts w:asciiTheme="majorBidi" w:hAnsiTheme="majorBidi" w:cstheme="majorBidi"/>
          <w:spacing w:val="4"/>
          <w:sz w:val="22"/>
          <w:szCs w:val="22"/>
        </w:rPr>
        <w:t>ommittee</w:t>
      </w:r>
      <w:r>
        <w:rPr>
          <w:rFonts w:asciiTheme="majorBidi" w:hAnsiTheme="majorBidi" w:cstheme="majorBidi"/>
          <w:spacing w:val="4"/>
          <w:sz w:val="22"/>
          <w:szCs w:val="22"/>
        </w:rPr>
        <w:t xml:space="preserve"> meeting</w:t>
      </w:r>
      <w:r w:rsidR="002172C3" w:rsidRPr="002172C3">
        <w:rPr>
          <w:rFonts w:asciiTheme="majorBidi" w:hAnsiTheme="majorBidi" w:cstheme="majorBidi"/>
          <w:spacing w:val="4"/>
          <w:sz w:val="22"/>
          <w:szCs w:val="22"/>
        </w:rPr>
        <w:t xml:space="preserve"> </w:t>
      </w:r>
      <w:r w:rsidR="005476F1" w:rsidRPr="002172C3">
        <w:rPr>
          <w:rFonts w:asciiTheme="majorBidi" w:hAnsiTheme="majorBidi" w:cstheme="majorBidi"/>
          <w:spacing w:val="4"/>
          <w:sz w:val="22"/>
          <w:szCs w:val="22"/>
        </w:rPr>
        <w:t>No.</w:t>
      </w:r>
      <w:r w:rsidR="005476F1">
        <w:rPr>
          <w:rFonts w:asciiTheme="majorBidi" w:hAnsiTheme="majorBidi" w:cstheme="majorBidi"/>
          <w:spacing w:val="4"/>
          <w:sz w:val="22"/>
          <w:szCs w:val="22"/>
        </w:rPr>
        <w:t xml:space="preserve"> </w:t>
      </w:r>
      <w:r w:rsidR="005476F1" w:rsidRPr="002172C3">
        <w:rPr>
          <w:rFonts w:asciiTheme="majorBidi" w:hAnsiTheme="majorBidi" w:cstheme="majorBidi"/>
          <w:spacing w:val="4"/>
          <w:sz w:val="22"/>
          <w:szCs w:val="22"/>
          <w:cs/>
        </w:rPr>
        <w:t>3/2025</w:t>
      </w:r>
      <w:r w:rsidR="005476F1" w:rsidRPr="002172C3">
        <w:rPr>
          <w:rFonts w:asciiTheme="majorBidi" w:hAnsiTheme="majorBidi" w:cstheme="majorBidi"/>
          <w:spacing w:val="4"/>
          <w:sz w:val="22"/>
          <w:szCs w:val="22"/>
        </w:rPr>
        <w:t xml:space="preserve"> </w:t>
      </w:r>
      <w:r w:rsidR="002172C3" w:rsidRPr="002172C3">
        <w:rPr>
          <w:rFonts w:asciiTheme="majorBidi" w:hAnsiTheme="majorBidi" w:cstheme="majorBidi"/>
          <w:spacing w:val="4"/>
          <w:sz w:val="22"/>
          <w:szCs w:val="22"/>
        </w:rPr>
        <w:t xml:space="preserve">of the </w:t>
      </w:r>
      <w:r w:rsidR="005476F1">
        <w:rPr>
          <w:rFonts w:asciiTheme="majorBidi" w:hAnsiTheme="majorBidi"/>
          <w:spacing w:val="4"/>
          <w:sz w:val="22"/>
          <w:szCs w:val="28"/>
        </w:rPr>
        <w:t>C</w:t>
      </w:r>
      <w:r w:rsidR="002172C3" w:rsidRPr="002172C3">
        <w:rPr>
          <w:rFonts w:asciiTheme="majorBidi" w:hAnsiTheme="majorBidi" w:cstheme="majorBidi"/>
          <w:spacing w:val="4"/>
          <w:sz w:val="22"/>
          <w:szCs w:val="22"/>
        </w:rPr>
        <w:t>ompany</w:t>
      </w:r>
      <w:r>
        <w:rPr>
          <w:rFonts w:asciiTheme="majorBidi" w:hAnsiTheme="majorBidi" w:cstheme="majorBidi"/>
          <w:spacing w:val="4"/>
          <w:sz w:val="22"/>
          <w:szCs w:val="22"/>
        </w:rPr>
        <w:t xml:space="preserve"> </w:t>
      </w:r>
      <w:r w:rsidR="002172C3" w:rsidRPr="002172C3">
        <w:rPr>
          <w:rFonts w:asciiTheme="majorBidi" w:hAnsiTheme="majorBidi" w:cstheme="majorBidi"/>
          <w:spacing w:val="4"/>
          <w:sz w:val="22"/>
          <w:szCs w:val="22"/>
        </w:rPr>
        <w:t>approved a revision of the loan conditions</w:t>
      </w:r>
      <w:r>
        <w:rPr>
          <w:rFonts w:asciiTheme="majorBidi" w:hAnsiTheme="majorBidi" w:cstheme="majorBidi"/>
          <w:spacing w:val="4"/>
          <w:sz w:val="22"/>
          <w:szCs w:val="22"/>
        </w:rPr>
        <w:t xml:space="preserve"> mentioned above</w:t>
      </w:r>
      <w:r w:rsidR="002172C3" w:rsidRPr="002172C3">
        <w:rPr>
          <w:rFonts w:asciiTheme="majorBidi" w:hAnsiTheme="majorBidi" w:cstheme="majorBidi"/>
          <w:spacing w:val="4"/>
          <w:sz w:val="22"/>
          <w:szCs w:val="22"/>
        </w:rPr>
        <w:t xml:space="preserve">. The loan term was extended from </w:t>
      </w:r>
      <w:r w:rsidR="002172C3" w:rsidRPr="002172C3">
        <w:rPr>
          <w:rFonts w:asciiTheme="majorBidi" w:hAnsiTheme="majorBidi" w:cstheme="majorBidi"/>
          <w:spacing w:val="4"/>
          <w:sz w:val="22"/>
          <w:szCs w:val="22"/>
          <w:cs/>
        </w:rPr>
        <w:t xml:space="preserve">5 </w:t>
      </w:r>
      <w:r w:rsidR="002172C3" w:rsidRPr="002172C3">
        <w:rPr>
          <w:rFonts w:asciiTheme="majorBidi" w:hAnsiTheme="majorBidi" w:cstheme="majorBidi"/>
          <w:spacing w:val="4"/>
          <w:sz w:val="22"/>
          <w:szCs w:val="22"/>
        </w:rPr>
        <w:t xml:space="preserve">years to </w:t>
      </w:r>
      <w:r w:rsidR="002172C3" w:rsidRPr="002172C3">
        <w:rPr>
          <w:rFonts w:asciiTheme="majorBidi" w:hAnsiTheme="majorBidi" w:cstheme="majorBidi"/>
          <w:spacing w:val="4"/>
          <w:sz w:val="22"/>
          <w:szCs w:val="22"/>
          <w:cs/>
        </w:rPr>
        <w:t xml:space="preserve">10 </w:t>
      </w:r>
      <w:r w:rsidR="002172C3" w:rsidRPr="002172C3">
        <w:rPr>
          <w:rFonts w:asciiTheme="majorBidi" w:hAnsiTheme="majorBidi" w:cstheme="majorBidi"/>
          <w:spacing w:val="4"/>
          <w:sz w:val="22"/>
          <w:szCs w:val="22"/>
        </w:rPr>
        <w:t>years while maintaining the same interest rate. Under the revised terms, the subsidiary is required to pay</w:t>
      </w:r>
      <w:r>
        <w:rPr>
          <w:rFonts w:asciiTheme="majorBidi" w:hAnsiTheme="majorBidi" w:cstheme="majorBidi"/>
          <w:spacing w:val="4"/>
          <w:sz w:val="22"/>
          <w:szCs w:val="22"/>
        </w:rPr>
        <w:t xml:space="preserve"> only monthly </w:t>
      </w:r>
      <w:r w:rsidR="002172C3" w:rsidRPr="002172C3">
        <w:rPr>
          <w:rFonts w:asciiTheme="majorBidi" w:hAnsiTheme="majorBidi" w:cstheme="majorBidi"/>
          <w:spacing w:val="4"/>
          <w:sz w:val="22"/>
          <w:szCs w:val="22"/>
        </w:rPr>
        <w:t>interest</w:t>
      </w:r>
      <w:r>
        <w:rPr>
          <w:rFonts w:asciiTheme="majorBidi" w:hAnsiTheme="majorBidi" w:cstheme="majorBidi"/>
          <w:spacing w:val="4"/>
          <w:sz w:val="22"/>
          <w:szCs w:val="22"/>
        </w:rPr>
        <w:t xml:space="preserve"> </w:t>
      </w:r>
      <w:r w:rsidR="002172C3" w:rsidRPr="002172C3">
        <w:rPr>
          <w:rFonts w:asciiTheme="majorBidi" w:hAnsiTheme="majorBidi" w:cstheme="majorBidi"/>
          <w:spacing w:val="4"/>
          <w:sz w:val="22"/>
          <w:szCs w:val="22"/>
        </w:rPr>
        <w:t>at each month</w:t>
      </w:r>
      <w:r>
        <w:rPr>
          <w:rFonts w:asciiTheme="majorBidi" w:hAnsiTheme="majorBidi" w:cstheme="majorBidi"/>
          <w:spacing w:val="4"/>
          <w:sz w:val="22"/>
          <w:szCs w:val="22"/>
        </w:rPr>
        <w:t>-end while</w:t>
      </w:r>
      <w:r w:rsidR="002172C3" w:rsidRPr="002172C3">
        <w:rPr>
          <w:rFonts w:asciiTheme="majorBidi" w:hAnsiTheme="majorBidi" w:cstheme="majorBidi"/>
          <w:spacing w:val="4"/>
          <w:sz w:val="22"/>
          <w:szCs w:val="22"/>
        </w:rPr>
        <w:t xml:space="preserve"> </w:t>
      </w:r>
      <w:r>
        <w:rPr>
          <w:rFonts w:asciiTheme="majorBidi" w:hAnsiTheme="majorBidi" w:cstheme="majorBidi"/>
          <w:spacing w:val="4"/>
          <w:sz w:val="22"/>
          <w:szCs w:val="22"/>
        </w:rPr>
        <w:t>r</w:t>
      </w:r>
      <w:r w:rsidR="002172C3" w:rsidRPr="002172C3">
        <w:rPr>
          <w:rFonts w:asciiTheme="majorBidi" w:hAnsiTheme="majorBidi" w:cstheme="majorBidi"/>
          <w:spacing w:val="4"/>
          <w:sz w:val="22"/>
          <w:szCs w:val="22"/>
        </w:rPr>
        <w:t>epayment of principal will depend on the subsidiary’s cash flows</w:t>
      </w:r>
      <w:r>
        <w:rPr>
          <w:rFonts w:asciiTheme="majorBidi" w:hAnsiTheme="majorBidi" w:cstheme="majorBidi"/>
          <w:spacing w:val="4"/>
          <w:sz w:val="22"/>
          <w:szCs w:val="22"/>
        </w:rPr>
        <w:t>.</w:t>
      </w:r>
      <w:r w:rsidR="002172C3" w:rsidRPr="002172C3">
        <w:rPr>
          <w:rFonts w:asciiTheme="majorBidi" w:hAnsiTheme="majorBidi" w:cstheme="majorBidi"/>
          <w:spacing w:val="4"/>
          <w:sz w:val="22"/>
          <w:szCs w:val="22"/>
        </w:rPr>
        <w:t xml:space="preserve"> </w:t>
      </w:r>
      <w:r>
        <w:rPr>
          <w:rFonts w:asciiTheme="majorBidi" w:hAnsiTheme="majorBidi" w:cstheme="majorBidi"/>
          <w:spacing w:val="4"/>
          <w:sz w:val="22"/>
          <w:szCs w:val="22"/>
        </w:rPr>
        <w:t>E</w:t>
      </w:r>
      <w:r w:rsidR="002172C3" w:rsidRPr="002172C3">
        <w:rPr>
          <w:rFonts w:asciiTheme="majorBidi" w:hAnsiTheme="majorBidi" w:cstheme="majorBidi"/>
          <w:spacing w:val="4"/>
          <w:sz w:val="22"/>
          <w:szCs w:val="22"/>
        </w:rPr>
        <w:t xml:space="preserve">arly repayment is allowed if sufficient cash flows are available. </w:t>
      </w:r>
      <w:r w:rsidR="00316588" w:rsidRPr="00316588">
        <w:rPr>
          <w:rFonts w:asciiTheme="majorBidi" w:hAnsiTheme="majorBidi" w:cs="Cordia New"/>
          <w:spacing w:val="4"/>
          <w:sz w:val="22"/>
          <w:szCs w:val="22"/>
        </w:rPr>
        <w:t>Subsequently, in June 2026, the subsidiary made a partial repayment of the loan of Baht 32 million.</w:t>
      </w:r>
    </w:p>
    <w:p w14:paraId="16A16A27" w14:textId="77777777" w:rsidR="002172C3" w:rsidRDefault="002172C3" w:rsidP="008F5191">
      <w:pPr>
        <w:jc w:val="both"/>
        <w:rPr>
          <w:rFonts w:ascii="Times New Roman" w:hAnsi="Times New Roman" w:cs="Times New Roman"/>
          <w:sz w:val="22"/>
          <w:szCs w:val="22"/>
        </w:rPr>
      </w:pPr>
    </w:p>
    <w:tbl>
      <w:tblPr>
        <w:tblStyle w:val="TableGrid"/>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1304"/>
        <w:gridCol w:w="236"/>
        <w:gridCol w:w="1304"/>
        <w:gridCol w:w="236"/>
        <w:gridCol w:w="1304"/>
        <w:gridCol w:w="236"/>
        <w:gridCol w:w="1304"/>
      </w:tblGrid>
      <w:tr w:rsidR="002172C3" w:rsidRPr="00D6129B" w14:paraId="702919C5" w14:textId="77777777" w:rsidTr="00047BAB">
        <w:trPr>
          <w:trHeight w:val="283"/>
        </w:trPr>
        <w:tc>
          <w:tcPr>
            <w:tcW w:w="3628" w:type="dxa"/>
          </w:tcPr>
          <w:p w14:paraId="78294487"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5924" w:type="dxa"/>
            <w:gridSpan w:val="7"/>
          </w:tcPr>
          <w:p w14:paraId="6236ECD9"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In Thousand Baht</w:t>
            </w:r>
          </w:p>
        </w:tc>
      </w:tr>
      <w:tr w:rsidR="002172C3" w:rsidRPr="00D6129B" w14:paraId="3FFBDDA9" w14:textId="77777777" w:rsidTr="00047BAB">
        <w:trPr>
          <w:trHeight w:val="283"/>
        </w:trPr>
        <w:tc>
          <w:tcPr>
            <w:tcW w:w="3628" w:type="dxa"/>
          </w:tcPr>
          <w:p w14:paraId="73CE8BB5"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844" w:type="dxa"/>
            <w:gridSpan w:val="3"/>
            <w:tcBorders>
              <w:top w:val="single" w:sz="4" w:space="0" w:color="auto"/>
            </w:tcBorders>
          </w:tcPr>
          <w:p w14:paraId="55D28362"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Consolidated</w:t>
            </w:r>
          </w:p>
        </w:tc>
        <w:tc>
          <w:tcPr>
            <w:tcW w:w="236" w:type="dxa"/>
            <w:tcBorders>
              <w:top w:val="single" w:sz="4" w:space="0" w:color="auto"/>
            </w:tcBorders>
          </w:tcPr>
          <w:p w14:paraId="08071E59"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Borders>
              <w:top w:val="single" w:sz="4" w:space="0" w:color="auto"/>
            </w:tcBorders>
          </w:tcPr>
          <w:p w14:paraId="1423E459"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Separate</w:t>
            </w:r>
          </w:p>
        </w:tc>
      </w:tr>
      <w:tr w:rsidR="002172C3" w:rsidRPr="00D6129B" w14:paraId="5151CBD4" w14:textId="77777777" w:rsidTr="00047BAB">
        <w:trPr>
          <w:trHeight w:val="283"/>
        </w:trPr>
        <w:tc>
          <w:tcPr>
            <w:tcW w:w="3628" w:type="dxa"/>
          </w:tcPr>
          <w:p w14:paraId="3C736021"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844" w:type="dxa"/>
            <w:gridSpan w:val="3"/>
          </w:tcPr>
          <w:p w14:paraId="313BB39F"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financial statements</w:t>
            </w:r>
          </w:p>
        </w:tc>
        <w:tc>
          <w:tcPr>
            <w:tcW w:w="236" w:type="dxa"/>
          </w:tcPr>
          <w:p w14:paraId="5A66A83C"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Pr>
          <w:p w14:paraId="2F50FEF5"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financial statements</w:t>
            </w:r>
          </w:p>
        </w:tc>
      </w:tr>
      <w:tr w:rsidR="002172C3" w:rsidRPr="00D6129B" w14:paraId="58B61242" w14:textId="77777777" w:rsidTr="00D21BA3">
        <w:trPr>
          <w:trHeight w:val="283"/>
        </w:trPr>
        <w:tc>
          <w:tcPr>
            <w:tcW w:w="3628" w:type="dxa"/>
          </w:tcPr>
          <w:p w14:paraId="4A056127"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Borders>
              <w:top w:val="single" w:sz="4" w:space="0" w:color="auto"/>
            </w:tcBorders>
          </w:tcPr>
          <w:p w14:paraId="4B6CE68A"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6" w:right="-107"/>
              <w:jc w:val="center"/>
              <w:rPr>
                <w:rFonts w:asciiTheme="majorBidi" w:hAnsiTheme="majorBidi" w:cstheme="majorBidi"/>
                <w:sz w:val="22"/>
                <w:szCs w:val="22"/>
              </w:rPr>
            </w:pPr>
            <w:r w:rsidRPr="00D6129B">
              <w:rPr>
                <w:rFonts w:asciiTheme="majorBidi" w:hAnsiTheme="majorBidi" w:cstheme="majorBidi"/>
                <w:sz w:val="22"/>
                <w:szCs w:val="22"/>
              </w:rPr>
              <w:t>June 30,</w:t>
            </w:r>
          </w:p>
        </w:tc>
        <w:tc>
          <w:tcPr>
            <w:tcW w:w="236" w:type="dxa"/>
            <w:tcBorders>
              <w:top w:val="single" w:sz="4" w:space="0" w:color="auto"/>
            </w:tcBorders>
          </w:tcPr>
          <w:p w14:paraId="2BD52004"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2A39F1CD"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December 31,</w:t>
            </w:r>
          </w:p>
        </w:tc>
        <w:tc>
          <w:tcPr>
            <w:tcW w:w="236" w:type="dxa"/>
          </w:tcPr>
          <w:p w14:paraId="0BFE0FBB"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2CAE2CA3"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D6129B">
              <w:rPr>
                <w:rFonts w:asciiTheme="majorBidi" w:hAnsiTheme="majorBidi" w:cstheme="majorBidi"/>
                <w:sz w:val="22"/>
                <w:szCs w:val="22"/>
              </w:rPr>
              <w:t>June 30,</w:t>
            </w:r>
          </w:p>
        </w:tc>
        <w:tc>
          <w:tcPr>
            <w:tcW w:w="236" w:type="dxa"/>
            <w:tcBorders>
              <w:top w:val="single" w:sz="4" w:space="0" w:color="auto"/>
            </w:tcBorders>
          </w:tcPr>
          <w:p w14:paraId="30F3296E"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7B892DFC"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December 31,</w:t>
            </w:r>
          </w:p>
        </w:tc>
      </w:tr>
      <w:tr w:rsidR="002172C3" w:rsidRPr="00D6129B" w14:paraId="05124574" w14:textId="77777777" w:rsidTr="00047BAB">
        <w:trPr>
          <w:trHeight w:val="283"/>
        </w:trPr>
        <w:tc>
          <w:tcPr>
            <w:tcW w:w="3628" w:type="dxa"/>
          </w:tcPr>
          <w:p w14:paraId="5BE7559A"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Borders>
              <w:bottom w:val="single" w:sz="4" w:space="0" w:color="auto"/>
            </w:tcBorders>
          </w:tcPr>
          <w:p w14:paraId="54CBD6CD" w14:textId="3457B553" w:rsidR="002172C3" w:rsidRPr="00D6129B" w:rsidRDefault="00E6205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6" w:right="-107"/>
              <w:jc w:val="center"/>
              <w:rPr>
                <w:rFonts w:asciiTheme="majorBidi" w:hAnsiTheme="majorBidi" w:cstheme="majorBidi"/>
                <w:sz w:val="22"/>
                <w:szCs w:val="22"/>
              </w:rPr>
            </w:pPr>
            <w:r>
              <w:rPr>
                <w:rFonts w:asciiTheme="majorBidi" w:hAnsiTheme="majorBidi" w:cstheme="majorBidi"/>
                <w:sz w:val="22"/>
                <w:szCs w:val="22"/>
              </w:rPr>
              <w:t>2026</w:t>
            </w:r>
          </w:p>
        </w:tc>
        <w:tc>
          <w:tcPr>
            <w:tcW w:w="236" w:type="dxa"/>
          </w:tcPr>
          <w:p w14:paraId="2AFC58DB"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2DE98FFE" w14:textId="56EFE434" w:rsidR="002172C3" w:rsidRPr="00D6129B" w:rsidRDefault="00E6205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Pr>
                <w:rFonts w:asciiTheme="majorBidi" w:hAnsiTheme="majorBidi" w:cstheme="majorBidi"/>
                <w:sz w:val="22"/>
                <w:szCs w:val="22"/>
              </w:rPr>
              <w:t>2025</w:t>
            </w:r>
          </w:p>
        </w:tc>
        <w:tc>
          <w:tcPr>
            <w:tcW w:w="236" w:type="dxa"/>
          </w:tcPr>
          <w:p w14:paraId="7445D338"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35C50447" w14:textId="161E81D3" w:rsidR="002172C3" w:rsidRPr="00D6129B" w:rsidRDefault="00E6205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2026</w:t>
            </w:r>
          </w:p>
        </w:tc>
        <w:tc>
          <w:tcPr>
            <w:tcW w:w="236" w:type="dxa"/>
          </w:tcPr>
          <w:p w14:paraId="6241F839"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17DC9A25" w14:textId="7ED06B85" w:rsidR="002172C3" w:rsidRPr="00D6129B" w:rsidRDefault="00E6205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2025</w:t>
            </w:r>
          </w:p>
        </w:tc>
      </w:tr>
      <w:tr w:rsidR="002172C3" w:rsidRPr="00065C97" w14:paraId="6829C7EE" w14:textId="77777777" w:rsidTr="00047BAB">
        <w:trPr>
          <w:trHeight w:val="283"/>
        </w:trPr>
        <w:tc>
          <w:tcPr>
            <w:tcW w:w="3628" w:type="dxa"/>
          </w:tcPr>
          <w:p w14:paraId="28FF159C" w14:textId="4443A28E" w:rsidR="002172C3" w:rsidRPr="00D6129B" w:rsidRDefault="002172C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C30C3E">
              <w:rPr>
                <w:rFonts w:ascii="Times New Roman" w:hAnsi="Times New Roman" w:cs="Times New Roman"/>
                <w:b/>
                <w:bCs/>
                <w:sz w:val="22"/>
                <w:szCs w:val="22"/>
              </w:rPr>
              <w:t>Right-of-use assets</w:t>
            </w:r>
          </w:p>
        </w:tc>
        <w:tc>
          <w:tcPr>
            <w:tcW w:w="1304" w:type="dxa"/>
            <w:tcBorders>
              <w:top w:val="single" w:sz="4" w:space="0" w:color="auto"/>
            </w:tcBorders>
          </w:tcPr>
          <w:p w14:paraId="5CECCA6D" w14:textId="55C43540"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031E9FC1"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48E34EA8" w14:textId="1B819880"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534D6EEE"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5CA58085" w14:textId="3A77A855"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544042E9"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4053C142" w14:textId="2E7ADCDC"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r>
      <w:tr w:rsidR="005476F1" w:rsidRPr="00065C97" w14:paraId="2B7BB42A" w14:textId="77777777" w:rsidTr="00047BAB">
        <w:trPr>
          <w:trHeight w:val="283"/>
        </w:trPr>
        <w:tc>
          <w:tcPr>
            <w:tcW w:w="3628" w:type="dxa"/>
          </w:tcPr>
          <w:p w14:paraId="25E7F631" w14:textId="2B73DF88" w:rsidR="005476F1" w:rsidRPr="00D6129B"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   </w:t>
            </w:r>
            <w:r w:rsidRPr="00A80F5D">
              <w:rPr>
                <w:rFonts w:ascii="Times New Roman" w:hAnsi="Times New Roman" w:cs="Times New Roman"/>
                <w:sz w:val="22"/>
                <w:szCs w:val="22"/>
              </w:rPr>
              <w:t>Related person</w:t>
            </w:r>
            <w:r>
              <w:rPr>
                <w:rFonts w:ascii="Times New Roman" w:hAnsi="Times New Roman" w:cs="Times New Roman"/>
                <w:sz w:val="22"/>
                <w:szCs w:val="22"/>
              </w:rPr>
              <w:t>s</w:t>
            </w:r>
          </w:p>
        </w:tc>
        <w:tc>
          <w:tcPr>
            <w:tcW w:w="1304" w:type="dxa"/>
            <w:tcBorders>
              <w:bottom w:val="double" w:sz="4" w:space="0" w:color="auto"/>
            </w:tcBorders>
          </w:tcPr>
          <w:p w14:paraId="4EDC6B86" w14:textId="1D65AC6D" w:rsidR="005476F1" w:rsidRPr="005476F1"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Cordia New"/>
                <w:sz w:val="22"/>
                <w:szCs w:val="22"/>
              </w:rPr>
            </w:pPr>
            <w:r>
              <w:rPr>
                <w:rFonts w:asciiTheme="majorBidi" w:hAnsiTheme="majorBidi" w:cs="Cordia New"/>
                <w:sz w:val="22"/>
                <w:szCs w:val="22"/>
              </w:rPr>
              <w:t>487,102</w:t>
            </w:r>
          </w:p>
        </w:tc>
        <w:tc>
          <w:tcPr>
            <w:tcW w:w="236" w:type="dxa"/>
          </w:tcPr>
          <w:p w14:paraId="7915D695" w14:textId="77777777"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double" w:sz="4" w:space="0" w:color="auto"/>
            </w:tcBorders>
          </w:tcPr>
          <w:p w14:paraId="55D60957" w14:textId="57F939D9"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6A6402">
              <w:rPr>
                <w:rFonts w:ascii="Times New Roman" w:hAnsi="Times New Roman" w:cs="Times New Roman" w:hint="cs"/>
                <w:sz w:val="22"/>
                <w:szCs w:val="22"/>
                <w:cs/>
              </w:rPr>
              <w:t>472</w:t>
            </w:r>
            <w:r w:rsidRPr="006A6402">
              <w:rPr>
                <w:rFonts w:ascii="Times New Roman" w:hAnsi="Times New Roman" w:cs="Times New Roman"/>
                <w:sz w:val="22"/>
                <w:szCs w:val="22"/>
              </w:rPr>
              <w:t>,</w:t>
            </w:r>
            <w:r w:rsidRPr="006A6402">
              <w:rPr>
                <w:rFonts w:ascii="Times New Roman" w:hAnsi="Times New Roman" w:cs="Times New Roman" w:hint="cs"/>
                <w:sz w:val="22"/>
                <w:szCs w:val="22"/>
                <w:cs/>
              </w:rPr>
              <w:t>880</w:t>
            </w:r>
          </w:p>
        </w:tc>
        <w:tc>
          <w:tcPr>
            <w:tcW w:w="236" w:type="dxa"/>
          </w:tcPr>
          <w:p w14:paraId="0F312826" w14:textId="77777777"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double" w:sz="4" w:space="0" w:color="auto"/>
            </w:tcBorders>
          </w:tcPr>
          <w:p w14:paraId="6BDDEF9A" w14:textId="7D88F07A"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c>
          <w:tcPr>
            <w:tcW w:w="236" w:type="dxa"/>
          </w:tcPr>
          <w:p w14:paraId="3C3DD0D2" w14:textId="77777777"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double" w:sz="4" w:space="0" w:color="auto"/>
            </w:tcBorders>
          </w:tcPr>
          <w:p w14:paraId="2A80D518" w14:textId="4852A1EF"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r>
      <w:tr w:rsidR="002172C3" w:rsidRPr="00065C97" w14:paraId="57D9BE3F" w14:textId="77777777" w:rsidTr="00047BAB">
        <w:trPr>
          <w:trHeight w:val="283"/>
        </w:trPr>
        <w:tc>
          <w:tcPr>
            <w:tcW w:w="3628" w:type="dxa"/>
          </w:tcPr>
          <w:p w14:paraId="43BB7CCF" w14:textId="285454ED" w:rsidR="002172C3" w:rsidRPr="00D6129B" w:rsidRDefault="002172C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1304" w:type="dxa"/>
            <w:tcBorders>
              <w:top w:val="double" w:sz="4" w:space="0" w:color="auto"/>
            </w:tcBorders>
          </w:tcPr>
          <w:p w14:paraId="0AAFEAF8" w14:textId="1977E9E2"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19D5D070"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double" w:sz="4" w:space="0" w:color="auto"/>
            </w:tcBorders>
          </w:tcPr>
          <w:p w14:paraId="3AAA0FD6" w14:textId="5A4EBB65"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292E5298"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double" w:sz="4" w:space="0" w:color="auto"/>
            </w:tcBorders>
          </w:tcPr>
          <w:p w14:paraId="7123607D" w14:textId="24D3541E"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7539A25A"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double" w:sz="4" w:space="0" w:color="auto"/>
            </w:tcBorders>
          </w:tcPr>
          <w:p w14:paraId="3F165C25" w14:textId="08DD174B"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r>
      <w:tr w:rsidR="002172C3" w:rsidRPr="00065C97" w14:paraId="4FBF6427" w14:textId="77777777" w:rsidTr="00047BAB">
        <w:trPr>
          <w:trHeight w:val="283"/>
        </w:trPr>
        <w:tc>
          <w:tcPr>
            <w:tcW w:w="3628" w:type="dxa"/>
          </w:tcPr>
          <w:p w14:paraId="576469AD" w14:textId="72557AB3" w:rsidR="002172C3" w:rsidRPr="00D6129B" w:rsidRDefault="002172C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EF4503">
              <w:rPr>
                <w:rFonts w:ascii="Times New Roman" w:hAnsi="Times New Roman" w:cs="Times New Roman"/>
                <w:b/>
                <w:bCs/>
                <w:sz w:val="22"/>
                <w:szCs w:val="22"/>
              </w:rPr>
              <w:t>Trade and other</w:t>
            </w:r>
            <w:r>
              <w:rPr>
                <w:rFonts w:ascii="Times New Roman" w:hAnsi="Times New Roman" w:cs="Cordia New" w:hint="cs"/>
                <w:b/>
                <w:bCs/>
                <w:sz w:val="22"/>
                <w:szCs w:val="22"/>
                <w:cs/>
              </w:rPr>
              <w:t xml:space="preserve"> </w:t>
            </w:r>
            <w:r>
              <w:rPr>
                <w:rFonts w:ascii="Times New Roman" w:hAnsi="Times New Roman" w:cs="Cordia New"/>
                <w:b/>
                <w:bCs/>
                <w:sz w:val="22"/>
                <w:szCs w:val="22"/>
              </w:rPr>
              <w:t>current</w:t>
            </w:r>
            <w:r w:rsidRPr="00EF4503">
              <w:rPr>
                <w:rFonts w:ascii="Times New Roman" w:hAnsi="Times New Roman" w:cs="Times New Roman"/>
                <w:b/>
                <w:bCs/>
                <w:sz w:val="22"/>
                <w:szCs w:val="22"/>
              </w:rPr>
              <w:t xml:space="preserve"> payables</w:t>
            </w:r>
          </w:p>
        </w:tc>
        <w:tc>
          <w:tcPr>
            <w:tcW w:w="1304" w:type="dxa"/>
          </w:tcPr>
          <w:p w14:paraId="4236F62D" w14:textId="67FF21F8"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36" w:type="dxa"/>
          </w:tcPr>
          <w:p w14:paraId="518EFE81"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5C672C0" w14:textId="0E2CCE9D"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592D326C"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5F4510C" w14:textId="3E1030CC"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36" w:type="dxa"/>
          </w:tcPr>
          <w:p w14:paraId="78D5FDD7"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Pr>
          <w:p w14:paraId="4478220F" w14:textId="464AC90F"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r>
      <w:tr w:rsidR="002172C3" w:rsidRPr="00065C97" w14:paraId="6060F7EE" w14:textId="77777777" w:rsidTr="00047BAB">
        <w:trPr>
          <w:trHeight w:val="283"/>
        </w:trPr>
        <w:tc>
          <w:tcPr>
            <w:tcW w:w="3628" w:type="dxa"/>
          </w:tcPr>
          <w:p w14:paraId="7C7209AD" w14:textId="4640F39F" w:rsidR="002172C3" w:rsidRPr="00D6129B" w:rsidRDefault="005476F1"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b/>
                <w:bCs/>
                <w:sz w:val="22"/>
                <w:szCs w:val="22"/>
              </w:rPr>
              <w:t xml:space="preserve">   </w:t>
            </w:r>
            <w:r w:rsidR="002172C3" w:rsidRPr="004729EC">
              <w:rPr>
                <w:rFonts w:ascii="Times New Roman" w:hAnsi="Times New Roman" w:cs="Times New Roman"/>
                <w:b/>
                <w:bCs/>
                <w:sz w:val="22"/>
                <w:szCs w:val="22"/>
              </w:rPr>
              <w:t xml:space="preserve">Trade accounts </w:t>
            </w:r>
            <w:r w:rsidR="002172C3">
              <w:rPr>
                <w:rFonts w:ascii="Times New Roman" w:hAnsi="Times New Roman" w:cs="Times New Roman"/>
                <w:b/>
                <w:bCs/>
                <w:sz w:val="22"/>
                <w:szCs w:val="22"/>
              </w:rPr>
              <w:t>pay</w:t>
            </w:r>
            <w:r w:rsidR="002172C3" w:rsidRPr="004729EC">
              <w:rPr>
                <w:rFonts w:ascii="Times New Roman" w:hAnsi="Times New Roman" w:cs="Times New Roman"/>
                <w:b/>
                <w:bCs/>
                <w:sz w:val="22"/>
                <w:szCs w:val="22"/>
              </w:rPr>
              <w:t>able</w:t>
            </w:r>
            <w:r w:rsidR="002172C3">
              <w:rPr>
                <w:rFonts w:ascii="Times New Roman" w:hAnsi="Times New Roman" w:cs="Times New Roman"/>
                <w:b/>
                <w:bCs/>
                <w:sz w:val="22"/>
                <w:szCs w:val="22"/>
              </w:rPr>
              <w:t>s</w:t>
            </w:r>
          </w:p>
        </w:tc>
        <w:tc>
          <w:tcPr>
            <w:tcW w:w="1304" w:type="dxa"/>
          </w:tcPr>
          <w:p w14:paraId="3DEA2610" w14:textId="55BB577B"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5AC30329"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65D2373" w14:textId="4979839F"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p>
        </w:tc>
        <w:tc>
          <w:tcPr>
            <w:tcW w:w="236" w:type="dxa"/>
          </w:tcPr>
          <w:p w14:paraId="3E25A74D"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5901B79" w14:textId="637CE56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36" w:type="dxa"/>
          </w:tcPr>
          <w:p w14:paraId="447ADD61"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Pr>
          <w:p w14:paraId="388BA5B6" w14:textId="0B1C9B42"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r>
      <w:tr w:rsidR="005476F1" w:rsidRPr="00065C97" w14:paraId="68B989CB" w14:textId="77777777" w:rsidTr="00047BAB">
        <w:trPr>
          <w:trHeight w:val="283"/>
        </w:trPr>
        <w:tc>
          <w:tcPr>
            <w:tcW w:w="3628" w:type="dxa"/>
          </w:tcPr>
          <w:p w14:paraId="031443E0" w14:textId="32E993D9" w:rsidR="005476F1" w:rsidRPr="00D6129B"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     </w:t>
            </w:r>
            <w:r w:rsidRPr="00A80F5D">
              <w:rPr>
                <w:rFonts w:ascii="Times New Roman" w:hAnsi="Times New Roman" w:cs="Times New Roman"/>
                <w:sz w:val="22"/>
                <w:szCs w:val="22"/>
              </w:rPr>
              <w:t>Subsidiar</w:t>
            </w:r>
            <w:r>
              <w:rPr>
                <w:rFonts w:ascii="Times New Roman" w:hAnsi="Times New Roman" w:cs="Times New Roman"/>
                <w:sz w:val="22"/>
                <w:szCs w:val="22"/>
              </w:rPr>
              <w:t>ies</w:t>
            </w:r>
          </w:p>
        </w:tc>
        <w:tc>
          <w:tcPr>
            <w:tcW w:w="1304" w:type="dxa"/>
          </w:tcPr>
          <w:p w14:paraId="3B7C96C2" w14:textId="7FD7A86E"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c>
          <w:tcPr>
            <w:tcW w:w="236" w:type="dxa"/>
          </w:tcPr>
          <w:p w14:paraId="35B054AA" w14:textId="77777777"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Pr>
          <w:p w14:paraId="48ACD37A" w14:textId="1FE6FE3F"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c>
          <w:tcPr>
            <w:tcW w:w="236" w:type="dxa"/>
          </w:tcPr>
          <w:p w14:paraId="2939C15E" w14:textId="77777777"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Pr>
          <w:p w14:paraId="27BC0905" w14:textId="6A86FC86" w:rsidR="005476F1" w:rsidRPr="005476F1"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5476F1">
              <w:rPr>
                <w:rFonts w:ascii="Times New Roman" w:hAnsi="Times New Roman" w:cs="Times New Roman"/>
                <w:sz w:val="22"/>
                <w:szCs w:val="22"/>
              </w:rPr>
              <w:t>4</w:t>
            </w:r>
            <w:r>
              <w:rPr>
                <w:rFonts w:ascii="Times New Roman" w:hAnsi="Times New Roman" w:cs="Times New Roman"/>
                <w:sz w:val="22"/>
                <w:szCs w:val="22"/>
              </w:rPr>
              <w:t>,</w:t>
            </w:r>
            <w:r w:rsidRPr="005476F1">
              <w:rPr>
                <w:rFonts w:ascii="Times New Roman" w:hAnsi="Times New Roman" w:cs="Times New Roman"/>
                <w:sz w:val="22"/>
                <w:szCs w:val="22"/>
              </w:rPr>
              <w:t>490</w:t>
            </w:r>
          </w:p>
        </w:tc>
        <w:tc>
          <w:tcPr>
            <w:tcW w:w="236" w:type="dxa"/>
          </w:tcPr>
          <w:p w14:paraId="73B2BE6F" w14:textId="77777777"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B409C51" w14:textId="668B9EDA"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6A6402">
              <w:rPr>
                <w:rFonts w:ascii="Times New Roman" w:hAnsi="Times New Roman" w:cs="Times New Roman" w:hint="cs"/>
                <w:sz w:val="22"/>
                <w:szCs w:val="22"/>
                <w:cs/>
              </w:rPr>
              <w:t>2</w:t>
            </w:r>
            <w:r w:rsidRPr="006A6402">
              <w:rPr>
                <w:rFonts w:ascii="Times New Roman" w:hAnsi="Times New Roman" w:cs="Times New Roman"/>
                <w:sz w:val="22"/>
                <w:szCs w:val="22"/>
              </w:rPr>
              <w:t>,</w:t>
            </w:r>
            <w:r w:rsidRPr="006A6402">
              <w:rPr>
                <w:rFonts w:ascii="Times New Roman" w:hAnsi="Times New Roman" w:cs="Times New Roman" w:hint="cs"/>
                <w:sz w:val="22"/>
                <w:szCs w:val="22"/>
                <w:cs/>
              </w:rPr>
              <w:t>954</w:t>
            </w:r>
          </w:p>
        </w:tc>
      </w:tr>
      <w:tr w:rsidR="005476F1" w:rsidRPr="00065C97" w14:paraId="1596E336" w14:textId="77777777" w:rsidTr="00047BAB">
        <w:trPr>
          <w:trHeight w:val="283"/>
        </w:trPr>
        <w:tc>
          <w:tcPr>
            <w:tcW w:w="3628" w:type="dxa"/>
          </w:tcPr>
          <w:p w14:paraId="30E81DB1" w14:textId="5135BB6B" w:rsidR="005476F1" w:rsidRPr="00D6129B"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     Related companies</w:t>
            </w:r>
          </w:p>
        </w:tc>
        <w:tc>
          <w:tcPr>
            <w:tcW w:w="1304" w:type="dxa"/>
            <w:tcBorders>
              <w:bottom w:val="single" w:sz="4" w:space="0" w:color="auto"/>
            </w:tcBorders>
          </w:tcPr>
          <w:p w14:paraId="53C7ED2F" w14:textId="78483A0A"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125,051</w:t>
            </w:r>
          </w:p>
        </w:tc>
        <w:tc>
          <w:tcPr>
            <w:tcW w:w="236" w:type="dxa"/>
          </w:tcPr>
          <w:p w14:paraId="37E314C4" w14:textId="77777777"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DA0843D" w14:textId="00048DB6"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Pr>
                <w:rFonts w:asciiTheme="majorBidi" w:hAnsiTheme="majorBidi" w:cstheme="majorBidi"/>
                <w:sz w:val="22"/>
                <w:szCs w:val="22"/>
              </w:rPr>
              <w:t>102,708</w:t>
            </w:r>
          </w:p>
        </w:tc>
        <w:tc>
          <w:tcPr>
            <w:tcW w:w="236" w:type="dxa"/>
          </w:tcPr>
          <w:p w14:paraId="31FDD441" w14:textId="77777777"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71C48F03" w14:textId="6D90AEF1"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124,907</w:t>
            </w:r>
          </w:p>
        </w:tc>
        <w:tc>
          <w:tcPr>
            <w:tcW w:w="236" w:type="dxa"/>
          </w:tcPr>
          <w:p w14:paraId="1CAF5848" w14:textId="77777777"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0DDA951B" w14:textId="1559FF1E"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6A6402">
              <w:rPr>
                <w:rFonts w:ascii="Times New Roman" w:hAnsi="Times New Roman" w:cs="Times New Roman" w:hint="cs"/>
                <w:sz w:val="22"/>
                <w:szCs w:val="22"/>
                <w:cs/>
              </w:rPr>
              <w:t>102</w:t>
            </w:r>
            <w:r w:rsidRPr="006A6402">
              <w:rPr>
                <w:rFonts w:ascii="Times New Roman" w:hAnsi="Times New Roman" w:cs="Times New Roman"/>
                <w:sz w:val="22"/>
                <w:szCs w:val="22"/>
              </w:rPr>
              <w:t>,</w:t>
            </w:r>
            <w:r w:rsidRPr="006A6402">
              <w:rPr>
                <w:rFonts w:ascii="Times New Roman" w:hAnsi="Times New Roman" w:cs="Times New Roman" w:hint="cs"/>
                <w:sz w:val="22"/>
                <w:szCs w:val="22"/>
                <w:cs/>
              </w:rPr>
              <w:t>575</w:t>
            </w:r>
          </w:p>
        </w:tc>
      </w:tr>
      <w:tr w:rsidR="005476F1" w:rsidRPr="00065C97" w14:paraId="62A0A723" w14:textId="77777777" w:rsidTr="00047BAB">
        <w:trPr>
          <w:trHeight w:val="283"/>
        </w:trPr>
        <w:tc>
          <w:tcPr>
            <w:tcW w:w="3628" w:type="dxa"/>
          </w:tcPr>
          <w:p w14:paraId="58973D26" w14:textId="06E68CAA" w:rsidR="005476F1" w:rsidRPr="00D6129B"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1304" w:type="dxa"/>
            <w:tcBorders>
              <w:top w:val="single" w:sz="4" w:space="0" w:color="auto"/>
              <w:bottom w:val="single" w:sz="4" w:space="0" w:color="auto"/>
            </w:tcBorders>
          </w:tcPr>
          <w:p w14:paraId="3D11ACED" w14:textId="05E781A8"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125,051</w:t>
            </w:r>
          </w:p>
        </w:tc>
        <w:tc>
          <w:tcPr>
            <w:tcW w:w="236" w:type="dxa"/>
          </w:tcPr>
          <w:p w14:paraId="6A23DCEE" w14:textId="77777777"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7CDF98AF" w14:textId="49BD252E"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Pr>
                <w:rFonts w:asciiTheme="majorBidi" w:hAnsiTheme="majorBidi" w:cstheme="majorBidi"/>
                <w:sz w:val="22"/>
                <w:szCs w:val="22"/>
              </w:rPr>
              <w:t>102,708</w:t>
            </w:r>
          </w:p>
        </w:tc>
        <w:tc>
          <w:tcPr>
            <w:tcW w:w="236" w:type="dxa"/>
          </w:tcPr>
          <w:p w14:paraId="28F165F1" w14:textId="77777777"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4FE08579" w14:textId="69FBE81D" w:rsidR="005476F1" w:rsidRPr="005476F1"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Cordia New"/>
                <w:sz w:val="22"/>
                <w:szCs w:val="22"/>
                <w:cs/>
              </w:rPr>
            </w:pPr>
            <w:r>
              <w:rPr>
                <w:rFonts w:asciiTheme="majorBidi" w:hAnsiTheme="majorBidi" w:cstheme="majorBidi"/>
                <w:sz w:val="22"/>
                <w:szCs w:val="22"/>
              </w:rPr>
              <w:t>129,397</w:t>
            </w:r>
          </w:p>
        </w:tc>
        <w:tc>
          <w:tcPr>
            <w:tcW w:w="236" w:type="dxa"/>
          </w:tcPr>
          <w:p w14:paraId="736D5243" w14:textId="77777777"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43F9D657" w14:textId="389CE748" w:rsidR="005476F1" w:rsidRPr="002172C3"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6A6402">
              <w:rPr>
                <w:rFonts w:ascii="Times New Roman" w:hAnsi="Times New Roman" w:cs="Times New Roman" w:hint="cs"/>
                <w:sz w:val="22"/>
                <w:szCs w:val="22"/>
                <w:cs/>
              </w:rPr>
              <w:t>105</w:t>
            </w:r>
            <w:r w:rsidRPr="006A6402">
              <w:rPr>
                <w:rFonts w:ascii="Times New Roman" w:hAnsi="Times New Roman" w:cs="Times New Roman"/>
                <w:sz w:val="22"/>
                <w:szCs w:val="22"/>
              </w:rPr>
              <w:t>,</w:t>
            </w:r>
            <w:r w:rsidRPr="006A6402">
              <w:rPr>
                <w:rFonts w:ascii="Times New Roman" w:hAnsi="Times New Roman" w:cs="Times New Roman" w:hint="cs"/>
                <w:sz w:val="22"/>
                <w:szCs w:val="22"/>
                <w:cs/>
              </w:rPr>
              <w:t>529</w:t>
            </w:r>
          </w:p>
        </w:tc>
      </w:tr>
      <w:tr w:rsidR="002172C3" w:rsidRPr="00065C97" w14:paraId="430F8D79" w14:textId="77777777" w:rsidTr="00047BAB">
        <w:trPr>
          <w:trHeight w:val="283"/>
        </w:trPr>
        <w:tc>
          <w:tcPr>
            <w:tcW w:w="3628" w:type="dxa"/>
          </w:tcPr>
          <w:p w14:paraId="4838DA42" w14:textId="292B31C7" w:rsidR="002172C3" w:rsidRPr="00D6129B" w:rsidRDefault="002172C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1304" w:type="dxa"/>
            <w:tcBorders>
              <w:top w:val="single" w:sz="4" w:space="0" w:color="auto"/>
            </w:tcBorders>
          </w:tcPr>
          <w:p w14:paraId="4819E912" w14:textId="0E889790"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250F423D"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556CEAD0" w14:textId="308C398D"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4E79006F"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1312781F" w14:textId="37C58BAD"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36" w:type="dxa"/>
          </w:tcPr>
          <w:p w14:paraId="4696EFEA"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277EB5C2" w14:textId="55AF0E54"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r>
      <w:tr w:rsidR="00274268" w:rsidRPr="00065C97" w14:paraId="7F624559" w14:textId="77777777" w:rsidTr="00047BAB">
        <w:trPr>
          <w:trHeight w:val="283"/>
        </w:trPr>
        <w:tc>
          <w:tcPr>
            <w:tcW w:w="3628" w:type="dxa"/>
          </w:tcPr>
          <w:p w14:paraId="519C456C" w14:textId="52DD0843" w:rsidR="00274268" w:rsidRPr="00D6129B" w:rsidRDefault="005476F1"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b/>
                <w:bCs/>
                <w:sz w:val="22"/>
                <w:szCs w:val="22"/>
              </w:rPr>
              <w:t xml:space="preserve">   </w:t>
            </w:r>
            <w:r w:rsidR="00274268" w:rsidRPr="00EF4503">
              <w:rPr>
                <w:rFonts w:ascii="Times New Roman" w:hAnsi="Times New Roman" w:cs="Times New Roman"/>
                <w:b/>
                <w:bCs/>
                <w:sz w:val="22"/>
                <w:szCs w:val="22"/>
              </w:rPr>
              <w:t>Other current payables</w:t>
            </w:r>
          </w:p>
        </w:tc>
        <w:tc>
          <w:tcPr>
            <w:tcW w:w="1304" w:type="dxa"/>
          </w:tcPr>
          <w:p w14:paraId="73202084" w14:textId="77777777" w:rsidR="00274268" w:rsidRPr="00D6129B"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328C5174" w14:textId="77777777" w:rsidR="00274268" w:rsidRPr="00D6129B"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C1D9F63" w14:textId="77777777" w:rsidR="00274268" w:rsidRPr="00D6129B"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27788769" w14:textId="77777777" w:rsidR="00274268" w:rsidRPr="00D6129B"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5EF96F1" w14:textId="77777777" w:rsidR="00274268" w:rsidRPr="00D6129B"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36" w:type="dxa"/>
          </w:tcPr>
          <w:p w14:paraId="637E868C" w14:textId="77777777" w:rsidR="00274268" w:rsidRPr="00D6129B"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Pr>
          <w:p w14:paraId="07FC9163" w14:textId="77777777" w:rsidR="00274268" w:rsidRPr="00D6129B"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r>
      <w:tr w:rsidR="005476F1" w:rsidRPr="00065C97" w14:paraId="1C8F000A" w14:textId="77777777" w:rsidTr="00047BAB">
        <w:trPr>
          <w:trHeight w:val="283"/>
        </w:trPr>
        <w:tc>
          <w:tcPr>
            <w:tcW w:w="3628" w:type="dxa"/>
          </w:tcPr>
          <w:p w14:paraId="3F3964B4" w14:textId="7617AF1E" w:rsidR="005476F1" w:rsidRPr="00D6129B"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     Related companies</w:t>
            </w:r>
          </w:p>
        </w:tc>
        <w:tc>
          <w:tcPr>
            <w:tcW w:w="1304" w:type="dxa"/>
          </w:tcPr>
          <w:p w14:paraId="17D92582" w14:textId="5B6DD23D"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192</w:t>
            </w:r>
          </w:p>
        </w:tc>
        <w:tc>
          <w:tcPr>
            <w:tcW w:w="236" w:type="dxa"/>
          </w:tcPr>
          <w:p w14:paraId="0080B716" w14:textId="77777777"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4FC65B6" w14:textId="3B1BF56F"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6A6402">
              <w:rPr>
                <w:rFonts w:ascii="Times New Roman" w:hAnsi="Times New Roman" w:cs="Times New Roman" w:hint="cs"/>
                <w:sz w:val="22"/>
                <w:szCs w:val="22"/>
                <w:cs/>
              </w:rPr>
              <w:t>318</w:t>
            </w:r>
          </w:p>
        </w:tc>
        <w:tc>
          <w:tcPr>
            <w:tcW w:w="236" w:type="dxa"/>
          </w:tcPr>
          <w:p w14:paraId="41D6E317" w14:textId="77777777"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BD2C4D7" w14:textId="48148A7A"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Pr>
                <w:rFonts w:asciiTheme="majorBidi" w:hAnsiTheme="majorBidi" w:cstheme="majorBidi"/>
                <w:sz w:val="22"/>
                <w:szCs w:val="22"/>
              </w:rPr>
              <w:t>192</w:t>
            </w:r>
          </w:p>
        </w:tc>
        <w:tc>
          <w:tcPr>
            <w:tcW w:w="236" w:type="dxa"/>
          </w:tcPr>
          <w:p w14:paraId="0FD663FE" w14:textId="77777777"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Pr>
          <w:p w14:paraId="2EC6D2BA" w14:textId="0A1C3949"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6A6402">
              <w:rPr>
                <w:rFonts w:ascii="Times New Roman" w:hAnsi="Times New Roman" w:cs="Times New Roman" w:hint="cs"/>
                <w:sz w:val="22"/>
                <w:szCs w:val="22"/>
                <w:cs/>
              </w:rPr>
              <w:t>318</w:t>
            </w:r>
          </w:p>
        </w:tc>
      </w:tr>
      <w:tr w:rsidR="005476F1" w:rsidRPr="00065C97" w14:paraId="7AA9DC03" w14:textId="77777777" w:rsidTr="00047BAB">
        <w:trPr>
          <w:trHeight w:val="283"/>
        </w:trPr>
        <w:tc>
          <w:tcPr>
            <w:tcW w:w="3628" w:type="dxa"/>
          </w:tcPr>
          <w:p w14:paraId="5BC28B1E" w14:textId="42B8FFC8" w:rsidR="005476F1" w:rsidRPr="00D6129B"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     </w:t>
            </w:r>
            <w:r w:rsidRPr="00A80F5D">
              <w:rPr>
                <w:rFonts w:ascii="Times New Roman" w:hAnsi="Times New Roman" w:cs="Times New Roman"/>
                <w:sz w:val="22"/>
                <w:szCs w:val="22"/>
              </w:rPr>
              <w:t>Related person</w:t>
            </w:r>
            <w:r>
              <w:rPr>
                <w:rFonts w:ascii="Times New Roman" w:hAnsi="Times New Roman" w:cs="Times New Roman"/>
                <w:sz w:val="22"/>
                <w:szCs w:val="22"/>
              </w:rPr>
              <w:t>s</w:t>
            </w:r>
          </w:p>
        </w:tc>
        <w:tc>
          <w:tcPr>
            <w:tcW w:w="1304" w:type="dxa"/>
            <w:tcBorders>
              <w:bottom w:val="single" w:sz="4" w:space="0" w:color="auto"/>
            </w:tcBorders>
          </w:tcPr>
          <w:p w14:paraId="515FE141" w14:textId="4DED91FD" w:rsidR="005476F1" w:rsidRPr="00274268" w:rsidRDefault="00A25A49"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5</w:t>
            </w:r>
            <w:r w:rsidR="005476F1">
              <w:rPr>
                <w:rFonts w:asciiTheme="majorBidi" w:hAnsiTheme="majorBidi" w:cstheme="majorBidi"/>
                <w:sz w:val="22"/>
                <w:szCs w:val="22"/>
              </w:rPr>
              <w:t>4</w:t>
            </w:r>
          </w:p>
        </w:tc>
        <w:tc>
          <w:tcPr>
            <w:tcW w:w="236" w:type="dxa"/>
          </w:tcPr>
          <w:p w14:paraId="66514EE8" w14:textId="77777777"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584D0162" w14:textId="3AA36F14"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6A6402">
              <w:rPr>
                <w:rFonts w:ascii="Times New Roman" w:hAnsi="Times New Roman" w:cs="Times New Roman" w:hint="cs"/>
                <w:sz w:val="22"/>
                <w:szCs w:val="22"/>
                <w:cs/>
              </w:rPr>
              <w:t>16</w:t>
            </w:r>
          </w:p>
        </w:tc>
        <w:tc>
          <w:tcPr>
            <w:tcW w:w="236" w:type="dxa"/>
          </w:tcPr>
          <w:p w14:paraId="1D3AE40C" w14:textId="77777777"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774B52DC" w14:textId="2E067AA4" w:rsidR="005476F1" w:rsidRPr="00274268" w:rsidRDefault="00A25A49"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Pr>
                <w:rFonts w:asciiTheme="majorBidi" w:hAnsiTheme="majorBidi" w:cstheme="majorBidi"/>
                <w:sz w:val="22"/>
                <w:szCs w:val="22"/>
              </w:rPr>
              <w:t>5</w:t>
            </w:r>
            <w:r w:rsidR="005476F1">
              <w:rPr>
                <w:rFonts w:asciiTheme="majorBidi" w:hAnsiTheme="majorBidi" w:cstheme="majorBidi"/>
                <w:sz w:val="22"/>
                <w:szCs w:val="22"/>
              </w:rPr>
              <w:t>4</w:t>
            </w:r>
          </w:p>
        </w:tc>
        <w:tc>
          <w:tcPr>
            <w:tcW w:w="236" w:type="dxa"/>
          </w:tcPr>
          <w:p w14:paraId="1FB6AC19" w14:textId="77777777"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bottom w:val="single" w:sz="4" w:space="0" w:color="auto"/>
            </w:tcBorders>
          </w:tcPr>
          <w:p w14:paraId="3DF4FD65" w14:textId="77CE65E1"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6A6402">
              <w:rPr>
                <w:rFonts w:ascii="Times New Roman" w:hAnsi="Times New Roman" w:cs="Times New Roman" w:hint="cs"/>
                <w:sz w:val="22"/>
                <w:szCs w:val="22"/>
                <w:cs/>
              </w:rPr>
              <w:t>16</w:t>
            </w:r>
          </w:p>
        </w:tc>
      </w:tr>
      <w:tr w:rsidR="005476F1" w:rsidRPr="00065C97" w14:paraId="39F860F0" w14:textId="77777777" w:rsidTr="00047BAB">
        <w:trPr>
          <w:trHeight w:val="283"/>
        </w:trPr>
        <w:tc>
          <w:tcPr>
            <w:tcW w:w="3628" w:type="dxa"/>
          </w:tcPr>
          <w:p w14:paraId="7A6E8085" w14:textId="0DA80EDD" w:rsidR="005476F1" w:rsidRPr="00D6129B"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1304" w:type="dxa"/>
            <w:tcBorders>
              <w:top w:val="single" w:sz="4" w:space="0" w:color="auto"/>
              <w:bottom w:val="single" w:sz="4" w:space="0" w:color="auto"/>
            </w:tcBorders>
          </w:tcPr>
          <w:p w14:paraId="7C457316" w14:textId="4152760D"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246</w:t>
            </w:r>
          </w:p>
        </w:tc>
        <w:tc>
          <w:tcPr>
            <w:tcW w:w="236" w:type="dxa"/>
          </w:tcPr>
          <w:p w14:paraId="0F5D0E1A" w14:textId="77777777"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7FF2BFB4" w14:textId="2AE91E3F"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6A6402">
              <w:rPr>
                <w:rFonts w:ascii="Times New Roman" w:hAnsi="Times New Roman" w:cs="Times New Roman" w:hint="cs"/>
                <w:sz w:val="22"/>
                <w:szCs w:val="22"/>
                <w:cs/>
              </w:rPr>
              <w:t>334</w:t>
            </w:r>
          </w:p>
        </w:tc>
        <w:tc>
          <w:tcPr>
            <w:tcW w:w="236" w:type="dxa"/>
          </w:tcPr>
          <w:p w14:paraId="1EB14871" w14:textId="77777777"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1234C7D5" w14:textId="272738CF"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Pr>
                <w:rFonts w:asciiTheme="majorBidi" w:hAnsiTheme="majorBidi" w:cstheme="majorBidi"/>
                <w:sz w:val="22"/>
                <w:szCs w:val="22"/>
              </w:rPr>
              <w:t>246</w:t>
            </w:r>
          </w:p>
        </w:tc>
        <w:tc>
          <w:tcPr>
            <w:tcW w:w="236" w:type="dxa"/>
          </w:tcPr>
          <w:p w14:paraId="0DE2F360" w14:textId="77777777"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569F57CE" w14:textId="44276A11"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6A6402">
              <w:rPr>
                <w:rFonts w:ascii="Times New Roman" w:hAnsi="Times New Roman" w:cs="Times New Roman" w:hint="cs"/>
                <w:sz w:val="22"/>
                <w:szCs w:val="22"/>
                <w:cs/>
              </w:rPr>
              <w:t>334</w:t>
            </w:r>
          </w:p>
        </w:tc>
      </w:tr>
      <w:tr w:rsidR="005476F1" w:rsidRPr="00065C97" w14:paraId="2821F779" w14:textId="77777777" w:rsidTr="00047BAB">
        <w:trPr>
          <w:trHeight w:val="283"/>
        </w:trPr>
        <w:tc>
          <w:tcPr>
            <w:tcW w:w="3628" w:type="dxa"/>
          </w:tcPr>
          <w:p w14:paraId="2ED3E82B" w14:textId="3A1F9288" w:rsidR="005476F1" w:rsidRPr="00D6129B"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Total</w:t>
            </w:r>
          </w:p>
        </w:tc>
        <w:tc>
          <w:tcPr>
            <w:tcW w:w="1304" w:type="dxa"/>
            <w:tcBorders>
              <w:top w:val="single" w:sz="4" w:space="0" w:color="auto"/>
              <w:bottom w:val="double" w:sz="4" w:space="0" w:color="auto"/>
            </w:tcBorders>
          </w:tcPr>
          <w:p w14:paraId="127E902B" w14:textId="345D485D"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12</w:t>
            </w:r>
            <w:r w:rsidR="00A25A49">
              <w:rPr>
                <w:rFonts w:asciiTheme="majorBidi" w:hAnsiTheme="majorBidi" w:cstheme="majorBidi"/>
                <w:sz w:val="22"/>
                <w:szCs w:val="22"/>
              </w:rPr>
              <w:t>5,297</w:t>
            </w:r>
          </w:p>
        </w:tc>
        <w:tc>
          <w:tcPr>
            <w:tcW w:w="236" w:type="dxa"/>
          </w:tcPr>
          <w:p w14:paraId="1C6D6D3B" w14:textId="77777777"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2D043F56" w14:textId="4C3A1168"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E51E08">
              <w:rPr>
                <w:rFonts w:ascii="Times New Roman" w:hAnsi="Times New Roman" w:cs="Times New Roman" w:hint="cs"/>
                <w:sz w:val="22"/>
                <w:szCs w:val="22"/>
                <w:cs/>
              </w:rPr>
              <w:t>103</w:t>
            </w:r>
            <w:r w:rsidRPr="00E51E08">
              <w:rPr>
                <w:rFonts w:ascii="Times New Roman" w:hAnsi="Times New Roman" w:cs="Times New Roman"/>
                <w:sz w:val="22"/>
                <w:szCs w:val="22"/>
              </w:rPr>
              <w:t>,</w:t>
            </w:r>
            <w:r w:rsidRPr="00E51E08">
              <w:rPr>
                <w:rFonts w:ascii="Times New Roman" w:hAnsi="Times New Roman" w:cs="Times New Roman" w:hint="cs"/>
                <w:sz w:val="22"/>
                <w:szCs w:val="22"/>
                <w:cs/>
              </w:rPr>
              <w:t>042</w:t>
            </w:r>
          </w:p>
        </w:tc>
        <w:tc>
          <w:tcPr>
            <w:tcW w:w="236" w:type="dxa"/>
          </w:tcPr>
          <w:p w14:paraId="16FE83FC" w14:textId="77777777"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3D1A27CC" w14:textId="059FAD2E"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Pr>
                <w:rFonts w:asciiTheme="majorBidi" w:hAnsiTheme="majorBidi" w:cstheme="majorBidi"/>
                <w:sz w:val="22"/>
                <w:szCs w:val="22"/>
              </w:rPr>
              <w:t>129,643</w:t>
            </w:r>
          </w:p>
        </w:tc>
        <w:tc>
          <w:tcPr>
            <w:tcW w:w="236" w:type="dxa"/>
          </w:tcPr>
          <w:p w14:paraId="2F75A15D" w14:textId="77777777"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4EBC47F9" w14:textId="371CD56F" w:rsidR="005476F1" w:rsidRPr="00274268" w:rsidRDefault="005476F1" w:rsidP="0054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E51E08">
              <w:rPr>
                <w:rFonts w:ascii="Times New Roman" w:hAnsi="Times New Roman" w:cs="Times New Roman" w:hint="cs"/>
                <w:sz w:val="22"/>
                <w:szCs w:val="22"/>
                <w:cs/>
              </w:rPr>
              <w:t>105</w:t>
            </w:r>
            <w:r w:rsidRPr="00E51E08">
              <w:rPr>
                <w:rFonts w:ascii="Times New Roman" w:hAnsi="Times New Roman" w:cs="Times New Roman"/>
                <w:sz w:val="22"/>
                <w:szCs w:val="22"/>
              </w:rPr>
              <w:t>,</w:t>
            </w:r>
            <w:r w:rsidRPr="00E51E08">
              <w:rPr>
                <w:rFonts w:ascii="Times New Roman" w:hAnsi="Times New Roman" w:cs="Times New Roman" w:hint="cs"/>
                <w:sz w:val="22"/>
                <w:szCs w:val="22"/>
                <w:cs/>
              </w:rPr>
              <w:t>863</w:t>
            </w:r>
          </w:p>
        </w:tc>
      </w:tr>
      <w:tr w:rsidR="00274268" w:rsidRPr="00065C97" w14:paraId="2905D035" w14:textId="77777777" w:rsidTr="00047BAB">
        <w:trPr>
          <w:trHeight w:val="283"/>
        </w:trPr>
        <w:tc>
          <w:tcPr>
            <w:tcW w:w="3628" w:type="dxa"/>
          </w:tcPr>
          <w:p w14:paraId="5CC939FB" w14:textId="77777777" w:rsidR="00274268" w:rsidRDefault="00274268"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p>
        </w:tc>
        <w:tc>
          <w:tcPr>
            <w:tcW w:w="1304" w:type="dxa"/>
            <w:tcBorders>
              <w:top w:val="double" w:sz="4" w:space="0" w:color="auto"/>
            </w:tcBorders>
          </w:tcPr>
          <w:p w14:paraId="2EC227D4"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697EBB17"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double" w:sz="4" w:space="0" w:color="auto"/>
            </w:tcBorders>
          </w:tcPr>
          <w:p w14:paraId="3DDC61B5"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4A9D3C5D"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double" w:sz="4" w:space="0" w:color="auto"/>
            </w:tcBorders>
          </w:tcPr>
          <w:p w14:paraId="0D218CF0"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5B287BCC"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top w:val="double" w:sz="4" w:space="0" w:color="auto"/>
            </w:tcBorders>
          </w:tcPr>
          <w:p w14:paraId="3B222C2F"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r>
      <w:tr w:rsidR="00274268" w:rsidRPr="00065C97" w14:paraId="45E01BD3" w14:textId="77777777" w:rsidTr="00047BAB">
        <w:trPr>
          <w:trHeight w:val="283"/>
        </w:trPr>
        <w:tc>
          <w:tcPr>
            <w:tcW w:w="3628" w:type="dxa"/>
          </w:tcPr>
          <w:p w14:paraId="41AF4B99" w14:textId="4ED714DC" w:rsidR="00274268" w:rsidRDefault="00274268"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sidRPr="00C30C3E">
              <w:rPr>
                <w:rFonts w:ascii="Times New Roman" w:hAnsi="Times New Roman" w:cs="Times New Roman"/>
                <w:b/>
                <w:bCs/>
                <w:sz w:val="22"/>
                <w:szCs w:val="22"/>
              </w:rPr>
              <w:t>Lease liabilities</w:t>
            </w:r>
          </w:p>
        </w:tc>
        <w:tc>
          <w:tcPr>
            <w:tcW w:w="1304" w:type="dxa"/>
          </w:tcPr>
          <w:p w14:paraId="7CF3F329"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35C47025"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C0F05D8"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77601777"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C7134EE"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5E085C4F"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Pr>
          <w:p w14:paraId="01CA3857"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r>
      <w:tr w:rsidR="005D2820" w:rsidRPr="00065C97" w14:paraId="500B1235" w14:textId="77777777" w:rsidTr="00047BAB">
        <w:trPr>
          <w:trHeight w:val="283"/>
        </w:trPr>
        <w:tc>
          <w:tcPr>
            <w:tcW w:w="3628" w:type="dxa"/>
          </w:tcPr>
          <w:p w14:paraId="703B8F77" w14:textId="1A12AED8" w:rsidR="005D2820"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Cordia New" w:hint="cs"/>
                <w:sz w:val="22"/>
                <w:szCs w:val="22"/>
                <w:cs/>
              </w:rPr>
              <w:t xml:space="preserve">   </w:t>
            </w:r>
            <w:r w:rsidRPr="00A80F5D">
              <w:rPr>
                <w:rFonts w:ascii="Times New Roman" w:hAnsi="Times New Roman" w:cs="Times New Roman"/>
                <w:sz w:val="22"/>
                <w:szCs w:val="22"/>
              </w:rPr>
              <w:t>Related person</w:t>
            </w:r>
            <w:r>
              <w:rPr>
                <w:rFonts w:ascii="Times New Roman" w:hAnsi="Times New Roman" w:cs="Times New Roman"/>
                <w:sz w:val="22"/>
                <w:szCs w:val="22"/>
              </w:rPr>
              <w:t>s</w:t>
            </w:r>
          </w:p>
        </w:tc>
        <w:tc>
          <w:tcPr>
            <w:tcW w:w="1304" w:type="dxa"/>
          </w:tcPr>
          <w:p w14:paraId="37FBB434" w14:textId="5006E94E"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616,836</w:t>
            </w:r>
          </w:p>
        </w:tc>
        <w:tc>
          <w:tcPr>
            <w:tcW w:w="236" w:type="dxa"/>
          </w:tcPr>
          <w:p w14:paraId="4E3CFEFD" w14:textId="77777777"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50F106C" w14:textId="20054BE6"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D259D2">
              <w:rPr>
                <w:rFonts w:ascii="Times New Roman" w:hAnsi="Times New Roman" w:cs="Times New Roman" w:hint="cs"/>
                <w:sz w:val="22"/>
                <w:szCs w:val="22"/>
                <w:cs/>
              </w:rPr>
              <w:t>591</w:t>
            </w:r>
            <w:r w:rsidRPr="00D259D2">
              <w:rPr>
                <w:rFonts w:ascii="Times New Roman" w:hAnsi="Times New Roman" w:cs="Times New Roman"/>
                <w:sz w:val="22"/>
                <w:szCs w:val="22"/>
              </w:rPr>
              <w:t>,844</w:t>
            </w:r>
          </w:p>
        </w:tc>
        <w:tc>
          <w:tcPr>
            <w:tcW w:w="236" w:type="dxa"/>
          </w:tcPr>
          <w:p w14:paraId="7DF5B0E9" w14:textId="77777777"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590C4E4" w14:textId="45CCB753"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c>
          <w:tcPr>
            <w:tcW w:w="236" w:type="dxa"/>
          </w:tcPr>
          <w:p w14:paraId="2DDE4E8C" w14:textId="77777777"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p>
        </w:tc>
        <w:tc>
          <w:tcPr>
            <w:tcW w:w="1304" w:type="dxa"/>
          </w:tcPr>
          <w:p w14:paraId="44782408" w14:textId="5BD0B451"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r>
      <w:tr w:rsidR="005D2820" w:rsidRPr="00065C97" w14:paraId="0E8FBD3D" w14:textId="77777777" w:rsidTr="00047BAB">
        <w:trPr>
          <w:trHeight w:val="283"/>
        </w:trPr>
        <w:tc>
          <w:tcPr>
            <w:tcW w:w="3628" w:type="dxa"/>
          </w:tcPr>
          <w:p w14:paraId="3969729B" w14:textId="0647C8CC" w:rsidR="005D2820" w:rsidRPr="00A80F5D"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sidRPr="005476F1">
              <w:rPr>
                <w:rFonts w:ascii="Times New Roman" w:hAnsi="Times New Roman" w:cs="Cordia New" w:hint="cs"/>
                <w:sz w:val="22"/>
                <w:szCs w:val="22"/>
                <w:cs/>
              </w:rPr>
              <w:t xml:space="preserve">   </w:t>
            </w:r>
            <w:r w:rsidRPr="00274268">
              <w:rPr>
                <w:rFonts w:ascii="Times New Roman" w:hAnsi="Times New Roman" w:cs="Times New Roman"/>
                <w:sz w:val="22"/>
                <w:szCs w:val="22"/>
                <w:u w:val="single"/>
              </w:rPr>
              <w:t>Less</w:t>
            </w:r>
            <w:r>
              <w:rPr>
                <w:rFonts w:ascii="Times New Roman" w:hAnsi="Times New Roman" w:cs="Times New Roman"/>
                <w:sz w:val="22"/>
                <w:szCs w:val="22"/>
              </w:rPr>
              <w:t xml:space="preserve"> current portion</w:t>
            </w:r>
          </w:p>
        </w:tc>
        <w:tc>
          <w:tcPr>
            <w:tcW w:w="1304" w:type="dxa"/>
            <w:tcBorders>
              <w:bottom w:val="single" w:sz="4" w:space="0" w:color="auto"/>
            </w:tcBorders>
          </w:tcPr>
          <w:p w14:paraId="1D5E7FCC" w14:textId="5EC05973"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7"/>
              <w:jc w:val="right"/>
              <w:rPr>
                <w:rFonts w:asciiTheme="majorBidi" w:hAnsiTheme="majorBidi" w:cstheme="majorBidi"/>
                <w:sz w:val="22"/>
                <w:szCs w:val="22"/>
              </w:rPr>
            </w:pPr>
            <w:r>
              <w:rPr>
                <w:rFonts w:asciiTheme="majorBidi" w:hAnsiTheme="majorBidi" w:cstheme="majorBidi"/>
                <w:sz w:val="22"/>
                <w:szCs w:val="22"/>
              </w:rPr>
              <w:t>(13,599)</w:t>
            </w:r>
          </w:p>
        </w:tc>
        <w:tc>
          <w:tcPr>
            <w:tcW w:w="236" w:type="dxa"/>
          </w:tcPr>
          <w:p w14:paraId="4D5986A2" w14:textId="77777777"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7E8EC04D" w14:textId="063D677D"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74"/>
              <w:jc w:val="right"/>
              <w:rPr>
                <w:rFonts w:asciiTheme="majorBidi" w:hAnsiTheme="majorBidi" w:cstheme="majorBidi"/>
                <w:sz w:val="22"/>
                <w:szCs w:val="22"/>
              </w:rPr>
            </w:pPr>
            <w:r w:rsidRPr="00D259D2">
              <w:rPr>
                <w:rFonts w:ascii="Times New Roman" w:hAnsi="Times New Roman" w:cs="Times New Roman"/>
                <w:sz w:val="22"/>
                <w:szCs w:val="22"/>
              </w:rPr>
              <w:t>(12,700)</w:t>
            </w:r>
          </w:p>
        </w:tc>
        <w:tc>
          <w:tcPr>
            <w:tcW w:w="236" w:type="dxa"/>
          </w:tcPr>
          <w:p w14:paraId="457446CE" w14:textId="77777777"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8CD17FE" w14:textId="30D7F5E0"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c>
          <w:tcPr>
            <w:tcW w:w="236" w:type="dxa"/>
          </w:tcPr>
          <w:p w14:paraId="0F1E25DF" w14:textId="77777777"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p>
        </w:tc>
        <w:tc>
          <w:tcPr>
            <w:tcW w:w="1304" w:type="dxa"/>
            <w:tcBorders>
              <w:bottom w:val="single" w:sz="4" w:space="0" w:color="auto"/>
            </w:tcBorders>
          </w:tcPr>
          <w:p w14:paraId="129F9124" w14:textId="527C7B7B"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r>
      <w:tr w:rsidR="005D2820" w:rsidRPr="00065C97" w14:paraId="6AC16DC4" w14:textId="77777777" w:rsidTr="00047BAB">
        <w:trPr>
          <w:trHeight w:val="283"/>
        </w:trPr>
        <w:tc>
          <w:tcPr>
            <w:tcW w:w="3628" w:type="dxa"/>
          </w:tcPr>
          <w:p w14:paraId="37179E6F" w14:textId="2DAD8867" w:rsidR="005D2820" w:rsidRPr="00A80F5D"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Net</w:t>
            </w:r>
          </w:p>
        </w:tc>
        <w:tc>
          <w:tcPr>
            <w:tcW w:w="1304" w:type="dxa"/>
            <w:tcBorders>
              <w:top w:val="single" w:sz="4" w:space="0" w:color="auto"/>
              <w:bottom w:val="double" w:sz="4" w:space="0" w:color="auto"/>
            </w:tcBorders>
          </w:tcPr>
          <w:p w14:paraId="2025D49A" w14:textId="653CA2C1"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603,237</w:t>
            </w:r>
          </w:p>
        </w:tc>
        <w:tc>
          <w:tcPr>
            <w:tcW w:w="236" w:type="dxa"/>
          </w:tcPr>
          <w:p w14:paraId="6659EE56" w14:textId="77777777"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231943A4" w14:textId="7CB7CAF9"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D259D2">
              <w:rPr>
                <w:rFonts w:ascii="Times New Roman" w:hAnsi="Times New Roman" w:cs="Times New Roman"/>
                <w:sz w:val="22"/>
                <w:szCs w:val="22"/>
              </w:rPr>
              <w:t>579,144</w:t>
            </w:r>
          </w:p>
        </w:tc>
        <w:tc>
          <w:tcPr>
            <w:tcW w:w="236" w:type="dxa"/>
          </w:tcPr>
          <w:p w14:paraId="1B44C1B9" w14:textId="77777777"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37C89333" w14:textId="6F8436D8"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c>
          <w:tcPr>
            <w:tcW w:w="236" w:type="dxa"/>
          </w:tcPr>
          <w:p w14:paraId="24C3DFD3" w14:textId="77777777"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p>
        </w:tc>
        <w:tc>
          <w:tcPr>
            <w:tcW w:w="1304" w:type="dxa"/>
            <w:tcBorders>
              <w:top w:val="single" w:sz="4" w:space="0" w:color="auto"/>
              <w:bottom w:val="double" w:sz="4" w:space="0" w:color="auto"/>
            </w:tcBorders>
          </w:tcPr>
          <w:p w14:paraId="096E6265" w14:textId="4CD3C57C" w:rsidR="005D2820" w:rsidRPr="00274268"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r>
    </w:tbl>
    <w:p w14:paraId="1B4DB168" w14:textId="77777777" w:rsidR="002172C3" w:rsidRPr="00274268" w:rsidRDefault="002172C3" w:rsidP="008F5191">
      <w:pPr>
        <w:jc w:val="both"/>
        <w:rPr>
          <w:rFonts w:ascii="Times New Roman" w:hAnsi="Times New Roman" w:cs="Times New Roman"/>
          <w:sz w:val="22"/>
          <w:szCs w:val="22"/>
        </w:rPr>
      </w:pPr>
    </w:p>
    <w:p w14:paraId="619181D8" w14:textId="77777777" w:rsidR="006D2CAD" w:rsidRPr="00E80F56" w:rsidRDefault="006D2CAD"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rsidRPr="003268CE">
        <w:rPr>
          <w:rFonts w:ascii="Times New Roman" w:hAnsi="Times New Roman" w:cs="Times New Roman"/>
          <w:b/>
          <w:bCs/>
          <w:sz w:val="22"/>
          <w:szCs w:val="22"/>
        </w:rPr>
        <w:t>Agreement with related part</w:t>
      </w:r>
      <w:r>
        <w:rPr>
          <w:rFonts w:ascii="Times New Roman" w:hAnsi="Times New Roman" w:cs="Times New Roman"/>
          <w:b/>
          <w:bCs/>
          <w:sz w:val="22"/>
          <w:szCs w:val="22"/>
        </w:rPr>
        <w:t>y</w:t>
      </w:r>
    </w:p>
    <w:p w14:paraId="262F1935" w14:textId="77777777" w:rsidR="006D2CAD" w:rsidRPr="00C30C3E" w:rsidRDefault="006D2CAD"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p w14:paraId="77E6C2A5" w14:textId="77777777" w:rsidR="006D2CAD" w:rsidRDefault="006D2CAD"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Pr>
          <w:rFonts w:ascii="Times New Roman" w:hAnsi="Times New Roman"/>
          <w:sz w:val="22"/>
          <w:szCs w:val="22"/>
        </w:rPr>
        <w:t xml:space="preserve">The </w:t>
      </w:r>
      <w:r w:rsidR="000D08D2">
        <w:rPr>
          <w:rFonts w:ascii="Times New Roman" w:hAnsi="Times New Roman"/>
          <w:sz w:val="22"/>
          <w:szCs w:val="22"/>
        </w:rPr>
        <w:t>subsidiary</w:t>
      </w:r>
      <w:r>
        <w:rPr>
          <w:rFonts w:ascii="Times New Roman" w:hAnsi="Times New Roman"/>
          <w:sz w:val="22"/>
          <w:szCs w:val="22"/>
        </w:rPr>
        <w:t xml:space="preserve"> had entered into two land rental agreement</w:t>
      </w:r>
      <w:r w:rsidR="00B8409F">
        <w:rPr>
          <w:rFonts w:ascii="Times New Roman" w:hAnsi="Times New Roman"/>
          <w:sz w:val="22"/>
          <w:szCs w:val="22"/>
        </w:rPr>
        <w:t>s</w:t>
      </w:r>
      <w:r>
        <w:rPr>
          <w:rFonts w:ascii="Times New Roman" w:hAnsi="Times New Roman"/>
          <w:sz w:val="22"/>
          <w:szCs w:val="22"/>
        </w:rPr>
        <w:t xml:space="preserve"> with a related </w:t>
      </w:r>
      <w:r w:rsidR="000D08D2">
        <w:rPr>
          <w:rFonts w:ascii="Times New Roman" w:hAnsi="Times New Roman"/>
          <w:sz w:val="22"/>
          <w:szCs w:val="22"/>
        </w:rPr>
        <w:t>person</w:t>
      </w:r>
      <w:r w:rsidR="00B8409F">
        <w:rPr>
          <w:rFonts w:ascii="Times New Roman" w:hAnsi="Times New Roman"/>
          <w:sz w:val="22"/>
          <w:szCs w:val="22"/>
        </w:rPr>
        <w:t xml:space="preserve"> for the</w:t>
      </w:r>
      <w:r>
        <w:rPr>
          <w:rFonts w:ascii="Times New Roman" w:hAnsi="Times New Roman"/>
          <w:sz w:val="22"/>
          <w:szCs w:val="22"/>
        </w:rPr>
        <w:t xml:space="preserve"> period of 30 years expiring in March 2047</w:t>
      </w:r>
      <w:r w:rsidRPr="00807552">
        <w:rPr>
          <w:rFonts w:ascii="Times New Roman" w:hAnsi="Times New Roman" w:cs="Times New Roman"/>
          <w:sz w:val="22"/>
          <w:szCs w:val="22"/>
        </w:rPr>
        <w:t xml:space="preserve"> </w:t>
      </w:r>
      <w:r>
        <w:rPr>
          <w:rFonts w:ascii="Times New Roman" w:hAnsi="Times New Roman" w:cs="Times New Roman"/>
          <w:sz w:val="22"/>
          <w:szCs w:val="22"/>
        </w:rPr>
        <w:t>and August 2050.</w:t>
      </w:r>
      <w:r>
        <w:rPr>
          <w:rFonts w:ascii="Times New Roman" w:hAnsi="Times New Roman"/>
          <w:sz w:val="22"/>
          <w:szCs w:val="22"/>
        </w:rPr>
        <w:t xml:space="preserve"> The </w:t>
      </w:r>
      <w:r w:rsidR="000D08D2">
        <w:rPr>
          <w:rFonts w:ascii="Times New Roman" w:hAnsi="Times New Roman"/>
          <w:sz w:val="22"/>
          <w:szCs w:val="22"/>
        </w:rPr>
        <w:t>subsidiary</w:t>
      </w:r>
      <w:r>
        <w:rPr>
          <w:rFonts w:ascii="Times New Roman" w:hAnsi="Times New Roman"/>
          <w:sz w:val="22"/>
          <w:szCs w:val="22"/>
        </w:rPr>
        <w:t xml:space="preserve"> is committed to pay a monthly rental as stipulated in agreement (totaling U.S.</w:t>
      </w:r>
      <w:r w:rsidR="000D08D2">
        <w:rPr>
          <w:rFonts w:ascii="Times New Roman" w:hAnsi="Times New Roman"/>
          <w:sz w:val="22"/>
          <w:szCs w:val="22"/>
        </w:rPr>
        <w:t xml:space="preserve"> </w:t>
      </w:r>
      <w:r>
        <w:rPr>
          <w:rFonts w:ascii="Times New Roman" w:hAnsi="Times New Roman"/>
          <w:sz w:val="22"/>
          <w:szCs w:val="22"/>
        </w:rPr>
        <w:t xml:space="preserve">Dollar 31.3 million).  The </w:t>
      </w:r>
      <w:r w:rsidR="000D08D2">
        <w:rPr>
          <w:rFonts w:ascii="Times New Roman" w:hAnsi="Times New Roman"/>
          <w:sz w:val="22"/>
          <w:szCs w:val="22"/>
        </w:rPr>
        <w:t>subsidiary</w:t>
      </w:r>
      <w:r>
        <w:rPr>
          <w:rFonts w:ascii="Times New Roman" w:hAnsi="Times New Roman"/>
          <w:sz w:val="22"/>
          <w:szCs w:val="22"/>
        </w:rPr>
        <w:t xml:space="preserve"> must comply with conditions indicated in the agreements.</w:t>
      </w:r>
    </w:p>
    <w:p w14:paraId="6AC61D37" w14:textId="77777777" w:rsidR="00EF57FA" w:rsidRPr="00C30C3E" w:rsidRDefault="00EF57F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rPr>
      </w:pPr>
    </w:p>
    <w:p w14:paraId="4D5BA8C3" w14:textId="77777777" w:rsidR="00EF57FA" w:rsidRDefault="00EF57FA" w:rsidP="00E05DD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Times New Roman" w:hAnsi="Times New Roman"/>
          <w:sz w:val="22"/>
        </w:rPr>
      </w:pPr>
      <w:r w:rsidRPr="00EF57FA">
        <w:rPr>
          <w:rFonts w:ascii="Times New Roman" w:hAnsi="Times New Roman"/>
          <w:sz w:val="22"/>
        </w:rPr>
        <w:t xml:space="preserve">The subsidiary made a sublease agreement </w:t>
      </w:r>
      <w:r w:rsidR="00B8409F">
        <w:rPr>
          <w:rFonts w:ascii="Times New Roman" w:hAnsi="Times New Roman"/>
          <w:sz w:val="22"/>
        </w:rPr>
        <w:t xml:space="preserve">on a partial of land </w:t>
      </w:r>
      <w:r w:rsidRPr="00EF57FA">
        <w:rPr>
          <w:rFonts w:ascii="Times New Roman" w:hAnsi="Times New Roman"/>
          <w:sz w:val="22"/>
        </w:rPr>
        <w:t>with</w:t>
      </w:r>
      <w:r w:rsidR="00B8409F">
        <w:rPr>
          <w:rFonts w:ascii="Times New Roman" w:hAnsi="Times New Roman"/>
          <w:sz w:val="22"/>
        </w:rPr>
        <w:t xml:space="preserve"> a</w:t>
      </w:r>
      <w:r w:rsidRPr="00EF57FA">
        <w:rPr>
          <w:rFonts w:ascii="Times New Roman" w:hAnsi="Times New Roman"/>
          <w:sz w:val="22"/>
        </w:rPr>
        <w:t xml:space="preserve"> </w:t>
      </w:r>
      <w:r w:rsidR="00F70B8E">
        <w:rPr>
          <w:rFonts w:ascii="Times New Roman" w:hAnsi="Times New Roman"/>
          <w:sz w:val="22"/>
        </w:rPr>
        <w:t>related company</w:t>
      </w:r>
      <w:r w:rsidRPr="00EF57FA">
        <w:rPr>
          <w:rFonts w:ascii="Times New Roman" w:hAnsi="Times New Roman"/>
          <w:sz w:val="22"/>
        </w:rPr>
        <w:t xml:space="preserve"> for the period of </w:t>
      </w:r>
      <w:r w:rsidR="00F70B8E">
        <w:rPr>
          <w:rFonts w:ascii="Times New Roman" w:hAnsi="Times New Roman"/>
          <w:sz w:val="22"/>
        </w:rPr>
        <w:t>28</w:t>
      </w:r>
      <w:r w:rsidRPr="00EF57FA">
        <w:rPr>
          <w:rFonts w:ascii="Times New Roman" w:hAnsi="Times New Roman"/>
          <w:sz w:val="22"/>
        </w:rPr>
        <w:t xml:space="preserve"> years</w:t>
      </w:r>
      <w:r w:rsidR="00F70B8E">
        <w:rPr>
          <w:rFonts w:ascii="Times New Roman" w:hAnsi="Times New Roman"/>
          <w:sz w:val="22"/>
        </w:rPr>
        <w:t xml:space="preserve"> 2 months</w:t>
      </w:r>
      <w:r w:rsidRPr="00EF57FA">
        <w:rPr>
          <w:rFonts w:ascii="Times New Roman" w:hAnsi="Times New Roman"/>
          <w:sz w:val="22"/>
        </w:rPr>
        <w:t xml:space="preserve">, due in </w:t>
      </w:r>
      <w:r w:rsidR="0071076A">
        <w:rPr>
          <w:rFonts w:ascii="Times New Roman" w:hAnsi="Times New Roman"/>
          <w:sz w:val="22"/>
        </w:rPr>
        <w:t>March</w:t>
      </w:r>
      <w:r w:rsidRPr="00EF57FA">
        <w:rPr>
          <w:rFonts w:ascii="Times New Roman" w:hAnsi="Times New Roman"/>
          <w:sz w:val="22"/>
        </w:rPr>
        <w:t xml:space="preserve"> 20</w:t>
      </w:r>
      <w:r w:rsidR="0071076A">
        <w:rPr>
          <w:rFonts w:ascii="Times New Roman" w:hAnsi="Times New Roman"/>
          <w:sz w:val="22"/>
        </w:rPr>
        <w:t>47.</w:t>
      </w:r>
      <w:r w:rsidRPr="00EF57FA">
        <w:rPr>
          <w:rFonts w:ascii="Times New Roman" w:hAnsi="Times New Roman"/>
          <w:sz w:val="22"/>
        </w:rPr>
        <w:t xml:space="preserve"> </w:t>
      </w:r>
      <w:r w:rsidR="0071076A">
        <w:rPr>
          <w:rFonts w:ascii="Times New Roman" w:hAnsi="Times New Roman"/>
          <w:sz w:val="22"/>
        </w:rPr>
        <w:t xml:space="preserve">Related company is committed to pay a monthly rental as stipulated in agreement (totaling U.S. Dollar 2.5 million).  </w:t>
      </w:r>
    </w:p>
    <w:p w14:paraId="318AD550" w14:textId="77777777" w:rsidR="00274268" w:rsidRDefault="00274268" w:rsidP="00EF57FA">
      <w:pPr>
        <w:pStyle w:val="ListParagraph"/>
        <w:ind w:left="0"/>
        <w:jc w:val="thaiDistribute"/>
        <w:rPr>
          <w:rFonts w:ascii="Times New Roman" w:hAnsi="Times New Roman"/>
          <w:sz w:val="22"/>
        </w:rPr>
      </w:pPr>
    </w:p>
    <w:p w14:paraId="72E24E99" w14:textId="77777777" w:rsidR="00274268" w:rsidRDefault="00274268" w:rsidP="00EF57FA">
      <w:pPr>
        <w:pStyle w:val="ListParagraph"/>
        <w:ind w:left="0"/>
        <w:jc w:val="thaiDistribute"/>
        <w:rPr>
          <w:rFonts w:ascii="Times New Roman" w:hAnsi="Times New Roman"/>
          <w:sz w:val="22"/>
        </w:rPr>
      </w:pPr>
    </w:p>
    <w:p w14:paraId="41C014FA" w14:textId="77777777" w:rsidR="00274268" w:rsidRDefault="00274268" w:rsidP="00EF57FA">
      <w:pPr>
        <w:pStyle w:val="ListParagraph"/>
        <w:ind w:left="0"/>
        <w:jc w:val="thaiDistribute"/>
        <w:rPr>
          <w:rFonts w:ascii="Times New Roman" w:hAnsi="Times New Roman"/>
          <w:sz w:val="22"/>
        </w:rPr>
      </w:pPr>
    </w:p>
    <w:p w14:paraId="4DFAF369" w14:textId="77777777" w:rsidR="00274268" w:rsidRDefault="00274268" w:rsidP="00EF57FA">
      <w:pPr>
        <w:pStyle w:val="ListParagraph"/>
        <w:ind w:left="0"/>
        <w:jc w:val="thaiDistribute"/>
        <w:rPr>
          <w:rFonts w:ascii="Times New Roman" w:hAnsi="Times New Roman"/>
          <w:sz w:val="22"/>
        </w:rPr>
      </w:pPr>
    </w:p>
    <w:p w14:paraId="78599409" w14:textId="3A247E7C" w:rsidR="00215BB3" w:rsidRDefault="005D2820"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3</w:t>
      </w:r>
      <w:r w:rsidR="00215BB3" w:rsidRPr="00970981">
        <w:rPr>
          <w:rFonts w:ascii="Times New Roman" w:hAnsi="Times New Roman" w:cs="Times New Roman"/>
          <w:b/>
          <w:bCs/>
          <w:sz w:val="24"/>
          <w:szCs w:val="24"/>
        </w:rPr>
        <w:t>.</w:t>
      </w:r>
      <w:r w:rsidR="00215BB3" w:rsidRPr="00970981">
        <w:rPr>
          <w:rFonts w:ascii="Times New Roman" w:hAnsi="Times New Roman" w:cs="Times New Roman"/>
          <w:b/>
          <w:bCs/>
          <w:sz w:val="24"/>
          <w:szCs w:val="24"/>
        </w:rPr>
        <w:tab/>
      </w:r>
      <w:r w:rsidR="00927464" w:rsidRPr="00970981">
        <w:rPr>
          <w:rFonts w:ascii="Times New Roman" w:hAnsi="Times New Roman" w:cs="Times New Roman"/>
          <w:b/>
          <w:bCs/>
          <w:sz w:val="24"/>
          <w:szCs w:val="24"/>
        </w:rPr>
        <w:t xml:space="preserve">TRADE </w:t>
      </w:r>
      <w:r w:rsidR="00E80F56">
        <w:rPr>
          <w:rFonts w:ascii="Times New Roman" w:hAnsi="Times New Roman" w:cs="Times New Roman"/>
          <w:b/>
          <w:bCs/>
          <w:sz w:val="24"/>
          <w:szCs w:val="24"/>
        </w:rPr>
        <w:t xml:space="preserve">AND OTHER </w:t>
      </w:r>
      <w:r w:rsidR="00215BB3" w:rsidRPr="00970981">
        <w:rPr>
          <w:rFonts w:ascii="Times New Roman" w:hAnsi="Times New Roman" w:cs="Times New Roman"/>
          <w:b/>
          <w:bCs/>
          <w:sz w:val="24"/>
          <w:szCs w:val="24"/>
        </w:rPr>
        <w:t xml:space="preserve">ACCOUNTS </w:t>
      </w:r>
      <w:r w:rsidR="00927464" w:rsidRPr="00970981">
        <w:rPr>
          <w:rFonts w:ascii="Times New Roman" w:hAnsi="Times New Roman" w:cs="Times New Roman"/>
          <w:b/>
          <w:bCs/>
          <w:sz w:val="24"/>
          <w:szCs w:val="24"/>
        </w:rPr>
        <w:t>RECEIVABLE</w:t>
      </w:r>
      <w:r w:rsidR="0071076A">
        <w:rPr>
          <w:rFonts w:ascii="Times New Roman" w:hAnsi="Times New Roman" w:cs="Times New Roman"/>
          <w:b/>
          <w:bCs/>
          <w:sz w:val="24"/>
          <w:szCs w:val="24"/>
        </w:rPr>
        <w:t>S</w:t>
      </w:r>
      <w:r w:rsidR="00927464" w:rsidRPr="00970981">
        <w:rPr>
          <w:rFonts w:ascii="Times New Roman" w:hAnsi="Times New Roman" w:cs="Times New Roman"/>
          <w:b/>
          <w:bCs/>
          <w:sz w:val="24"/>
          <w:szCs w:val="24"/>
        </w:rPr>
        <w:t xml:space="preserve"> </w:t>
      </w:r>
      <w:r w:rsidR="008B7FC5" w:rsidRPr="00970981">
        <w:rPr>
          <w:rFonts w:ascii="Times New Roman" w:hAnsi="Times New Roman" w:cs="Times New Roman"/>
          <w:b/>
          <w:bCs/>
          <w:sz w:val="24"/>
          <w:szCs w:val="24"/>
        </w:rPr>
        <w:t>-</w:t>
      </w:r>
      <w:r w:rsidR="007740E7" w:rsidRPr="00970981">
        <w:rPr>
          <w:rFonts w:ascii="Times New Roman" w:hAnsi="Times New Roman" w:cs="Times New Roman"/>
          <w:b/>
          <w:bCs/>
          <w:sz w:val="24"/>
          <w:szCs w:val="24"/>
        </w:rPr>
        <w:t xml:space="preserve"> OTHER</w:t>
      </w:r>
      <w:r w:rsidR="008B7FC5" w:rsidRPr="00970981">
        <w:rPr>
          <w:rFonts w:ascii="Times New Roman" w:hAnsi="Times New Roman" w:cs="Times New Roman"/>
          <w:b/>
          <w:bCs/>
          <w:sz w:val="24"/>
          <w:szCs w:val="24"/>
        </w:rPr>
        <w:t>S</w:t>
      </w:r>
      <w:r w:rsidR="007740E7" w:rsidRPr="00970981">
        <w:rPr>
          <w:rFonts w:ascii="Times New Roman" w:hAnsi="Times New Roman" w:cs="Times New Roman"/>
          <w:b/>
          <w:bCs/>
          <w:sz w:val="24"/>
          <w:szCs w:val="24"/>
        </w:rPr>
        <w:t xml:space="preserve"> </w:t>
      </w:r>
    </w:p>
    <w:p w14:paraId="3A5E7A78" w14:textId="77777777" w:rsidR="00274268" w:rsidRDefault="00274268"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Style w:val="TableGrid"/>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1304"/>
        <w:gridCol w:w="236"/>
        <w:gridCol w:w="1304"/>
        <w:gridCol w:w="236"/>
        <w:gridCol w:w="1304"/>
        <w:gridCol w:w="236"/>
        <w:gridCol w:w="1304"/>
      </w:tblGrid>
      <w:tr w:rsidR="00274268" w:rsidRPr="00047BAB" w14:paraId="6B96BDBD" w14:textId="77777777" w:rsidTr="008A52EF">
        <w:trPr>
          <w:trHeight w:val="255"/>
        </w:trPr>
        <w:tc>
          <w:tcPr>
            <w:tcW w:w="3628" w:type="dxa"/>
          </w:tcPr>
          <w:p w14:paraId="3EFDD3A9"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5924" w:type="dxa"/>
            <w:gridSpan w:val="7"/>
          </w:tcPr>
          <w:p w14:paraId="2AADE0D3"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047BAB">
              <w:rPr>
                <w:rFonts w:asciiTheme="majorBidi" w:hAnsiTheme="majorBidi" w:cstheme="majorBidi"/>
                <w:sz w:val="22"/>
                <w:szCs w:val="22"/>
              </w:rPr>
              <w:t>In Thousand Baht</w:t>
            </w:r>
          </w:p>
        </w:tc>
      </w:tr>
      <w:tr w:rsidR="00274268" w:rsidRPr="00047BAB" w14:paraId="6F53EC41" w14:textId="77777777" w:rsidTr="008A52EF">
        <w:trPr>
          <w:trHeight w:val="255"/>
        </w:trPr>
        <w:tc>
          <w:tcPr>
            <w:tcW w:w="3628" w:type="dxa"/>
          </w:tcPr>
          <w:p w14:paraId="10F9F99E"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844" w:type="dxa"/>
            <w:gridSpan w:val="3"/>
            <w:tcBorders>
              <w:top w:val="single" w:sz="4" w:space="0" w:color="auto"/>
            </w:tcBorders>
          </w:tcPr>
          <w:p w14:paraId="60E9E2E9"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047BAB">
              <w:rPr>
                <w:rFonts w:asciiTheme="majorBidi" w:hAnsiTheme="majorBidi" w:cstheme="majorBidi"/>
                <w:sz w:val="22"/>
                <w:szCs w:val="22"/>
              </w:rPr>
              <w:t>Consolidated</w:t>
            </w:r>
          </w:p>
        </w:tc>
        <w:tc>
          <w:tcPr>
            <w:tcW w:w="236" w:type="dxa"/>
            <w:tcBorders>
              <w:top w:val="single" w:sz="4" w:space="0" w:color="auto"/>
            </w:tcBorders>
          </w:tcPr>
          <w:p w14:paraId="07B2ED8C"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Borders>
              <w:top w:val="single" w:sz="4" w:space="0" w:color="auto"/>
            </w:tcBorders>
          </w:tcPr>
          <w:p w14:paraId="764FD2B9"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047BAB">
              <w:rPr>
                <w:rFonts w:asciiTheme="majorBidi" w:hAnsiTheme="majorBidi" w:cstheme="majorBidi"/>
                <w:sz w:val="22"/>
                <w:szCs w:val="22"/>
              </w:rPr>
              <w:t>Separate</w:t>
            </w:r>
          </w:p>
        </w:tc>
      </w:tr>
      <w:tr w:rsidR="00274268" w:rsidRPr="00047BAB" w14:paraId="49D94246" w14:textId="77777777" w:rsidTr="008A52EF">
        <w:trPr>
          <w:trHeight w:val="255"/>
        </w:trPr>
        <w:tc>
          <w:tcPr>
            <w:tcW w:w="3628" w:type="dxa"/>
          </w:tcPr>
          <w:p w14:paraId="019B6CEF"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844" w:type="dxa"/>
            <w:gridSpan w:val="3"/>
          </w:tcPr>
          <w:p w14:paraId="42AEAEEB"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047BAB">
              <w:rPr>
                <w:rFonts w:asciiTheme="majorBidi" w:hAnsiTheme="majorBidi" w:cstheme="majorBidi"/>
                <w:sz w:val="22"/>
                <w:szCs w:val="22"/>
              </w:rPr>
              <w:t>financial statements</w:t>
            </w:r>
          </w:p>
        </w:tc>
        <w:tc>
          <w:tcPr>
            <w:tcW w:w="236" w:type="dxa"/>
          </w:tcPr>
          <w:p w14:paraId="427939A6"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Pr>
          <w:p w14:paraId="3FA57729"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047BAB">
              <w:rPr>
                <w:rFonts w:asciiTheme="majorBidi" w:hAnsiTheme="majorBidi" w:cstheme="majorBidi"/>
                <w:sz w:val="22"/>
                <w:szCs w:val="22"/>
              </w:rPr>
              <w:t>financial statements</w:t>
            </w:r>
          </w:p>
        </w:tc>
      </w:tr>
      <w:tr w:rsidR="00274268" w:rsidRPr="00047BAB" w14:paraId="41B57D6E" w14:textId="77777777" w:rsidTr="00287418">
        <w:trPr>
          <w:trHeight w:val="255"/>
        </w:trPr>
        <w:tc>
          <w:tcPr>
            <w:tcW w:w="3628" w:type="dxa"/>
          </w:tcPr>
          <w:p w14:paraId="2ED0643A"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Borders>
              <w:top w:val="single" w:sz="4" w:space="0" w:color="auto"/>
            </w:tcBorders>
          </w:tcPr>
          <w:p w14:paraId="0BA1D506" w14:textId="7777777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sidRPr="00047BAB">
              <w:rPr>
                <w:rFonts w:asciiTheme="majorBidi" w:hAnsiTheme="majorBidi" w:cstheme="majorBidi"/>
                <w:sz w:val="22"/>
                <w:szCs w:val="22"/>
              </w:rPr>
              <w:t>June 30,</w:t>
            </w:r>
          </w:p>
        </w:tc>
        <w:tc>
          <w:tcPr>
            <w:tcW w:w="236" w:type="dxa"/>
            <w:tcBorders>
              <w:top w:val="single" w:sz="4" w:space="0" w:color="auto"/>
            </w:tcBorders>
          </w:tcPr>
          <w:p w14:paraId="5A75F363"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7A06FD3F" w14:textId="7777777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sidRPr="00047BAB">
              <w:rPr>
                <w:rFonts w:asciiTheme="majorBidi" w:hAnsiTheme="majorBidi" w:cstheme="majorBidi"/>
                <w:sz w:val="22"/>
                <w:szCs w:val="22"/>
              </w:rPr>
              <w:t>December 31,</w:t>
            </w:r>
          </w:p>
        </w:tc>
        <w:tc>
          <w:tcPr>
            <w:tcW w:w="236" w:type="dxa"/>
          </w:tcPr>
          <w:p w14:paraId="792E4362"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7EDBFD36" w14:textId="7777777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047BAB">
              <w:rPr>
                <w:rFonts w:asciiTheme="majorBidi" w:hAnsiTheme="majorBidi" w:cstheme="majorBidi"/>
                <w:sz w:val="22"/>
                <w:szCs w:val="22"/>
              </w:rPr>
              <w:t>June 30,</w:t>
            </w:r>
          </w:p>
        </w:tc>
        <w:tc>
          <w:tcPr>
            <w:tcW w:w="236" w:type="dxa"/>
            <w:tcBorders>
              <w:top w:val="single" w:sz="4" w:space="0" w:color="auto"/>
            </w:tcBorders>
          </w:tcPr>
          <w:p w14:paraId="588DEF23"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581BE88E" w14:textId="7777777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047BAB">
              <w:rPr>
                <w:rFonts w:asciiTheme="majorBidi" w:hAnsiTheme="majorBidi" w:cstheme="majorBidi"/>
                <w:sz w:val="22"/>
                <w:szCs w:val="22"/>
              </w:rPr>
              <w:t>December 31,</w:t>
            </w:r>
          </w:p>
        </w:tc>
      </w:tr>
      <w:tr w:rsidR="00047BAB" w:rsidRPr="00047BAB" w14:paraId="3EFBA9B4" w14:textId="77777777" w:rsidTr="008A52EF">
        <w:trPr>
          <w:trHeight w:val="255"/>
        </w:trPr>
        <w:tc>
          <w:tcPr>
            <w:tcW w:w="3628" w:type="dxa"/>
          </w:tcPr>
          <w:p w14:paraId="6A99C9BD"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Borders>
              <w:bottom w:val="single" w:sz="4" w:space="0" w:color="auto"/>
            </w:tcBorders>
          </w:tcPr>
          <w:p w14:paraId="28DD3D44" w14:textId="2F6583B9" w:rsidR="00274268" w:rsidRPr="00047BAB" w:rsidRDefault="00E62053"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Pr>
                <w:rFonts w:asciiTheme="majorBidi" w:hAnsiTheme="majorBidi" w:cstheme="majorBidi"/>
                <w:sz w:val="22"/>
                <w:szCs w:val="22"/>
              </w:rPr>
              <w:t>2026</w:t>
            </w:r>
          </w:p>
        </w:tc>
        <w:tc>
          <w:tcPr>
            <w:tcW w:w="236" w:type="dxa"/>
          </w:tcPr>
          <w:p w14:paraId="4A8418DE"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48BADB35" w14:textId="1F2817D4" w:rsidR="00274268" w:rsidRPr="00047BAB" w:rsidRDefault="00E62053"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Pr>
                <w:rFonts w:asciiTheme="majorBidi" w:hAnsiTheme="majorBidi" w:cstheme="majorBidi"/>
                <w:sz w:val="22"/>
                <w:szCs w:val="22"/>
              </w:rPr>
              <w:t>2025</w:t>
            </w:r>
          </w:p>
        </w:tc>
        <w:tc>
          <w:tcPr>
            <w:tcW w:w="236" w:type="dxa"/>
          </w:tcPr>
          <w:p w14:paraId="437862EF"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7C784D20" w14:textId="631A4AC3" w:rsidR="00274268" w:rsidRPr="00047BAB" w:rsidRDefault="00E62053"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2026</w:t>
            </w:r>
          </w:p>
        </w:tc>
        <w:tc>
          <w:tcPr>
            <w:tcW w:w="236" w:type="dxa"/>
          </w:tcPr>
          <w:p w14:paraId="2E33D0D1"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14DEB613" w14:textId="4CABF906" w:rsidR="00274268" w:rsidRPr="00047BAB" w:rsidRDefault="00E62053"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2025</w:t>
            </w:r>
          </w:p>
        </w:tc>
      </w:tr>
      <w:tr w:rsidR="005D2820" w:rsidRPr="00047BAB" w14:paraId="4D5AEDC3" w14:textId="77777777" w:rsidTr="008A52EF">
        <w:trPr>
          <w:trHeight w:val="255"/>
        </w:trPr>
        <w:tc>
          <w:tcPr>
            <w:tcW w:w="3628" w:type="dxa"/>
          </w:tcPr>
          <w:p w14:paraId="57AA3E13" w14:textId="55E44923" w:rsidR="005D2820" w:rsidRPr="00047BAB"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Trade accounts receivables</w:t>
            </w:r>
          </w:p>
        </w:tc>
        <w:tc>
          <w:tcPr>
            <w:tcW w:w="1304" w:type="dxa"/>
            <w:tcBorders>
              <w:top w:val="single" w:sz="4" w:space="0" w:color="auto"/>
            </w:tcBorders>
          </w:tcPr>
          <w:p w14:paraId="391C3705" w14:textId="0EBF407D" w:rsidR="005D2820" w:rsidRPr="002266F0" w:rsidRDefault="002266F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Cordia New"/>
                <w:sz w:val="22"/>
                <w:szCs w:val="22"/>
              </w:rPr>
            </w:pPr>
            <w:r>
              <w:rPr>
                <w:rFonts w:asciiTheme="majorBidi" w:hAnsiTheme="majorBidi" w:cs="Cordia New"/>
                <w:sz w:val="22"/>
                <w:szCs w:val="22"/>
              </w:rPr>
              <w:t>139,613</w:t>
            </w:r>
          </w:p>
        </w:tc>
        <w:tc>
          <w:tcPr>
            <w:tcW w:w="236" w:type="dxa"/>
          </w:tcPr>
          <w:p w14:paraId="0A7785AC" w14:textId="77777777" w:rsidR="005D2820" w:rsidRPr="00047BAB"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264FDC92" w14:textId="6A7CC476" w:rsidR="005D2820" w:rsidRPr="00047BAB"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D259D2">
              <w:rPr>
                <w:rFonts w:ascii="Times New Roman" w:hAnsi="Times New Roman" w:cs="Times New Roman" w:hint="cs"/>
                <w:sz w:val="22"/>
                <w:szCs w:val="22"/>
                <w:cs/>
              </w:rPr>
              <w:t>113</w:t>
            </w:r>
            <w:r w:rsidRPr="00D259D2">
              <w:rPr>
                <w:rFonts w:ascii="Times New Roman" w:hAnsi="Times New Roman" w:cs="Times New Roman"/>
                <w:sz w:val="22"/>
                <w:szCs w:val="22"/>
              </w:rPr>
              <w:t>,</w:t>
            </w:r>
            <w:r w:rsidRPr="00D259D2">
              <w:rPr>
                <w:rFonts w:ascii="Times New Roman" w:hAnsi="Times New Roman" w:cs="Times New Roman" w:hint="cs"/>
                <w:sz w:val="22"/>
                <w:szCs w:val="22"/>
                <w:cs/>
              </w:rPr>
              <w:t>029</w:t>
            </w:r>
          </w:p>
        </w:tc>
        <w:tc>
          <w:tcPr>
            <w:tcW w:w="236" w:type="dxa"/>
          </w:tcPr>
          <w:p w14:paraId="60CD92A5" w14:textId="77777777" w:rsidR="005D2820" w:rsidRPr="00047BAB"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497FBA54" w14:textId="6146BAAE" w:rsidR="005D2820" w:rsidRPr="00047BAB" w:rsidRDefault="002266F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122,356</w:t>
            </w:r>
          </w:p>
        </w:tc>
        <w:tc>
          <w:tcPr>
            <w:tcW w:w="236" w:type="dxa"/>
          </w:tcPr>
          <w:p w14:paraId="441C020E" w14:textId="77777777" w:rsidR="005D2820" w:rsidRPr="00047BAB"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0187AF40" w14:textId="44F79280" w:rsidR="005D2820" w:rsidRPr="00047BAB"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259D2">
              <w:rPr>
                <w:rFonts w:ascii="Times New Roman" w:hAnsi="Times New Roman" w:cs="Times New Roman" w:hint="cs"/>
                <w:sz w:val="22"/>
                <w:szCs w:val="22"/>
                <w:cs/>
              </w:rPr>
              <w:t>112</w:t>
            </w:r>
            <w:r w:rsidRPr="00D259D2">
              <w:rPr>
                <w:rFonts w:ascii="Times New Roman" w:hAnsi="Times New Roman" w:cs="Times New Roman"/>
                <w:sz w:val="22"/>
                <w:szCs w:val="22"/>
              </w:rPr>
              <w:t>,</w:t>
            </w:r>
            <w:r w:rsidRPr="00D259D2">
              <w:rPr>
                <w:rFonts w:ascii="Times New Roman" w:hAnsi="Times New Roman" w:cs="Times New Roman" w:hint="cs"/>
                <w:sz w:val="22"/>
                <w:szCs w:val="22"/>
                <w:cs/>
              </w:rPr>
              <w:t>869</w:t>
            </w:r>
          </w:p>
        </w:tc>
      </w:tr>
      <w:tr w:rsidR="005D2820" w:rsidRPr="00047BAB" w14:paraId="79BC4F77" w14:textId="77777777" w:rsidTr="008A52EF">
        <w:trPr>
          <w:trHeight w:val="255"/>
        </w:trPr>
        <w:tc>
          <w:tcPr>
            <w:tcW w:w="3628" w:type="dxa"/>
          </w:tcPr>
          <w:p w14:paraId="34601E92" w14:textId="29BE8D0D" w:rsidR="005D2820" w:rsidRPr="00047BAB"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u w:val="single"/>
              </w:rPr>
              <w:t>Less</w:t>
            </w:r>
            <w:r w:rsidRPr="00047BAB">
              <w:rPr>
                <w:rFonts w:asciiTheme="majorBidi" w:hAnsiTheme="majorBidi" w:cstheme="majorBidi"/>
                <w:sz w:val="22"/>
                <w:szCs w:val="22"/>
              </w:rPr>
              <w:t xml:space="preserve"> allowance for impairment of </w:t>
            </w:r>
          </w:p>
        </w:tc>
        <w:tc>
          <w:tcPr>
            <w:tcW w:w="1304" w:type="dxa"/>
          </w:tcPr>
          <w:p w14:paraId="668185FA" w14:textId="04D93347" w:rsidR="005D2820" w:rsidRPr="00047BAB"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1FDB7D7" w14:textId="77777777" w:rsidR="005D2820" w:rsidRPr="00047BAB"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D827BC9" w14:textId="19EBC45F" w:rsidR="005D2820" w:rsidRPr="00047BAB"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21D3AF34" w14:textId="77777777" w:rsidR="005D2820" w:rsidRPr="00047BAB"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0F527EB" w14:textId="3FBB9263" w:rsidR="005D2820" w:rsidRPr="00047BAB"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8094DE4" w14:textId="77777777" w:rsidR="005D2820" w:rsidRPr="00047BAB"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7FE16C5" w14:textId="5E88C35C" w:rsidR="005D2820" w:rsidRPr="00047BAB" w:rsidRDefault="005D2820" w:rsidP="005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2266F0" w:rsidRPr="00047BAB" w14:paraId="22532008" w14:textId="77777777" w:rsidTr="008A52EF">
        <w:trPr>
          <w:trHeight w:val="255"/>
        </w:trPr>
        <w:tc>
          <w:tcPr>
            <w:tcW w:w="3628" w:type="dxa"/>
          </w:tcPr>
          <w:p w14:paraId="48418882" w14:textId="4472B12E"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xml:space="preserve">   expected credit losses</w:t>
            </w:r>
          </w:p>
        </w:tc>
        <w:tc>
          <w:tcPr>
            <w:tcW w:w="1304" w:type="dxa"/>
            <w:tcBorders>
              <w:bottom w:val="single" w:sz="4" w:space="0" w:color="auto"/>
            </w:tcBorders>
          </w:tcPr>
          <w:p w14:paraId="151EBBDF" w14:textId="3250BC62"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heme="majorBidi" w:hAnsiTheme="majorBidi" w:cstheme="majorBidi"/>
                <w:sz w:val="22"/>
                <w:szCs w:val="22"/>
              </w:rPr>
            </w:pPr>
            <w:r>
              <w:rPr>
                <w:rFonts w:asciiTheme="majorBidi" w:hAnsiTheme="majorBidi" w:cstheme="majorBidi"/>
                <w:sz w:val="22"/>
                <w:szCs w:val="22"/>
              </w:rPr>
              <w:t>(19,212)</w:t>
            </w:r>
          </w:p>
        </w:tc>
        <w:tc>
          <w:tcPr>
            <w:tcW w:w="236" w:type="dxa"/>
          </w:tcPr>
          <w:p w14:paraId="571A08EA"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CD4EDF9" w14:textId="4F89DAD4"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4"/>
              <w:jc w:val="right"/>
              <w:rPr>
                <w:rFonts w:asciiTheme="majorBidi" w:hAnsiTheme="majorBidi" w:cstheme="majorBidi"/>
                <w:sz w:val="22"/>
                <w:szCs w:val="22"/>
              </w:rPr>
            </w:pPr>
            <w:r w:rsidRPr="00D259D2">
              <w:rPr>
                <w:rFonts w:ascii="Times New Roman" w:hAnsi="Times New Roman" w:cs="Times New Roman"/>
                <w:sz w:val="22"/>
                <w:szCs w:val="22"/>
              </w:rPr>
              <w:t>(</w:t>
            </w:r>
            <w:r w:rsidRPr="00D259D2">
              <w:rPr>
                <w:rFonts w:ascii="Times New Roman" w:hAnsi="Times New Roman" w:cs="Times New Roman" w:hint="cs"/>
                <w:sz w:val="22"/>
                <w:szCs w:val="22"/>
                <w:cs/>
              </w:rPr>
              <w:t>19</w:t>
            </w:r>
            <w:r w:rsidRPr="00D259D2">
              <w:rPr>
                <w:rFonts w:ascii="Times New Roman" w:hAnsi="Times New Roman" w:cs="Times New Roman"/>
                <w:sz w:val="22"/>
                <w:szCs w:val="22"/>
              </w:rPr>
              <w:t>,</w:t>
            </w:r>
            <w:r w:rsidRPr="00D259D2">
              <w:rPr>
                <w:rFonts w:ascii="Times New Roman" w:hAnsi="Times New Roman" w:cs="Times New Roman" w:hint="cs"/>
                <w:sz w:val="22"/>
                <w:szCs w:val="22"/>
                <w:cs/>
              </w:rPr>
              <w:t>888</w:t>
            </w:r>
            <w:r w:rsidRPr="00D259D2">
              <w:rPr>
                <w:rFonts w:ascii="Times New Roman" w:hAnsi="Times New Roman" w:cs="Times New Roman"/>
                <w:sz w:val="22"/>
                <w:szCs w:val="22"/>
              </w:rPr>
              <w:t>)</w:t>
            </w:r>
          </w:p>
        </w:tc>
        <w:tc>
          <w:tcPr>
            <w:tcW w:w="236" w:type="dxa"/>
          </w:tcPr>
          <w:p w14:paraId="2FBA31B0"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5110AAD" w14:textId="7174A1E4"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jc w:val="right"/>
              <w:rPr>
                <w:rFonts w:asciiTheme="majorBidi" w:hAnsiTheme="majorBidi" w:cstheme="majorBidi"/>
                <w:sz w:val="22"/>
                <w:szCs w:val="22"/>
              </w:rPr>
            </w:pPr>
            <w:r>
              <w:rPr>
                <w:rFonts w:asciiTheme="majorBidi" w:hAnsiTheme="majorBidi" w:cstheme="majorBidi"/>
                <w:sz w:val="22"/>
                <w:szCs w:val="22"/>
              </w:rPr>
              <w:t>(19,212)</w:t>
            </w:r>
          </w:p>
        </w:tc>
        <w:tc>
          <w:tcPr>
            <w:tcW w:w="236" w:type="dxa"/>
          </w:tcPr>
          <w:p w14:paraId="49D34B3D"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49FA4C6F" w14:textId="68BC0A8B"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right"/>
              <w:rPr>
                <w:rFonts w:asciiTheme="majorBidi" w:hAnsiTheme="majorBidi" w:cstheme="majorBidi"/>
                <w:sz w:val="22"/>
                <w:szCs w:val="22"/>
              </w:rPr>
            </w:pPr>
            <w:r w:rsidRPr="00D259D2">
              <w:rPr>
                <w:rFonts w:ascii="Times New Roman" w:hAnsi="Times New Roman" w:cs="Times New Roman"/>
                <w:sz w:val="22"/>
                <w:szCs w:val="22"/>
              </w:rPr>
              <w:t>(</w:t>
            </w:r>
            <w:r w:rsidRPr="00D259D2">
              <w:rPr>
                <w:rFonts w:ascii="Times New Roman" w:hAnsi="Times New Roman" w:cs="Times New Roman" w:hint="cs"/>
                <w:sz w:val="22"/>
                <w:szCs w:val="22"/>
                <w:cs/>
              </w:rPr>
              <w:t>19</w:t>
            </w:r>
            <w:r w:rsidRPr="00D259D2">
              <w:rPr>
                <w:rFonts w:ascii="Times New Roman" w:hAnsi="Times New Roman" w:cs="Times New Roman"/>
                <w:sz w:val="22"/>
                <w:szCs w:val="22"/>
              </w:rPr>
              <w:t>,</w:t>
            </w:r>
            <w:r w:rsidRPr="00D259D2">
              <w:rPr>
                <w:rFonts w:ascii="Times New Roman" w:hAnsi="Times New Roman" w:cs="Times New Roman" w:hint="cs"/>
                <w:sz w:val="22"/>
                <w:szCs w:val="22"/>
                <w:cs/>
              </w:rPr>
              <w:t>888</w:t>
            </w:r>
            <w:r w:rsidRPr="00D259D2">
              <w:rPr>
                <w:rFonts w:ascii="Times New Roman" w:hAnsi="Times New Roman" w:cs="Times New Roman"/>
                <w:sz w:val="22"/>
                <w:szCs w:val="22"/>
              </w:rPr>
              <w:t>)</w:t>
            </w:r>
          </w:p>
        </w:tc>
      </w:tr>
      <w:tr w:rsidR="002266F0" w:rsidRPr="00047BAB" w14:paraId="5C0BC2E2" w14:textId="77777777" w:rsidTr="008A52EF">
        <w:trPr>
          <w:trHeight w:val="255"/>
        </w:trPr>
        <w:tc>
          <w:tcPr>
            <w:tcW w:w="3628" w:type="dxa"/>
          </w:tcPr>
          <w:p w14:paraId="6A00A759" w14:textId="5E6EF42B"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Net</w:t>
            </w:r>
          </w:p>
        </w:tc>
        <w:tc>
          <w:tcPr>
            <w:tcW w:w="1304" w:type="dxa"/>
            <w:tcBorders>
              <w:top w:val="single" w:sz="4" w:space="0" w:color="auto"/>
              <w:bottom w:val="single" w:sz="4" w:space="0" w:color="auto"/>
            </w:tcBorders>
          </w:tcPr>
          <w:p w14:paraId="3620F65F" w14:textId="0A8AED53"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120,401</w:t>
            </w:r>
          </w:p>
        </w:tc>
        <w:tc>
          <w:tcPr>
            <w:tcW w:w="236" w:type="dxa"/>
          </w:tcPr>
          <w:p w14:paraId="299869B6"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571C44BB" w14:textId="769CC96F"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D259D2">
              <w:rPr>
                <w:rFonts w:ascii="Times New Roman" w:hAnsi="Times New Roman" w:cs="Times New Roman" w:hint="cs"/>
                <w:sz w:val="22"/>
                <w:szCs w:val="22"/>
                <w:cs/>
              </w:rPr>
              <w:t>93</w:t>
            </w:r>
            <w:r w:rsidRPr="00D259D2">
              <w:rPr>
                <w:rFonts w:ascii="Times New Roman" w:hAnsi="Times New Roman" w:cs="Times New Roman"/>
                <w:sz w:val="22"/>
                <w:szCs w:val="22"/>
              </w:rPr>
              <w:t>,</w:t>
            </w:r>
            <w:r w:rsidRPr="00D259D2">
              <w:rPr>
                <w:rFonts w:ascii="Times New Roman" w:hAnsi="Times New Roman" w:cs="Times New Roman" w:hint="cs"/>
                <w:sz w:val="22"/>
                <w:szCs w:val="22"/>
                <w:cs/>
              </w:rPr>
              <w:t>141</w:t>
            </w:r>
          </w:p>
        </w:tc>
        <w:tc>
          <w:tcPr>
            <w:tcW w:w="236" w:type="dxa"/>
          </w:tcPr>
          <w:p w14:paraId="72859D10"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0AE75492" w14:textId="22738B43"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103,144</w:t>
            </w:r>
          </w:p>
        </w:tc>
        <w:tc>
          <w:tcPr>
            <w:tcW w:w="236" w:type="dxa"/>
          </w:tcPr>
          <w:p w14:paraId="67A40BED"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1B6A675B" w14:textId="10ED72BB"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259D2">
              <w:rPr>
                <w:rFonts w:ascii="Times New Roman" w:hAnsi="Times New Roman" w:cs="Times New Roman" w:hint="cs"/>
                <w:sz w:val="22"/>
                <w:szCs w:val="22"/>
                <w:cs/>
              </w:rPr>
              <w:t>92</w:t>
            </w:r>
            <w:r w:rsidRPr="00D259D2">
              <w:rPr>
                <w:rFonts w:ascii="Times New Roman" w:hAnsi="Times New Roman" w:cs="Times New Roman"/>
                <w:sz w:val="22"/>
                <w:szCs w:val="22"/>
              </w:rPr>
              <w:t>,</w:t>
            </w:r>
            <w:r w:rsidRPr="00D259D2">
              <w:rPr>
                <w:rFonts w:ascii="Times New Roman" w:hAnsi="Times New Roman" w:cs="Times New Roman" w:hint="cs"/>
                <w:sz w:val="22"/>
                <w:szCs w:val="22"/>
                <w:cs/>
              </w:rPr>
              <w:t>981</w:t>
            </w:r>
          </w:p>
        </w:tc>
      </w:tr>
      <w:tr w:rsidR="002266F0" w:rsidRPr="00047BAB" w14:paraId="1F7D64A6" w14:textId="77777777" w:rsidTr="008A52EF">
        <w:trPr>
          <w:trHeight w:val="255"/>
        </w:trPr>
        <w:tc>
          <w:tcPr>
            <w:tcW w:w="3628" w:type="dxa"/>
          </w:tcPr>
          <w:p w14:paraId="4A40341D" w14:textId="38DF80E8"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1304" w:type="dxa"/>
            <w:tcBorders>
              <w:top w:val="single" w:sz="4" w:space="0" w:color="auto"/>
            </w:tcBorders>
          </w:tcPr>
          <w:p w14:paraId="1C1C187A"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7CE3AEEC"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45BA9330"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21AD713B"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15DDA147"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7280E726"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56308C26"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2266F0" w:rsidRPr="00047BAB" w14:paraId="0B32603D" w14:textId="77777777" w:rsidTr="008A52EF">
        <w:trPr>
          <w:trHeight w:val="255"/>
        </w:trPr>
        <w:tc>
          <w:tcPr>
            <w:tcW w:w="3628" w:type="dxa"/>
          </w:tcPr>
          <w:p w14:paraId="288AFBCA" w14:textId="13AE177A"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Other current receivables</w:t>
            </w:r>
          </w:p>
        </w:tc>
        <w:tc>
          <w:tcPr>
            <w:tcW w:w="1304" w:type="dxa"/>
          </w:tcPr>
          <w:p w14:paraId="76EA32CC" w14:textId="15DEC038"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1ABA1B7"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067A8A6" w14:textId="7B07F124"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23BDA081"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CC3312F" w14:textId="35436324"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742A268"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25D2A73" w14:textId="13137BEB"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2266F0" w:rsidRPr="00047BAB" w14:paraId="5B01763C" w14:textId="77777777" w:rsidTr="008A52EF">
        <w:trPr>
          <w:trHeight w:val="255"/>
        </w:trPr>
        <w:tc>
          <w:tcPr>
            <w:tcW w:w="3628" w:type="dxa"/>
          </w:tcPr>
          <w:p w14:paraId="26A2AB33" w14:textId="3FB3B24C"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Accrued volume incentives</w:t>
            </w:r>
          </w:p>
        </w:tc>
        <w:tc>
          <w:tcPr>
            <w:tcW w:w="1304" w:type="dxa"/>
          </w:tcPr>
          <w:p w14:paraId="498E8F5B" w14:textId="00BA6A41"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225,755</w:t>
            </w:r>
          </w:p>
        </w:tc>
        <w:tc>
          <w:tcPr>
            <w:tcW w:w="236" w:type="dxa"/>
          </w:tcPr>
          <w:p w14:paraId="7D1E6900"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2AF2821" w14:textId="796A172C"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E37CA4">
              <w:rPr>
                <w:rFonts w:ascii="Times New Roman" w:hAnsi="Times New Roman" w:cs="Times New Roman"/>
                <w:sz w:val="22"/>
                <w:szCs w:val="22"/>
              </w:rPr>
              <w:t>170,987</w:t>
            </w:r>
          </w:p>
        </w:tc>
        <w:tc>
          <w:tcPr>
            <w:tcW w:w="236" w:type="dxa"/>
          </w:tcPr>
          <w:p w14:paraId="64A328AB"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25C082D" w14:textId="45B23E50"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225,755</w:t>
            </w:r>
          </w:p>
        </w:tc>
        <w:tc>
          <w:tcPr>
            <w:tcW w:w="236" w:type="dxa"/>
          </w:tcPr>
          <w:p w14:paraId="7FB2A14D"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2E309F4" w14:textId="356F2809"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37CA4">
              <w:rPr>
                <w:rFonts w:ascii="Times New Roman" w:hAnsi="Times New Roman" w:cs="Times New Roman"/>
                <w:sz w:val="22"/>
                <w:szCs w:val="22"/>
              </w:rPr>
              <w:t>170,987</w:t>
            </w:r>
          </w:p>
        </w:tc>
      </w:tr>
      <w:tr w:rsidR="002266F0" w:rsidRPr="00047BAB" w14:paraId="20BD56D9" w14:textId="77777777" w:rsidTr="008A52EF">
        <w:trPr>
          <w:trHeight w:val="255"/>
        </w:trPr>
        <w:tc>
          <w:tcPr>
            <w:tcW w:w="3628" w:type="dxa"/>
          </w:tcPr>
          <w:p w14:paraId="6221B629" w14:textId="6BCBEE6A"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xml:space="preserve">- Accrued income from supplier </w:t>
            </w:r>
          </w:p>
        </w:tc>
        <w:tc>
          <w:tcPr>
            <w:tcW w:w="1304" w:type="dxa"/>
          </w:tcPr>
          <w:p w14:paraId="425635FC" w14:textId="014CF75D"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147,409</w:t>
            </w:r>
          </w:p>
        </w:tc>
        <w:tc>
          <w:tcPr>
            <w:tcW w:w="236" w:type="dxa"/>
          </w:tcPr>
          <w:p w14:paraId="0061DE64"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59D4DA3" w14:textId="7607FF19"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E37CA4">
              <w:rPr>
                <w:rFonts w:ascii="Times New Roman" w:hAnsi="Times New Roman" w:cs="Times New Roman"/>
                <w:sz w:val="22"/>
                <w:szCs w:val="22"/>
              </w:rPr>
              <w:t>161,616</w:t>
            </w:r>
          </w:p>
        </w:tc>
        <w:tc>
          <w:tcPr>
            <w:tcW w:w="236" w:type="dxa"/>
          </w:tcPr>
          <w:p w14:paraId="3EB83F9B"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D6CF9EC" w14:textId="620D6D02"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146,862</w:t>
            </w:r>
          </w:p>
        </w:tc>
        <w:tc>
          <w:tcPr>
            <w:tcW w:w="236" w:type="dxa"/>
          </w:tcPr>
          <w:p w14:paraId="18BC99B2"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660F5AB" w14:textId="045FA47C"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37CA4">
              <w:rPr>
                <w:rFonts w:ascii="Times New Roman" w:hAnsi="Times New Roman" w:cs="Times New Roman"/>
                <w:sz w:val="22"/>
                <w:szCs w:val="22"/>
              </w:rPr>
              <w:t>160,395</w:t>
            </w:r>
          </w:p>
        </w:tc>
      </w:tr>
      <w:tr w:rsidR="002266F0" w:rsidRPr="00047BAB" w14:paraId="6EE63162" w14:textId="77777777" w:rsidTr="008A52EF">
        <w:trPr>
          <w:trHeight w:val="255"/>
        </w:trPr>
        <w:tc>
          <w:tcPr>
            <w:tcW w:w="3628" w:type="dxa"/>
          </w:tcPr>
          <w:p w14:paraId="1AB97F60" w14:textId="5B647828"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Prepaid expenses</w:t>
            </w:r>
          </w:p>
        </w:tc>
        <w:tc>
          <w:tcPr>
            <w:tcW w:w="1304" w:type="dxa"/>
          </w:tcPr>
          <w:p w14:paraId="595856B9" w14:textId="38CF3C66"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105,965</w:t>
            </w:r>
          </w:p>
        </w:tc>
        <w:tc>
          <w:tcPr>
            <w:tcW w:w="236" w:type="dxa"/>
          </w:tcPr>
          <w:p w14:paraId="2D03D0AC"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6692BAF" w14:textId="2BD255B3"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E37CA4">
              <w:rPr>
                <w:rFonts w:ascii="Times New Roman" w:hAnsi="Times New Roman" w:cs="Times New Roman"/>
                <w:sz w:val="22"/>
                <w:szCs w:val="22"/>
              </w:rPr>
              <w:t>43,039</w:t>
            </w:r>
          </w:p>
        </w:tc>
        <w:tc>
          <w:tcPr>
            <w:tcW w:w="236" w:type="dxa"/>
          </w:tcPr>
          <w:p w14:paraId="0BBD79D9"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EF81FD1" w14:textId="381BDFC9"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91,875</w:t>
            </w:r>
          </w:p>
        </w:tc>
        <w:tc>
          <w:tcPr>
            <w:tcW w:w="236" w:type="dxa"/>
          </w:tcPr>
          <w:p w14:paraId="0FE998A7"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F91FEBC" w14:textId="6435D9E6"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37CA4">
              <w:rPr>
                <w:rFonts w:ascii="Times New Roman" w:hAnsi="Times New Roman" w:cs="Times New Roman"/>
                <w:sz w:val="22"/>
                <w:szCs w:val="22"/>
              </w:rPr>
              <w:t>32,350</w:t>
            </w:r>
          </w:p>
        </w:tc>
      </w:tr>
      <w:tr w:rsidR="002266F0" w:rsidRPr="00047BAB" w14:paraId="6B9990CE" w14:textId="77777777" w:rsidTr="008A52EF">
        <w:trPr>
          <w:trHeight w:val="255"/>
        </w:trPr>
        <w:tc>
          <w:tcPr>
            <w:tcW w:w="3628" w:type="dxa"/>
          </w:tcPr>
          <w:p w14:paraId="6F3C21AE" w14:textId="7DCBBBD3"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xml:space="preserve">- Deposits for purchase of </w:t>
            </w:r>
          </w:p>
        </w:tc>
        <w:tc>
          <w:tcPr>
            <w:tcW w:w="1304" w:type="dxa"/>
          </w:tcPr>
          <w:p w14:paraId="70E50492" w14:textId="58635EB8"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CED58B1"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8703752" w14:textId="2DA5E536"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64072765"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17F2908" w14:textId="23D5CDF9"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0655DB7F"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6D24479" w14:textId="63D44944"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2266F0" w:rsidRPr="00047BAB" w14:paraId="5BB10256" w14:textId="77777777" w:rsidTr="008A52EF">
        <w:trPr>
          <w:trHeight w:val="255"/>
        </w:trPr>
        <w:tc>
          <w:tcPr>
            <w:tcW w:w="3628" w:type="dxa"/>
          </w:tcPr>
          <w:p w14:paraId="36492D16" w14:textId="455A44D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heme="majorBidi" w:hAnsiTheme="majorBidi" w:cstheme="majorBidi"/>
                <w:sz w:val="22"/>
                <w:szCs w:val="22"/>
              </w:rPr>
              <w:t xml:space="preserve">      </w:t>
            </w:r>
            <w:r w:rsidR="00CD4B52">
              <w:rPr>
                <w:rFonts w:asciiTheme="majorBidi" w:hAnsiTheme="majorBidi" w:cstheme="majorBidi"/>
                <w:sz w:val="22"/>
                <w:szCs w:val="22"/>
              </w:rPr>
              <w:t>Inventories</w:t>
            </w:r>
          </w:p>
        </w:tc>
        <w:tc>
          <w:tcPr>
            <w:tcW w:w="1304" w:type="dxa"/>
          </w:tcPr>
          <w:p w14:paraId="30537697" w14:textId="452BB518"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41,359</w:t>
            </w:r>
          </w:p>
        </w:tc>
        <w:tc>
          <w:tcPr>
            <w:tcW w:w="236" w:type="dxa"/>
          </w:tcPr>
          <w:p w14:paraId="0CF95148"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3AFE323" w14:textId="61719CA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E37CA4">
              <w:rPr>
                <w:rFonts w:ascii="Times New Roman" w:hAnsi="Times New Roman" w:cs="Times New Roman"/>
                <w:sz w:val="22"/>
                <w:szCs w:val="22"/>
              </w:rPr>
              <w:t>48,103</w:t>
            </w:r>
          </w:p>
        </w:tc>
        <w:tc>
          <w:tcPr>
            <w:tcW w:w="236" w:type="dxa"/>
          </w:tcPr>
          <w:p w14:paraId="1DA9A775"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08A0302" w14:textId="2064F7BD"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8,734</w:t>
            </w:r>
          </w:p>
        </w:tc>
        <w:tc>
          <w:tcPr>
            <w:tcW w:w="236" w:type="dxa"/>
          </w:tcPr>
          <w:p w14:paraId="19A20C7D"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8C5EA0E" w14:textId="0F0D1984"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37CA4">
              <w:rPr>
                <w:rFonts w:ascii="Times New Roman" w:hAnsi="Times New Roman" w:cs="Times New Roman"/>
                <w:sz w:val="22"/>
                <w:szCs w:val="22"/>
              </w:rPr>
              <w:t>16,586</w:t>
            </w:r>
          </w:p>
        </w:tc>
      </w:tr>
      <w:tr w:rsidR="002266F0" w:rsidRPr="00047BAB" w14:paraId="0501E068" w14:textId="77777777" w:rsidTr="008A52EF">
        <w:trPr>
          <w:trHeight w:val="255"/>
        </w:trPr>
        <w:tc>
          <w:tcPr>
            <w:tcW w:w="3628" w:type="dxa"/>
          </w:tcPr>
          <w:p w14:paraId="4CD944E4" w14:textId="0BF1869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Accrued service income</w:t>
            </w:r>
          </w:p>
        </w:tc>
        <w:tc>
          <w:tcPr>
            <w:tcW w:w="1304" w:type="dxa"/>
          </w:tcPr>
          <w:p w14:paraId="4634BC57" w14:textId="6820961D"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37,287</w:t>
            </w:r>
          </w:p>
        </w:tc>
        <w:tc>
          <w:tcPr>
            <w:tcW w:w="236" w:type="dxa"/>
          </w:tcPr>
          <w:p w14:paraId="702A2374"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B9F0EC8" w14:textId="5E93907A"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E37CA4">
              <w:rPr>
                <w:rFonts w:ascii="Times New Roman" w:hAnsi="Times New Roman" w:cs="Times New Roman"/>
                <w:sz w:val="22"/>
                <w:szCs w:val="22"/>
              </w:rPr>
              <w:t>16,542</w:t>
            </w:r>
          </w:p>
        </w:tc>
        <w:tc>
          <w:tcPr>
            <w:tcW w:w="236" w:type="dxa"/>
          </w:tcPr>
          <w:p w14:paraId="4006C907"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F5AD820" w14:textId="5C80DFB5"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37,287</w:t>
            </w:r>
          </w:p>
        </w:tc>
        <w:tc>
          <w:tcPr>
            <w:tcW w:w="236" w:type="dxa"/>
          </w:tcPr>
          <w:p w14:paraId="3B222183"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76C68EC" w14:textId="049889B0"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37CA4">
              <w:rPr>
                <w:rFonts w:ascii="Times New Roman" w:hAnsi="Times New Roman" w:cs="Times New Roman"/>
                <w:sz w:val="22"/>
                <w:szCs w:val="22"/>
              </w:rPr>
              <w:t>16,542</w:t>
            </w:r>
          </w:p>
        </w:tc>
      </w:tr>
      <w:tr w:rsidR="002266F0" w:rsidRPr="00047BAB" w14:paraId="230E339A" w14:textId="77777777" w:rsidTr="008A52EF">
        <w:trPr>
          <w:trHeight w:val="255"/>
        </w:trPr>
        <w:tc>
          <w:tcPr>
            <w:tcW w:w="3628" w:type="dxa"/>
          </w:tcPr>
          <w:p w14:paraId="18B16765" w14:textId="4BC508ED"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Provision for sales returns</w:t>
            </w:r>
          </w:p>
        </w:tc>
        <w:tc>
          <w:tcPr>
            <w:tcW w:w="1304" w:type="dxa"/>
          </w:tcPr>
          <w:p w14:paraId="68D857CB" w14:textId="191F7D8F"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20,349</w:t>
            </w:r>
          </w:p>
        </w:tc>
        <w:tc>
          <w:tcPr>
            <w:tcW w:w="236" w:type="dxa"/>
          </w:tcPr>
          <w:p w14:paraId="4EACF93C"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CE2619D" w14:textId="5E1A820B"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E37CA4">
              <w:rPr>
                <w:rFonts w:ascii="Times New Roman" w:hAnsi="Times New Roman" w:cs="Times New Roman"/>
                <w:sz w:val="22"/>
                <w:szCs w:val="22"/>
              </w:rPr>
              <w:t>21,125</w:t>
            </w:r>
          </w:p>
        </w:tc>
        <w:tc>
          <w:tcPr>
            <w:tcW w:w="236" w:type="dxa"/>
          </w:tcPr>
          <w:p w14:paraId="73C7B6AC"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FB7E13D" w14:textId="5712F89F"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20,067</w:t>
            </w:r>
          </w:p>
        </w:tc>
        <w:tc>
          <w:tcPr>
            <w:tcW w:w="236" w:type="dxa"/>
          </w:tcPr>
          <w:p w14:paraId="5C48CBA2"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FB8E3F5" w14:textId="6AE6E945"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37CA4">
              <w:rPr>
                <w:rFonts w:ascii="Times New Roman" w:hAnsi="Times New Roman" w:cs="Times New Roman"/>
                <w:sz w:val="22"/>
                <w:szCs w:val="22"/>
              </w:rPr>
              <w:t>20,648</w:t>
            </w:r>
          </w:p>
        </w:tc>
      </w:tr>
      <w:tr w:rsidR="002266F0" w:rsidRPr="00047BAB" w14:paraId="2865570F" w14:textId="77777777" w:rsidTr="008A52EF">
        <w:trPr>
          <w:trHeight w:val="255"/>
        </w:trPr>
        <w:tc>
          <w:tcPr>
            <w:tcW w:w="3628" w:type="dxa"/>
          </w:tcPr>
          <w:p w14:paraId="316F8EB8" w14:textId="60F43D2B"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Others</w:t>
            </w:r>
          </w:p>
        </w:tc>
        <w:tc>
          <w:tcPr>
            <w:tcW w:w="1304" w:type="dxa"/>
            <w:tcBorders>
              <w:bottom w:val="single" w:sz="4" w:space="0" w:color="auto"/>
            </w:tcBorders>
          </w:tcPr>
          <w:p w14:paraId="1FC2FD37" w14:textId="5E6D1084"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13,302</w:t>
            </w:r>
          </w:p>
        </w:tc>
        <w:tc>
          <w:tcPr>
            <w:tcW w:w="236" w:type="dxa"/>
          </w:tcPr>
          <w:p w14:paraId="1678FA31"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3A22E568" w14:textId="0A6E84CB"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Pr>
                <w:rFonts w:asciiTheme="majorBidi" w:hAnsiTheme="majorBidi" w:cstheme="majorBidi"/>
                <w:sz w:val="22"/>
                <w:szCs w:val="22"/>
              </w:rPr>
              <w:t>8,155</w:t>
            </w:r>
          </w:p>
        </w:tc>
        <w:tc>
          <w:tcPr>
            <w:tcW w:w="236" w:type="dxa"/>
          </w:tcPr>
          <w:p w14:paraId="67C7A06E"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706295CB" w14:textId="0DD8CBC0"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4,302</w:t>
            </w:r>
          </w:p>
        </w:tc>
        <w:tc>
          <w:tcPr>
            <w:tcW w:w="236" w:type="dxa"/>
          </w:tcPr>
          <w:p w14:paraId="111973ED"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8810339" w14:textId="3CB9A63E"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5,024</w:t>
            </w:r>
          </w:p>
        </w:tc>
      </w:tr>
      <w:tr w:rsidR="002266F0" w:rsidRPr="00047BAB" w14:paraId="1AC85693" w14:textId="77777777" w:rsidTr="008A52EF">
        <w:trPr>
          <w:trHeight w:val="255"/>
        </w:trPr>
        <w:tc>
          <w:tcPr>
            <w:tcW w:w="3628" w:type="dxa"/>
          </w:tcPr>
          <w:p w14:paraId="35756E69"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1304" w:type="dxa"/>
            <w:tcBorders>
              <w:top w:val="single" w:sz="4" w:space="0" w:color="auto"/>
            </w:tcBorders>
          </w:tcPr>
          <w:p w14:paraId="75199379" w14:textId="39B601EE"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591,426</w:t>
            </w:r>
          </w:p>
        </w:tc>
        <w:tc>
          <w:tcPr>
            <w:tcW w:w="236" w:type="dxa"/>
          </w:tcPr>
          <w:p w14:paraId="713B8749"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13C1DEF4" w14:textId="777E0C9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Pr>
                <w:rFonts w:asciiTheme="majorBidi" w:hAnsiTheme="majorBidi" w:cstheme="majorBidi"/>
                <w:sz w:val="22"/>
                <w:szCs w:val="22"/>
              </w:rPr>
              <w:t>469,567</w:t>
            </w:r>
          </w:p>
        </w:tc>
        <w:tc>
          <w:tcPr>
            <w:tcW w:w="236" w:type="dxa"/>
          </w:tcPr>
          <w:p w14:paraId="0F92EB9E"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1265CFFD" w14:textId="4648F223"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534,882</w:t>
            </w:r>
          </w:p>
        </w:tc>
        <w:tc>
          <w:tcPr>
            <w:tcW w:w="236" w:type="dxa"/>
          </w:tcPr>
          <w:p w14:paraId="66E8CA3D"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0BA3823F" w14:textId="21188F94"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422,532</w:t>
            </w:r>
          </w:p>
        </w:tc>
      </w:tr>
      <w:tr w:rsidR="002266F0" w:rsidRPr="00047BAB" w14:paraId="0612D0F9" w14:textId="77777777" w:rsidTr="008A52EF">
        <w:trPr>
          <w:trHeight w:val="255"/>
        </w:trPr>
        <w:tc>
          <w:tcPr>
            <w:tcW w:w="3628" w:type="dxa"/>
          </w:tcPr>
          <w:p w14:paraId="10017A8F" w14:textId="52D2295D"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u w:val="single"/>
              </w:rPr>
              <w:t>Less</w:t>
            </w:r>
            <w:r w:rsidRPr="00047BAB">
              <w:rPr>
                <w:rFonts w:asciiTheme="majorBidi" w:hAnsiTheme="majorBidi" w:cstheme="majorBidi"/>
                <w:sz w:val="22"/>
                <w:szCs w:val="22"/>
              </w:rPr>
              <w:t xml:space="preserve"> allowance for impairment of </w:t>
            </w:r>
          </w:p>
        </w:tc>
        <w:tc>
          <w:tcPr>
            <w:tcW w:w="1304" w:type="dxa"/>
          </w:tcPr>
          <w:p w14:paraId="23C78077" w14:textId="6CA1D5C5"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79817C5"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0D49F6E" w14:textId="73FDDA05"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57F52802"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30CC7E3" w14:textId="423485CD"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4C5D56A3"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3D178C4" w14:textId="6B01E17E"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2266F0" w:rsidRPr="00047BAB" w14:paraId="718EB12E" w14:textId="77777777" w:rsidTr="008A52EF">
        <w:trPr>
          <w:trHeight w:val="255"/>
        </w:trPr>
        <w:tc>
          <w:tcPr>
            <w:tcW w:w="3628" w:type="dxa"/>
          </w:tcPr>
          <w:p w14:paraId="1AE784CD" w14:textId="34561DCA"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xml:space="preserve">   expected credit losses</w:t>
            </w:r>
          </w:p>
        </w:tc>
        <w:tc>
          <w:tcPr>
            <w:tcW w:w="1304" w:type="dxa"/>
            <w:tcBorders>
              <w:bottom w:val="single" w:sz="4" w:space="0" w:color="auto"/>
            </w:tcBorders>
          </w:tcPr>
          <w:p w14:paraId="3EDE639F" w14:textId="49AE304A"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heme="majorBidi" w:hAnsiTheme="majorBidi" w:cstheme="majorBidi"/>
                <w:sz w:val="22"/>
                <w:szCs w:val="22"/>
              </w:rPr>
            </w:pPr>
            <w:r>
              <w:rPr>
                <w:rFonts w:asciiTheme="majorBidi" w:hAnsiTheme="majorBidi" w:cstheme="majorBidi"/>
                <w:sz w:val="22"/>
                <w:szCs w:val="22"/>
              </w:rPr>
              <w:t>(1,451)</w:t>
            </w:r>
          </w:p>
        </w:tc>
        <w:tc>
          <w:tcPr>
            <w:tcW w:w="236" w:type="dxa"/>
          </w:tcPr>
          <w:p w14:paraId="74A0989C"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500B8E4F" w14:textId="2B4B7FB1"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4"/>
              <w:jc w:val="right"/>
              <w:rPr>
                <w:rFonts w:asciiTheme="majorBidi" w:hAnsiTheme="majorBidi" w:cstheme="majorBidi"/>
                <w:sz w:val="22"/>
                <w:szCs w:val="22"/>
              </w:rPr>
            </w:pPr>
            <w:r>
              <w:rPr>
                <w:rFonts w:asciiTheme="majorBidi" w:hAnsiTheme="majorBidi" w:cstheme="majorBidi"/>
                <w:sz w:val="22"/>
                <w:szCs w:val="22"/>
              </w:rPr>
              <w:t>(1,393)</w:t>
            </w:r>
          </w:p>
        </w:tc>
        <w:tc>
          <w:tcPr>
            <w:tcW w:w="236" w:type="dxa"/>
          </w:tcPr>
          <w:p w14:paraId="665F4D6E"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712A61E7" w14:textId="1533F484"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6"/>
              <w:jc w:val="right"/>
              <w:rPr>
                <w:rFonts w:asciiTheme="majorBidi" w:hAnsiTheme="majorBidi" w:cstheme="majorBidi"/>
                <w:sz w:val="22"/>
                <w:szCs w:val="22"/>
              </w:rPr>
            </w:pPr>
            <w:r>
              <w:rPr>
                <w:rFonts w:asciiTheme="majorBidi" w:hAnsiTheme="majorBidi" w:cstheme="majorBidi"/>
                <w:sz w:val="22"/>
                <w:szCs w:val="22"/>
              </w:rPr>
              <w:t>(1,451)</w:t>
            </w:r>
          </w:p>
        </w:tc>
        <w:tc>
          <w:tcPr>
            <w:tcW w:w="236" w:type="dxa"/>
          </w:tcPr>
          <w:p w14:paraId="01FADF2C"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bottom w:val="single" w:sz="4" w:space="0" w:color="auto"/>
            </w:tcBorders>
          </w:tcPr>
          <w:p w14:paraId="10503F07" w14:textId="3A39212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3"/>
              <w:jc w:val="right"/>
              <w:rPr>
                <w:rFonts w:asciiTheme="majorBidi" w:hAnsiTheme="majorBidi" w:cstheme="majorBidi"/>
                <w:sz w:val="22"/>
                <w:szCs w:val="22"/>
              </w:rPr>
            </w:pPr>
            <w:r>
              <w:rPr>
                <w:rFonts w:asciiTheme="majorBidi" w:hAnsiTheme="majorBidi" w:cstheme="majorBidi"/>
                <w:sz w:val="22"/>
                <w:szCs w:val="22"/>
              </w:rPr>
              <w:t>(1,393)</w:t>
            </w:r>
          </w:p>
        </w:tc>
      </w:tr>
      <w:tr w:rsidR="002266F0" w:rsidRPr="00047BAB" w14:paraId="0B1F4F91" w14:textId="77777777" w:rsidTr="008A52EF">
        <w:trPr>
          <w:trHeight w:val="255"/>
        </w:trPr>
        <w:tc>
          <w:tcPr>
            <w:tcW w:w="3628" w:type="dxa"/>
          </w:tcPr>
          <w:p w14:paraId="0A30270D" w14:textId="3E7FE5AC"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Net</w:t>
            </w:r>
          </w:p>
        </w:tc>
        <w:tc>
          <w:tcPr>
            <w:tcW w:w="1304" w:type="dxa"/>
            <w:tcBorders>
              <w:top w:val="single" w:sz="4" w:space="0" w:color="auto"/>
              <w:bottom w:val="single" w:sz="4" w:space="0" w:color="auto"/>
            </w:tcBorders>
          </w:tcPr>
          <w:p w14:paraId="7456E294" w14:textId="38E904E1"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589,975</w:t>
            </w:r>
          </w:p>
        </w:tc>
        <w:tc>
          <w:tcPr>
            <w:tcW w:w="236" w:type="dxa"/>
          </w:tcPr>
          <w:p w14:paraId="443F4532"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4A4E6BB3" w14:textId="123235ED"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Pr>
                <w:rFonts w:asciiTheme="majorBidi" w:hAnsiTheme="majorBidi" w:cstheme="majorBidi"/>
                <w:sz w:val="22"/>
                <w:szCs w:val="22"/>
              </w:rPr>
              <w:t>468,174</w:t>
            </w:r>
          </w:p>
        </w:tc>
        <w:tc>
          <w:tcPr>
            <w:tcW w:w="236" w:type="dxa"/>
          </w:tcPr>
          <w:p w14:paraId="3D869861"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6F909FB8" w14:textId="5FCB4C1E"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Pr>
                <w:rFonts w:asciiTheme="majorBidi" w:hAnsiTheme="majorBidi" w:cstheme="majorBidi"/>
                <w:sz w:val="22"/>
                <w:szCs w:val="22"/>
              </w:rPr>
              <w:t>533,431</w:t>
            </w:r>
          </w:p>
        </w:tc>
        <w:tc>
          <w:tcPr>
            <w:tcW w:w="236" w:type="dxa"/>
          </w:tcPr>
          <w:p w14:paraId="1A4C57EC"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7DD5B8CB" w14:textId="12F0C819"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Pr>
                <w:rFonts w:asciiTheme="majorBidi" w:hAnsiTheme="majorBidi" w:cstheme="majorBidi"/>
                <w:sz w:val="22"/>
                <w:szCs w:val="22"/>
              </w:rPr>
              <w:t>421,139</w:t>
            </w:r>
          </w:p>
        </w:tc>
      </w:tr>
      <w:tr w:rsidR="002266F0" w:rsidRPr="00047BAB" w14:paraId="103A639E" w14:textId="77777777" w:rsidTr="008A52EF">
        <w:trPr>
          <w:trHeight w:val="255"/>
        </w:trPr>
        <w:tc>
          <w:tcPr>
            <w:tcW w:w="3628" w:type="dxa"/>
          </w:tcPr>
          <w:p w14:paraId="4B3C1F0E" w14:textId="1942E6D4"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1304" w:type="dxa"/>
            <w:tcBorders>
              <w:top w:val="single" w:sz="4" w:space="0" w:color="auto"/>
            </w:tcBorders>
          </w:tcPr>
          <w:p w14:paraId="5C802A76" w14:textId="25C15839"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BE9CA8F"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130C93B0" w14:textId="607C9086"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648A8234"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30B1F8BB" w14:textId="477B4E6D"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369FF0BB"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top w:val="single" w:sz="4" w:space="0" w:color="auto"/>
            </w:tcBorders>
          </w:tcPr>
          <w:p w14:paraId="30E304C2" w14:textId="474BF1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r>
      <w:tr w:rsidR="002266F0" w:rsidRPr="00047BAB" w14:paraId="4B58A744" w14:textId="77777777" w:rsidTr="008A52EF">
        <w:trPr>
          <w:trHeight w:val="255"/>
        </w:trPr>
        <w:tc>
          <w:tcPr>
            <w:tcW w:w="3628" w:type="dxa"/>
          </w:tcPr>
          <w:p w14:paraId="2B0C4F69" w14:textId="44A90D6C"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Total</w:t>
            </w:r>
          </w:p>
        </w:tc>
        <w:tc>
          <w:tcPr>
            <w:tcW w:w="1304" w:type="dxa"/>
            <w:tcBorders>
              <w:bottom w:val="double" w:sz="4" w:space="0" w:color="auto"/>
            </w:tcBorders>
          </w:tcPr>
          <w:p w14:paraId="124F2CAA" w14:textId="3D6DD09E"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710,376</w:t>
            </w:r>
          </w:p>
        </w:tc>
        <w:tc>
          <w:tcPr>
            <w:tcW w:w="236" w:type="dxa"/>
          </w:tcPr>
          <w:p w14:paraId="02712E1C"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double" w:sz="4" w:space="0" w:color="auto"/>
            </w:tcBorders>
          </w:tcPr>
          <w:p w14:paraId="4B028C10" w14:textId="0A203F8A"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Pr>
                <w:rFonts w:asciiTheme="majorBidi" w:hAnsiTheme="majorBidi" w:cstheme="majorBidi"/>
                <w:sz w:val="22"/>
                <w:szCs w:val="22"/>
              </w:rPr>
              <w:t>561,315</w:t>
            </w:r>
          </w:p>
        </w:tc>
        <w:tc>
          <w:tcPr>
            <w:tcW w:w="236" w:type="dxa"/>
          </w:tcPr>
          <w:p w14:paraId="3BC41BE1"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double" w:sz="4" w:space="0" w:color="auto"/>
            </w:tcBorders>
          </w:tcPr>
          <w:p w14:paraId="6D6E5DF4" w14:textId="37AF6BE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Pr>
                <w:rFonts w:asciiTheme="majorBidi" w:hAnsiTheme="majorBidi" w:cstheme="majorBidi"/>
                <w:sz w:val="22"/>
                <w:szCs w:val="22"/>
              </w:rPr>
              <w:t>636,575</w:t>
            </w:r>
          </w:p>
        </w:tc>
        <w:tc>
          <w:tcPr>
            <w:tcW w:w="236" w:type="dxa"/>
          </w:tcPr>
          <w:p w14:paraId="3E1743F7" w14:textId="77777777"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bottom w:val="double" w:sz="4" w:space="0" w:color="auto"/>
            </w:tcBorders>
          </w:tcPr>
          <w:p w14:paraId="1D972AFB" w14:textId="0B38891D" w:rsidR="002266F0" w:rsidRPr="00047BAB" w:rsidRDefault="002266F0" w:rsidP="0022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Pr>
                <w:rFonts w:asciiTheme="majorBidi" w:hAnsiTheme="majorBidi" w:cstheme="majorBidi"/>
                <w:sz w:val="22"/>
                <w:szCs w:val="22"/>
              </w:rPr>
              <w:t>514,120</w:t>
            </w:r>
          </w:p>
        </w:tc>
      </w:tr>
    </w:tbl>
    <w:p w14:paraId="05FE3A07" w14:textId="77777777" w:rsidR="00047BAB" w:rsidRDefault="00047BAB"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21934623" w14:textId="694B3F4A" w:rsidR="00215BB3" w:rsidRDefault="00215BB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7E524A">
        <w:rPr>
          <w:rFonts w:ascii="Times New Roman" w:hAnsi="Times New Roman" w:cs="Times New Roman"/>
          <w:sz w:val="22"/>
          <w:szCs w:val="22"/>
        </w:rPr>
        <w:t>June 30</w:t>
      </w:r>
      <w:r w:rsidR="007A7DE3">
        <w:rPr>
          <w:rFonts w:ascii="Times New Roman" w:hAnsi="Times New Roman" w:cs="Times New Roman"/>
          <w:sz w:val="22"/>
          <w:szCs w:val="22"/>
        </w:rPr>
        <w:t>,</w:t>
      </w:r>
      <w:r w:rsidR="00E52EC2">
        <w:rPr>
          <w:rFonts w:ascii="Times New Roman" w:hAnsi="Times New Roman" w:cs="Times New Roman"/>
          <w:sz w:val="22"/>
          <w:szCs w:val="22"/>
        </w:rPr>
        <w:t xml:space="preserve"> </w:t>
      </w:r>
      <w:r w:rsidR="00E62053">
        <w:rPr>
          <w:rFonts w:ascii="Times New Roman" w:hAnsi="Times New Roman" w:cs="Times New Roman"/>
          <w:sz w:val="22"/>
          <w:szCs w:val="22"/>
        </w:rPr>
        <w:t>2026</w:t>
      </w:r>
      <w:r w:rsidR="00ED625D">
        <w:rPr>
          <w:rFonts w:ascii="Times New Roman" w:hAnsi="Times New Roman" w:cs="Times New Roman"/>
          <w:sz w:val="22"/>
          <w:szCs w:val="22"/>
        </w:rPr>
        <w:t xml:space="preserve"> and </w:t>
      </w:r>
      <w:r w:rsidRPr="00215BB3">
        <w:rPr>
          <w:rFonts w:ascii="Times New Roman" w:hAnsi="Times New Roman" w:cs="Times New Roman"/>
          <w:sz w:val="22"/>
          <w:szCs w:val="22"/>
        </w:rPr>
        <w:t xml:space="preserve">December 31, </w:t>
      </w:r>
      <w:r w:rsidR="00E62053">
        <w:rPr>
          <w:rFonts w:ascii="Times New Roman" w:hAnsi="Times New Roman" w:cs="Times New Roman"/>
          <w:sz w:val="22"/>
          <w:szCs w:val="22"/>
        </w:rPr>
        <w:t>2025</w:t>
      </w:r>
      <w:r w:rsidRPr="00215BB3">
        <w:rPr>
          <w:rFonts w:ascii="Times New Roman" w:hAnsi="Times New Roman" w:cs="Times New Roman"/>
          <w:sz w:val="22"/>
          <w:szCs w:val="22"/>
        </w:rPr>
        <w:t>, the Company ha</w:t>
      </w:r>
      <w:r w:rsidR="008B7FC5">
        <w:rPr>
          <w:rFonts w:ascii="Times New Roman" w:hAnsi="Times New Roman" w:cs="Times New Roman"/>
          <w:sz w:val="22"/>
          <w:szCs w:val="22"/>
        </w:rPr>
        <w:t>d</w:t>
      </w:r>
      <w:r w:rsidRPr="00215BB3">
        <w:rPr>
          <w:rFonts w:ascii="Times New Roman" w:hAnsi="Times New Roman" w:cs="Times New Roman"/>
          <w:sz w:val="22"/>
          <w:szCs w:val="22"/>
        </w:rPr>
        <w:t xml:space="preserve"> </w:t>
      </w:r>
      <w:r w:rsidR="008A52EF" w:rsidRPr="00215BB3">
        <w:rPr>
          <w:rFonts w:ascii="Times New Roman" w:hAnsi="Times New Roman" w:cs="Times New Roman"/>
          <w:sz w:val="22"/>
          <w:szCs w:val="22"/>
        </w:rPr>
        <w:t>an outstanding</w:t>
      </w:r>
      <w:r w:rsidRPr="00215BB3">
        <w:rPr>
          <w:rFonts w:ascii="Times New Roman" w:hAnsi="Times New Roman" w:cs="Times New Roman"/>
          <w:sz w:val="22"/>
          <w:szCs w:val="22"/>
        </w:rPr>
        <w:t xml:space="preserve"> balance of </w:t>
      </w:r>
      <w:r w:rsidR="00927464">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sidR="007664CE">
        <w:rPr>
          <w:rFonts w:ascii="Times New Roman" w:hAnsi="Times New Roman" w:cs="Times New Roman"/>
          <w:sz w:val="22"/>
          <w:szCs w:val="22"/>
        </w:rPr>
        <w:t>s</w:t>
      </w:r>
      <w:r w:rsidR="003268CE">
        <w:rPr>
          <w:rFonts w:ascii="Times New Roman" w:hAnsi="Times New Roman" w:cs="Times New Roman"/>
          <w:sz w:val="22"/>
          <w:szCs w:val="22"/>
        </w:rPr>
        <w:t xml:space="preserve"> - others,</w:t>
      </w:r>
      <w:r w:rsidRPr="00215BB3">
        <w:rPr>
          <w:rFonts w:ascii="Times New Roman" w:hAnsi="Times New Roman" w:cs="Times New Roman"/>
          <w:sz w:val="22"/>
          <w:szCs w:val="22"/>
        </w:rPr>
        <w:t xml:space="preserve"> aged </w:t>
      </w:r>
      <w:r w:rsidR="00F63B05">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14:paraId="6EE233B4" w14:textId="77777777" w:rsidR="008A52EF" w:rsidRDefault="008A52EF"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Style w:val="TableGrid"/>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1304"/>
        <w:gridCol w:w="236"/>
        <w:gridCol w:w="1304"/>
        <w:gridCol w:w="236"/>
        <w:gridCol w:w="1304"/>
        <w:gridCol w:w="236"/>
        <w:gridCol w:w="1304"/>
      </w:tblGrid>
      <w:tr w:rsidR="008A52EF" w:rsidRPr="008A52EF" w14:paraId="3582175B" w14:textId="77777777" w:rsidTr="008A52EF">
        <w:trPr>
          <w:trHeight w:val="255"/>
        </w:trPr>
        <w:tc>
          <w:tcPr>
            <w:tcW w:w="3628" w:type="dxa"/>
          </w:tcPr>
          <w:p w14:paraId="583B39D7" w14:textId="77777777"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thaiDistribute"/>
              <w:rPr>
                <w:rFonts w:asciiTheme="majorBidi" w:hAnsiTheme="majorBidi" w:cstheme="majorBidi"/>
                <w:sz w:val="22"/>
                <w:szCs w:val="22"/>
              </w:rPr>
            </w:pPr>
          </w:p>
        </w:tc>
        <w:tc>
          <w:tcPr>
            <w:tcW w:w="5924" w:type="dxa"/>
            <w:gridSpan w:val="7"/>
          </w:tcPr>
          <w:p w14:paraId="7326E091"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8A52EF">
              <w:rPr>
                <w:rFonts w:asciiTheme="majorBidi" w:hAnsiTheme="majorBidi" w:cstheme="majorBidi"/>
                <w:sz w:val="22"/>
                <w:szCs w:val="22"/>
              </w:rPr>
              <w:t>In Thousand Baht</w:t>
            </w:r>
          </w:p>
        </w:tc>
      </w:tr>
      <w:tr w:rsidR="008A52EF" w:rsidRPr="008A52EF" w14:paraId="0DB3CAB5" w14:textId="77777777" w:rsidTr="008A52EF">
        <w:trPr>
          <w:trHeight w:val="255"/>
        </w:trPr>
        <w:tc>
          <w:tcPr>
            <w:tcW w:w="3628" w:type="dxa"/>
          </w:tcPr>
          <w:p w14:paraId="5AC6E17D" w14:textId="77777777"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thaiDistribute"/>
              <w:rPr>
                <w:rFonts w:asciiTheme="majorBidi" w:hAnsiTheme="majorBidi" w:cstheme="majorBidi"/>
                <w:sz w:val="22"/>
                <w:szCs w:val="22"/>
              </w:rPr>
            </w:pPr>
          </w:p>
        </w:tc>
        <w:tc>
          <w:tcPr>
            <w:tcW w:w="2844" w:type="dxa"/>
            <w:gridSpan w:val="3"/>
            <w:tcBorders>
              <w:top w:val="single" w:sz="4" w:space="0" w:color="auto"/>
            </w:tcBorders>
          </w:tcPr>
          <w:p w14:paraId="1AC553AD"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8A52EF">
              <w:rPr>
                <w:rFonts w:asciiTheme="majorBidi" w:hAnsiTheme="majorBidi" w:cstheme="majorBidi"/>
                <w:sz w:val="22"/>
                <w:szCs w:val="22"/>
              </w:rPr>
              <w:t>Consolidated</w:t>
            </w:r>
          </w:p>
        </w:tc>
        <w:tc>
          <w:tcPr>
            <w:tcW w:w="236" w:type="dxa"/>
            <w:tcBorders>
              <w:top w:val="single" w:sz="4" w:space="0" w:color="auto"/>
            </w:tcBorders>
          </w:tcPr>
          <w:p w14:paraId="1F27D078"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Borders>
              <w:top w:val="single" w:sz="4" w:space="0" w:color="auto"/>
            </w:tcBorders>
          </w:tcPr>
          <w:p w14:paraId="55753D0C"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8A52EF">
              <w:rPr>
                <w:rFonts w:asciiTheme="majorBidi" w:hAnsiTheme="majorBidi" w:cstheme="majorBidi"/>
                <w:sz w:val="22"/>
                <w:szCs w:val="22"/>
              </w:rPr>
              <w:t>Separate</w:t>
            </w:r>
          </w:p>
        </w:tc>
      </w:tr>
      <w:tr w:rsidR="008A52EF" w:rsidRPr="008A52EF" w14:paraId="68AE8CE8" w14:textId="77777777" w:rsidTr="008A52EF">
        <w:trPr>
          <w:trHeight w:val="255"/>
        </w:trPr>
        <w:tc>
          <w:tcPr>
            <w:tcW w:w="3628" w:type="dxa"/>
          </w:tcPr>
          <w:p w14:paraId="457430F5" w14:textId="77777777"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thaiDistribute"/>
              <w:rPr>
                <w:rFonts w:asciiTheme="majorBidi" w:hAnsiTheme="majorBidi" w:cstheme="majorBidi"/>
                <w:sz w:val="22"/>
                <w:szCs w:val="22"/>
              </w:rPr>
            </w:pPr>
          </w:p>
        </w:tc>
        <w:tc>
          <w:tcPr>
            <w:tcW w:w="2844" w:type="dxa"/>
            <w:gridSpan w:val="3"/>
          </w:tcPr>
          <w:p w14:paraId="1587117B"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8A52EF">
              <w:rPr>
                <w:rFonts w:asciiTheme="majorBidi" w:hAnsiTheme="majorBidi" w:cstheme="majorBidi"/>
                <w:sz w:val="22"/>
                <w:szCs w:val="22"/>
              </w:rPr>
              <w:t>financial statements</w:t>
            </w:r>
          </w:p>
        </w:tc>
        <w:tc>
          <w:tcPr>
            <w:tcW w:w="236" w:type="dxa"/>
          </w:tcPr>
          <w:p w14:paraId="79B6536D"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Pr>
          <w:p w14:paraId="62AB8231"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8A52EF">
              <w:rPr>
                <w:rFonts w:asciiTheme="majorBidi" w:hAnsiTheme="majorBidi" w:cstheme="majorBidi"/>
                <w:sz w:val="22"/>
                <w:szCs w:val="22"/>
              </w:rPr>
              <w:t>financial statements</w:t>
            </w:r>
          </w:p>
        </w:tc>
      </w:tr>
      <w:tr w:rsidR="008A52EF" w:rsidRPr="008A52EF" w14:paraId="6B74E6D5" w14:textId="77777777" w:rsidTr="00287418">
        <w:trPr>
          <w:trHeight w:val="255"/>
        </w:trPr>
        <w:tc>
          <w:tcPr>
            <w:tcW w:w="3628" w:type="dxa"/>
          </w:tcPr>
          <w:p w14:paraId="0B608AD5" w14:textId="77777777"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thaiDistribute"/>
              <w:rPr>
                <w:rFonts w:asciiTheme="majorBidi" w:hAnsiTheme="majorBidi" w:cstheme="majorBidi"/>
                <w:sz w:val="22"/>
                <w:szCs w:val="22"/>
              </w:rPr>
            </w:pPr>
          </w:p>
        </w:tc>
        <w:tc>
          <w:tcPr>
            <w:tcW w:w="1304" w:type="dxa"/>
            <w:tcBorders>
              <w:top w:val="single" w:sz="4" w:space="0" w:color="auto"/>
            </w:tcBorders>
          </w:tcPr>
          <w:p w14:paraId="11BACC19"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sidRPr="008A52EF">
              <w:rPr>
                <w:rFonts w:asciiTheme="majorBidi" w:hAnsiTheme="majorBidi" w:cstheme="majorBidi"/>
                <w:sz w:val="22"/>
                <w:szCs w:val="22"/>
              </w:rPr>
              <w:t>June 30,</w:t>
            </w:r>
          </w:p>
        </w:tc>
        <w:tc>
          <w:tcPr>
            <w:tcW w:w="236" w:type="dxa"/>
            <w:tcBorders>
              <w:top w:val="single" w:sz="4" w:space="0" w:color="auto"/>
            </w:tcBorders>
          </w:tcPr>
          <w:p w14:paraId="46348FD5"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697EB36C"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sidRPr="008A52EF">
              <w:rPr>
                <w:rFonts w:asciiTheme="majorBidi" w:hAnsiTheme="majorBidi" w:cstheme="majorBidi"/>
                <w:sz w:val="22"/>
                <w:szCs w:val="22"/>
              </w:rPr>
              <w:t>December 31,</w:t>
            </w:r>
          </w:p>
        </w:tc>
        <w:tc>
          <w:tcPr>
            <w:tcW w:w="236" w:type="dxa"/>
          </w:tcPr>
          <w:p w14:paraId="3CB6164B"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30820FD7"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8A52EF">
              <w:rPr>
                <w:rFonts w:asciiTheme="majorBidi" w:hAnsiTheme="majorBidi" w:cstheme="majorBidi"/>
                <w:sz w:val="22"/>
                <w:szCs w:val="22"/>
              </w:rPr>
              <w:t>June 30,</w:t>
            </w:r>
          </w:p>
        </w:tc>
        <w:tc>
          <w:tcPr>
            <w:tcW w:w="236" w:type="dxa"/>
            <w:tcBorders>
              <w:top w:val="single" w:sz="4" w:space="0" w:color="auto"/>
            </w:tcBorders>
          </w:tcPr>
          <w:p w14:paraId="08A687B8"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77B164CC"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8A52EF">
              <w:rPr>
                <w:rFonts w:asciiTheme="majorBidi" w:hAnsiTheme="majorBidi" w:cstheme="majorBidi"/>
                <w:sz w:val="22"/>
                <w:szCs w:val="22"/>
              </w:rPr>
              <w:t>December 31,</w:t>
            </w:r>
          </w:p>
        </w:tc>
      </w:tr>
      <w:tr w:rsidR="008A52EF" w:rsidRPr="008A52EF" w14:paraId="4147BCCB" w14:textId="77777777" w:rsidTr="008A52EF">
        <w:trPr>
          <w:trHeight w:val="255"/>
        </w:trPr>
        <w:tc>
          <w:tcPr>
            <w:tcW w:w="3628" w:type="dxa"/>
          </w:tcPr>
          <w:p w14:paraId="7EC87BFA" w14:textId="77777777"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thaiDistribute"/>
              <w:rPr>
                <w:rFonts w:asciiTheme="majorBidi" w:hAnsiTheme="majorBidi" w:cstheme="majorBidi"/>
                <w:sz w:val="22"/>
                <w:szCs w:val="22"/>
              </w:rPr>
            </w:pPr>
          </w:p>
        </w:tc>
        <w:tc>
          <w:tcPr>
            <w:tcW w:w="1304" w:type="dxa"/>
            <w:tcBorders>
              <w:bottom w:val="single" w:sz="4" w:space="0" w:color="auto"/>
            </w:tcBorders>
          </w:tcPr>
          <w:p w14:paraId="6C4916BC" w14:textId="7D4317E1" w:rsidR="008A52EF" w:rsidRPr="008A52EF" w:rsidRDefault="00E6205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Pr>
                <w:rFonts w:asciiTheme="majorBidi" w:hAnsiTheme="majorBidi" w:cstheme="majorBidi"/>
                <w:sz w:val="22"/>
                <w:szCs w:val="22"/>
              </w:rPr>
              <w:t>2026</w:t>
            </w:r>
          </w:p>
        </w:tc>
        <w:tc>
          <w:tcPr>
            <w:tcW w:w="236" w:type="dxa"/>
          </w:tcPr>
          <w:p w14:paraId="4AFA204F"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78B653D5" w14:textId="3EAA087F" w:rsidR="008A52EF" w:rsidRPr="008A52EF" w:rsidRDefault="00E6205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Pr>
                <w:rFonts w:asciiTheme="majorBidi" w:hAnsiTheme="majorBidi" w:cstheme="majorBidi"/>
                <w:sz w:val="22"/>
                <w:szCs w:val="22"/>
              </w:rPr>
              <w:t>2025</w:t>
            </w:r>
          </w:p>
        </w:tc>
        <w:tc>
          <w:tcPr>
            <w:tcW w:w="236" w:type="dxa"/>
          </w:tcPr>
          <w:p w14:paraId="05BB0A1E"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737FDE90" w14:textId="74660005" w:rsidR="008A52EF" w:rsidRPr="008A52EF" w:rsidRDefault="00E6205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2026</w:t>
            </w:r>
          </w:p>
        </w:tc>
        <w:tc>
          <w:tcPr>
            <w:tcW w:w="236" w:type="dxa"/>
          </w:tcPr>
          <w:p w14:paraId="0B8A26F6"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4E056D87" w14:textId="625C2719" w:rsidR="008A52EF" w:rsidRPr="008A52EF" w:rsidRDefault="00E6205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2025</w:t>
            </w:r>
          </w:p>
        </w:tc>
      </w:tr>
      <w:tr w:rsidR="002A6345" w:rsidRPr="008A52EF" w14:paraId="316E5EA3" w14:textId="77777777" w:rsidTr="008A52EF">
        <w:trPr>
          <w:trHeight w:val="255"/>
        </w:trPr>
        <w:tc>
          <w:tcPr>
            <w:tcW w:w="3628" w:type="dxa"/>
          </w:tcPr>
          <w:p w14:paraId="78228F09" w14:textId="30557778"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Current</w:t>
            </w:r>
          </w:p>
        </w:tc>
        <w:tc>
          <w:tcPr>
            <w:tcW w:w="1304" w:type="dxa"/>
            <w:tcBorders>
              <w:top w:val="single" w:sz="4" w:space="0" w:color="auto"/>
            </w:tcBorders>
          </w:tcPr>
          <w:p w14:paraId="60D63D8F" w14:textId="3CA4050D"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120,252</w:t>
            </w:r>
          </w:p>
        </w:tc>
        <w:tc>
          <w:tcPr>
            <w:tcW w:w="236" w:type="dxa"/>
          </w:tcPr>
          <w:p w14:paraId="1604895E"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47169CA3" w14:textId="0B14E983"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D259D2">
              <w:rPr>
                <w:rFonts w:ascii="Times New Roman" w:hAnsi="Times New Roman" w:cs="Times New Roman"/>
                <w:sz w:val="22"/>
                <w:szCs w:val="22"/>
              </w:rPr>
              <w:t>87,288</w:t>
            </w:r>
          </w:p>
        </w:tc>
        <w:tc>
          <w:tcPr>
            <w:tcW w:w="236" w:type="dxa"/>
          </w:tcPr>
          <w:p w14:paraId="4983E99D"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64A6020D" w14:textId="7B6291B8"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102,995</w:t>
            </w:r>
          </w:p>
        </w:tc>
        <w:tc>
          <w:tcPr>
            <w:tcW w:w="236" w:type="dxa"/>
          </w:tcPr>
          <w:p w14:paraId="4FA99AA4"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389E7153" w14:textId="0D3F8DC0"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259D2">
              <w:rPr>
                <w:rFonts w:ascii="Times New Roman" w:hAnsi="Times New Roman" w:cs="Times New Roman"/>
                <w:sz w:val="22"/>
                <w:szCs w:val="22"/>
              </w:rPr>
              <w:t>87,128</w:t>
            </w:r>
          </w:p>
        </w:tc>
      </w:tr>
      <w:tr w:rsidR="002A6345" w:rsidRPr="008A52EF" w14:paraId="2FF98616" w14:textId="77777777" w:rsidTr="008A52EF">
        <w:trPr>
          <w:trHeight w:val="255"/>
        </w:trPr>
        <w:tc>
          <w:tcPr>
            <w:tcW w:w="3628" w:type="dxa"/>
          </w:tcPr>
          <w:p w14:paraId="723152C0" w14:textId="59D51168"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Overdue:</w:t>
            </w:r>
          </w:p>
        </w:tc>
        <w:tc>
          <w:tcPr>
            <w:tcW w:w="1304" w:type="dxa"/>
          </w:tcPr>
          <w:p w14:paraId="69409126"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D0D5351"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3423593"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0E0E18A7"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DD486C0"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D42438C"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2263CDC"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2A6345" w:rsidRPr="008A52EF" w14:paraId="06DBC8F6" w14:textId="77777777" w:rsidTr="008A52EF">
        <w:trPr>
          <w:trHeight w:val="255"/>
        </w:trPr>
        <w:tc>
          <w:tcPr>
            <w:tcW w:w="3628" w:type="dxa"/>
          </w:tcPr>
          <w:p w14:paraId="1299BC62" w14:textId="5E09A250"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Not over 3 months</w:t>
            </w:r>
          </w:p>
        </w:tc>
        <w:tc>
          <w:tcPr>
            <w:tcW w:w="1304" w:type="dxa"/>
          </w:tcPr>
          <w:p w14:paraId="2EDCAC88" w14:textId="7353A2BE"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149</w:t>
            </w:r>
          </w:p>
        </w:tc>
        <w:tc>
          <w:tcPr>
            <w:tcW w:w="236" w:type="dxa"/>
          </w:tcPr>
          <w:p w14:paraId="62D3A855"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CEDB74B" w14:textId="3C4F011C"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D259D2">
              <w:rPr>
                <w:rFonts w:ascii="Times New Roman" w:hAnsi="Times New Roman" w:cs="Times New Roman"/>
                <w:sz w:val="22"/>
                <w:szCs w:val="22"/>
              </w:rPr>
              <w:t>5,603</w:t>
            </w:r>
          </w:p>
        </w:tc>
        <w:tc>
          <w:tcPr>
            <w:tcW w:w="236" w:type="dxa"/>
          </w:tcPr>
          <w:p w14:paraId="769DA018"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813AFA2" w14:textId="7ED17E3C"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149</w:t>
            </w:r>
          </w:p>
        </w:tc>
        <w:tc>
          <w:tcPr>
            <w:tcW w:w="236" w:type="dxa"/>
          </w:tcPr>
          <w:p w14:paraId="46459784"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6D28F99" w14:textId="5A2DC256"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259D2">
              <w:rPr>
                <w:rFonts w:ascii="Times New Roman" w:hAnsi="Times New Roman" w:cs="Times New Roman"/>
                <w:sz w:val="22"/>
                <w:szCs w:val="22"/>
              </w:rPr>
              <w:t>5,603</w:t>
            </w:r>
          </w:p>
        </w:tc>
      </w:tr>
      <w:tr w:rsidR="002A6345" w:rsidRPr="008A52EF" w14:paraId="22AA5571" w14:textId="77777777" w:rsidTr="008A52EF">
        <w:trPr>
          <w:trHeight w:val="255"/>
        </w:trPr>
        <w:tc>
          <w:tcPr>
            <w:tcW w:w="3628" w:type="dxa"/>
          </w:tcPr>
          <w:p w14:paraId="38B939E5" w14:textId="32A4C79B"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Over 3 months to 6 months</w:t>
            </w:r>
          </w:p>
        </w:tc>
        <w:tc>
          <w:tcPr>
            <w:tcW w:w="1304" w:type="dxa"/>
          </w:tcPr>
          <w:p w14:paraId="34EEC655" w14:textId="40FB990F"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12</w:t>
            </w:r>
          </w:p>
        </w:tc>
        <w:tc>
          <w:tcPr>
            <w:tcW w:w="236" w:type="dxa"/>
          </w:tcPr>
          <w:p w14:paraId="473B70F0"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E687AA8" w14:textId="3DEA63B1"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D259D2">
              <w:rPr>
                <w:rFonts w:ascii="Times New Roman" w:hAnsi="Times New Roman" w:cs="Times New Roman"/>
                <w:sz w:val="22"/>
                <w:szCs w:val="22"/>
              </w:rPr>
              <w:t>18,133</w:t>
            </w:r>
          </w:p>
        </w:tc>
        <w:tc>
          <w:tcPr>
            <w:tcW w:w="236" w:type="dxa"/>
          </w:tcPr>
          <w:p w14:paraId="19366636"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6FBDDAA" w14:textId="732092AD"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12</w:t>
            </w:r>
          </w:p>
        </w:tc>
        <w:tc>
          <w:tcPr>
            <w:tcW w:w="236" w:type="dxa"/>
          </w:tcPr>
          <w:p w14:paraId="17739781"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887F40C" w14:textId="288530F0"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259D2">
              <w:rPr>
                <w:rFonts w:ascii="Times New Roman" w:hAnsi="Times New Roman" w:cs="Times New Roman"/>
                <w:sz w:val="22"/>
                <w:szCs w:val="22"/>
              </w:rPr>
              <w:t>18,133</w:t>
            </w:r>
          </w:p>
        </w:tc>
      </w:tr>
      <w:tr w:rsidR="002A6345" w:rsidRPr="008A52EF" w14:paraId="69EEB73F" w14:textId="77777777" w:rsidTr="008A52EF">
        <w:trPr>
          <w:trHeight w:val="255"/>
        </w:trPr>
        <w:tc>
          <w:tcPr>
            <w:tcW w:w="3628" w:type="dxa"/>
          </w:tcPr>
          <w:p w14:paraId="7B9C84CC" w14:textId="768A586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Over 6 months to 12 months</w:t>
            </w:r>
          </w:p>
        </w:tc>
        <w:tc>
          <w:tcPr>
            <w:tcW w:w="1304" w:type="dxa"/>
          </w:tcPr>
          <w:p w14:paraId="3E9F8184" w14:textId="6768DAF0"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18,814</w:t>
            </w:r>
          </w:p>
        </w:tc>
        <w:tc>
          <w:tcPr>
            <w:tcW w:w="236" w:type="dxa"/>
          </w:tcPr>
          <w:p w14:paraId="08388517"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B56788D" w14:textId="29E7C8AC" w:rsidR="002A6345" w:rsidRPr="004B51AD" w:rsidRDefault="002A6345" w:rsidP="004B5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22"/>
                <w:szCs w:val="22"/>
              </w:rPr>
            </w:pPr>
            <w:r w:rsidRPr="00616171">
              <w:rPr>
                <w:rFonts w:ascii="Times New Roman" w:hAnsi="Times New Roman" w:cs="Cordia New" w:hint="cs"/>
                <w:sz w:val="22"/>
                <w:szCs w:val="22"/>
                <w:cs/>
              </w:rPr>
              <w:t xml:space="preserve">      </w:t>
            </w:r>
            <w:r w:rsidR="004B51AD">
              <w:rPr>
                <w:rFonts w:ascii="Times New Roman" w:hAnsi="Times New Roman" w:cs="Cordia New" w:hint="cs"/>
                <w:sz w:val="22"/>
                <w:szCs w:val="22"/>
                <w:cs/>
              </w:rPr>
              <w:t xml:space="preserve">   </w:t>
            </w:r>
            <w:r w:rsidRPr="00616171">
              <w:rPr>
                <w:rFonts w:ascii="Times New Roman" w:hAnsi="Times New Roman" w:cs="Cordia New" w:hint="cs"/>
                <w:sz w:val="22"/>
                <w:szCs w:val="22"/>
                <w:cs/>
              </w:rPr>
              <w:t xml:space="preserve"> </w:t>
            </w:r>
            <w:r w:rsidRPr="00FD2716">
              <w:rPr>
                <w:rFonts w:ascii="Times New Roman" w:hAnsi="Times New Roman" w:cs="Cordia New"/>
                <w:sz w:val="22"/>
                <w:szCs w:val="22"/>
              </w:rPr>
              <w:t>-</w:t>
            </w:r>
          </w:p>
        </w:tc>
        <w:tc>
          <w:tcPr>
            <w:tcW w:w="236" w:type="dxa"/>
          </w:tcPr>
          <w:p w14:paraId="3F5BB814"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CB19EAC" w14:textId="0F7D436C"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18,814</w:t>
            </w:r>
          </w:p>
        </w:tc>
        <w:tc>
          <w:tcPr>
            <w:tcW w:w="236" w:type="dxa"/>
          </w:tcPr>
          <w:p w14:paraId="05210A4C"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F94C8F8" w14:textId="72C82995" w:rsidR="002A6345" w:rsidRPr="008A52EF" w:rsidRDefault="004B51AD" w:rsidP="004B5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imes New Roman" w:hAnsi="Times New Roman" w:cs="Cordia New" w:hint="cs"/>
                <w:sz w:val="22"/>
                <w:szCs w:val="22"/>
                <w:cs/>
              </w:rPr>
              <w:t xml:space="preserve">          </w:t>
            </w:r>
            <w:r w:rsidR="002A6345" w:rsidRPr="00FD2716">
              <w:rPr>
                <w:rFonts w:ascii="Times New Roman" w:hAnsi="Times New Roman" w:cs="Cordia New"/>
                <w:sz w:val="22"/>
                <w:szCs w:val="22"/>
              </w:rPr>
              <w:t>-</w:t>
            </w:r>
          </w:p>
        </w:tc>
      </w:tr>
      <w:tr w:rsidR="002A6345" w:rsidRPr="008A52EF" w14:paraId="51E8CC29" w14:textId="77777777" w:rsidTr="008A52EF">
        <w:trPr>
          <w:trHeight w:val="255"/>
        </w:trPr>
        <w:tc>
          <w:tcPr>
            <w:tcW w:w="3628" w:type="dxa"/>
          </w:tcPr>
          <w:p w14:paraId="05F8CDF9" w14:textId="346E521E"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Over 12 months</w:t>
            </w:r>
          </w:p>
        </w:tc>
        <w:tc>
          <w:tcPr>
            <w:tcW w:w="1304" w:type="dxa"/>
            <w:tcBorders>
              <w:bottom w:val="single" w:sz="4" w:space="0" w:color="auto"/>
            </w:tcBorders>
          </w:tcPr>
          <w:p w14:paraId="35027404" w14:textId="4140A0E2"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386</w:t>
            </w:r>
          </w:p>
        </w:tc>
        <w:tc>
          <w:tcPr>
            <w:tcW w:w="236" w:type="dxa"/>
          </w:tcPr>
          <w:p w14:paraId="3A299DE3"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699ADE89" w14:textId="6B9650D6" w:rsidR="002A6345" w:rsidRPr="008A52EF" w:rsidRDefault="004B51AD"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Pr>
                <w:rFonts w:ascii="Times New Roman" w:hAnsi="Times New Roman" w:cs="Cordia New" w:hint="cs"/>
                <w:sz w:val="22"/>
                <w:szCs w:val="22"/>
                <w:cs/>
              </w:rPr>
              <w:t xml:space="preserve">   </w:t>
            </w:r>
            <w:r w:rsidR="002A6345" w:rsidRPr="00D259D2">
              <w:rPr>
                <w:rFonts w:ascii="Times New Roman" w:hAnsi="Times New Roman" w:cs="Times New Roman"/>
                <w:sz w:val="22"/>
                <w:szCs w:val="22"/>
              </w:rPr>
              <w:t>2,005</w:t>
            </w:r>
          </w:p>
        </w:tc>
        <w:tc>
          <w:tcPr>
            <w:tcW w:w="236" w:type="dxa"/>
          </w:tcPr>
          <w:p w14:paraId="75581C23"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503C59E8" w14:textId="5EC94F60"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386</w:t>
            </w:r>
          </w:p>
        </w:tc>
        <w:tc>
          <w:tcPr>
            <w:tcW w:w="236" w:type="dxa"/>
          </w:tcPr>
          <w:p w14:paraId="36520867"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04191936" w14:textId="2F346254"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259D2">
              <w:rPr>
                <w:rFonts w:ascii="Times New Roman" w:hAnsi="Times New Roman" w:cs="Times New Roman"/>
                <w:sz w:val="22"/>
                <w:szCs w:val="22"/>
              </w:rPr>
              <w:t>2,005</w:t>
            </w:r>
          </w:p>
        </w:tc>
      </w:tr>
      <w:tr w:rsidR="002A6345" w:rsidRPr="008A52EF" w14:paraId="359C4A17" w14:textId="77777777" w:rsidTr="008A52EF">
        <w:trPr>
          <w:trHeight w:val="255"/>
        </w:trPr>
        <w:tc>
          <w:tcPr>
            <w:tcW w:w="3628" w:type="dxa"/>
          </w:tcPr>
          <w:p w14:paraId="6AED2CCA" w14:textId="0751158E"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Total</w:t>
            </w:r>
          </w:p>
        </w:tc>
        <w:tc>
          <w:tcPr>
            <w:tcW w:w="1304" w:type="dxa"/>
            <w:tcBorders>
              <w:top w:val="single" w:sz="4" w:space="0" w:color="auto"/>
            </w:tcBorders>
          </w:tcPr>
          <w:p w14:paraId="27DC30CE" w14:textId="12900E03"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139,613</w:t>
            </w:r>
          </w:p>
        </w:tc>
        <w:tc>
          <w:tcPr>
            <w:tcW w:w="236" w:type="dxa"/>
          </w:tcPr>
          <w:p w14:paraId="45490635"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1D800203" w14:textId="751A6242"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D259D2">
              <w:rPr>
                <w:rFonts w:ascii="Times New Roman" w:hAnsi="Times New Roman" w:cs="Times New Roman"/>
                <w:sz w:val="22"/>
                <w:szCs w:val="22"/>
              </w:rPr>
              <w:t>113,029</w:t>
            </w:r>
          </w:p>
        </w:tc>
        <w:tc>
          <w:tcPr>
            <w:tcW w:w="236" w:type="dxa"/>
          </w:tcPr>
          <w:p w14:paraId="52D9F000"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0DD911B6" w14:textId="6BF6F4F5"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122,356</w:t>
            </w:r>
          </w:p>
        </w:tc>
        <w:tc>
          <w:tcPr>
            <w:tcW w:w="236" w:type="dxa"/>
          </w:tcPr>
          <w:p w14:paraId="5B892132"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36CB7034" w14:textId="07AD0663"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259D2">
              <w:rPr>
                <w:rFonts w:ascii="Times New Roman" w:hAnsi="Times New Roman" w:cs="Times New Roman"/>
                <w:sz w:val="22"/>
                <w:szCs w:val="22"/>
              </w:rPr>
              <w:t>112,869</w:t>
            </w:r>
          </w:p>
        </w:tc>
      </w:tr>
      <w:tr w:rsidR="002A6345" w:rsidRPr="008A52EF" w14:paraId="1D20507B" w14:textId="77777777" w:rsidTr="008A52EF">
        <w:trPr>
          <w:trHeight w:val="255"/>
        </w:trPr>
        <w:tc>
          <w:tcPr>
            <w:tcW w:w="3628" w:type="dxa"/>
          </w:tcPr>
          <w:p w14:paraId="47D32DF8" w14:textId="4CB49518"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u w:val="single"/>
              </w:rPr>
              <w:t>Less</w:t>
            </w:r>
            <w:r w:rsidRPr="008A52EF">
              <w:rPr>
                <w:rFonts w:asciiTheme="majorBidi" w:hAnsiTheme="majorBidi" w:cstheme="majorBidi"/>
                <w:sz w:val="22"/>
                <w:szCs w:val="22"/>
              </w:rPr>
              <w:t xml:space="preserve"> allowance for impairment of </w:t>
            </w:r>
          </w:p>
        </w:tc>
        <w:tc>
          <w:tcPr>
            <w:tcW w:w="1304" w:type="dxa"/>
          </w:tcPr>
          <w:p w14:paraId="0B97663A" w14:textId="37341F35"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4A397E76"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AB541F9" w14:textId="0AA00031"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36B09D69"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093A893" w14:textId="6197763E"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BB6EAAB"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3555EBD" w14:textId="044EE442"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2A6345" w:rsidRPr="008A52EF" w14:paraId="79C3CF8D" w14:textId="77777777" w:rsidTr="008A52EF">
        <w:trPr>
          <w:trHeight w:val="255"/>
        </w:trPr>
        <w:tc>
          <w:tcPr>
            <w:tcW w:w="3628" w:type="dxa"/>
          </w:tcPr>
          <w:p w14:paraId="7BBC2DA9" w14:textId="46C88F83"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 xml:space="preserve">   expected credit losses</w:t>
            </w:r>
          </w:p>
        </w:tc>
        <w:tc>
          <w:tcPr>
            <w:tcW w:w="1304" w:type="dxa"/>
            <w:tcBorders>
              <w:bottom w:val="single" w:sz="4" w:space="0" w:color="auto"/>
            </w:tcBorders>
          </w:tcPr>
          <w:p w14:paraId="7D30A853" w14:textId="5770844B"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Pr>
                <w:rFonts w:asciiTheme="majorBidi" w:hAnsiTheme="majorBidi" w:cstheme="majorBidi"/>
                <w:sz w:val="22"/>
                <w:szCs w:val="22"/>
              </w:rPr>
              <w:t>(19,212)</w:t>
            </w:r>
          </w:p>
        </w:tc>
        <w:tc>
          <w:tcPr>
            <w:tcW w:w="236" w:type="dxa"/>
          </w:tcPr>
          <w:p w14:paraId="4EB662C6"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45F8320D" w14:textId="103883F4"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5"/>
              <w:jc w:val="right"/>
              <w:rPr>
                <w:rFonts w:asciiTheme="majorBidi" w:hAnsiTheme="majorBidi" w:cstheme="majorBidi"/>
                <w:sz w:val="22"/>
                <w:szCs w:val="22"/>
              </w:rPr>
            </w:pPr>
            <w:r w:rsidRPr="00D259D2">
              <w:rPr>
                <w:rFonts w:ascii="Times New Roman" w:hAnsi="Times New Roman" w:cs="Times New Roman"/>
                <w:sz w:val="22"/>
                <w:szCs w:val="22"/>
              </w:rPr>
              <w:t>(19,888)</w:t>
            </w:r>
          </w:p>
        </w:tc>
        <w:tc>
          <w:tcPr>
            <w:tcW w:w="236" w:type="dxa"/>
          </w:tcPr>
          <w:p w14:paraId="5DA4FAAE"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D31DCE0" w14:textId="7C204819"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right"/>
              <w:rPr>
                <w:rFonts w:asciiTheme="majorBidi" w:hAnsiTheme="majorBidi" w:cstheme="majorBidi"/>
                <w:sz w:val="22"/>
                <w:szCs w:val="22"/>
              </w:rPr>
            </w:pPr>
            <w:r>
              <w:rPr>
                <w:rFonts w:asciiTheme="majorBidi" w:hAnsiTheme="majorBidi" w:cstheme="majorBidi"/>
                <w:sz w:val="22"/>
                <w:szCs w:val="22"/>
              </w:rPr>
              <w:t>(19,212)</w:t>
            </w:r>
          </w:p>
        </w:tc>
        <w:tc>
          <w:tcPr>
            <w:tcW w:w="236" w:type="dxa"/>
          </w:tcPr>
          <w:p w14:paraId="1CF333ED"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391BC791" w14:textId="13DABD96"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sidRPr="00D259D2">
              <w:rPr>
                <w:rFonts w:ascii="Times New Roman" w:hAnsi="Times New Roman" w:cs="Times New Roman"/>
                <w:sz w:val="22"/>
                <w:szCs w:val="22"/>
              </w:rPr>
              <w:t>(19,888)</w:t>
            </w:r>
          </w:p>
        </w:tc>
      </w:tr>
      <w:tr w:rsidR="002A6345" w:rsidRPr="008A52EF" w14:paraId="065363CB" w14:textId="77777777" w:rsidTr="008A52EF">
        <w:trPr>
          <w:trHeight w:val="255"/>
        </w:trPr>
        <w:tc>
          <w:tcPr>
            <w:tcW w:w="3628" w:type="dxa"/>
          </w:tcPr>
          <w:p w14:paraId="67FE582B" w14:textId="17366D9C"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Net</w:t>
            </w:r>
          </w:p>
        </w:tc>
        <w:tc>
          <w:tcPr>
            <w:tcW w:w="1304" w:type="dxa"/>
            <w:tcBorders>
              <w:top w:val="single" w:sz="4" w:space="0" w:color="auto"/>
              <w:bottom w:val="double" w:sz="4" w:space="0" w:color="auto"/>
            </w:tcBorders>
          </w:tcPr>
          <w:p w14:paraId="238964E1" w14:textId="15BB8F2E"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120,401</w:t>
            </w:r>
          </w:p>
        </w:tc>
        <w:tc>
          <w:tcPr>
            <w:tcW w:w="236" w:type="dxa"/>
          </w:tcPr>
          <w:p w14:paraId="68EFDDDC"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551F1DC2" w14:textId="632AD26C"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D259D2">
              <w:rPr>
                <w:rFonts w:ascii="Times New Roman" w:hAnsi="Times New Roman" w:cs="Times New Roman"/>
                <w:sz w:val="22"/>
                <w:szCs w:val="22"/>
              </w:rPr>
              <w:t>93,141</w:t>
            </w:r>
          </w:p>
        </w:tc>
        <w:tc>
          <w:tcPr>
            <w:tcW w:w="236" w:type="dxa"/>
          </w:tcPr>
          <w:p w14:paraId="25C57757"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2380129C" w14:textId="7D7AD2E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103,144</w:t>
            </w:r>
          </w:p>
        </w:tc>
        <w:tc>
          <w:tcPr>
            <w:tcW w:w="236" w:type="dxa"/>
          </w:tcPr>
          <w:p w14:paraId="0356A186" w14:textId="77777777"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2D7F43A9" w14:textId="49A7F11E" w:rsidR="002A6345" w:rsidRPr="008A52EF" w:rsidRDefault="002A6345" w:rsidP="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259D2">
              <w:rPr>
                <w:rFonts w:ascii="Times New Roman" w:hAnsi="Times New Roman" w:cs="Times New Roman"/>
                <w:sz w:val="22"/>
                <w:szCs w:val="22"/>
              </w:rPr>
              <w:t>92,981</w:t>
            </w:r>
          </w:p>
        </w:tc>
      </w:tr>
    </w:tbl>
    <w:p w14:paraId="017EB463" w14:textId="77777777" w:rsidR="008A52EF" w:rsidRDefault="008A52EF"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2A3FE097" w14:textId="77777777" w:rsidR="0046568A" w:rsidRDefault="0046568A"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1FCCDC43" w14:textId="77777777" w:rsidR="002A6345" w:rsidRDefault="002A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E1582B4" w14:textId="1E967118" w:rsidR="0046568A" w:rsidRDefault="005B0028"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4</w:t>
      </w:r>
      <w:r w:rsidR="0046568A" w:rsidRPr="0046568A">
        <w:rPr>
          <w:rFonts w:ascii="Times New Roman" w:hAnsi="Times New Roman" w:cs="Times New Roman"/>
          <w:b/>
          <w:bCs/>
          <w:sz w:val="24"/>
          <w:szCs w:val="24"/>
        </w:rPr>
        <w:t>.</w:t>
      </w:r>
      <w:r w:rsidR="0046568A" w:rsidRPr="0046568A">
        <w:rPr>
          <w:rFonts w:ascii="Times New Roman" w:hAnsi="Times New Roman" w:cs="Times New Roman"/>
          <w:b/>
          <w:bCs/>
          <w:sz w:val="24"/>
          <w:szCs w:val="24"/>
        </w:rPr>
        <w:tab/>
      </w:r>
      <w:r w:rsidR="00FD0C8A">
        <w:rPr>
          <w:rFonts w:ascii="Times New Roman" w:hAnsi="Times New Roman" w:cs="Times New Roman"/>
          <w:b/>
          <w:bCs/>
          <w:sz w:val="22"/>
          <w:szCs w:val="22"/>
        </w:rPr>
        <w:t>INVENTORIES</w:t>
      </w:r>
    </w:p>
    <w:p w14:paraId="17A91C09" w14:textId="77777777" w:rsidR="0046568A" w:rsidRPr="005B0028" w:rsidRDefault="0046568A"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W w:w="10188" w:type="dxa"/>
        <w:tblInd w:w="-108" w:type="dxa"/>
        <w:tblLayout w:type="fixed"/>
        <w:tblLook w:val="04A0" w:firstRow="1" w:lastRow="0" w:firstColumn="1" w:lastColumn="0" w:noHBand="0" w:noVBand="1"/>
      </w:tblPr>
      <w:tblGrid>
        <w:gridCol w:w="3708"/>
        <w:gridCol w:w="1350"/>
        <w:gridCol w:w="270"/>
        <w:gridCol w:w="1350"/>
        <w:gridCol w:w="360"/>
        <w:gridCol w:w="1440"/>
        <w:gridCol w:w="270"/>
        <w:gridCol w:w="1440"/>
      </w:tblGrid>
      <w:tr w:rsidR="00FD0C8A" w:rsidRPr="00E43C73" w14:paraId="1791CB91" w14:textId="77777777" w:rsidTr="004B51AD">
        <w:trPr>
          <w:trHeight w:val="283"/>
        </w:trPr>
        <w:tc>
          <w:tcPr>
            <w:tcW w:w="3708" w:type="dxa"/>
          </w:tcPr>
          <w:p w14:paraId="2CFF4864"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p>
        </w:tc>
        <w:tc>
          <w:tcPr>
            <w:tcW w:w="6480" w:type="dxa"/>
            <w:gridSpan w:val="7"/>
            <w:tcBorders>
              <w:bottom w:val="single" w:sz="4" w:space="0" w:color="auto"/>
            </w:tcBorders>
          </w:tcPr>
          <w:p w14:paraId="5888EA4F"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3C73">
              <w:rPr>
                <w:rFonts w:ascii="Times New Roman" w:hAnsi="Times New Roman" w:cs="Times New Roman"/>
                <w:sz w:val="22"/>
                <w:szCs w:val="22"/>
              </w:rPr>
              <w:t>In Thousand Baht</w:t>
            </w:r>
          </w:p>
        </w:tc>
      </w:tr>
      <w:tr w:rsidR="00FD0C8A" w:rsidRPr="00E43C73" w14:paraId="0792E184" w14:textId="77777777" w:rsidTr="004B51AD">
        <w:trPr>
          <w:trHeight w:val="283"/>
        </w:trPr>
        <w:tc>
          <w:tcPr>
            <w:tcW w:w="3708" w:type="dxa"/>
          </w:tcPr>
          <w:p w14:paraId="4F3B3E9C"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p>
        </w:tc>
        <w:tc>
          <w:tcPr>
            <w:tcW w:w="2970" w:type="dxa"/>
            <w:gridSpan w:val="3"/>
            <w:tcBorders>
              <w:top w:val="single" w:sz="4" w:space="0" w:color="auto"/>
            </w:tcBorders>
          </w:tcPr>
          <w:p w14:paraId="2EDDC4B5"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3C73">
              <w:rPr>
                <w:rFonts w:ascii="Times New Roman" w:hAnsi="Times New Roman" w:cs="Times New Roman"/>
                <w:sz w:val="22"/>
                <w:szCs w:val="22"/>
              </w:rPr>
              <w:t>Consolidated</w:t>
            </w:r>
          </w:p>
        </w:tc>
        <w:tc>
          <w:tcPr>
            <w:tcW w:w="360" w:type="dxa"/>
            <w:tcBorders>
              <w:top w:val="single" w:sz="4" w:space="0" w:color="auto"/>
            </w:tcBorders>
          </w:tcPr>
          <w:p w14:paraId="0CD02C06"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3150" w:type="dxa"/>
            <w:gridSpan w:val="3"/>
            <w:tcBorders>
              <w:top w:val="single" w:sz="4" w:space="0" w:color="auto"/>
            </w:tcBorders>
          </w:tcPr>
          <w:p w14:paraId="2935949C"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3C73">
              <w:rPr>
                <w:rFonts w:ascii="Times New Roman" w:hAnsi="Times New Roman" w:cs="Times New Roman"/>
                <w:sz w:val="22"/>
                <w:szCs w:val="22"/>
              </w:rPr>
              <w:t>Separate</w:t>
            </w:r>
          </w:p>
        </w:tc>
      </w:tr>
      <w:tr w:rsidR="00FD0C8A" w:rsidRPr="00E43C73" w14:paraId="20CCA37E" w14:textId="77777777" w:rsidTr="004B51AD">
        <w:trPr>
          <w:trHeight w:val="283"/>
        </w:trPr>
        <w:tc>
          <w:tcPr>
            <w:tcW w:w="3708" w:type="dxa"/>
          </w:tcPr>
          <w:p w14:paraId="28E24B50"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p>
        </w:tc>
        <w:tc>
          <w:tcPr>
            <w:tcW w:w="2970" w:type="dxa"/>
            <w:gridSpan w:val="3"/>
            <w:tcBorders>
              <w:bottom w:val="single" w:sz="4" w:space="0" w:color="auto"/>
            </w:tcBorders>
          </w:tcPr>
          <w:p w14:paraId="0C70050C"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3C73">
              <w:rPr>
                <w:rFonts w:ascii="Times New Roman" w:hAnsi="Times New Roman" w:cs="Times New Roman"/>
                <w:sz w:val="22"/>
                <w:szCs w:val="22"/>
              </w:rPr>
              <w:t>financial statements</w:t>
            </w:r>
          </w:p>
        </w:tc>
        <w:tc>
          <w:tcPr>
            <w:tcW w:w="360" w:type="dxa"/>
          </w:tcPr>
          <w:p w14:paraId="407E4DB0"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3150" w:type="dxa"/>
            <w:gridSpan w:val="3"/>
            <w:tcBorders>
              <w:bottom w:val="single" w:sz="4" w:space="0" w:color="auto"/>
            </w:tcBorders>
          </w:tcPr>
          <w:p w14:paraId="487738D8"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3C73">
              <w:rPr>
                <w:rFonts w:ascii="Times New Roman" w:hAnsi="Times New Roman" w:cs="Times New Roman"/>
                <w:sz w:val="22"/>
                <w:szCs w:val="22"/>
              </w:rPr>
              <w:t>financial statements</w:t>
            </w:r>
          </w:p>
        </w:tc>
      </w:tr>
      <w:tr w:rsidR="00FD0C8A" w:rsidRPr="00E43C73" w14:paraId="7E00373F" w14:textId="77777777" w:rsidTr="004B51AD">
        <w:trPr>
          <w:trHeight w:val="283"/>
        </w:trPr>
        <w:tc>
          <w:tcPr>
            <w:tcW w:w="3708" w:type="dxa"/>
          </w:tcPr>
          <w:p w14:paraId="65A8D743" w14:textId="77777777" w:rsidR="00FD0C8A" w:rsidRPr="00E43C73" w:rsidRDefault="00FD0C8A" w:rsidP="00FD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p>
        </w:tc>
        <w:tc>
          <w:tcPr>
            <w:tcW w:w="1350" w:type="dxa"/>
          </w:tcPr>
          <w:p w14:paraId="195711EA" w14:textId="5003A61A" w:rsidR="00FD0C8A" w:rsidRPr="00E43C73" w:rsidRDefault="00FD0C8A" w:rsidP="00FD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June 30,</w:t>
            </w:r>
          </w:p>
        </w:tc>
        <w:tc>
          <w:tcPr>
            <w:tcW w:w="270" w:type="dxa"/>
          </w:tcPr>
          <w:p w14:paraId="3C56F90D" w14:textId="77777777" w:rsidR="00FD0C8A" w:rsidRPr="00E43C73" w:rsidRDefault="00FD0C8A" w:rsidP="00FD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p>
        </w:tc>
        <w:tc>
          <w:tcPr>
            <w:tcW w:w="1350" w:type="dxa"/>
          </w:tcPr>
          <w:p w14:paraId="6F9D46A7" w14:textId="77777777" w:rsidR="00FD0C8A" w:rsidRPr="00E43C73" w:rsidRDefault="00FD0C8A" w:rsidP="00FD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December 31,</w:t>
            </w:r>
          </w:p>
        </w:tc>
        <w:tc>
          <w:tcPr>
            <w:tcW w:w="360" w:type="dxa"/>
          </w:tcPr>
          <w:p w14:paraId="7FAC7A30" w14:textId="77777777" w:rsidR="00FD0C8A" w:rsidRPr="00E43C73" w:rsidRDefault="00FD0C8A" w:rsidP="00FD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p>
        </w:tc>
        <w:tc>
          <w:tcPr>
            <w:tcW w:w="1440" w:type="dxa"/>
          </w:tcPr>
          <w:p w14:paraId="16D877A7" w14:textId="1460635D" w:rsidR="00FD0C8A" w:rsidRPr="00E43C73" w:rsidRDefault="00FD0C8A" w:rsidP="00FD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June 30,</w:t>
            </w:r>
          </w:p>
        </w:tc>
        <w:tc>
          <w:tcPr>
            <w:tcW w:w="270" w:type="dxa"/>
          </w:tcPr>
          <w:p w14:paraId="09731105" w14:textId="77777777" w:rsidR="00FD0C8A" w:rsidRPr="00E43C73" w:rsidRDefault="00FD0C8A" w:rsidP="00FD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p>
        </w:tc>
        <w:tc>
          <w:tcPr>
            <w:tcW w:w="1440" w:type="dxa"/>
          </w:tcPr>
          <w:p w14:paraId="1E60AE02" w14:textId="77777777" w:rsidR="00FD0C8A" w:rsidRPr="00E43C73" w:rsidRDefault="00FD0C8A" w:rsidP="00FD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December 31,</w:t>
            </w:r>
          </w:p>
        </w:tc>
      </w:tr>
      <w:tr w:rsidR="00FD0C8A" w:rsidRPr="00E43C73" w14:paraId="59AE9A76" w14:textId="77777777" w:rsidTr="004B51AD">
        <w:trPr>
          <w:trHeight w:val="283"/>
        </w:trPr>
        <w:tc>
          <w:tcPr>
            <w:tcW w:w="3708" w:type="dxa"/>
          </w:tcPr>
          <w:p w14:paraId="695478C0"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p>
        </w:tc>
        <w:tc>
          <w:tcPr>
            <w:tcW w:w="1350" w:type="dxa"/>
            <w:tcBorders>
              <w:bottom w:val="single" w:sz="4" w:space="0" w:color="auto"/>
            </w:tcBorders>
          </w:tcPr>
          <w:p w14:paraId="68A94A2B"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tcPr>
          <w:p w14:paraId="418F4D74"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p>
        </w:tc>
        <w:tc>
          <w:tcPr>
            <w:tcW w:w="1350" w:type="dxa"/>
            <w:tcBorders>
              <w:bottom w:val="single" w:sz="4" w:space="0" w:color="auto"/>
            </w:tcBorders>
          </w:tcPr>
          <w:p w14:paraId="319B4251"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360" w:type="dxa"/>
          </w:tcPr>
          <w:p w14:paraId="2C4BFBD6"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p>
        </w:tc>
        <w:tc>
          <w:tcPr>
            <w:tcW w:w="1440" w:type="dxa"/>
            <w:tcBorders>
              <w:bottom w:val="single" w:sz="4" w:space="0" w:color="auto"/>
            </w:tcBorders>
          </w:tcPr>
          <w:p w14:paraId="7A09157C"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tcPr>
          <w:p w14:paraId="498A2098"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p>
        </w:tc>
        <w:tc>
          <w:tcPr>
            <w:tcW w:w="1440" w:type="dxa"/>
            <w:tcBorders>
              <w:bottom w:val="single" w:sz="4" w:space="0" w:color="auto"/>
            </w:tcBorders>
          </w:tcPr>
          <w:p w14:paraId="53114C72" w14:textId="77777777" w:rsidR="00FD0C8A" w:rsidRPr="00E43C73" w:rsidRDefault="00FD0C8A"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2025</w:t>
            </w:r>
          </w:p>
        </w:tc>
      </w:tr>
      <w:tr w:rsidR="009D7CFE" w:rsidRPr="00E43C73" w14:paraId="7329601F" w14:textId="77777777" w:rsidTr="004B51AD">
        <w:trPr>
          <w:trHeight w:val="283"/>
        </w:trPr>
        <w:tc>
          <w:tcPr>
            <w:tcW w:w="3708" w:type="dxa"/>
          </w:tcPr>
          <w:p w14:paraId="1A689409"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r>
              <w:rPr>
                <w:rFonts w:ascii="Times New Roman" w:hAnsi="Times New Roman" w:cs="Times New Roman"/>
                <w:sz w:val="22"/>
                <w:szCs w:val="22"/>
              </w:rPr>
              <w:t>Finished goods</w:t>
            </w:r>
          </w:p>
        </w:tc>
        <w:tc>
          <w:tcPr>
            <w:tcW w:w="1350" w:type="dxa"/>
            <w:tcBorders>
              <w:top w:val="single" w:sz="4" w:space="0" w:color="auto"/>
            </w:tcBorders>
          </w:tcPr>
          <w:p w14:paraId="3903D7B7" w14:textId="67080956"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9D7CFE">
              <w:rPr>
                <w:rFonts w:ascii="Times New Roman" w:hAnsi="Times New Roman" w:cs="Times New Roman"/>
                <w:sz w:val="22"/>
                <w:szCs w:val="22"/>
              </w:rPr>
              <w:t>13,096,077</w:t>
            </w:r>
          </w:p>
        </w:tc>
        <w:tc>
          <w:tcPr>
            <w:tcW w:w="270" w:type="dxa"/>
          </w:tcPr>
          <w:p w14:paraId="63775508"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single" w:sz="4" w:space="0" w:color="auto"/>
            </w:tcBorders>
          </w:tcPr>
          <w:p w14:paraId="7405EDAB"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Pr>
                <w:rFonts w:ascii="Times New Roman" w:hAnsi="Times New Roman" w:cs="Times New Roman"/>
                <w:sz w:val="22"/>
                <w:szCs w:val="22"/>
              </w:rPr>
              <w:t>13,538,046</w:t>
            </w:r>
          </w:p>
        </w:tc>
        <w:tc>
          <w:tcPr>
            <w:tcW w:w="360" w:type="dxa"/>
          </w:tcPr>
          <w:p w14:paraId="227BAA31"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single" w:sz="4" w:space="0" w:color="auto"/>
            </w:tcBorders>
          </w:tcPr>
          <w:p w14:paraId="7D3CD105" w14:textId="6ACF5598"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Pr>
                <w:rFonts w:ascii="Times New Roman" w:hAnsi="Times New Roman" w:cs="Times New Roman"/>
                <w:sz w:val="22"/>
                <w:szCs w:val="22"/>
              </w:rPr>
              <w:t>12,827,259</w:t>
            </w:r>
          </w:p>
        </w:tc>
        <w:tc>
          <w:tcPr>
            <w:tcW w:w="270" w:type="dxa"/>
          </w:tcPr>
          <w:p w14:paraId="212BA800"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single" w:sz="4" w:space="0" w:color="auto"/>
            </w:tcBorders>
          </w:tcPr>
          <w:p w14:paraId="22D8D328"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E43C73">
              <w:rPr>
                <w:rFonts w:ascii="Times New Roman" w:hAnsi="Times New Roman" w:cs="Times New Roman"/>
                <w:sz w:val="22"/>
                <w:szCs w:val="22"/>
              </w:rPr>
              <w:t>13,249,978</w:t>
            </w:r>
          </w:p>
        </w:tc>
      </w:tr>
      <w:tr w:rsidR="009D7CFE" w:rsidRPr="00E43C73" w14:paraId="1CF72926" w14:textId="77777777" w:rsidTr="004B51AD">
        <w:trPr>
          <w:trHeight w:val="283"/>
        </w:trPr>
        <w:tc>
          <w:tcPr>
            <w:tcW w:w="3708" w:type="dxa"/>
          </w:tcPr>
          <w:p w14:paraId="1559871E"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r w:rsidRPr="00E43C73">
              <w:rPr>
                <w:rFonts w:ascii="Times New Roman" w:hAnsi="Times New Roman" w:cs="Times New Roman"/>
                <w:sz w:val="22"/>
                <w:szCs w:val="22"/>
              </w:rPr>
              <w:t xml:space="preserve">Raw </w:t>
            </w:r>
            <w:r>
              <w:rPr>
                <w:rFonts w:ascii="Times New Roman" w:hAnsi="Times New Roman" w:cs="Times New Roman"/>
                <w:sz w:val="22"/>
                <w:szCs w:val="22"/>
              </w:rPr>
              <w:t>m</w:t>
            </w:r>
            <w:r w:rsidRPr="00E43C73">
              <w:rPr>
                <w:rFonts w:ascii="Times New Roman" w:hAnsi="Times New Roman" w:cs="Times New Roman"/>
                <w:sz w:val="22"/>
                <w:szCs w:val="22"/>
              </w:rPr>
              <w:t>aterials</w:t>
            </w:r>
          </w:p>
        </w:tc>
        <w:tc>
          <w:tcPr>
            <w:tcW w:w="1350" w:type="dxa"/>
          </w:tcPr>
          <w:p w14:paraId="26A13522" w14:textId="3A5B0621"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9D7CFE">
              <w:rPr>
                <w:rFonts w:ascii="Times New Roman" w:hAnsi="Times New Roman" w:cs="Times New Roman"/>
                <w:sz w:val="22"/>
                <w:szCs w:val="22"/>
              </w:rPr>
              <w:t>8,602</w:t>
            </w:r>
          </w:p>
        </w:tc>
        <w:tc>
          <w:tcPr>
            <w:tcW w:w="270" w:type="dxa"/>
          </w:tcPr>
          <w:p w14:paraId="11802BC7"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Pr>
          <w:p w14:paraId="7D1C1D46"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Pr>
                <w:rFonts w:ascii="Times New Roman" w:hAnsi="Times New Roman" w:cs="Times New Roman"/>
                <w:sz w:val="22"/>
                <w:szCs w:val="22"/>
              </w:rPr>
              <w:t>9,176</w:t>
            </w:r>
          </w:p>
        </w:tc>
        <w:tc>
          <w:tcPr>
            <w:tcW w:w="360" w:type="dxa"/>
          </w:tcPr>
          <w:p w14:paraId="3A9BF82C"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Pr>
          <w:p w14:paraId="0C8C7FA3" w14:textId="47E9AE45"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Pr>
                <w:rFonts w:ascii="Times New Roman" w:hAnsi="Times New Roman" w:cs="Times New Roman"/>
                <w:sz w:val="22"/>
                <w:szCs w:val="22"/>
              </w:rPr>
              <w:t>8,602</w:t>
            </w:r>
          </w:p>
        </w:tc>
        <w:tc>
          <w:tcPr>
            <w:tcW w:w="270" w:type="dxa"/>
          </w:tcPr>
          <w:p w14:paraId="050946EB"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Pr>
          <w:p w14:paraId="4FF24969"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E43C73">
              <w:rPr>
                <w:rFonts w:ascii="Times New Roman" w:hAnsi="Times New Roman" w:cs="Times New Roman"/>
                <w:sz w:val="22"/>
                <w:szCs w:val="22"/>
              </w:rPr>
              <w:t>9,176</w:t>
            </w:r>
          </w:p>
        </w:tc>
      </w:tr>
      <w:tr w:rsidR="009D7CFE" w:rsidRPr="00E43C73" w14:paraId="54ED31DA" w14:textId="77777777" w:rsidTr="004B51AD">
        <w:trPr>
          <w:trHeight w:val="283"/>
        </w:trPr>
        <w:tc>
          <w:tcPr>
            <w:tcW w:w="3708" w:type="dxa"/>
          </w:tcPr>
          <w:p w14:paraId="50F24EC7"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r w:rsidRPr="00E43C73">
              <w:rPr>
                <w:rFonts w:ascii="Times New Roman" w:hAnsi="Times New Roman" w:cs="Times New Roman"/>
                <w:sz w:val="22"/>
                <w:szCs w:val="22"/>
                <w:u w:val="single"/>
              </w:rPr>
              <w:t>Less</w:t>
            </w:r>
            <w:r w:rsidRPr="00E43C73">
              <w:rPr>
                <w:rFonts w:ascii="Times New Roman" w:hAnsi="Times New Roman" w:cs="Times New Roman"/>
                <w:sz w:val="22"/>
                <w:szCs w:val="22"/>
              </w:rPr>
              <w:t xml:space="preserve"> cost reduction to net </w:t>
            </w:r>
          </w:p>
        </w:tc>
        <w:tc>
          <w:tcPr>
            <w:tcW w:w="1350" w:type="dxa"/>
          </w:tcPr>
          <w:p w14:paraId="7AC4F611"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270" w:type="dxa"/>
          </w:tcPr>
          <w:p w14:paraId="7120D8D8"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Pr>
          <w:p w14:paraId="142BBB40"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360" w:type="dxa"/>
          </w:tcPr>
          <w:p w14:paraId="6CBB4590"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Pr>
          <w:p w14:paraId="676891CE"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270" w:type="dxa"/>
          </w:tcPr>
          <w:p w14:paraId="31AE8CA4"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Pr>
          <w:p w14:paraId="10562C46"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r>
      <w:tr w:rsidR="009D7CFE" w:rsidRPr="00E43C73" w14:paraId="7B39B968" w14:textId="77777777" w:rsidTr="004B51AD">
        <w:trPr>
          <w:trHeight w:val="283"/>
        </w:trPr>
        <w:tc>
          <w:tcPr>
            <w:tcW w:w="3708" w:type="dxa"/>
          </w:tcPr>
          <w:p w14:paraId="2A9E496B"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r w:rsidRPr="00E43C73">
              <w:rPr>
                <w:rFonts w:ascii="Times New Roman" w:hAnsi="Times New Roman" w:cs="Times New Roman"/>
                <w:sz w:val="22"/>
                <w:szCs w:val="22"/>
              </w:rPr>
              <w:t xml:space="preserve">           realizable value</w:t>
            </w:r>
          </w:p>
        </w:tc>
        <w:tc>
          <w:tcPr>
            <w:tcW w:w="1350" w:type="dxa"/>
          </w:tcPr>
          <w:p w14:paraId="157363D1" w14:textId="5106EA51" w:rsidR="009D7CFE" w:rsidRPr="00E43C73" w:rsidRDefault="009D7CFE" w:rsidP="00357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sidRPr="009D7CFE">
              <w:rPr>
                <w:rFonts w:ascii="Times New Roman" w:hAnsi="Times New Roman" w:cs="Times New Roman"/>
                <w:sz w:val="22"/>
                <w:szCs w:val="22"/>
              </w:rPr>
              <w:t>(18,646)</w:t>
            </w:r>
          </w:p>
        </w:tc>
        <w:tc>
          <w:tcPr>
            <w:tcW w:w="270" w:type="dxa"/>
          </w:tcPr>
          <w:p w14:paraId="06C90985"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1350" w:type="dxa"/>
          </w:tcPr>
          <w:p w14:paraId="697ED675"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Pr>
                <w:rFonts w:ascii="Times New Roman" w:hAnsi="Times New Roman" w:cs="Times New Roman"/>
                <w:sz w:val="22"/>
                <w:szCs w:val="22"/>
              </w:rPr>
              <w:t>(6,079)</w:t>
            </w:r>
          </w:p>
        </w:tc>
        <w:tc>
          <w:tcPr>
            <w:tcW w:w="360" w:type="dxa"/>
          </w:tcPr>
          <w:p w14:paraId="41F6279C"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1440" w:type="dxa"/>
          </w:tcPr>
          <w:p w14:paraId="1B5A7519" w14:textId="2F13A1D4"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Pr>
                <w:rFonts w:ascii="Times New Roman" w:hAnsi="Times New Roman" w:cs="Times New Roman"/>
                <w:sz w:val="22"/>
                <w:szCs w:val="22"/>
              </w:rPr>
              <w:t>(18,646)</w:t>
            </w:r>
          </w:p>
        </w:tc>
        <w:tc>
          <w:tcPr>
            <w:tcW w:w="270" w:type="dxa"/>
          </w:tcPr>
          <w:p w14:paraId="784B095C"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1440" w:type="dxa"/>
          </w:tcPr>
          <w:p w14:paraId="71B300FC"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sidRPr="00E43C73">
              <w:rPr>
                <w:rFonts w:ascii="Times New Roman" w:hAnsi="Times New Roman" w:cs="Times New Roman"/>
                <w:sz w:val="22"/>
                <w:szCs w:val="22"/>
              </w:rPr>
              <w:t>(6,079)</w:t>
            </w:r>
          </w:p>
        </w:tc>
      </w:tr>
      <w:tr w:rsidR="009D7CFE" w:rsidRPr="00E43C73" w14:paraId="28D202B2" w14:textId="77777777" w:rsidTr="004B5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708" w:type="dxa"/>
            <w:tcBorders>
              <w:top w:val="nil"/>
              <w:left w:val="nil"/>
              <w:bottom w:val="nil"/>
              <w:right w:val="nil"/>
            </w:tcBorders>
          </w:tcPr>
          <w:p w14:paraId="708AC057"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b/>
                <w:bCs/>
                <w:sz w:val="22"/>
                <w:szCs w:val="22"/>
              </w:rPr>
            </w:pPr>
            <w:r w:rsidRPr="00E43C73">
              <w:rPr>
                <w:rFonts w:ascii="Times New Roman" w:hAnsi="Times New Roman" w:cs="Times New Roman"/>
                <w:sz w:val="22"/>
                <w:szCs w:val="22"/>
                <w:u w:val="single"/>
              </w:rPr>
              <w:t>Less</w:t>
            </w:r>
            <w:r w:rsidRPr="00E43C73">
              <w:rPr>
                <w:rFonts w:ascii="Times New Roman" w:hAnsi="Times New Roman" w:cs="Times New Roman"/>
                <w:sz w:val="22"/>
                <w:szCs w:val="22"/>
              </w:rPr>
              <w:t xml:space="preserve"> allowance for obsolete and</w:t>
            </w:r>
          </w:p>
        </w:tc>
        <w:tc>
          <w:tcPr>
            <w:tcW w:w="1350" w:type="dxa"/>
            <w:tcBorders>
              <w:top w:val="nil"/>
              <w:left w:val="nil"/>
              <w:bottom w:val="nil"/>
              <w:right w:val="nil"/>
            </w:tcBorders>
          </w:tcPr>
          <w:p w14:paraId="1601C9A9" w14:textId="77777777" w:rsidR="009D7CFE" w:rsidRPr="00E43C73" w:rsidRDefault="009D7CFE" w:rsidP="00357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270" w:type="dxa"/>
            <w:tcBorders>
              <w:top w:val="nil"/>
              <w:left w:val="nil"/>
              <w:bottom w:val="nil"/>
              <w:right w:val="nil"/>
            </w:tcBorders>
          </w:tcPr>
          <w:p w14:paraId="5DA21C34"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tcPr>
          <w:p w14:paraId="2F20DF7E"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360" w:type="dxa"/>
            <w:tcBorders>
              <w:top w:val="nil"/>
              <w:left w:val="nil"/>
              <w:bottom w:val="nil"/>
              <w:right w:val="nil"/>
            </w:tcBorders>
          </w:tcPr>
          <w:p w14:paraId="1B2AAE21"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nil"/>
              <w:left w:val="nil"/>
              <w:bottom w:val="nil"/>
              <w:right w:val="nil"/>
            </w:tcBorders>
          </w:tcPr>
          <w:p w14:paraId="4F66FB28"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270" w:type="dxa"/>
            <w:tcBorders>
              <w:top w:val="nil"/>
              <w:left w:val="nil"/>
              <w:bottom w:val="nil"/>
              <w:right w:val="nil"/>
            </w:tcBorders>
          </w:tcPr>
          <w:p w14:paraId="3CBE1F33"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nil"/>
              <w:left w:val="nil"/>
              <w:bottom w:val="nil"/>
              <w:right w:val="nil"/>
            </w:tcBorders>
          </w:tcPr>
          <w:p w14:paraId="64BFB00E"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r>
      <w:tr w:rsidR="009D7CFE" w:rsidRPr="00E43C73" w14:paraId="5CE92460" w14:textId="77777777" w:rsidTr="004B5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708" w:type="dxa"/>
            <w:tcBorders>
              <w:top w:val="nil"/>
              <w:left w:val="nil"/>
              <w:bottom w:val="nil"/>
              <w:right w:val="nil"/>
            </w:tcBorders>
          </w:tcPr>
          <w:p w14:paraId="1BBE38F0"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b/>
                <w:bCs/>
                <w:sz w:val="22"/>
                <w:szCs w:val="22"/>
              </w:rPr>
            </w:pPr>
            <w:r w:rsidRPr="00E43C73">
              <w:rPr>
                <w:rFonts w:ascii="Times New Roman" w:hAnsi="Times New Roman" w:cs="Times New Roman"/>
                <w:sz w:val="22"/>
                <w:szCs w:val="22"/>
              </w:rPr>
              <w:t xml:space="preserve">           slow-moving </w:t>
            </w:r>
            <w:r>
              <w:rPr>
                <w:rFonts w:ascii="Times New Roman" w:hAnsi="Times New Roman" w:cs="Times New Roman"/>
                <w:sz w:val="22"/>
                <w:szCs w:val="22"/>
              </w:rPr>
              <w:t>inventories</w:t>
            </w:r>
          </w:p>
        </w:tc>
        <w:tc>
          <w:tcPr>
            <w:tcW w:w="1350" w:type="dxa"/>
            <w:tcBorders>
              <w:top w:val="nil"/>
              <w:left w:val="nil"/>
              <w:bottom w:val="nil"/>
              <w:right w:val="nil"/>
            </w:tcBorders>
          </w:tcPr>
          <w:p w14:paraId="6B9B1398" w14:textId="11580676" w:rsidR="009D7CFE" w:rsidRPr="00E43C73" w:rsidRDefault="009D7CFE" w:rsidP="00357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sidRPr="009D7CFE">
              <w:rPr>
                <w:rFonts w:ascii="Times New Roman" w:hAnsi="Times New Roman" w:cs="Times New Roman"/>
                <w:sz w:val="22"/>
                <w:szCs w:val="22"/>
              </w:rPr>
              <w:t>(375,530)</w:t>
            </w:r>
          </w:p>
        </w:tc>
        <w:tc>
          <w:tcPr>
            <w:tcW w:w="270" w:type="dxa"/>
            <w:tcBorders>
              <w:top w:val="nil"/>
              <w:left w:val="nil"/>
              <w:bottom w:val="nil"/>
              <w:right w:val="nil"/>
            </w:tcBorders>
          </w:tcPr>
          <w:p w14:paraId="374BA834"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1350" w:type="dxa"/>
            <w:tcBorders>
              <w:top w:val="nil"/>
              <w:left w:val="nil"/>
              <w:bottom w:val="nil"/>
              <w:right w:val="nil"/>
            </w:tcBorders>
          </w:tcPr>
          <w:p w14:paraId="6C80A1A3"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Pr>
                <w:rFonts w:ascii="Times New Roman" w:hAnsi="Times New Roman" w:cs="Times New Roman"/>
                <w:sz w:val="22"/>
                <w:szCs w:val="22"/>
              </w:rPr>
              <w:t>(353,789)</w:t>
            </w:r>
          </w:p>
        </w:tc>
        <w:tc>
          <w:tcPr>
            <w:tcW w:w="360" w:type="dxa"/>
            <w:tcBorders>
              <w:top w:val="nil"/>
              <w:left w:val="nil"/>
              <w:bottom w:val="nil"/>
              <w:right w:val="nil"/>
            </w:tcBorders>
          </w:tcPr>
          <w:p w14:paraId="1DC5E6C0"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1440" w:type="dxa"/>
            <w:tcBorders>
              <w:top w:val="nil"/>
              <w:left w:val="nil"/>
              <w:bottom w:val="nil"/>
              <w:right w:val="nil"/>
            </w:tcBorders>
          </w:tcPr>
          <w:p w14:paraId="4C320308" w14:textId="1F34145D"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Pr>
                <w:rFonts w:ascii="Times New Roman" w:hAnsi="Times New Roman" w:cs="Times New Roman"/>
                <w:sz w:val="22"/>
                <w:szCs w:val="22"/>
              </w:rPr>
              <w:t>(371,950)</w:t>
            </w:r>
          </w:p>
        </w:tc>
        <w:tc>
          <w:tcPr>
            <w:tcW w:w="270" w:type="dxa"/>
            <w:tcBorders>
              <w:top w:val="nil"/>
              <w:left w:val="nil"/>
              <w:bottom w:val="nil"/>
              <w:right w:val="nil"/>
            </w:tcBorders>
          </w:tcPr>
          <w:p w14:paraId="35AB14FC"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1440" w:type="dxa"/>
            <w:tcBorders>
              <w:top w:val="nil"/>
              <w:left w:val="nil"/>
              <w:bottom w:val="nil"/>
              <w:right w:val="nil"/>
            </w:tcBorders>
          </w:tcPr>
          <w:p w14:paraId="7F50E188"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sidRPr="00E43C73">
              <w:rPr>
                <w:rFonts w:ascii="Times New Roman" w:hAnsi="Times New Roman" w:cs="Times New Roman"/>
                <w:sz w:val="22"/>
                <w:szCs w:val="22"/>
              </w:rPr>
              <w:t>(350,169)</w:t>
            </w:r>
          </w:p>
        </w:tc>
      </w:tr>
      <w:tr w:rsidR="009D7CFE" w:rsidRPr="00E43C73" w14:paraId="7F7F2AAB" w14:textId="77777777" w:rsidTr="004B5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708" w:type="dxa"/>
            <w:tcBorders>
              <w:top w:val="nil"/>
              <w:left w:val="nil"/>
              <w:bottom w:val="nil"/>
              <w:right w:val="nil"/>
            </w:tcBorders>
          </w:tcPr>
          <w:p w14:paraId="77256E62"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r w:rsidRPr="00E43C73">
              <w:rPr>
                <w:rFonts w:ascii="Times New Roman" w:hAnsi="Times New Roman" w:cs="Times New Roman"/>
                <w:sz w:val="22"/>
                <w:szCs w:val="22"/>
                <w:u w:val="single"/>
              </w:rPr>
              <w:t>Less</w:t>
            </w:r>
            <w:r w:rsidRPr="00E43C73">
              <w:rPr>
                <w:rFonts w:ascii="Times New Roman" w:hAnsi="Times New Roman" w:cs="Times New Roman"/>
                <w:sz w:val="22"/>
                <w:szCs w:val="22"/>
              </w:rPr>
              <w:t xml:space="preserve"> volume incentives</w:t>
            </w:r>
          </w:p>
        </w:tc>
        <w:tc>
          <w:tcPr>
            <w:tcW w:w="1350" w:type="dxa"/>
            <w:tcBorders>
              <w:top w:val="nil"/>
              <w:left w:val="nil"/>
              <w:bottom w:val="single" w:sz="4" w:space="0" w:color="auto"/>
              <w:right w:val="nil"/>
            </w:tcBorders>
          </w:tcPr>
          <w:p w14:paraId="72089AF0" w14:textId="78FC98F5" w:rsidR="009D7CFE" w:rsidRPr="00E43C73" w:rsidRDefault="009D7CFE" w:rsidP="00357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sidRPr="009D7CFE">
              <w:rPr>
                <w:rFonts w:ascii="Times New Roman" w:hAnsi="Times New Roman" w:cs="Times New Roman"/>
                <w:sz w:val="22"/>
                <w:szCs w:val="22"/>
              </w:rPr>
              <w:t>(192,494)</w:t>
            </w:r>
          </w:p>
        </w:tc>
        <w:tc>
          <w:tcPr>
            <w:tcW w:w="270" w:type="dxa"/>
            <w:tcBorders>
              <w:top w:val="nil"/>
              <w:left w:val="nil"/>
              <w:bottom w:val="nil"/>
              <w:right w:val="nil"/>
            </w:tcBorders>
          </w:tcPr>
          <w:p w14:paraId="4F2CD469"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1350" w:type="dxa"/>
            <w:tcBorders>
              <w:top w:val="nil"/>
              <w:left w:val="nil"/>
              <w:bottom w:val="single" w:sz="4" w:space="0" w:color="auto"/>
              <w:right w:val="nil"/>
            </w:tcBorders>
          </w:tcPr>
          <w:p w14:paraId="05DD974A"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Pr>
                <w:rFonts w:ascii="Times New Roman" w:hAnsi="Times New Roman" w:cs="Times New Roman"/>
                <w:sz w:val="22"/>
                <w:szCs w:val="22"/>
              </w:rPr>
              <w:t>(214,651)</w:t>
            </w:r>
          </w:p>
        </w:tc>
        <w:tc>
          <w:tcPr>
            <w:tcW w:w="360" w:type="dxa"/>
            <w:tcBorders>
              <w:top w:val="nil"/>
              <w:left w:val="nil"/>
              <w:bottom w:val="nil"/>
              <w:right w:val="nil"/>
            </w:tcBorders>
          </w:tcPr>
          <w:p w14:paraId="2101AEE0"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1440" w:type="dxa"/>
            <w:tcBorders>
              <w:top w:val="nil"/>
              <w:left w:val="nil"/>
              <w:bottom w:val="single" w:sz="4" w:space="0" w:color="auto"/>
              <w:right w:val="nil"/>
            </w:tcBorders>
          </w:tcPr>
          <w:p w14:paraId="589E9BAB" w14:textId="2BFDFF2A"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Pr>
                <w:rFonts w:ascii="Times New Roman" w:hAnsi="Times New Roman" w:cs="Times New Roman"/>
                <w:sz w:val="22"/>
                <w:szCs w:val="22"/>
              </w:rPr>
              <w:t>(192,143)</w:t>
            </w:r>
          </w:p>
        </w:tc>
        <w:tc>
          <w:tcPr>
            <w:tcW w:w="270" w:type="dxa"/>
            <w:tcBorders>
              <w:top w:val="nil"/>
              <w:left w:val="nil"/>
              <w:bottom w:val="nil"/>
              <w:right w:val="nil"/>
            </w:tcBorders>
          </w:tcPr>
          <w:p w14:paraId="57C6D639"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1440" w:type="dxa"/>
            <w:tcBorders>
              <w:top w:val="nil"/>
              <w:left w:val="nil"/>
              <w:bottom w:val="single" w:sz="4" w:space="0" w:color="auto"/>
              <w:right w:val="nil"/>
            </w:tcBorders>
          </w:tcPr>
          <w:p w14:paraId="02152027"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sidRPr="00E43C73">
              <w:rPr>
                <w:rFonts w:ascii="Times New Roman" w:hAnsi="Times New Roman" w:cs="Times New Roman"/>
                <w:sz w:val="22"/>
                <w:szCs w:val="22"/>
              </w:rPr>
              <w:t>(214,279)</w:t>
            </w:r>
          </w:p>
        </w:tc>
      </w:tr>
      <w:tr w:rsidR="009D7CFE" w:rsidRPr="00E43C73" w14:paraId="7B9A9974" w14:textId="77777777" w:rsidTr="004B5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708" w:type="dxa"/>
            <w:tcBorders>
              <w:top w:val="nil"/>
              <w:left w:val="nil"/>
              <w:bottom w:val="nil"/>
              <w:right w:val="nil"/>
            </w:tcBorders>
          </w:tcPr>
          <w:p w14:paraId="4C94CC4C"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r w:rsidRPr="00E43C73">
              <w:rPr>
                <w:rFonts w:ascii="Times New Roman" w:hAnsi="Times New Roman" w:cs="Times New Roman"/>
                <w:sz w:val="22"/>
                <w:szCs w:val="22"/>
              </w:rPr>
              <w:t>Net</w:t>
            </w:r>
          </w:p>
        </w:tc>
        <w:tc>
          <w:tcPr>
            <w:tcW w:w="1350" w:type="dxa"/>
            <w:tcBorders>
              <w:top w:val="single" w:sz="4" w:space="0" w:color="auto"/>
              <w:left w:val="nil"/>
              <w:bottom w:val="nil"/>
              <w:right w:val="nil"/>
            </w:tcBorders>
          </w:tcPr>
          <w:p w14:paraId="036E58DA" w14:textId="0D84E2C6"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9D7CFE">
              <w:rPr>
                <w:rFonts w:ascii="Times New Roman" w:hAnsi="Times New Roman" w:cs="Times New Roman"/>
                <w:sz w:val="22"/>
                <w:szCs w:val="22"/>
              </w:rPr>
              <w:t>12,518,009</w:t>
            </w:r>
          </w:p>
        </w:tc>
        <w:tc>
          <w:tcPr>
            <w:tcW w:w="270" w:type="dxa"/>
            <w:tcBorders>
              <w:top w:val="nil"/>
              <w:left w:val="nil"/>
              <w:bottom w:val="nil"/>
              <w:right w:val="nil"/>
            </w:tcBorders>
          </w:tcPr>
          <w:p w14:paraId="3B53637C"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single" w:sz="4" w:space="0" w:color="auto"/>
              <w:left w:val="nil"/>
              <w:bottom w:val="nil"/>
              <w:right w:val="nil"/>
            </w:tcBorders>
          </w:tcPr>
          <w:p w14:paraId="091C600C"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Pr>
                <w:rFonts w:ascii="Times New Roman" w:hAnsi="Times New Roman" w:cs="Times New Roman"/>
                <w:sz w:val="22"/>
                <w:szCs w:val="22"/>
              </w:rPr>
              <w:t>12,972,703</w:t>
            </w:r>
          </w:p>
        </w:tc>
        <w:tc>
          <w:tcPr>
            <w:tcW w:w="360" w:type="dxa"/>
            <w:tcBorders>
              <w:top w:val="nil"/>
              <w:left w:val="nil"/>
              <w:bottom w:val="nil"/>
              <w:right w:val="nil"/>
            </w:tcBorders>
          </w:tcPr>
          <w:p w14:paraId="209D513A"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single" w:sz="4" w:space="0" w:color="auto"/>
              <w:left w:val="nil"/>
              <w:bottom w:val="nil"/>
              <w:right w:val="nil"/>
            </w:tcBorders>
          </w:tcPr>
          <w:p w14:paraId="4E41DFA2" w14:textId="7737A155"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Pr>
                <w:rFonts w:ascii="Times New Roman" w:hAnsi="Times New Roman" w:cs="Times New Roman"/>
                <w:sz w:val="22"/>
                <w:szCs w:val="22"/>
              </w:rPr>
              <w:t>12,253,122</w:t>
            </w:r>
          </w:p>
        </w:tc>
        <w:tc>
          <w:tcPr>
            <w:tcW w:w="270" w:type="dxa"/>
            <w:tcBorders>
              <w:top w:val="nil"/>
              <w:left w:val="nil"/>
              <w:bottom w:val="nil"/>
              <w:right w:val="nil"/>
            </w:tcBorders>
          </w:tcPr>
          <w:p w14:paraId="502D2138"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single" w:sz="4" w:space="0" w:color="auto"/>
              <w:left w:val="nil"/>
              <w:bottom w:val="nil"/>
              <w:right w:val="nil"/>
            </w:tcBorders>
          </w:tcPr>
          <w:p w14:paraId="6E60333D"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E43C73">
              <w:rPr>
                <w:rFonts w:ascii="Times New Roman" w:hAnsi="Times New Roman" w:cs="Times New Roman"/>
                <w:sz w:val="22"/>
                <w:szCs w:val="22"/>
              </w:rPr>
              <w:t>12,688,627</w:t>
            </w:r>
          </w:p>
        </w:tc>
      </w:tr>
      <w:tr w:rsidR="009D7CFE" w:rsidRPr="00E43C73" w14:paraId="4212C08A" w14:textId="77777777" w:rsidTr="004B5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708" w:type="dxa"/>
            <w:tcBorders>
              <w:top w:val="nil"/>
              <w:left w:val="nil"/>
              <w:bottom w:val="nil"/>
              <w:right w:val="nil"/>
            </w:tcBorders>
          </w:tcPr>
          <w:p w14:paraId="74FDDF5D"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r w:rsidRPr="00E43C73">
              <w:rPr>
                <w:rFonts w:ascii="Times New Roman" w:hAnsi="Times New Roman" w:cs="Times New Roman"/>
                <w:sz w:val="22"/>
                <w:szCs w:val="22"/>
              </w:rPr>
              <w:t>Goods in transit</w:t>
            </w:r>
          </w:p>
        </w:tc>
        <w:tc>
          <w:tcPr>
            <w:tcW w:w="1350" w:type="dxa"/>
            <w:tcBorders>
              <w:top w:val="nil"/>
              <w:left w:val="nil"/>
              <w:bottom w:val="single" w:sz="4" w:space="0" w:color="auto"/>
              <w:right w:val="nil"/>
            </w:tcBorders>
          </w:tcPr>
          <w:p w14:paraId="4A6EE619" w14:textId="3DFC6B78"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9D7CFE">
              <w:rPr>
                <w:rFonts w:ascii="Times New Roman" w:hAnsi="Times New Roman" w:cs="Times New Roman"/>
                <w:sz w:val="22"/>
                <w:szCs w:val="22"/>
              </w:rPr>
              <w:t>258,431</w:t>
            </w:r>
          </w:p>
        </w:tc>
        <w:tc>
          <w:tcPr>
            <w:tcW w:w="270" w:type="dxa"/>
            <w:tcBorders>
              <w:top w:val="nil"/>
              <w:left w:val="nil"/>
              <w:bottom w:val="nil"/>
              <w:right w:val="nil"/>
            </w:tcBorders>
          </w:tcPr>
          <w:p w14:paraId="1B7E3BE7"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single" w:sz="4" w:space="0" w:color="auto"/>
              <w:right w:val="nil"/>
            </w:tcBorders>
          </w:tcPr>
          <w:p w14:paraId="54CCD932"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Pr>
                <w:rFonts w:ascii="Times New Roman" w:hAnsi="Times New Roman" w:cs="Times New Roman"/>
                <w:sz w:val="22"/>
                <w:szCs w:val="22"/>
              </w:rPr>
              <w:t>94,985</w:t>
            </w:r>
          </w:p>
        </w:tc>
        <w:tc>
          <w:tcPr>
            <w:tcW w:w="360" w:type="dxa"/>
            <w:tcBorders>
              <w:top w:val="nil"/>
              <w:left w:val="nil"/>
              <w:bottom w:val="nil"/>
              <w:right w:val="nil"/>
            </w:tcBorders>
          </w:tcPr>
          <w:p w14:paraId="51B5298E"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nil"/>
              <w:left w:val="nil"/>
              <w:bottom w:val="single" w:sz="4" w:space="0" w:color="auto"/>
              <w:right w:val="nil"/>
            </w:tcBorders>
          </w:tcPr>
          <w:p w14:paraId="2E0816FC" w14:textId="17A68A9B"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Pr>
                <w:rFonts w:ascii="Times New Roman" w:hAnsi="Times New Roman" w:cs="Times New Roman"/>
                <w:sz w:val="22"/>
                <w:szCs w:val="22"/>
              </w:rPr>
              <w:t>253,644</w:t>
            </w:r>
          </w:p>
        </w:tc>
        <w:tc>
          <w:tcPr>
            <w:tcW w:w="270" w:type="dxa"/>
            <w:tcBorders>
              <w:top w:val="nil"/>
              <w:left w:val="nil"/>
              <w:bottom w:val="nil"/>
              <w:right w:val="nil"/>
            </w:tcBorders>
          </w:tcPr>
          <w:p w14:paraId="076698B1"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nil"/>
              <w:left w:val="nil"/>
              <w:bottom w:val="single" w:sz="4" w:space="0" w:color="auto"/>
              <w:right w:val="nil"/>
            </w:tcBorders>
          </w:tcPr>
          <w:p w14:paraId="05FC7B4C"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E43C73">
              <w:rPr>
                <w:rFonts w:ascii="Times New Roman" w:hAnsi="Times New Roman" w:cs="Times New Roman"/>
                <w:sz w:val="22"/>
                <w:szCs w:val="22"/>
              </w:rPr>
              <w:t>91,599</w:t>
            </w:r>
          </w:p>
        </w:tc>
      </w:tr>
      <w:tr w:rsidR="009D7CFE" w:rsidRPr="00E43C73" w14:paraId="439B8820" w14:textId="77777777" w:rsidTr="004B5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708" w:type="dxa"/>
            <w:tcBorders>
              <w:top w:val="nil"/>
              <w:left w:val="nil"/>
              <w:bottom w:val="nil"/>
              <w:right w:val="nil"/>
            </w:tcBorders>
          </w:tcPr>
          <w:p w14:paraId="6471553B"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r w:rsidRPr="00E43C73">
              <w:rPr>
                <w:rFonts w:ascii="Times New Roman" w:hAnsi="Times New Roman" w:cs="Times New Roman"/>
                <w:sz w:val="22"/>
                <w:szCs w:val="22"/>
              </w:rPr>
              <w:t>Total</w:t>
            </w:r>
          </w:p>
        </w:tc>
        <w:tc>
          <w:tcPr>
            <w:tcW w:w="1350" w:type="dxa"/>
            <w:tcBorders>
              <w:top w:val="single" w:sz="4" w:space="0" w:color="auto"/>
              <w:left w:val="nil"/>
              <w:bottom w:val="double" w:sz="4" w:space="0" w:color="auto"/>
              <w:right w:val="nil"/>
            </w:tcBorders>
          </w:tcPr>
          <w:p w14:paraId="6ADFB63C" w14:textId="17B3B483"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9D7CFE">
              <w:rPr>
                <w:rFonts w:ascii="Times New Roman" w:hAnsi="Times New Roman" w:cs="Times New Roman"/>
                <w:sz w:val="22"/>
                <w:szCs w:val="22"/>
              </w:rPr>
              <w:t>12,776,440</w:t>
            </w:r>
          </w:p>
        </w:tc>
        <w:tc>
          <w:tcPr>
            <w:tcW w:w="270" w:type="dxa"/>
            <w:tcBorders>
              <w:top w:val="nil"/>
              <w:left w:val="nil"/>
              <w:bottom w:val="nil"/>
              <w:right w:val="nil"/>
            </w:tcBorders>
          </w:tcPr>
          <w:p w14:paraId="235F1B07"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single" w:sz="4" w:space="0" w:color="auto"/>
              <w:left w:val="nil"/>
              <w:bottom w:val="double" w:sz="4" w:space="0" w:color="auto"/>
              <w:right w:val="nil"/>
            </w:tcBorders>
          </w:tcPr>
          <w:p w14:paraId="129C9F82"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Pr>
                <w:rFonts w:ascii="Times New Roman" w:hAnsi="Times New Roman" w:cs="Times New Roman"/>
                <w:sz w:val="22"/>
                <w:szCs w:val="22"/>
              </w:rPr>
              <w:t>13,067,688</w:t>
            </w:r>
          </w:p>
        </w:tc>
        <w:tc>
          <w:tcPr>
            <w:tcW w:w="360" w:type="dxa"/>
            <w:tcBorders>
              <w:top w:val="nil"/>
              <w:left w:val="nil"/>
              <w:bottom w:val="nil"/>
              <w:right w:val="nil"/>
            </w:tcBorders>
          </w:tcPr>
          <w:p w14:paraId="1D9FE80A"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single" w:sz="4" w:space="0" w:color="auto"/>
              <w:left w:val="nil"/>
              <w:bottom w:val="double" w:sz="4" w:space="0" w:color="auto"/>
              <w:right w:val="nil"/>
            </w:tcBorders>
          </w:tcPr>
          <w:p w14:paraId="1A9588C0" w14:textId="46F6701B"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Pr>
                <w:rFonts w:ascii="Times New Roman" w:hAnsi="Times New Roman" w:cs="Times New Roman"/>
                <w:sz w:val="22"/>
                <w:szCs w:val="22"/>
              </w:rPr>
              <w:t>12,506,766</w:t>
            </w:r>
          </w:p>
        </w:tc>
        <w:tc>
          <w:tcPr>
            <w:tcW w:w="270" w:type="dxa"/>
            <w:tcBorders>
              <w:top w:val="nil"/>
              <w:left w:val="nil"/>
              <w:bottom w:val="nil"/>
              <w:right w:val="nil"/>
            </w:tcBorders>
          </w:tcPr>
          <w:p w14:paraId="75ABDB4E"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single" w:sz="4" w:space="0" w:color="auto"/>
              <w:left w:val="nil"/>
              <w:bottom w:val="double" w:sz="4" w:space="0" w:color="auto"/>
              <w:right w:val="nil"/>
            </w:tcBorders>
          </w:tcPr>
          <w:p w14:paraId="5D0929F5" w14:textId="77777777" w:rsidR="009D7CFE" w:rsidRPr="00E43C73"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E43C73">
              <w:rPr>
                <w:rFonts w:ascii="Times New Roman" w:hAnsi="Times New Roman" w:cs="Times New Roman"/>
                <w:sz w:val="22"/>
                <w:szCs w:val="22"/>
              </w:rPr>
              <w:t>12,780,226</w:t>
            </w:r>
          </w:p>
        </w:tc>
      </w:tr>
    </w:tbl>
    <w:p w14:paraId="5681A8EE" w14:textId="77777777" w:rsidR="0046568A" w:rsidRPr="005B0028" w:rsidRDefault="0046568A"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E6DAFDE" w14:textId="77777777" w:rsidR="005B0028" w:rsidRPr="00616171" w:rsidRDefault="005B0028" w:rsidP="005B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both"/>
        <w:rPr>
          <w:rFonts w:ascii="Times New Roman" w:hAnsi="Times New Roman" w:cs="Cordia New"/>
          <w:b/>
          <w:bCs/>
          <w:caps/>
          <w:sz w:val="24"/>
          <w:szCs w:val="24"/>
        </w:rPr>
      </w:pPr>
      <w:r>
        <w:rPr>
          <w:rFonts w:ascii="Times New Roman" w:hAnsi="Times New Roman" w:cs="Times New Roman"/>
          <w:b/>
          <w:bCs/>
          <w:sz w:val="24"/>
          <w:szCs w:val="24"/>
        </w:rPr>
        <w:t>5</w:t>
      </w:r>
      <w:r w:rsidRPr="00353CEF">
        <w:rPr>
          <w:rFonts w:ascii="Times New Roman" w:hAnsi="Times New Roman" w:cs="Times New Roman"/>
          <w:b/>
          <w:bCs/>
          <w:sz w:val="22"/>
          <w:szCs w:val="22"/>
        </w:rPr>
        <w:t>.</w:t>
      </w:r>
      <w:r w:rsidRPr="00353CEF">
        <w:rPr>
          <w:rFonts w:ascii="Times New Roman" w:hAnsi="Times New Roman" w:cs="Times New Roman"/>
          <w:b/>
          <w:bCs/>
          <w:sz w:val="22"/>
          <w:szCs w:val="22"/>
        </w:rPr>
        <w:tab/>
      </w:r>
      <w:r w:rsidRPr="00625D7E">
        <w:rPr>
          <w:rFonts w:ascii="Times New Roman" w:hAnsi="Times New Roman" w:cs="Times New Roman"/>
          <w:b/>
          <w:bCs/>
          <w:caps/>
          <w:sz w:val="24"/>
          <w:szCs w:val="24"/>
        </w:rPr>
        <w:t>Other current financial assets</w:t>
      </w:r>
    </w:p>
    <w:p w14:paraId="224C4E91" w14:textId="77777777" w:rsidR="00C91C5B" w:rsidRPr="005B0028" w:rsidRDefault="00C91C5B" w:rsidP="00A25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Cordia New"/>
          <w:b/>
          <w:bCs/>
        </w:rPr>
      </w:pPr>
    </w:p>
    <w:p w14:paraId="6F0738F9" w14:textId="1D1B33A4" w:rsidR="005B0028" w:rsidRPr="00785AE4" w:rsidRDefault="005B0028" w:rsidP="00A25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0"/>
        <w:jc w:val="thaiDistribute"/>
        <w:rPr>
          <w:rFonts w:ascii="Times New Roman" w:hAnsi="Times New Roman" w:cs="Times New Roman"/>
          <w:sz w:val="22"/>
          <w:szCs w:val="22"/>
        </w:rPr>
      </w:pPr>
      <w:r w:rsidRPr="00785AE4">
        <w:rPr>
          <w:rFonts w:ascii="Times New Roman" w:hAnsi="Times New Roman"/>
          <w:color w:val="000000"/>
          <w:sz w:val="22"/>
          <w:szCs w:val="22"/>
        </w:rPr>
        <w:t xml:space="preserve">As at </w:t>
      </w:r>
      <w:r>
        <w:rPr>
          <w:rFonts w:ascii="Times New Roman" w:hAnsi="Times New Roman"/>
          <w:color w:val="000000"/>
          <w:sz w:val="22"/>
          <w:szCs w:val="22"/>
        </w:rPr>
        <w:t xml:space="preserve">June 30, 2026 and </w:t>
      </w:r>
      <w:r w:rsidRPr="00785AE4">
        <w:rPr>
          <w:rFonts w:ascii="Times New Roman" w:hAnsi="Times New Roman"/>
          <w:color w:val="000000"/>
          <w:sz w:val="22"/>
          <w:szCs w:val="22"/>
        </w:rPr>
        <w:t xml:space="preserve">December 31, </w:t>
      </w:r>
      <w:r>
        <w:rPr>
          <w:rFonts w:ascii="Times New Roman" w:hAnsi="Times New Roman"/>
          <w:color w:val="000000"/>
          <w:sz w:val="22"/>
          <w:szCs w:val="22"/>
        </w:rPr>
        <w:t xml:space="preserve">2025, </w:t>
      </w:r>
      <w:r w:rsidRPr="00785AE4">
        <w:rPr>
          <w:rFonts w:ascii="Times New Roman" w:hAnsi="Times New Roman"/>
          <w:color w:val="000000"/>
          <w:sz w:val="22"/>
          <w:szCs w:val="22"/>
        </w:rPr>
        <w:t xml:space="preserve">the </w:t>
      </w:r>
      <w:r>
        <w:rPr>
          <w:rFonts w:ascii="Times New Roman" w:hAnsi="Times New Roman"/>
          <w:color w:val="000000"/>
          <w:sz w:val="22"/>
          <w:szCs w:val="22"/>
        </w:rPr>
        <w:t>Group</w:t>
      </w:r>
      <w:r w:rsidRPr="00785AE4">
        <w:rPr>
          <w:rFonts w:ascii="Times New Roman" w:hAnsi="Times New Roman"/>
          <w:color w:val="000000"/>
          <w:sz w:val="22"/>
          <w:szCs w:val="22"/>
        </w:rPr>
        <w:t xml:space="preserve"> had outstanding balance of </w:t>
      </w:r>
      <w:r>
        <w:rPr>
          <w:rFonts w:ascii="Times New Roman" w:hAnsi="Times New Roman"/>
          <w:color w:val="000000"/>
          <w:sz w:val="22"/>
          <w:szCs w:val="22"/>
        </w:rPr>
        <w:t>other current financial assets in the consolidated and separate financial statements</w:t>
      </w:r>
      <w:r>
        <w:rPr>
          <w:rFonts w:ascii="Times New Roman" w:hAnsi="Times New Roman" w:cs="Times New Roman"/>
          <w:sz w:val="22"/>
          <w:szCs w:val="22"/>
        </w:rPr>
        <w:t xml:space="preserve"> as follows:</w:t>
      </w:r>
    </w:p>
    <w:p w14:paraId="0B0B5F74" w14:textId="77777777" w:rsidR="001420C0" w:rsidRPr="005B0028" w:rsidRDefault="001420C0" w:rsidP="00A25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rPr>
      </w:pPr>
    </w:p>
    <w:tbl>
      <w:tblPr>
        <w:tblW w:w="10080" w:type="dxa"/>
        <w:tblLook w:val="04A0" w:firstRow="1" w:lastRow="0" w:firstColumn="1" w:lastColumn="0" w:noHBand="0" w:noVBand="1"/>
      </w:tblPr>
      <w:tblGrid>
        <w:gridCol w:w="6660"/>
        <w:gridCol w:w="270"/>
        <w:gridCol w:w="1440"/>
        <w:gridCol w:w="270"/>
        <w:gridCol w:w="1440"/>
      </w:tblGrid>
      <w:tr w:rsidR="005B0028" w:rsidRPr="00E43C73" w14:paraId="2722538F" w14:textId="77777777" w:rsidTr="005B0028">
        <w:trPr>
          <w:trHeight w:val="283"/>
        </w:trPr>
        <w:tc>
          <w:tcPr>
            <w:tcW w:w="6660" w:type="dxa"/>
          </w:tcPr>
          <w:p w14:paraId="4C819276"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p>
        </w:tc>
        <w:tc>
          <w:tcPr>
            <w:tcW w:w="270" w:type="dxa"/>
          </w:tcPr>
          <w:p w14:paraId="21DC854C"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3150" w:type="dxa"/>
            <w:gridSpan w:val="3"/>
            <w:tcBorders>
              <w:bottom w:val="single" w:sz="4" w:space="0" w:color="auto"/>
            </w:tcBorders>
          </w:tcPr>
          <w:p w14:paraId="23F27294"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3C73">
              <w:rPr>
                <w:rFonts w:ascii="Times New Roman" w:hAnsi="Times New Roman" w:cs="Times New Roman"/>
                <w:sz w:val="22"/>
                <w:szCs w:val="22"/>
              </w:rPr>
              <w:t>In Thousand Baht</w:t>
            </w:r>
          </w:p>
        </w:tc>
      </w:tr>
      <w:tr w:rsidR="005B0028" w:rsidRPr="00E43C73" w14:paraId="38841272" w14:textId="77777777" w:rsidTr="005B0028">
        <w:trPr>
          <w:trHeight w:val="283"/>
        </w:trPr>
        <w:tc>
          <w:tcPr>
            <w:tcW w:w="6660" w:type="dxa"/>
          </w:tcPr>
          <w:p w14:paraId="6AEC6CD6"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p>
        </w:tc>
        <w:tc>
          <w:tcPr>
            <w:tcW w:w="270" w:type="dxa"/>
          </w:tcPr>
          <w:p w14:paraId="0B18506C"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p>
        </w:tc>
        <w:tc>
          <w:tcPr>
            <w:tcW w:w="1440" w:type="dxa"/>
          </w:tcPr>
          <w:p w14:paraId="3ED1EA52" w14:textId="4BA31010"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June 30,</w:t>
            </w:r>
          </w:p>
        </w:tc>
        <w:tc>
          <w:tcPr>
            <w:tcW w:w="270" w:type="dxa"/>
          </w:tcPr>
          <w:p w14:paraId="16171047"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p>
        </w:tc>
        <w:tc>
          <w:tcPr>
            <w:tcW w:w="1440" w:type="dxa"/>
          </w:tcPr>
          <w:p w14:paraId="0DD82805"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December 31,</w:t>
            </w:r>
          </w:p>
        </w:tc>
      </w:tr>
      <w:tr w:rsidR="005B0028" w:rsidRPr="00E43C73" w14:paraId="4EE6725F" w14:textId="77777777" w:rsidTr="005B0028">
        <w:trPr>
          <w:trHeight w:val="283"/>
        </w:trPr>
        <w:tc>
          <w:tcPr>
            <w:tcW w:w="6660" w:type="dxa"/>
          </w:tcPr>
          <w:p w14:paraId="3DC475F5"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p>
        </w:tc>
        <w:tc>
          <w:tcPr>
            <w:tcW w:w="270" w:type="dxa"/>
          </w:tcPr>
          <w:p w14:paraId="34EE09FA"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p>
        </w:tc>
        <w:tc>
          <w:tcPr>
            <w:tcW w:w="1440" w:type="dxa"/>
            <w:tcBorders>
              <w:bottom w:val="single" w:sz="4" w:space="0" w:color="auto"/>
            </w:tcBorders>
          </w:tcPr>
          <w:p w14:paraId="2B018AB9"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tcPr>
          <w:p w14:paraId="753398F2"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p>
        </w:tc>
        <w:tc>
          <w:tcPr>
            <w:tcW w:w="1440" w:type="dxa"/>
            <w:tcBorders>
              <w:bottom w:val="single" w:sz="4" w:space="0" w:color="auto"/>
            </w:tcBorders>
          </w:tcPr>
          <w:p w14:paraId="577F6F87"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2025</w:t>
            </w:r>
          </w:p>
        </w:tc>
      </w:tr>
      <w:tr w:rsidR="005B0028" w:rsidRPr="00E43C73" w14:paraId="77CA3337" w14:textId="77777777" w:rsidTr="005B0028">
        <w:trPr>
          <w:trHeight w:val="283"/>
        </w:trPr>
        <w:tc>
          <w:tcPr>
            <w:tcW w:w="6660" w:type="dxa"/>
          </w:tcPr>
          <w:p w14:paraId="79BE88AA" w14:textId="77777777" w:rsidR="005B0028"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Cordia New"/>
                <w:sz w:val="22"/>
                <w:szCs w:val="22"/>
              </w:rPr>
            </w:pPr>
            <w:r w:rsidRPr="00E43C73">
              <w:rPr>
                <w:rFonts w:ascii="Times New Roman" w:hAnsi="Times New Roman" w:cs="Times New Roman"/>
                <w:sz w:val="22"/>
                <w:szCs w:val="22"/>
              </w:rPr>
              <w:t>Investments in Debt Instruments</w:t>
            </w:r>
            <w:r>
              <w:rPr>
                <w:rFonts w:ascii="Times New Roman" w:hAnsi="Times New Roman" w:cs="Cordia New" w:hint="cs"/>
                <w:sz w:val="22"/>
                <w:szCs w:val="22"/>
                <w:cs/>
              </w:rPr>
              <w:t xml:space="preserve"> </w:t>
            </w:r>
            <w:r>
              <w:rPr>
                <w:rFonts w:ascii="Times New Roman" w:hAnsi="Times New Roman" w:cs="Cordia New"/>
                <w:sz w:val="22"/>
                <w:szCs w:val="22"/>
              </w:rPr>
              <w:t>-</w:t>
            </w:r>
            <w:r>
              <w:rPr>
                <w:rFonts w:ascii="Times New Roman" w:hAnsi="Times New Roman" w:cs="Cordia New" w:hint="cs"/>
                <w:sz w:val="22"/>
                <w:szCs w:val="22"/>
                <w:cs/>
              </w:rPr>
              <w:t xml:space="preserve"> </w:t>
            </w:r>
            <w:r w:rsidRPr="00E43C73">
              <w:rPr>
                <w:rFonts w:ascii="Times New Roman" w:hAnsi="Times New Roman" w:cs="Times New Roman"/>
                <w:sz w:val="22"/>
                <w:szCs w:val="22"/>
              </w:rPr>
              <w:t>portion due within one year</w:t>
            </w:r>
          </w:p>
        </w:tc>
        <w:tc>
          <w:tcPr>
            <w:tcW w:w="270" w:type="dxa"/>
          </w:tcPr>
          <w:p w14:paraId="1D8DE004"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single" w:sz="4" w:space="0" w:color="auto"/>
            </w:tcBorders>
          </w:tcPr>
          <w:p w14:paraId="66D7AF79"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270" w:type="dxa"/>
          </w:tcPr>
          <w:p w14:paraId="7B73B3BB"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single" w:sz="4" w:space="0" w:color="auto"/>
            </w:tcBorders>
          </w:tcPr>
          <w:p w14:paraId="20C31A07"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r>
      <w:tr w:rsidR="005B0028" w:rsidRPr="00E43C73" w14:paraId="3AE97FBA" w14:textId="77777777" w:rsidTr="005B0028">
        <w:trPr>
          <w:trHeight w:val="283"/>
        </w:trPr>
        <w:tc>
          <w:tcPr>
            <w:tcW w:w="6660" w:type="dxa"/>
          </w:tcPr>
          <w:p w14:paraId="231BB96C"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r w:rsidRPr="00E43C73">
              <w:rPr>
                <w:rFonts w:ascii="Times New Roman" w:hAnsi="Times New Roman" w:cs="Times New Roman"/>
                <w:sz w:val="22"/>
                <w:szCs w:val="22"/>
              </w:rPr>
              <w:t xml:space="preserve">   - </w:t>
            </w:r>
            <w:r w:rsidRPr="007A444E">
              <w:rPr>
                <w:rFonts w:ascii="Times New Roman" w:hAnsi="Times New Roman" w:cs="Times New Roman"/>
                <w:sz w:val="22"/>
                <w:szCs w:val="22"/>
              </w:rPr>
              <w:t xml:space="preserve">Debentures </w:t>
            </w:r>
            <w:r w:rsidRPr="00E43C73">
              <w:rPr>
                <w:rFonts w:ascii="Times New Roman" w:hAnsi="Times New Roman" w:cs="Times New Roman"/>
                <w:sz w:val="22"/>
                <w:szCs w:val="22"/>
              </w:rPr>
              <w:t>measured at amortized cost</w:t>
            </w:r>
          </w:p>
        </w:tc>
        <w:tc>
          <w:tcPr>
            <w:tcW w:w="270" w:type="dxa"/>
          </w:tcPr>
          <w:p w14:paraId="79A52232"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Pr>
          <w:p w14:paraId="4F1DE0AF" w14:textId="5328DFA4"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Pr>
                <w:rFonts w:ascii="Times New Roman" w:hAnsi="Times New Roman" w:cs="Times New Roman"/>
                <w:sz w:val="22"/>
                <w:szCs w:val="22"/>
              </w:rPr>
              <w:t>10</w:t>
            </w:r>
            <w:r w:rsidRPr="007A444E">
              <w:rPr>
                <w:rFonts w:ascii="Times New Roman" w:hAnsi="Times New Roman" w:cs="Times New Roman" w:hint="cs"/>
                <w:sz w:val="22"/>
                <w:szCs w:val="22"/>
                <w:cs/>
              </w:rPr>
              <w:t>0</w:t>
            </w:r>
            <w:r w:rsidRPr="007A444E">
              <w:rPr>
                <w:rFonts w:ascii="Times New Roman" w:hAnsi="Times New Roman" w:cs="Times New Roman"/>
                <w:sz w:val="22"/>
                <w:szCs w:val="22"/>
              </w:rPr>
              <w:t>,</w:t>
            </w:r>
            <w:r w:rsidRPr="007A444E">
              <w:rPr>
                <w:rFonts w:ascii="Times New Roman" w:hAnsi="Times New Roman" w:cs="Times New Roman" w:hint="cs"/>
                <w:sz w:val="22"/>
                <w:szCs w:val="22"/>
                <w:cs/>
              </w:rPr>
              <w:t>000</w:t>
            </w:r>
          </w:p>
        </w:tc>
        <w:tc>
          <w:tcPr>
            <w:tcW w:w="270" w:type="dxa"/>
          </w:tcPr>
          <w:p w14:paraId="4841719D"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Pr>
          <w:p w14:paraId="11B07E49"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7A444E">
              <w:rPr>
                <w:rFonts w:ascii="Times New Roman" w:hAnsi="Times New Roman" w:cs="Times New Roman" w:hint="cs"/>
                <w:sz w:val="22"/>
                <w:szCs w:val="22"/>
                <w:cs/>
              </w:rPr>
              <w:t>150</w:t>
            </w:r>
            <w:r w:rsidRPr="007A444E">
              <w:rPr>
                <w:rFonts w:ascii="Times New Roman" w:hAnsi="Times New Roman" w:cs="Times New Roman"/>
                <w:sz w:val="22"/>
                <w:szCs w:val="22"/>
              </w:rPr>
              <w:t>,000</w:t>
            </w:r>
          </w:p>
        </w:tc>
      </w:tr>
      <w:tr w:rsidR="005B0028" w:rsidRPr="00E43C73" w14:paraId="45BA3EF1" w14:textId="77777777" w:rsidTr="005B0028">
        <w:trPr>
          <w:trHeight w:val="283"/>
        </w:trPr>
        <w:tc>
          <w:tcPr>
            <w:tcW w:w="6660" w:type="dxa"/>
          </w:tcPr>
          <w:p w14:paraId="2AD5C7CE"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r w:rsidRPr="00E43C73">
              <w:rPr>
                <w:rFonts w:ascii="Times New Roman" w:hAnsi="Times New Roman" w:cs="Times New Roman"/>
                <w:sz w:val="22"/>
                <w:szCs w:val="22"/>
              </w:rPr>
              <w:t xml:space="preserve">   - </w:t>
            </w:r>
            <w:r w:rsidRPr="007A444E">
              <w:rPr>
                <w:rFonts w:ascii="Times New Roman" w:hAnsi="Times New Roman" w:cs="Times New Roman"/>
                <w:sz w:val="22"/>
                <w:szCs w:val="22"/>
              </w:rPr>
              <w:t xml:space="preserve">Debentures </w:t>
            </w:r>
            <w:r w:rsidRPr="00E43C73">
              <w:rPr>
                <w:rFonts w:ascii="Times New Roman" w:hAnsi="Times New Roman" w:cs="Times New Roman"/>
                <w:sz w:val="22"/>
                <w:szCs w:val="22"/>
              </w:rPr>
              <w:t>measured at fair value through profit or loss</w:t>
            </w:r>
          </w:p>
        </w:tc>
        <w:tc>
          <w:tcPr>
            <w:tcW w:w="270" w:type="dxa"/>
          </w:tcPr>
          <w:p w14:paraId="665EFD61"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Pr>
          <w:p w14:paraId="652B6062" w14:textId="5D7857BC"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7A444E">
              <w:rPr>
                <w:rFonts w:ascii="Times New Roman" w:hAnsi="Times New Roman" w:cs="Times New Roman"/>
                <w:sz w:val="22"/>
                <w:szCs w:val="22"/>
              </w:rPr>
              <w:t>30,05</w:t>
            </w:r>
            <w:r>
              <w:rPr>
                <w:rFonts w:ascii="Times New Roman" w:hAnsi="Times New Roman" w:cs="Times New Roman"/>
                <w:sz w:val="22"/>
                <w:szCs w:val="22"/>
              </w:rPr>
              <w:t>5</w:t>
            </w:r>
          </w:p>
        </w:tc>
        <w:tc>
          <w:tcPr>
            <w:tcW w:w="270" w:type="dxa"/>
          </w:tcPr>
          <w:p w14:paraId="4C1D69E4"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Pr>
          <w:p w14:paraId="1F7424F3"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7A444E">
              <w:rPr>
                <w:rFonts w:ascii="Times New Roman" w:hAnsi="Times New Roman" w:cs="Times New Roman"/>
                <w:sz w:val="22"/>
                <w:szCs w:val="22"/>
              </w:rPr>
              <w:t>30,106</w:t>
            </w:r>
          </w:p>
        </w:tc>
      </w:tr>
      <w:tr w:rsidR="005B0028" w:rsidRPr="00E43C73" w14:paraId="06FAAF27" w14:textId="77777777" w:rsidTr="005B0028">
        <w:trPr>
          <w:trHeight w:val="283"/>
        </w:trPr>
        <w:tc>
          <w:tcPr>
            <w:tcW w:w="6660" w:type="dxa"/>
          </w:tcPr>
          <w:p w14:paraId="150D7407"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p>
        </w:tc>
        <w:tc>
          <w:tcPr>
            <w:tcW w:w="270" w:type="dxa"/>
          </w:tcPr>
          <w:p w14:paraId="4028E72A"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single" w:sz="4" w:space="0" w:color="auto"/>
            </w:tcBorders>
          </w:tcPr>
          <w:p w14:paraId="7C39200E" w14:textId="29C53476"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Pr>
                <w:rFonts w:ascii="Times New Roman" w:hAnsi="Times New Roman" w:cs="Times New Roman"/>
                <w:sz w:val="22"/>
                <w:szCs w:val="22"/>
              </w:rPr>
              <w:t>130,055</w:t>
            </w:r>
          </w:p>
        </w:tc>
        <w:tc>
          <w:tcPr>
            <w:tcW w:w="270" w:type="dxa"/>
          </w:tcPr>
          <w:p w14:paraId="368FA535"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single" w:sz="4" w:space="0" w:color="auto"/>
            </w:tcBorders>
          </w:tcPr>
          <w:p w14:paraId="3FC1C04A"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7A444E">
              <w:rPr>
                <w:rFonts w:ascii="Times New Roman" w:hAnsi="Times New Roman" w:cs="Times New Roman"/>
                <w:sz w:val="22"/>
                <w:szCs w:val="22"/>
              </w:rPr>
              <w:t>180,106</w:t>
            </w:r>
          </w:p>
        </w:tc>
      </w:tr>
      <w:tr w:rsidR="005B0028" w:rsidRPr="00E43C73" w14:paraId="2D4DD725" w14:textId="77777777" w:rsidTr="005B0028">
        <w:trPr>
          <w:trHeight w:val="283"/>
        </w:trPr>
        <w:tc>
          <w:tcPr>
            <w:tcW w:w="6660" w:type="dxa"/>
          </w:tcPr>
          <w:p w14:paraId="5A1E1D98" w14:textId="77777777" w:rsidR="005B0028" w:rsidRPr="00E37CA4"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r w:rsidRPr="003E2E89">
              <w:rPr>
                <w:rFonts w:ascii="Times New Roman" w:hAnsi="Times New Roman" w:cs="Times New Roman"/>
                <w:sz w:val="22"/>
                <w:szCs w:val="22"/>
              </w:rPr>
              <w:t>Forward exchange contract</w:t>
            </w:r>
            <w:r>
              <w:rPr>
                <w:rFonts w:ascii="Times New Roman" w:hAnsi="Times New Roman" w:cs="Times New Roman"/>
                <w:sz w:val="22"/>
                <w:szCs w:val="22"/>
              </w:rPr>
              <w:t xml:space="preserve">  </w:t>
            </w:r>
          </w:p>
        </w:tc>
        <w:tc>
          <w:tcPr>
            <w:tcW w:w="270" w:type="dxa"/>
          </w:tcPr>
          <w:p w14:paraId="5062336C"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Pr>
          <w:p w14:paraId="625BA2F4" w14:textId="0D7B8491"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Pr>
                <w:rFonts w:ascii="Times New Roman" w:hAnsi="Times New Roman" w:cs="Times New Roman"/>
                <w:sz w:val="22"/>
                <w:szCs w:val="22"/>
              </w:rPr>
              <w:t>2,009</w:t>
            </w:r>
          </w:p>
        </w:tc>
        <w:tc>
          <w:tcPr>
            <w:tcW w:w="270" w:type="dxa"/>
          </w:tcPr>
          <w:p w14:paraId="708759FB"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Pr>
          <w:p w14:paraId="1393EF3E"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sz w:val="22"/>
                <w:szCs w:val="22"/>
              </w:rPr>
            </w:pPr>
            <w:r>
              <w:rPr>
                <w:rFonts w:ascii="Times New Roman" w:hAnsi="Times New Roman" w:cs="Cordia New" w:hint="cs"/>
                <w:sz w:val="22"/>
                <w:szCs w:val="22"/>
                <w:cs/>
              </w:rPr>
              <w:t xml:space="preserve">            </w:t>
            </w:r>
            <w:r w:rsidRPr="007A444E">
              <w:rPr>
                <w:rFonts w:ascii="Times New Roman" w:hAnsi="Times New Roman" w:cs="Times New Roman" w:hint="cs"/>
                <w:sz w:val="22"/>
                <w:szCs w:val="22"/>
                <w:cs/>
              </w:rPr>
              <w:t>-</w:t>
            </w:r>
          </w:p>
        </w:tc>
      </w:tr>
      <w:tr w:rsidR="005B0028" w:rsidRPr="00E43C73" w14:paraId="53E1FDE9" w14:textId="77777777" w:rsidTr="005B0028">
        <w:trPr>
          <w:trHeight w:val="283"/>
        </w:trPr>
        <w:tc>
          <w:tcPr>
            <w:tcW w:w="6660" w:type="dxa"/>
          </w:tcPr>
          <w:p w14:paraId="1E437412"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r w:rsidRPr="00E43C73">
              <w:rPr>
                <w:rFonts w:ascii="Times New Roman" w:hAnsi="Times New Roman" w:cs="Times New Roman"/>
                <w:sz w:val="22"/>
                <w:szCs w:val="22"/>
              </w:rPr>
              <w:t>Total</w:t>
            </w:r>
          </w:p>
        </w:tc>
        <w:tc>
          <w:tcPr>
            <w:tcW w:w="270" w:type="dxa"/>
          </w:tcPr>
          <w:p w14:paraId="1CC890E9"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1440" w:type="dxa"/>
            <w:tcBorders>
              <w:top w:val="single" w:sz="4" w:space="0" w:color="auto"/>
              <w:bottom w:val="double" w:sz="4" w:space="0" w:color="auto"/>
            </w:tcBorders>
          </w:tcPr>
          <w:p w14:paraId="556C013A" w14:textId="39516610"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Pr>
                <w:rFonts w:ascii="Times New Roman" w:hAnsi="Times New Roman" w:cs="Times New Roman"/>
                <w:sz w:val="22"/>
                <w:szCs w:val="22"/>
              </w:rPr>
              <w:t>132,064</w:t>
            </w:r>
          </w:p>
        </w:tc>
        <w:tc>
          <w:tcPr>
            <w:tcW w:w="270" w:type="dxa"/>
          </w:tcPr>
          <w:p w14:paraId="2B77EBF5"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1440" w:type="dxa"/>
            <w:tcBorders>
              <w:top w:val="single" w:sz="4" w:space="0" w:color="auto"/>
              <w:bottom w:val="double" w:sz="4" w:space="0" w:color="auto"/>
            </w:tcBorders>
          </w:tcPr>
          <w:p w14:paraId="32A3E055"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7A444E">
              <w:rPr>
                <w:rFonts w:ascii="Times New Roman" w:hAnsi="Times New Roman" w:cs="Times New Roman"/>
                <w:sz w:val="22"/>
                <w:szCs w:val="22"/>
              </w:rPr>
              <w:t>180,106</w:t>
            </w:r>
          </w:p>
        </w:tc>
      </w:tr>
    </w:tbl>
    <w:p w14:paraId="4970996F" w14:textId="77777777" w:rsidR="00895D2C" w:rsidRPr="005B0028" w:rsidRDefault="00895D2C" w:rsidP="0062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b/>
          <w:bCs/>
        </w:rPr>
      </w:pPr>
    </w:p>
    <w:p w14:paraId="1F9F30F7" w14:textId="77777777" w:rsidR="005B0028" w:rsidRPr="00887290" w:rsidRDefault="005B0028" w:rsidP="005B0028">
      <w:pPr>
        <w:jc w:val="both"/>
        <w:rPr>
          <w:rFonts w:ascii="Times New Roman" w:hAnsi="Times New Roman" w:cs="Times New Roman"/>
          <w:sz w:val="22"/>
          <w:szCs w:val="22"/>
        </w:rPr>
      </w:pPr>
      <w:r w:rsidRPr="00887290">
        <w:rPr>
          <w:rFonts w:ascii="Times New Roman" w:hAnsi="Times New Roman" w:cs="Times New Roman"/>
          <w:sz w:val="22"/>
          <w:szCs w:val="22"/>
        </w:rPr>
        <w:t>On February 14, 2025, the Company invested Baht 30 million in a structured note with a financial institution. The instrument has a maturity of 1 year and 6 months, maturing on August 14, 2026, featuring 100% principal protection and a return referenced to the US Government Bond Index with maturities of 20 years and above.</w:t>
      </w:r>
    </w:p>
    <w:p w14:paraId="4471E23E" w14:textId="77777777" w:rsidR="00895D2C" w:rsidRPr="005B0028" w:rsidRDefault="00895D2C" w:rsidP="0062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b/>
          <w:bCs/>
        </w:rPr>
      </w:pPr>
    </w:p>
    <w:p w14:paraId="356DC3DC" w14:textId="77777777" w:rsidR="005B0028" w:rsidRPr="00616171" w:rsidRDefault="005B0028" w:rsidP="005B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both"/>
        <w:rPr>
          <w:rFonts w:ascii="Times New Roman" w:hAnsi="Times New Roman" w:cs="Cordia New"/>
          <w:b/>
          <w:bCs/>
          <w:caps/>
          <w:sz w:val="24"/>
          <w:szCs w:val="24"/>
        </w:rPr>
      </w:pPr>
      <w:r>
        <w:rPr>
          <w:rFonts w:ascii="Times New Roman" w:hAnsi="Times New Roman" w:cs="Cordia New"/>
          <w:b/>
          <w:bCs/>
          <w:sz w:val="24"/>
          <w:szCs w:val="24"/>
        </w:rPr>
        <w:t>6</w:t>
      </w:r>
      <w:r w:rsidRPr="00353CEF">
        <w:rPr>
          <w:rFonts w:ascii="Times New Roman" w:hAnsi="Times New Roman" w:cs="Times New Roman"/>
          <w:b/>
          <w:bCs/>
          <w:sz w:val="22"/>
          <w:szCs w:val="22"/>
        </w:rPr>
        <w:t>.</w:t>
      </w:r>
      <w:r w:rsidRPr="00353CEF">
        <w:rPr>
          <w:rFonts w:ascii="Times New Roman" w:hAnsi="Times New Roman" w:cs="Times New Roman"/>
          <w:b/>
          <w:bCs/>
          <w:sz w:val="22"/>
          <w:szCs w:val="22"/>
        </w:rPr>
        <w:tab/>
      </w:r>
      <w:r w:rsidRPr="00625D7E">
        <w:rPr>
          <w:rFonts w:ascii="Times New Roman" w:hAnsi="Times New Roman" w:cs="Times New Roman"/>
          <w:b/>
          <w:bCs/>
          <w:caps/>
          <w:sz w:val="24"/>
          <w:szCs w:val="24"/>
        </w:rPr>
        <w:t xml:space="preserve">Other </w:t>
      </w:r>
      <w:r>
        <w:rPr>
          <w:rFonts w:ascii="Times New Roman" w:hAnsi="Times New Roman" w:cs="Times New Roman"/>
          <w:b/>
          <w:bCs/>
          <w:caps/>
          <w:sz w:val="24"/>
          <w:szCs w:val="24"/>
        </w:rPr>
        <w:t>non-</w:t>
      </w:r>
      <w:r w:rsidRPr="00625D7E">
        <w:rPr>
          <w:rFonts w:ascii="Times New Roman" w:hAnsi="Times New Roman" w:cs="Times New Roman"/>
          <w:b/>
          <w:bCs/>
          <w:caps/>
          <w:sz w:val="24"/>
          <w:szCs w:val="24"/>
        </w:rPr>
        <w:t>current financial assets</w:t>
      </w:r>
    </w:p>
    <w:p w14:paraId="4EFF992D" w14:textId="77777777" w:rsidR="005B0028" w:rsidRDefault="005B0028" w:rsidP="005B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0"/>
        <w:jc w:val="thaiDistribute"/>
        <w:rPr>
          <w:rFonts w:ascii="Times New Roman" w:hAnsi="Times New Roman"/>
          <w:color w:val="000000"/>
          <w:sz w:val="22"/>
          <w:szCs w:val="22"/>
        </w:rPr>
      </w:pPr>
    </w:p>
    <w:p w14:paraId="3EA42D69" w14:textId="7F354798" w:rsidR="005B0028" w:rsidRPr="00785AE4" w:rsidRDefault="005B0028" w:rsidP="005B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0"/>
        <w:jc w:val="thaiDistribute"/>
        <w:rPr>
          <w:rFonts w:ascii="Times New Roman" w:hAnsi="Times New Roman" w:cs="Times New Roman"/>
          <w:sz w:val="22"/>
          <w:szCs w:val="22"/>
        </w:rPr>
      </w:pPr>
      <w:r w:rsidRPr="005B0028">
        <w:rPr>
          <w:rFonts w:ascii="Times New Roman" w:hAnsi="Times New Roman"/>
          <w:color w:val="000000"/>
          <w:sz w:val="22"/>
          <w:szCs w:val="22"/>
        </w:rPr>
        <w:t xml:space="preserve">As at </w:t>
      </w:r>
      <w:r w:rsidR="00A25A49">
        <w:rPr>
          <w:rFonts w:ascii="Times New Roman" w:hAnsi="Times New Roman"/>
          <w:color w:val="000000"/>
          <w:sz w:val="22"/>
          <w:szCs w:val="22"/>
        </w:rPr>
        <w:t>June</w:t>
      </w:r>
      <w:r w:rsidRPr="005B0028">
        <w:rPr>
          <w:rFonts w:ascii="Times New Roman" w:hAnsi="Times New Roman"/>
          <w:color w:val="000000"/>
          <w:sz w:val="22"/>
          <w:szCs w:val="22"/>
        </w:rPr>
        <w:t xml:space="preserve"> 3</w:t>
      </w:r>
      <w:r w:rsidR="00A25A49">
        <w:rPr>
          <w:rFonts w:ascii="Times New Roman" w:hAnsi="Times New Roman"/>
          <w:color w:val="000000"/>
          <w:sz w:val="22"/>
          <w:szCs w:val="22"/>
        </w:rPr>
        <w:t>0</w:t>
      </w:r>
      <w:r w:rsidRPr="005B0028">
        <w:rPr>
          <w:rFonts w:ascii="Times New Roman" w:hAnsi="Times New Roman"/>
          <w:color w:val="000000"/>
          <w:sz w:val="22"/>
          <w:szCs w:val="22"/>
        </w:rPr>
        <w:t>, 2026 and December 31, 2025, the Group had outstanding balance of other non-current</w:t>
      </w:r>
      <w:r>
        <w:rPr>
          <w:rFonts w:ascii="Times New Roman" w:hAnsi="Times New Roman"/>
          <w:color w:val="000000"/>
          <w:sz w:val="22"/>
          <w:szCs w:val="22"/>
        </w:rPr>
        <w:t xml:space="preserve"> financial assets in the consolidated and separate financial statements</w:t>
      </w:r>
      <w:r>
        <w:rPr>
          <w:rFonts w:ascii="Times New Roman" w:hAnsi="Times New Roman" w:cs="Times New Roman"/>
          <w:sz w:val="22"/>
          <w:szCs w:val="22"/>
        </w:rPr>
        <w:t xml:space="preserve"> as follows:</w:t>
      </w:r>
    </w:p>
    <w:p w14:paraId="3B6EFBB9" w14:textId="77777777" w:rsidR="005B0028" w:rsidRDefault="005B0028" w:rsidP="005B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b/>
          <w:bCs/>
          <w:sz w:val="24"/>
          <w:szCs w:val="24"/>
        </w:rPr>
      </w:pPr>
    </w:p>
    <w:tbl>
      <w:tblPr>
        <w:tblW w:w="10188" w:type="dxa"/>
        <w:tblLook w:val="04A0" w:firstRow="1" w:lastRow="0" w:firstColumn="1" w:lastColumn="0" w:noHBand="0" w:noVBand="1"/>
      </w:tblPr>
      <w:tblGrid>
        <w:gridCol w:w="6768"/>
        <w:gridCol w:w="270"/>
        <w:gridCol w:w="1440"/>
        <w:gridCol w:w="270"/>
        <w:gridCol w:w="1440"/>
      </w:tblGrid>
      <w:tr w:rsidR="005B0028" w:rsidRPr="00E43C73" w14:paraId="2C5BD32A" w14:textId="77777777" w:rsidTr="0054444E">
        <w:trPr>
          <w:trHeight w:val="283"/>
        </w:trPr>
        <w:tc>
          <w:tcPr>
            <w:tcW w:w="6768" w:type="dxa"/>
          </w:tcPr>
          <w:p w14:paraId="2BBBB53C"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p>
        </w:tc>
        <w:tc>
          <w:tcPr>
            <w:tcW w:w="270" w:type="dxa"/>
          </w:tcPr>
          <w:p w14:paraId="5B248E25"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3150" w:type="dxa"/>
            <w:gridSpan w:val="3"/>
            <w:tcBorders>
              <w:bottom w:val="single" w:sz="4" w:space="0" w:color="auto"/>
            </w:tcBorders>
          </w:tcPr>
          <w:p w14:paraId="246E08FF"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3C73">
              <w:rPr>
                <w:rFonts w:ascii="Times New Roman" w:hAnsi="Times New Roman" w:cs="Times New Roman"/>
                <w:sz w:val="22"/>
                <w:szCs w:val="22"/>
              </w:rPr>
              <w:t>In Thousand Baht</w:t>
            </w:r>
          </w:p>
        </w:tc>
      </w:tr>
      <w:tr w:rsidR="005B0028" w:rsidRPr="00E43C73" w14:paraId="1BB59F3E" w14:textId="77777777" w:rsidTr="0054444E">
        <w:trPr>
          <w:trHeight w:val="283"/>
        </w:trPr>
        <w:tc>
          <w:tcPr>
            <w:tcW w:w="6768" w:type="dxa"/>
          </w:tcPr>
          <w:p w14:paraId="59C0B265"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p>
        </w:tc>
        <w:tc>
          <w:tcPr>
            <w:tcW w:w="270" w:type="dxa"/>
          </w:tcPr>
          <w:p w14:paraId="5088B91D"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p>
        </w:tc>
        <w:tc>
          <w:tcPr>
            <w:tcW w:w="1440" w:type="dxa"/>
          </w:tcPr>
          <w:p w14:paraId="28326102" w14:textId="1E4800CC"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June 30,</w:t>
            </w:r>
          </w:p>
        </w:tc>
        <w:tc>
          <w:tcPr>
            <w:tcW w:w="270" w:type="dxa"/>
          </w:tcPr>
          <w:p w14:paraId="2FC04A8A"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p>
        </w:tc>
        <w:tc>
          <w:tcPr>
            <w:tcW w:w="1440" w:type="dxa"/>
          </w:tcPr>
          <w:p w14:paraId="7EF86E8A"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December 31,</w:t>
            </w:r>
          </w:p>
        </w:tc>
      </w:tr>
      <w:tr w:rsidR="005B0028" w:rsidRPr="00E43C73" w14:paraId="75A72D0B" w14:textId="77777777" w:rsidTr="0054444E">
        <w:trPr>
          <w:trHeight w:val="283"/>
        </w:trPr>
        <w:tc>
          <w:tcPr>
            <w:tcW w:w="6768" w:type="dxa"/>
          </w:tcPr>
          <w:p w14:paraId="21AAD1C9"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p>
        </w:tc>
        <w:tc>
          <w:tcPr>
            <w:tcW w:w="270" w:type="dxa"/>
          </w:tcPr>
          <w:p w14:paraId="313ED1B4"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p>
        </w:tc>
        <w:tc>
          <w:tcPr>
            <w:tcW w:w="1440" w:type="dxa"/>
            <w:tcBorders>
              <w:bottom w:val="single" w:sz="4" w:space="0" w:color="auto"/>
            </w:tcBorders>
          </w:tcPr>
          <w:p w14:paraId="51FFBD62"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tcPr>
          <w:p w14:paraId="5B112E05"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p>
        </w:tc>
        <w:tc>
          <w:tcPr>
            <w:tcW w:w="1440" w:type="dxa"/>
            <w:tcBorders>
              <w:bottom w:val="single" w:sz="4" w:space="0" w:color="auto"/>
            </w:tcBorders>
          </w:tcPr>
          <w:p w14:paraId="3D1F525A"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imes New Roman" w:hAnsi="Times New Roman" w:cs="Times New Roman"/>
                <w:sz w:val="22"/>
                <w:szCs w:val="22"/>
              </w:rPr>
            </w:pPr>
            <w:r>
              <w:rPr>
                <w:rFonts w:ascii="Times New Roman" w:hAnsi="Times New Roman" w:cs="Times New Roman"/>
                <w:sz w:val="22"/>
                <w:szCs w:val="22"/>
              </w:rPr>
              <w:t>2025</w:t>
            </w:r>
          </w:p>
        </w:tc>
      </w:tr>
      <w:tr w:rsidR="005B0028" w:rsidRPr="00E43C73" w14:paraId="57EBB6C9" w14:textId="77777777" w:rsidTr="0054444E">
        <w:trPr>
          <w:trHeight w:val="283"/>
        </w:trPr>
        <w:tc>
          <w:tcPr>
            <w:tcW w:w="6768" w:type="dxa"/>
          </w:tcPr>
          <w:p w14:paraId="297803D8"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imes New Roman" w:hAnsi="Times New Roman" w:cs="Times New Roman"/>
                <w:sz w:val="22"/>
                <w:szCs w:val="22"/>
              </w:rPr>
            </w:pPr>
            <w:r w:rsidRPr="00E43C73">
              <w:rPr>
                <w:rFonts w:ascii="Times New Roman" w:hAnsi="Times New Roman" w:cs="Times New Roman"/>
                <w:sz w:val="22"/>
                <w:szCs w:val="22"/>
              </w:rPr>
              <w:t>Investments in Debt Instruments</w:t>
            </w:r>
            <w:r>
              <w:rPr>
                <w:rFonts w:ascii="Times New Roman" w:hAnsi="Times New Roman" w:cs="Times New Roman"/>
                <w:sz w:val="22"/>
                <w:szCs w:val="22"/>
              </w:rPr>
              <w:t xml:space="preserve"> - </w:t>
            </w:r>
            <w:r w:rsidRPr="007A444E">
              <w:rPr>
                <w:rFonts w:ascii="Times New Roman" w:hAnsi="Times New Roman" w:cs="Times New Roman"/>
                <w:sz w:val="22"/>
                <w:szCs w:val="22"/>
              </w:rPr>
              <w:t>Debentures</w:t>
            </w:r>
            <w:r w:rsidRPr="00E43C73">
              <w:rPr>
                <w:rFonts w:ascii="Times New Roman" w:hAnsi="Times New Roman" w:cs="Times New Roman"/>
                <w:sz w:val="22"/>
                <w:szCs w:val="22"/>
              </w:rPr>
              <w:t xml:space="preserve"> measured at amortized cost</w:t>
            </w:r>
          </w:p>
        </w:tc>
        <w:tc>
          <w:tcPr>
            <w:tcW w:w="270" w:type="dxa"/>
          </w:tcPr>
          <w:p w14:paraId="7C385141"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single" w:sz="4" w:space="0" w:color="auto"/>
              <w:bottom w:val="double" w:sz="4" w:space="0" w:color="auto"/>
            </w:tcBorders>
          </w:tcPr>
          <w:p w14:paraId="17921803"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7A444E">
              <w:rPr>
                <w:rFonts w:ascii="Times New Roman" w:hAnsi="Times New Roman" w:cs="Times New Roman"/>
                <w:sz w:val="22"/>
                <w:szCs w:val="22"/>
              </w:rPr>
              <w:t>204,000</w:t>
            </w:r>
          </w:p>
        </w:tc>
        <w:tc>
          <w:tcPr>
            <w:tcW w:w="270" w:type="dxa"/>
          </w:tcPr>
          <w:p w14:paraId="5AAFE60F"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440" w:type="dxa"/>
            <w:tcBorders>
              <w:top w:val="single" w:sz="4" w:space="0" w:color="auto"/>
              <w:bottom w:val="double" w:sz="4" w:space="0" w:color="auto"/>
            </w:tcBorders>
          </w:tcPr>
          <w:p w14:paraId="2919A56B" w14:textId="77777777" w:rsidR="005B0028" w:rsidRPr="00E43C73" w:rsidRDefault="005B0028"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r w:rsidRPr="007A444E">
              <w:rPr>
                <w:rFonts w:ascii="Times New Roman" w:hAnsi="Times New Roman" w:cs="Times New Roman"/>
                <w:sz w:val="22"/>
                <w:szCs w:val="22"/>
              </w:rPr>
              <w:t>204,000</w:t>
            </w:r>
          </w:p>
        </w:tc>
      </w:tr>
    </w:tbl>
    <w:p w14:paraId="18D93D02" w14:textId="1B331D52" w:rsidR="005B0028" w:rsidRDefault="005B0028" w:rsidP="005B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887290">
        <w:rPr>
          <w:rFonts w:ascii="Times New Roman" w:hAnsi="Times New Roman" w:cs="Times New Roman"/>
          <w:sz w:val="22"/>
          <w:szCs w:val="22"/>
        </w:rPr>
        <w:lastRenderedPageBreak/>
        <w:t xml:space="preserve">On May 27, 2025, the Company invested </w:t>
      </w:r>
      <w:r w:rsidRPr="00887290">
        <w:rPr>
          <w:rFonts w:ascii="Times New Roman" w:hAnsi="Times New Roman" w:cs="Times New Roman"/>
          <w:sz w:val="22"/>
          <w:szCs w:val="28"/>
        </w:rPr>
        <w:t>Baht</w:t>
      </w:r>
      <w:r w:rsidRPr="00887290">
        <w:rPr>
          <w:rFonts w:ascii="Times New Roman" w:hAnsi="Times New Roman" w:cs="Times New Roman"/>
          <w:sz w:val="22"/>
          <w:szCs w:val="22"/>
        </w:rPr>
        <w:t xml:space="preserve"> 94 million in a debenture issued by a company. The debenture has a term of 5 years and maturing on May 27, 2030 with interest rate of 3.9</w:t>
      </w:r>
      <w:r w:rsidR="00A25A49">
        <w:rPr>
          <w:rFonts w:ascii="Times New Roman" w:hAnsi="Times New Roman" w:cs="Times New Roman"/>
          <w:sz w:val="22"/>
          <w:szCs w:val="22"/>
        </w:rPr>
        <w:t>0</w:t>
      </w:r>
      <w:r w:rsidRPr="00887290">
        <w:rPr>
          <w:rFonts w:ascii="Times New Roman" w:hAnsi="Times New Roman" w:cs="Times New Roman"/>
          <w:sz w:val="22"/>
          <w:szCs w:val="22"/>
        </w:rPr>
        <w:t>% per annum payable every three months. The first interest payment starting on August 27, 2025.</w:t>
      </w:r>
    </w:p>
    <w:p w14:paraId="7F0998DF" w14:textId="77777777" w:rsidR="005B0028" w:rsidRDefault="005B0028" w:rsidP="005B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6257E92" w14:textId="0E68C6DD" w:rsidR="009F1AC1" w:rsidRDefault="009F1AC1" w:rsidP="009F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887290">
        <w:rPr>
          <w:rFonts w:ascii="Times New Roman" w:hAnsi="Times New Roman" w:cs="Times New Roman"/>
          <w:sz w:val="22"/>
          <w:szCs w:val="22"/>
        </w:rPr>
        <w:t xml:space="preserve">On </w:t>
      </w:r>
      <w:r>
        <w:rPr>
          <w:rFonts w:ascii="Times New Roman" w:hAnsi="Times New Roman" w:cs="Times New Roman"/>
          <w:sz w:val="22"/>
          <w:szCs w:val="22"/>
        </w:rPr>
        <w:t>April</w:t>
      </w:r>
      <w:r w:rsidRPr="00887290">
        <w:rPr>
          <w:rFonts w:ascii="Times New Roman" w:hAnsi="Times New Roman" w:cs="Times New Roman"/>
          <w:sz w:val="22"/>
          <w:szCs w:val="22"/>
        </w:rPr>
        <w:t xml:space="preserve"> 2, 202</w:t>
      </w:r>
      <w:r>
        <w:rPr>
          <w:rFonts w:ascii="Times New Roman" w:hAnsi="Times New Roman" w:cs="Times New Roman"/>
          <w:sz w:val="22"/>
          <w:szCs w:val="22"/>
        </w:rPr>
        <w:t>6</w:t>
      </w:r>
      <w:r w:rsidRPr="00887290">
        <w:rPr>
          <w:rFonts w:ascii="Times New Roman" w:hAnsi="Times New Roman" w:cs="Times New Roman"/>
          <w:sz w:val="22"/>
          <w:szCs w:val="22"/>
        </w:rPr>
        <w:t xml:space="preserve">, the Company invested </w:t>
      </w:r>
      <w:r w:rsidRPr="00887290">
        <w:rPr>
          <w:rFonts w:ascii="Times New Roman" w:hAnsi="Times New Roman" w:cs="Times New Roman"/>
          <w:sz w:val="22"/>
          <w:szCs w:val="28"/>
        </w:rPr>
        <w:t>Baht</w:t>
      </w:r>
      <w:r w:rsidRPr="00887290">
        <w:rPr>
          <w:rFonts w:ascii="Times New Roman" w:hAnsi="Times New Roman" w:cs="Times New Roman"/>
          <w:sz w:val="22"/>
          <w:szCs w:val="22"/>
        </w:rPr>
        <w:t xml:space="preserve"> </w:t>
      </w:r>
      <w:r>
        <w:rPr>
          <w:rFonts w:ascii="Times New Roman" w:hAnsi="Times New Roman" w:cs="Times New Roman"/>
          <w:sz w:val="22"/>
          <w:szCs w:val="22"/>
        </w:rPr>
        <w:t>50</w:t>
      </w:r>
      <w:r w:rsidRPr="00887290">
        <w:rPr>
          <w:rFonts w:ascii="Times New Roman" w:hAnsi="Times New Roman" w:cs="Times New Roman"/>
          <w:sz w:val="22"/>
          <w:szCs w:val="22"/>
        </w:rPr>
        <w:t xml:space="preserve"> million in a debenture issued by a company. The debenture has a term of </w:t>
      </w:r>
      <w:r>
        <w:rPr>
          <w:rFonts w:ascii="Times New Roman" w:hAnsi="Times New Roman" w:cs="Times New Roman"/>
          <w:sz w:val="22"/>
          <w:szCs w:val="22"/>
        </w:rPr>
        <w:t>3</w:t>
      </w:r>
      <w:r w:rsidRPr="00887290">
        <w:rPr>
          <w:rFonts w:ascii="Times New Roman" w:hAnsi="Times New Roman" w:cs="Times New Roman"/>
          <w:sz w:val="22"/>
          <w:szCs w:val="22"/>
        </w:rPr>
        <w:t xml:space="preserve"> years</w:t>
      </w:r>
      <w:r>
        <w:rPr>
          <w:rFonts w:ascii="Times New Roman" w:hAnsi="Times New Roman" w:cs="Times New Roman"/>
          <w:sz w:val="22"/>
          <w:szCs w:val="22"/>
        </w:rPr>
        <w:t xml:space="preserve"> 10 month</w:t>
      </w:r>
      <w:r>
        <w:rPr>
          <w:rFonts w:ascii="Times New Roman" w:hAnsi="Times New Roman"/>
          <w:sz w:val="22"/>
          <w:szCs w:val="28"/>
        </w:rPr>
        <w:t>s</w:t>
      </w:r>
      <w:r w:rsidRPr="00887290">
        <w:rPr>
          <w:rFonts w:ascii="Times New Roman" w:hAnsi="Times New Roman" w:cs="Times New Roman"/>
          <w:sz w:val="22"/>
          <w:szCs w:val="22"/>
        </w:rPr>
        <w:t xml:space="preserve"> and maturing on </w:t>
      </w:r>
      <w:r>
        <w:rPr>
          <w:rFonts w:ascii="Times New Roman" w:hAnsi="Times New Roman" w:cs="Times New Roman"/>
          <w:sz w:val="22"/>
          <w:szCs w:val="22"/>
        </w:rPr>
        <w:t>Feb</w:t>
      </w:r>
      <w:r w:rsidRPr="00887290">
        <w:rPr>
          <w:rFonts w:ascii="Times New Roman" w:hAnsi="Times New Roman" w:cs="Times New Roman"/>
          <w:sz w:val="22"/>
          <w:szCs w:val="22"/>
        </w:rPr>
        <w:t xml:space="preserve"> 2, 2030 with interest rate of 3.</w:t>
      </w:r>
      <w:r>
        <w:rPr>
          <w:rFonts w:ascii="Times New Roman" w:hAnsi="Times New Roman" w:cs="Times New Roman"/>
          <w:sz w:val="22"/>
          <w:szCs w:val="22"/>
        </w:rPr>
        <w:t>85</w:t>
      </w:r>
      <w:r w:rsidRPr="00887290">
        <w:rPr>
          <w:rFonts w:ascii="Times New Roman" w:hAnsi="Times New Roman" w:cs="Times New Roman"/>
          <w:sz w:val="22"/>
          <w:szCs w:val="22"/>
        </w:rPr>
        <w:t xml:space="preserve">% per annum payable every three months. The first interest payment starting on </w:t>
      </w:r>
      <w:r>
        <w:rPr>
          <w:rFonts w:ascii="Times New Roman" w:hAnsi="Times New Roman" w:cs="Times New Roman"/>
          <w:sz w:val="22"/>
          <w:szCs w:val="22"/>
        </w:rPr>
        <w:t>July</w:t>
      </w:r>
      <w:r w:rsidRPr="00887290">
        <w:rPr>
          <w:rFonts w:ascii="Times New Roman" w:hAnsi="Times New Roman" w:cs="Times New Roman"/>
          <w:sz w:val="22"/>
          <w:szCs w:val="22"/>
        </w:rPr>
        <w:t xml:space="preserve"> 2, 202</w:t>
      </w:r>
      <w:r>
        <w:rPr>
          <w:rFonts w:ascii="Times New Roman" w:hAnsi="Times New Roman" w:cs="Times New Roman"/>
          <w:sz w:val="22"/>
          <w:szCs w:val="22"/>
        </w:rPr>
        <w:t>6</w:t>
      </w:r>
      <w:r w:rsidRPr="00887290">
        <w:rPr>
          <w:rFonts w:ascii="Times New Roman" w:hAnsi="Times New Roman" w:cs="Times New Roman"/>
          <w:sz w:val="22"/>
          <w:szCs w:val="22"/>
        </w:rPr>
        <w:t>.</w:t>
      </w:r>
    </w:p>
    <w:p w14:paraId="190A7886" w14:textId="77777777" w:rsidR="005B0028" w:rsidRPr="00887290" w:rsidRDefault="005B0028" w:rsidP="005B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p w14:paraId="14E35964" w14:textId="02C553E0" w:rsidR="006201A8" w:rsidRDefault="004837CA" w:rsidP="0062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r>
        <w:rPr>
          <w:rFonts w:ascii="Times New Roman" w:hAnsi="Times New Roman" w:cs="Cordia New"/>
          <w:b/>
          <w:bCs/>
          <w:sz w:val="24"/>
          <w:szCs w:val="24"/>
        </w:rPr>
        <w:t>7</w:t>
      </w:r>
      <w:r w:rsidR="00C91C5B">
        <w:rPr>
          <w:rFonts w:ascii="Times New Roman" w:hAnsi="Times New Roman" w:cs="Cordia New" w:hint="cs"/>
          <w:b/>
          <w:bCs/>
          <w:sz w:val="22"/>
          <w:szCs w:val="22"/>
          <w:cs/>
        </w:rPr>
        <w:t>.</w:t>
      </w:r>
      <w:r w:rsidR="006201A8" w:rsidRPr="00353CEF">
        <w:rPr>
          <w:rFonts w:ascii="Times New Roman" w:hAnsi="Times New Roman" w:cs="Times New Roman"/>
          <w:b/>
          <w:bCs/>
          <w:sz w:val="22"/>
          <w:szCs w:val="22"/>
        </w:rPr>
        <w:tab/>
      </w:r>
      <w:r w:rsidR="004B3604" w:rsidRPr="00C91C5B">
        <w:rPr>
          <w:rFonts w:ascii="Times New Roman" w:hAnsi="Times New Roman" w:cs="Times New Roman"/>
          <w:b/>
          <w:bCs/>
          <w:caps/>
          <w:sz w:val="24"/>
          <w:szCs w:val="24"/>
        </w:rPr>
        <w:t>Investment</w:t>
      </w:r>
      <w:r w:rsidR="00B8409F">
        <w:rPr>
          <w:rFonts w:ascii="Times New Roman" w:hAnsi="Times New Roman" w:cs="Times New Roman"/>
          <w:b/>
          <w:bCs/>
          <w:caps/>
          <w:sz w:val="24"/>
          <w:szCs w:val="24"/>
        </w:rPr>
        <w:t>S</w:t>
      </w:r>
      <w:r w:rsidR="006201A8" w:rsidRPr="00C91C5B">
        <w:rPr>
          <w:rFonts w:ascii="Times New Roman" w:hAnsi="Times New Roman" w:cs="Times New Roman"/>
          <w:b/>
          <w:bCs/>
          <w:caps/>
          <w:sz w:val="24"/>
          <w:szCs w:val="24"/>
        </w:rPr>
        <w:t xml:space="preserve"> in </w:t>
      </w:r>
      <w:r w:rsidR="00C106EF" w:rsidRPr="00C91C5B">
        <w:rPr>
          <w:rFonts w:ascii="Times New Roman" w:hAnsi="Times New Roman" w:cs="Times New Roman"/>
          <w:b/>
          <w:bCs/>
          <w:caps/>
          <w:sz w:val="24"/>
          <w:szCs w:val="24"/>
        </w:rPr>
        <w:t>SUBSIDIAR</w:t>
      </w:r>
      <w:r w:rsidR="003B0ED3">
        <w:rPr>
          <w:rFonts w:ascii="Times New Roman" w:hAnsi="Times New Roman" w:cs="Times New Roman"/>
          <w:b/>
          <w:bCs/>
          <w:caps/>
          <w:sz w:val="24"/>
          <w:szCs w:val="24"/>
        </w:rPr>
        <w:t>IES</w:t>
      </w:r>
    </w:p>
    <w:p w14:paraId="70E90CBE" w14:textId="77777777" w:rsidR="00C106EF" w:rsidRPr="007019AF" w:rsidRDefault="00C106EF" w:rsidP="0062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4"/>
          <w:szCs w:val="24"/>
        </w:rPr>
      </w:pPr>
    </w:p>
    <w:p w14:paraId="379AD6CD" w14:textId="42639615" w:rsidR="008F5191" w:rsidRDefault="008F5191" w:rsidP="004837CA">
      <w:pPr>
        <w:pStyle w:val="BlockText"/>
        <w:tabs>
          <w:tab w:val="left" w:pos="0"/>
        </w:tabs>
        <w:ind w:left="0" w:right="-43" w:firstLine="0"/>
        <w:jc w:val="thaiDistribute"/>
        <w:rPr>
          <w:rFonts w:ascii="Times New Roman" w:hAnsi="Times New Roman" w:cs="Times New Roman"/>
          <w:sz w:val="22"/>
          <w:szCs w:val="22"/>
        </w:rPr>
      </w:pPr>
      <w:r w:rsidRPr="00785AE4">
        <w:rPr>
          <w:rFonts w:ascii="Times New Roman" w:hAnsi="Times New Roman"/>
          <w:color w:val="000000"/>
          <w:sz w:val="22"/>
          <w:szCs w:val="22"/>
        </w:rPr>
        <w:t xml:space="preserve">As at </w:t>
      </w:r>
      <w:r w:rsidR="00FB3A7F">
        <w:rPr>
          <w:rFonts w:ascii="Times New Roman" w:hAnsi="Times New Roman"/>
          <w:color w:val="000000"/>
          <w:sz w:val="22"/>
          <w:szCs w:val="22"/>
        </w:rPr>
        <w:t>June 30,</w:t>
      </w:r>
      <w:r w:rsidRPr="00785AE4">
        <w:rPr>
          <w:rFonts w:ascii="Times New Roman" w:hAnsi="Times New Roman"/>
          <w:color w:val="000000"/>
          <w:sz w:val="22"/>
          <w:szCs w:val="22"/>
        </w:rPr>
        <w:t xml:space="preserve"> </w:t>
      </w:r>
      <w:r w:rsidR="00E62053">
        <w:rPr>
          <w:rFonts w:ascii="Times New Roman" w:hAnsi="Times New Roman"/>
          <w:color w:val="000000"/>
          <w:sz w:val="22"/>
          <w:szCs w:val="22"/>
        </w:rPr>
        <w:t>2026</w:t>
      </w:r>
      <w:r>
        <w:rPr>
          <w:rFonts w:ascii="Times New Roman" w:hAnsi="Times New Roman"/>
          <w:color w:val="000000"/>
          <w:sz w:val="22"/>
          <w:szCs w:val="22"/>
        </w:rPr>
        <w:t xml:space="preserve"> and December 31, </w:t>
      </w:r>
      <w:r w:rsidR="00E62053">
        <w:rPr>
          <w:rFonts w:ascii="Times New Roman" w:hAnsi="Times New Roman"/>
          <w:color w:val="000000"/>
          <w:sz w:val="22"/>
          <w:szCs w:val="22"/>
        </w:rPr>
        <w:t>2025</w:t>
      </w:r>
      <w:r>
        <w:rPr>
          <w:rFonts w:ascii="Times New Roman" w:hAnsi="Times New Roman"/>
          <w:color w:val="000000"/>
          <w:sz w:val="22"/>
          <w:szCs w:val="22"/>
        </w:rPr>
        <w:t xml:space="preserve">, </w:t>
      </w:r>
      <w:r>
        <w:rPr>
          <w:rFonts w:ascii="Times New Roman" w:hAnsi="Times New Roman" w:cs="Times New Roman"/>
          <w:sz w:val="22"/>
          <w:szCs w:val="22"/>
        </w:rPr>
        <w:t xml:space="preserve">the </w:t>
      </w:r>
      <w:r w:rsidR="00DD37F0">
        <w:rPr>
          <w:rFonts w:ascii="Times New Roman" w:hAnsi="Times New Roman" w:cs="Times New Roman"/>
          <w:sz w:val="22"/>
          <w:szCs w:val="22"/>
        </w:rPr>
        <w:t>details</w:t>
      </w:r>
      <w:r>
        <w:rPr>
          <w:rFonts w:ascii="Times New Roman" w:hAnsi="Times New Roman" w:cs="Times New Roman"/>
          <w:sz w:val="22"/>
          <w:szCs w:val="22"/>
        </w:rPr>
        <w:t xml:space="preserve"> of </w:t>
      </w:r>
      <w:r w:rsidRPr="001E6A19">
        <w:rPr>
          <w:rFonts w:ascii="Times New Roman" w:hAnsi="Times New Roman" w:cs="Times New Roman"/>
          <w:sz w:val="22"/>
          <w:szCs w:val="22"/>
        </w:rPr>
        <w:t>investment</w:t>
      </w:r>
      <w:r>
        <w:rPr>
          <w:rFonts w:ascii="Times New Roman" w:hAnsi="Times New Roman" w:cs="Times New Roman"/>
          <w:sz w:val="22"/>
          <w:szCs w:val="22"/>
        </w:rPr>
        <w:t>s in subsidiaries</w:t>
      </w:r>
      <w:r w:rsidRPr="001E6A19">
        <w:rPr>
          <w:rFonts w:ascii="Times New Roman" w:hAnsi="Times New Roman" w:cs="Times New Roman"/>
          <w:sz w:val="22"/>
          <w:szCs w:val="22"/>
        </w:rPr>
        <w:t xml:space="preserve"> </w:t>
      </w:r>
      <w:r>
        <w:rPr>
          <w:rFonts w:ascii="Times New Roman" w:hAnsi="Times New Roman" w:cs="Times New Roman"/>
          <w:sz w:val="22"/>
          <w:szCs w:val="22"/>
        </w:rPr>
        <w:t>in the separate financial statements were as follows:</w:t>
      </w:r>
    </w:p>
    <w:p w14:paraId="4A2F4107" w14:textId="77777777" w:rsidR="006201A8" w:rsidRPr="008F5191" w:rsidRDefault="006201A8" w:rsidP="0048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4"/>
          <w:szCs w:val="24"/>
          <w:highlight w:val="yellow"/>
        </w:rPr>
      </w:pPr>
    </w:p>
    <w:tbl>
      <w:tblPr>
        <w:tblW w:w="10229" w:type="dxa"/>
        <w:tblInd w:w="-90" w:type="dxa"/>
        <w:tblLook w:val="0000" w:firstRow="0" w:lastRow="0" w:firstColumn="0" w:lastColumn="0" w:noHBand="0" w:noVBand="0"/>
      </w:tblPr>
      <w:tblGrid>
        <w:gridCol w:w="2925"/>
        <w:gridCol w:w="236"/>
        <w:gridCol w:w="977"/>
        <w:gridCol w:w="236"/>
        <w:gridCol w:w="1027"/>
        <w:gridCol w:w="236"/>
        <w:gridCol w:w="986"/>
        <w:gridCol w:w="236"/>
        <w:gridCol w:w="987"/>
        <w:gridCol w:w="236"/>
        <w:gridCol w:w="913"/>
        <w:gridCol w:w="236"/>
        <w:gridCol w:w="998"/>
      </w:tblGrid>
      <w:tr w:rsidR="00C20486" w:rsidRPr="00800EA0" w14:paraId="724F37CB" w14:textId="77777777" w:rsidTr="00C20486">
        <w:trPr>
          <w:trHeight w:val="70"/>
        </w:trPr>
        <w:tc>
          <w:tcPr>
            <w:tcW w:w="2925" w:type="dxa"/>
            <w:vAlign w:val="center"/>
          </w:tcPr>
          <w:p w14:paraId="597AD263"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36" w:type="dxa"/>
            <w:vAlign w:val="center"/>
          </w:tcPr>
          <w:p w14:paraId="57E61873"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Times New Roman" w:hAnsi="Times New Roman" w:cs="Times New Roman"/>
                <w:sz w:val="16"/>
                <w:szCs w:val="16"/>
                <w:cs/>
              </w:rPr>
            </w:pPr>
          </w:p>
        </w:tc>
        <w:tc>
          <w:tcPr>
            <w:tcW w:w="2240" w:type="dxa"/>
            <w:gridSpan w:val="3"/>
            <w:vAlign w:val="center"/>
          </w:tcPr>
          <w:p w14:paraId="3144D09D"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Times New Roman" w:hAnsi="Times New Roman" w:cs="Times New Roman"/>
                <w:sz w:val="16"/>
                <w:szCs w:val="16"/>
                <w:cs/>
              </w:rPr>
            </w:pPr>
          </w:p>
        </w:tc>
        <w:tc>
          <w:tcPr>
            <w:tcW w:w="236" w:type="dxa"/>
            <w:vAlign w:val="center"/>
          </w:tcPr>
          <w:p w14:paraId="3803F2E6"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4592" w:type="dxa"/>
            <w:gridSpan w:val="7"/>
            <w:tcBorders>
              <w:bottom w:val="single" w:sz="4" w:space="0" w:color="auto"/>
            </w:tcBorders>
            <w:vAlign w:val="center"/>
          </w:tcPr>
          <w:p w14:paraId="0A8A2F8F"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16"/>
                <w:szCs w:val="16"/>
                <w:cs/>
              </w:rPr>
            </w:pPr>
            <w:r w:rsidRPr="00800EA0">
              <w:rPr>
                <w:rFonts w:ascii="Times New Roman" w:hAnsi="Times New Roman" w:cs="Times New Roman"/>
                <w:sz w:val="16"/>
                <w:szCs w:val="16"/>
              </w:rPr>
              <w:t>In Thousand Baht</w:t>
            </w:r>
          </w:p>
        </w:tc>
      </w:tr>
      <w:tr w:rsidR="00C20486" w:rsidRPr="00800EA0" w14:paraId="5664DA2E" w14:textId="77777777" w:rsidTr="00C20486">
        <w:trPr>
          <w:trHeight w:val="70"/>
        </w:trPr>
        <w:tc>
          <w:tcPr>
            <w:tcW w:w="2925" w:type="dxa"/>
            <w:vAlign w:val="center"/>
          </w:tcPr>
          <w:p w14:paraId="641C6573"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36" w:type="dxa"/>
            <w:vAlign w:val="center"/>
          </w:tcPr>
          <w:p w14:paraId="306CCC9D"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Times New Roman" w:hAnsi="Times New Roman" w:cs="Times New Roman"/>
                <w:sz w:val="16"/>
                <w:szCs w:val="16"/>
                <w:cs/>
              </w:rPr>
            </w:pPr>
          </w:p>
        </w:tc>
        <w:tc>
          <w:tcPr>
            <w:tcW w:w="2240" w:type="dxa"/>
            <w:gridSpan w:val="3"/>
            <w:tcBorders>
              <w:bottom w:val="single" w:sz="4" w:space="0" w:color="auto"/>
            </w:tcBorders>
            <w:vAlign w:val="center"/>
          </w:tcPr>
          <w:p w14:paraId="58F262B9"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Times New Roman" w:hAnsi="Times New Roman" w:cs="Times New Roman"/>
                <w:sz w:val="16"/>
                <w:szCs w:val="16"/>
                <w:cs/>
              </w:rPr>
            </w:pPr>
            <w:r w:rsidRPr="00800EA0">
              <w:rPr>
                <w:rFonts w:ascii="Times New Roman" w:hAnsi="Times New Roman" w:cs="Times New Roman"/>
                <w:sz w:val="16"/>
                <w:szCs w:val="16"/>
              </w:rPr>
              <w:t>Ownership interest (%</w:t>
            </w:r>
            <w:r w:rsidRPr="00800EA0">
              <w:rPr>
                <w:rFonts w:ascii="Times New Roman" w:hAnsi="Times New Roman" w:cs="Times New Roman"/>
                <w:sz w:val="16"/>
                <w:szCs w:val="16"/>
                <w:cs/>
              </w:rPr>
              <w:t>)</w:t>
            </w:r>
          </w:p>
        </w:tc>
        <w:tc>
          <w:tcPr>
            <w:tcW w:w="236" w:type="dxa"/>
            <w:vAlign w:val="center"/>
          </w:tcPr>
          <w:p w14:paraId="65C23C2E"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209" w:type="dxa"/>
            <w:gridSpan w:val="3"/>
            <w:tcBorders>
              <w:top w:val="single" w:sz="4" w:space="0" w:color="auto"/>
              <w:bottom w:val="single" w:sz="4" w:space="0" w:color="auto"/>
            </w:tcBorders>
            <w:vAlign w:val="center"/>
          </w:tcPr>
          <w:p w14:paraId="678B9CE8"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16"/>
                <w:szCs w:val="16"/>
              </w:rPr>
            </w:pPr>
            <w:r w:rsidRPr="00800EA0">
              <w:rPr>
                <w:rFonts w:ascii="Times New Roman" w:hAnsi="Times New Roman" w:cs="Times New Roman"/>
                <w:sz w:val="16"/>
                <w:szCs w:val="16"/>
              </w:rPr>
              <w:t>Paid-up capital</w:t>
            </w:r>
          </w:p>
        </w:tc>
        <w:tc>
          <w:tcPr>
            <w:tcW w:w="236" w:type="dxa"/>
            <w:tcBorders>
              <w:top w:val="single" w:sz="4" w:space="0" w:color="auto"/>
            </w:tcBorders>
            <w:vAlign w:val="center"/>
          </w:tcPr>
          <w:p w14:paraId="720F5535"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16"/>
                <w:szCs w:val="16"/>
              </w:rPr>
            </w:pPr>
          </w:p>
        </w:tc>
        <w:tc>
          <w:tcPr>
            <w:tcW w:w="2147" w:type="dxa"/>
            <w:gridSpan w:val="3"/>
            <w:tcBorders>
              <w:top w:val="single" w:sz="4" w:space="0" w:color="auto"/>
              <w:bottom w:val="single" w:sz="4" w:space="0" w:color="auto"/>
            </w:tcBorders>
            <w:vAlign w:val="center"/>
          </w:tcPr>
          <w:p w14:paraId="5144C5CB"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16"/>
                <w:szCs w:val="16"/>
              </w:rPr>
            </w:pPr>
            <w:r w:rsidRPr="00800EA0">
              <w:rPr>
                <w:rFonts w:ascii="Times New Roman" w:hAnsi="Times New Roman" w:cs="Times New Roman"/>
                <w:sz w:val="16"/>
                <w:szCs w:val="16"/>
              </w:rPr>
              <w:t>Cost method</w:t>
            </w:r>
          </w:p>
        </w:tc>
      </w:tr>
      <w:tr w:rsidR="00C20486" w:rsidRPr="00800EA0" w14:paraId="57A4CCE0" w14:textId="77777777" w:rsidTr="00C20486">
        <w:tc>
          <w:tcPr>
            <w:tcW w:w="2925" w:type="dxa"/>
            <w:vAlign w:val="center"/>
          </w:tcPr>
          <w:p w14:paraId="761303F4" w14:textId="77777777" w:rsidR="00C20486" w:rsidRPr="00800EA0" w:rsidRDefault="00C20486" w:rsidP="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16"/>
                <w:szCs w:val="16"/>
                <w:cs/>
              </w:rPr>
            </w:pPr>
          </w:p>
        </w:tc>
        <w:tc>
          <w:tcPr>
            <w:tcW w:w="236" w:type="dxa"/>
            <w:vAlign w:val="center"/>
          </w:tcPr>
          <w:p w14:paraId="528BA166" w14:textId="77777777" w:rsidR="00C20486" w:rsidRPr="00800EA0" w:rsidRDefault="00C20486" w:rsidP="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977" w:type="dxa"/>
            <w:tcBorders>
              <w:top w:val="single" w:sz="4" w:space="0" w:color="auto"/>
            </w:tcBorders>
            <w:vAlign w:val="center"/>
          </w:tcPr>
          <w:p w14:paraId="51BBA656" w14:textId="7F57A22B" w:rsidR="00C20486" w:rsidRPr="00800EA0" w:rsidRDefault="00C20486" w:rsidP="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Pr>
                <w:rFonts w:ascii="Times New Roman" w:hAnsi="Times New Roman" w:cs="Times New Roman"/>
                <w:sz w:val="16"/>
                <w:szCs w:val="16"/>
              </w:rPr>
              <w:t>June</w:t>
            </w:r>
            <w:r w:rsidRPr="00800EA0">
              <w:rPr>
                <w:rFonts w:ascii="Times New Roman" w:hAnsi="Times New Roman" w:cs="Times New Roman"/>
                <w:sz w:val="16"/>
                <w:szCs w:val="16"/>
              </w:rPr>
              <w:t xml:space="preserve"> 3</w:t>
            </w:r>
            <w:r>
              <w:rPr>
                <w:rFonts w:ascii="Times New Roman" w:hAnsi="Times New Roman" w:cs="Times New Roman"/>
                <w:sz w:val="16"/>
                <w:szCs w:val="16"/>
              </w:rPr>
              <w:t>0</w:t>
            </w:r>
            <w:r w:rsidRPr="00800EA0">
              <w:rPr>
                <w:rFonts w:ascii="Times New Roman" w:hAnsi="Times New Roman" w:cs="Times New Roman"/>
                <w:sz w:val="16"/>
                <w:szCs w:val="16"/>
              </w:rPr>
              <w:t>,</w:t>
            </w:r>
          </w:p>
        </w:tc>
        <w:tc>
          <w:tcPr>
            <w:tcW w:w="236" w:type="dxa"/>
            <w:tcBorders>
              <w:top w:val="single" w:sz="4" w:space="0" w:color="auto"/>
            </w:tcBorders>
            <w:vAlign w:val="center"/>
          </w:tcPr>
          <w:p w14:paraId="26E91ABE" w14:textId="77777777" w:rsidR="00C20486" w:rsidRPr="00800EA0" w:rsidRDefault="00C20486" w:rsidP="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1027" w:type="dxa"/>
            <w:tcBorders>
              <w:top w:val="single" w:sz="4" w:space="0" w:color="auto"/>
            </w:tcBorders>
            <w:vAlign w:val="center"/>
          </w:tcPr>
          <w:p w14:paraId="57B3BB45" w14:textId="77777777" w:rsidR="00C20486" w:rsidRPr="00800EA0" w:rsidRDefault="00C20486" w:rsidP="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800EA0">
              <w:rPr>
                <w:rFonts w:ascii="Times New Roman" w:hAnsi="Times New Roman" w:cs="Times New Roman"/>
                <w:sz w:val="16"/>
                <w:szCs w:val="16"/>
              </w:rPr>
              <w:t>December 31,</w:t>
            </w:r>
          </w:p>
        </w:tc>
        <w:tc>
          <w:tcPr>
            <w:tcW w:w="236" w:type="dxa"/>
            <w:vAlign w:val="center"/>
          </w:tcPr>
          <w:p w14:paraId="25243483" w14:textId="77777777" w:rsidR="00C20486" w:rsidRPr="00800EA0" w:rsidRDefault="00C20486" w:rsidP="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986" w:type="dxa"/>
            <w:tcBorders>
              <w:top w:val="single" w:sz="4" w:space="0" w:color="auto"/>
            </w:tcBorders>
            <w:vAlign w:val="center"/>
          </w:tcPr>
          <w:p w14:paraId="78FF5563" w14:textId="22C05E19" w:rsidR="00C20486" w:rsidRPr="00800EA0" w:rsidRDefault="00C20486" w:rsidP="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Pr>
                <w:rFonts w:ascii="Times New Roman" w:hAnsi="Times New Roman" w:cs="Times New Roman"/>
                <w:sz w:val="16"/>
                <w:szCs w:val="16"/>
              </w:rPr>
              <w:t>June</w:t>
            </w:r>
            <w:r w:rsidRPr="00800EA0">
              <w:rPr>
                <w:rFonts w:ascii="Times New Roman" w:hAnsi="Times New Roman" w:cs="Times New Roman"/>
                <w:sz w:val="16"/>
                <w:szCs w:val="16"/>
              </w:rPr>
              <w:t xml:space="preserve"> 3</w:t>
            </w:r>
            <w:r>
              <w:rPr>
                <w:rFonts w:ascii="Times New Roman" w:hAnsi="Times New Roman" w:cs="Times New Roman"/>
                <w:sz w:val="16"/>
                <w:szCs w:val="16"/>
              </w:rPr>
              <w:t>0</w:t>
            </w:r>
            <w:r w:rsidRPr="00800EA0">
              <w:rPr>
                <w:rFonts w:ascii="Times New Roman" w:hAnsi="Times New Roman" w:cs="Times New Roman"/>
                <w:sz w:val="16"/>
                <w:szCs w:val="16"/>
              </w:rPr>
              <w:t>,</w:t>
            </w:r>
          </w:p>
        </w:tc>
        <w:tc>
          <w:tcPr>
            <w:tcW w:w="236" w:type="dxa"/>
            <w:tcBorders>
              <w:top w:val="single" w:sz="4" w:space="0" w:color="auto"/>
            </w:tcBorders>
            <w:vAlign w:val="center"/>
          </w:tcPr>
          <w:p w14:paraId="767BA1F6" w14:textId="77777777" w:rsidR="00C20486" w:rsidRPr="00800EA0" w:rsidRDefault="00C20486" w:rsidP="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987" w:type="dxa"/>
            <w:tcBorders>
              <w:top w:val="single" w:sz="4" w:space="0" w:color="auto"/>
            </w:tcBorders>
            <w:vAlign w:val="center"/>
          </w:tcPr>
          <w:p w14:paraId="000142E5" w14:textId="77777777" w:rsidR="00C20486" w:rsidRPr="00800EA0" w:rsidRDefault="00C20486" w:rsidP="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800EA0">
              <w:rPr>
                <w:rFonts w:ascii="Times New Roman" w:hAnsi="Times New Roman" w:cs="Times New Roman"/>
                <w:sz w:val="16"/>
                <w:szCs w:val="16"/>
              </w:rPr>
              <w:t>December 31,</w:t>
            </w:r>
          </w:p>
        </w:tc>
        <w:tc>
          <w:tcPr>
            <w:tcW w:w="236" w:type="dxa"/>
            <w:vAlign w:val="center"/>
          </w:tcPr>
          <w:p w14:paraId="4B700DA7" w14:textId="77777777" w:rsidR="00C20486" w:rsidRPr="00800EA0" w:rsidRDefault="00C20486" w:rsidP="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center"/>
              <w:rPr>
                <w:rFonts w:ascii="Times New Roman" w:hAnsi="Times New Roman" w:cs="Times New Roman"/>
                <w:sz w:val="16"/>
                <w:szCs w:val="16"/>
              </w:rPr>
            </w:pPr>
          </w:p>
        </w:tc>
        <w:tc>
          <w:tcPr>
            <w:tcW w:w="913" w:type="dxa"/>
            <w:vAlign w:val="center"/>
          </w:tcPr>
          <w:p w14:paraId="24C89DEE" w14:textId="62D76C55" w:rsidR="00C20486" w:rsidRPr="00800EA0" w:rsidRDefault="00C20486" w:rsidP="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Pr>
                <w:rFonts w:ascii="Times New Roman" w:hAnsi="Times New Roman" w:cs="Times New Roman"/>
                <w:sz w:val="16"/>
                <w:szCs w:val="16"/>
              </w:rPr>
              <w:t>June</w:t>
            </w:r>
            <w:r w:rsidRPr="00800EA0">
              <w:rPr>
                <w:rFonts w:ascii="Times New Roman" w:hAnsi="Times New Roman" w:cs="Times New Roman"/>
                <w:sz w:val="16"/>
                <w:szCs w:val="16"/>
              </w:rPr>
              <w:t xml:space="preserve"> 3</w:t>
            </w:r>
            <w:r>
              <w:rPr>
                <w:rFonts w:ascii="Times New Roman" w:hAnsi="Times New Roman" w:cs="Times New Roman"/>
                <w:sz w:val="16"/>
                <w:szCs w:val="16"/>
              </w:rPr>
              <w:t>0</w:t>
            </w:r>
            <w:r w:rsidRPr="00800EA0">
              <w:rPr>
                <w:rFonts w:ascii="Times New Roman" w:hAnsi="Times New Roman" w:cs="Times New Roman"/>
                <w:sz w:val="16"/>
                <w:szCs w:val="16"/>
              </w:rPr>
              <w:t>,</w:t>
            </w:r>
          </w:p>
        </w:tc>
        <w:tc>
          <w:tcPr>
            <w:tcW w:w="236" w:type="dxa"/>
            <w:vAlign w:val="center"/>
          </w:tcPr>
          <w:p w14:paraId="3F5F8821" w14:textId="77777777" w:rsidR="00C20486" w:rsidRPr="00800EA0" w:rsidRDefault="00C20486" w:rsidP="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998" w:type="dxa"/>
            <w:vAlign w:val="center"/>
          </w:tcPr>
          <w:p w14:paraId="4EF63D91" w14:textId="77777777" w:rsidR="00C20486" w:rsidRPr="00800EA0" w:rsidRDefault="00C20486" w:rsidP="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800EA0">
              <w:rPr>
                <w:rFonts w:ascii="Times New Roman" w:hAnsi="Times New Roman" w:cs="Times New Roman"/>
                <w:sz w:val="16"/>
                <w:szCs w:val="16"/>
              </w:rPr>
              <w:t>December 31,</w:t>
            </w:r>
          </w:p>
        </w:tc>
      </w:tr>
      <w:tr w:rsidR="00C20486" w:rsidRPr="00800EA0" w14:paraId="40761D31" w14:textId="77777777" w:rsidTr="00C20486">
        <w:tc>
          <w:tcPr>
            <w:tcW w:w="2925" w:type="dxa"/>
            <w:tcBorders>
              <w:bottom w:val="single" w:sz="4" w:space="0" w:color="auto"/>
            </w:tcBorders>
            <w:vAlign w:val="center"/>
          </w:tcPr>
          <w:p w14:paraId="6854881C"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800EA0">
              <w:rPr>
                <w:rFonts w:ascii="Times New Roman" w:hAnsi="Times New Roman" w:cs="Times New Roman"/>
                <w:sz w:val="16"/>
                <w:szCs w:val="16"/>
              </w:rPr>
              <w:t>Company</w:t>
            </w:r>
          </w:p>
        </w:tc>
        <w:tc>
          <w:tcPr>
            <w:tcW w:w="236" w:type="dxa"/>
            <w:vAlign w:val="center"/>
          </w:tcPr>
          <w:p w14:paraId="0DF6991B"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977" w:type="dxa"/>
            <w:tcBorders>
              <w:bottom w:val="single" w:sz="4" w:space="0" w:color="auto"/>
            </w:tcBorders>
            <w:vAlign w:val="center"/>
          </w:tcPr>
          <w:p w14:paraId="485C48BF"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Pr>
                <w:rFonts w:ascii="Times New Roman" w:hAnsi="Times New Roman" w:cs="Times New Roman"/>
                <w:sz w:val="16"/>
                <w:szCs w:val="16"/>
              </w:rPr>
              <w:t>2026</w:t>
            </w:r>
          </w:p>
        </w:tc>
        <w:tc>
          <w:tcPr>
            <w:tcW w:w="236" w:type="dxa"/>
            <w:vAlign w:val="center"/>
          </w:tcPr>
          <w:p w14:paraId="175F9A1C"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1027" w:type="dxa"/>
            <w:tcBorders>
              <w:bottom w:val="single" w:sz="4" w:space="0" w:color="auto"/>
            </w:tcBorders>
            <w:vAlign w:val="center"/>
          </w:tcPr>
          <w:p w14:paraId="49A7EC07"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Pr>
                <w:rFonts w:ascii="Times New Roman" w:hAnsi="Times New Roman" w:cs="Times New Roman"/>
                <w:sz w:val="16"/>
                <w:szCs w:val="16"/>
              </w:rPr>
              <w:t>2025</w:t>
            </w:r>
          </w:p>
        </w:tc>
        <w:tc>
          <w:tcPr>
            <w:tcW w:w="236" w:type="dxa"/>
            <w:vAlign w:val="center"/>
          </w:tcPr>
          <w:p w14:paraId="4A16A9CD"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986" w:type="dxa"/>
            <w:tcBorders>
              <w:bottom w:val="single" w:sz="4" w:space="0" w:color="auto"/>
            </w:tcBorders>
            <w:vAlign w:val="center"/>
          </w:tcPr>
          <w:p w14:paraId="627CEE78"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Pr>
                <w:rFonts w:ascii="Times New Roman" w:hAnsi="Times New Roman" w:cs="Times New Roman"/>
                <w:sz w:val="16"/>
                <w:szCs w:val="16"/>
              </w:rPr>
              <w:t>2026</w:t>
            </w:r>
          </w:p>
        </w:tc>
        <w:tc>
          <w:tcPr>
            <w:tcW w:w="236" w:type="dxa"/>
            <w:vAlign w:val="center"/>
          </w:tcPr>
          <w:p w14:paraId="6DD558FE"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987" w:type="dxa"/>
            <w:tcBorders>
              <w:bottom w:val="single" w:sz="4" w:space="0" w:color="auto"/>
            </w:tcBorders>
            <w:vAlign w:val="center"/>
          </w:tcPr>
          <w:p w14:paraId="2CC3FB97"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Pr>
                <w:rFonts w:ascii="Times New Roman" w:hAnsi="Times New Roman" w:cs="Times New Roman"/>
                <w:sz w:val="16"/>
                <w:szCs w:val="16"/>
              </w:rPr>
              <w:t>2025</w:t>
            </w:r>
          </w:p>
        </w:tc>
        <w:tc>
          <w:tcPr>
            <w:tcW w:w="236" w:type="dxa"/>
            <w:vAlign w:val="center"/>
          </w:tcPr>
          <w:p w14:paraId="7597984F"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center"/>
              <w:rPr>
                <w:rFonts w:ascii="Times New Roman" w:hAnsi="Times New Roman" w:cs="Times New Roman"/>
                <w:sz w:val="16"/>
                <w:szCs w:val="16"/>
              </w:rPr>
            </w:pPr>
          </w:p>
        </w:tc>
        <w:tc>
          <w:tcPr>
            <w:tcW w:w="913" w:type="dxa"/>
            <w:tcBorders>
              <w:bottom w:val="single" w:sz="4" w:space="0" w:color="auto"/>
            </w:tcBorders>
            <w:vAlign w:val="center"/>
          </w:tcPr>
          <w:p w14:paraId="53BB0157"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Pr>
                <w:rFonts w:ascii="Times New Roman" w:hAnsi="Times New Roman" w:cs="Times New Roman"/>
                <w:sz w:val="16"/>
                <w:szCs w:val="16"/>
              </w:rPr>
              <w:t>2026</w:t>
            </w:r>
          </w:p>
        </w:tc>
        <w:tc>
          <w:tcPr>
            <w:tcW w:w="236" w:type="dxa"/>
            <w:vAlign w:val="center"/>
          </w:tcPr>
          <w:p w14:paraId="482F3D26"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998" w:type="dxa"/>
            <w:tcBorders>
              <w:bottom w:val="single" w:sz="4" w:space="0" w:color="auto"/>
            </w:tcBorders>
            <w:vAlign w:val="center"/>
          </w:tcPr>
          <w:p w14:paraId="5749ACC6"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Pr>
                <w:rFonts w:ascii="Times New Roman" w:hAnsi="Times New Roman" w:cs="Times New Roman"/>
                <w:sz w:val="16"/>
                <w:szCs w:val="16"/>
              </w:rPr>
              <w:t>2025</w:t>
            </w:r>
          </w:p>
        </w:tc>
      </w:tr>
      <w:tr w:rsidR="00C20486" w:rsidRPr="00800EA0" w14:paraId="1F96A97B" w14:textId="77777777" w:rsidTr="00C20486">
        <w:tc>
          <w:tcPr>
            <w:tcW w:w="2925" w:type="dxa"/>
            <w:vAlign w:val="center"/>
          </w:tcPr>
          <w:p w14:paraId="0E4AC4E9"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36" w:type="dxa"/>
            <w:vAlign w:val="center"/>
          </w:tcPr>
          <w:p w14:paraId="6570C588"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977" w:type="dxa"/>
            <w:vAlign w:val="center"/>
          </w:tcPr>
          <w:p w14:paraId="3256D6A9"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vAlign w:val="center"/>
          </w:tcPr>
          <w:p w14:paraId="4875EC95"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1027" w:type="dxa"/>
            <w:vAlign w:val="center"/>
          </w:tcPr>
          <w:p w14:paraId="6F01EC23"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vAlign w:val="center"/>
          </w:tcPr>
          <w:p w14:paraId="37CCFD04"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986" w:type="dxa"/>
            <w:vAlign w:val="center"/>
          </w:tcPr>
          <w:p w14:paraId="4E13577F"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vAlign w:val="center"/>
          </w:tcPr>
          <w:p w14:paraId="57108332"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987" w:type="dxa"/>
            <w:vAlign w:val="center"/>
          </w:tcPr>
          <w:p w14:paraId="2F85E9C2"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vAlign w:val="center"/>
          </w:tcPr>
          <w:p w14:paraId="3F659417"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center"/>
              <w:rPr>
                <w:rFonts w:ascii="Times New Roman" w:hAnsi="Times New Roman" w:cs="Times New Roman"/>
                <w:sz w:val="16"/>
                <w:szCs w:val="16"/>
              </w:rPr>
            </w:pPr>
          </w:p>
        </w:tc>
        <w:tc>
          <w:tcPr>
            <w:tcW w:w="913" w:type="dxa"/>
            <w:vAlign w:val="center"/>
          </w:tcPr>
          <w:p w14:paraId="36EEFD50"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vAlign w:val="center"/>
          </w:tcPr>
          <w:p w14:paraId="0978C06E"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998" w:type="dxa"/>
            <w:vAlign w:val="center"/>
          </w:tcPr>
          <w:p w14:paraId="787AF1AE" w14:textId="77777777" w:rsidR="00C20486" w:rsidRPr="00800EA0"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C20486" w:rsidRPr="004A2084" w14:paraId="30409DB7" w14:textId="77777777" w:rsidTr="00C20486">
        <w:tc>
          <w:tcPr>
            <w:tcW w:w="2925" w:type="dxa"/>
            <w:vAlign w:val="center"/>
          </w:tcPr>
          <w:p w14:paraId="71F0A487" w14:textId="77777777" w:rsidR="00C20486" w:rsidRPr="004A2084" w:rsidRDefault="00C20486" w:rsidP="0054444E">
            <w:pPr>
              <w:pStyle w:val="a"/>
              <w:tabs>
                <w:tab w:val="clear" w:pos="1080"/>
              </w:tabs>
              <w:spacing w:line="240" w:lineRule="atLeast"/>
              <w:rPr>
                <w:rFonts w:cs="Times New Roman"/>
                <w:sz w:val="18"/>
                <w:szCs w:val="18"/>
                <w:lang w:val="en-US"/>
              </w:rPr>
            </w:pPr>
            <w:r w:rsidRPr="004A2084">
              <w:rPr>
                <w:rFonts w:cs="Times New Roman"/>
                <w:sz w:val="18"/>
                <w:szCs w:val="18"/>
                <w:lang w:val="en-US"/>
              </w:rPr>
              <w:t>Global House (Cambodia) Co., Ltd.</w:t>
            </w:r>
          </w:p>
        </w:tc>
        <w:tc>
          <w:tcPr>
            <w:tcW w:w="236" w:type="dxa"/>
            <w:vAlign w:val="center"/>
          </w:tcPr>
          <w:p w14:paraId="37E4CEDF" w14:textId="77777777" w:rsidR="00C20486" w:rsidRPr="004A2084" w:rsidRDefault="00C20486" w:rsidP="0054444E">
            <w:pPr>
              <w:pStyle w:val="a"/>
              <w:tabs>
                <w:tab w:val="clear" w:pos="1080"/>
              </w:tabs>
              <w:spacing w:line="240" w:lineRule="atLeast"/>
              <w:rPr>
                <w:rFonts w:cs="Times New Roman"/>
                <w:sz w:val="18"/>
                <w:szCs w:val="18"/>
                <w:cs/>
                <w:lang w:val="en-US"/>
              </w:rPr>
            </w:pPr>
          </w:p>
        </w:tc>
        <w:tc>
          <w:tcPr>
            <w:tcW w:w="977" w:type="dxa"/>
            <w:vAlign w:val="center"/>
          </w:tcPr>
          <w:p w14:paraId="5FE1165A" w14:textId="77777777" w:rsidR="00C20486" w:rsidRPr="004A2084" w:rsidRDefault="00C20486" w:rsidP="0054444E">
            <w:pPr>
              <w:pStyle w:val="a"/>
              <w:tabs>
                <w:tab w:val="clear" w:pos="1080"/>
              </w:tabs>
              <w:spacing w:line="240" w:lineRule="atLeast"/>
              <w:jc w:val="center"/>
              <w:rPr>
                <w:rFonts w:cs="Times New Roman"/>
                <w:sz w:val="16"/>
                <w:szCs w:val="16"/>
                <w:lang w:val="en-US"/>
              </w:rPr>
            </w:pPr>
            <w:r w:rsidRPr="004A2084">
              <w:rPr>
                <w:rFonts w:cs="Times New Roman" w:hint="cs"/>
                <w:sz w:val="16"/>
                <w:szCs w:val="16"/>
                <w:cs/>
                <w:lang w:val="en-US"/>
              </w:rPr>
              <w:t>55</w:t>
            </w:r>
          </w:p>
        </w:tc>
        <w:tc>
          <w:tcPr>
            <w:tcW w:w="236" w:type="dxa"/>
            <w:vAlign w:val="center"/>
          </w:tcPr>
          <w:p w14:paraId="592376A0" w14:textId="77777777" w:rsidR="00C20486" w:rsidRPr="004A2084" w:rsidRDefault="00C20486" w:rsidP="0054444E">
            <w:pPr>
              <w:pStyle w:val="a"/>
              <w:tabs>
                <w:tab w:val="clear" w:pos="1080"/>
              </w:tabs>
              <w:spacing w:line="240" w:lineRule="atLeast"/>
              <w:jc w:val="center"/>
              <w:rPr>
                <w:rFonts w:cs="Times New Roman"/>
                <w:sz w:val="16"/>
                <w:szCs w:val="16"/>
                <w:cs/>
                <w:lang w:val="en-US"/>
              </w:rPr>
            </w:pPr>
          </w:p>
        </w:tc>
        <w:tc>
          <w:tcPr>
            <w:tcW w:w="1027" w:type="dxa"/>
            <w:vAlign w:val="center"/>
          </w:tcPr>
          <w:p w14:paraId="408AC299" w14:textId="77777777" w:rsidR="00C20486" w:rsidRPr="004A2084" w:rsidRDefault="00C20486" w:rsidP="0054444E">
            <w:pPr>
              <w:pStyle w:val="a"/>
              <w:tabs>
                <w:tab w:val="clear" w:pos="1080"/>
              </w:tabs>
              <w:spacing w:line="240" w:lineRule="atLeast"/>
              <w:jc w:val="center"/>
              <w:rPr>
                <w:rFonts w:cs="Times New Roman"/>
                <w:sz w:val="16"/>
                <w:szCs w:val="16"/>
                <w:lang w:val="en-US"/>
              </w:rPr>
            </w:pPr>
            <w:r w:rsidRPr="004A2084">
              <w:rPr>
                <w:rFonts w:cs="Times New Roman" w:hint="cs"/>
                <w:sz w:val="16"/>
                <w:szCs w:val="16"/>
                <w:cs/>
                <w:lang w:val="en-US"/>
              </w:rPr>
              <w:t>55</w:t>
            </w:r>
          </w:p>
        </w:tc>
        <w:tc>
          <w:tcPr>
            <w:tcW w:w="236" w:type="dxa"/>
            <w:vAlign w:val="center"/>
          </w:tcPr>
          <w:p w14:paraId="265845B2"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86" w:type="dxa"/>
            <w:vAlign w:val="center"/>
          </w:tcPr>
          <w:p w14:paraId="23767689" w14:textId="77777777" w:rsidR="00C20486" w:rsidRPr="004A2084" w:rsidRDefault="00C20486" w:rsidP="0054444E">
            <w:pPr>
              <w:pStyle w:val="a"/>
              <w:tabs>
                <w:tab w:val="clear" w:pos="1080"/>
              </w:tabs>
              <w:spacing w:line="240" w:lineRule="atLeast"/>
              <w:jc w:val="right"/>
              <w:rPr>
                <w:rFonts w:cs="Times New Roman"/>
                <w:sz w:val="16"/>
                <w:szCs w:val="16"/>
                <w:lang w:val="en-US"/>
              </w:rPr>
            </w:pPr>
            <w:r w:rsidRPr="004A2084">
              <w:rPr>
                <w:rFonts w:cs="Times New Roman"/>
                <w:sz w:val="16"/>
                <w:szCs w:val="16"/>
                <w:lang w:val="en-US"/>
              </w:rPr>
              <w:t>521,320 (1)</w:t>
            </w:r>
          </w:p>
        </w:tc>
        <w:tc>
          <w:tcPr>
            <w:tcW w:w="236" w:type="dxa"/>
            <w:vAlign w:val="center"/>
          </w:tcPr>
          <w:p w14:paraId="12AE3A71"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87" w:type="dxa"/>
            <w:vAlign w:val="center"/>
          </w:tcPr>
          <w:p w14:paraId="4104BE44" w14:textId="77777777" w:rsidR="00C20486" w:rsidRPr="004A2084" w:rsidRDefault="00C20486" w:rsidP="0054444E">
            <w:pPr>
              <w:pStyle w:val="a"/>
              <w:tabs>
                <w:tab w:val="clear" w:pos="1080"/>
              </w:tabs>
              <w:spacing w:line="240" w:lineRule="atLeast"/>
              <w:jc w:val="right"/>
              <w:rPr>
                <w:rFonts w:cs="Times New Roman"/>
                <w:sz w:val="16"/>
                <w:szCs w:val="16"/>
                <w:lang w:val="en-US"/>
              </w:rPr>
            </w:pPr>
            <w:r w:rsidRPr="004A2084">
              <w:rPr>
                <w:rFonts w:cs="Times New Roman"/>
                <w:sz w:val="16"/>
                <w:szCs w:val="16"/>
                <w:lang w:val="en-US"/>
              </w:rPr>
              <w:t>521,320 (1)</w:t>
            </w:r>
          </w:p>
        </w:tc>
        <w:tc>
          <w:tcPr>
            <w:tcW w:w="236" w:type="dxa"/>
            <w:vAlign w:val="center"/>
          </w:tcPr>
          <w:p w14:paraId="6E041FE6"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13" w:type="dxa"/>
            <w:vAlign w:val="center"/>
          </w:tcPr>
          <w:p w14:paraId="2F48BBA8" w14:textId="77777777" w:rsidR="00C20486" w:rsidRPr="004A2084" w:rsidRDefault="00C20486" w:rsidP="0054444E">
            <w:pPr>
              <w:pStyle w:val="a"/>
              <w:tabs>
                <w:tab w:val="clear" w:pos="1080"/>
              </w:tabs>
              <w:spacing w:line="240" w:lineRule="atLeast"/>
              <w:jc w:val="right"/>
              <w:rPr>
                <w:rFonts w:cs="Times New Roman"/>
                <w:sz w:val="16"/>
                <w:szCs w:val="16"/>
                <w:lang w:val="en-US"/>
              </w:rPr>
            </w:pPr>
            <w:r w:rsidRPr="004A2084">
              <w:rPr>
                <w:rFonts w:cs="Times New Roman"/>
                <w:sz w:val="16"/>
                <w:szCs w:val="16"/>
                <w:lang w:val="en-US"/>
              </w:rPr>
              <w:t>287,765</w:t>
            </w:r>
          </w:p>
        </w:tc>
        <w:tc>
          <w:tcPr>
            <w:tcW w:w="236" w:type="dxa"/>
            <w:vAlign w:val="center"/>
          </w:tcPr>
          <w:p w14:paraId="1453F4AD"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98" w:type="dxa"/>
            <w:vAlign w:val="center"/>
          </w:tcPr>
          <w:p w14:paraId="73DE3FC0" w14:textId="77777777" w:rsidR="00C20486" w:rsidRPr="004A2084" w:rsidRDefault="00C20486" w:rsidP="0054444E">
            <w:pPr>
              <w:pStyle w:val="a"/>
              <w:tabs>
                <w:tab w:val="clear" w:pos="1080"/>
              </w:tabs>
              <w:spacing w:line="240" w:lineRule="atLeast"/>
              <w:jc w:val="right"/>
              <w:rPr>
                <w:rFonts w:cs="Times New Roman"/>
                <w:sz w:val="16"/>
                <w:szCs w:val="16"/>
                <w:lang w:val="en-US"/>
              </w:rPr>
            </w:pPr>
            <w:r w:rsidRPr="004A2084">
              <w:rPr>
                <w:rFonts w:cs="Times New Roman"/>
                <w:sz w:val="16"/>
                <w:szCs w:val="16"/>
                <w:lang w:val="en-US"/>
              </w:rPr>
              <w:t>287,765</w:t>
            </w:r>
          </w:p>
        </w:tc>
      </w:tr>
      <w:tr w:rsidR="00C20486" w:rsidRPr="004A2084" w14:paraId="7E2BCD7C" w14:textId="77777777" w:rsidTr="00C20486">
        <w:tc>
          <w:tcPr>
            <w:tcW w:w="2925" w:type="dxa"/>
            <w:vAlign w:val="center"/>
          </w:tcPr>
          <w:p w14:paraId="39EF3DC9" w14:textId="77777777" w:rsidR="00C20486" w:rsidRPr="004A2084" w:rsidRDefault="00C20486" w:rsidP="0054444E">
            <w:pPr>
              <w:pStyle w:val="a"/>
              <w:tabs>
                <w:tab w:val="clear" w:pos="1080"/>
              </w:tabs>
              <w:spacing w:line="240" w:lineRule="atLeast"/>
              <w:rPr>
                <w:rFonts w:cs="Times New Roman"/>
                <w:sz w:val="18"/>
                <w:szCs w:val="18"/>
                <w:cs/>
                <w:lang w:val="en-US"/>
              </w:rPr>
            </w:pPr>
            <w:r w:rsidRPr="004A2084">
              <w:rPr>
                <w:rFonts w:cs="Times New Roman"/>
                <w:sz w:val="18"/>
                <w:szCs w:val="18"/>
                <w:lang w:val="en-US"/>
              </w:rPr>
              <w:t xml:space="preserve">Guangxi Global House International </w:t>
            </w:r>
          </w:p>
        </w:tc>
        <w:tc>
          <w:tcPr>
            <w:tcW w:w="236" w:type="dxa"/>
            <w:vAlign w:val="center"/>
          </w:tcPr>
          <w:p w14:paraId="2A222CBA" w14:textId="77777777" w:rsidR="00C20486" w:rsidRPr="004A2084" w:rsidRDefault="00C20486" w:rsidP="0054444E">
            <w:pPr>
              <w:pStyle w:val="a"/>
              <w:tabs>
                <w:tab w:val="clear" w:pos="1080"/>
              </w:tabs>
              <w:spacing w:line="240" w:lineRule="atLeast"/>
              <w:jc w:val="center"/>
              <w:rPr>
                <w:rFonts w:cs="Times New Roman"/>
                <w:sz w:val="16"/>
                <w:szCs w:val="16"/>
                <w:cs/>
                <w:lang w:val="en-US"/>
              </w:rPr>
            </w:pPr>
          </w:p>
        </w:tc>
        <w:tc>
          <w:tcPr>
            <w:tcW w:w="977" w:type="dxa"/>
            <w:vAlign w:val="center"/>
          </w:tcPr>
          <w:p w14:paraId="7C1A93D7"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236" w:type="dxa"/>
            <w:vAlign w:val="center"/>
          </w:tcPr>
          <w:p w14:paraId="22A688C2" w14:textId="77777777" w:rsidR="00C20486" w:rsidRPr="004A2084" w:rsidRDefault="00C20486" w:rsidP="0054444E">
            <w:pPr>
              <w:pStyle w:val="a"/>
              <w:tabs>
                <w:tab w:val="clear" w:pos="1080"/>
              </w:tabs>
              <w:spacing w:line="240" w:lineRule="atLeast"/>
              <w:jc w:val="center"/>
              <w:rPr>
                <w:rFonts w:cs="Times New Roman"/>
                <w:sz w:val="16"/>
                <w:szCs w:val="16"/>
                <w:cs/>
                <w:lang w:val="en-US"/>
              </w:rPr>
            </w:pPr>
          </w:p>
        </w:tc>
        <w:tc>
          <w:tcPr>
            <w:tcW w:w="1027" w:type="dxa"/>
            <w:vAlign w:val="center"/>
          </w:tcPr>
          <w:p w14:paraId="69D93272"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236" w:type="dxa"/>
            <w:vAlign w:val="center"/>
          </w:tcPr>
          <w:p w14:paraId="4C71338D"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86" w:type="dxa"/>
            <w:vAlign w:val="center"/>
          </w:tcPr>
          <w:p w14:paraId="2DD396E5" w14:textId="77777777" w:rsidR="00C20486" w:rsidRPr="004A2084" w:rsidRDefault="00C20486" w:rsidP="0054444E">
            <w:pPr>
              <w:pStyle w:val="a"/>
              <w:tabs>
                <w:tab w:val="clear" w:pos="1080"/>
              </w:tabs>
              <w:spacing w:line="240" w:lineRule="atLeast"/>
              <w:jc w:val="right"/>
              <w:rPr>
                <w:rFonts w:cs="Times New Roman"/>
                <w:sz w:val="16"/>
                <w:szCs w:val="16"/>
                <w:lang w:val="en-US"/>
              </w:rPr>
            </w:pPr>
          </w:p>
        </w:tc>
        <w:tc>
          <w:tcPr>
            <w:tcW w:w="236" w:type="dxa"/>
            <w:vAlign w:val="center"/>
          </w:tcPr>
          <w:p w14:paraId="29508D89"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87" w:type="dxa"/>
            <w:vAlign w:val="center"/>
          </w:tcPr>
          <w:p w14:paraId="1252790B" w14:textId="77777777" w:rsidR="00C20486" w:rsidRPr="004A2084" w:rsidRDefault="00C20486" w:rsidP="0054444E">
            <w:pPr>
              <w:pStyle w:val="a"/>
              <w:tabs>
                <w:tab w:val="clear" w:pos="1080"/>
              </w:tabs>
              <w:spacing w:line="240" w:lineRule="atLeast"/>
              <w:jc w:val="right"/>
              <w:rPr>
                <w:rFonts w:cs="Times New Roman"/>
                <w:sz w:val="16"/>
                <w:szCs w:val="16"/>
                <w:lang w:val="en-US"/>
              </w:rPr>
            </w:pPr>
          </w:p>
        </w:tc>
        <w:tc>
          <w:tcPr>
            <w:tcW w:w="236" w:type="dxa"/>
            <w:vAlign w:val="center"/>
          </w:tcPr>
          <w:p w14:paraId="00FA5E49"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13" w:type="dxa"/>
            <w:vAlign w:val="center"/>
          </w:tcPr>
          <w:p w14:paraId="1FFFCE58" w14:textId="77777777" w:rsidR="00C20486" w:rsidRPr="004A2084" w:rsidRDefault="00C20486" w:rsidP="0054444E">
            <w:pPr>
              <w:pStyle w:val="a"/>
              <w:tabs>
                <w:tab w:val="clear" w:pos="1080"/>
              </w:tabs>
              <w:spacing w:line="240" w:lineRule="atLeast"/>
              <w:jc w:val="right"/>
              <w:rPr>
                <w:rFonts w:cs="Times New Roman"/>
                <w:sz w:val="16"/>
                <w:szCs w:val="16"/>
                <w:lang w:val="en-US"/>
              </w:rPr>
            </w:pPr>
          </w:p>
        </w:tc>
        <w:tc>
          <w:tcPr>
            <w:tcW w:w="236" w:type="dxa"/>
            <w:vAlign w:val="center"/>
          </w:tcPr>
          <w:p w14:paraId="339BC5CF"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98" w:type="dxa"/>
            <w:vAlign w:val="center"/>
          </w:tcPr>
          <w:p w14:paraId="7A00723F" w14:textId="77777777" w:rsidR="00C20486" w:rsidRPr="004A2084" w:rsidRDefault="00C20486" w:rsidP="0054444E">
            <w:pPr>
              <w:pStyle w:val="a"/>
              <w:tabs>
                <w:tab w:val="clear" w:pos="1080"/>
              </w:tabs>
              <w:spacing w:line="240" w:lineRule="atLeast"/>
              <w:jc w:val="right"/>
              <w:rPr>
                <w:rFonts w:cs="Times New Roman"/>
                <w:sz w:val="16"/>
                <w:szCs w:val="16"/>
                <w:lang w:val="en-US"/>
              </w:rPr>
            </w:pPr>
          </w:p>
        </w:tc>
      </w:tr>
      <w:tr w:rsidR="00C20486" w:rsidRPr="004A2084" w14:paraId="7EF72FA7" w14:textId="77777777" w:rsidTr="00C20486">
        <w:tc>
          <w:tcPr>
            <w:tcW w:w="2925" w:type="dxa"/>
            <w:vAlign w:val="center"/>
          </w:tcPr>
          <w:p w14:paraId="71771A89" w14:textId="77777777" w:rsidR="00C20486" w:rsidRPr="004A2084" w:rsidRDefault="00C20486" w:rsidP="0054444E">
            <w:pPr>
              <w:pStyle w:val="a"/>
              <w:tabs>
                <w:tab w:val="clear" w:pos="1080"/>
              </w:tabs>
              <w:spacing w:line="240" w:lineRule="atLeast"/>
              <w:rPr>
                <w:rFonts w:cs="Times New Roman"/>
                <w:sz w:val="18"/>
                <w:szCs w:val="18"/>
                <w:lang w:val="en-US"/>
              </w:rPr>
            </w:pPr>
            <w:r>
              <w:rPr>
                <w:rFonts w:cs="Times New Roman"/>
                <w:sz w:val="18"/>
                <w:szCs w:val="18"/>
                <w:lang w:val="en-US"/>
              </w:rPr>
              <w:t xml:space="preserve">   Trade Co., Ltd.</w:t>
            </w:r>
          </w:p>
        </w:tc>
        <w:tc>
          <w:tcPr>
            <w:tcW w:w="236" w:type="dxa"/>
            <w:vAlign w:val="center"/>
          </w:tcPr>
          <w:p w14:paraId="0141E9CB" w14:textId="77777777" w:rsidR="00C20486" w:rsidRPr="004A2084" w:rsidRDefault="00C20486" w:rsidP="0054444E">
            <w:pPr>
              <w:pStyle w:val="a"/>
              <w:tabs>
                <w:tab w:val="clear" w:pos="1080"/>
              </w:tabs>
              <w:spacing w:line="240" w:lineRule="atLeast"/>
              <w:jc w:val="center"/>
              <w:rPr>
                <w:rFonts w:cs="Times New Roman"/>
                <w:sz w:val="16"/>
                <w:szCs w:val="16"/>
                <w:cs/>
                <w:lang w:val="en-US"/>
              </w:rPr>
            </w:pPr>
          </w:p>
        </w:tc>
        <w:tc>
          <w:tcPr>
            <w:tcW w:w="977" w:type="dxa"/>
            <w:vAlign w:val="center"/>
          </w:tcPr>
          <w:p w14:paraId="58B2B323" w14:textId="77777777" w:rsidR="00C20486" w:rsidRPr="004A2084" w:rsidRDefault="00C20486" w:rsidP="0054444E">
            <w:pPr>
              <w:pStyle w:val="a"/>
              <w:tabs>
                <w:tab w:val="clear" w:pos="1080"/>
              </w:tabs>
              <w:spacing w:line="240" w:lineRule="atLeast"/>
              <w:jc w:val="center"/>
              <w:rPr>
                <w:rFonts w:cs="Times New Roman"/>
                <w:sz w:val="16"/>
                <w:szCs w:val="16"/>
                <w:lang w:val="en-US"/>
              </w:rPr>
            </w:pPr>
            <w:r w:rsidRPr="004A2084">
              <w:rPr>
                <w:rFonts w:cs="Times New Roman"/>
                <w:sz w:val="16"/>
                <w:szCs w:val="16"/>
                <w:lang w:val="en-US"/>
              </w:rPr>
              <w:t>100</w:t>
            </w:r>
          </w:p>
        </w:tc>
        <w:tc>
          <w:tcPr>
            <w:tcW w:w="236" w:type="dxa"/>
            <w:vAlign w:val="center"/>
          </w:tcPr>
          <w:p w14:paraId="5A8F2DDD" w14:textId="77777777" w:rsidR="00C20486" w:rsidRPr="004A2084" w:rsidRDefault="00C20486" w:rsidP="0054444E">
            <w:pPr>
              <w:pStyle w:val="a"/>
              <w:tabs>
                <w:tab w:val="clear" w:pos="1080"/>
              </w:tabs>
              <w:spacing w:line="240" w:lineRule="atLeast"/>
              <w:jc w:val="center"/>
              <w:rPr>
                <w:rFonts w:cs="Times New Roman"/>
                <w:sz w:val="16"/>
                <w:szCs w:val="16"/>
                <w:cs/>
                <w:lang w:val="en-US"/>
              </w:rPr>
            </w:pPr>
          </w:p>
        </w:tc>
        <w:tc>
          <w:tcPr>
            <w:tcW w:w="1027" w:type="dxa"/>
            <w:vAlign w:val="center"/>
          </w:tcPr>
          <w:p w14:paraId="41DF6F05" w14:textId="77777777" w:rsidR="00C20486" w:rsidRPr="004A2084" w:rsidRDefault="00C20486" w:rsidP="0054444E">
            <w:pPr>
              <w:pStyle w:val="a"/>
              <w:tabs>
                <w:tab w:val="clear" w:pos="1080"/>
              </w:tabs>
              <w:spacing w:line="240" w:lineRule="atLeast"/>
              <w:jc w:val="center"/>
              <w:rPr>
                <w:rFonts w:cs="Times New Roman"/>
                <w:sz w:val="16"/>
                <w:szCs w:val="16"/>
                <w:lang w:val="en-US"/>
              </w:rPr>
            </w:pPr>
            <w:r w:rsidRPr="004A2084">
              <w:rPr>
                <w:rFonts w:cs="Times New Roman"/>
                <w:sz w:val="16"/>
                <w:szCs w:val="16"/>
                <w:lang w:val="en-US"/>
              </w:rPr>
              <w:t>100</w:t>
            </w:r>
          </w:p>
        </w:tc>
        <w:tc>
          <w:tcPr>
            <w:tcW w:w="236" w:type="dxa"/>
            <w:vAlign w:val="center"/>
          </w:tcPr>
          <w:p w14:paraId="33B2F6B2"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86" w:type="dxa"/>
            <w:vAlign w:val="center"/>
          </w:tcPr>
          <w:p w14:paraId="73AEE95F" w14:textId="77777777" w:rsidR="00C20486" w:rsidRPr="004A2084" w:rsidRDefault="00C20486" w:rsidP="0054444E">
            <w:pPr>
              <w:pStyle w:val="a"/>
              <w:tabs>
                <w:tab w:val="clear" w:pos="1080"/>
              </w:tabs>
              <w:spacing w:line="240" w:lineRule="atLeast"/>
              <w:jc w:val="right"/>
              <w:rPr>
                <w:rFonts w:cs="Times New Roman"/>
                <w:sz w:val="16"/>
                <w:szCs w:val="16"/>
                <w:lang w:val="en-US"/>
              </w:rPr>
            </w:pPr>
            <w:r w:rsidRPr="004A2084">
              <w:rPr>
                <w:rFonts w:cs="Times New Roman"/>
                <w:sz w:val="16"/>
                <w:szCs w:val="16"/>
                <w:lang w:val="en-US"/>
              </w:rPr>
              <w:t>17,080</w:t>
            </w:r>
            <w:r w:rsidRPr="004A2084">
              <w:rPr>
                <w:rFonts w:cs="Times New Roman" w:hint="cs"/>
                <w:sz w:val="16"/>
                <w:szCs w:val="16"/>
                <w:cs/>
                <w:lang w:val="en-US"/>
              </w:rPr>
              <w:t xml:space="preserve"> </w:t>
            </w:r>
            <w:r w:rsidRPr="004A2084">
              <w:rPr>
                <w:rFonts w:cs="Times New Roman"/>
                <w:sz w:val="16"/>
                <w:szCs w:val="16"/>
                <w:lang w:val="en-US"/>
              </w:rPr>
              <w:t>(2)</w:t>
            </w:r>
          </w:p>
        </w:tc>
        <w:tc>
          <w:tcPr>
            <w:tcW w:w="236" w:type="dxa"/>
            <w:vAlign w:val="center"/>
          </w:tcPr>
          <w:p w14:paraId="183BD222"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87" w:type="dxa"/>
            <w:vAlign w:val="center"/>
          </w:tcPr>
          <w:p w14:paraId="49F91620" w14:textId="77777777" w:rsidR="00C20486" w:rsidRPr="004A2084" w:rsidRDefault="00C20486" w:rsidP="0054444E">
            <w:pPr>
              <w:pStyle w:val="a"/>
              <w:tabs>
                <w:tab w:val="clear" w:pos="1080"/>
              </w:tabs>
              <w:spacing w:line="240" w:lineRule="atLeast"/>
              <w:jc w:val="right"/>
              <w:rPr>
                <w:rFonts w:cs="Times New Roman"/>
                <w:sz w:val="16"/>
                <w:szCs w:val="16"/>
                <w:lang w:val="en-US"/>
              </w:rPr>
            </w:pPr>
            <w:r w:rsidRPr="004A2084">
              <w:rPr>
                <w:rFonts w:cs="Times New Roman"/>
                <w:sz w:val="16"/>
                <w:szCs w:val="16"/>
                <w:lang w:val="en-US"/>
              </w:rPr>
              <w:t>17,080</w:t>
            </w:r>
            <w:r w:rsidRPr="004A2084">
              <w:rPr>
                <w:rFonts w:cs="Times New Roman" w:hint="cs"/>
                <w:sz w:val="16"/>
                <w:szCs w:val="16"/>
                <w:cs/>
                <w:lang w:val="en-US"/>
              </w:rPr>
              <w:t xml:space="preserve"> </w:t>
            </w:r>
            <w:r w:rsidRPr="004A2084">
              <w:rPr>
                <w:rFonts w:cs="Times New Roman"/>
                <w:sz w:val="16"/>
                <w:szCs w:val="16"/>
                <w:lang w:val="en-US"/>
              </w:rPr>
              <w:t>(2)</w:t>
            </w:r>
          </w:p>
        </w:tc>
        <w:tc>
          <w:tcPr>
            <w:tcW w:w="236" w:type="dxa"/>
            <w:vAlign w:val="center"/>
          </w:tcPr>
          <w:p w14:paraId="73D2B72B"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13" w:type="dxa"/>
            <w:vAlign w:val="center"/>
          </w:tcPr>
          <w:p w14:paraId="75C9DBE3" w14:textId="77777777" w:rsidR="00C20486" w:rsidRPr="004A2084" w:rsidRDefault="00C20486" w:rsidP="0054444E">
            <w:pPr>
              <w:pStyle w:val="a"/>
              <w:tabs>
                <w:tab w:val="clear" w:pos="1080"/>
              </w:tabs>
              <w:spacing w:line="240" w:lineRule="atLeast"/>
              <w:jc w:val="right"/>
              <w:rPr>
                <w:rFonts w:cs="Times New Roman"/>
                <w:sz w:val="16"/>
                <w:szCs w:val="16"/>
                <w:lang w:val="en-US"/>
              </w:rPr>
            </w:pPr>
            <w:r w:rsidRPr="004A2084">
              <w:rPr>
                <w:rFonts w:cs="Times New Roman"/>
                <w:sz w:val="16"/>
                <w:szCs w:val="16"/>
                <w:lang w:val="en-US"/>
              </w:rPr>
              <w:t>17,080</w:t>
            </w:r>
          </w:p>
        </w:tc>
        <w:tc>
          <w:tcPr>
            <w:tcW w:w="236" w:type="dxa"/>
            <w:vAlign w:val="center"/>
          </w:tcPr>
          <w:p w14:paraId="5C0589A0"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98" w:type="dxa"/>
            <w:vAlign w:val="center"/>
          </w:tcPr>
          <w:p w14:paraId="5B7DAA32" w14:textId="77777777" w:rsidR="00C20486" w:rsidRPr="004A2084" w:rsidRDefault="00C20486" w:rsidP="0054444E">
            <w:pPr>
              <w:pStyle w:val="a"/>
              <w:tabs>
                <w:tab w:val="clear" w:pos="1080"/>
              </w:tabs>
              <w:spacing w:line="240" w:lineRule="atLeast"/>
              <w:jc w:val="right"/>
              <w:rPr>
                <w:rFonts w:cs="Times New Roman"/>
                <w:sz w:val="16"/>
                <w:szCs w:val="16"/>
                <w:lang w:val="en-US"/>
              </w:rPr>
            </w:pPr>
            <w:r w:rsidRPr="004A2084">
              <w:rPr>
                <w:rFonts w:cs="Times New Roman"/>
                <w:sz w:val="16"/>
                <w:szCs w:val="16"/>
                <w:lang w:val="en-US"/>
              </w:rPr>
              <w:t>17,080</w:t>
            </w:r>
          </w:p>
        </w:tc>
      </w:tr>
      <w:tr w:rsidR="00C20486" w:rsidRPr="004A2084" w14:paraId="2CE5C3DA" w14:textId="77777777" w:rsidTr="00C20486">
        <w:tc>
          <w:tcPr>
            <w:tcW w:w="2925" w:type="dxa"/>
            <w:vAlign w:val="center"/>
          </w:tcPr>
          <w:p w14:paraId="6BEC24A8" w14:textId="77777777" w:rsidR="00C20486" w:rsidRPr="006D53AF" w:rsidRDefault="00C20486" w:rsidP="0054444E">
            <w:pPr>
              <w:pStyle w:val="a"/>
              <w:tabs>
                <w:tab w:val="clear" w:pos="1080"/>
              </w:tabs>
              <w:spacing w:line="240" w:lineRule="atLeast"/>
              <w:rPr>
                <w:rFonts w:cs="Times New Roman"/>
                <w:sz w:val="18"/>
                <w:szCs w:val="18"/>
                <w:lang w:val="en-US"/>
              </w:rPr>
            </w:pPr>
            <w:r w:rsidRPr="006D53AF">
              <w:rPr>
                <w:rFonts w:cs="Times New Roman"/>
                <w:sz w:val="18"/>
                <w:szCs w:val="18"/>
                <w:lang w:val="en-US"/>
              </w:rPr>
              <w:t>Nex</w:t>
            </w:r>
            <w:r>
              <w:rPr>
                <w:rFonts w:cs="Angsana New"/>
                <w:sz w:val="18"/>
                <w:szCs w:val="22"/>
                <w:lang w:val="en-US"/>
              </w:rPr>
              <w:t>t</w:t>
            </w:r>
            <w:r w:rsidRPr="006D53AF">
              <w:rPr>
                <w:rFonts w:cs="Times New Roman"/>
                <w:sz w:val="18"/>
                <w:szCs w:val="18"/>
                <w:lang w:val="en-US"/>
              </w:rPr>
              <w:t>Q Electric (Thailand) Co., Ltd.</w:t>
            </w:r>
          </w:p>
        </w:tc>
        <w:tc>
          <w:tcPr>
            <w:tcW w:w="236" w:type="dxa"/>
            <w:vAlign w:val="center"/>
          </w:tcPr>
          <w:p w14:paraId="5D473F22" w14:textId="77777777" w:rsidR="00C20486" w:rsidRPr="004A2084" w:rsidRDefault="00C20486" w:rsidP="0054444E">
            <w:pPr>
              <w:pStyle w:val="a"/>
              <w:tabs>
                <w:tab w:val="clear" w:pos="1080"/>
              </w:tabs>
              <w:spacing w:line="240" w:lineRule="atLeast"/>
              <w:jc w:val="center"/>
              <w:rPr>
                <w:rFonts w:cs="Times New Roman"/>
                <w:sz w:val="16"/>
                <w:szCs w:val="16"/>
                <w:cs/>
                <w:lang w:val="en-US"/>
              </w:rPr>
            </w:pPr>
          </w:p>
        </w:tc>
        <w:tc>
          <w:tcPr>
            <w:tcW w:w="977" w:type="dxa"/>
            <w:vAlign w:val="center"/>
          </w:tcPr>
          <w:p w14:paraId="114DF02B" w14:textId="77777777" w:rsidR="00C20486" w:rsidRPr="004A2084" w:rsidRDefault="00C20486" w:rsidP="0054444E">
            <w:pPr>
              <w:pStyle w:val="a"/>
              <w:tabs>
                <w:tab w:val="clear" w:pos="1080"/>
              </w:tabs>
              <w:spacing w:line="240" w:lineRule="atLeast"/>
              <w:jc w:val="center"/>
              <w:rPr>
                <w:rFonts w:cs="Times New Roman"/>
                <w:sz w:val="16"/>
                <w:szCs w:val="16"/>
                <w:lang w:val="en-US"/>
              </w:rPr>
            </w:pPr>
            <w:r w:rsidRPr="004A2084">
              <w:rPr>
                <w:rFonts w:cs="Times New Roman"/>
                <w:sz w:val="16"/>
                <w:szCs w:val="16"/>
                <w:lang w:val="en-US"/>
              </w:rPr>
              <w:t>100</w:t>
            </w:r>
          </w:p>
        </w:tc>
        <w:tc>
          <w:tcPr>
            <w:tcW w:w="236" w:type="dxa"/>
            <w:vAlign w:val="center"/>
          </w:tcPr>
          <w:p w14:paraId="76035BEA" w14:textId="77777777" w:rsidR="00C20486" w:rsidRPr="004A2084" w:rsidRDefault="00C20486" w:rsidP="0054444E">
            <w:pPr>
              <w:pStyle w:val="a"/>
              <w:tabs>
                <w:tab w:val="clear" w:pos="1080"/>
              </w:tabs>
              <w:spacing w:line="240" w:lineRule="atLeast"/>
              <w:jc w:val="center"/>
              <w:rPr>
                <w:rFonts w:cs="Times New Roman"/>
                <w:sz w:val="16"/>
                <w:szCs w:val="16"/>
                <w:cs/>
                <w:lang w:val="en-US"/>
              </w:rPr>
            </w:pPr>
          </w:p>
        </w:tc>
        <w:tc>
          <w:tcPr>
            <w:tcW w:w="1027" w:type="dxa"/>
            <w:vAlign w:val="center"/>
          </w:tcPr>
          <w:p w14:paraId="79EA05FB" w14:textId="77777777" w:rsidR="00C20486" w:rsidRPr="004A2084" w:rsidRDefault="00C20486" w:rsidP="0054444E">
            <w:pPr>
              <w:pStyle w:val="a"/>
              <w:tabs>
                <w:tab w:val="clear" w:pos="1080"/>
              </w:tabs>
              <w:spacing w:line="240" w:lineRule="atLeast"/>
              <w:jc w:val="center"/>
              <w:rPr>
                <w:rFonts w:cs="Times New Roman"/>
                <w:sz w:val="16"/>
                <w:szCs w:val="16"/>
                <w:lang w:val="en-US"/>
              </w:rPr>
            </w:pPr>
            <w:r w:rsidRPr="004A2084">
              <w:rPr>
                <w:rFonts w:cs="Times New Roman"/>
                <w:sz w:val="16"/>
                <w:szCs w:val="16"/>
                <w:lang w:val="en-US"/>
              </w:rPr>
              <w:t>100</w:t>
            </w:r>
          </w:p>
        </w:tc>
        <w:tc>
          <w:tcPr>
            <w:tcW w:w="236" w:type="dxa"/>
            <w:vAlign w:val="center"/>
          </w:tcPr>
          <w:p w14:paraId="21F476A1"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86" w:type="dxa"/>
            <w:vAlign w:val="center"/>
          </w:tcPr>
          <w:p w14:paraId="3A77CF7D" w14:textId="77777777" w:rsidR="00C20486" w:rsidRPr="004A2084" w:rsidRDefault="00C20486" w:rsidP="0054444E">
            <w:pPr>
              <w:pStyle w:val="a"/>
              <w:tabs>
                <w:tab w:val="clear" w:pos="1080"/>
              </w:tabs>
              <w:spacing w:line="240" w:lineRule="atLeast"/>
              <w:rPr>
                <w:rFonts w:cs="Times New Roman"/>
                <w:sz w:val="16"/>
                <w:szCs w:val="16"/>
                <w:lang w:val="en-US"/>
              </w:rPr>
            </w:pPr>
            <w:r>
              <w:rPr>
                <w:rFonts w:cs="Times New Roman"/>
                <w:sz w:val="16"/>
                <w:szCs w:val="16"/>
                <w:lang w:val="en-US"/>
              </w:rPr>
              <w:t xml:space="preserve">     5,000</w:t>
            </w:r>
          </w:p>
        </w:tc>
        <w:tc>
          <w:tcPr>
            <w:tcW w:w="236" w:type="dxa"/>
            <w:vAlign w:val="center"/>
          </w:tcPr>
          <w:p w14:paraId="215FAF73"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87" w:type="dxa"/>
            <w:vAlign w:val="center"/>
          </w:tcPr>
          <w:p w14:paraId="6EDA9BBA" w14:textId="77777777" w:rsidR="00C20486" w:rsidRPr="004A2084" w:rsidRDefault="00C20486" w:rsidP="0054444E">
            <w:pPr>
              <w:pStyle w:val="a"/>
              <w:tabs>
                <w:tab w:val="clear" w:pos="1080"/>
              </w:tabs>
              <w:spacing w:line="240" w:lineRule="atLeast"/>
              <w:rPr>
                <w:rFonts w:cs="Times New Roman"/>
                <w:sz w:val="16"/>
                <w:szCs w:val="16"/>
                <w:lang w:val="en-US"/>
              </w:rPr>
            </w:pPr>
            <w:r>
              <w:rPr>
                <w:rFonts w:cs="Times New Roman"/>
                <w:sz w:val="16"/>
                <w:szCs w:val="16"/>
                <w:lang w:val="en-US"/>
              </w:rPr>
              <w:t xml:space="preserve">     5,000</w:t>
            </w:r>
          </w:p>
        </w:tc>
        <w:tc>
          <w:tcPr>
            <w:tcW w:w="236" w:type="dxa"/>
            <w:vAlign w:val="center"/>
          </w:tcPr>
          <w:p w14:paraId="53951D50"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13" w:type="dxa"/>
            <w:tcBorders>
              <w:bottom w:val="single" w:sz="4" w:space="0" w:color="auto"/>
            </w:tcBorders>
            <w:vAlign w:val="center"/>
          </w:tcPr>
          <w:p w14:paraId="1A9271E3" w14:textId="77777777" w:rsidR="00C20486" w:rsidRPr="004A2084" w:rsidRDefault="00C20486" w:rsidP="0054444E">
            <w:pPr>
              <w:pStyle w:val="a"/>
              <w:tabs>
                <w:tab w:val="clear" w:pos="1080"/>
              </w:tabs>
              <w:spacing w:line="240" w:lineRule="atLeast"/>
              <w:jc w:val="right"/>
              <w:rPr>
                <w:rFonts w:cs="Times New Roman"/>
                <w:sz w:val="16"/>
                <w:szCs w:val="16"/>
                <w:lang w:val="en-US"/>
              </w:rPr>
            </w:pPr>
            <w:r>
              <w:rPr>
                <w:rFonts w:cs="Times New Roman"/>
                <w:sz w:val="16"/>
                <w:szCs w:val="16"/>
                <w:lang w:val="en-US"/>
              </w:rPr>
              <w:t xml:space="preserve">     5,000</w:t>
            </w:r>
          </w:p>
        </w:tc>
        <w:tc>
          <w:tcPr>
            <w:tcW w:w="236" w:type="dxa"/>
            <w:vAlign w:val="center"/>
          </w:tcPr>
          <w:p w14:paraId="7F27D38C"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98" w:type="dxa"/>
            <w:tcBorders>
              <w:bottom w:val="single" w:sz="4" w:space="0" w:color="auto"/>
            </w:tcBorders>
            <w:vAlign w:val="center"/>
          </w:tcPr>
          <w:p w14:paraId="35EBAA01" w14:textId="77777777" w:rsidR="00C20486" w:rsidRPr="004A2084" w:rsidRDefault="00C20486" w:rsidP="0054444E">
            <w:pPr>
              <w:pStyle w:val="a"/>
              <w:tabs>
                <w:tab w:val="clear" w:pos="1080"/>
              </w:tabs>
              <w:spacing w:line="240" w:lineRule="atLeast"/>
              <w:jc w:val="center"/>
              <w:rPr>
                <w:rFonts w:cs="Times New Roman"/>
                <w:sz w:val="16"/>
                <w:szCs w:val="16"/>
                <w:lang w:val="en-US"/>
              </w:rPr>
            </w:pPr>
            <w:r>
              <w:rPr>
                <w:rFonts w:cs="Times New Roman"/>
                <w:sz w:val="16"/>
                <w:szCs w:val="16"/>
                <w:lang w:val="en-US"/>
              </w:rPr>
              <w:t xml:space="preserve">          5,000</w:t>
            </w:r>
          </w:p>
        </w:tc>
      </w:tr>
      <w:tr w:rsidR="00C20486" w:rsidRPr="004A2084" w14:paraId="165BDB8B" w14:textId="77777777" w:rsidTr="00C20486">
        <w:tc>
          <w:tcPr>
            <w:tcW w:w="2925" w:type="dxa"/>
            <w:vAlign w:val="center"/>
          </w:tcPr>
          <w:p w14:paraId="059753B9" w14:textId="77777777" w:rsidR="00C20486" w:rsidRPr="006D53AF" w:rsidRDefault="00C20486" w:rsidP="0054444E">
            <w:pPr>
              <w:pStyle w:val="a"/>
              <w:tabs>
                <w:tab w:val="clear" w:pos="1080"/>
              </w:tabs>
              <w:spacing w:line="240" w:lineRule="atLeast"/>
              <w:rPr>
                <w:rFonts w:cs="Times New Roman"/>
                <w:sz w:val="18"/>
                <w:szCs w:val="18"/>
                <w:cs/>
                <w:lang w:val="en-US"/>
              </w:rPr>
            </w:pPr>
            <w:r w:rsidRPr="006D53AF">
              <w:rPr>
                <w:rFonts w:cs="Times New Roman"/>
                <w:sz w:val="18"/>
                <w:szCs w:val="18"/>
                <w:lang w:val="en-US"/>
              </w:rPr>
              <w:t>Total</w:t>
            </w:r>
          </w:p>
        </w:tc>
        <w:tc>
          <w:tcPr>
            <w:tcW w:w="236" w:type="dxa"/>
            <w:vAlign w:val="center"/>
          </w:tcPr>
          <w:p w14:paraId="1973854D" w14:textId="77777777" w:rsidR="00C20486" w:rsidRPr="004A2084" w:rsidRDefault="00C20486" w:rsidP="0054444E">
            <w:pPr>
              <w:pStyle w:val="a"/>
              <w:tabs>
                <w:tab w:val="clear" w:pos="1080"/>
              </w:tabs>
              <w:spacing w:line="240" w:lineRule="atLeast"/>
              <w:jc w:val="center"/>
              <w:rPr>
                <w:rFonts w:cs="Times New Roman"/>
                <w:sz w:val="16"/>
                <w:szCs w:val="16"/>
                <w:cs/>
                <w:lang w:val="en-US"/>
              </w:rPr>
            </w:pPr>
          </w:p>
        </w:tc>
        <w:tc>
          <w:tcPr>
            <w:tcW w:w="977" w:type="dxa"/>
            <w:vAlign w:val="center"/>
          </w:tcPr>
          <w:p w14:paraId="7FCD8B13" w14:textId="77777777" w:rsidR="00C20486" w:rsidRPr="004A2084" w:rsidRDefault="00C20486" w:rsidP="0054444E">
            <w:pPr>
              <w:pStyle w:val="a"/>
              <w:tabs>
                <w:tab w:val="clear" w:pos="1080"/>
              </w:tabs>
              <w:spacing w:line="240" w:lineRule="atLeast"/>
              <w:jc w:val="center"/>
              <w:rPr>
                <w:rFonts w:cs="Times New Roman"/>
                <w:sz w:val="16"/>
                <w:szCs w:val="16"/>
                <w:cs/>
                <w:lang w:val="en-US"/>
              </w:rPr>
            </w:pPr>
          </w:p>
        </w:tc>
        <w:tc>
          <w:tcPr>
            <w:tcW w:w="236" w:type="dxa"/>
            <w:vAlign w:val="center"/>
          </w:tcPr>
          <w:p w14:paraId="0B5D4946" w14:textId="77777777" w:rsidR="00C20486" w:rsidRPr="004A2084" w:rsidRDefault="00C20486" w:rsidP="0054444E">
            <w:pPr>
              <w:pStyle w:val="a"/>
              <w:tabs>
                <w:tab w:val="clear" w:pos="1080"/>
              </w:tabs>
              <w:spacing w:line="240" w:lineRule="atLeast"/>
              <w:jc w:val="center"/>
              <w:rPr>
                <w:rFonts w:cs="Times New Roman"/>
                <w:sz w:val="16"/>
                <w:szCs w:val="16"/>
                <w:cs/>
                <w:lang w:val="en-US"/>
              </w:rPr>
            </w:pPr>
          </w:p>
        </w:tc>
        <w:tc>
          <w:tcPr>
            <w:tcW w:w="1027" w:type="dxa"/>
            <w:vAlign w:val="center"/>
          </w:tcPr>
          <w:p w14:paraId="14D0AF2A" w14:textId="77777777" w:rsidR="00C20486" w:rsidRPr="004A2084" w:rsidRDefault="00C20486" w:rsidP="0054444E">
            <w:pPr>
              <w:pStyle w:val="a"/>
              <w:tabs>
                <w:tab w:val="clear" w:pos="1080"/>
              </w:tabs>
              <w:spacing w:line="240" w:lineRule="atLeast"/>
              <w:jc w:val="center"/>
              <w:rPr>
                <w:rFonts w:cs="Times New Roman"/>
                <w:sz w:val="16"/>
                <w:szCs w:val="16"/>
                <w:cs/>
                <w:lang w:val="en-US"/>
              </w:rPr>
            </w:pPr>
          </w:p>
        </w:tc>
        <w:tc>
          <w:tcPr>
            <w:tcW w:w="236" w:type="dxa"/>
            <w:vAlign w:val="center"/>
          </w:tcPr>
          <w:p w14:paraId="24DCA298"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86" w:type="dxa"/>
            <w:vAlign w:val="center"/>
          </w:tcPr>
          <w:p w14:paraId="3F566DDF"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236" w:type="dxa"/>
            <w:vAlign w:val="center"/>
          </w:tcPr>
          <w:p w14:paraId="71C1D6E1"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87" w:type="dxa"/>
            <w:vAlign w:val="center"/>
          </w:tcPr>
          <w:p w14:paraId="345D71E5"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236" w:type="dxa"/>
            <w:vAlign w:val="center"/>
          </w:tcPr>
          <w:p w14:paraId="7FE73747"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13" w:type="dxa"/>
            <w:tcBorders>
              <w:top w:val="single" w:sz="4" w:space="0" w:color="auto"/>
              <w:bottom w:val="double" w:sz="4" w:space="0" w:color="auto"/>
            </w:tcBorders>
            <w:vAlign w:val="center"/>
          </w:tcPr>
          <w:p w14:paraId="64409DDF" w14:textId="77777777" w:rsidR="00C20486" w:rsidRPr="004A2084" w:rsidRDefault="00C20486" w:rsidP="0054444E">
            <w:pPr>
              <w:pStyle w:val="a"/>
              <w:tabs>
                <w:tab w:val="clear" w:pos="1080"/>
              </w:tabs>
              <w:spacing w:line="240" w:lineRule="atLeast"/>
              <w:jc w:val="right"/>
              <w:rPr>
                <w:rFonts w:cs="Times New Roman"/>
                <w:sz w:val="16"/>
                <w:szCs w:val="16"/>
                <w:lang w:val="en-US"/>
              </w:rPr>
            </w:pPr>
            <w:r w:rsidRPr="004A2084">
              <w:rPr>
                <w:rFonts w:cs="Times New Roman"/>
                <w:sz w:val="16"/>
                <w:szCs w:val="16"/>
                <w:lang w:val="en-US"/>
              </w:rPr>
              <w:t>30</w:t>
            </w:r>
            <w:r>
              <w:rPr>
                <w:rFonts w:cs="Times New Roman"/>
                <w:sz w:val="16"/>
                <w:szCs w:val="16"/>
                <w:lang w:val="en-US"/>
              </w:rPr>
              <w:t>9</w:t>
            </w:r>
            <w:r w:rsidRPr="004A2084">
              <w:rPr>
                <w:rFonts w:cs="Times New Roman"/>
                <w:sz w:val="16"/>
                <w:szCs w:val="16"/>
                <w:lang w:val="en-US"/>
              </w:rPr>
              <w:t>,845</w:t>
            </w:r>
          </w:p>
        </w:tc>
        <w:tc>
          <w:tcPr>
            <w:tcW w:w="236" w:type="dxa"/>
            <w:vAlign w:val="center"/>
          </w:tcPr>
          <w:p w14:paraId="1DF55040" w14:textId="77777777" w:rsidR="00C20486" w:rsidRPr="004A2084" w:rsidRDefault="00C20486" w:rsidP="0054444E">
            <w:pPr>
              <w:pStyle w:val="a"/>
              <w:tabs>
                <w:tab w:val="clear" w:pos="1080"/>
              </w:tabs>
              <w:spacing w:line="240" w:lineRule="atLeast"/>
              <w:jc w:val="center"/>
              <w:rPr>
                <w:rFonts w:cs="Times New Roman"/>
                <w:sz w:val="16"/>
                <w:szCs w:val="16"/>
                <w:lang w:val="en-US"/>
              </w:rPr>
            </w:pPr>
          </w:p>
        </w:tc>
        <w:tc>
          <w:tcPr>
            <w:tcW w:w="998" w:type="dxa"/>
            <w:tcBorders>
              <w:top w:val="single" w:sz="4" w:space="0" w:color="auto"/>
              <w:bottom w:val="double" w:sz="4" w:space="0" w:color="auto"/>
            </w:tcBorders>
            <w:vAlign w:val="center"/>
          </w:tcPr>
          <w:p w14:paraId="671471BA" w14:textId="77777777" w:rsidR="00C20486" w:rsidRPr="004A2084" w:rsidRDefault="00C20486" w:rsidP="0054444E">
            <w:pPr>
              <w:pStyle w:val="a"/>
              <w:tabs>
                <w:tab w:val="clear" w:pos="1080"/>
              </w:tabs>
              <w:spacing w:line="240" w:lineRule="atLeast"/>
              <w:jc w:val="right"/>
              <w:rPr>
                <w:rFonts w:cs="Times New Roman"/>
                <w:sz w:val="16"/>
                <w:szCs w:val="16"/>
                <w:lang w:val="en-US"/>
              </w:rPr>
            </w:pPr>
            <w:r w:rsidRPr="004A2084">
              <w:rPr>
                <w:rFonts w:cs="Times New Roman"/>
                <w:sz w:val="16"/>
                <w:szCs w:val="16"/>
                <w:lang w:val="en-US"/>
              </w:rPr>
              <w:t>30</w:t>
            </w:r>
            <w:r>
              <w:rPr>
                <w:rFonts w:cs="Times New Roman"/>
                <w:sz w:val="16"/>
                <w:szCs w:val="16"/>
                <w:lang w:val="en-US"/>
              </w:rPr>
              <w:t>9</w:t>
            </w:r>
            <w:r w:rsidRPr="004A2084">
              <w:rPr>
                <w:rFonts w:cs="Times New Roman"/>
                <w:sz w:val="16"/>
                <w:szCs w:val="16"/>
                <w:lang w:val="en-US"/>
              </w:rPr>
              <w:t>,845</w:t>
            </w:r>
          </w:p>
        </w:tc>
      </w:tr>
    </w:tbl>
    <w:p w14:paraId="5A2EAC99" w14:textId="77777777" w:rsidR="006201A8" w:rsidRPr="007019AF" w:rsidRDefault="006201A8" w:rsidP="005D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4"/>
          <w:szCs w:val="24"/>
        </w:rPr>
      </w:pPr>
    </w:p>
    <w:p w14:paraId="4BA04A8A" w14:textId="77777777" w:rsidR="001420C0" w:rsidRDefault="001416AF" w:rsidP="006F2F9A">
      <w:pPr>
        <w:pStyle w:val="BlockText"/>
        <w:tabs>
          <w:tab w:val="left" w:pos="0"/>
        </w:tabs>
        <w:ind w:left="0" w:right="-43" w:firstLine="0"/>
        <w:rPr>
          <w:rFonts w:ascii="Times New Roman" w:hAnsi="Times New Roman" w:cs="Times New Roman"/>
          <w:spacing w:val="-8"/>
          <w:sz w:val="22"/>
          <w:szCs w:val="22"/>
        </w:rPr>
      </w:pPr>
      <w:r w:rsidRPr="006F2F9A">
        <w:rPr>
          <w:rFonts w:ascii="Times New Roman" w:hAnsi="Times New Roman" w:cs="Times New Roman"/>
          <w:spacing w:val="-8"/>
          <w:sz w:val="22"/>
          <w:szCs w:val="22"/>
        </w:rPr>
        <w:t>(1) Paid-up capital amounted to U.S.</w:t>
      </w:r>
      <w:r w:rsidRPr="006F2F9A">
        <w:rPr>
          <w:rFonts w:ascii="Times New Roman" w:hAnsi="Times New Roman" w:cs="Cordia New" w:hint="cs"/>
          <w:spacing w:val="-8"/>
          <w:sz w:val="22"/>
          <w:szCs w:val="22"/>
          <w:cs/>
        </w:rPr>
        <w:t xml:space="preserve"> </w:t>
      </w:r>
      <w:r w:rsidRPr="006F2F9A">
        <w:rPr>
          <w:rFonts w:ascii="Times New Roman" w:hAnsi="Times New Roman" w:cs="Times New Roman"/>
          <w:spacing w:val="-8"/>
          <w:sz w:val="22"/>
          <w:szCs w:val="22"/>
        </w:rPr>
        <w:t>Dollars 16.0 million.</w:t>
      </w:r>
      <w:r w:rsidR="006F2F9A" w:rsidRPr="006F2F9A">
        <w:rPr>
          <w:rFonts w:ascii="Times New Roman" w:hAnsi="Times New Roman" w:cs="Times New Roman"/>
          <w:spacing w:val="-8"/>
          <w:sz w:val="22"/>
          <w:szCs w:val="22"/>
        </w:rPr>
        <w:t xml:space="preserve"> </w:t>
      </w:r>
      <w:r w:rsidR="006F2F9A">
        <w:rPr>
          <w:rFonts w:ascii="Times New Roman" w:hAnsi="Times New Roman" w:cs="Times New Roman"/>
          <w:spacing w:val="-8"/>
          <w:sz w:val="22"/>
          <w:szCs w:val="22"/>
        </w:rPr>
        <w:t xml:space="preserve">              </w:t>
      </w:r>
    </w:p>
    <w:p w14:paraId="5F586B9E" w14:textId="77777777" w:rsidR="001420C0" w:rsidRPr="007019AF" w:rsidRDefault="001420C0" w:rsidP="006F2F9A">
      <w:pPr>
        <w:pStyle w:val="BlockText"/>
        <w:tabs>
          <w:tab w:val="left" w:pos="0"/>
        </w:tabs>
        <w:ind w:left="0" w:right="-43" w:firstLine="0"/>
        <w:rPr>
          <w:rFonts w:ascii="Times New Roman" w:hAnsi="Times New Roman" w:cs="Times New Roman"/>
          <w:spacing w:val="-8"/>
          <w:sz w:val="24"/>
          <w:szCs w:val="24"/>
        </w:rPr>
      </w:pPr>
    </w:p>
    <w:p w14:paraId="470FDD94" w14:textId="77777777" w:rsidR="00EB242C" w:rsidRDefault="006F2F9A" w:rsidP="00EB242C">
      <w:pPr>
        <w:pStyle w:val="BlockText"/>
        <w:tabs>
          <w:tab w:val="left" w:pos="0"/>
        </w:tabs>
        <w:ind w:left="0" w:right="-43" w:firstLine="0"/>
        <w:rPr>
          <w:rFonts w:ascii="Times New Roman" w:hAnsi="Times New Roman" w:cs="Times New Roman"/>
          <w:spacing w:val="-8"/>
          <w:sz w:val="22"/>
          <w:szCs w:val="22"/>
        </w:rPr>
      </w:pPr>
      <w:r w:rsidRPr="006F2F9A">
        <w:rPr>
          <w:rFonts w:ascii="Times New Roman" w:hAnsi="Times New Roman" w:cs="Times New Roman"/>
          <w:spacing w:val="-8"/>
          <w:sz w:val="22"/>
          <w:szCs w:val="22"/>
        </w:rPr>
        <w:t>(2) Paid-up capital amounted to CNY 3.5 million.</w:t>
      </w:r>
    </w:p>
    <w:p w14:paraId="413848A6" w14:textId="77777777" w:rsidR="00C20486" w:rsidRPr="00A8704E" w:rsidRDefault="00C20486" w:rsidP="00C20486">
      <w:pPr>
        <w:pStyle w:val="BlockText"/>
        <w:tabs>
          <w:tab w:val="left" w:pos="0"/>
          <w:tab w:val="left" w:pos="1245"/>
        </w:tabs>
        <w:ind w:left="0" w:right="-43" w:firstLine="0"/>
        <w:rPr>
          <w:rFonts w:ascii="Times New Roman" w:hAnsi="Times New Roman" w:cs="Times New Roman"/>
          <w:sz w:val="22"/>
          <w:szCs w:val="22"/>
        </w:rPr>
      </w:pPr>
      <w:r w:rsidRPr="00A8704E">
        <w:rPr>
          <w:rFonts w:ascii="Times New Roman" w:hAnsi="Times New Roman" w:cs="Times New Roman"/>
          <w:sz w:val="22"/>
          <w:szCs w:val="22"/>
        </w:rPr>
        <w:tab/>
      </w:r>
    </w:p>
    <w:p w14:paraId="2747D5B5" w14:textId="77777777" w:rsidR="00C20486" w:rsidRPr="00E43C73" w:rsidRDefault="00C20486" w:rsidP="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r w:rsidRPr="00B53BF1">
        <w:rPr>
          <w:rFonts w:ascii="Times New Roman" w:hAnsi="Times New Roman" w:cs="Times New Roman"/>
          <w:sz w:val="22"/>
          <w:szCs w:val="22"/>
        </w:rPr>
        <w:t xml:space="preserve">On May 23, 2025, CHiQ (Thailand) Company Limited (“CHiQ”) was registered and established in Thailand. Siam Global House Public Company Limited was the major shareholder, holding </w:t>
      </w:r>
      <w:r>
        <w:rPr>
          <w:rFonts w:ascii="Times New Roman" w:hAnsi="Times New Roman" w:cs="Cordia New"/>
          <w:sz w:val="22"/>
          <w:szCs w:val="22"/>
        </w:rPr>
        <w:t>99.99</w:t>
      </w:r>
      <w:r w:rsidRPr="00B53BF1">
        <w:rPr>
          <w:rFonts w:ascii="Times New Roman" w:hAnsi="Times New Roman" w:cs="Times New Roman"/>
          <w:sz w:val="22"/>
          <w:szCs w:val="22"/>
        </w:rPr>
        <w:t xml:space="preserve">% of the registered capital of Baht 5 million (50,000 shares at a par value of </w:t>
      </w:r>
      <w:r w:rsidRPr="00B53BF1">
        <w:rPr>
          <w:rFonts w:ascii="Times New Roman" w:hAnsi="Times New Roman" w:cs="Times New Roman"/>
          <w:sz w:val="22"/>
          <w:szCs w:val="28"/>
        </w:rPr>
        <w:t>Baht</w:t>
      </w:r>
      <w:r w:rsidRPr="00B53BF1">
        <w:rPr>
          <w:rFonts w:ascii="Times New Roman" w:hAnsi="Times New Roman" w:cs="Times New Roman"/>
          <w:sz w:val="22"/>
          <w:szCs w:val="22"/>
        </w:rPr>
        <w:t xml:space="preserve"> 100 per share). CHiQ has primary objective to operate as the sole distributor of electrical appliance products under the “CHiQ” brand. The Company has paid for the shares amounting to Baht 5 million (49,998 shares) on July 18, 2025 and this subsidiary has been included in the consolidated financial statements since the acquisition date of control.</w:t>
      </w:r>
      <w:r w:rsidRPr="00E43C73">
        <w:rPr>
          <w:rFonts w:ascii="Times New Roman" w:hAnsi="Times New Roman" w:cs="Cordia New" w:hint="cs"/>
          <w:sz w:val="22"/>
          <w:szCs w:val="22"/>
          <w:cs/>
        </w:rPr>
        <w:t xml:space="preserve"> </w:t>
      </w:r>
      <w:r w:rsidRPr="00E43C73">
        <w:rPr>
          <w:rFonts w:ascii="Times New Roman" w:hAnsi="Times New Roman" w:cs="Cordia New"/>
          <w:sz w:val="22"/>
          <w:szCs w:val="22"/>
        </w:rPr>
        <w:t>On November</w:t>
      </w:r>
      <w:r>
        <w:rPr>
          <w:rFonts w:ascii="Times New Roman" w:hAnsi="Times New Roman" w:cs="Cordia New"/>
          <w:sz w:val="22"/>
          <w:szCs w:val="22"/>
        </w:rPr>
        <w:t xml:space="preserve"> 11,</w:t>
      </w:r>
      <w:r w:rsidRPr="00E43C73">
        <w:rPr>
          <w:rFonts w:ascii="Times New Roman" w:hAnsi="Times New Roman" w:cs="Cordia New"/>
          <w:sz w:val="22"/>
          <w:szCs w:val="22"/>
        </w:rPr>
        <w:t xml:space="preserve"> 2025, the subsidiary </w:t>
      </w:r>
      <w:r>
        <w:rPr>
          <w:rFonts w:ascii="Times New Roman" w:hAnsi="Times New Roman" w:cs="Cordia New"/>
          <w:sz w:val="22"/>
          <w:szCs w:val="22"/>
        </w:rPr>
        <w:t>has registered the change of</w:t>
      </w:r>
      <w:r w:rsidRPr="00E43C73">
        <w:rPr>
          <w:rFonts w:ascii="Times New Roman" w:hAnsi="Times New Roman" w:cs="Cordia New"/>
          <w:sz w:val="22"/>
          <w:szCs w:val="22"/>
        </w:rPr>
        <w:t xml:space="preserve"> its company name </w:t>
      </w:r>
      <w:r>
        <w:rPr>
          <w:rFonts w:ascii="Times New Roman" w:hAnsi="Times New Roman" w:cs="Cordia New"/>
          <w:sz w:val="22"/>
          <w:szCs w:val="22"/>
        </w:rPr>
        <w:t xml:space="preserve">with the </w:t>
      </w:r>
      <w:r w:rsidRPr="00E43C73">
        <w:rPr>
          <w:rFonts w:ascii="Times New Roman" w:hAnsi="Times New Roman" w:cs="Cordia New"/>
          <w:sz w:val="22"/>
          <w:szCs w:val="22"/>
        </w:rPr>
        <w:t>Ministry of Commerce</w:t>
      </w:r>
      <w:r>
        <w:rPr>
          <w:rFonts w:ascii="Times New Roman" w:hAnsi="Times New Roman" w:cs="Cordia New"/>
          <w:sz w:val="22"/>
          <w:szCs w:val="22"/>
        </w:rPr>
        <w:t xml:space="preserve"> </w:t>
      </w:r>
      <w:r w:rsidRPr="00E43C73">
        <w:rPr>
          <w:rFonts w:ascii="Times New Roman" w:hAnsi="Times New Roman" w:cs="Cordia New"/>
          <w:sz w:val="22"/>
          <w:szCs w:val="22"/>
        </w:rPr>
        <w:t xml:space="preserve">from CHiQ (Thailand) </w:t>
      </w:r>
      <w:r>
        <w:rPr>
          <w:rFonts w:ascii="Times New Roman" w:hAnsi="Times New Roman" w:cs="Cordia New"/>
          <w:sz w:val="22"/>
          <w:szCs w:val="22"/>
        </w:rPr>
        <w:t>Company Limited</w:t>
      </w:r>
      <w:r w:rsidRPr="00E43C73">
        <w:rPr>
          <w:rFonts w:ascii="Times New Roman" w:hAnsi="Times New Roman" w:cs="Cordia New"/>
          <w:sz w:val="22"/>
          <w:szCs w:val="22"/>
        </w:rPr>
        <w:t xml:space="preserve"> to Nex</w:t>
      </w:r>
      <w:r>
        <w:rPr>
          <w:rFonts w:ascii="Times New Roman" w:hAnsi="Times New Roman" w:cs="Cordia New"/>
          <w:sz w:val="22"/>
          <w:szCs w:val="22"/>
        </w:rPr>
        <w:t>t</w:t>
      </w:r>
      <w:r w:rsidRPr="00E43C73">
        <w:rPr>
          <w:rFonts w:ascii="Times New Roman" w:hAnsi="Times New Roman" w:cs="Cordia New"/>
          <w:sz w:val="22"/>
          <w:szCs w:val="22"/>
        </w:rPr>
        <w:t xml:space="preserve">Q Electric (Thailand) </w:t>
      </w:r>
      <w:r>
        <w:rPr>
          <w:rFonts w:ascii="Times New Roman" w:hAnsi="Times New Roman" w:cs="Cordia New"/>
          <w:sz w:val="22"/>
          <w:szCs w:val="22"/>
        </w:rPr>
        <w:t>Company Limited (“NextQ”).</w:t>
      </w:r>
      <w:r w:rsidRPr="00E43C73">
        <w:rPr>
          <w:rFonts w:ascii="Times New Roman" w:hAnsi="Times New Roman" w:cs="Cordia New"/>
          <w:sz w:val="22"/>
          <w:szCs w:val="22"/>
        </w:rPr>
        <w:t xml:space="preserve"> </w:t>
      </w:r>
    </w:p>
    <w:p w14:paraId="32D219E6" w14:textId="77777777" w:rsidR="00C20486" w:rsidRPr="00C20486" w:rsidRDefault="00C20486" w:rsidP="00EB242C">
      <w:pPr>
        <w:pStyle w:val="BlockText"/>
        <w:tabs>
          <w:tab w:val="left" w:pos="0"/>
        </w:tabs>
        <w:ind w:left="0" w:right="-43" w:firstLine="0"/>
        <w:rPr>
          <w:rFonts w:ascii="Times New Roman" w:hAnsi="Times New Roman" w:cs="Cordia New"/>
          <w:spacing w:val="-8"/>
          <w:sz w:val="22"/>
          <w:szCs w:val="22"/>
          <w:cs/>
        </w:rPr>
      </w:pPr>
    </w:p>
    <w:p w14:paraId="2F98841A" w14:textId="768DCA46" w:rsidR="00C106EF" w:rsidRPr="00353CEF" w:rsidRDefault="00EB242C" w:rsidP="00EB242C">
      <w:pPr>
        <w:pStyle w:val="BlockText"/>
        <w:tabs>
          <w:tab w:val="left" w:pos="0"/>
          <w:tab w:val="left" w:pos="567"/>
        </w:tabs>
        <w:ind w:left="0" w:right="-43" w:firstLine="0"/>
        <w:rPr>
          <w:rFonts w:ascii="Times New Roman" w:hAnsi="Times New Roman" w:cs="Times New Roman"/>
          <w:b/>
          <w:bCs/>
          <w:caps/>
          <w:sz w:val="22"/>
          <w:szCs w:val="22"/>
        </w:rPr>
      </w:pPr>
      <w:r>
        <w:rPr>
          <w:rFonts w:ascii="Times New Roman" w:hAnsi="Times New Roman" w:cs="Times New Roman"/>
          <w:b/>
          <w:bCs/>
          <w:sz w:val="22"/>
          <w:szCs w:val="22"/>
        </w:rPr>
        <w:t>8</w:t>
      </w:r>
      <w:r w:rsidR="00C106EF" w:rsidRPr="00353CEF">
        <w:rPr>
          <w:rFonts w:ascii="Times New Roman" w:hAnsi="Times New Roman" w:cs="Times New Roman"/>
          <w:b/>
          <w:bCs/>
          <w:sz w:val="22"/>
          <w:szCs w:val="22"/>
        </w:rPr>
        <w:t>.</w:t>
      </w:r>
      <w:r>
        <w:rPr>
          <w:rFonts w:ascii="Times New Roman" w:hAnsi="Times New Roman" w:cs="Times New Roman"/>
          <w:b/>
          <w:bCs/>
          <w:sz w:val="22"/>
          <w:szCs w:val="22"/>
        </w:rPr>
        <w:tab/>
      </w:r>
      <w:r w:rsidR="00C106EF">
        <w:rPr>
          <w:rFonts w:ascii="Times New Roman" w:hAnsi="Times New Roman" w:cs="Times New Roman"/>
          <w:b/>
          <w:bCs/>
          <w:caps/>
          <w:sz w:val="22"/>
          <w:szCs w:val="22"/>
        </w:rPr>
        <w:t>Investment</w:t>
      </w:r>
      <w:r w:rsidR="00C106EF" w:rsidRPr="00353CEF">
        <w:rPr>
          <w:rFonts w:ascii="Times New Roman" w:hAnsi="Times New Roman" w:cs="Times New Roman"/>
          <w:b/>
          <w:bCs/>
          <w:caps/>
          <w:sz w:val="22"/>
          <w:szCs w:val="22"/>
        </w:rPr>
        <w:t xml:space="preserve"> in </w:t>
      </w:r>
      <w:r w:rsidR="00C106EF">
        <w:rPr>
          <w:rFonts w:ascii="Times New Roman" w:hAnsi="Times New Roman" w:cs="Times New Roman"/>
          <w:b/>
          <w:bCs/>
          <w:caps/>
          <w:sz w:val="22"/>
          <w:szCs w:val="22"/>
        </w:rPr>
        <w:t>JOINT VENTURE</w:t>
      </w:r>
    </w:p>
    <w:p w14:paraId="0910AC78" w14:textId="77777777" w:rsidR="00C106EF" w:rsidRPr="00732CBC" w:rsidRDefault="00C106EF" w:rsidP="00C1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highlight w:val="yellow"/>
        </w:rPr>
      </w:pPr>
    </w:p>
    <w:p w14:paraId="5FB534F5" w14:textId="3663AD10" w:rsidR="008F5191" w:rsidRDefault="008F5191" w:rsidP="008F5191">
      <w:pPr>
        <w:pStyle w:val="BlockText"/>
        <w:tabs>
          <w:tab w:val="left" w:pos="0"/>
        </w:tabs>
        <w:ind w:left="0" w:right="-43" w:firstLine="0"/>
        <w:rPr>
          <w:rFonts w:ascii="Times New Roman" w:hAnsi="Times New Roman" w:cs="Times New Roman"/>
          <w:sz w:val="22"/>
          <w:szCs w:val="22"/>
        </w:rPr>
      </w:pPr>
      <w:r w:rsidRPr="00785AE4">
        <w:rPr>
          <w:rFonts w:ascii="Times New Roman" w:hAnsi="Times New Roman"/>
          <w:color w:val="000000"/>
          <w:sz w:val="22"/>
          <w:szCs w:val="22"/>
        </w:rPr>
        <w:t xml:space="preserve">As at </w:t>
      </w:r>
      <w:r w:rsidR="00FB3A7F">
        <w:rPr>
          <w:rFonts w:ascii="Times New Roman" w:hAnsi="Times New Roman"/>
          <w:color w:val="000000"/>
          <w:sz w:val="22"/>
          <w:szCs w:val="22"/>
        </w:rPr>
        <w:t>June 30,</w:t>
      </w:r>
      <w:r>
        <w:rPr>
          <w:rFonts w:ascii="Times New Roman" w:hAnsi="Times New Roman"/>
          <w:color w:val="000000"/>
          <w:sz w:val="22"/>
          <w:szCs w:val="22"/>
        </w:rPr>
        <w:t xml:space="preserve"> </w:t>
      </w:r>
      <w:r w:rsidR="00E62053">
        <w:rPr>
          <w:rFonts w:ascii="Times New Roman" w:hAnsi="Times New Roman"/>
          <w:color w:val="000000"/>
          <w:sz w:val="22"/>
          <w:szCs w:val="22"/>
        </w:rPr>
        <w:t>2026</w:t>
      </w:r>
      <w:r>
        <w:rPr>
          <w:rFonts w:ascii="Times New Roman" w:hAnsi="Times New Roman"/>
          <w:color w:val="000000"/>
          <w:sz w:val="22"/>
          <w:szCs w:val="22"/>
        </w:rPr>
        <w:t xml:space="preserve"> and </w:t>
      </w:r>
      <w:r w:rsidRPr="00785AE4">
        <w:rPr>
          <w:rFonts w:ascii="Times New Roman" w:hAnsi="Times New Roman"/>
          <w:color w:val="000000"/>
          <w:sz w:val="22"/>
          <w:szCs w:val="22"/>
        </w:rPr>
        <w:t xml:space="preserve">December 31, </w:t>
      </w:r>
      <w:r w:rsidR="00E62053">
        <w:rPr>
          <w:rFonts w:ascii="Times New Roman" w:hAnsi="Times New Roman"/>
          <w:color w:val="000000"/>
          <w:sz w:val="22"/>
          <w:szCs w:val="22"/>
        </w:rPr>
        <w:t>2025</w:t>
      </w:r>
      <w:r>
        <w:rPr>
          <w:rFonts w:ascii="Times New Roman" w:hAnsi="Times New Roman"/>
          <w:color w:val="000000"/>
          <w:sz w:val="22"/>
          <w:szCs w:val="22"/>
        </w:rPr>
        <w:t xml:space="preserve">, </w:t>
      </w:r>
      <w:r>
        <w:rPr>
          <w:rFonts w:ascii="Times New Roman" w:hAnsi="Times New Roman" w:cs="Times New Roman"/>
          <w:sz w:val="22"/>
          <w:szCs w:val="22"/>
        </w:rPr>
        <w:t xml:space="preserve">the </w:t>
      </w:r>
      <w:r w:rsidR="00DD37F0">
        <w:rPr>
          <w:rFonts w:ascii="Times New Roman" w:hAnsi="Times New Roman" w:cs="Times New Roman"/>
          <w:sz w:val="22"/>
          <w:szCs w:val="22"/>
        </w:rPr>
        <w:t>details</w:t>
      </w:r>
      <w:r>
        <w:rPr>
          <w:rFonts w:ascii="Times New Roman" w:hAnsi="Times New Roman" w:cs="Times New Roman"/>
          <w:sz w:val="22"/>
          <w:szCs w:val="22"/>
        </w:rPr>
        <w:t xml:space="preserve"> of </w:t>
      </w:r>
      <w:r w:rsidRPr="001E6A19">
        <w:rPr>
          <w:rFonts w:ascii="Times New Roman" w:hAnsi="Times New Roman" w:cs="Times New Roman"/>
          <w:sz w:val="22"/>
          <w:szCs w:val="22"/>
        </w:rPr>
        <w:t>investment</w:t>
      </w:r>
      <w:r>
        <w:rPr>
          <w:rFonts w:ascii="Times New Roman" w:hAnsi="Times New Roman" w:cs="Times New Roman"/>
          <w:sz w:val="22"/>
          <w:szCs w:val="22"/>
        </w:rPr>
        <w:t xml:space="preserve"> in </w:t>
      </w:r>
      <w:r>
        <w:rPr>
          <w:rFonts w:ascii="Times New Roman" w:hAnsi="Times New Roman"/>
          <w:sz w:val="22"/>
          <w:szCs w:val="28"/>
        </w:rPr>
        <w:t xml:space="preserve">joint </w:t>
      </w:r>
      <w:r w:rsidR="00DD37F0">
        <w:rPr>
          <w:rFonts w:ascii="Times New Roman" w:hAnsi="Times New Roman"/>
          <w:sz w:val="22"/>
          <w:szCs w:val="28"/>
        </w:rPr>
        <w:t>venture</w:t>
      </w:r>
      <w:r w:rsidR="00DD37F0">
        <w:rPr>
          <w:rFonts w:ascii="Times New Roman" w:hAnsi="Times New Roman" w:cs="Times New Roman"/>
          <w:sz w:val="22"/>
          <w:szCs w:val="22"/>
        </w:rPr>
        <w:t>s were</w:t>
      </w:r>
      <w:r>
        <w:rPr>
          <w:rFonts w:ascii="Times New Roman" w:hAnsi="Times New Roman" w:cs="Times New Roman"/>
          <w:sz w:val="22"/>
          <w:szCs w:val="22"/>
        </w:rPr>
        <w:t xml:space="preserve"> as follows:</w:t>
      </w:r>
    </w:p>
    <w:p w14:paraId="45BD9224" w14:textId="77777777" w:rsidR="0041125E" w:rsidRPr="008F5191" w:rsidRDefault="0041125E" w:rsidP="00411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highlight w:val="yellow"/>
        </w:rPr>
      </w:pPr>
    </w:p>
    <w:tbl>
      <w:tblPr>
        <w:tblW w:w="9959" w:type="dxa"/>
        <w:tblLook w:val="04A0" w:firstRow="1" w:lastRow="0" w:firstColumn="1" w:lastColumn="0" w:noHBand="0" w:noVBand="1"/>
      </w:tblPr>
      <w:tblGrid>
        <w:gridCol w:w="1909"/>
        <w:gridCol w:w="236"/>
        <w:gridCol w:w="753"/>
        <w:gridCol w:w="236"/>
        <w:gridCol w:w="766"/>
        <w:gridCol w:w="235"/>
        <w:gridCol w:w="763"/>
        <w:gridCol w:w="235"/>
        <w:gridCol w:w="766"/>
        <w:gridCol w:w="235"/>
        <w:gridCol w:w="763"/>
        <w:gridCol w:w="235"/>
        <w:gridCol w:w="828"/>
        <w:gridCol w:w="235"/>
        <w:gridCol w:w="763"/>
        <w:gridCol w:w="235"/>
        <w:gridCol w:w="766"/>
      </w:tblGrid>
      <w:tr w:rsidR="00C20486" w:rsidRPr="00C20486" w14:paraId="41FC3915" w14:textId="77777777" w:rsidTr="0054444E">
        <w:tc>
          <w:tcPr>
            <w:tcW w:w="1914" w:type="dxa"/>
          </w:tcPr>
          <w:p w14:paraId="1530D47C"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16"/>
                <w:szCs w:val="16"/>
              </w:rPr>
            </w:pPr>
          </w:p>
        </w:tc>
        <w:tc>
          <w:tcPr>
            <w:tcW w:w="236" w:type="dxa"/>
          </w:tcPr>
          <w:p w14:paraId="0D545AEA"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6"/>
                <w:szCs w:val="16"/>
              </w:rPr>
            </w:pPr>
          </w:p>
        </w:tc>
        <w:tc>
          <w:tcPr>
            <w:tcW w:w="754" w:type="dxa"/>
          </w:tcPr>
          <w:p w14:paraId="78306985"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ind w:left="-60" w:right="-99"/>
              <w:jc w:val="center"/>
              <w:rPr>
                <w:rFonts w:ascii="Times New Roman" w:hAnsi="Times New Roman" w:cs="Times New Roman"/>
                <w:sz w:val="16"/>
                <w:szCs w:val="16"/>
              </w:rPr>
            </w:pPr>
          </w:p>
        </w:tc>
        <w:tc>
          <w:tcPr>
            <w:tcW w:w="236" w:type="dxa"/>
          </w:tcPr>
          <w:p w14:paraId="744CFB17"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6"/>
                <w:szCs w:val="16"/>
              </w:rPr>
            </w:pPr>
          </w:p>
        </w:tc>
        <w:tc>
          <w:tcPr>
            <w:tcW w:w="764" w:type="dxa"/>
          </w:tcPr>
          <w:p w14:paraId="48499139"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ind w:left="-60" w:right="-99"/>
              <w:jc w:val="center"/>
              <w:rPr>
                <w:rFonts w:ascii="Times New Roman" w:hAnsi="Times New Roman" w:cs="Times New Roman"/>
                <w:sz w:val="16"/>
                <w:szCs w:val="16"/>
              </w:rPr>
            </w:pPr>
          </w:p>
        </w:tc>
        <w:tc>
          <w:tcPr>
            <w:tcW w:w="235" w:type="dxa"/>
          </w:tcPr>
          <w:p w14:paraId="495518E4"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6"/>
                <w:szCs w:val="16"/>
              </w:rPr>
            </w:pPr>
          </w:p>
        </w:tc>
        <w:tc>
          <w:tcPr>
            <w:tcW w:w="5820" w:type="dxa"/>
            <w:gridSpan w:val="11"/>
            <w:tcBorders>
              <w:bottom w:val="single" w:sz="4" w:space="0" w:color="auto"/>
            </w:tcBorders>
          </w:tcPr>
          <w:p w14:paraId="60A8ACDB"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965"/>
                <w:tab w:val="right" w:pos="1930"/>
              </w:tabs>
              <w:ind w:right="29"/>
              <w:jc w:val="center"/>
              <w:rPr>
                <w:rFonts w:ascii="Times New Roman" w:hAnsi="Times New Roman" w:cs="Times New Roman"/>
                <w:sz w:val="16"/>
                <w:szCs w:val="16"/>
              </w:rPr>
            </w:pPr>
            <w:r w:rsidRPr="00C20486">
              <w:rPr>
                <w:rFonts w:ascii="Times New Roman" w:hAnsi="Times New Roman" w:cs="Times New Roman"/>
                <w:sz w:val="16"/>
                <w:szCs w:val="16"/>
              </w:rPr>
              <w:t>In Thousand Baht</w:t>
            </w:r>
          </w:p>
        </w:tc>
      </w:tr>
      <w:tr w:rsidR="00C20486" w:rsidRPr="00C20486" w14:paraId="385B531F" w14:textId="77777777" w:rsidTr="0054444E">
        <w:tc>
          <w:tcPr>
            <w:tcW w:w="1914" w:type="dxa"/>
          </w:tcPr>
          <w:p w14:paraId="0426A736"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16"/>
                <w:szCs w:val="16"/>
                <w:cs/>
              </w:rPr>
            </w:pPr>
          </w:p>
        </w:tc>
        <w:tc>
          <w:tcPr>
            <w:tcW w:w="236" w:type="dxa"/>
          </w:tcPr>
          <w:p w14:paraId="59E96828"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6"/>
                <w:szCs w:val="16"/>
              </w:rPr>
            </w:pPr>
          </w:p>
        </w:tc>
        <w:tc>
          <w:tcPr>
            <w:tcW w:w="1754" w:type="dxa"/>
            <w:gridSpan w:val="3"/>
            <w:tcBorders>
              <w:bottom w:val="single" w:sz="4" w:space="0" w:color="auto"/>
            </w:tcBorders>
          </w:tcPr>
          <w:p w14:paraId="6A4DA071"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ind w:left="-60" w:right="-99"/>
              <w:jc w:val="center"/>
              <w:rPr>
                <w:rFonts w:ascii="Times New Roman" w:hAnsi="Times New Roman" w:cs="Times New Roman"/>
                <w:sz w:val="16"/>
                <w:szCs w:val="16"/>
              </w:rPr>
            </w:pPr>
            <w:r w:rsidRPr="00C20486">
              <w:rPr>
                <w:rFonts w:ascii="Times New Roman" w:hAnsi="Times New Roman" w:cs="Times New Roman"/>
                <w:sz w:val="16"/>
                <w:szCs w:val="16"/>
              </w:rPr>
              <w:t>Ownership interest</w:t>
            </w:r>
            <w:r w:rsidRPr="00C20486">
              <w:rPr>
                <w:rFonts w:ascii="Times New Roman" w:hAnsi="Times New Roman" w:cs="Times New Roman"/>
                <w:sz w:val="16"/>
                <w:szCs w:val="16"/>
                <w:cs/>
              </w:rPr>
              <w:t xml:space="preserve"> (</w:t>
            </w:r>
            <w:r w:rsidRPr="00C20486">
              <w:rPr>
                <w:rFonts w:ascii="Times New Roman" w:hAnsi="Times New Roman" w:cs="Times New Roman"/>
                <w:sz w:val="16"/>
                <w:szCs w:val="16"/>
              </w:rPr>
              <w:t>%</w:t>
            </w:r>
            <w:r w:rsidRPr="00C20486">
              <w:rPr>
                <w:rFonts w:ascii="Times New Roman" w:hAnsi="Times New Roman" w:cs="Times New Roman"/>
                <w:sz w:val="16"/>
                <w:szCs w:val="16"/>
                <w:cs/>
              </w:rPr>
              <w:t>)</w:t>
            </w:r>
          </w:p>
        </w:tc>
        <w:tc>
          <w:tcPr>
            <w:tcW w:w="235" w:type="dxa"/>
          </w:tcPr>
          <w:p w14:paraId="3F110E0E"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6"/>
                <w:szCs w:val="16"/>
              </w:rPr>
            </w:pPr>
          </w:p>
        </w:tc>
        <w:tc>
          <w:tcPr>
            <w:tcW w:w="1762" w:type="dxa"/>
            <w:gridSpan w:val="3"/>
            <w:tcBorders>
              <w:top w:val="single" w:sz="4" w:space="0" w:color="auto"/>
              <w:bottom w:val="single" w:sz="4" w:space="0" w:color="auto"/>
            </w:tcBorders>
          </w:tcPr>
          <w:p w14:paraId="0C55045C"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965"/>
                <w:tab w:val="right" w:pos="1930"/>
              </w:tabs>
              <w:ind w:right="29"/>
              <w:jc w:val="center"/>
              <w:rPr>
                <w:rFonts w:ascii="Times New Roman" w:hAnsi="Times New Roman" w:cs="Times New Roman"/>
                <w:sz w:val="16"/>
                <w:szCs w:val="16"/>
              </w:rPr>
            </w:pPr>
            <w:r w:rsidRPr="00C20486">
              <w:rPr>
                <w:rFonts w:ascii="Times New Roman" w:hAnsi="Times New Roman" w:cs="Times New Roman"/>
                <w:sz w:val="16"/>
                <w:szCs w:val="16"/>
              </w:rPr>
              <w:t>Paid-up capital</w:t>
            </w:r>
          </w:p>
        </w:tc>
        <w:tc>
          <w:tcPr>
            <w:tcW w:w="235" w:type="dxa"/>
            <w:tcBorders>
              <w:top w:val="single" w:sz="4" w:space="0" w:color="auto"/>
            </w:tcBorders>
          </w:tcPr>
          <w:p w14:paraId="3494E5A9"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16"/>
                <w:szCs w:val="16"/>
                <w:cs/>
              </w:rPr>
            </w:pPr>
          </w:p>
        </w:tc>
        <w:tc>
          <w:tcPr>
            <w:tcW w:w="1826" w:type="dxa"/>
            <w:gridSpan w:val="3"/>
            <w:tcBorders>
              <w:top w:val="single" w:sz="4" w:space="0" w:color="auto"/>
              <w:bottom w:val="single" w:sz="4" w:space="0" w:color="auto"/>
            </w:tcBorders>
          </w:tcPr>
          <w:p w14:paraId="4F3B4CA0"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16"/>
                <w:szCs w:val="16"/>
              </w:rPr>
            </w:pPr>
            <w:r w:rsidRPr="00C20486">
              <w:rPr>
                <w:rFonts w:ascii="Times New Roman" w:hAnsi="Times New Roman" w:cs="Times New Roman"/>
                <w:sz w:val="16"/>
                <w:szCs w:val="16"/>
              </w:rPr>
              <w:t>Equity method</w:t>
            </w:r>
          </w:p>
        </w:tc>
        <w:tc>
          <w:tcPr>
            <w:tcW w:w="235" w:type="dxa"/>
            <w:tcBorders>
              <w:top w:val="single" w:sz="4" w:space="0" w:color="auto"/>
            </w:tcBorders>
          </w:tcPr>
          <w:p w14:paraId="30F773DD"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16"/>
                <w:szCs w:val="16"/>
              </w:rPr>
            </w:pPr>
          </w:p>
        </w:tc>
        <w:tc>
          <w:tcPr>
            <w:tcW w:w="1762" w:type="dxa"/>
            <w:gridSpan w:val="3"/>
            <w:tcBorders>
              <w:top w:val="single" w:sz="4" w:space="0" w:color="auto"/>
              <w:bottom w:val="single" w:sz="4" w:space="0" w:color="auto"/>
            </w:tcBorders>
          </w:tcPr>
          <w:p w14:paraId="2024A1AE"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16"/>
                <w:szCs w:val="16"/>
              </w:rPr>
            </w:pPr>
            <w:r w:rsidRPr="00C20486">
              <w:rPr>
                <w:rFonts w:ascii="Times New Roman" w:hAnsi="Times New Roman" w:cs="Times New Roman"/>
                <w:sz w:val="16"/>
                <w:szCs w:val="16"/>
              </w:rPr>
              <w:t>Cost method</w:t>
            </w:r>
          </w:p>
        </w:tc>
      </w:tr>
      <w:tr w:rsidR="00C20486" w:rsidRPr="00C20486" w14:paraId="04B41D5D" w14:textId="77777777" w:rsidTr="0054444E">
        <w:tc>
          <w:tcPr>
            <w:tcW w:w="1914" w:type="dxa"/>
          </w:tcPr>
          <w:p w14:paraId="2290ADF8"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16"/>
                <w:szCs w:val="16"/>
              </w:rPr>
            </w:pPr>
          </w:p>
        </w:tc>
        <w:tc>
          <w:tcPr>
            <w:tcW w:w="236" w:type="dxa"/>
          </w:tcPr>
          <w:p w14:paraId="236ED78A"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16"/>
                <w:szCs w:val="16"/>
              </w:rPr>
            </w:pPr>
          </w:p>
        </w:tc>
        <w:tc>
          <w:tcPr>
            <w:tcW w:w="754" w:type="dxa"/>
            <w:tcBorders>
              <w:top w:val="single" w:sz="4" w:space="0" w:color="auto"/>
            </w:tcBorders>
          </w:tcPr>
          <w:p w14:paraId="6E4F97CE"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June</w:t>
            </w:r>
          </w:p>
        </w:tc>
        <w:tc>
          <w:tcPr>
            <w:tcW w:w="236" w:type="dxa"/>
            <w:tcBorders>
              <w:top w:val="single" w:sz="4" w:space="0" w:color="auto"/>
            </w:tcBorders>
          </w:tcPr>
          <w:p w14:paraId="7E7FAF65"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764" w:type="dxa"/>
            <w:tcBorders>
              <w:top w:val="single" w:sz="4" w:space="0" w:color="auto"/>
            </w:tcBorders>
          </w:tcPr>
          <w:p w14:paraId="0378B5BF"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December</w:t>
            </w:r>
          </w:p>
        </w:tc>
        <w:tc>
          <w:tcPr>
            <w:tcW w:w="235" w:type="dxa"/>
          </w:tcPr>
          <w:p w14:paraId="48E12432"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63" w:type="dxa"/>
          </w:tcPr>
          <w:p w14:paraId="00367AC5"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June</w:t>
            </w:r>
          </w:p>
        </w:tc>
        <w:tc>
          <w:tcPr>
            <w:tcW w:w="235" w:type="dxa"/>
          </w:tcPr>
          <w:p w14:paraId="45107A8F"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764" w:type="dxa"/>
          </w:tcPr>
          <w:p w14:paraId="243A9320"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December</w:t>
            </w:r>
          </w:p>
        </w:tc>
        <w:tc>
          <w:tcPr>
            <w:tcW w:w="235" w:type="dxa"/>
          </w:tcPr>
          <w:p w14:paraId="762AE5F3"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763" w:type="dxa"/>
          </w:tcPr>
          <w:p w14:paraId="66C48560"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June</w:t>
            </w:r>
          </w:p>
        </w:tc>
        <w:tc>
          <w:tcPr>
            <w:tcW w:w="235" w:type="dxa"/>
          </w:tcPr>
          <w:p w14:paraId="1C3D9582"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828" w:type="dxa"/>
          </w:tcPr>
          <w:p w14:paraId="019D69B5"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December</w:t>
            </w:r>
          </w:p>
        </w:tc>
        <w:tc>
          <w:tcPr>
            <w:tcW w:w="235" w:type="dxa"/>
            <w:vAlign w:val="bottom"/>
          </w:tcPr>
          <w:p w14:paraId="0EECF131"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center"/>
              <w:rPr>
                <w:rFonts w:ascii="Times New Roman" w:hAnsi="Times New Roman" w:cs="Times New Roman"/>
                <w:sz w:val="16"/>
                <w:szCs w:val="16"/>
              </w:rPr>
            </w:pPr>
          </w:p>
        </w:tc>
        <w:tc>
          <w:tcPr>
            <w:tcW w:w="763" w:type="dxa"/>
          </w:tcPr>
          <w:p w14:paraId="32ED8D44"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June</w:t>
            </w:r>
          </w:p>
        </w:tc>
        <w:tc>
          <w:tcPr>
            <w:tcW w:w="235" w:type="dxa"/>
          </w:tcPr>
          <w:p w14:paraId="5E512BFA"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764" w:type="dxa"/>
          </w:tcPr>
          <w:p w14:paraId="6B10F5D7"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December</w:t>
            </w:r>
          </w:p>
        </w:tc>
      </w:tr>
      <w:tr w:rsidR="00C20486" w:rsidRPr="00C20486" w14:paraId="3B20CB63" w14:textId="77777777" w:rsidTr="0054444E">
        <w:tc>
          <w:tcPr>
            <w:tcW w:w="1914" w:type="dxa"/>
            <w:tcBorders>
              <w:bottom w:val="single" w:sz="4" w:space="0" w:color="auto"/>
            </w:tcBorders>
          </w:tcPr>
          <w:p w14:paraId="0CD72DC3"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16"/>
                <w:szCs w:val="16"/>
                <w:cs/>
              </w:rPr>
            </w:pPr>
            <w:r w:rsidRPr="00C20486">
              <w:rPr>
                <w:rFonts w:ascii="Times New Roman" w:hAnsi="Times New Roman" w:cs="Times New Roman"/>
                <w:sz w:val="16"/>
                <w:szCs w:val="16"/>
              </w:rPr>
              <w:t>Company</w:t>
            </w:r>
          </w:p>
        </w:tc>
        <w:tc>
          <w:tcPr>
            <w:tcW w:w="236" w:type="dxa"/>
          </w:tcPr>
          <w:p w14:paraId="3603556D"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16"/>
                <w:szCs w:val="16"/>
              </w:rPr>
            </w:pPr>
          </w:p>
        </w:tc>
        <w:tc>
          <w:tcPr>
            <w:tcW w:w="754" w:type="dxa"/>
          </w:tcPr>
          <w:p w14:paraId="38F10A4B"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30, 2026</w:t>
            </w:r>
          </w:p>
        </w:tc>
        <w:tc>
          <w:tcPr>
            <w:tcW w:w="236" w:type="dxa"/>
          </w:tcPr>
          <w:p w14:paraId="1224B4F8"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764" w:type="dxa"/>
          </w:tcPr>
          <w:p w14:paraId="253F39C7"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31, 2025</w:t>
            </w:r>
          </w:p>
        </w:tc>
        <w:tc>
          <w:tcPr>
            <w:tcW w:w="235" w:type="dxa"/>
          </w:tcPr>
          <w:p w14:paraId="05985D2A"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63" w:type="dxa"/>
          </w:tcPr>
          <w:p w14:paraId="413ACDE1"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30, 2026</w:t>
            </w:r>
          </w:p>
        </w:tc>
        <w:tc>
          <w:tcPr>
            <w:tcW w:w="235" w:type="dxa"/>
          </w:tcPr>
          <w:p w14:paraId="07F8FE5E"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764" w:type="dxa"/>
          </w:tcPr>
          <w:p w14:paraId="76431684"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31, 2025</w:t>
            </w:r>
          </w:p>
        </w:tc>
        <w:tc>
          <w:tcPr>
            <w:tcW w:w="235" w:type="dxa"/>
          </w:tcPr>
          <w:p w14:paraId="06C3B2E7"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763" w:type="dxa"/>
          </w:tcPr>
          <w:p w14:paraId="1CB2FF98"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30, 2026</w:t>
            </w:r>
          </w:p>
        </w:tc>
        <w:tc>
          <w:tcPr>
            <w:tcW w:w="235" w:type="dxa"/>
          </w:tcPr>
          <w:p w14:paraId="1A041C20"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828" w:type="dxa"/>
          </w:tcPr>
          <w:p w14:paraId="2AB7AA0E"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31, 2025</w:t>
            </w:r>
          </w:p>
        </w:tc>
        <w:tc>
          <w:tcPr>
            <w:tcW w:w="235" w:type="dxa"/>
            <w:vAlign w:val="bottom"/>
          </w:tcPr>
          <w:p w14:paraId="630397ED"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center"/>
              <w:rPr>
                <w:rFonts w:ascii="Times New Roman" w:hAnsi="Times New Roman" w:cs="Times New Roman"/>
                <w:sz w:val="16"/>
                <w:szCs w:val="16"/>
              </w:rPr>
            </w:pPr>
          </w:p>
        </w:tc>
        <w:tc>
          <w:tcPr>
            <w:tcW w:w="763" w:type="dxa"/>
          </w:tcPr>
          <w:p w14:paraId="1BE84BD2"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30, 2026</w:t>
            </w:r>
          </w:p>
        </w:tc>
        <w:tc>
          <w:tcPr>
            <w:tcW w:w="235" w:type="dxa"/>
          </w:tcPr>
          <w:p w14:paraId="39B18045"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764" w:type="dxa"/>
          </w:tcPr>
          <w:p w14:paraId="6992ADC2"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C20486">
              <w:rPr>
                <w:rFonts w:ascii="Times New Roman" w:hAnsi="Times New Roman" w:cs="Times New Roman"/>
                <w:sz w:val="16"/>
                <w:szCs w:val="16"/>
              </w:rPr>
              <w:t>31, 2025</w:t>
            </w:r>
          </w:p>
        </w:tc>
      </w:tr>
      <w:tr w:rsidR="00C20486" w:rsidRPr="00C20486" w14:paraId="79ECB214" w14:textId="77777777" w:rsidTr="0054444E">
        <w:tc>
          <w:tcPr>
            <w:tcW w:w="1914" w:type="dxa"/>
            <w:tcBorders>
              <w:top w:val="single" w:sz="4" w:space="0" w:color="auto"/>
            </w:tcBorders>
          </w:tcPr>
          <w:p w14:paraId="74275B9F"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r w:rsidRPr="00C20486">
              <w:rPr>
                <w:rFonts w:ascii="Times New Roman" w:hAnsi="Times New Roman" w:cs="Times New Roman"/>
                <w:sz w:val="16"/>
                <w:szCs w:val="16"/>
              </w:rPr>
              <w:t xml:space="preserve">Global House </w:t>
            </w:r>
          </w:p>
        </w:tc>
        <w:tc>
          <w:tcPr>
            <w:tcW w:w="236" w:type="dxa"/>
          </w:tcPr>
          <w:p w14:paraId="24F2C79E"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imes New Roman" w:hAnsi="Times New Roman" w:cs="Times New Roman"/>
                <w:sz w:val="16"/>
                <w:szCs w:val="16"/>
                <w:cs/>
              </w:rPr>
            </w:pPr>
          </w:p>
        </w:tc>
        <w:tc>
          <w:tcPr>
            <w:tcW w:w="754" w:type="dxa"/>
            <w:tcBorders>
              <w:top w:val="single" w:sz="4" w:space="0" w:color="auto"/>
            </w:tcBorders>
          </w:tcPr>
          <w:p w14:paraId="10E0BEC2"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imes New Roman" w:hAnsi="Times New Roman" w:cs="Times New Roman"/>
                <w:sz w:val="16"/>
                <w:szCs w:val="16"/>
              </w:rPr>
            </w:pPr>
          </w:p>
        </w:tc>
        <w:tc>
          <w:tcPr>
            <w:tcW w:w="236" w:type="dxa"/>
          </w:tcPr>
          <w:p w14:paraId="1902E176"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imes New Roman" w:hAnsi="Times New Roman" w:cs="Times New Roman"/>
                <w:sz w:val="16"/>
                <w:szCs w:val="16"/>
                <w:cs/>
              </w:rPr>
            </w:pPr>
          </w:p>
        </w:tc>
        <w:tc>
          <w:tcPr>
            <w:tcW w:w="764" w:type="dxa"/>
            <w:tcBorders>
              <w:top w:val="single" w:sz="4" w:space="0" w:color="auto"/>
            </w:tcBorders>
          </w:tcPr>
          <w:p w14:paraId="1E901C33"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5" w:type="dxa"/>
          </w:tcPr>
          <w:p w14:paraId="19968A13"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763" w:type="dxa"/>
            <w:tcBorders>
              <w:top w:val="single" w:sz="4" w:space="0" w:color="auto"/>
            </w:tcBorders>
          </w:tcPr>
          <w:p w14:paraId="3F3BC18F"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5" w:type="dxa"/>
          </w:tcPr>
          <w:p w14:paraId="727D6FCD"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imes New Roman" w:hAnsi="Times New Roman" w:cs="Times New Roman"/>
                <w:sz w:val="16"/>
                <w:szCs w:val="16"/>
              </w:rPr>
            </w:pPr>
          </w:p>
        </w:tc>
        <w:tc>
          <w:tcPr>
            <w:tcW w:w="764" w:type="dxa"/>
            <w:tcBorders>
              <w:top w:val="single" w:sz="4" w:space="0" w:color="auto"/>
            </w:tcBorders>
            <w:vAlign w:val="bottom"/>
          </w:tcPr>
          <w:p w14:paraId="5136F80B"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235" w:type="dxa"/>
          </w:tcPr>
          <w:p w14:paraId="44D69F7A"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763" w:type="dxa"/>
            <w:tcBorders>
              <w:top w:val="single" w:sz="4" w:space="0" w:color="auto"/>
            </w:tcBorders>
          </w:tcPr>
          <w:p w14:paraId="78B0F138"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5" w:type="dxa"/>
          </w:tcPr>
          <w:p w14:paraId="3722F2BF"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imes New Roman" w:hAnsi="Times New Roman" w:cs="Times New Roman"/>
                <w:sz w:val="16"/>
                <w:szCs w:val="16"/>
              </w:rPr>
            </w:pPr>
          </w:p>
        </w:tc>
        <w:tc>
          <w:tcPr>
            <w:tcW w:w="828" w:type="dxa"/>
            <w:tcBorders>
              <w:top w:val="single" w:sz="4" w:space="0" w:color="auto"/>
            </w:tcBorders>
            <w:vAlign w:val="bottom"/>
          </w:tcPr>
          <w:p w14:paraId="52C75789"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235" w:type="dxa"/>
            <w:vAlign w:val="bottom"/>
          </w:tcPr>
          <w:p w14:paraId="44760DEB"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08"/>
              <w:jc w:val="center"/>
              <w:rPr>
                <w:rFonts w:ascii="Times New Roman" w:hAnsi="Times New Roman" w:cs="Times New Roman"/>
                <w:sz w:val="16"/>
                <w:szCs w:val="16"/>
              </w:rPr>
            </w:pPr>
          </w:p>
        </w:tc>
        <w:tc>
          <w:tcPr>
            <w:tcW w:w="763" w:type="dxa"/>
            <w:tcBorders>
              <w:top w:val="single" w:sz="4" w:space="0" w:color="auto"/>
            </w:tcBorders>
          </w:tcPr>
          <w:p w14:paraId="0000C079"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5" w:type="dxa"/>
          </w:tcPr>
          <w:p w14:paraId="37E49C1A"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764" w:type="dxa"/>
            <w:tcBorders>
              <w:top w:val="single" w:sz="4" w:space="0" w:color="auto"/>
            </w:tcBorders>
          </w:tcPr>
          <w:p w14:paraId="5845697C"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C20486" w:rsidRPr="00C20486" w14:paraId="7D686498" w14:textId="77777777" w:rsidTr="0054444E">
        <w:tc>
          <w:tcPr>
            <w:tcW w:w="1914" w:type="dxa"/>
          </w:tcPr>
          <w:p w14:paraId="0878A906"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cs/>
              </w:rPr>
            </w:pPr>
            <w:r w:rsidRPr="00C20486">
              <w:rPr>
                <w:rFonts w:ascii="Times New Roman" w:hAnsi="Times New Roman" w:cs="Times New Roman"/>
                <w:sz w:val="16"/>
                <w:szCs w:val="16"/>
              </w:rPr>
              <w:t xml:space="preserve">   International</w:t>
            </w:r>
            <w:r w:rsidRPr="00C20486">
              <w:rPr>
                <w:rFonts w:ascii="Times New Roman" w:hAnsi="Times New Roman" w:cs="Times New Roman"/>
                <w:sz w:val="16"/>
                <w:szCs w:val="16"/>
                <w:cs/>
              </w:rPr>
              <w:t xml:space="preserve"> </w:t>
            </w:r>
            <w:r w:rsidRPr="00C20486">
              <w:rPr>
                <w:rFonts w:ascii="Times New Roman" w:hAnsi="Times New Roman" w:cs="Times New Roman"/>
                <w:sz w:val="16"/>
                <w:szCs w:val="16"/>
              </w:rPr>
              <w:t xml:space="preserve">Co., Ltd. </w:t>
            </w:r>
          </w:p>
        </w:tc>
        <w:tc>
          <w:tcPr>
            <w:tcW w:w="236" w:type="dxa"/>
          </w:tcPr>
          <w:p w14:paraId="17F8F31F"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right="-119"/>
              <w:rPr>
                <w:rFonts w:ascii="Times New Roman" w:hAnsi="Times New Roman" w:cs="Times New Roman"/>
                <w:sz w:val="16"/>
                <w:szCs w:val="16"/>
                <w:cs/>
              </w:rPr>
            </w:pPr>
          </w:p>
        </w:tc>
        <w:tc>
          <w:tcPr>
            <w:tcW w:w="754" w:type="dxa"/>
          </w:tcPr>
          <w:p w14:paraId="4493989F"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imes New Roman" w:hAnsi="Times New Roman" w:cs="Times New Roman"/>
                <w:sz w:val="16"/>
                <w:szCs w:val="16"/>
              </w:rPr>
            </w:pPr>
            <w:r w:rsidRPr="00C20486">
              <w:rPr>
                <w:rFonts w:ascii="Times New Roman" w:hAnsi="Times New Roman" w:cs="Times New Roman"/>
                <w:sz w:val="16"/>
                <w:szCs w:val="16"/>
                <w:cs/>
              </w:rPr>
              <w:t>50</w:t>
            </w:r>
          </w:p>
        </w:tc>
        <w:tc>
          <w:tcPr>
            <w:tcW w:w="236" w:type="dxa"/>
          </w:tcPr>
          <w:p w14:paraId="6D52D39E"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imes New Roman" w:hAnsi="Times New Roman" w:cs="Times New Roman"/>
                <w:sz w:val="16"/>
                <w:szCs w:val="16"/>
                <w:cs/>
              </w:rPr>
            </w:pPr>
          </w:p>
        </w:tc>
        <w:tc>
          <w:tcPr>
            <w:tcW w:w="764" w:type="dxa"/>
          </w:tcPr>
          <w:p w14:paraId="1D8D35A8"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20486">
              <w:rPr>
                <w:rFonts w:ascii="Times New Roman" w:hAnsi="Times New Roman" w:cs="Times New Roman"/>
                <w:sz w:val="16"/>
                <w:szCs w:val="16"/>
                <w:cs/>
              </w:rPr>
              <w:t>50</w:t>
            </w:r>
          </w:p>
        </w:tc>
        <w:tc>
          <w:tcPr>
            <w:tcW w:w="235" w:type="dxa"/>
          </w:tcPr>
          <w:p w14:paraId="4D503F2E"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763" w:type="dxa"/>
          </w:tcPr>
          <w:p w14:paraId="1A9496B0"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20486">
              <w:rPr>
                <w:rFonts w:ascii="Times New Roman" w:hAnsi="Times New Roman" w:cs="Times New Roman"/>
                <w:sz w:val="16"/>
                <w:szCs w:val="16"/>
              </w:rPr>
              <w:t>3,282,870</w:t>
            </w:r>
          </w:p>
        </w:tc>
        <w:tc>
          <w:tcPr>
            <w:tcW w:w="235" w:type="dxa"/>
          </w:tcPr>
          <w:p w14:paraId="5165A2A5"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imes New Roman" w:hAnsi="Times New Roman" w:cs="Times New Roman"/>
                <w:sz w:val="16"/>
                <w:szCs w:val="16"/>
              </w:rPr>
            </w:pPr>
          </w:p>
        </w:tc>
        <w:tc>
          <w:tcPr>
            <w:tcW w:w="764" w:type="dxa"/>
          </w:tcPr>
          <w:p w14:paraId="431D836F"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20486">
              <w:rPr>
                <w:rFonts w:ascii="Times New Roman" w:hAnsi="Times New Roman" w:cs="Times New Roman"/>
                <w:sz w:val="16"/>
                <w:szCs w:val="16"/>
              </w:rPr>
              <w:t>3,282,870</w:t>
            </w:r>
          </w:p>
        </w:tc>
        <w:tc>
          <w:tcPr>
            <w:tcW w:w="235" w:type="dxa"/>
          </w:tcPr>
          <w:p w14:paraId="5E481DF4"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763" w:type="dxa"/>
          </w:tcPr>
          <w:p w14:paraId="0FB1F14F" w14:textId="380BC400"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16"/>
                <w:szCs w:val="16"/>
              </w:rPr>
            </w:pPr>
            <w:r w:rsidRPr="00C20486">
              <w:rPr>
                <w:rFonts w:ascii="Times New Roman" w:hAnsi="Times New Roman" w:cs="Times New Roman"/>
                <w:sz w:val="16"/>
                <w:szCs w:val="16"/>
              </w:rPr>
              <w:t>2,</w:t>
            </w:r>
            <w:r>
              <w:rPr>
                <w:rFonts w:ascii="Times New Roman" w:hAnsi="Times New Roman" w:cs="Times New Roman"/>
                <w:sz w:val="16"/>
                <w:szCs w:val="16"/>
              </w:rPr>
              <w:t>071,032</w:t>
            </w:r>
          </w:p>
        </w:tc>
        <w:tc>
          <w:tcPr>
            <w:tcW w:w="235" w:type="dxa"/>
          </w:tcPr>
          <w:p w14:paraId="38832B1B"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imes New Roman" w:hAnsi="Times New Roman" w:cs="Times New Roman"/>
                <w:sz w:val="16"/>
                <w:szCs w:val="16"/>
              </w:rPr>
            </w:pPr>
          </w:p>
        </w:tc>
        <w:tc>
          <w:tcPr>
            <w:tcW w:w="828" w:type="dxa"/>
            <w:vAlign w:val="bottom"/>
          </w:tcPr>
          <w:p w14:paraId="1B19889F"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20486">
              <w:rPr>
                <w:rFonts w:ascii="Times New Roman" w:hAnsi="Times New Roman" w:cs="Times New Roman"/>
                <w:sz w:val="16"/>
                <w:szCs w:val="16"/>
              </w:rPr>
              <w:t>2,247,082</w:t>
            </w:r>
          </w:p>
        </w:tc>
        <w:tc>
          <w:tcPr>
            <w:tcW w:w="235" w:type="dxa"/>
            <w:vAlign w:val="bottom"/>
          </w:tcPr>
          <w:p w14:paraId="3D9AFF1F"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08"/>
              <w:jc w:val="center"/>
              <w:rPr>
                <w:rFonts w:ascii="Times New Roman" w:hAnsi="Times New Roman" w:cs="Times New Roman"/>
                <w:sz w:val="16"/>
                <w:szCs w:val="16"/>
              </w:rPr>
            </w:pPr>
          </w:p>
        </w:tc>
        <w:tc>
          <w:tcPr>
            <w:tcW w:w="763" w:type="dxa"/>
          </w:tcPr>
          <w:p w14:paraId="7E3A2D69"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20486">
              <w:rPr>
                <w:rFonts w:ascii="Times New Roman" w:hAnsi="Times New Roman" w:cs="Times New Roman"/>
                <w:sz w:val="16"/>
                <w:szCs w:val="16"/>
              </w:rPr>
              <w:t>1,641,435</w:t>
            </w:r>
          </w:p>
        </w:tc>
        <w:tc>
          <w:tcPr>
            <w:tcW w:w="235" w:type="dxa"/>
          </w:tcPr>
          <w:p w14:paraId="18ED1D97"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764" w:type="dxa"/>
          </w:tcPr>
          <w:p w14:paraId="5B94FADA"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20486">
              <w:rPr>
                <w:rFonts w:ascii="Times New Roman" w:hAnsi="Times New Roman" w:cs="Times New Roman"/>
                <w:sz w:val="16"/>
                <w:szCs w:val="16"/>
              </w:rPr>
              <w:t>1,641,435</w:t>
            </w:r>
          </w:p>
        </w:tc>
      </w:tr>
      <w:tr w:rsidR="00C20486" w:rsidRPr="00C20486" w14:paraId="6CD54F6C" w14:textId="77777777" w:rsidTr="0054444E">
        <w:tc>
          <w:tcPr>
            <w:tcW w:w="1914" w:type="dxa"/>
          </w:tcPr>
          <w:p w14:paraId="28E80E89"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C20486">
              <w:rPr>
                <w:rFonts w:ascii="Times New Roman" w:hAnsi="Times New Roman" w:cs="Times New Roman"/>
                <w:sz w:val="16"/>
                <w:szCs w:val="16"/>
              </w:rPr>
              <w:t xml:space="preserve">   (“GBI”)</w:t>
            </w:r>
          </w:p>
        </w:tc>
        <w:tc>
          <w:tcPr>
            <w:tcW w:w="236" w:type="dxa"/>
          </w:tcPr>
          <w:p w14:paraId="69826639"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right="-119"/>
              <w:rPr>
                <w:rFonts w:ascii="Times New Roman" w:hAnsi="Times New Roman" w:cs="Times New Roman"/>
                <w:sz w:val="16"/>
                <w:szCs w:val="16"/>
                <w:cs/>
              </w:rPr>
            </w:pPr>
          </w:p>
        </w:tc>
        <w:tc>
          <w:tcPr>
            <w:tcW w:w="754" w:type="dxa"/>
          </w:tcPr>
          <w:p w14:paraId="4A988B59"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imes New Roman" w:hAnsi="Times New Roman" w:cs="Times New Roman"/>
                <w:sz w:val="16"/>
                <w:szCs w:val="16"/>
                <w:cs/>
              </w:rPr>
            </w:pPr>
          </w:p>
        </w:tc>
        <w:tc>
          <w:tcPr>
            <w:tcW w:w="236" w:type="dxa"/>
          </w:tcPr>
          <w:p w14:paraId="5926ABB9"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imes New Roman" w:hAnsi="Times New Roman" w:cs="Times New Roman"/>
                <w:sz w:val="16"/>
                <w:szCs w:val="16"/>
                <w:cs/>
              </w:rPr>
            </w:pPr>
          </w:p>
        </w:tc>
        <w:tc>
          <w:tcPr>
            <w:tcW w:w="764" w:type="dxa"/>
          </w:tcPr>
          <w:p w14:paraId="3B96C29B"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235" w:type="dxa"/>
          </w:tcPr>
          <w:p w14:paraId="21B48B74"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763" w:type="dxa"/>
          </w:tcPr>
          <w:p w14:paraId="26569E22"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5" w:type="dxa"/>
          </w:tcPr>
          <w:p w14:paraId="63FD52A5"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imes New Roman" w:hAnsi="Times New Roman" w:cs="Times New Roman"/>
                <w:sz w:val="16"/>
                <w:szCs w:val="16"/>
              </w:rPr>
            </w:pPr>
          </w:p>
        </w:tc>
        <w:tc>
          <w:tcPr>
            <w:tcW w:w="764" w:type="dxa"/>
          </w:tcPr>
          <w:p w14:paraId="08586B0C"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5" w:type="dxa"/>
          </w:tcPr>
          <w:p w14:paraId="430F5C70"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763" w:type="dxa"/>
          </w:tcPr>
          <w:p w14:paraId="3F5A0D8E"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5" w:type="dxa"/>
          </w:tcPr>
          <w:p w14:paraId="7CC6C465"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imes New Roman" w:hAnsi="Times New Roman" w:cs="Times New Roman"/>
                <w:sz w:val="16"/>
                <w:szCs w:val="16"/>
              </w:rPr>
            </w:pPr>
          </w:p>
        </w:tc>
        <w:tc>
          <w:tcPr>
            <w:tcW w:w="828" w:type="dxa"/>
            <w:vAlign w:val="bottom"/>
          </w:tcPr>
          <w:p w14:paraId="70693F4A"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235" w:type="dxa"/>
            <w:vAlign w:val="bottom"/>
          </w:tcPr>
          <w:p w14:paraId="10ADE99B"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08"/>
              <w:jc w:val="center"/>
              <w:rPr>
                <w:rFonts w:ascii="Times New Roman" w:hAnsi="Times New Roman" w:cs="Times New Roman"/>
                <w:sz w:val="16"/>
                <w:szCs w:val="16"/>
              </w:rPr>
            </w:pPr>
          </w:p>
        </w:tc>
        <w:tc>
          <w:tcPr>
            <w:tcW w:w="763" w:type="dxa"/>
          </w:tcPr>
          <w:p w14:paraId="7AE78C30"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5" w:type="dxa"/>
          </w:tcPr>
          <w:p w14:paraId="1FFA0613"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764" w:type="dxa"/>
          </w:tcPr>
          <w:p w14:paraId="55C7CB76" w14:textId="77777777" w:rsidR="00C20486" w:rsidRPr="00C20486" w:rsidRDefault="00C20486"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bl>
    <w:p w14:paraId="17DC50D7" w14:textId="77777777" w:rsidR="007F41D2" w:rsidRPr="00732CBC" w:rsidRDefault="007F41D2" w:rsidP="000A6215">
      <w:pPr>
        <w:tabs>
          <w:tab w:val="clear" w:pos="227"/>
          <w:tab w:val="clear" w:pos="454"/>
          <w:tab w:val="left" w:pos="567"/>
        </w:tabs>
        <w:rPr>
          <w:rFonts w:ascii="Times New Roman" w:hAnsi="Times New Roman"/>
          <w:b/>
          <w:bCs/>
          <w:sz w:val="24"/>
          <w:szCs w:val="24"/>
        </w:rPr>
      </w:pPr>
    </w:p>
    <w:p w14:paraId="50ED76A2" w14:textId="77777777" w:rsidR="00C20486" w:rsidRDefault="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302321A" w14:textId="23641103" w:rsidR="004F4246" w:rsidRDefault="004F4246"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cs="Times New Roman"/>
          <w:b/>
          <w:bCs/>
          <w:caps/>
          <w:sz w:val="24"/>
          <w:szCs w:val="24"/>
        </w:rPr>
      </w:pPr>
      <w:r>
        <w:rPr>
          <w:rFonts w:ascii="Times New Roman" w:hAnsi="Times New Roman" w:cs="Times New Roman"/>
          <w:b/>
          <w:bCs/>
          <w:sz w:val="24"/>
          <w:szCs w:val="24"/>
        </w:rPr>
        <w:lastRenderedPageBreak/>
        <w:t>9</w:t>
      </w:r>
      <w:r w:rsidRPr="00380EEB">
        <w:rPr>
          <w:rFonts w:ascii="Times New Roman" w:hAnsi="Times New Roman" w:cs="Times New Roman"/>
          <w:b/>
          <w:bCs/>
          <w:sz w:val="24"/>
          <w:szCs w:val="24"/>
        </w:rPr>
        <w:t>.</w:t>
      </w:r>
      <w:r w:rsidRPr="00380EEB">
        <w:rPr>
          <w:rFonts w:ascii="Times New Roman" w:hAnsi="Times New Roman" w:cs="Times New Roman"/>
          <w:b/>
          <w:bCs/>
          <w:sz w:val="24"/>
          <w:szCs w:val="24"/>
        </w:rPr>
        <w:tab/>
      </w:r>
      <w:r w:rsidRPr="00380EEB">
        <w:rPr>
          <w:rFonts w:ascii="Times New Roman" w:hAnsi="Times New Roman" w:cs="Times New Roman"/>
          <w:b/>
          <w:bCs/>
          <w:caps/>
          <w:sz w:val="24"/>
          <w:szCs w:val="24"/>
        </w:rPr>
        <w:t xml:space="preserve">Property, plant and equipment </w:t>
      </w:r>
    </w:p>
    <w:p w14:paraId="6648EF34" w14:textId="77777777" w:rsid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aps/>
          <w:sz w:val="24"/>
          <w:szCs w:val="24"/>
        </w:rPr>
      </w:pPr>
    </w:p>
    <w:p w14:paraId="170D7CFA" w14:textId="4FC7BAE2" w:rsidR="004F4246" w:rsidRDefault="004F4246"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B5D37">
        <w:rPr>
          <w:rFonts w:ascii="Times New Roman" w:hAnsi="Times New Roman" w:cs="Times New Roman"/>
          <w:sz w:val="22"/>
          <w:szCs w:val="22"/>
        </w:rPr>
        <w:t xml:space="preserve">Movements </w:t>
      </w:r>
      <w:r w:rsidRPr="00F4008D">
        <w:rPr>
          <w:rFonts w:ascii="Times New Roman" w:hAnsi="Times New Roman" w:cs="Times New Roman"/>
          <w:sz w:val="22"/>
          <w:szCs w:val="22"/>
        </w:rPr>
        <w:t xml:space="preserve">for the </w:t>
      </w:r>
      <w:r w:rsidR="0092372C">
        <w:rPr>
          <w:rFonts w:ascii="Times New Roman" w:hAnsi="Times New Roman" w:cs="Times New Roman"/>
          <w:sz w:val="22"/>
          <w:szCs w:val="22"/>
        </w:rPr>
        <w:t>six</w:t>
      </w:r>
      <w:r>
        <w:rPr>
          <w:rFonts w:ascii="Times New Roman" w:hAnsi="Times New Roman" w:cs="Times New Roman"/>
          <w:sz w:val="22"/>
          <w:szCs w:val="22"/>
        </w:rPr>
        <w:t xml:space="preserve">-month </w:t>
      </w:r>
      <w:r w:rsidRPr="00F4008D">
        <w:rPr>
          <w:rFonts w:ascii="Times New Roman" w:hAnsi="Times New Roman" w:cs="Times New Roman"/>
          <w:sz w:val="22"/>
          <w:szCs w:val="22"/>
        </w:rPr>
        <w:t>period</w:t>
      </w:r>
      <w:r>
        <w:rPr>
          <w:rFonts w:ascii="Times New Roman" w:hAnsi="Times New Roman" w:cs="Times New Roman"/>
          <w:sz w:val="22"/>
          <w:szCs w:val="22"/>
        </w:rPr>
        <w:t>s</w:t>
      </w:r>
      <w:r w:rsidRPr="00F4008D">
        <w:rPr>
          <w:rFonts w:ascii="Times New Roman" w:hAnsi="Times New Roman" w:cs="Times New Roman"/>
          <w:sz w:val="22"/>
          <w:szCs w:val="22"/>
        </w:rPr>
        <w:t xml:space="preserve"> </w:t>
      </w:r>
      <w:r>
        <w:rPr>
          <w:rFonts w:ascii="Times New Roman" w:hAnsi="Times New Roman" w:cs="Times New Roman"/>
          <w:sz w:val="22"/>
          <w:szCs w:val="22"/>
        </w:rPr>
        <w:t>ended</w:t>
      </w:r>
      <w:r w:rsidR="001F7E93">
        <w:rPr>
          <w:rFonts w:ascii="Times New Roman" w:hAnsi="Times New Roman"/>
          <w:sz w:val="22"/>
          <w:szCs w:val="22"/>
        </w:rPr>
        <w:t xml:space="preserve"> June</w:t>
      </w:r>
      <w:r>
        <w:rPr>
          <w:rFonts w:ascii="Times New Roman" w:hAnsi="Times New Roman"/>
          <w:sz w:val="22"/>
          <w:szCs w:val="22"/>
        </w:rPr>
        <w:t xml:space="preserve"> 3</w:t>
      </w:r>
      <w:r w:rsidR="001F7E93">
        <w:rPr>
          <w:rFonts w:ascii="Times New Roman" w:hAnsi="Times New Roman"/>
          <w:sz w:val="22"/>
          <w:szCs w:val="22"/>
        </w:rPr>
        <w:t>0</w:t>
      </w:r>
      <w:r>
        <w:rPr>
          <w:rFonts w:ascii="Times New Roman" w:hAnsi="Times New Roman"/>
          <w:sz w:val="22"/>
          <w:szCs w:val="22"/>
        </w:rPr>
        <w:t xml:space="preserve">, </w:t>
      </w:r>
      <w:r w:rsidR="00E62053">
        <w:rPr>
          <w:rFonts w:ascii="Times New Roman" w:hAnsi="Times New Roman"/>
          <w:sz w:val="22"/>
          <w:szCs w:val="22"/>
        </w:rPr>
        <w:t>2026</w:t>
      </w:r>
      <w:r>
        <w:rPr>
          <w:rFonts w:ascii="Times New Roman" w:hAnsi="Times New Roman"/>
          <w:sz w:val="22"/>
          <w:szCs w:val="22"/>
        </w:rPr>
        <w:t xml:space="preserve"> </w:t>
      </w:r>
      <w:r w:rsidRPr="003B5782">
        <w:rPr>
          <w:rFonts w:ascii="Times New Roman" w:hAnsi="Times New Roman" w:cs="Times New Roman"/>
          <w:sz w:val="22"/>
          <w:szCs w:val="22"/>
        </w:rPr>
        <w:t xml:space="preserve">of </w:t>
      </w:r>
      <w:r>
        <w:rPr>
          <w:rFonts w:ascii="Times New Roman" w:hAnsi="Times New Roman"/>
          <w:sz w:val="22"/>
          <w:szCs w:val="28"/>
        </w:rPr>
        <w:t>property, plant and equipment</w:t>
      </w:r>
      <w:r>
        <w:rPr>
          <w:rFonts w:ascii="Times New Roman" w:hAnsi="Times New Roman" w:cs="Times New Roman"/>
          <w:sz w:val="22"/>
          <w:szCs w:val="22"/>
        </w:rPr>
        <w:t xml:space="preserve"> </w:t>
      </w:r>
      <w:r w:rsidRPr="003B5782">
        <w:rPr>
          <w:rFonts w:ascii="Times New Roman" w:hAnsi="Times New Roman" w:cs="Times New Roman"/>
          <w:sz w:val="22"/>
          <w:szCs w:val="22"/>
        </w:rPr>
        <w:t>were as follows:</w:t>
      </w:r>
    </w:p>
    <w:p w14:paraId="37DE0450" w14:textId="77777777" w:rsidR="004F4246" w:rsidRDefault="004F4246" w:rsidP="004F4246">
      <w:pPr>
        <w:jc w:val="thaiDistribute"/>
        <w:rPr>
          <w:rFonts w:ascii="Times New Roman" w:hAnsi="Times New Roman" w:cs="Times New Roman"/>
          <w:sz w:val="22"/>
          <w:szCs w:val="22"/>
        </w:rPr>
      </w:pPr>
    </w:p>
    <w:tbl>
      <w:tblPr>
        <w:tblStyle w:val="TableGrid"/>
        <w:tblW w:w="9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236"/>
        <w:gridCol w:w="1984"/>
        <w:gridCol w:w="236"/>
        <w:gridCol w:w="1987"/>
      </w:tblGrid>
      <w:tr w:rsidR="004F4246" w:rsidRPr="004F4246" w14:paraId="5C3D0206" w14:textId="77777777" w:rsidTr="004F4246">
        <w:trPr>
          <w:trHeight w:val="283"/>
        </w:trPr>
        <w:tc>
          <w:tcPr>
            <w:tcW w:w="5102" w:type="dxa"/>
          </w:tcPr>
          <w:p w14:paraId="14C1FC29"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2"/>
                <w:szCs w:val="22"/>
              </w:rPr>
            </w:pPr>
          </w:p>
        </w:tc>
        <w:tc>
          <w:tcPr>
            <w:tcW w:w="236" w:type="dxa"/>
          </w:tcPr>
          <w:p w14:paraId="70F36617"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4207" w:type="dxa"/>
            <w:gridSpan w:val="3"/>
            <w:tcBorders>
              <w:bottom w:val="single" w:sz="4" w:space="0" w:color="auto"/>
            </w:tcBorders>
          </w:tcPr>
          <w:p w14:paraId="44A07F36"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F4246">
              <w:rPr>
                <w:rFonts w:asciiTheme="majorBidi" w:hAnsiTheme="majorBidi" w:cstheme="majorBidi"/>
                <w:sz w:val="22"/>
                <w:szCs w:val="22"/>
              </w:rPr>
              <w:t>In Thousand Baht</w:t>
            </w:r>
          </w:p>
        </w:tc>
      </w:tr>
      <w:tr w:rsidR="004F4246" w:rsidRPr="004F4246" w14:paraId="3F65B6A0" w14:textId="77777777" w:rsidTr="004F4246">
        <w:trPr>
          <w:trHeight w:val="283"/>
        </w:trPr>
        <w:tc>
          <w:tcPr>
            <w:tcW w:w="5102" w:type="dxa"/>
          </w:tcPr>
          <w:p w14:paraId="27354614"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2"/>
                <w:szCs w:val="22"/>
              </w:rPr>
            </w:pPr>
          </w:p>
        </w:tc>
        <w:tc>
          <w:tcPr>
            <w:tcW w:w="236" w:type="dxa"/>
          </w:tcPr>
          <w:p w14:paraId="41CE4575"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top w:val="single" w:sz="4" w:space="0" w:color="auto"/>
            </w:tcBorders>
          </w:tcPr>
          <w:p w14:paraId="214B6B54" w14:textId="61899DAA"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F4246">
              <w:rPr>
                <w:rFonts w:asciiTheme="majorBidi" w:hAnsiTheme="majorBidi" w:cstheme="majorBidi"/>
                <w:sz w:val="22"/>
                <w:szCs w:val="22"/>
              </w:rPr>
              <w:t>Consolidated</w:t>
            </w:r>
          </w:p>
        </w:tc>
        <w:tc>
          <w:tcPr>
            <w:tcW w:w="236" w:type="dxa"/>
            <w:tcBorders>
              <w:top w:val="single" w:sz="4" w:space="0" w:color="auto"/>
            </w:tcBorders>
          </w:tcPr>
          <w:p w14:paraId="6561367A"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987" w:type="dxa"/>
            <w:tcBorders>
              <w:top w:val="single" w:sz="4" w:space="0" w:color="auto"/>
            </w:tcBorders>
          </w:tcPr>
          <w:p w14:paraId="5D73D2AA" w14:textId="2CBEB985"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F4246">
              <w:rPr>
                <w:rFonts w:asciiTheme="majorBidi" w:hAnsiTheme="majorBidi" w:cstheme="majorBidi"/>
                <w:sz w:val="22"/>
                <w:szCs w:val="22"/>
              </w:rPr>
              <w:t>Separate</w:t>
            </w:r>
          </w:p>
        </w:tc>
      </w:tr>
      <w:tr w:rsidR="004F4246" w:rsidRPr="004F4246" w14:paraId="4E5B6FC6" w14:textId="77777777" w:rsidTr="004F4246">
        <w:trPr>
          <w:trHeight w:val="283"/>
        </w:trPr>
        <w:tc>
          <w:tcPr>
            <w:tcW w:w="5102" w:type="dxa"/>
          </w:tcPr>
          <w:p w14:paraId="3C1BDD0F"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2"/>
                <w:szCs w:val="22"/>
              </w:rPr>
            </w:pPr>
          </w:p>
        </w:tc>
        <w:tc>
          <w:tcPr>
            <w:tcW w:w="236" w:type="dxa"/>
          </w:tcPr>
          <w:p w14:paraId="13FC667D"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bottom w:val="single" w:sz="4" w:space="0" w:color="auto"/>
            </w:tcBorders>
          </w:tcPr>
          <w:p w14:paraId="54F47B50" w14:textId="5C208DE6"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F4246">
              <w:rPr>
                <w:rFonts w:asciiTheme="majorBidi" w:hAnsiTheme="majorBidi" w:cstheme="majorBidi"/>
                <w:sz w:val="22"/>
                <w:szCs w:val="22"/>
              </w:rPr>
              <w:t>financial statements</w:t>
            </w:r>
          </w:p>
        </w:tc>
        <w:tc>
          <w:tcPr>
            <w:tcW w:w="236" w:type="dxa"/>
          </w:tcPr>
          <w:p w14:paraId="422B84DA"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987" w:type="dxa"/>
            <w:tcBorders>
              <w:bottom w:val="single" w:sz="4" w:space="0" w:color="auto"/>
            </w:tcBorders>
          </w:tcPr>
          <w:p w14:paraId="1A948267" w14:textId="68E68E1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F4246">
              <w:rPr>
                <w:rFonts w:asciiTheme="majorBidi" w:hAnsiTheme="majorBidi" w:cstheme="majorBidi"/>
                <w:sz w:val="22"/>
                <w:szCs w:val="22"/>
              </w:rPr>
              <w:t>financial statements</w:t>
            </w:r>
          </w:p>
        </w:tc>
      </w:tr>
      <w:tr w:rsidR="004F4246" w:rsidRPr="004F4246" w14:paraId="759F5187" w14:textId="77777777" w:rsidTr="001A3317">
        <w:trPr>
          <w:trHeight w:val="283"/>
        </w:trPr>
        <w:tc>
          <w:tcPr>
            <w:tcW w:w="5102" w:type="dxa"/>
          </w:tcPr>
          <w:p w14:paraId="24DBEE46" w14:textId="4B53733F" w:rsidR="004F4246" w:rsidRPr="004F4246" w:rsidRDefault="00EF0C9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Net book value at of </w:t>
            </w:r>
            <w:r w:rsidR="004F4246">
              <w:rPr>
                <w:rFonts w:ascii="Times New Roman" w:hAnsi="Times New Roman" w:cs="Times New Roman"/>
                <w:sz w:val="22"/>
                <w:szCs w:val="22"/>
              </w:rPr>
              <w:t>January</w:t>
            </w:r>
            <w:r w:rsidR="004F4246" w:rsidRPr="001B05FD">
              <w:rPr>
                <w:rFonts w:ascii="Times New Roman" w:hAnsi="Times New Roman" w:cs="Times New Roman"/>
                <w:sz w:val="22"/>
                <w:szCs w:val="22"/>
              </w:rPr>
              <w:t xml:space="preserve"> 1, </w:t>
            </w:r>
            <w:r w:rsidR="00E62053">
              <w:rPr>
                <w:rFonts w:ascii="Times New Roman" w:hAnsi="Times New Roman" w:cs="Times New Roman"/>
                <w:sz w:val="22"/>
                <w:szCs w:val="22"/>
              </w:rPr>
              <w:t>2026</w:t>
            </w:r>
          </w:p>
        </w:tc>
        <w:tc>
          <w:tcPr>
            <w:tcW w:w="236" w:type="dxa"/>
          </w:tcPr>
          <w:p w14:paraId="2450CA20" w14:textId="77777777" w:rsidR="004F4246" w:rsidRP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top w:val="single" w:sz="4" w:space="0" w:color="auto"/>
            </w:tcBorders>
          </w:tcPr>
          <w:p w14:paraId="4A66E72B" w14:textId="6E68EF55" w:rsidR="004F4246" w:rsidRPr="00EF0C9E" w:rsidRDefault="00C2048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19,725,147</w:t>
            </w:r>
          </w:p>
        </w:tc>
        <w:tc>
          <w:tcPr>
            <w:tcW w:w="236" w:type="dxa"/>
          </w:tcPr>
          <w:p w14:paraId="68BF49A4" w14:textId="77777777"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Borders>
              <w:top w:val="single" w:sz="4" w:space="0" w:color="auto"/>
            </w:tcBorders>
          </w:tcPr>
          <w:p w14:paraId="0D78FD6F" w14:textId="6D0DD699" w:rsidR="004F4246" w:rsidRPr="00EF0C9E" w:rsidRDefault="00C2048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19,320,919</w:t>
            </w:r>
          </w:p>
        </w:tc>
      </w:tr>
      <w:tr w:rsidR="004F4246" w:rsidRPr="004F4246" w14:paraId="3D77B115" w14:textId="77777777" w:rsidTr="00605BD4">
        <w:trPr>
          <w:trHeight w:val="283"/>
        </w:trPr>
        <w:tc>
          <w:tcPr>
            <w:tcW w:w="5102" w:type="dxa"/>
          </w:tcPr>
          <w:p w14:paraId="7C07AFCF" w14:textId="1E9A9F37" w:rsidR="004F4246" w:rsidRPr="004F4246" w:rsidRDefault="004F4246"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1B05FD">
              <w:rPr>
                <w:rFonts w:ascii="Times New Roman" w:hAnsi="Times New Roman" w:cs="Times New Roman"/>
                <w:sz w:val="22"/>
                <w:szCs w:val="22"/>
              </w:rPr>
              <w:t>Additions</w:t>
            </w:r>
            <w:r>
              <w:rPr>
                <w:rFonts w:ascii="Times New Roman" w:hAnsi="Times New Roman" w:cs="Times New Roman"/>
                <w:sz w:val="22"/>
                <w:szCs w:val="22"/>
              </w:rPr>
              <w:t xml:space="preserve"> during the period - cost</w:t>
            </w:r>
          </w:p>
        </w:tc>
        <w:tc>
          <w:tcPr>
            <w:tcW w:w="236" w:type="dxa"/>
          </w:tcPr>
          <w:p w14:paraId="4DF09D7F" w14:textId="77777777" w:rsidR="004F4246" w:rsidRP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Pr>
          <w:p w14:paraId="22D6F05F" w14:textId="7722A27A" w:rsidR="004F4246" w:rsidRPr="00EF0C9E" w:rsidRDefault="00C2048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728,446</w:t>
            </w:r>
          </w:p>
        </w:tc>
        <w:tc>
          <w:tcPr>
            <w:tcW w:w="236" w:type="dxa"/>
          </w:tcPr>
          <w:p w14:paraId="2AD0412F" w14:textId="77777777"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Pr>
          <w:p w14:paraId="1261654B" w14:textId="0026A29B" w:rsidR="004F4246" w:rsidRPr="00EF0C9E" w:rsidRDefault="00C2048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728,446</w:t>
            </w:r>
          </w:p>
        </w:tc>
      </w:tr>
      <w:tr w:rsidR="004F4246" w:rsidRPr="004F4246" w14:paraId="4EE96CDE" w14:textId="77777777" w:rsidTr="00605BD4">
        <w:trPr>
          <w:trHeight w:val="283"/>
        </w:trPr>
        <w:tc>
          <w:tcPr>
            <w:tcW w:w="5102" w:type="dxa"/>
          </w:tcPr>
          <w:p w14:paraId="33D14D5E" w14:textId="5D46DE4E" w:rsidR="004F4246" w:rsidRPr="004F4246" w:rsidRDefault="004F4246"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24725">
              <w:rPr>
                <w:rFonts w:ascii="Times New Roman" w:hAnsi="Times New Roman" w:cs="Times New Roman"/>
                <w:sz w:val="22"/>
                <w:szCs w:val="22"/>
                <w:lang w:val="en"/>
              </w:rPr>
              <w:t>Transfer</w:t>
            </w:r>
            <w:r>
              <w:rPr>
                <w:rFonts w:ascii="Times New Roman" w:hAnsi="Times New Roman" w:cs="Times New Roman"/>
                <w:sz w:val="22"/>
                <w:szCs w:val="22"/>
                <w:lang w:val="en"/>
              </w:rPr>
              <w:t xml:space="preserve"> from</w:t>
            </w:r>
            <w:r w:rsidRPr="00824725">
              <w:rPr>
                <w:rFonts w:ascii="Times New Roman" w:hAnsi="Times New Roman" w:cs="Times New Roman"/>
                <w:sz w:val="22"/>
                <w:szCs w:val="22"/>
                <w:lang w:val="en"/>
              </w:rPr>
              <w:t xml:space="preserve"> other non-current assets</w:t>
            </w:r>
          </w:p>
        </w:tc>
        <w:tc>
          <w:tcPr>
            <w:tcW w:w="236" w:type="dxa"/>
          </w:tcPr>
          <w:p w14:paraId="7F91E7B6" w14:textId="77777777" w:rsidR="004F4246" w:rsidRP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Pr>
          <w:p w14:paraId="1B7325C8" w14:textId="06C01411" w:rsidR="004F4246" w:rsidRPr="00EF0C9E" w:rsidRDefault="00C2048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72,015</w:t>
            </w:r>
          </w:p>
        </w:tc>
        <w:tc>
          <w:tcPr>
            <w:tcW w:w="236" w:type="dxa"/>
          </w:tcPr>
          <w:p w14:paraId="2B7D3C74" w14:textId="77777777"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Pr>
          <w:p w14:paraId="7E84FCF6" w14:textId="6538B1C1" w:rsidR="004F4246" w:rsidRPr="00EF0C9E" w:rsidRDefault="00C2048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72,015</w:t>
            </w:r>
          </w:p>
        </w:tc>
      </w:tr>
      <w:tr w:rsidR="004F4246" w:rsidRPr="004F4246" w14:paraId="73E2C746" w14:textId="77777777" w:rsidTr="001A3317">
        <w:trPr>
          <w:trHeight w:val="283"/>
        </w:trPr>
        <w:tc>
          <w:tcPr>
            <w:tcW w:w="5102" w:type="dxa"/>
          </w:tcPr>
          <w:p w14:paraId="4BEFAAEC" w14:textId="35F2E8C8" w:rsidR="004F4246" w:rsidRPr="004F4246" w:rsidRDefault="004F4246"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1B05FD">
              <w:rPr>
                <w:rFonts w:ascii="Times New Roman" w:hAnsi="Times New Roman" w:cs="Times New Roman"/>
                <w:sz w:val="22"/>
                <w:szCs w:val="22"/>
              </w:rPr>
              <w:t>Disposals</w:t>
            </w:r>
            <w:r>
              <w:rPr>
                <w:rFonts w:ascii="Times New Roman" w:hAnsi="Times New Roman" w:cs="Times New Roman"/>
                <w:sz w:val="22"/>
                <w:szCs w:val="22"/>
              </w:rPr>
              <w:t>/write - off - Net</w:t>
            </w:r>
          </w:p>
        </w:tc>
        <w:tc>
          <w:tcPr>
            <w:tcW w:w="236" w:type="dxa"/>
          </w:tcPr>
          <w:p w14:paraId="447CFEF8" w14:textId="77777777" w:rsidR="004F4246" w:rsidRP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vAlign w:val="center"/>
          </w:tcPr>
          <w:p w14:paraId="0A4E44C4" w14:textId="11CE7977" w:rsidR="004F4246" w:rsidRPr="00EF0C9E" w:rsidRDefault="00C2048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0"/>
              <w:jc w:val="right"/>
              <w:rPr>
                <w:rFonts w:asciiTheme="majorBidi" w:hAnsiTheme="majorBidi" w:cstheme="majorBidi"/>
                <w:sz w:val="22"/>
                <w:szCs w:val="22"/>
              </w:rPr>
            </w:pPr>
            <w:r>
              <w:rPr>
                <w:rFonts w:asciiTheme="majorBidi" w:hAnsiTheme="majorBidi" w:cstheme="majorBidi"/>
                <w:sz w:val="22"/>
                <w:szCs w:val="22"/>
              </w:rPr>
              <w:t>(8,517)</w:t>
            </w:r>
          </w:p>
        </w:tc>
        <w:tc>
          <w:tcPr>
            <w:tcW w:w="236" w:type="dxa"/>
          </w:tcPr>
          <w:p w14:paraId="77B0D06B" w14:textId="77777777"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vAlign w:val="center"/>
          </w:tcPr>
          <w:p w14:paraId="55388212" w14:textId="4B0821B7" w:rsidR="004F4246" w:rsidRPr="00EF0C9E" w:rsidRDefault="00C2048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0"/>
              <w:jc w:val="right"/>
              <w:rPr>
                <w:rFonts w:asciiTheme="majorBidi" w:hAnsiTheme="majorBidi" w:cstheme="majorBidi"/>
                <w:sz w:val="22"/>
                <w:szCs w:val="22"/>
              </w:rPr>
            </w:pPr>
            <w:r>
              <w:rPr>
                <w:rFonts w:asciiTheme="majorBidi" w:hAnsiTheme="majorBidi" w:cstheme="majorBidi"/>
                <w:sz w:val="22"/>
                <w:szCs w:val="22"/>
              </w:rPr>
              <w:t>(8,517)</w:t>
            </w:r>
          </w:p>
        </w:tc>
      </w:tr>
      <w:tr w:rsidR="004F4246" w:rsidRPr="004F4246" w14:paraId="11053EDB" w14:textId="77777777" w:rsidTr="001A3317">
        <w:trPr>
          <w:trHeight w:val="283"/>
        </w:trPr>
        <w:tc>
          <w:tcPr>
            <w:tcW w:w="5102" w:type="dxa"/>
          </w:tcPr>
          <w:p w14:paraId="5E98B529" w14:textId="4890D9AF" w:rsidR="004F4246" w:rsidRPr="004F4246" w:rsidRDefault="004F4246"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1B05FD">
              <w:rPr>
                <w:rFonts w:ascii="Times New Roman" w:hAnsi="Times New Roman" w:cs="Times New Roman"/>
                <w:sz w:val="22"/>
                <w:szCs w:val="22"/>
              </w:rPr>
              <w:t>Depreciation charge</w:t>
            </w:r>
            <w:r>
              <w:rPr>
                <w:rFonts w:ascii="Times New Roman" w:hAnsi="Times New Roman" w:cs="Times New Roman"/>
                <w:sz w:val="22"/>
                <w:szCs w:val="22"/>
              </w:rPr>
              <w:t xml:space="preserve"> </w:t>
            </w:r>
            <w:r w:rsidRPr="001B05FD">
              <w:rPr>
                <w:rFonts w:ascii="Times New Roman" w:hAnsi="Times New Roman" w:cs="Times New Roman"/>
                <w:sz w:val="22"/>
                <w:szCs w:val="22"/>
              </w:rPr>
              <w:t xml:space="preserve">for the </w:t>
            </w:r>
            <w:r>
              <w:rPr>
                <w:rFonts w:ascii="Times New Roman" w:hAnsi="Times New Roman" w:cs="Times New Roman"/>
                <w:sz w:val="22"/>
                <w:szCs w:val="22"/>
              </w:rPr>
              <w:t>period</w:t>
            </w:r>
          </w:p>
        </w:tc>
        <w:tc>
          <w:tcPr>
            <w:tcW w:w="236" w:type="dxa"/>
          </w:tcPr>
          <w:p w14:paraId="236ACBA6" w14:textId="77777777" w:rsidR="004F4246" w:rsidRP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vAlign w:val="center"/>
          </w:tcPr>
          <w:p w14:paraId="53136C68" w14:textId="391680EE" w:rsidR="004F4246" w:rsidRPr="00EF0C9E" w:rsidRDefault="00C2048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0"/>
              <w:jc w:val="right"/>
              <w:rPr>
                <w:rFonts w:asciiTheme="majorBidi" w:hAnsiTheme="majorBidi" w:cstheme="majorBidi"/>
                <w:sz w:val="22"/>
                <w:szCs w:val="22"/>
              </w:rPr>
            </w:pPr>
            <w:r>
              <w:rPr>
                <w:rFonts w:asciiTheme="majorBidi" w:hAnsiTheme="majorBidi" w:cstheme="majorBidi"/>
                <w:sz w:val="22"/>
                <w:szCs w:val="22"/>
              </w:rPr>
              <w:t>(688,161)</w:t>
            </w:r>
          </w:p>
        </w:tc>
        <w:tc>
          <w:tcPr>
            <w:tcW w:w="236" w:type="dxa"/>
          </w:tcPr>
          <w:p w14:paraId="2B32A81A" w14:textId="77777777"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vAlign w:val="center"/>
          </w:tcPr>
          <w:p w14:paraId="5167AA83" w14:textId="1202413A" w:rsidR="004F4246" w:rsidRPr="00EF0C9E" w:rsidRDefault="00C2048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0"/>
              <w:jc w:val="right"/>
              <w:rPr>
                <w:rFonts w:asciiTheme="majorBidi" w:hAnsiTheme="majorBidi" w:cstheme="majorBidi"/>
                <w:sz w:val="22"/>
                <w:szCs w:val="22"/>
              </w:rPr>
            </w:pPr>
            <w:r>
              <w:rPr>
                <w:rFonts w:asciiTheme="majorBidi" w:hAnsiTheme="majorBidi" w:cstheme="majorBidi"/>
                <w:sz w:val="22"/>
                <w:szCs w:val="22"/>
              </w:rPr>
              <w:t>(668,078)</w:t>
            </w:r>
          </w:p>
        </w:tc>
      </w:tr>
      <w:tr w:rsidR="004F4246" w:rsidRPr="004F4246" w14:paraId="09E67F70" w14:textId="77777777" w:rsidTr="001A3317">
        <w:trPr>
          <w:trHeight w:val="283"/>
        </w:trPr>
        <w:tc>
          <w:tcPr>
            <w:tcW w:w="5102" w:type="dxa"/>
          </w:tcPr>
          <w:p w14:paraId="21889F03" w14:textId="77FBDDD9" w:rsidR="004F4246" w:rsidRPr="004F4246" w:rsidRDefault="004F4246"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D6094A">
              <w:rPr>
                <w:rFonts w:ascii="Times New Roman" w:hAnsi="Times New Roman" w:cs="Times New Roman"/>
                <w:sz w:val="22"/>
                <w:szCs w:val="22"/>
              </w:rPr>
              <w:t>Currency translation differences</w:t>
            </w:r>
          </w:p>
        </w:tc>
        <w:tc>
          <w:tcPr>
            <w:tcW w:w="236" w:type="dxa"/>
          </w:tcPr>
          <w:p w14:paraId="11490A8A" w14:textId="77777777" w:rsidR="004F4246" w:rsidRP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vAlign w:val="center"/>
          </w:tcPr>
          <w:p w14:paraId="3A25F872" w14:textId="2F5CF4DE" w:rsidR="004F4246" w:rsidRPr="00EF0C9E" w:rsidRDefault="00C20486" w:rsidP="00C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20,877</w:t>
            </w:r>
          </w:p>
        </w:tc>
        <w:tc>
          <w:tcPr>
            <w:tcW w:w="236" w:type="dxa"/>
          </w:tcPr>
          <w:p w14:paraId="5DB8FC9D" w14:textId="77777777"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vAlign w:val="center"/>
          </w:tcPr>
          <w:p w14:paraId="1CBFECA7" w14:textId="68F1BFEB" w:rsidR="004F4246" w:rsidRPr="00EF0C9E" w:rsidRDefault="00C2048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6"/>
              <w:jc w:val="center"/>
              <w:rPr>
                <w:rFonts w:asciiTheme="majorBidi" w:hAnsiTheme="majorBidi" w:cstheme="majorBidi"/>
                <w:sz w:val="22"/>
                <w:szCs w:val="22"/>
              </w:rPr>
            </w:pPr>
            <w:r>
              <w:rPr>
                <w:rFonts w:asciiTheme="majorBidi" w:hAnsiTheme="majorBidi" w:cstheme="majorBidi"/>
                <w:sz w:val="22"/>
                <w:szCs w:val="22"/>
              </w:rPr>
              <w:t xml:space="preserve">              -</w:t>
            </w:r>
          </w:p>
        </w:tc>
      </w:tr>
      <w:tr w:rsidR="004F4246" w:rsidRPr="004F4246" w14:paraId="2DCEE19D" w14:textId="77777777" w:rsidTr="001A3317">
        <w:trPr>
          <w:trHeight w:val="283"/>
        </w:trPr>
        <w:tc>
          <w:tcPr>
            <w:tcW w:w="5102" w:type="dxa"/>
          </w:tcPr>
          <w:p w14:paraId="6C025218" w14:textId="4C56D903" w:rsidR="004F4246" w:rsidRPr="004F4246" w:rsidRDefault="00EF0C9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Net book value at of </w:t>
            </w:r>
            <w:r w:rsidR="001F7E93">
              <w:rPr>
                <w:rFonts w:ascii="Times New Roman" w:hAnsi="Times New Roman" w:cs="Times New Roman"/>
                <w:sz w:val="22"/>
                <w:szCs w:val="22"/>
              </w:rPr>
              <w:t>June</w:t>
            </w:r>
            <w:r w:rsidR="004F4246" w:rsidRPr="001B05FD">
              <w:rPr>
                <w:rFonts w:ascii="Times New Roman" w:hAnsi="Times New Roman" w:cs="Times New Roman"/>
                <w:sz w:val="22"/>
                <w:szCs w:val="22"/>
              </w:rPr>
              <w:t xml:space="preserve"> 3</w:t>
            </w:r>
            <w:r w:rsidR="001F7E93">
              <w:rPr>
                <w:rFonts w:ascii="Times New Roman" w:hAnsi="Times New Roman" w:cs="Times New Roman"/>
                <w:sz w:val="22"/>
                <w:szCs w:val="22"/>
              </w:rPr>
              <w:t>0</w:t>
            </w:r>
            <w:r w:rsidR="004F4246" w:rsidRPr="001B05FD">
              <w:rPr>
                <w:rFonts w:ascii="Times New Roman" w:hAnsi="Times New Roman" w:cs="Times New Roman"/>
                <w:sz w:val="22"/>
                <w:szCs w:val="22"/>
              </w:rPr>
              <w:t xml:space="preserve">, </w:t>
            </w:r>
            <w:r w:rsidR="00E62053">
              <w:rPr>
                <w:rFonts w:ascii="Times New Roman" w:hAnsi="Times New Roman" w:cs="Times New Roman"/>
                <w:sz w:val="22"/>
                <w:szCs w:val="22"/>
              </w:rPr>
              <w:t>2026</w:t>
            </w:r>
          </w:p>
        </w:tc>
        <w:tc>
          <w:tcPr>
            <w:tcW w:w="236" w:type="dxa"/>
          </w:tcPr>
          <w:p w14:paraId="30144D91" w14:textId="77777777" w:rsidR="004F4246" w:rsidRP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top w:val="single" w:sz="4" w:space="0" w:color="auto"/>
              <w:bottom w:val="double" w:sz="4" w:space="0" w:color="auto"/>
            </w:tcBorders>
          </w:tcPr>
          <w:p w14:paraId="15F08E6B" w14:textId="2BD390DB" w:rsidR="004F4246" w:rsidRPr="00EF0C9E" w:rsidRDefault="00C2048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19,849,807</w:t>
            </w:r>
          </w:p>
        </w:tc>
        <w:tc>
          <w:tcPr>
            <w:tcW w:w="236" w:type="dxa"/>
          </w:tcPr>
          <w:p w14:paraId="48945113" w14:textId="77777777"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Borders>
              <w:top w:val="single" w:sz="4" w:space="0" w:color="auto"/>
              <w:bottom w:val="double" w:sz="4" w:space="0" w:color="auto"/>
            </w:tcBorders>
          </w:tcPr>
          <w:p w14:paraId="7CF71433" w14:textId="69C95D51" w:rsidR="004F4246" w:rsidRPr="00EF0C9E" w:rsidRDefault="00C2048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19,444,785</w:t>
            </w:r>
          </w:p>
        </w:tc>
      </w:tr>
    </w:tbl>
    <w:p w14:paraId="3F4799F1" w14:textId="77777777" w:rsidR="006E63EB" w:rsidRPr="007346FB" w:rsidRDefault="006E63EB"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b/>
          <w:bCs/>
          <w:sz w:val="22"/>
          <w:szCs w:val="22"/>
        </w:rPr>
      </w:pPr>
    </w:p>
    <w:p w14:paraId="7A15F79C" w14:textId="7A7395D2" w:rsidR="005D5504" w:rsidRDefault="00417142"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b/>
          <w:bCs/>
          <w:sz w:val="24"/>
          <w:szCs w:val="24"/>
        </w:rPr>
      </w:pPr>
      <w:r>
        <w:rPr>
          <w:rFonts w:ascii="Times New Roman" w:hAnsi="Times New Roman"/>
          <w:b/>
          <w:bCs/>
          <w:sz w:val="24"/>
          <w:szCs w:val="24"/>
        </w:rPr>
        <w:t>10</w:t>
      </w:r>
      <w:r w:rsidR="005D5504" w:rsidRPr="0056654B">
        <w:rPr>
          <w:rFonts w:ascii="Times New Roman" w:hAnsi="Times New Roman"/>
          <w:b/>
          <w:bCs/>
          <w:sz w:val="24"/>
          <w:szCs w:val="24"/>
        </w:rPr>
        <w:t>.</w:t>
      </w:r>
      <w:r w:rsidR="005D5504" w:rsidRPr="0056654B">
        <w:rPr>
          <w:rFonts w:ascii="Times New Roman" w:hAnsi="Times New Roman"/>
          <w:b/>
          <w:bCs/>
          <w:sz w:val="24"/>
          <w:szCs w:val="24"/>
        </w:rPr>
        <w:tab/>
      </w:r>
      <w:r w:rsidR="00505E3C">
        <w:rPr>
          <w:rFonts w:ascii="Times New Roman" w:hAnsi="Times New Roman"/>
          <w:b/>
          <w:bCs/>
          <w:sz w:val="24"/>
          <w:szCs w:val="24"/>
        </w:rPr>
        <w:t>RIGHT-OF-USE</w:t>
      </w:r>
      <w:r w:rsidR="000C095B">
        <w:rPr>
          <w:rFonts w:ascii="Times New Roman" w:hAnsi="Times New Roman"/>
          <w:b/>
          <w:bCs/>
          <w:sz w:val="24"/>
          <w:szCs w:val="24"/>
        </w:rPr>
        <w:t xml:space="preserve"> ASSETS</w:t>
      </w:r>
    </w:p>
    <w:p w14:paraId="474CDAC4" w14:textId="77777777" w:rsidR="00212D1B" w:rsidRPr="007346FB" w:rsidRDefault="00212D1B"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b/>
          <w:bCs/>
          <w:sz w:val="22"/>
          <w:szCs w:val="22"/>
        </w:rPr>
      </w:pPr>
    </w:p>
    <w:p w14:paraId="0FF5DF1A" w14:textId="7500EBA0" w:rsidR="00212D1B" w:rsidRDefault="00212D1B" w:rsidP="0021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B5D37">
        <w:rPr>
          <w:rFonts w:ascii="Times New Roman" w:hAnsi="Times New Roman" w:cs="Times New Roman"/>
          <w:sz w:val="22"/>
          <w:szCs w:val="22"/>
        </w:rPr>
        <w:t xml:space="preserve">Movements </w:t>
      </w:r>
      <w:r w:rsidRPr="00F4008D">
        <w:rPr>
          <w:rFonts w:ascii="Times New Roman" w:hAnsi="Times New Roman" w:cs="Times New Roman"/>
          <w:sz w:val="22"/>
          <w:szCs w:val="22"/>
        </w:rPr>
        <w:t xml:space="preserve">for the </w:t>
      </w:r>
      <w:r>
        <w:rPr>
          <w:rFonts w:ascii="Times New Roman" w:hAnsi="Times New Roman" w:cs="Times New Roman"/>
          <w:sz w:val="22"/>
          <w:szCs w:val="22"/>
        </w:rPr>
        <w:t xml:space="preserve">six-month </w:t>
      </w:r>
      <w:r w:rsidRPr="00F4008D">
        <w:rPr>
          <w:rFonts w:ascii="Times New Roman" w:hAnsi="Times New Roman" w:cs="Times New Roman"/>
          <w:sz w:val="22"/>
          <w:szCs w:val="22"/>
        </w:rPr>
        <w:t>period</w:t>
      </w:r>
      <w:r>
        <w:rPr>
          <w:rFonts w:ascii="Times New Roman" w:hAnsi="Times New Roman" w:cs="Times New Roman"/>
          <w:sz w:val="22"/>
          <w:szCs w:val="22"/>
        </w:rPr>
        <w:t>s</w:t>
      </w:r>
      <w:r w:rsidRPr="00F4008D">
        <w:rPr>
          <w:rFonts w:ascii="Times New Roman" w:hAnsi="Times New Roman" w:cs="Times New Roman"/>
          <w:sz w:val="22"/>
          <w:szCs w:val="22"/>
        </w:rPr>
        <w:t xml:space="preserve"> </w:t>
      </w:r>
      <w:r>
        <w:rPr>
          <w:rFonts w:ascii="Times New Roman" w:hAnsi="Times New Roman" w:cs="Times New Roman"/>
          <w:sz w:val="22"/>
          <w:szCs w:val="22"/>
        </w:rPr>
        <w:t>ended</w:t>
      </w:r>
      <w:r>
        <w:rPr>
          <w:rFonts w:ascii="Times New Roman" w:hAnsi="Times New Roman"/>
          <w:sz w:val="22"/>
          <w:szCs w:val="22"/>
        </w:rPr>
        <w:t xml:space="preserve"> June 30, 2026 </w:t>
      </w:r>
      <w:r w:rsidRPr="003B5782">
        <w:rPr>
          <w:rFonts w:ascii="Times New Roman" w:hAnsi="Times New Roman" w:cs="Times New Roman"/>
          <w:sz w:val="22"/>
          <w:szCs w:val="22"/>
        </w:rPr>
        <w:t xml:space="preserve">of </w:t>
      </w:r>
      <w:r>
        <w:rPr>
          <w:rFonts w:ascii="Times New Roman" w:hAnsi="Times New Roman"/>
          <w:sz w:val="22"/>
          <w:szCs w:val="28"/>
        </w:rPr>
        <w:t>right-of-use assets</w:t>
      </w:r>
      <w:r>
        <w:rPr>
          <w:rFonts w:ascii="Times New Roman" w:hAnsi="Times New Roman" w:cs="Times New Roman"/>
          <w:sz w:val="22"/>
          <w:szCs w:val="22"/>
        </w:rPr>
        <w:t xml:space="preserve"> </w:t>
      </w:r>
      <w:r w:rsidRPr="003B5782">
        <w:rPr>
          <w:rFonts w:ascii="Times New Roman" w:hAnsi="Times New Roman" w:cs="Times New Roman"/>
          <w:sz w:val="22"/>
          <w:szCs w:val="22"/>
        </w:rPr>
        <w:t>were as follows:</w:t>
      </w:r>
    </w:p>
    <w:p w14:paraId="08694938" w14:textId="77777777" w:rsidR="001147C2" w:rsidRPr="007346FB" w:rsidRDefault="001147C2"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heme="majorBidi" w:hAnsiTheme="majorBidi" w:cstheme="majorBidi"/>
          <w:b/>
          <w:bCs/>
          <w:sz w:val="22"/>
          <w:szCs w:val="22"/>
        </w:rPr>
      </w:pPr>
    </w:p>
    <w:tbl>
      <w:tblPr>
        <w:tblStyle w:val="TableGrid"/>
        <w:tblW w:w="94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587"/>
        <w:gridCol w:w="238"/>
        <w:gridCol w:w="1587"/>
        <w:gridCol w:w="238"/>
        <w:gridCol w:w="1587"/>
      </w:tblGrid>
      <w:tr w:rsidR="001147C2" w:rsidRPr="001147C2" w14:paraId="60B1E575" w14:textId="77777777" w:rsidTr="007842BE">
        <w:trPr>
          <w:trHeight w:val="283"/>
        </w:trPr>
        <w:tc>
          <w:tcPr>
            <w:tcW w:w="4252" w:type="dxa"/>
          </w:tcPr>
          <w:p w14:paraId="7D7F9CEC"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5237" w:type="dxa"/>
            <w:gridSpan w:val="5"/>
            <w:tcBorders>
              <w:bottom w:val="single" w:sz="4" w:space="0" w:color="auto"/>
            </w:tcBorders>
          </w:tcPr>
          <w:p w14:paraId="30379DEA" w14:textId="7830A8AE"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heme="majorBidi" w:hAnsiTheme="majorBidi" w:cstheme="majorBidi"/>
                <w:sz w:val="22"/>
                <w:szCs w:val="22"/>
              </w:rPr>
            </w:pPr>
            <w:r w:rsidRPr="001147C2">
              <w:rPr>
                <w:rFonts w:ascii="Times New Roman" w:hAnsi="Times New Roman"/>
                <w:sz w:val="22"/>
                <w:szCs w:val="22"/>
              </w:rPr>
              <w:t>Consolidated financial statements (In Thousand Baht)</w:t>
            </w:r>
          </w:p>
        </w:tc>
      </w:tr>
      <w:tr w:rsidR="001147C2" w:rsidRPr="001147C2" w14:paraId="33286338" w14:textId="77777777" w:rsidTr="007842BE">
        <w:trPr>
          <w:trHeight w:val="283"/>
        </w:trPr>
        <w:tc>
          <w:tcPr>
            <w:tcW w:w="4252" w:type="dxa"/>
          </w:tcPr>
          <w:p w14:paraId="4AAFBDE1"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top w:val="single" w:sz="4" w:space="0" w:color="auto"/>
            </w:tcBorders>
          </w:tcPr>
          <w:p w14:paraId="53143269" w14:textId="30A5AF39"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238" w:type="dxa"/>
            <w:tcBorders>
              <w:top w:val="single" w:sz="4" w:space="0" w:color="auto"/>
            </w:tcBorders>
          </w:tcPr>
          <w:p w14:paraId="48DEBF89"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top w:val="single" w:sz="4" w:space="0" w:color="auto"/>
            </w:tcBorders>
          </w:tcPr>
          <w:p w14:paraId="2466B8FF" w14:textId="5683A12D"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Building</w:t>
            </w:r>
          </w:p>
        </w:tc>
        <w:tc>
          <w:tcPr>
            <w:tcW w:w="238" w:type="dxa"/>
            <w:tcBorders>
              <w:top w:val="single" w:sz="4" w:space="0" w:color="auto"/>
            </w:tcBorders>
          </w:tcPr>
          <w:p w14:paraId="13D3DA64"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top w:val="single" w:sz="4" w:space="0" w:color="auto"/>
            </w:tcBorders>
          </w:tcPr>
          <w:p w14:paraId="416DFA4E" w14:textId="1CF1FC20"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heme="majorBidi" w:hAnsiTheme="majorBidi" w:cstheme="majorBidi"/>
                <w:sz w:val="22"/>
                <w:szCs w:val="22"/>
              </w:rPr>
            </w:pPr>
          </w:p>
        </w:tc>
      </w:tr>
      <w:tr w:rsidR="001147C2" w:rsidRPr="001147C2" w14:paraId="02D0BDBC" w14:textId="77777777" w:rsidTr="007842BE">
        <w:trPr>
          <w:trHeight w:val="283"/>
        </w:trPr>
        <w:tc>
          <w:tcPr>
            <w:tcW w:w="4252" w:type="dxa"/>
          </w:tcPr>
          <w:p w14:paraId="23BCB656"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bottom w:val="single" w:sz="4" w:space="0" w:color="auto"/>
            </w:tcBorders>
          </w:tcPr>
          <w:p w14:paraId="19ABCC40" w14:textId="5F3FF7D8"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Land</w:t>
            </w:r>
          </w:p>
        </w:tc>
        <w:tc>
          <w:tcPr>
            <w:tcW w:w="238" w:type="dxa"/>
          </w:tcPr>
          <w:p w14:paraId="6EC75FE8"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bottom w:val="single" w:sz="4" w:space="0" w:color="auto"/>
            </w:tcBorders>
          </w:tcPr>
          <w:p w14:paraId="71B72B02" w14:textId="6EA6CD0B"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space</w:t>
            </w:r>
          </w:p>
        </w:tc>
        <w:tc>
          <w:tcPr>
            <w:tcW w:w="238" w:type="dxa"/>
          </w:tcPr>
          <w:p w14:paraId="1AF9E2F1"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bottom w:val="single" w:sz="4" w:space="0" w:color="auto"/>
            </w:tcBorders>
          </w:tcPr>
          <w:p w14:paraId="7F83EAB9" w14:textId="218F991F"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heme="majorBidi" w:hAnsiTheme="majorBidi" w:cstheme="majorBidi"/>
                <w:sz w:val="22"/>
                <w:szCs w:val="22"/>
              </w:rPr>
              <w:t>Tota</w:t>
            </w:r>
            <w:r>
              <w:rPr>
                <w:rFonts w:asciiTheme="majorBidi" w:hAnsiTheme="majorBidi" w:cstheme="majorBidi"/>
                <w:sz w:val="22"/>
                <w:szCs w:val="22"/>
              </w:rPr>
              <w:t>l</w:t>
            </w:r>
          </w:p>
        </w:tc>
      </w:tr>
      <w:tr w:rsidR="007346FB" w:rsidRPr="001147C2" w14:paraId="0456AB3B" w14:textId="77777777" w:rsidTr="007842BE">
        <w:trPr>
          <w:trHeight w:val="283"/>
        </w:trPr>
        <w:tc>
          <w:tcPr>
            <w:tcW w:w="4252" w:type="dxa"/>
          </w:tcPr>
          <w:p w14:paraId="1D0B98F6" w14:textId="5EFD0A42" w:rsidR="007346FB" w:rsidRPr="007842BE" w:rsidRDefault="007346FB"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107"/>
              <w:rPr>
                <w:rFonts w:asciiTheme="majorBidi" w:hAnsiTheme="majorBidi" w:cstheme="majorBidi"/>
                <w:sz w:val="22"/>
                <w:szCs w:val="22"/>
              </w:rPr>
            </w:pPr>
            <w:r>
              <w:rPr>
                <w:rFonts w:ascii="Times New Roman" w:hAnsi="Times New Roman" w:cs="Times New Roman"/>
                <w:sz w:val="22"/>
                <w:szCs w:val="22"/>
              </w:rPr>
              <w:t xml:space="preserve">Net book value at of </w:t>
            </w:r>
            <w:r w:rsidRPr="007842BE">
              <w:rPr>
                <w:rFonts w:asciiTheme="majorBidi" w:hAnsiTheme="majorBidi" w:cstheme="majorBidi"/>
                <w:sz w:val="22"/>
                <w:szCs w:val="22"/>
              </w:rPr>
              <w:t xml:space="preserve">January 1, </w:t>
            </w:r>
            <w:r>
              <w:rPr>
                <w:rFonts w:asciiTheme="majorBidi" w:hAnsiTheme="majorBidi" w:cstheme="majorBidi"/>
                <w:sz w:val="22"/>
                <w:szCs w:val="22"/>
              </w:rPr>
              <w:t>2026</w:t>
            </w:r>
          </w:p>
        </w:tc>
        <w:tc>
          <w:tcPr>
            <w:tcW w:w="1587" w:type="dxa"/>
            <w:tcBorders>
              <w:top w:val="single" w:sz="4" w:space="0" w:color="auto"/>
            </w:tcBorders>
          </w:tcPr>
          <w:p w14:paraId="60F7C9AB" w14:textId="60570B05" w:rsidR="007346FB" w:rsidRPr="007842BE" w:rsidRDefault="007346FB"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sidRPr="00616171">
              <w:rPr>
                <w:rFonts w:ascii="Times New Roman" w:hAnsi="Times New Roman" w:cs="Times New Roman" w:hint="cs"/>
                <w:sz w:val="22"/>
                <w:szCs w:val="22"/>
                <w:cs/>
              </w:rPr>
              <w:t>1</w:t>
            </w:r>
            <w:r w:rsidRPr="00616171">
              <w:rPr>
                <w:rFonts w:ascii="Times New Roman" w:hAnsi="Times New Roman" w:cs="Times New Roman"/>
                <w:sz w:val="22"/>
                <w:szCs w:val="22"/>
              </w:rPr>
              <w:t>,</w:t>
            </w:r>
            <w:r w:rsidRPr="00616171">
              <w:rPr>
                <w:rFonts w:ascii="Times New Roman" w:hAnsi="Times New Roman" w:cs="Times New Roman" w:hint="cs"/>
                <w:sz w:val="22"/>
                <w:szCs w:val="22"/>
                <w:cs/>
              </w:rPr>
              <w:t>066</w:t>
            </w:r>
            <w:r w:rsidRPr="00616171">
              <w:rPr>
                <w:rFonts w:ascii="Times New Roman" w:hAnsi="Times New Roman" w:cs="Times New Roman"/>
                <w:sz w:val="22"/>
                <w:szCs w:val="22"/>
              </w:rPr>
              <w:t>,</w:t>
            </w:r>
            <w:r>
              <w:rPr>
                <w:rFonts w:ascii="Times New Roman" w:hAnsi="Times New Roman" w:cs="Times New Roman"/>
                <w:sz w:val="22"/>
                <w:szCs w:val="22"/>
              </w:rPr>
              <w:t>000</w:t>
            </w:r>
          </w:p>
        </w:tc>
        <w:tc>
          <w:tcPr>
            <w:tcW w:w="238" w:type="dxa"/>
          </w:tcPr>
          <w:p w14:paraId="1D008DB9" w14:textId="77777777" w:rsidR="007346FB" w:rsidRPr="007842BE" w:rsidRDefault="007346FB"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top w:val="single" w:sz="4" w:space="0" w:color="auto"/>
            </w:tcBorders>
          </w:tcPr>
          <w:p w14:paraId="3949BB90" w14:textId="10380D64" w:rsidR="007346FB" w:rsidRPr="007842BE" w:rsidRDefault="007346FB"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sidRPr="00616171">
              <w:rPr>
                <w:rFonts w:ascii="Times New Roman" w:hAnsi="Times New Roman" w:cs="Times New Roman" w:hint="cs"/>
                <w:sz w:val="22"/>
                <w:szCs w:val="22"/>
                <w:cs/>
              </w:rPr>
              <w:t>3</w:t>
            </w:r>
            <w:r w:rsidRPr="00616171">
              <w:rPr>
                <w:rFonts w:ascii="Times New Roman" w:hAnsi="Times New Roman" w:cs="Times New Roman"/>
                <w:sz w:val="22"/>
                <w:szCs w:val="22"/>
              </w:rPr>
              <w:t>,</w:t>
            </w:r>
            <w:r>
              <w:rPr>
                <w:rFonts w:ascii="Times New Roman" w:hAnsi="Times New Roman" w:cs="Times New Roman"/>
                <w:sz w:val="22"/>
                <w:szCs w:val="22"/>
              </w:rPr>
              <w:t>230</w:t>
            </w:r>
          </w:p>
        </w:tc>
        <w:tc>
          <w:tcPr>
            <w:tcW w:w="238" w:type="dxa"/>
          </w:tcPr>
          <w:p w14:paraId="5CAD567B" w14:textId="77777777" w:rsidR="007346FB" w:rsidRPr="007842BE" w:rsidRDefault="007346FB"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top w:val="single" w:sz="4" w:space="0" w:color="auto"/>
            </w:tcBorders>
          </w:tcPr>
          <w:p w14:paraId="00DB9E5B" w14:textId="175709C6" w:rsidR="007346FB" w:rsidRPr="007842BE" w:rsidRDefault="007346FB"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sidRPr="00616171">
              <w:rPr>
                <w:rFonts w:ascii="Times New Roman" w:hAnsi="Times New Roman" w:cs="Times New Roman" w:hint="cs"/>
                <w:sz w:val="22"/>
                <w:szCs w:val="22"/>
                <w:cs/>
              </w:rPr>
              <w:t>1</w:t>
            </w:r>
            <w:r w:rsidRPr="00616171">
              <w:rPr>
                <w:rFonts w:ascii="Times New Roman" w:hAnsi="Times New Roman" w:cs="Times New Roman"/>
                <w:sz w:val="22"/>
                <w:szCs w:val="22"/>
              </w:rPr>
              <w:t>,</w:t>
            </w:r>
            <w:r w:rsidRPr="00616171">
              <w:rPr>
                <w:rFonts w:ascii="Times New Roman" w:hAnsi="Times New Roman" w:cs="Times New Roman" w:hint="cs"/>
                <w:sz w:val="22"/>
                <w:szCs w:val="22"/>
                <w:cs/>
              </w:rPr>
              <w:t>069</w:t>
            </w:r>
            <w:r w:rsidRPr="00616171">
              <w:rPr>
                <w:rFonts w:ascii="Times New Roman" w:hAnsi="Times New Roman" w:cs="Times New Roman"/>
                <w:sz w:val="22"/>
                <w:szCs w:val="22"/>
              </w:rPr>
              <w:t>,</w:t>
            </w:r>
            <w:r w:rsidRPr="00616171">
              <w:rPr>
                <w:rFonts w:ascii="Times New Roman" w:hAnsi="Times New Roman" w:cs="Times New Roman" w:hint="cs"/>
                <w:sz w:val="22"/>
                <w:szCs w:val="22"/>
                <w:cs/>
              </w:rPr>
              <w:t>230</w:t>
            </w:r>
          </w:p>
        </w:tc>
      </w:tr>
      <w:tr w:rsidR="007842BE" w:rsidRPr="001147C2" w14:paraId="599EBDE0" w14:textId="77777777" w:rsidTr="001147C2">
        <w:trPr>
          <w:trHeight w:val="283"/>
        </w:trPr>
        <w:tc>
          <w:tcPr>
            <w:tcW w:w="4252" w:type="dxa"/>
          </w:tcPr>
          <w:p w14:paraId="0BF3A352" w14:textId="5301571E" w:rsidR="007842BE" w:rsidRPr="007842BE" w:rsidRDefault="007842B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107"/>
              <w:rPr>
                <w:rFonts w:asciiTheme="majorBidi" w:hAnsiTheme="majorBidi" w:cstheme="majorBidi"/>
                <w:sz w:val="22"/>
                <w:szCs w:val="22"/>
              </w:rPr>
            </w:pPr>
            <w:r w:rsidRPr="007842BE">
              <w:rPr>
                <w:rFonts w:asciiTheme="majorBidi" w:hAnsiTheme="majorBidi" w:cstheme="majorBidi"/>
                <w:sz w:val="22"/>
                <w:szCs w:val="22"/>
              </w:rPr>
              <w:t xml:space="preserve">Depreciation charge for the </w:t>
            </w:r>
            <w:r w:rsidR="00014E90">
              <w:rPr>
                <w:rFonts w:asciiTheme="majorBidi" w:hAnsiTheme="majorBidi" w:cstheme="majorBidi"/>
                <w:sz w:val="22"/>
                <w:szCs w:val="22"/>
              </w:rPr>
              <w:t>period</w:t>
            </w:r>
          </w:p>
        </w:tc>
        <w:tc>
          <w:tcPr>
            <w:tcW w:w="1587" w:type="dxa"/>
          </w:tcPr>
          <w:p w14:paraId="1CCD3832" w14:textId="0F031EE3" w:rsidR="007842BE" w:rsidRPr="007842BE" w:rsidRDefault="007346FB"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Pr>
                <w:rFonts w:asciiTheme="majorBidi" w:hAnsiTheme="majorBidi" w:cstheme="majorBidi"/>
                <w:sz w:val="22"/>
                <w:szCs w:val="22"/>
              </w:rPr>
              <w:t>(25,489)</w:t>
            </w:r>
          </w:p>
        </w:tc>
        <w:tc>
          <w:tcPr>
            <w:tcW w:w="238" w:type="dxa"/>
          </w:tcPr>
          <w:p w14:paraId="07F1A19A" w14:textId="77777777"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Pr>
          <w:p w14:paraId="5BD148EA" w14:textId="4A2D1607" w:rsidR="007842BE" w:rsidRPr="007842BE" w:rsidRDefault="007346FB"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72"/>
              <w:jc w:val="right"/>
              <w:rPr>
                <w:rFonts w:asciiTheme="majorBidi" w:hAnsiTheme="majorBidi" w:cstheme="majorBidi"/>
                <w:sz w:val="22"/>
                <w:szCs w:val="22"/>
              </w:rPr>
            </w:pPr>
            <w:r>
              <w:rPr>
                <w:rFonts w:asciiTheme="majorBidi" w:hAnsiTheme="majorBidi" w:cstheme="majorBidi"/>
                <w:sz w:val="22"/>
                <w:szCs w:val="22"/>
              </w:rPr>
              <w:t>(1,446)</w:t>
            </w:r>
          </w:p>
        </w:tc>
        <w:tc>
          <w:tcPr>
            <w:tcW w:w="238" w:type="dxa"/>
          </w:tcPr>
          <w:p w14:paraId="06E72D27" w14:textId="77777777"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Pr>
          <w:p w14:paraId="6DBBD31C" w14:textId="6DABAF65" w:rsidR="007842BE" w:rsidRPr="007842BE" w:rsidRDefault="007346FB"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right"/>
              <w:rPr>
                <w:rFonts w:asciiTheme="majorBidi" w:hAnsiTheme="majorBidi" w:cstheme="majorBidi"/>
                <w:sz w:val="22"/>
                <w:szCs w:val="22"/>
              </w:rPr>
            </w:pPr>
            <w:r>
              <w:rPr>
                <w:rFonts w:asciiTheme="majorBidi" w:hAnsiTheme="majorBidi" w:cstheme="majorBidi"/>
                <w:sz w:val="22"/>
                <w:szCs w:val="22"/>
              </w:rPr>
              <w:t>(26,935)</w:t>
            </w:r>
          </w:p>
        </w:tc>
      </w:tr>
      <w:tr w:rsidR="007842BE" w:rsidRPr="001147C2" w14:paraId="54CF4208" w14:textId="77777777" w:rsidTr="007842BE">
        <w:trPr>
          <w:trHeight w:val="283"/>
        </w:trPr>
        <w:tc>
          <w:tcPr>
            <w:tcW w:w="4252" w:type="dxa"/>
          </w:tcPr>
          <w:p w14:paraId="1F3D00D0" w14:textId="342D42AB" w:rsidR="007842BE" w:rsidRPr="007842BE" w:rsidRDefault="007842B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107"/>
              <w:rPr>
                <w:rFonts w:asciiTheme="majorBidi" w:hAnsiTheme="majorBidi" w:cstheme="majorBidi"/>
                <w:sz w:val="22"/>
                <w:szCs w:val="22"/>
              </w:rPr>
            </w:pPr>
            <w:r w:rsidRPr="007842BE">
              <w:rPr>
                <w:rFonts w:asciiTheme="majorBidi" w:hAnsiTheme="majorBidi" w:cstheme="majorBidi"/>
                <w:sz w:val="22"/>
                <w:szCs w:val="22"/>
              </w:rPr>
              <w:t>Currency translation differences</w:t>
            </w:r>
          </w:p>
        </w:tc>
        <w:tc>
          <w:tcPr>
            <w:tcW w:w="1587" w:type="dxa"/>
            <w:tcBorders>
              <w:bottom w:val="single" w:sz="4" w:space="0" w:color="auto"/>
            </w:tcBorders>
          </w:tcPr>
          <w:p w14:paraId="0254F466" w14:textId="05C490E8" w:rsidR="007842BE" w:rsidRPr="007346FB" w:rsidRDefault="007346FB"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imes New Roman" w:hAnsi="Times New Roman" w:cs="Times New Roman"/>
                <w:sz w:val="22"/>
                <w:szCs w:val="22"/>
              </w:rPr>
            </w:pPr>
            <w:r w:rsidRPr="007346FB">
              <w:rPr>
                <w:rFonts w:ascii="Times New Roman" w:hAnsi="Times New Roman" w:cs="Times New Roman"/>
                <w:sz w:val="22"/>
                <w:szCs w:val="22"/>
              </w:rPr>
              <w:t>25</w:t>
            </w:r>
            <w:r>
              <w:rPr>
                <w:rFonts w:ascii="Times New Roman" w:hAnsi="Times New Roman" w:cs="Times New Roman"/>
                <w:sz w:val="22"/>
                <w:szCs w:val="22"/>
              </w:rPr>
              <w:t>,</w:t>
            </w:r>
            <w:r w:rsidRPr="007346FB">
              <w:rPr>
                <w:rFonts w:ascii="Times New Roman" w:hAnsi="Times New Roman" w:cs="Times New Roman"/>
                <w:sz w:val="22"/>
                <w:szCs w:val="22"/>
              </w:rPr>
              <w:t>270</w:t>
            </w:r>
          </w:p>
        </w:tc>
        <w:tc>
          <w:tcPr>
            <w:tcW w:w="238" w:type="dxa"/>
          </w:tcPr>
          <w:p w14:paraId="10308F73" w14:textId="77777777"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bottom w:val="single" w:sz="4" w:space="0" w:color="auto"/>
            </w:tcBorders>
          </w:tcPr>
          <w:p w14:paraId="31FBF091" w14:textId="23E87501" w:rsidR="007842BE" w:rsidRPr="007346FB" w:rsidRDefault="007346FB"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imes New Roman" w:hAnsi="Times New Roman" w:cs="Times New Roman"/>
                <w:sz w:val="22"/>
                <w:szCs w:val="22"/>
              </w:rPr>
            </w:pPr>
            <w:r w:rsidRPr="007346FB">
              <w:rPr>
                <w:rFonts w:ascii="Times New Roman" w:hAnsi="Times New Roman" w:cs="Times New Roman"/>
                <w:sz w:val="22"/>
                <w:szCs w:val="22"/>
              </w:rPr>
              <w:t>86</w:t>
            </w:r>
          </w:p>
        </w:tc>
        <w:tc>
          <w:tcPr>
            <w:tcW w:w="238" w:type="dxa"/>
          </w:tcPr>
          <w:p w14:paraId="2948C797" w14:textId="77777777" w:rsidR="007842BE" w:rsidRPr="007346FB" w:rsidRDefault="007842BE"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imes New Roman" w:hAnsi="Times New Roman" w:cs="Times New Roman"/>
                <w:sz w:val="22"/>
                <w:szCs w:val="22"/>
              </w:rPr>
            </w:pPr>
          </w:p>
        </w:tc>
        <w:tc>
          <w:tcPr>
            <w:tcW w:w="1587" w:type="dxa"/>
            <w:tcBorders>
              <w:bottom w:val="single" w:sz="4" w:space="0" w:color="auto"/>
            </w:tcBorders>
          </w:tcPr>
          <w:p w14:paraId="681DA852" w14:textId="6E74A9E7" w:rsidR="007842BE" w:rsidRPr="007346FB" w:rsidRDefault="007346FB"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7346FB">
              <w:rPr>
                <w:rFonts w:ascii="Times New Roman" w:hAnsi="Times New Roman" w:cs="Times New Roman"/>
                <w:sz w:val="22"/>
                <w:szCs w:val="22"/>
              </w:rPr>
              <w:t>25</w:t>
            </w:r>
            <w:r>
              <w:rPr>
                <w:rFonts w:ascii="Times New Roman" w:hAnsi="Times New Roman" w:cs="Times New Roman"/>
                <w:sz w:val="22"/>
                <w:szCs w:val="22"/>
              </w:rPr>
              <w:t>,</w:t>
            </w:r>
            <w:r w:rsidRPr="007346FB">
              <w:rPr>
                <w:rFonts w:ascii="Times New Roman" w:hAnsi="Times New Roman" w:cs="Times New Roman"/>
                <w:sz w:val="22"/>
                <w:szCs w:val="22"/>
              </w:rPr>
              <w:t>356</w:t>
            </w:r>
          </w:p>
        </w:tc>
      </w:tr>
      <w:tr w:rsidR="007842BE" w:rsidRPr="001147C2" w14:paraId="74563F08" w14:textId="77777777" w:rsidTr="007842BE">
        <w:trPr>
          <w:trHeight w:val="283"/>
        </w:trPr>
        <w:tc>
          <w:tcPr>
            <w:tcW w:w="4252" w:type="dxa"/>
          </w:tcPr>
          <w:p w14:paraId="59AB5123" w14:textId="3131DC91" w:rsidR="007842BE" w:rsidRPr="007842BE" w:rsidRDefault="00EF0C9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107"/>
              <w:rPr>
                <w:rFonts w:asciiTheme="majorBidi" w:hAnsiTheme="majorBidi" w:cstheme="majorBidi"/>
                <w:sz w:val="22"/>
                <w:szCs w:val="22"/>
              </w:rPr>
            </w:pPr>
            <w:r>
              <w:rPr>
                <w:rFonts w:ascii="Times New Roman" w:hAnsi="Times New Roman" w:cs="Times New Roman"/>
                <w:sz w:val="22"/>
                <w:szCs w:val="22"/>
              </w:rPr>
              <w:t xml:space="preserve">Net book value at of </w:t>
            </w:r>
            <w:r w:rsidR="007842BE" w:rsidRPr="007842BE">
              <w:rPr>
                <w:rFonts w:asciiTheme="majorBidi" w:hAnsiTheme="majorBidi" w:cstheme="majorBidi"/>
                <w:sz w:val="22"/>
                <w:szCs w:val="22"/>
              </w:rPr>
              <w:t xml:space="preserve">June 30, </w:t>
            </w:r>
            <w:r w:rsidR="00E62053">
              <w:rPr>
                <w:rFonts w:asciiTheme="majorBidi" w:hAnsiTheme="majorBidi" w:cstheme="majorBidi"/>
                <w:sz w:val="22"/>
                <w:szCs w:val="22"/>
              </w:rPr>
              <w:t>2026</w:t>
            </w:r>
          </w:p>
        </w:tc>
        <w:tc>
          <w:tcPr>
            <w:tcW w:w="1587" w:type="dxa"/>
            <w:tcBorders>
              <w:top w:val="single" w:sz="4" w:space="0" w:color="auto"/>
              <w:bottom w:val="double" w:sz="4" w:space="0" w:color="auto"/>
            </w:tcBorders>
          </w:tcPr>
          <w:p w14:paraId="1C54990A" w14:textId="1DC28320" w:rsidR="007842BE" w:rsidRPr="007842BE" w:rsidRDefault="007346FB"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Pr>
                <w:rFonts w:asciiTheme="majorBidi" w:hAnsiTheme="majorBidi" w:cstheme="majorBidi"/>
                <w:sz w:val="22"/>
                <w:szCs w:val="22"/>
              </w:rPr>
              <w:t>1,065,781</w:t>
            </w:r>
          </w:p>
        </w:tc>
        <w:tc>
          <w:tcPr>
            <w:tcW w:w="238" w:type="dxa"/>
          </w:tcPr>
          <w:p w14:paraId="747FC8A1" w14:textId="77777777"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6540CAF0" w14:textId="3EB2D53F" w:rsidR="007842BE" w:rsidRPr="007842BE" w:rsidRDefault="007346FB"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Pr>
                <w:rFonts w:asciiTheme="majorBidi" w:hAnsiTheme="majorBidi" w:cstheme="majorBidi"/>
                <w:sz w:val="22"/>
                <w:szCs w:val="22"/>
              </w:rPr>
              <w:t>1,870</w:t>
            </w:r>
          </w:p>
        </w:tc>
        <w:tc>
          <w:tcPr>
            <w:tcW w:w="238" w:type="dxa"/>
          </w:tcPr>
          <w:p w14:paraId="01B63C2C" w14:textId="77777777"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472F1570" w14:textId="7C9D201C" w:rsidR="007842BE" w:rsidRPr="007842BE" w:rsidRDefault="007346FB"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Pr>
                <w:rFonts w:asciiTheme="majorBidi" w:hAnsiTheme="majorBidi" w:cstheme="majorBidi"/>
                <w:sz w:val="22"/>
                <w:szCs w:val="22"/>
              </w:rPr>
              <w:t>1,067,651</w:t>
            </w:r>
          </w:p>
        </w:tc>
      </w:tr>
    </w:tbl>
    <w:p w14:paraId="2D67CC46" w14:textId="77777777" w:rsidR="001147C2" w:rsidRPr="007346FB" w:rsidRDefault="001147C2"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b/>
          <w:bCs/>
          <w:sz w:val="22"/>
          <w:szCs w:val="22"/>
        </w:rPr>
      </w:pPr>
    </w:p>
    <w:tbl>
      <w:tblPr>
        <w:tblStyle w:val="TableGrid"/>
        <w:tblW w:w="94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587"/>
        <w:gridCol w:w="238"/>
        <w:gridCol w:w="1587"/>
        <w:gridCol w:w="238"/>
        <w:gridCol w:w="1587"/>
      </w:tblGrid>
      <w:tr w:rsidR="00B94362" w:rsidRPr="001147C2" w14:paraId="403F493E" w14:textId="77777777" w:rsidTr="00A8343E">
        <w:trPr>
          <w:trHeight w:val="283"/>
        </w:trPr>
        <w:tc>
          <w:tcPr>
            <w:tcW w:w="4252" w:type="dxa"/>
          </w:tcPr>
          <w:p w14:paraId="65D04B20" w14:textId="77777777" w:rsidR="00B94362" w:rsidRPr="001147C2" w:rsidRDefault="00B94362"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imes New Roman" w:hAnsi="Times New Roman"/>
                <w:sz w:val="22"/>
                <w:szCs w:val="22"/>
              </w:rPr>
            </w:pPr>
          </w:p>
        </w:tc>
        <w:tc>
          <w:tcPr>
            <w:tcW w:w="5237" w:type="dxa"/>
            <w:gridSpan w:val="5"/>
            <w:tcBorders>
              <w:bottom w:val="single" w:sz="4" w:space="0" w:color="auto"/>
            </w:tcBorders>
          </w:tcPr>
          <w:p w14:paraId="02DF013E" w14:textId="6732E1EC"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heme="majorBidi" w:hAnsiTheme="majorBidi" w:cstheme="majorBidi"/>
                <w:sz w:val="22"/>
                <w:szCs w:val="22"/>
              </w:rPr>
            </w:pPr>
            <w:r w:rsidRPr="00B94362">
              <w:rPr>
                <w:rFonts w:asciiTheme="majorBidi" w:hAnsiTheme="majorBidi" w:cstheme="majorBidi"/>
                <w:sz w:val="22"/>
                <w:szCs w:val="22"/>
              </w:rPr>
              <w:t>Separate financial statements (In Thousand Baht)</w:t>
            </w:r>
          </w:p>
        </w:tc>
      </w:tr>
      <w:tr w:rsidR="00B94362" w:rsidRPr="001147C2" w14:paraId="0156C9E9" w14:textId="77777777" w:rsidTr="00A8343E">
        <w:trPr>
          <w:trHeight w:val="283"/>
        </w:trPr>
        <w:tc>
          <w:tcPr>
            <w:tcW w:w="4252" w:type="dxa"/>
          </w:tcPr>
          <w:p w14:paraId="56E99F53" w14:textId="77777777" w:rsidR="00B94362" w:rsidRPr="001147C2" w:rsidRDefault="00B94362"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imes New Roman" w:hAnsi="Times New Roman"/>
                <w:sz w:val="22"/>
                <w:szCs w:val="22"/>
              </w:rPr>
            </w:pPr>
          </w:p>
        </w:tc>
        <w:tc>
          <w:tcPr>
            <w:tcW w:w="1587" w:type="dxa"/>
            <w:tcBorders>
              <w:top w:val="single" w:sz="4" w:space="0" w:color="auto"/>
            </w:tcBorders>
          </w:tcPr>
          <w:p w14:paraId="5B920ECA"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238" w:type="dxa"/>
            <w:tcBorders>
              <w:top w:val="single" w:sz="4" w:space="0" w:color="auto"/>
            </w:tcBorders>
          </w:tcPr>
          <w:p w14:paraId="0D4E3AD8"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top w:val="single" w:sz="4" w:space="0" w:color="auto"/>
            </w:tcBorders>
          </w:tcPr>
          <w:p w14:paraId="0D3433AF"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Building</w:t>
            </w:r>
          </w:p>
        </w:tc>
        <w:tc>
          <w:tcPr>
            <w:tcW w:w="238" w:type="dxa"/>
            <w:tcBorders>
              <w:top w:val="single" w:sz="4" w:space="0" w:color="auto"/>
            </w:tcBorders>
          </w:tcPr>
          <w:p w14:paraId="26AF716E"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top w:val="single" w:sz="4" w:space="0" w:color="auto"/>
            </w:tcBorders>
          </w:tcPr>
          <w:p w14:paraId="339F4CEC"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heme="majorBidi" w:hAnsiTheme="majorBidi" w:cstheme="majorBidi"/>
                <w:sz w:val="22"/>
                <w:szCs w:val="22"/>
              </w:rPr>
            </w:pPr>
          </w:p>
        </w:tc>
      </w:tr>
      <w:tr w:rsidR="00B94362" w:rsidRPr="001147C2" w14:paraId="3FB55136" w14:textId="77777777" w:rsidTr="00A8343E">
        <w:trPr>
          <w:trHeight w:val="283"/>
        </w:trPr>
        <w:tc>
          <w:tcPr>
            <w:tcW w:w="4252" w:type="dxa"/>
          </w:tcPr>
          <w:p w14:paraId="798CB0C1" w14:textId="77777777" w:rsidR="00B94362" w:rsidRPr="001147C2" w:rsidRDefault="00B94362"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imes New Roman" w:hAnsi="Times New Roman"/>
                <w:sz w:val="22"/>
                <w:szCs w:val="22"/>
              </w:rPr>
            </w:pPr>
          </w:p>
        </w:tc>
        <w:tc>
          <w:tcPr>
            <w:tcW w:w="1587" w:type="dxa"/>
            <w:tcBorders>
              <w:bottom w:val="single" w:sz="4" w:space="0" w:color="auto"/>
            </w:tcBorders>
          </w:tcPr>
          <w:p w14:paraId="2565D666"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Land</w:t>
            </w:r>
          </w:p>
        </w:tc>
        <w:tc>
          <w:tcPr>
            <w:tcW w:w="238" w:type="dxa"/>
          </w:tcPr>
          <w:p w14:paraId="4EDED6DA"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bottom w:val="single" w:sz="4" w:space="0" w:color="auto"/>
            </w:tcBorders>
          </w:tcPr>
          <w:p w14:paraId="55E55431"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space</w:t>
            </w:r>
          </w:p>
        </w:tc>
        <w:tc>
          <w:tcPr>
            <w:tcW w:w="238" w:type="dxa"/>
          </w:tcPr>
          <w:p w14:paraId="59DBC453"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bottom w:val="single" w:sz="4" w:space="0" w:color="auto"/>
            </w:tcBorders>
          </w:tcPr>
          <w:p w14:paraId="5F078CE7"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heme="majorBidi" w:hAnsiTheme="majorBidi" w:cstheme="majorBidi"/>
                <w:sz w:val="22"/>
                <w:szCs w:val="22"/>
              </w:rPr>
              <w:t>Tota</w:t>
            </w:r>
            <w:r>
              <w:rPr>
                <w:rFonts w:asciiTheme="majorBidi" w:hAnsiTheme="majorBidi" w:cstheme="majorBidi"/>
                <w:sz w:val="22"/>
                <w:szCs w:val="22"/>
              </w:rPr>
              <w:t>l</w:t>
            </w:r>
          </w:p>
        </w:tc>
      </w:tr>
      <w:tr w:rsidR="007346FB" w:rsidRPr="001147C2" w14:paraId="71DA5CD3" w14:textId="77777777" w:rsidTr="00A8343E">
        <w:trPr>
          <w:trHeight w:val="283"/>
        </w:trPr>
        <w:tc>
          <w:tcPr>
            <w:tcW w:w="4252" w:type="dxa"/>
          </w:tcPr>
          <w:p w14:paraId="29F94F8C" w14:textId="2CAA3495" w:rsidR="007346FB" w:rsidRPr="007842BE" w:rsidRDefault="007346FB"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Net book value at of </w:t>
            </w:r>
            <w:r w:rsidRPr="007842BE">
              <w:rPr>
                <w:rFonts w:asciiTheme="majorBidi" w:hAnsiTheme="majorBidi" w:cstheme="majorBidi"/>
                <w:sz w:val="22"/>
                <w:szCs w:val="22"/>
              </w:rPr>
              <w:t xml:space="preserve">January 1, </w:t>
            </w:r>
            <w:r>
              <w:rPr>
                <w:rFonts w:asciiTheme="majorBidi" w:hAnsiTheme="majorBidi" w:cstheme="majorBidi"/>
                <w:sz w:val="22"/>
                <w:szCs w:val="22"/>
              </w:rPr>
              <w:t>2026</w:t>
            </w:r>
          </w:p>
        </w:tc>
        <w:tc>
          <w:tcPr>
            <w:tcW w:w="1587" w:type="dxa"/>
            <w:tcBorders>
              <w:top w:val="single" w:sz="4" w:space="0" w:color="auto"/>
            </w:tcBorders>
          </w:tcPr>
          <w:p w14:paraId="5C6D79E9" w14:textId="14F97515" w:rsidR="007346FB" w:rsidRPr="00B94362" w:rsidRDefault="007346FB"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107711">
              <w:rPr>
                <w:rFonts w:ascii="Times New Roman" w:hAnsi="Times New Roman" w:cs="Times New Roman" w:hint="cs"/>
                <w:sz w:val="22"/>
                <w:szCs w:val="22"/>
                <w:cs/>
              </w:rPr>
              <w:t>593</w:t>
            </w:r>
            <w:r w:rsidRPr="00107711">
              <w:rPr>
                <w:rFonts w:ascii="Times New Roman" w:hAnsi="Times New Roman" w:cs="Times New Roman"/>
                <w:sz w:val="22"/>
                <w:szCs w:val="22"/>
              </w:rPr>
              <w:t>,</w:t>
            </w:r>
            <w:r w:rsidRPr="00107711">
              <w:rPr>
                <w:rFonts w:ascii="Times New Roman" w:hAnsi="Times New Roman" w:cs="Times New Roman" w:hint="cs"/>
                <w:sz w:val="22"/>
                <w:szCs w:val="22"/>
                <w:cs/>
              </w:rPr>
              <w:t>120</w:t>
            </w:r>
          </w:p>
        </w:tc>
        <w:tc>
          <w:tcPr>
            <w:tcW w:w="238" w:type="dxa"/>
          </w:tcPr>
          <w:p w14:paraId="6EEAC77E" w14:textId="77777777" w:rsidR="007346FB" w:rsidRPr="00B94362" w:rsidRDefault="007346FB"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Borders>
              <w:top w:val="single" w:sz="4" w:space="0" w:color="auto"/>
            </w:tcBorders>
          </w:tcPr>
          <w:p w14:paraId="3FF42389" w14:textId="410D681E" w:rsidR="007346FB" w:rsidRPr="00B94362" w:rsidRDefault="007346FB"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107711">
              <w:rPr>
                <w:rFonts w:ascii="Times New Roman" w:hAnsi="Times New Roman" w:cs="Times New Roman" w:hint="cs"/>
                <w:sz w:val="22"/>
                <w:szCs w:val="22"/>
                <w:cs/>
              </w:rPr>
              <w:t>2</w:t>
            </w:r>
            <w:r w:rsidRPr="00107711">
              <w:rPr>
                <w:rFonts w:ascii="Times New Roman" w:hAnsi="Times New Roman" w:cs="Times New Roman"/>
                <w:sz w:val="22"/>
                <w:szCs w:val="22"/>
              </w:rPr>
              <w:t>,</w:t>
            </w:r>
            <w:r w:rsidRPr="00107711">
              <w:rPr>
                <w:rFonts w:ascii="Times New Roman" w:hAnsi="Times New Roman" w:cs="Times New Roman" w:hint="cs"/>
                <w:sz w:val="22"/>
                <w:szCs w:val="22"/>
                <w:cs/>
              </w:rPr>
              <w:t>216</w:t>
            </w:r>
          </w:p>
        </w:tc>
        <w:tc>
          <w:tcPr>
            <w:tcW w:w="238" w:type="dxa"/>
          </w:tcPr>
          <w:p w14:paraId="140414DD" w14:textId="77777777" w:rsidR="007346FB" w:rsidRPr="00B94362" w:rsidRDefault="007346FB"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Borders>
              <w:top w:val="single" w:sz="4" w:space="0" w:color="auto"/>
            </w:tcBorders>
          </w:tcPr>
          <w:p w14:paraId="7BA130CF" w14:textId="3A60174C" w:rsidR="007346FB" w:rsidRPr="00B94362" w:rsidRDefault="007346FB"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107711">
              <w:rPr>
                <w:rFonts w:ascii="Times New Roman" w:hAnsi="Times New Roman" w:cs="Times New Roman" w:hint="cs"/>
                <w:sz w:val="22"/>
                <w:szCs w:val="22"/>
                <w:cs/>
              </w:rPr>
              <w:t>595</w:t>
            </w:r>
            <w:r w:rsidRPr="00107711">
              <w:rPr>
                <w:rFonts w:ascii="Times New Roman" w:hAnsi="Times New Roman" w:cs="Times New Roman"/>
                <w:sz w:val="22"/>
                <w:szCs w:val="22"/>
              </w:rPr>
              <w:t>,</w:t>
            </w:r>
            <w:r w:rsidRPr="00107711">
              <w:rPr>
                <w:rFonts w:ascii="Times New Roman" w:hAnsi="Times New Roman" w:cs="Times New Roman" w:hint="cs"/>
                <w:sz w:val="22"/>
                <w:szCs w:val="22"/>
                <w:cs/>
              </w:rPr>
              <w:t>336</w:t>
            </w:r>
          </w:p>
        </w:tc>
      </w:tr>
      <w:tr w:rsidR="00B94362" w:rsidRPr="001147C2" w14:paraId="64FC0C36" w14:textId="77777777" w:rsidTr="00A8343E">
        <w:trPr>
          <w:trHeight w:val="283"/>
        </w:trPr>
        <w:tc>
          <w:tcPr>
            <w:tcW w:w="4252" w:type="dxa"/>
          </w:tcPr>
          <w:p w14:paraId="6127EC95" w14:textId="203ABC48" w:rsidR="00B94362" w:rsidRPr="007842BE" w:rsidRDefault="00B94362"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7842BE">
              <w:rPr>
                <w:rFonts w:asciiTheme="majorBidi" w:hAnsiTheme="majorBidi" w:cstheme="majorBidi"/>
                <w:sz w:val="22"/>
                <w:szCs w:val="22"/>
              </w:rPr>
              <w:t xml:space="preserve">Depreciation charge for the </w:t>
            </w:r>
            <w:r w:rsidR="00014E90">
              <w:rPr>
                <w:rFonts w:asciiTheme="majorBidi" w:hAnsiTheme="majorBidi" w:cstheme="majorBidi"/>
                <w:sz w:val="22"/>
                <w:szCs w:val="22"/>
              </w:rPr>
              <w:t>period</w:t>
            </w:r>
          </w:p>
        </w:tc>
        <w:tc>
          <w:tcPr>
            <w:tcW w:w="1587" w:type="dxa"/>
          </w:tcPr>
          <w:p w14:paraId="53ABF98D" w14:textId="4EF886F9" w:rsidR="00B94362" w:rsidRPr="00B94362" w:rsidRDefault="007346FB"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Pr>
                <w:rFonts w:asciiTheme="majorBidi" w:hAnsiTheme="majorBidi" w:cstheme="majorBidi"/>
                <w:sz w:val="22"/>
                <w:szCs w:val="22"/>
              </w:rPr>
              <w:t>(14,441)</w:t>
            </w:r>
          </w:p>
        </w:tc>
        <w:tc>
          <w:tcPr>
            <w:tcW w:w="238" w:type="dxa"/>
          </w:tcPr>
          <w:p w14:paraId="079185DF" w14:textId="77777777"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Pr>
          <w:p w14:paraId="74C961D9" w14:textId="58D7CE44" w:rsidR="00B94362" w:rsidRPr="00B94362" w:rsidRDefault="007346FB"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right"/>
              <w:rPr>
                <w:rFonts w:asciiTheme="majorBidi" w:hAnsiTheme="majorBidi" w:cstheme="majorBidi"/>
                <w:sz w:val="22"/>
                <w:szCs w:val="22"/>
              </w:rPr>
            </w:pPr>
            <w:r>
              <w:rPr>
                <w:rFonts w:asciiTheme="majorBidi" w:hAnsiTheme="majorBidi" w:cstheme="majorBidi"/>
                <w:sz w:val="22"/>
                <w:szCs w:val="22"/>
              </w:rPr>
              <w:t>(1,182)</w:t>
            </w:r>
          </w:p>
        </w:tc>
        <w:tc>
          <w:tcPr>
            <w:tcW w:w="238" w:type="dxa"/>
          </w:tcPr>
          <w:p w14:paraId="6CBBB79E" w14:textId="77777777"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Pr>
          <w:p w14:paraId="788016EA" w14:textId="6AB50DCE" w:rsidR="00B94362" w:rsidRPr="00B94362" w:rsidRDefault="007346FB"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right"/>
              <w:rPr>
                <w:rFonts w:asciiTheme="majorBidi" w:hAnsiTheme="majorBidi" w:cstheme="majorBidi"/>
                <w:sz w:val="22"/>
                <w:szCs w:val="22"/>
              </w:rPr>
            </w:pPr>
            <w:r>
              <w:rPr>
                <w:rFonts w:asciiTheme="majorBidi" w:hAnsiTheme="majorBidi" w:cstheme="majorBidi"/>
                <w:sz w:val="22"/>
                <w:szCs w:val="22"/>
              </w:rPr>
              <w:t>(15,623)</w:t>
            </w:r>
          </w:p>
        </w:tc>
      </w:tr>
      <w:tr w:rsidR="00B94362" w:rsidRPr="001147C2" w14:paraId="3B67046C" w14:textId="77777777" w:rsidTr="00A8343E">
        <w:trPr>
          <w:trHeight w:val="283"/>
        </w:trPr>
        <w:tc>
          <w:tcPr>
            <w:tcW w:w="4252" w:type="dxa"/>
          </w:tcPr>
          <w:p w14:paraId="6DB7AA65" w14:textId="34861616" w:rsidR="00B94362" w:rsidRPr="007842BE" w:rsidRDefault="00EF0C9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Net book value at of </w:t>
            </w:r>
            <w:r w:rsidR="00B94362" w:rsidRPr="007842BE">
              <w:rPr>
                <w:rFonts w:asciiTheme="majorBidi" w:hAnsiTheme="majorBidi" w:cstheme="majorBidi"/>
                <w:sz w:val="22"/>
                <w:szCs w:val="22"/>
              </w:rPr>
              <w:t xml:space="preserve">June 30, </w:t>
            </w:r>
            <w:r w:rsidR="00E62053">
              <w:rPr>
                <w:rFonts w:asciiTheme="majorBidi" w:hAnsiTheme="majorBidi" w:cstheme="majorBidi"/>
                <w:sz w:val="22"/>
                <w:szCs w:val="22"/>
              </w:rPr>
              <w:t>2026</w:t>
            </w:r>
          </w:p>
        </w:tc>
        <w:tc>
          <w:tcPr>
            <w:tcW w:w="1587" w:type="dxa"/>
            <w:tcBorders>
              <w:top w:val="single" w:sz="4" w:space="0" w:color="auto"/>
              <w:bottom w:val="double" w:sz="4" w:space="0" w:color="auto"/>
            </w:tcBorders>
          </w:tcPr>
          <w:p w14:paraId="3A10C4D3" w14:textId="2ABA7A74" w:rsidR="00B94362" w:rsidRPr="00B94362" w:rsidRDefault="007346FB"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578,679</w:t>
            </w:r>
          </w:p>
        </w:tc>
        <w:tc>
          <w:tcPr>
            <w:tcW w:w="238" w:type="dxa"/>
          </w:tcPr>
          <w:p w14:paraId="305BAE4A" w14:textId="77777777"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483A2C57" w14:textId="0E291358" w:rsidR="00B94362" w:rsidRPr="00B94362" w:rsidRDefault="007346FB"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1,034</w:t>
            </w:r>
          </w:p>
        </w:tc>
        <w:tc>
          <w:tcPr>
            <w:tcW w:w="238" w:type="dxa"/>
          </w:tcPr>
          <w:p w14:paraId="7AC3EF2D" w14:textId="77777777"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49BB8EED" w14:textId="49276658" w:rsidR="00B94362" w:rsidRPr="00B94362" w:rsidRDefault="007346FB"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Pr>
                <w:rFonts w:asciiTheme="majorBidi" w:hAnsiTheme="majorBidi" w:cstheme="majorBidi"/>
                <w:sz w:val="22"/>
                <w:szCs w:val="22"/>
              </w:rPr>
              <w:t>579,713</w:t>
            </w:r>
          </w:p>
        </w:tc>
      </w:tr>
    </w:tbl>
    <w:p w14:paraId="4FFA70CA" w14:textId="77777777" w:rsidR="001420C0" w:rsidRPr="007346FB" w:rsidRDefault="001420C0" w:rsidP="00492F4F">
      <w:pPr>
        <w:tabs>
          <w:tab w:val="clear" w:pos="227"/>
          <w:tab w:val="clear" w:pos="454"/>
          <w:tab w:val="left" w:pos="567"/>
        </w:tabs>
        <w:rPr>
          <w:rFonts w:ascii="Times New Roman" w:hAnsi="Times New Roman"/>
          <w:b/>
          <w:bCs/>
          <w:sz w:val="22"/>
          <w:szCs w:val="22"/>
        </w:rPr>
      </w:pPr>
    </w:p>
    <w:p w14:paraId="55C5C422" w14:textId="5E5AD028" w:rsidR="00492F4F" w:rsidRDefault="00833CFE" w:rsidP="00492F4F">
      <w:pPr>
        <w:tabs>
          <w:tab w:val="clear" w:pos="227"/>
          <w:tab w:val="clear" w:pos="454"/>
          <w:tab w:val="left" w:pos="567"/>
        </w:tabs>
        <w:rPr>
          <w:rFonts w:ascii="Times New Roman" w:hAnsi="Times New Roman"/>
          <w:b/>
          <w:bCs/>
          <w:sz w:val="24"/>
          <w:szCs w:val="24"/>
        </w:rPr>
      </w:pPr>
      <w:r>
        <w:rPr>
          <w:rFonts w:ascii="Times New Roman" w:hAnsi="Times New Roman"/>
          <w:b/>
          <w:bCs/>
          <w:sz w:val="24"/>
          <w:szCs w:val="24"/>
        </w:rPr>
        <w:t>11</w:t>
      </w:r>
      <w:r w:rsidR="00492F4F">
        <w:rPr>
          <w:rFonts w:ascii="Times New Roman" w:hAnsi="Times New Roman"/>
          <w:b/>
          <w:bCs/>
          <w:sz w:val="24"/>
          <w:szCs w:val="24"/>
        </w:rPr>
        <w:t>.</w:t>
      </w:r>
      <w:r w:rsidR="00492F4F">
        <w:rPr>
          <w:rFonts w:ascii="Times New Roman" w:hAnsi="Times New Roman"/>
          <w:b/>
          <w:bCs/>
          <w:sz w:val="24"/>
          <w:szCs w:val="24"/>
        </w:rPr>
        <w:tab/>
        <w:t>LEASE LIABILITIES</w:t>
      </w:r>
    </w:p>
    <w:p w14:paraId="65A97A51" w14:textId="77777777" w:rsidR="007346FB" w:rsidRPr="007346FB" w:rsidRDefault="007346FB" w:rsidP="00492F4F">
      <w:pPr>
        <w:tabs>
          <w:tab w:val="clear" w:pos="227"/>
          <w:tab w:val="clear" w:pos="454"/>
          <w:tab w:val="left" w:pos="567"/>
        </w:tabs>
        <w:rPr>
          <w:rFonts w:ascii="Times New Roman" w:hAnsi="Times New Roman"/>
          <w:b/>
          <w:bCs/>
          <w:sz w:val="22"/>
          <w:szCs w:val="22"/>
        </w:rPr>
      </w:pPr>
    </w:p>
    <w:p w14:paraId="6F929117" w14:textId="124E3D9A" w:rsidR="007346FB" w:rsidRPr="00416051" w:rsidRDefault="007346FB" w:rsidP="007346FB">
      <w:pPr>
        <w:tabs>
          <w:tab w:val="clear" w:pos="227"/>
          <w:tab w:val="clear" w:pos="454"/>
          <w:tab w:val="left" w:pos="567"/>
        </w:tabs>
        <w:rPr>
          <w:rFonts w:ascii="Times New Roman" w:hAnsi="Times New Roman"/>
          <w:sz w:val="22"/>
          <w:szCs w:val="22"/>
        </w:rPr>
      </w:pPr>
      <w:r w:rsidRPr="00416051">
        <w:rPr>
          <w:rFonts w:ascii="Times New Roman" w:hAnsi="Times New Roman"/>
          <w:sz w:val="22"/>
          <w:szCs w:val="22"/>
        </w:rPr>
        <w:t xml:space="preserve">The movements for the </w:t>
      </w:r>
      <w:r>
        <w:rPr>
          <w:rFonts w:ascii="Times New Roman" w:hAnsi="Times New Roman"/>
          <w:sz w:val="22"/>
          <w:szCs w:val="22"/>
        </w:rPr>
        <w:t>six</w:t>
      </w:r>
      <w:r w:rsidRPr="00416051">
        <w:rPr>
          <w:rFonts w:ascii="Times New Roman" w:hAnsi="Times New Roman"/>
          <w:sz w:val="22"/>
          <w:szCs w:val="22"/>
        </w:rPr>
        <w:t xml:space="preserve">-month period ended </w:t>
      </w:r>
      <w:r>
        <w:rPr>
          <w:rFonts w:ascii="Times New Roman" w:hAnsi="Times New Roman"/>
          <w:sz w:val="22"/>
          <w:szCs w:val="22"/>
        </w:rPr>
        <w:t>June</w:t>
      </w:r>
      <w:r w:rsidRPr="00416051">
        <w:rPr>
          <w:rFonts w:ascii="Times New Roman" w:hAnsi="Times New Roman"/>
          <w:sz w:val="22"/>
          <w:szCs w:val="22"/>
        </w:rPr>
        <w:t xml:space="preserve"> 3</w:t>
      </w:r>
      <w:r>
        <w:rPr>
          <w:rFonts w:ascii="Times New Roman" w:hAnsi="Times New Roman"/>
          <w:sz w:val="22"/>
          <w:szCs w:val="22"/>
        </w:rPr>
        <w:t>0</w:t>
      </w:r>
      <w:r w:rsidRPr="00416051">
        <w:rPr>
          <w:rFonts w:ascii="Times New Roman" w:hAnsi="Times New Roman"/>
          <w:sz w:val="22"/>
          <w:szCs w:val="22"/>
        </w:rPr>
        <w:t>, 202</w:t>
      </w:r>
      <w:r>
        <w:rPr>
          <w:rFonts w:ascii="Times New Roman" w:hAnsi="Times New Roman"/>
          <w:sz w:val="22"/>
          <w:szCs w:val="22"/>
        </w:rPr>
        <w:t>6</w:t>
      </w:r>
      <w:r w:rsidRPr="00416051">
        <w:rPr>
          <w:rFonts w:ascii="Times New Roman" w:hAnsi="Times New Roman"/>
          <w:sz w:val="22"/>
          <w:szCs w:val="22"/>
        </w:rPr>
        <w:t xml:space="preserve"> </w:t>
      </w:r>
      <w:r>
        <w:rPr>
          <w:rFonts w:ascii="Times New Roman" w:hAnsi="Times New Roman"/>
          <w:sz w:val="22"/>
          <w:szCs w:val="22"/>
        </w:rPr>
        <w:t>of</w:t>
      </w:r>
      <w:r w:rsidRPr="00416051">
        <w:rPr>
          <w:rFonts w:ascii="Times New Roman" w:hAnsi="Times New Roman"/>
          <w:sz w:val="22"/>
          <w:szCs w:val="22"/>
        </w:rPr>
        <w:t xml:space="preserve"> lease liabilities </w:t>
      </w:r>
      <w:r>
        <w:rPr>
          <w:rFonts w:ascii="Times New Roman" w:hAnsi="Times New Roman"/>
          <w:sz w:val="22"/>
          <w:szCs w:val="22"/>
        </w:rPr>
        <w:t>were</w:t>
      </w:r>
      <w:r w:rsidRPr="00416051">
        <w:rPr>
          <w:rFonts w:ascii="Times New Roman" w:hAnsi="Times New Roman"/>
          <w:sz w:val="22"/>
          <w:szCs w:val="22"/>
        </w:rPr>
        <w:t xml:space="preserve"> as follows:</w:t>
      </w:r>
    </w:p>
    <w:p w14:paraId="64D51C42" w14:textId="77777777" w:rsidR="007346FB" w:rsidRPr="007346FB" w:rsidRDefault="007346FB" w:rsidP="007346FB">
      <w:pPr>
        <w:rPr>
          <w:rFonts w:ascii="Times New Roman" w:hAnsi="Times New Roman"/>
          <w:b/>
          <w:bCs/>
          <w:sz w:val="22"/>
          <w:szCs w:val="22"/>
        </w:rPr>
      </w:pPr>
    </w:p>
    <w:tbl>
      <w:tblPr>
        <w:tblW w:w="9648" w:type="dxa"/>
        <w:tblLook w:val="04A0" w:firstRow="1" w:lastRow="0" w:firstColumn="1" w:lastColumn="0" w:noHBand="0" w:noVBand="1"/>
      </w:tblPr>
      <w:tblGrid>
        <w:gridCol w:w="5102"/>
        <w:gridCol w:w="236"/>
        <w:gridCol w:w="1984"/>
        <w:gridCol w:w="236"/>
        <w:gridCol w:w="2090"/>
      </w:tblGrid>
      <w:tr w:rsidR="007346FB" w:rsidRPr="00616171" w14:paraId="330CE769" w14:textId="77777777" w:rsidTr="0054444E">
        <w:trPr>
          <w:trHeight w:val="283"/>
        </w:trPr>
        <w:tc>
          <w:tcPr>
            <w:tcW w:w="5102" w:type="dxa"/>
          </w:tcPr>
          <w:p w14:paraId="5EAA0863"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6" w:type="dxa"/>
          </w:tcPr>
          <w:p w14:paraId="3C1093D5"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4310" w:type="dxa"/>
            <w:gridSpan w:val="3"/>
            <w:tcBorders>
              <w:bottom w:val="single" w:sz="4" w:space="0" w:color="auto"/>
            </w:tcBorders>
          </w:tcPr>
          <w:p w14:paraId="6304325C"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16171">
              <w:rPr>
                <w:rFonts w:ascii="Times New Roman" w:hAnsi="Times New Roman" w:cs="Times New Roman"/>
                <w:sz w:val="22"/>
                <w:szCs w:val="22"/>
              </w:rPr>
              <w:t>In Thousand Baht</w:t>
            </w:r>
          </w:p>
        </w:tc>
      </w:tr>
      <w:tr w:rsidR="007346FB" w:rsidRPr="00616171" w14:paraId="61F279B1" w14:textId="77777777" w:rsidTr="0054444E">
        <w:trPr>
          <w:trHeight w:val="283"/>
        </w:trPr>
        <w:tc>
          <w:tcPr>
            <w:tcW w:w="5102" w:type="dxa"/>
          </w:tcPr>
          <w:p w14:paraId="111687E1"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6" w:type="dxa"/>
          </w:tcPr>
          <w:p w14:paraId="28678953"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984" w:type="dxa"/>
            <w:tcBorders>
              <w:top w:val="single" w:sz="4" w:space="0" w:color="auto"/>
            </w:tcBorders>
          </w:tcPr>
          <w:p w14:paraId="270BECAD"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16171">
              <w:rPr>
                <w:rFonts w:ascii="Times New Roman" w:hAnsi="Times New Roman" w:cs="Times New Roman"/>
                <w:sz w:val="22"/>
                <w:szCs w:val="22"/>
              </w:rPr>
              <w:t>Consolidated</w:t>
            </w:r>
          </w:p>
        </w:tc>
        <w:tc>
          <w:tcPr>
            <w:tcW w:w="236" w:type="dxa"/>
            <w:tcBorders>
              <w:top w:val="single" w:sz="4" w:space="0" w:color="auto"/>
            </w:tcBorders>
          </w:tcPr>
          <w:p w14:paraId="0F83732E"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090" w:type="dxa"/>
            <w:tcBorders>
              <w:top w:val="single" w:sz="4" w:space="0" w:color="auto"/>
            </w:tcBorders>
          </w:tcPr>
          <w:p w14:paraId="40E66661"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16171">
              <w:rPr>
                <w:rFonts w:ascii="Times New Roman" w:hAnsi="Times New Roman" w:cs="Times New Roman"/>
                <w:sz w:val="22"/>
                <w:szCs w:val="22"/>
              </w:rPr>
              <w:t>Separate</w:t>
            </w:r>
          </w:p>
        </w:tc>
      </w:tr>
      <w:tr w:rsidR="007346FB" w:rsidRPr="00616171" w14:paraId="3216A4F6" w14:textId="77777777" w:rsidTr="0054444E">
        <w:trPr>
          <w:trHeight w:val="283"/>
        </w:trPr>
        <w:tc>
          <w:tcPr>
            <w:tcW w:w="5102" w:type="dxa"/>
          </w:tcPr>
          <w:p w14:paraId="2E336F11"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6" w:type="dxa"/>
          </w:tcPr>
          <w:p w14:paraId="0638AB02"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984" w:type="dxa"/>
            <w:tcBorders>
              <w:bottom w:val="single" w:sz="4" w:space="0" w:color="auto"/>
            </w:tcBorders>
          </w:tcPr>
          <w:p w14:paraId="4705184F"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16171">
              <w:rPr>
                <w:rFonts w:ascii="Times New Roman" w:hAnsi="Times New Roman" w:cs="Times New Roman"/>
                <w:sz w:val="22"/>
                <w:szCs w:val="22"/>
              </w:rPr>
              <w:t>financial statements</w:t>
            </w:r>
          </w:p>
        </w:tc>
        <w:tc>
          <w:tcPr>
            <w:tcW w:w="236" w:type="dxa"/>
          </w:tcPr>
          <w:p w14:paraId="29826B76"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090" w:type="dxa"/>
            <w:tcBorders>
              <w:bottom w:val="single" w:sz="4" w:space="0" w:color="auto"/>
            </w:tcBorders>
          </w:tcPr>
          <w:p w14:paraId="0B6162C4"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16171">
              <w:rPr>
                <w:rFonts w:ascii="Times New Roman" w:hAnsi="Times New Roman" w:cs="Times New Roman"/>
                <w:sz w:val="22"/>
                <w:szCs w:val="22"/>
              </w:rPr>
              <w:t>financial statements</w:t>
            </w:r>
          </w:p>
        </w:tc>
      </w:tr>
      <w:tr w:rsidR="007346FB" w:rsidRPr="00616171" w14:paraId="5563F554" w14:textId="77777777" w:rsidTr="0054444E">
        <w:trPr>
          <w:trHeight w:val="283"/>
        </w:trPr>
        <w:tc>
          <w:tcPr>
            <w:tcW w:w="5102" w:type="dxa"/>
          </w:tcPr>
          <w:p w14:paraId="29C34E34"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sidRPr="00616171">
              <w:rPr>
                <w:rFonts w:ascii="Times New Roman" w:hAnsi="Times New Roman" w:cs="Times New Roman"/>
                <w:sz w:val="22"/>
                <w:szCs w:val="22"/>
              </w:rPr>
              <w:t>Net book value as at January 1, 2026</w:t>
            </w:r>
          </w:p>
        </w:tc>
        <w:tc>
          <w:tcPr>
            <w:tcW w:w="236" w:type="dxa"/>
          </w:tcPr>
          <w:p w14:paraId="449BFCC1"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984" w:type="dxa"/>
            <w:tcBorders>
              <w:top w:val="single" w:sz="4" w:space="0" w:color="auto"/>
            </w:tcBorders>
          </w:tcPr>
          <w:p w14:paraId="2F3C461D" w14:textId="18349DCC"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1,076,383</w:t>
            </w:r>
          </w:p>
        </w:tc>
        <w:tc>
          <w:tcPr>
            <w:tcW w:w="236" w:type="dxa"/>
          </w:tcPr>
          <w:p w14:paraId="365AA3BF"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090" w:type="dxa"/>
            <w:tcBorders>
              <w:top w:val="single" w:sz="4" w:space="0" w:color="auto"/>
            </w:tcBorders>
          </w:tcPr>
          <w:p w14:paraId="4E48AEBA" w14:textId="226E33B2"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484,023</w:t>
            </w:r>
          </w:p>
        </w:tc>
      </w:tr>
      <w:tr w:rsidR="007346FB" w:rsidRPr="00616171" w14:paraId="3E0F05B4" w14:textId="77777777" w:rsidTr="0054444E">
        <w:trPr>
          <w:trHeight w:val="283"/>
        </w:trPr>
        <w:tc>
          <w:tcPr>
            <w:tcW w:w="5102" w:type="dxa"/>
          </w:tcPr>
          <w:p w14:paraId="76C77699"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sidRPr="00616171">
              <w:rPr>
                <w:rFonts w:ascii="Times New Roman" w:hAnsi="Times New Roman" w:cs="Times New Roman"/>
                <w:sz w:val="22"/>
                <w:szCs w:val="22"/>
              </w:rPr>
              <w:t>Amortization of deferred interest during the period</w:t>
            </w:r>
          </w:p>
        </w:tc>
        <w:tc>
          <w:tcPr>
            <w:tcW w:w="236" w:type="dxa"/>
          </w:tcPr>
          <w:p w14:paraId="5D1DB8AD"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984" w:type="dxa"/>
          </w:tcPr>
          <w:p w14:paraId="5842B0AB" w14:textId="095A0F80"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17,320</w:t>
            </w:r>
          </w:p>
        </w:tc>
        <w:tc>
          <w:tcPr>
            <w:tcW w:w="236" w:type="dxa"/>
          </w:tcPr>
          <w:p w14:paraId="11807893"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2090" w:type="dxa"/>
          </w:tcPr>
          <w:p w14:paraId="089E5AD3" w14:textId="6C8AC32B"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7,537</w:t>
            </w:r>
          </w:p>
        </w:tc>
      </w:tr>
      <w:tr w:rsidR="007346FB" w:rsidRPr="00616171" w14:paraId="66C47AFA" w14:textId="77777777" w:rsidTr="0054444E">
        <w:trPr>
          <w:trHeight w:val="283"/>
        </w:trPr>
        <w:tc>
          <w:tcPr>
            <w:tcW w:w="5102" w:type="dxa"/>
          </w:tcPr>
          <w:p w14:paraId="615A94F1"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sidRPr="00616171">
              <w:rPr>
                <w:rFonts w:ascii="Times New Roman" w:hAnsi="Times New Roman" w:cs="Times New Roman"/>
                <w:sz w:val="22"/>
                <w:szCs w:val="22"/>
                <w:lang w:val="en"/>
              </w:rPr>
              <w:t>Repayment of lease liabilities during the period</w:t>
            </w:r>
          </w:p>
        </w:tc>
        <w:tc>
          <w:tcPr>
            <w:tcW w:w="236" w:type="dxa"/>
          </w:tcPr>
          <w:p w14:paraId="6B10D77C"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984" w:type="dxa"/>
          </w:tcPr>
          <w:p w14:paraId="0027AC82" w14:textId="5F114D42"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right"/>
              <w:rPr>
                <w:rFonts w:ascii="Times New Roman" w:hAnsi="Times New Roman" w:cs="Times New Roman"/>
                <w:sz w:val="22"/>
                <w:szCs w:val="22"/>
              </w:rPr>
            </w:pPr>
            <w:r>
              <w:rPr>
                <w:rFonts w:ascii="Times New Roman" w:hAnsi="Times New Roman" w:cs="Times New Roman"/>
                <w:sz w:val="22"/>
                <w:szCs w:val="22"/>
              </w:rPr>
              <w:t>(23,650)</w:t>
            </w:r>
          </w:p>
        </w:tc>
        <w:tc>
          <w:tcPr>
            <w:tcW w:w="236" w:type="dxa"/>
          </w:tcPr>
          <w:p w14:paraId="0D119F77"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2090" w:type="dxa"/>
          </w:tcPr>
          <w:p w14:paraId="781F6076" w14:textId="6C21ECEA"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right"/>
              <w:rPr>
                <w:rFonts w:ascii="Times New Roman" w:hAnsi="Times New Roman" w:cs="Times New Roman"/>
                <w:sz w:val="22"/>
                <w:szCs w:val="22"/>
              </w:rPr>
            </w:pPr>
            <w:r>
              <w:rPr>
                <w:rFonts w:ascii="Times New Roman" w:hAnsi="Times New Roman" w:cs="Times New Roman"/>
                <w:sz w:val="22"/>
                <w:szCs w:val="22"/>
              </w:rPr>
              <w:t>(6,881)</w:t>
            </w:r>
          </w:p>
        </w:tc>
      </w:tr>
      <w:tr w:rsidR="007346FB" w:rsidRPr="00616171" w14:paraId="39C1C97B" w14:textId="77777777" w:rsidTr="0054444E">
        <w:trPr>
          <w:trHeight w:val="283"/>
        </w:trPr>
        <w:tc>
          <w:tcPr>
            <w:tcW w:w="5102" w:type="dxa"/>
          </w:tcPr>
          <w:p w14:paraId="1AAEBDF0"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sidRPr="00616171">
              <w:rPr>
                <w:rFonts w:ascii="Times New Roman" w:hAnsi="Times New Roman" w:cs="Times New Roman"/>
                <w:sz w:val="22"/>
                <w:szCs w:val="22"/>
              </w:rPr>
              <w:t>Currency translation differences</w:t>
            </w:r>
          </w:p>
        </w:tc>
        <w:tc>
          <w:tcPr>
            <w:tcW w:w="236" w:type="dxa"/>
          </w:tcPr>
          <w:p w14:paraId="3CB94FFE"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984" w:type="dxa"/>
            <w:vAlign w:val="center"/>
          </w:tcPr>
          <w:p w14:paraId="2C3E98C5" w14:textId="35CDB9D0"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32,026</w:t>
            </w:r>
          </w:p>
        </w:tc>
        <w:tc>
          <w:tcPr>
            <w:tcW w:w="236" w:type="dxa"/>
          </w:tcPr>
          <w:p w14:paraId="78777AB4"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2090" w:type="dxa"/>
          </w:tcPr>
          <w:p w14:paraId="1AAB53FD" w14:textId="7983354A" w:rsidR="007346FB"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Cordia New"/>
                <w:sz w:val="22"/>
                <w:szCs w:val="22"/>
              </w:rPr>
            </w:pPr>
            <w:r>
              <w:rPr>
                <w:rFonts w:ascii="Times New Roman" w:hAnsi="Times New Roman" w:cs="Cordia New"/>
                <w:sz w:val="22"/>
                <w:szCs w:val="22"/>
              </w:rPr>
              <w:t xml:space="preserve">                   -</w:t>
            </w:r>
          </w:p>
        </w:tc>
      </w:tr>
      <w:tr w:rsidR="007346FB" w:rsidRPr="00616171" w14:paraId="5C41B06A" w14:textId="77777777" w:rsidTr="0054444E">
        <w:trPr>
          <w:trHeight w:val="283"/>
        </w:trPr>
        <w:tc>
          <w:tcPr>
            <w:tcW w:w="5102" w:type="dxa"/>
          </w:tcPr>
          <w:p w14:paraId="5A5B52D7" w14:textId="385C9C5A"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sidRPr="00616171">
              <w:rPr>
                <w:rFonts w:ascii="Times New Roman" w:hAnsi="Times New Roman" w:cs="Times New Roman"/>
                <w:sz w:val="22"/>
                <w:szCs w:val="22"/>
              </w:rPr>
              <w:t xml:space="preserve">Net book value as at </w:t>
            </w:r>
            <w:r>
              <w:rPr>
                <w:rFonts w:ascii="Times New Roman" w:hAnsi="Times New Roman" w:cs="Times New Roman"/>
                <w:sz w:val="22"/>
                <w:szCs w:val="22"/>
              </w:rPr>
              <w:t>June</w:t>
            </w:r>
            <w:r w:rsidRPr="00616171">
              <w:rPr>
                <w:rFonts w:ascii="Times New Roman" w:hAnsi="Times New Roman" w:cs="Times New Roman"/>
                <w:sz w:val="22"/>
                <w:szCs w:val="22"/>
              </w:rPr>
              <w:t xml:space="preserve"> </w:t>
            </w:r>
            <w:r>
              <w:rPr>
                <w:rFonts w:ascii="Times New Roman" w:hAnsi="Times New Roman" w:cs="Times New Roman"/>
                <w:sz w:val="22"/>
                <w:szCs w:val="22"/>
              </w:rPr>
              <w:t>30</w:t>
            </w:r>
            <w:r w:rsidRPr="00616171">
              <w:rPr>
                <w:rFonts w:ascii="Times New Roman" w:hAnsi="Times New Roman" w:cs="Times New Roman"/>
                <w:sz w:val="22"/>
                <w:szCs w:val="22"/>
              </w:rPr>
              <w:t>, 2026</w:t>
            </w:r>
          </w:p>
        </w:tc>
        <w:tc>
          <w:tcPr>
            <w:tcW w:w="236" w:type="dxa"/>
          </w:tcPr>
          <w:p w14:paraId="7C85F62B"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984" w:type="dxa"/>
            <w:tcBorders>
              <w:top w:val="single" w:sz="4" w:space="0" w:color="auto"/>
              <w:bottom w:val="double" w:sz="4" w:space="0" w:color="auto"/>
            </w:tcBorders>
          </w:tcPr>
          <w:p w14:paraId="3A41B753" w14:textId="2A40EF9A"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1,102,079</w:t>
            </w:r>
          </w:p>
        </w:tc>
        <w:tc>
          <w:tcPr>
            <w:tcW w:w="236" w:type="dxa"/>
          </w:tcPr>
          <w:p w14:paraId="0622AD9E" w14:textId="77777777"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2090" w:type="dxa"/>
            <w:tcBorders>
              <w:top w:val="single" w:sz="4" w:space="0" w:color="auto"/>
              <w:bottom w:val="double" w:sz="4" w:space="0" w:color="auto"/>
            </w:tcBorders>
          </w:tcPr>
          <w:p w14:paraId="7B6B3E4B" w14:textId="78F50DDE" w:rsidR="007346FB" w:rsidRPr="00616171" w:rsidRDefault="007346FB"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484,679</w:t>
            </w:r>
          </w:p>
        </w:tc>
      </w:tr>
    </w:tbl>
    <w:p w14:paraId="248ABD33" w14:textId="06178FDE" w:rsidR="00C678AD" w:rsidRPr="002507C6" w:rsidRDefault="00C678AD" w:rsidP="00C678AD">
      <w:pPr>
        <w:tabs>
          <w:tab w:val="clear" w:pos="227"/>
          <w:tab w:val="clear" w:pos="454"/>
          <w:tab w:val="left" w:pos="567"/>
        </w:tabs>
        <w:rPr>
          <w:rFonts w:ascii="Times New Roman" w:hAnsi="Times New Roman" w:cs="Times New Roman"/>
          <w:sz w:val="22"/>
          <w:szCs w:val="22"/>
        </w:rPr>
      </w:pPr>
      <w:r w:rsidRPr="002507C6">
        <w:rPr>
          <w:rFonts w:ascii="Times New Roman" w:hAnsi="Times New Roman" w:cs="Times New Roman"/>
          <w:sz w:val="22"/>
          <w:szCs w:val="22"/>
        </w:rPr>
        <w:lastRenderedPageBreak/>
        <w:t xml:space="preserve">As at </w:t>
      </w:r>
      <w:r>
        <w:rPr>
          <w:rFonts w:ascii="Times New Roman" w:hAnsi="Times New Roman" w:cs="Times New Roman"/>
          <w:sz w:val="22"/>
          <w:szCs w:val="22"/>
        </w:rPr>
        <w:t>June</w:t>
      </w:r>
      <w:r w:rsidRPr="002507C6">
        <w:rPr>
          <w:rFonts w:ascii="Times New Roman" w:hAnsi="Times New Roman" w:cs="Times New Roman"/>
          <w:sz w:val="22"/>
          <w:szCs w:val="22"/>
        </w:rPr>
        <w:t xml:space="preserve"> 3</w:t>
      </w:r>
      <w:r>
        <w:rPr>
          <w:rFonts w:ascii="Times New Roman" w:hAnsi="Times New Roman" w:cs="Times New Roman"/>
          <w:sz w:val="22"/>
          <w:szCs w:val="22"/>
        </w:rPr>
        <w:t>0</w:t>
      </w:r>
      <w:r w:rsidRPr="002507C6">
        <w:rPr>
          <w:rFonts w:ascii="Times New Roman" w:hAnsi="Times New Roman" w:cs="Times New Roman"/>
          <w:sz w:val="22"/>
          <w:szCs w:val="22"/>
        </w:rPr>
        <w:t>, 202</w:t>
      </w:r>
      <w:r>
        <w:rPr>
          <w:rFonts w:ascii="Times New Roman" w:hAnsi="Times New Roman" w:cs="Times New Roman"/>
          <w:sz w:val="22"/>
          <w:szCs w:val="22"/>
        </w:rPr>
        <w:t>6</w:t>
      </w:r>
      <w:r w:rsidRPr="002507C6">
        <w:rPr>
          <w:rFonts w:ascii="Times New Roman" w:hAnsi="Times New Roman" w:cs="Times New Roman"/>
          <w:sz w:val="22"/>
          <w:szCs w:val="22"/>
        </w:rPr>
        <w:t xml:space="preserve"> and December 31, 202</w:t>
      </w:r>
      <w:r>
        <w:rPr>
          <w:rFonts w:ascii="Times New Roman" w:hAnsi="Times New Roman" w:cs="Times New Roman"/>
          <w:sz w:val="22"/>
          <w:szCs w:val="22"/>
        </w:rPr>
        <w:t>5</w:t>
      </w:r>
      <w:r w:rsidRPr="002507C6">
        <w:rPr>
          <w:rFonts w:ascii="Times New Roman" w:hAnsi="Times New Roman" w:cs="Times New Roman"/>
          <w:sz w:val="22"/>
          <w:szCs w:val="22"/>
        </w:rPr>
        <w:t>, lease liabilities consisted of the following:</w:t>
      </w:r>
    </w:p>
    <w:p w14:paraId="798903D9" w14:textId="77777777" w:rsidR="00C678AD" w:rsidRPr="002507C6" w:rsidRDefault="00C678AD" w:rsidP="00C678AD">
      <w:pPr>
        <w:tabs>
          <w:tab w:val="clear" w:pos="227"/>
          <w:tab w:val="clear" w:pos="454"/>
          <w:tab w:val="left" w:pos="567"/>
        </w:tabs>
        <w:rPr>
          <w:rFonts w:ascii="Times New Roman" w:hAnsi="Times New Roman" w:cs="Times New Roman"/>
          <w:b/>
          <w:bCs/>
          <w:sz w:val="22"/>
          <w:szCs w:val="22"/>
        </w:rPr>
      </w:pPr>
    </w:p>
    <w:tbl>
      <w:tblPr>
        <w:tblW w:w="9648" w:type="dxa"/>
        <w:tblLayout w:type="fixed"/>
        <w:tblLook w:val="04A0" w:firstRow="1" w:lastRow="0" w:firstColumn="1" w:lastColumn="0" w:noHBand="0" w:noVBand="1"/>
      </w:tblPr>
      <w:tblGrid>
        <w:gridCol w:w="3628"/>
        <w:gridCol w:w="1304"/>
        <w:gridCol w:w="236"/>
        <w:gridCol w:w="1304"/>
        <w:gridCol w:w="236"/>
        <w:gridCol w:w="1304"/>
        <w:gridCol w:w="236"/>
        <w:gridCol w:w="1400"/>
      </w:tblGrid>
      <w:tr w:rsidR="00C678AD" w:rsidRPr="00616171" w14:paraId="1BC9F054" w14:textId="77777777" w:rsidTr="0054444E">
        <w:trPr>
          <w:trHeight w:val="283"/>
        </w:trPr>
        <w:tc>
          <w:tcPr>
            <w:tcW w:w="3628" w:type="dxa"/>
          </w:tcPr>
          <w:p w14:paraId="18659020"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jc w:val="thaiDistribute"/>
              <w:rPr>
                <w:rFonts w:ascii="Times New Roman" w:hAnsi="Times New Roman" w:cs="Times New Roman"/>
                <w:sz w:val="22"/>
                <w:szCs w:val="22"/>
              </w:rPr>
            </w:pPr>
          </w:p>
        </w:tc>
        <w:tc>
          <w:tcPr>
            <w:tcW w:w="6020" w:type="dxa"/>
            <w:gridSpan w:val="7"/>
          </w:tcPr>
          <w:p w14:paraId="0B56CB82"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imes New Roman" w:hAnsi="Times New Roman" w:cs="Times New Roman"/>
                <w:sz w:val="22"/>
                <w:szCs w:val="22"/>
              </w:rPr>
            </w:pPr>
            <w:r w:rsidRPr="00616171">
              <w:rPr>
                <w:rFonts w:ascii="Times New Roman" w:hAnsi="Times New Roman" w:cs="Times New Roman"/>
                <w:sz w:val="22"/>
                <w:szCs w:val="22"/>
              </w:rPr>
              <w:t>In Thousand Baht</w:t>
            </w:r>
          </w:p>
        </w:tc>
      </w:tr>
      <w:tr w:rsidR="00C678AD" w:rsidRPr="00616171" w14:paraId="0C305A86" w14:textId="77777777" w:rsidTr="0054444E">
        <w:trPr>
          <w:trHeight w:val="283"/>
        </w:trPr>
        <w:tc>
          <w:tcPr>
            <w:tcW w:w="3628" w:type="dxa"/>
          </w:tcPr>
          <w:p w14:paraId="2D157F8A"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jc w:val="thaiDistribute"/>
              <w:rPr>
                <w:rFonts w:ascii="Times New Roman" w:hAnsi="Times New Roman" w:cs="Times New Roman"/>
                <w:sz w:val="22"/>
                <w:szCs w:val="22"/>
              </w:rPr>
            </w:pPr>
          </w:p>
        </w:tc>
        <w:tc>
          <w:tcPr>
            <w:tcW w:w="2844" w:type="dxa"/>
            <w:gridSpan w:val="3"/>
            <w:tcBorders>
              <w:top w:val="single" w:sz="4" w:space="0" w:color="auto"/>
            </w:tcBorders>
          </w:tcPr>
          <w:p w14:paraId="2CCA8D60"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imes New Roman" w:hAnsi="Times New Roman" w:cs="Times New Roman"/>
                <w:sz w:val="22"/>
                <w:szCs w:val="22"/>
              </w:rPr>
            </w:pPr>
            <w:r w:rsidRPr="00616171">
              <w:rPr>
                <w:rFonts w:ascii="Times New Roman" w:hAnsi="Times New Roman" w:cs="Times New Roman"/>
                <w:sz w:val="22"/>
                <w:szCs w:val="22"/>
              </w:rPr>
              <w:t>Consolidated</w:t>
            </w:r>
          </w:p>
        </w:tc>
        <w:tc>
          <w:tcPr>
            <w:tcW w:w="236" w:type="dxa"/>
            <w:tcBorders>
              <w:top w:val="single" w:sz="4" w:space="0" w:color="auto"/>
            </w:tcBorders>
          </w:tcPr>
          <w:p w14:paraId="719E7736"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940" w:type="dxa"/>
            <w:gridSpan w:val="3"/>
            <w:tcBorders>
              <w:top w:val="single" w:sz="4" w:space="0" w:color="auto"/>
            </w:tcBorders>
          </w:tcPr>
          <w:p w14:paraId="67503C90"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imes New Roman" w:hAnsi="Times New Roman" w:cs="Times New Roman"/>
                <w:sz w:val="22"/>
                <w:szCs w:val="22"/>
              </w:rPr>
            </w:pPr>
            <w:r w:rsidRPr="00616171">
              <w:rPr>
                <w:rFonts w:ascii="Times New Roman" w:hAnsi="Times New Roman" w:cs="Times New Roman"/>
                <w:sz w:val="22"/>
                <w:szCs w:val="22"/>
              </w:rPr>
              <w:t>Separate</w:t>
            </w:r>
          </w:p>
        </w:tc>
      </w:tr>
      <w:tr w:rsidR="00C678AD" w:rsidRPr="00616171" w14:paraId="2AC956B2" w14:textId="77777777" w:rsidTr="0054444E">
        <w:trPr>
          <w:trHeight w:val="283"/>
        </w:trPr>
        <w:tc>
          <w:tcPr>
            <w:tcW w:w="3628" w:type="dxa"/>
          </w:tcPr>
          <w:p w14:paraId="360D83F9"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jc w:val="thaiDistribute"/>
              <w:rPr>
                <w:rFonts w:ascii="Times New Roman" w:hAnsi="Times New Roman" w:cs="Times New Roman"/>
                <w:sz w:val="22"/>
                <w:szCs w:val="22"/>
              </w:rPr>
            </w:pPr>
          </w:p>
        </w:tc>
        <w:tc>
          <w:tcPr>
            <w:tcW w:w="2844" w:type="dxa"/>
            <w:gridSpan w:val="3"/>
          </w:tcPr>
          <w:p w14:paraId="3F8CB143"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imes New Roman" w:hAnsi="Times New Roman" w:cs="Times New Roman"/>
                <w:sz w:val="22"/>
                <w:szCs w:val="22"/>
              </w:rPr>
            </w:pPr>
            <w:r w:rsidRPr="00616171">
              <w:rPr>
                <w:rFonts w:ascii="Times New Roman" w:hAnsi="Times New Roman" w:cs="Times New Roman"/>
                <w:sz w:val="22"/>
                <w:szCs w:val="22"/>
              </w:rPr>
              <w:t>financial statements</w:t>
            </w:r>
          </w:p>
        </w:tc>
        <w:tc>
          <w:tcPr>
            <w:tcW w:w="236" w:type="dxa"/>
          </w:tcPr>
          <w:p w14:paraId="13792DF6"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940" w:type="dxa"/>
            <w:gridSpan w:val="3"/>
          </w:tcPr>
          <w:p w14:paraId="2AE4E8F2"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imes New Roman" w:hAnsi="Times New Roman" w:cs="Times New Roman"/>
                <w:sz w:val="22"/>
                <w:szCs w:val="22"/>
              </w:rPr>
            </w:pPr>
            <w:r w:rsidRPr="00616171">
              <w:rPr>
                <w:rFonts w:ascii="Times New Roman" w:hAnsi="Times New Roman" w:cs="Times New Roman"/>
                <w:sz w:val="22"/>
                <w:szCs w:val="22"/>
              </w:rPr>
              <w:t>financial statements</w:t>
            </w:r>
          </w:p>
        </w:tc>
      </w:tr>
      <w:tr w:rsidR="00C678AD" w:rsidRPr="00616171" w14:paraId="2857275D" w14:textId="77777777" w:rsidTr="0054444E">
        <w:trPr>
          <w:trHeight w:val="283"/>
        </w:trPr>
        <w:tc>
          <w:tcPr>
            <w:tcW w:w="3628" w:type="dxa"/>
          </w:tcPr>
          <w:p w14:paraId="090FA8C9" w14:textId="77777777" w:rsidR="00C678AD" w:rsidRPr="00616171" w:rsidRDefault="00C678AD" w:rsidP="00C6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jc w:val="thaiDistribute"/>
              <w:rPr>
                <w:rFonts w:ascii="Times New Roman" w:hAnsi="Times New Roman" w:cs="Times New Roman"/>
                <w:sz w:val="22"/>
                <w:szCs w:val="22"/>
              </w:rPr>
            </w:pPr>
          </w:p>
        </w:tc>
        <w:tc>
          <w:tcPr>
            <w:tcW w:w="1304" w:type="dxa"/>
            <w:tcBorders>
              <w:top w:val="single" w:sz="4" w:space="0" w:color="auto"/>
            </w:tcBorders>
          </w:tcPr>
          <w:p w14:paraId="38CACA63" w14:textId="1D2179E4" w:rsidR="00C678AD" w:rsidRPr="00616171" w:rsidRDefault="00C678AD" w:rsidP="00C6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imes New Roman" w:hAnsi="Times New Roman" w:cs="Times New Roman"/>
                <w:sz w:val="22"/>
                <w:szCs w:val="22"/>
              </w:rPr>
            </w:pPr>
            <w:r>
              <w:rPr>
                <w:rFonts w:ascii="Times New Roman" w:hAnsi="Times New Roman" w:cs="Times New Roman"/>
                <w:sz w:val="22"/>
                <w:szCs w:val="22"/>
              </w:rPr>
              <w:t xml:space="preserve">June </w:t>
            </w:r>
            <w:r w:rsidRPr="00616171">
              <w:rPr>
                <w:rFonts w:ascii="Times New Roman" w:hAnsi="Times New Roman" w:cs="Times New Roman"/>
                <w:sz w:val="22"/>
                <w:szCs w:val="22"/>
              </w:rPr>
              <w:t>3</w:t>
            </w:r>
            <w:r>
              <w:rPr>
                <w:rFonts w:ascii="Times New Roman" w:hAnsi="Times New Roman" w:cs="Times New Roman"/>
                <w:sz w:val="22"/>
                <w:szCs w:val="22"/>
              </w:rPr>
              <w:t>0</w:t>
            </w:r>
            <w:r w:rsidRPr="00616171">
              <w:rPr>
                <w:rFonts w:ascii="Times New Roman" w:hAnsi="Times New Roman" w:cs="Times New Roman"/>
                <w:sz w:val="22"/>
                <w:szCs w:val="22"/>
              </w:rPr>
              <w:t>,</w:t>
            </w:r>
          </w:p>
        </w:tc>
        <w:tc>
          <w:tcPr>
            <w:tcW w:w="236" w:type="dxa"/>
            <w:tcBorders>
              <w:top w:val="single" w:sz="4" w:space="0" w:color="auto"/>
            </w:tcBorders>
          </w:tcPr>
          <w:p w14:paraId="56C3079D" w14:textId="77777777" w:rsidR="00C678AD" w:rsidRPr="00616171" w:rsidRDefault="00C678AD" w:rsidP="00C6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4" w:type="dxa"/>
            <w:tcBorders>
              <w:top w:val="single" w:sz="4" w:space="0" w:color="auto"/>
            </w:tcBorders>
          </w:tcPr>
          <w:p w14:paraId="1307EF19" w14:textId="77777777" w:rsidR="00C678AD" w:rsidRPr="00616171" w:rsidRDefault="00C678AD" w:rsidP="00C6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imes New Roman" w:hAnsi="Times New Roman" w:cs="Times New Roman"/>
                <w:sz w:val="22"/>
                <w:szCs w:val="22"/>
              </w:rPr>
            </w:pPr>
            <w:r w:rsidRPr="00616171">
              <w:rPr>
                <w:rFonts w:ascii="Times New Roman" w:hAnsi="Times New Roman" w:cs="Times New Roman"/>
                <w:sz w:val="22"/>
                <w:szCs w:val="22"/>
              </w:rPr>
              <w:t>December 31,</w:t>
            </w:r>
          </w:p>
        </w:tc>
        <w:tc>
          <w:tcPr>
            <w:tcW w:w="236" w:type="dxa"/>
          </w:tcPr>
          <w:p w14:paraId="326C5C7D" w14:textId="77777777" w:rsidR="00C678AD" w:rsidRPr="00616171" w:rsidRDefault="00C678AD" w:rsidP="00C6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4" w:type="dxa"/>
            <w:tcBorders>
              <w:top w:val="single" w:sz="4" w:space="0" w:color="auto"/>
            </w:tcBorders>
          </w:tcPr>
          <w:p w14:paraId="0224E90D" w14:textId="3B05978D" w:rsidR="00C678AD" w:rsidRPr="00616171" w:rsidRDefault="00C678AD" w:rsidP="00C6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6"/>
              <w:jc w:val="center"/>
              <w:rPr>
                <w:rFonts w:ascii="Times New Roman" w:hAnsi="Times New Roman" w:cs="Times New Roman"/>
                <w:sz w:val="22"/>
                <w:szCs w:val="22"/>
              </w:rPr>
            </w:pPr>
            <w:r>
              <w:rPr>
                <w:rFonts w:ascii="Times New Roman" w:hAnsi="Times New Roman" w:cs="Times New Roman"/>
                <w:sz w:val="22"/>
                <w:szCs w:val="22"/>
              </w:rPr>
              <w:t xml:space="preserve">June </w:t>
            </w:r>
            <w:r w:rsidRPr="00616171">
              <w:rPr>
                <w:rFonts w:ascii="Times New Roman" w:hAnsi="Times New Roman" w:cs="Times New Roman"/>
                <w:sz w:val="22"/>
                <w:szCs w:val="22"/>
              </w:rPr>
              <w:t>3</w:t>
            </w:r>
            <w:r>
              <w:rPr>
                <w:rFonts w:ascii="Times New Roman" w:hAnsi="Times New Roman" w:cs="Times New Roman"/>
                <w:sz w:val="22"/>
                <w:szCs w:val="22"/>
              </w:rPr>
              <w:t>0</w:t>
            </w:r>
            <w:r w:rsidRPr="00616171">
              <w:rPr>
                <w:rFonts w:ascii="Times New Roman" w:hAnsi="Times New Roman" w:cs="Times New Roman"/>
                <w:sz w:val="22"/>
                <w:szCs w:val="22"/>
              </w:rPr>
              <w:t>,</w:t>
            </w:r>
          </w:p>
        </w:tc>
        <w:tc>
          <w:tcPr>
            <w:tcW w:w="236" w:type="dxa"/>
            <w:tcBorders>
              <w:top w:val="single" w:sz="4" w:space="0" w:color="auto"/>
            </w:tcBorders>
          </w:tcPr>
          <w:p w14:paraId="5D0D4FB1" w14:textId="77777777" w:rsidR="00C678AD" w:rsidRPr="00616171" w:rsidRDefault="00C678AD" w:rsidP="00C6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00" w:type="dxa"/>
            <w:tcBorders>
              <w:top w:val="single" w:sz="4" w:space="0" w:color="auto"/>
            </w:tcBorders>
          </w:tcPr>
          <w:p w14:paraId="62B72D71" w14:textId="77777777" w:rsidR="00C678AD" w:rsidRPr="00616171" w:rsidRDefault="00C678AD" w:rsidP="00C6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imes New Roman" w:hAnsi="Times New Roman" w:cs="Times New Roman"/>
                <w:sz w:val="22"/>
                <w:szCs w:val="22"/>
              </w:rPr>
            </w:pPr>
            <w:r w:rsidRPr="00616171">
              <w:rPr>
                <w:rFonts w:ascii="Times New Roman" w:hAnsi="Times New Roman" w:cs="Times New Roman"/>
                <w:sz w:val="22"/>
                <w:szCs w:val="22"/>
              </w:rPr>
              <w:t>December 31,</w:t>
            </w:r>
          </w:p>
        </w:tc>
      </w:tr>
      <w:tr w:rsidR="00C678AD" w:rsidRPr="00616171" w14:paraId="7A428FB5" w14:textId="77777777" w:rsidTr="0054444E">
        <w:trPr>
          <w:trHeight w:val="283"/>
        </w:trPr>
        <w:tc>
          <w:tcPr>
            <w:tcW w:w="3628" w:type="dxa"/>
          </w:tcPr>
          <w:p w14:paraId="328DD00F"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jc w:val="thaiDistribute"/>
              <w:rPr>
                <w:rFonts w:ascii="Times New Roman" w:hAnsi="Times New Roman" w:cs="Times New Roman"/>
                <w:sz w:val="22"/>
                <w:szCs w:val="22"/>
              </w:rPr>
            </w:pPr>
          </w:p>
        </w:tc>
        <w:tc>
          <w:tcPr>
            <w:tcW w:w="1304" w:type="dxa"/>
            <w:tcBorders>
              <w:bottom w:val="single" w:sz="4" w:space="0" w:color="auto"/>
            </w:tcBorders>
          </w:tcPr>
          <w:p w14:paraId="0573AEE9"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imes New Roman" w:hAnsi="Times New Roman" w:cs="Times New Roman"/>
                <w:sz w:val="22"/>
                <w:szCs w:val="22"/>
              </w:rPr>
            </w:pPr>
            <w:r w:rsidRPr="00616171">
              <w:rPr>
                <w:rFonts w:ascii="Times New Roman" w:hAnsi="Times New Roman" w:cs="Times New Roman"/>
                <w:sz w:val="22"/>
                <w:szCs w:val="22"/>
              </w:rPr>
              <w:t>2026</w:t>
            </w:r>
          </w:p>
        </w:tc>
        <w:tc>
          <w:tcPr>
            <w:tcW w:w="236" w:type="dxa"/>
          </w:tcPr>
          <w:p w14:paraId="4209E3DB"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4" w:type="dxa"/>
            <w:tcBorders>
              <w:bottom w:val="single" w:sz="4" w:space="0" w:color="auto"/>
            </w:tcBorders>
          </w:tcPr>
          <w:p w14:paraId="10771FC7"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imes New Roman" w:hAnsi="Times New Roman" w:cs="Times New Roman"/>
                <w:sz w:val="22"/>
                <w:szCs w:val="22"/>
              </w:rPr>
            </w:pPr>
            <w:r w:rsidRPr="00616171">
              <w:rPr>
                <w:rFonts w:ascii="Times New Roman" w:hAnsi="Times New Roman" w:cs="Times New Roman"/>
                <w:sz w:val="22"/>
                <w:szCs w:val="22"/>
              </w:rPr>
              <w:t>2025</w:t>
            </w:r>
          </w:p>
        </w:tc>
        <w:tc>
          <w:tcPr>
            <w:tcW w:w="236" w:type="dxa"/>
          </w:tcPr>
          <w:p w14:paraId="450AD941"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4" w:type="dxa"/>
            <w:tcBorders>
              <w:bottom w:val="single" w:sz="4" w:space="0" w:color="auto"/>
            </w:tcBorders>
          </w:tcPr>
          <w:p w14:paraId="4C3D62C9"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16171">
              <w:rPr>
                <w:rFonts w:ascii="Times New Roman" w:hAnsi="Times New Roman" w:cs="Times New Roman"/>
                <w:sz w:val="22"/>
                <w:szCs w:val="22"/>
              </w:rPr>
              <w:t>2026</w:t>
            </w:r>
          </w:p>
        </w:tc>
        <w:tc>
          <w:tcPr>
            <w:tcW w:w="236" w:type="dxa"/>
          </w:tcPr>
          <w:p w14:paraId="6A03A07E"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00" w:type="dxa"/>
            <w:tcBorders>
              <w:bottom w:val="single" w:sz="4" w:space="0" w:color="auto"/>
            </w:tcBorders>
          </w:tcPr>
          <w:p w14:paraId="2830FC0F"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16171">
              <w:rPr>
                <w:rFonts w:ascii="Times New Roman" w:hAnsi="Times New Roman" w:cs="Times New Roman"/>
                <w:sz w:val="22"/>
                <w:szCs w:val="22"/>
              </w:rPr>
              <w:t>2025</w:t>
            </w:r>
          </w:p>
        </w:tc>
      </w:tr>
      <w:tr w:rsidR="00C678AD" w:rsidRPr="00616171" w14:paraId="3D544ABD" w14:textId="77777777" w:rsidTr="0054444E">
        <w:trPr>
          <w:trHeight w:val="283"/>
        </w:trPr>
        <w:tc>
          <w:tcPr>
            <w:tcW w:w="3628" w:type="dxa"/>
          </w:tcPr>
          <w:p w14:paraId="668FFECC"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imes New Roman" w:hAnsi="Times New Roman" w:cs="Times New Roman"/>
                <w:sz w:val="22"/>
                <w:szCs w:val="22"/>
              </w:rPr>
            </w:pPr>
            <w:r w:rsidRPr="00616171">
              <w:rPr>
                <w:rFonts w:ascii="Times New Roman" w:hAnsi="Times New Roman" w:cs="Times New Roman"/>
                <w:sz w:val="22"/>
                <w:szCs w:val="22"/>
              </w:rPr>
              <w:t>Lease liabilities</w:t>
            </w:r>
          </w:p>
        </w:tc>
        <w:tc>
          <w:tcPr>
            <w:tcW w:w="1304" w:type="dxa"/>
            <w:tcBorders>
              <w:top w:val="single" w:sz="4" w:space="0" w:color="auto"/>
            </w:tcBorders>
          </w:tcPr>
          <w:p w14:paraId="3D2ED59D"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48C5CB64"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304" w:type="dxa"/>
            <w:tcBorders>
              <w:top w:val="single" w:sz="4" w:space="0" w:color="auto"/>
            </w:tcBorders>
          </w:tcPr>
          <w:p w14:paraId="67188F9F"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imes New Roman" w:hAnsi="Times New Roman" w:cs="Times New Roman"/>
                <w:sz w:val="22"/>
                <w:szCs w:val="22"/>
              </w:rPr>
            </w:pPr>
          </w:p>
        </w:tc>
        <w:tc>
          <w:tcPr>
            <w:tcW w:w="236" w:type="dxa"/>
          </w:tcPr>
          <w:p w14:paraId="344AADDD"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304" w:type="dxa"/>
            <w:tcBorders>
              <w:top w:val="single" w:sz="4" w:space="0" w:color="auto"/>
            </w:tcBorders>
          </w:tcPr>
          <w:p w14:paraId="2FFCCEBA"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10938E70"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00" w:type="dxa"/>
            <w:tcBorders>
              <w:top w:val="single" w:sz="4" w:space="0" w:color="auto"/>
            </w:tcBorders>
          </w:tcPr>
          <w:p w14:paraId="07CC2280"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C678AD" w:rsidRPr="00616171" w14:paraId="51CB3B2F" w14:textId="77777777" w:rsidTr="0054444E">
        <w:trPr>
          <w:trHeight w:val="283"/>
        </w:trPr>
        <w:tc>
          <w:tcPr>
            <w:tcW w:w="3628" w:type="dxa"/>
          </w:tcPr>
          <w:p w14:paraId="65C3FE03"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imes New Roman" w:hAnsi="Times New Roman" w:cs="Times New Roman"/>
                <w:sz w:val="22"/>
                <w:szCs w:val="22"/>
              </w:rPr>
            </w:pPr>
            <w:r w:rsidRPr="00616171">
              <w:rPr>
                <w:rFonts w:ascii="Times New Roman" w:hAnsi="Times New Roman" w:cs="Times New Roman"/>
                <w:sz w:val="22"/>
                <w:szCs w:val="22"/>
              </w:rPr>
              <w:t xml:space="preserve">   - Due for payments within one year</w:t>
            </w:r>
          </w:p>
        </w:tc>
        <w:tc>
          <w:tcPr>
            <w:tcW w:w="1304" w:type="dxa"/>
          </w:tcPr>
          <w:p w14:paraId="2AF4B2A0" w14:textId="6FC46BD0"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61,417</w:t>
            </w:r>
          </w:p>
        </w:tc>
        <w:tc>
          <w:tcPr>
            <w:tcW w:w="236" w:type="dxa"/>
          </w:tcPr>
          <w:p w14:paraId="08756F6F"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Pr>
          <w:p w14:paraId="1C40977E"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sidRPr="00616171">
              <w:rPr>
                <w:rFonts w:ascii="Times New Roman" w:hAnsi="Times New Roman" w:cs="Times New Roman"/>
                <w:sz w:val="22"/>
                <w:szCs w:val="22"/>
              </w:rPr>
              <w:t>60,77</w:t>
            </w:r>
            <w:r w:rsidRPr="00616171">
              <w:rPr>
                <w:rFonts w:ascii="Times New Roman" w:hAnsi="Times New Roman" w:cs="Times New Roman" w:hint="cs"/>
                <w:sz w:val="22"/>
                <w:szCs w:val="22"/>
                <w:cs/>
              </w:rPr>
              <w:t>6</w:t>
            </w:r>
          </w:p>
        </w:tc>
        <w:tc>
          <w:tcPr>
            <w:tcW w:w="236" w:type="dxa"/>
          </w:tcPr>
          <w:p w14:paraId="75009004"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Pr>
          <w:p w14:paraId="31A1E217" w14:textId="26E1A424" w:rsidR="00C678AD" w:rsidRPr="00C678AD" w:rsidRDefault="00C678AD" w:rsidP="0054444E">
            <w:pPr>
              <w:tabs>
                <w:tab w:val="clear" w:pos="227"/>
                <w:tab w:val="clear" w:pos="454"/>
                <w:tab w:val="clear" w:pos="680"/>
                <w:tab w:val="clear" w:pos="907"/>
              </w:tabs>
              <w:ind w:right="47"/>
              <w:jc w:val="right"/>
              <w:rPr>
                <w:rFonts w:ascii="Times New Roman" w:hAnsi="Times New Roman" w:cs="Cordia New"/>
                <w:sz w:val="22"/>
                <w:szCs w:val="22"/>
              </w:rPr>
            </w:pPr>
            <w:r>
              <w:rPr>
                <w:rFonts w:ascii="Times New Roman" w:hAnsi="Times New Roman" w:cs="Cordia New"/>
                <w:sz w:val="22"/>
                <w:szCs w:val="22"/>
              </w:rPr>
              <w:t>27,312</w:t>
            </w:r>
          </w:p>
        </w:tc>
        <w:tc>
          <w:tcPr>
            <w:tcW w:w="236" w:type="dxa"/>
          </w:tcPr>
          <w:p w14:paraId="2A6B50EB"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00" w:type="dxa"/>
          </w:tcPr>
          <w:p w14:paraId="720C0290"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sidRPr="00616171">
              <w:rPr>
                <w:rFonts w:ascii="Times New Roman" w:hAnsi="Times New Roman" w:cs="Times New Roman"/>
                <w:sz w:val="22"/>
                <w:szCs w:val="22"/>
              </w:rPr>
              <w:t>28,415</w:t>
            </w:r>
          </w:p>
        </w:tc>
      </w:tr>
      <w:tr w:rsidR="00C678AD" w:rsidRPr="00616171" w14:paraId="73D32E79" w14:textId="77777777" w:rsidTr="0054444E">
        <w:trPr>
          <w:trHeight w:val="283"/>
        </w:trPr>
        <w:tc>
          <w:tcPr>
            <w:tcW w:w="3628" w:type="dxa"/>
          </w:tcPr>
          <w:p w14:paraId="7CAA5110"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imes New Roman" w:hAnsi="Times New Roman" w:cs="Times New Roman"/>
                <w:sz w:val="22"/>
                <w:szCs w:val="22"/>
              </w:rPr>
            </w:pPr>
            <w:r w:rsidRPr="00616171">
              <w:rPr>
                <w:rFonts w:ascii="Times New Roman" w:hAnsi="Times New Roman" w:cs="Times New Roman"/>
                <w:sz w:val="22"/>
                <w:szCs w:val="22"/>
              </w:rPr>
              <w:t xml:space="preserve">   - Due for payments after one year but </w:t>
            </w:r>
          </w:p>
        </w:tc>
        <w:tc>
          <w:tcPr>
            <w:tcW w:w="1304" w:type="dxa"/>
          </w:tcPr>
          <w:p w14:paraId="2CF4CE98"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Pr>
          <w:p w14:paraId="46A679C1"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Pr>
          <w:p w14:paraId="7B99C776"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Pr>
          <w:p w14:paraId="5585FEB7"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Pr>
          <w:p w14:paraId="10898E45"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Pr>
          <w:p w14:paraId="0823B41A"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00" w:type="dxa"/>
          </w:tcPr>
          <w:p w14:paraId="5CC1046A"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p>
        </w:tc>
      </w:tr>
      <w:tr w:rsidR="00C678AD" w:rsidRPr="00616171" w14:paraId="2C5C05AD" w14:textId="77777777" w:rsidTr="0054444E">
        <w:trPr>
          <w:trHeight w:val="283"/>
        </w:trPr>
        <w:tc>
          <w:tcPr>
            <w:tcW w:w="3628" w:type="dxa"/>
          </w:tcPr>
          <w:p w14:paraId="07AABB3E"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imes New Roman" w:hAnsi="Times New Roman" w:cs="Times New Roman"/>
                <w:sz w:val="22"/>
                <w:szCs w:val="22"/>
              </w:rPr>
            </w:pPr>
            <w:r w:rsidRPr="00616171">
              <w:rPr>
                <w:rFonts w:ascii="Times New Roman" w:hAnsi="Times New Roman" w:cs="Times New Roman"/>
                <w:sz w:val="22"/>
                <w:szCs w:val="22"/>
              </w:rPr>
              <w:t xml:space="preserve">  </w:t>
            </w:r>
            <w:r w:rsidRPr="00616171">
              <w:rPr>
                <w:rFonts w:ascii="Times New Roman" w:hAnsi="Times New Roman" w:cs="Times New Roman"/>
                <w:sz w:val="22"/>
                <w:szCs w:val="22"/>
                <w:cs/>
              </w:rPr>
              <w:t xml:space="preserve">  </w:t>
            </w:r>
            <w:r w:rsidRPr="00616171">
              <w:rPr>
                <w:rFonts w:ascii="Times New Roman" w:hAnsi="Times New Roman" w:cs="Times New Roman"/>
                <w:sz w:val="22"/>
                <w:szCs w:val="22"/>
              </w:rPr>
              <w:t xml:space="preserve">    </w:t>
            </w:r>
            <w:r w:rsidRPr="00616171">
              <w:rPr>
                <w:rFonts w:ascii="Times New Roman" w:hAnsi="Times New Roman" w:cs="Times New Roman"/>
                <w:sz w:val="22"/>
                <w:szCs w:val="22"/>
                <w:cs/>
              </w:rPr>
              <w:t xml:space="preserve"> </w:t>
            </w:r>
            <w:r w:rsidRPr="00616171">
              <w:rPr>
                <w:rFonts w:ascii="Times New Roman" w:hAnsi="Times New Roman" w:cs="Times New Roman"/>
                <w:sz w:val="22"/>
                <w:szCs w:val="22"/>
              </w:rPr>
              <w:t>within five years</w:t>
            </w:r>
          </w:p>
        </w:tc>
        <w:tc>
          <w:tcPr>
            <w:tcW w:w="1304" w:type="dxa"/>
          </w:tcPr>
          <w:p w14:paraId="3BDDE090" w14:textId="5D6905AB"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254,188</w:t>
            </w:r>
          </w:p>
        </w:tc>
        <w:tc>
          <w:tcPr>
            <w:tcW w:w="236" w:type="dxa"/>
          </w:tcPr>
          <w:p w14:paraId="49FCC024"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Pr>
          <w:p w14:paraId="0063F807"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sidRPr="00616171">
              <w:rPr>
                <w:rFonts w:ascii="Times New Roman" w:hAnsi="Times New Roman" w:cs="Times New Roman"/>
                <w:sz w:val="22"/>
                <w:szCs w:val="22"/>
              </w:rPr>
              <w:t>245,097</w:t>
            </w:r>
          </w:p>
        </w:tc>
        <w:tc>
          <w:tcPr>
            <w:tcW w:w="236" w:type="dxa"/>
          </w:tcPr>
          <w:p w14:paraId="162EDAF2"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Pr>
          <w:p w14:paraId="1E922473" w14:textId="3962BF49"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113,286</w:t>
            </w:r>
          </w:p>
        </w:tc>
        <w:tc>
          <w:tcPr>
            <w:tcW w:w="236" w:type="dxa"/>
          </w:tcPr>
          <w:p w14:paraId="678D09E7"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00" w:type="dxa"/>
          </w:tcPr>
          <w:p w14:paraId="28C1C2D4"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sidRPr="00616171">
              <w:rPr>
                <w:rFonts w:ascii="Times New Roman" w:hAnsi="Times New Roman" w:cs="Times New Roman"/>
                <w:sz w:val="22"/>
                <w:szCs w:val="22"/>
              </w:rPr>
              <w:t>112,934</w:t>
            </w:r>
          </w:p>
        </w:tc>
      </w:tr>
      <w:tr w:rsidR="00C678AD" w:rsidRPr="00616171" w14:paraId="22B505E8" w14:textId="77777777" w:rsidTr="0054444E">
        <w:trPr>
          <w:trHeight w:val="283"/>
        </w:trPr>
        <w:tc>
          <w:tcPr>
            <w:tcW w:w="3628" w:type="dxa"/>
          </w:tcPr>
          <w:p w14:paraId="61527C56"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imes New Roman" w:hAnsi="Times New Roman" w:cs="Times New Roman"/>
                <w:sz w:val="22"/>
                <w:szCs w:val="22"/>
              </w:rPr>
            </w:pPr>
            <w:r w:rsidRPr="00616171">
              <w:rPr>
                <w:rFonts w:ascii="Times New Roman" w:hAnsi="Times New Roman" w:cs="Times New Roman"/>
                <w:sz w:val="22"/>
                <w:szCs w:val="22"/>
              </w:rPr>
              <w:t xml:space="preserve">   - Due for payments after 5 years</w:t>
            </w:r>
          </w:p>
        </w:tc>
        <w:tc>
          <w:tcPr>
            <w:tcW w:w="1304" w:type="dxa"/>
            <w:tcBorders>
              <w:bottom w:val="single" w:sz="4" w:space="0" w:color="auto"/>
            </w:tcBorders>
          </w:tcPr>
          <w:p w14:paraId="3478DBD0" w14:textId="068ADCE9"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1,222,491</w:t>
            </w:r>
          </w:p>
        </w:tc>
        <w:tc>
          <w:tcPr>
            <w:tcW w:w="236" w:type="dxa"/>
          </w:tcPr>
          <w:p w14:paraId="1B959BF9"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Borders>
              <w:bottom w:val="single" w:sz="4" w:space="0" w:color="auto"/>
            </w:tcBorders>
          </w:tcPr>
          <w:p w14:paraId="558D5807"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sidRPr="00616171">
              <w:rPr>
                <w:rFonts w:ascii="Times New Roman" w:hAnsi="Times New Roman" w:cs="Times New Roman"/>
                <w:sz w:val="22"/>
                <w:szCs w:val="22"/>
              </w:rPr>
              <w:t>1,210,27</w:t>
            </w:r>
            <w:r w:rsidRPr="00616171">
              <w:rPr>
                <w:rFonts w:ascii="Times New Roman" w:hAnsi="Times New Roman" w:cs="Times New Roman" w:hint="cs"/>
                <w:sz w:val="22"/>
                <w:szCs w:val="22"/>
                <w:cs/>
              </w:rPr>
              <w:t>6</w:t>
            </w:r>
          </w:p>
        </w:tc>
        <w:tc>
          <w:tcPr>
            <w:tcW w:w="236" w:type="dxa"/>
          </w:tcPr>
          <w:p w14:paraId="2A76E3B4"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Borders>
              <w:bottom w:val="single" w:sz="4" w:space="0" w:color="auto"/>
            </w:tcBorders>
          </w:tcPr>
          <w:p w14:paraId="2E0A3E18" w14:textId="1C5134EE"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515,701</w:t>
            </w:r>
          </w:p>
        </w:tc>
        <w:tc>
          <w:tcPr>
            <w:tcW w:w="236" w:type="dxa"/>
          </w:tcPr>
          <w:p w14:paraId="59FCE00E"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00" w:type="dxa"/>
            <w:tcBorders>
              <w:bottom w:val="single" w:sz="4" w:space="0" w:color="auto"/>
            </w:tcBorders>
          </w:tcPr>
          <w:p w14:paraId="552C61E9"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sidRPr="00616171">
              <w:rPr>
                <w:rFonts w:ascii="Times New Roman" w:hAnsi="Times New Roman" w:cs="Times New Roman"/>
                <w:sz w:val="22"/>
                <w:szCs w:val="22"/>
              </w:rPr>
              <w:t>521,831</w:t>
            </w:r>
          </w:p>
        </w:tc>
      </w:tr>
      <w:tr w:rsidR="00C678AD" w:rsidRPr="00616171" w14:paraId="265DCE6C" w14:textId="77777777" w:rsidTr="0054444E">
        <w:trPr>
          <w:trHeight w:val="283"/>
        </w:trPr>
        <w:tc>
          <w:tcPr>
            <w:tcW w:w="3628" w:type="dxa"/>
          </w:tcPr>
          <w:p w14:paraId="15B05C17"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imes New Roman" w:hAnsi="Times New Roman" w:cs="Times New Roman"/>
                <w:sz w:val="22"/>
                <w:szCs w:val="22"/>
              </w:rPr>
            </w:pPr>
            <w:r w:rsidRPr="00616171">
              <w:rPr>
                <w:rFonts w:ascii="Times New Roman" w:hAnsi="Times New Roman" w:cs="Times New Roman"/>
                <w:sz w:val="22"/>
                <w:szCs w:val="22"/>
              </w:rPr>
              <w:t>Total</w:t>
            </w:r>
          </w:p>
        </w:tc>
        <w:tc>
          <w:tcPr>
            <w:tcW w:w="1304" w:type="dxa"/>
            <w:tcBorders>
              <w:top w:val="single" w:sz="4" w:space="0" w:color="auto"/>
            </w:tcBorders>
          </w:tcPr>
          <w:p w14:paraId="29C9AAC9" w14:textId="7FFC20FF"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1,538,096</w:t>
            </w:r>
          </w:p>
        </w:tc>
        <w:tc>
          <w:tcPr>
            <w:tcW w:w="236" w:type="dxa"/>
          </w:tcPr>
          <w:p w14:paraId="38A99EFC"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Borders>
              <w:top w:val="single" w:sz="4" w:space="0" w:color="auto"/>
            </w:tcBorders>
          </w:tcPr>
          <w:p w14:paraId="5E450BB4"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sidRPr="00616171">
              <w:rPr>
                <w:rFonts w:ascii="Times New Roman" w:hAnsi="Times New Roman" w:cs="Times New Roman"/>
                <w:sz w:val="22"/>
                <w:szCs w:val="22"/>
              </w:rPr>
              <w:t>1,516,14</w:t>
            </w:r>
            <w:r w:rsidRPr="00616171">
              <w:rPr>
                <w:rFonts w:ascii="Times New Roman" w:hAnsi="Times New Roman" w:cs="Times New Roman" w:hint="cs"/>
                <w:sz w:val="22"/>
                <w:szCs w:val="22"/>
                <w:cs/>
              </w:rPr>
              <w:t>9</w:t>
            </w:r>
          </w:p>
        </w:tc>
        <w:tc>
          <w:tcPr>
            <w:tcW w:w="236" w:type="dxa"/>
          </w:tcPr>
          <w:p w14:paraId="19DED049"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Borders>
              <w:top w:val="single" w:sz="4" w:space="0" w:color="auto"/>
            </w:tcBorders>
          </w:tcPr>
          <w:p w14:paraId="13E93679" w14:textId="7268470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656,299</w:t>
            </w:r>
          </w:p>
        </w:tc>
        <w:tc>
          <w:tcPr>
            <w:tcW w:w="236" w:type="dxa"/>
          </w:tcPr>
          <w:p w14:paraId="74DB6B0A"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00" w:type="dxa"/>
            <w:tcBorders>
              <w:top w:val="single" w:sz="4" w:space="0" w:color="auto"/>
            </w:tcBorders>
          </w:tcPr>
          <w:p w14:paraId="20A6497C"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sidRPr="00616171">
              <w:rPr>
                <w:rFonts w:ascii="Times New Roman" w:hAnsi="Times New Roman" w:cs="Times New Roman"/>
                <w:sz w:val="22"/>
                <w:szCs w:val="22"/>
              </w:rPr>
              <w:t>663,180</w:t>
            </w:r>
          </w:p>
        </w:tc>
      </w:tr>
      <w:tr w:rsidR="00C678AD" w:rsidRPr="00616171" w14:paraId="149A74D7" w14:textId="77777777" w:rsidTr="0054444E">
        <w:trPr>
          <w:trHeight w:val="283"/>
        </w:trPr>
        <w:tc>
          <w:tcPr>
            <w:tcW w:w="3628" w:type="dxa"/>
          </w:tcPr>
          <w:p w14:paraId="77C4DDCC"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imes New Roman" w:hAnsi="Times New Roman" w:cs="Times New Roman"/>
                <w:sz w:val="22"/>
                <w:szCs w:val="22"/>
              </w:rPr>
            </w:pPr>
            <w:r w:rsidRPr="00616171">
              <w:rPr>
                <w:rFonts w:ascii="Times New Roman" w:hAnsi="Times New Roman" w:cs="Times New Roman"/>
                <w:sz w:val="22"/>
                <w:szCs w:val="22"/>
                <w:u w:val="single"/>
              </w:rPr>
              <w:t>Less</w:t>
            </w:r>
            <w:r w:rsidRPr="00616171">
              <w:rPr>
                <w:rFonts w:ascii="Times New Roman" w:hAnsi="Times New Roman" w:cs="Times New Roman"/>
                <w:sz w:val="22"/>
                <w:szCs w:val="22"/>
              </w:rPr>
              <w:t xml:space="preserve"> deferred interest</w:t>
            </w:r>
          </w:p>
        </w:tc>
        <w:tc>
          <w:tcPr>
            <w:tcW w:w="1304" w:type="dxa"/>
            <w:tcBorders>
              <w:bottom w:val="single" w:sz="4" w:space="0" w:color="auto"/>
            </w:tcBorders>
          </w:tcPr>
          <w:p w14:paraId="567DCFC6" w14:textId="5048EC1F"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Cordia New"/>
                <w:sz w:val="22"/>
                <w:szCs w:val="22"/>
              </w:rPr>
              <w:t>436,017</w:t>
            </w:r>
            <w:r>
              <w:rPr>
                <w:rFonts w:ascii="Times New Roman" w:hAnsi="Times New Roman" w:cs="Times New Roman"/>
                <w:sz w:val="22"/>
                <w:szCs w:val="22"/>
              </w:rPr>
              <w:t>)</w:t>
            </w:r>
          </w:p>
        </w:tc>
        <w:tc>
          <w:tcPr>
            <w:tcW w:w="236" w:type="dxa"/>
          </w:tcPr>
          <w:p w14:paraId="3398B1BA"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Borders>
              <w:bottom w:val="single" w:sz="4" w:space="0" w:color="auto"/>
            </w:tcBorders>
          </w:tcPr>
          <w:p w14:paraId="03E6FB66"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sidRPr="00616171">
              <w:rPr>
                <w:rFonts w:ascii="Times New Roman" w:hAnsi="Times New Roman" w:cs="Times New Roman"/>
                <w:sz w:val="22"/>
                <w:szCs w:val="22"/>
              </w:rPr>
              <w:t>(439,766)</w:t>
            </w:r>
          </w:p>
        </w:tc>
        <w:tc>
          <w:tcPr>
            <w:tcW w:w="236" w:type="dxa"/>
          </w:tcPr>
          <w:p w14:paraId="4F472ED4"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Borders>
              <w:bottom w:val="single" w:sz="4" w:space="0" w:color="auto"/>
            </w:tcBorders>
          </w:tcPr>
          <w:p w14:paraId="78DC4C62" w14:textId="2579DD11"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sz w:val="22"/>
                <w:szCs w:val="22"/>
              </w:rPr>
            </w:pPr>
            <w:r>
              <w:rPr>
                <w:rFonts w:ascii="Times New Roman" w:hAnsi="Times New Roman" w:cs="Times New Roman"/>
                <w:sz w:val="22"/>
                <w:szCs w:val="22"/>
              </w:rPr>
              <w:t>(171,620)</w:t>
            </w:r>
          </w:p>
        </w:tc>
        <w:tc>
          <w:tcPr>
            <w:tcW w:w="236" w:type="dxa"/>
          </w:tcPr>
          <w:p w14:paraId="366B55D8"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00" w:type="dxa"/>
            <w:tcBorders>
              <w:bottom w:val="single" w:sz="4" w:space="0" w:color="auto"/>
            </w:tcBorders>
          </w:tcPr>
          <w:p w14:paraId="4EC91E41"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sz w:val="22"/>
                <w:szCs w:val="22"/>
              </w:rPr>
            </w:pPr>
            <w:r w:rsidRPr="00616171">
              <w:rPr>
                <w:rFonts w:ascii="Times New Roman" w:hAnsi="Times New Roman" w:cs="Times New Roman"/>
                <w:sz w:val="22"/>
                <w:szCs w:val="22"/>
              </w:rPr>
              <w:t>(179,157)</w:t>
            </w:r>
          </w:p>
        </w:tc>
      </w:tr>
      <w:tr w:rsidR="00C678AD" w:rsidRPr="00616171" w14:paraId="2B499BA5" w14:textId="77777777" w:rsidTr="0054444E">
        <w:trPr>
          <w:trHeight w:val="283"/>
        </w:trPr>
        <w:tc>
          <w:tcPr>
            <w:tcW w:w="3628" w:type="dxa"/>
          </w:tcPr>
          <w:p w14:paraId="04810BB0"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imes New Roman" w:hAnsi="Times New Roman" w:cs="Times New Roman"/>
                <w:sz w:val="22"/>
                <w:szCs w:val="22"/>
              </w:rPr>
            </w:pPr>
            <w:r w:rsidRPr="00616171">
              <w:rPr>
                <w:rFonts w:ascii="Times New Roman" w:hAnsi="Times New Roman" w:cs="Times New Roman"/>
                <w:sz w:val="22"/>
                <w:szCs w:val="22"/>
              </w:rPr>
              <w:t xml:space="preserve">Lease liabilities - net of deferred </w:t>
            </w:r>
            <w:r>
              <w:rPr>
                <w:rFonts w:ascii="Times New Roman" w:hAnsi="Times New Roman"/>
                <w:sz w:val="22"/>
                <w:szCs w:val="28"/>
              </w:rPr>
              <w:t>interest</w:t>
            </w:r>
          </w:p>
        </w:tc>
        <w:tc>
          <w:tcPr>
            <w:tcW w:w="1304" w:type="dxa"/>
          </w:tcPr>
          <w:p w14:paraId="65AA1F86" w14:textId="1897509C"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1,102,079</w:t>
            </w:r>
          </w:p>
        </w:tc>
        <w:tc>
          <w:tcPr>
            <w:tcW w:w="236" w:type="dxa"/>
          </w:tcPr>
          <w:p w14:paraId="4A88478C"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Pr>
          <w:p w14:paraId="692DA6F7"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sidRPr="00616171">
              <w:rPr>
                <w:rFonts w:ascii="Times New Roman" w:hAnsi="Times New Roman" w:cs="Times New Roman"/>
                <w:sz w:val="22"/>
                <w:szCs w:val="22"/>
              </w:rPr>
              <w:t>1,076,38</w:t>
            </w:r>
            <w:r w:rsidRPr="00616171">
              <w:rPr>
                <w:rFonts w:ascii="Times New Roman" w:hAnsi="Times New Roman" w:cs="Times New Roman" w:hint="cs"/>
                <w:sz w:val="22"/>
                <w:szCs w:val="22"/>
                <w:cs/>
              </w:rPr>
              <w:t>3</w:t>
            </w:r>
          </w:p>
        </w:tc>
        <w:tc>
          <w:tcPr>
            <w:tcW w:w="236" w:type="dxa"/>
          </w:tcPr>
          <w:p w14:paraId="176B3B28"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Pr>
          <w:p w14:paraId="07C936D1" w14:textId="4F22A30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484,679</w:t>
            </w:r>
          </w:p>
        </w:tc>
        <w:tc>
          <w:tcPr>
            <w:tcW w:w="236" w:type="dxa"/>
          </w:tcPr>
          <w:p w14:paraId="4D4895C4"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00" w:type="dxa"/>
          </w:tcPr>
          <w:p w14:paraId="74A64FA0"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sidRPr="00616171">
              <w:rPr>
                <w:rFonts w:ascii="Times New Roman" w:hAnsi="Times New Roman" w:cs="Times New Roman"/>
                <w:sz w:val="22"/>
                <w:szCs w:val="22"/>
              </w:rPr>
              <w:t>484,023</w:t>
            </w:r>
          </w:p>
        </w:tc>
      </w:tr>
      <w:tr w:rsidR="00C678AD" w:rsidRPr="00616171" w14:paraId="1BE71014" w14:textId="77777777" w:rsidTr="0054444E">
        <w:trPr>
          <w:trHeight w:val="283"/>
        </w:trPr>
        <w:tc>
          <w:tcPr>
            <w:tcW w:w="3628" w:type="dxa"/>
          </w:tcPr>
          <w:p w14:paraId="41E4DFC9"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imes New Roman" w:hAnsi="Times New Roman" w:cs="Times New Roman"/>
                <w:sz w:val="22"/>
                <w:szCs w:val="22"/>
              </w:rPr>
            </w:pPr>
            <w:r w:rsidRPr="00616171">
              <w:rPr>
                <w:rFonts w:ascii="Times New Roman" w:hAnsi="Times New Roman" w:cs="Times New Roman"/>
                <w:sz w:val="22"/>
                <w:szCs w:val="22"/>
                <w:u w:val="single"/>
              </w:rPr>
              <w:t>Less</w:t>
            </w:r>
            <w:r w:rsidRPr="00616171">
              <w:rPr>
                <w:rFonts w:ascii="Times New Roman" w:hAnsi="Times New Roman" w:cs="Times New Roman"/>
                <w:sz w:val="22"/>
                <w:szCs w:val="22"/>
              </w:rPr>
              <w:t xml:space="preserve"> current portion</w:t>
            </w:r>
          </w:p>
        </w:tc>
        <w:tc>
          <w:tcPr>
            <w:tcW w:w="1304" w:type="dxa"/>
            <w:tcBorders>
              <w:bottom w:val="single" w:sz="4" w:space="0" w:color="auto"/>
            </w:tcBorders>
          </w:tcPr>
          <w:p w14:paraId="0469E981" w14:textId="5C31EE30"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sz w:val="22"/>
                <w:szCs w:val="22"/>
              </w:rPr>
            </w:pPr>
            <w:r>
              <w:rPr>
                <w:rFonts w:ascii="Times New Roman" w:hAnsi="Times New Roman" w:cs="Times New Roman"/>
                <w:sz w:val="22"/>
                <w:szCs w:val="22"/>
              </w:rPr>
              <w:t>(26,834)</w:t>
            </w:r>
          </w:p>
        </w:tc>
        <w:tc>
          <w:tcPr>
            <w:tcW w:w="236" w:type="dxa"/>
          </w:tcPr>
          <w:p w14:paraId="6E2FB847"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Borders>
              <w:bottom w:val="single" w:sz="4" w:space="0" w:color="auto"/>
            </w:tcBorders>
          </w:tcPr>
          <w:p w14:paraId="37BD6166"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sidRPr="00616171">
              <w:rPr>
                <w:rFonts w:ascii="Times New Roman" w:hAnsi="Times New Roman" w:cs="Times New Roman"/>
                <w:sz w:val="22"/>
                <w:szCs w:val="22"/>
              </w:rPr>
              <w:t>(26,78</w:t>
            </w:r>
            <w:r w:rsidRPr="00616171">
              <w:rPr>
                <w:rFonts w:ascii="Times New Roman" w:hAnsi="Times New Roman" w:cs="Times New Roman" w:hint="cs"/>
                <w:sz w:val="22"/>
                <w:szCs w:val="22"/>
                <w:cs/>
              </w:rPr>
              <w:t>7</w:t>
            </w:r>
            <w:r w:rsidRPr="00616171">
              <w:rPr>
                <w:rFonts w:ascii="Times New Roman" w:hAnsi="Times New Roman" w:cs="Times New Roman"/>
                <w:sz w:val="22"/>
                <w:szCs w:val="22"/>
              </w:rPr>
              <w:t>)</w:t>
            </w:r>
          </w:p>
        </w:tc>
        <w:tc>
          <w:tcPr>
            <w:tcW w:w="236" w:type="dxa"/>
          </w:tcPr>
          <w:p w14:paraId="774E4537"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Borders>
              <w:bottom w:val="single" w:sz="4" w:space="0" w:color="auto"/>
            </w:tcBorders>
          </w:tcPr>
          <w:p w14:paraId="10C253E8" w14:textId="7ED512D0"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sz w:val="22"/>
                <w:szCs w:val="22"/>
              </w:rPr>
            </w:pPr>
            <w:r>
              <w:rPr>
                <w:rFonts w:ascii="Times New Roman" w:hAnsi="Times New Roman" w:cs="Times New Roman"/>
                <w:sz w:val="22"/>
                <w:szCs w:val="22"/>
              </w:rPr>
              <w:t>(12,671)</w:t>
            </w:r>
          </w:p>
        </w:tc>
        <w:tc>
          <w:tcPr>
            <w:tcW w:w="236" w:type="dxa"/>
          </w:tcPr>
          <w:p w14:paraId="0A19A7C1"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00" w:type="dxa"/>
            <w:tcBorders>
              <w:bottom w:val="single" w:sz="4" w:space="0" w:color="auto"/>
            </w:tcBorders>
          </w:tcPr>
          <w:p w14:paraId="15453AA2"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sz w:val="22"/>
                <w:szCs w:val="22"/>
              </w:rPr>
            </w:pPr>
            <w:r w:rsidRPr="00616171">
              <w:rPr>
                <w:rFonts w:ascii="Times New Roman" w:hAnsi="Times New Roman" w:cs="Times New Roman"/>
                <w:sz w:val="22"/>
                <w:szCs w:val="22"/>
              </w:rPr>
              <w:t>(13,571)</w:t>
            </w:r>
          </w:p>
        </w:tc>
      </w:tr>
      <w:tr w:rsidR="00C678AD" w:rsidRPr="00616171" w14:paraId="78CB34EC" w14:textId="77777777" w:rsidTr="0054444E">
        <w:trPr>
          <w:trHeight w:val="283"/>
        </w:trPr>
        <w:tc>
          <w:tcPr>
            <w:tcW w:w="3628" w:type="dxa"/>
          </w:tcPr>
          <w:p w14:paraId="0A607DBA"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imes New Roman" w:hAnsi="Times New Roman" w:cs="Times New Roman"/>
                <w:sz w:val="22"/>
                <w:szCs w:val="22"/>
              </w:rPr>
            </w:pPr>
            <w:r w:rsidRPr="00616171">
              <w:rPr>
                <w:rFonts w:ascii="Times New Roman" w:hAnsi="Times New Roman" w:cs="Times New Roman"/>
                <w:sz w:val="22"/>
                <w:szCs w:val="22"/>
              </w:rPr>
              <w:t xml:space="preserve">Lease liabilities - net of due for </w:t>
            </w:r>
          </w:p>
        </w:tc>
        <w:tc>
          <w:tcPr>
            <w:tcW w:w="1304" w:type="dxa"/>
            <w:tcBorders>
              <w:top w:val="single" w:sz="4" w:space="0" w:color="auto"/>
            </w:tcBorders>
          </w:tcPr>
          <w:p w14:paraId="32C3ED5C"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Pr>
          <w:p w14:paraId="2175C362"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Borders>
              <w:top w:val="single" w:sz="4" w:space="0" w:color="auto"/>
            </w:tcBorders>
          </w:tcPr>
          <w:p w14:paraId="3DD53BBA"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Pr>
          <w:p w14:paraId="38612018"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Borders>
              <w:top w:val="single" w:sz="4" w:space="0" w:color="auto"/>
            </w:tcBorders>
          </w:tcPr>
          <w:p w14:paraId="0119042D" w14:textId="5B2FA64F"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Pr>
          <w:p w14:paraId="37C1E274"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00" w:type="dxa"/>
            <w:tcBorders>
              <w:top w:val="single" w:sz="4" w:space="0" w:color="auto"/>
            </w:tcBorders>
          </w:tcPr>
          <w:p w14:paraId="24194726"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p>
        </w:tc>
      </w:tr>
      <w:tr w:rsidR="00C678AD" w:rsidRPr="00616171" w14:paraId="4E532D4F" w14:textId="77777777" w:rsidTr="0054444E">
        <w:trPr>
          <w:trHeight w:val="283"/>
        </w:trPr>
        <w:tc>
          <w:tcPr>
            <w:tcW w:w="3628" w:type="dxa"/>
          </w:tcPr>
          <w:p w14:paraId="26BA43D0"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imes New Roman" w:hAnsi="Times New Roman" w:cs="Times New Roman"/>
                <w:sz w:val="22"/>
                <w:szCs w:val="22"/>
              </w:rPr>
            </w:pPr>
            <w:r w:rsidRPr="00616171">
              <w:rPr>
                <w:rFonts w:ascii="Times New Roman" w:hAnsi="Times New Roman" w:cs="Times New Roman"/>
                <w:sz w:val="22"/>
                <w:szCs w:val="22"/>
                <w:cs/>
              </w:rPr>
              <w:t xml:space="preserve">   </w:t>
            </w:r>
            <w:r w:rsidRPr="00616171">
              <w:rPr>
                <w:rFonts w:ascii="Times New Roman" w:hAnsi="Times New Roman" w:cs="Times New Roman"/>
                <w:sz w:val="22"/>
                <w:szCs w:val="22"/>
              </w:rPr>
              <w:t>payments within one year</w:t>
            </w:r>
          </w:p>
        </w:tc>
        <w:tc>
          <w:tcPr>
            <w:tcW w:w="1304" w:type="dxa"/>
            <w:tcBorders>
              <w:bottom w:val="double" w:sz="4" w:space="0" w:color="auto"/>
            </w:tcBorders>
          </w:tcPr>
          <w:p w14:paraId="52C842A0" w14:textId="3ECB6855"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1,075,245</w:t>
            </w:r>
          </w:p>
        </w:tc>
        <w:tc>
          <w:tcPr>
            <w:tcW w:w="236" w:type="dxa"/>
          </w:tcPr>
          <w:p w14:paraId="67B0D993"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Borders>
              <w:bottom w:val="double" w:sz="4" w:space="0" w:color="auto"/>
            </w:tcBorders>
          </w:tcPr>
          <w:p w14:paraId="0697DA5C"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sidRPr="00616171">
              <w:rPr>
                <w:rFonts w:ascii="Times New Roman" w:hAnsi="Times New Roman" w:cs="Times New Roman"/>
                <w:sz w:val="22"/>
                <w:szCs w:val="22"/>
              </w:rPr>
              <w:t>1,049,59</w:t>
            </w:r>
            <w:r w:rsidRPr="00616171">
              <w:rPr>
                <w:rFonts w:ascii="Times New Roman" w:hAnsi="Times New Roman" w:cs="Times New Roman" w:hint="cs"/>
                <w:sz w:val="22"/>
                <w:szCs w:val="22"/>
                <w:cs/>
              </w:rPr>
              <w:t>6</w:t>
            </w:r>
          </w:p>
        </w:tc>
        <w:tc>
          <w:tcPr>
            <w:tcW w:w="236" w:type="dxa"/>
          </w:tcPr>
          <w:p w14:paraId="0AA0BBDD" w14:textId="77777777" w:rsidR="00C678AD" w:rsidRPr="00616171" w:rsidRDefault="00C678AD" w:rsidP="0054444E">
            <w:pPr>
              <w:tabs>
                <w:tab w:val="clear" w:pos="227"/>
                <w:tab w:val="clear" w:pos="454"/>
                <w:tab w:val="clear" w:pos="680"/>
                <w:tab w:val="clear" w:pos="907"/>
                <w:tab w:val="left" w:pos="540"/>
              </w:tabs>
              <w:ind w:right="47"/>
              <w:jc w:val="right"/>
              <w:rPr>
                <w:rFonts w:ascii="Times New Roman" w:hAnsi="Times New Roman" w:cs="Times New Roman"/>
                <w:sz w:val="22"/>
                <w:szCs w:val="22"/>
              </w:rPr>
            </w:pPr>
          </w:p>
        </w:tc>
        <w:tc>
          <w:tcPr>
            <w:tcW w:w="1304" w:type="dxa"/>
            <w:tcBorders>
              <w:bottom w:val="double" w:sz="4" w:space="0" w:color="auto"/>
            </w:tcBorders>
          </w:tcPr>
          <w:p w14:paraId="5353C8DA" w14:textId="4E0C11CB" w:rsidR="00C678AD" w:rsidRPr="00C678AD" w:rsidRDefault="00C678AD" w:rsidP="0054444E">
            <w:pPr>
              <w:tabs>
                <w:tab w:val="clear" w:pos="227"/>
                <w:tab w:val="clear" w:pos="454"/>
                <w:tab w:val="clear" w:pos="680"/>
                <w:tab w:val="clear" w:pos="907"/>
              </w:tabs>
              <w:ind w:right="47"/>
              <w:jc w:val="right"/>
              <w:rPr>
                <w:rFonts w:ascii="Times New Roman" w:hAnsi="Times New Roman" w:cs="Cordia New"/>
                <w:sz w:val="22"/>
                <w:szCs w:val="22"/>
                <w:cs/>
              </w:rPr>
            </w:pPr>
            <w:r>
              <w:rPr>
                <w:rFonts w:ascii="Times New Roman" w:hAnsi="Times New Roman" w:cs="Times New Roman"/>
                <w:sz w:val="22"/>
                <w:szCs w:val="22"/>
              </w:rPr>
              <w:t>472,008</w:t>
            </w:r>
          </w:p>
        </w:tc>
        <w:tc>
          <w:tcPr>
            <w:tcW w:w="236" w:type="dxa"/>
          </w:tcPr>
          <w:p w14:paraId="504D3C8B" w14:textId="77777777" w:rsidR="00C678AD" w:rsidRPr="00616171" w:rsidRDefault="00C678AD"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00" w:type="dxa"/>
            <w:tcBorders>
              <w:bottom w:val="double" w:sz="4" w:space="0" w:color="auto"/>
            </w:tcBorders>
          </w:tcPr>
          <w:p w14:paraId="3E18892C" w14:textId="77777777" w:rsidR="00C678AD" w:rsidRPr="00616171" w:rsidRDefault="00C678AD" w:rsidP="0054444E">
            <w:pPr>
              <w:tabs>
                <w:tab w:val="clear" w:pos="227"/>
                <w:tab w:val="clear" w:pos="454"/>
                <w:tab w:val="clear" w:pos="680"/>
                <w:tab w:val="clear" w:pos="907"/>
              </w:tabs>
              <w:ind w:right="47"/>
              <w:jc w:val="right"/>
              <w:rPr>
                <w:rFonts w:ascii="Times New Roman" w:hAnsi="Times New Roman" w:cs="Times New Roman"/>
                <w:sz w:val="22"/>
                <w:szCs w:val="22"/>
              </w:rPr>
            </w:pPr>
            <w:r w:rsidRPr="00616171">
              <w:rPr>
                <w:rFonts w:ascii="Times New Roman" w:hAnsi="Times New Roman" w:cs="Times New Roman"/>
                <w:sz w:val="22"/>
                <w:szCs w:val="22"/>
              </w:rPr>
              <w:t>470,452</w:t>
            </w:r>
          </w:p>
        </w:tc>
      </w:tr>
    </w:tbl>
    <w:p w14:paraId="35BDD024" w14:textId="77777777" w:rsidR="00DD36AF" w:rsidRDefault="00DD36AF" w:rsidP="00492F4F">
      <w:pPr>
        <w:tabs>
          <w:tab w:val="clear" w:pos="227"/>
          <w:tab w:val="clear" w:pos="454"/>
          <w:tab w:val="left" w:pos="567"/>
        </w:tabs>
        <w:rPr>
          <w:rFonts w:ascii="Times New Roman" w:hAnsi="Times New Roman"/>
          <w:b/>
          <w:bCs/>
          <w:sz w:val="24"/>
          <w:szCs w:val="24"/>
        </w:rPr>
      </w:pPr>
    </w:p>
    <w:p w14:paraId="1F2FCC03" w14:textId="24DD840E" w:rsidR="008B21E6" w:rsidRPr="00D602C9" w:rsidRDefault="00A76595" w:rsidP="000A6215">
      <w:pPr>
        <w:tabs>
          <w:tab w:val="clear" w:pos="227"/>
          <w:tab w:val="clear" w:pos="454"/>
          <w:tab w:val="left" w:pos="567"/>
        </w:tabs>
        <w:rPr>
          <w:rFonts w:ascii="Times New Roman" w:hAnsi="Times New Roman"/>
          <w:b/>
          <w:bCs/>
          <w:sz w:val="24"/>
          <w:szCs w:val="24"/>
        </w:rPr>
      </w:pPr>
      <w:r>
        <w:rPr>
          <w:rFonts w:ascii="Times New Roman" w:hAnsi="Times New Roman"/>
          <w:b/>
          <w:bCs/>
          <w:sz w:val="24"/>
          <w:szCs w:val="24"/>
        </w:rPr>
        <w:t>1</w:t>
      </w:r>
      <w:r w:rsidR="00833CFE">
        <w:rPr>
          <w:rFonts w:ascii="Times New Roman" w:hAnsi="Times New Roman"/>
          <w:b/>
          <w:bCs/>
          <w:sz w:val="24"/>
          <w:szCs w:val="24"/>
        </w:rPr>
        <w:t>2</w:t>
      </w:r>
      <w:r w:rsidR="008B21E6" w:rsidRPr="001C3B42">
        <w:rPr>
          <w:rFonts w:ascii="Times New Roman" w:hAnsi="Times New Roman"/>
          <w:b/>
          <w:bCs/>
          <w:sz w:val="24"/>
          <w:szCs w:val="24"/>
        </w:rPr>
        <w:t>.</w:t>
      </w:r>
      <w:r w:rsidR="008B21E6" w:rsidRPr="001C3B42">
        <w:rPr>
          <w:rFonts w:ascii="Times New Roman" w:hAnsi="Times New Roman"/>
          <w:b/>
          <w:bCs/>
          <w:sz w:val="24"/>
          <w:szCs w:val="24"/>
        </w:rPr>
        <w:tab/>
      </w:r>
      <w:r w:rsidR="008B21E6" w:rsidRPr="00FA0F71">
        <w:rPr>
          <w:rFonts w:ascii="Times New Roman" w:hAnsi="Times New Roman"/>
          <w:b/>
          <w:bCs/>
          <w:sz w:val="24"/>
          <w:szCs w:val="24"/>
        </w:rPr>
        <w:t>SHARE CAPITAL</w:t>
      </w:r>
      <w:r w:rsidR="008B21E6">
        <w:rPr>
          <w:rFonts w:ascii="Times New Roman" w:hAnsi="Times New Roman"/>
          <w:b/>
          <w:bCs/>
          <w:sz w:val="24"/>
          <w:szCs w:val="24"/>
        </w:rPr>
        <w:t xml:space="preserve"> AND DIVIDENDS </w:t>
      </w:r>
    </w:p>
    <w:p w14:paraId="07B26299" w14:textId="77777777" w:rsidR="008B21E6" w:rsidRPr="005B212D" w:rsidRDefault="008B21E6" w:rsidP="008B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9356"/>
        </w:tabs>
        <w:ind w:right="117"/>
        <w:jc w:val="thaiDistribute"/>
        <w:rPr>
          <w:rFonts w:ascii="Times New Roman" w:hAnsi="Times New Roman"/>
          <w:b/>
          <w:bCs/>
          <w:sz w:val="24"/>
          <w:szCs w:val="24"/>
        </w:rPr>
      </w:pPr>
    </w:p>
    <w:p w14:paraId="617D310E" w14:textId="77777777" w:rsidR="008B21E6" w:rsidRDefault="008B21E6" w:rsidP="008B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r w:rsidRPr="009D3E60">
        <w:rPr>
          <w:rFonts w:ascii="Times New Roman" w:hAnsi="Times New Roman" w:cs="Times New Roman"/>
          <w:b/>
          <w:bCs/>
          <w:sz w:val="22"/>
          <w:szCs w:val="22"/>
        </w:rPr>
        <w:t>Share Capital</w:t>
      </w:r>
    </w:p>
    <w:p w14:paraId="1ACFC163" w14:textId="77777777" w:rsidR="00073E3F" w:rsidRDefault="00073E3F" w:rsidP="008B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14:paraId="17F236CA" w14:textId="77777777" w:rsidR="003D564B" w:rsidRPr="003D564B" w:rsidRDefault="003D564B" w:rsidP="003D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r w:rsidRPr="00B873C0">
        <w:rPr>
          <w:rFonts w:ascii="Times New Roman" w:hAnsi="Times New Roman" w:cs="Times New Roman"/>
          <w:sz w:val="22"/>
          <w:szCs w:val="22"/>
        </w:rPr>
        <w:t>At the annual general meeting of the shareholders</w:t>
      </w:r>
      <w:r>
        <w:rPr>
          <w:rFonts w:ascii="Times New Roman" w:hAnsi="Times New Roman" w:cs="Times New Roman"/>
          <w:sz w:val="22"/>
          <w:szCs w:val="22"/>
        </w:rPr>
        <w:t xml:space="preserve"> of the Company held on April 8, 2026</w:t>
      </w:r>
      <w:r w:rsidRPr="00B873C0">
        <w:rPr>
          <w:rFonts w:ascii="Times New Roman" w:hAnsi="Times New Roman" w:cs="Times New Roman"/>
          <w:sz w:val="22"/>
          <w:szCs w:val="22"/>
        </w:rPr>
        <w:t xml:space="preserve">, </w:t>
      </w:r>
      <w:r w:rsidRPr="003D564B">
        <w:rPr>
          <w:rFonts w:ascii="Times New Roman" w:hAnsi="Times New Roman" w:cs="Times New Roman"/>
          <w:sz w:val="22"/>
          <w:szCs w:val="22"/>
        </w:rPr>
        <w:t>the shareholders passed the following resolutions:</w:t>
      </w:r>
    </w:p>
    <w:p w14:paraId="422C9A28" w14:textId="77777777" w:rsidR="003D564B" w:rsidRPr="00901AE6" w:rsidRDefault="003D564B" w:rsidP="003D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rPr>
      </w:pPr>
    </w:p>
    <w:p w14:paraId="441ABF4E" w14:textId="5A789FC1" w:rsidR="003D564B" w:rsidRPr="003D564B" w:rsidRDefault="003D564B" w:rsidP="003D564B">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sz w:val="22"/>
        </w:rPr>
      </w:pPr>
      <w:r w:rsidRPr="003D564B">
        <w:rPr>
          <w:rFonts w:ascii="Times New Roman" w:hAnsi="Times New Roman" w:cs="Times New Roman"/>
          <w:sz w:val="22"/>
        </w:rPr>
        <w:t xml:space="preserve">decrease authorized share capital from Baht 5,401,932,185 (5,401,932,185 ordinary shares at Baht 1 par value) to Baht 5,401,925,388 (5,401,925,388 ordinary shares at Baht 1 par value). </w:t>
      </w:r>
      <w:r w:rsidRPr="003D564B">
        <w:rPr>
          <w:rFonts w:ascii="Times New Roman" w:hAnsi="Times New Roman"/>
          <w:sz w:val="22"/>
        </w:rPr>
        <w:t>The Company registered the capital decrease with the Ministry of Commerce on April 16, 2026</w:t>
      </w:r>
      <w:r>
        <w:rPr>
          <w:rFonts w:ascii="Times New Roman" w:hAnsi="Times New Roman"/>
          <w:sz w:val="22"/>
        </w:rPr>
        <w:t>.</w:t>
      </w:r>
    </w:p>
    <w:p w14:paraId="5FCE5E7C" w14:textId="77777777" w:rsidR="003D564B" w:rsidRPr="003D564B" w:rsidRDefault="003D564B" w:rsidP="003D56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p>
    <w:p w14:paraId="59350517" w14:textId="7DBD562A" w:rsidR="003D564B" w:rsidRPr="00044171" w:rsidRDefault="003D564B" w:rsidP="003D564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sz w:val="22"/>
        </w:rPr>
      </w:pPr>
      <w:r w:rsidRPr="00044171">
        <w:rPr>
          <w:rFonts w:ascii="Times New Roman" w:hAnsi="Times New Roman" w:cs="Times New Roman"/>
          <w:sz w:val="22"/>
          <w:szCs w:val="22"/>
        </w:rPr>
        <w:t>increase authorized share capital from Baht 5,401,925,388 (5,401,925,388 ordinary shares at Baht 1 par value) to Baht 5,601,996,698 (5,601,996,698</w:t>
      </w:r>
      <w:r>
        <w:rPr>
          <w:rFonts w:ascii="Times New Roman" w:hAnsi="Times New Roman" w:cs="Cordia New" w:hint="cs"/>
          <w:sz w:val="22"/>
          <w:szCs w:val="22"/>
          <w:cs/>
        </w:rPr>
        <w:t xml:space="preserve"> </w:t>
      </w:r>
      <w:r w:rsidRPr="00044171">
        <w:rPr>
          <w:rFonts w:ascii="Times New Roman" w:hAnsi="Times New Roman" w:cs="Times New Roman"/>
          <w:sz w:val="22"/>
          <w:szCs w:val="22"/>
        </w:rPr>
        <w:t>ordinary shares at Baht 1 par value).</w:t>
      </w:r>
      <w:r>
        <w:rPr>
          <w:rFonts w:ascii="Times New Roman" w:hAnsi="Times New Roman" w:cs="Times New Roman"/>
          <w:sz w:val="22"/>
          <w:szCs w:val="22"/>
        </w:rPr>
        <w:t xml:space="preserve"> </w:t>
      </w:r>
      <w:r w:rsidRPr="00044171">
        <w:rPr>
          <w:rFonts w:ascii="Times New Roman" w:hAnsi="Times New Roman" w:cs="Times New Roman"/>
          <w:sz w:val="22"/>
          <w:szCs w:val="22"/>
        </w:rPr>
        <w:t>The 200</w:t>
      </w:r>
      <w:r>
        <w:rPr>
          <w:rFonts w:ascii="Times New Roman" w:hAnsi="Times New Roman" w:cs="Times New Roman"/>
          <w:sz w:val="22"/>
          <w:szCs w:val="22"/>
        </w:rPr>
        <w:t xml:space="preserve">,071,310 </w:t>
      </w:r>
      <w:r w:rsidRPr="00044171">
        <w:rPr>
          <w:rFonts w:ascii="Times New Roman" w:hAnsi="Times New Roman" w:cs="Times New Roman"/>
          <w:sz w:val="22"/>
          <w:szCs w:val="22"/>
        </w:rPr>
        <w:t xml:space="preserve">new ordinary shares were reserved for stock dividend. </w:t>
      </w:r>
      <w:r w:rsidRPr="00044171">
        <w:rPr>
          <w:rFonts w:ascii="Times New Roman" w:hAnsi="Times New Roman"/>
          <w:spacing w:val="-4"/>
          <w:sz w:val="22"/>
          <w:szCs w:val="22"/>
        </w:rPr>
        <w:t xml:space="preserve">The Company registered the capital increase with the Ministry of </w:t>
      </w:r>
      <w:r w:rsidRPr="00D80158">
        <w:rPr>
          <w:rFonts w:ascii="Times New Roman" w:hAnsi="Times New Roman"/>
          <w:spacing w:val="-4"/>
          <w:sz w:val="22"/>
          <w:szCs w:val="22"/>
        </w:rPr>
        <w:t>Commerce on April 17, 2026.</w:t>
      </w:r>
    </w:p>
    <w:p w14:paraId="3E41415C" w14:textId="77777777" w:rsidR="003D564B" w:rsidRDefault="003D564B"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2F3AC649" w14:textId="03CF2EC0" w:rsidR="00FB3A7F" w:rsidRDefault="008F5191"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r w:rsidRPr="00B873C0">
        <w:rPr>
          <w:rFonts w:ascii="Times New Roman" w:hAnsi="Times New Roman" w:cs="Times New Roman"/>
          <w:sz w:val="22"/>
          <w:szCs w:val="22"/>
        </w:rPr>
        <w:t>At the annual general meeting of the shareholders</w:t>
      </w:r>
      <w:r>
        <w:rPr>
          <w:rFonts w:ascii="Times New Roman" w:hAnsi="Times New Roman" w:cs="Times New Roman"/>
          <w:sz w:val="22"/>
          <w:szCs w:val="22"/>
        </w:rPr>
        <w:t xml:space="preserve"> of the Company held on </w:t>
      </w:r>
      <w:r w:rsidR="00833CFE">
        <w:rPr>
          <w:rFonts w:ascii="Times New Roman" w:hAnsi="Times New Roman" w:cs="Times New Roman"/>
          <w:sz w:val="22"/>
          <w:szCs w:val="22"/>
        </w:rPr>
        <w:t>April 8, 2025</w:t>
      </w:r>
      <w:r w:rsidRPr="00B873C0">
        <w:rPr>
          <w:rFonts w:ascii="Times New Roman" w:hAnsi="Times New Roman" w:cs="Times New Roman"/>
          <w:sz w:val="22"/>
          <w:szCs w:val="22"/>
        </w:rPr>
        <w:t xml:space="preserve">, </w:t>
      </w:r>
      <w:r w:rsidRPr="00FB3A7F">
        <w:rPr>
          <w:rFonts w:ascii="Times New Roman" w:hAnsi="Times New Roman" w:cs="Times New Roman"/>
          <w:sz w:val="22"/>
          <w:szCs w:val="22"/>
        </w:rPr>
        <w:t>the shareholders passed the following resolutions:</w:t>
      </w:r>
    </w:p>
    <w:p w14:paraId="7CD5B7C1" w14:textId="77777777" w:rsidR="00FB3A7F" w:rsidRDefault="00FB3A7F"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2DF77421" w14:textId="72F8860D" w:rsidR="008F5191" w:rsidRPr="00953171" w:rsidRDefault="008F5191" w:rsidP="00FB3A7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heme="majorBidi" w:hAnsiTheme="majorBidi" w:cstheme="majorBidi"/>
          <w:sz w:val="22"/>
          <w:szCs w:val="22"/>
        </w:rPr>
      </w:pPr>
      <w:r w:rsidRPr="00953171">
        <w:rPr>
          <w:rFonts w:asciiTheme="majorBidi" w:hAnsiTheme="majorBidi" w:cstheme="majorBidi"/>
          <w:sz w:val="22"/>
          <w:szCs w:val="22"/>
        </w:rPr>
        <w:t xml:space="preserve">decrease authorized share capital from Baht </w:t>
      </w:r>
      <w:r w:rsidR="00833CFE" w:rsidRPr="00953171">
        <w:rPr>
          <w:rFonts w:asciiTheme="majorBidi" w:hAnsiTheme="majorBidi" w:cstheme="majorBidi"/>
          <w:sz w:val="22"/>
          <w:szCs w:val="22"/>
        </w:rPr>
        <w:t>5,201,874,978</w:t>
      </w:r>
      <w:r w:rsidRPr="00953171">
        <w:rPr>
          <w:rFonts w:asciiTheme="majorBidi" w:hAnsiTheme="majorBidi" w:cstheme="majorBidi"/>
          <w:sz w:val="22"/>
          <w:szCs w:val="22"/>
        </w:rPr>
        <w:t xml:space="preserve"> (</w:t>
      </w:r>
      <w:r w:rsidR="00833CFE" w:rsidRPr="00953171">
        <w:rPr>
          <w:rFonts w:asciiTheme="majorBidi" w:hAnsiTheme="majorBidi" w:cstheme="majorBidi"/>
          <w:sz w:val="22"/>
          <w:szCs w:val="22"/>
        </w:rPr>
        <w:t>5,201,874,978</w:t>
      </w:r>
      <w:r w:rsidRPr="00953171">
        <w:rPr>
          <w:rFonts w:asciiTheme="majorBidi" w:hAnsiTheme="majorBidi" w:cstheme="majorBidi"/>
          <w:sz w:val="22"/>
          <w:szCs w:val="22"/>
        </w:rPr>
        <w:t xml:space="preserve"> ordinary shares at Baht 1 par value) to Baht </w:t>
      </w:r>
      <w:r w:rsidR="00833CFE" w:rsidRPr="00953171">
        <w:rPr>
          <w:rFonts w:asciiTheme="majorBidi" w:hAnsiTheme="majorBidi" w:cstheme="majorBidi"/>
          <w:sz w:val="22"/>
          <w:szCs w:val="22"/>
        </w:rPr>
        <w:t xml:space="preserve">5,201,860,623 </w:t>
      </w:r>
      <w:r w:rsidRPr="00953171">
        <w:rPr>
          <w:rFonts w:asciiTheme="majorBidi" w:hAnsiTheme="majorBidi" w:cstheme="majorBidi"/>
          <w:sz w:val="22"/>
          <w:szCs w:val="22"/>
        </w:rPr>
        <w:t>(</w:t>
      </w:r>
      <w:r w:rsidR="00833CFE" w:rsidRPr="00953171">
        <w:rPr>
          <w:rFonts w:asciiTheme="majorBidi" w:hAnsiTheme="majorBidi" w:cstheme="majorBidi"/>
          <w:sz w:val="22"/>
          <w:szCs w:val="22"/>
        </w:rPr>
        <w:t xml:space="preserve">5,201,860,623 </w:t>
      </w:r>
      <w:r w:rsidRPr="00953171">
        <w:rPr>
          <w:rFonts w:asciiTheme="majorBidi" w:hAnsiTheme="majorBidi" w:cstheme="majorBidi"/>
          <w:sz w:val="22"/>
          <w:szCs w:val="22"/>
        </w:rPr>
        <w:t xml:space="preserve">ordinary shares at Baht 1 par value). The Company registered </w:t>
      </w:r>
      <w:r w:rsidR="00953171">
        <w:rPr>
          <w:rFonts w:asciiTheme="majorBidi" w:hAnsiTheme="majorBidi" w:cstheme="majorBidi"/>
          <w:sz w:val="22"/>
          <w:szCs w:val="22"/>
        </w:rPr>
        <w:t>the</w:t>
      </w:r>
      <w:r w:rsidRPr="00953171">
        <w:rPr>
          <w:rFonts w:asciiTheme="majorBidi" w:hAnsiTheme="majorBidi" w:cstheme="majorBidi"/>
          <w:sz w:val="22"/>
          <w:szCs w:val="22"/>
        </w:rPr>
        <w:t xml:space="preserve"> capital decrease with the Ministry of Commerce on April </w:t>
      </w:r>
      <w:r w:rsidR="00833CFE" w:rsidRPr="00953171">
        <w:rPr>
          <w:rFonts w:asciiTheme="majorBidi" w:hAnsiTheme="majorBidi" w:cstheme="majorBidi"/>
          <w:sz w:val="22"/>
          <w:szCs w:val="22"/>
        </w:rPr>
        <w:t>22</w:t>
      </w:r>
      <w:r w:rsidRPr="00953171">
        <w:rPr>
          <w:rFonts w:asciiTheme="majorBidi" w:hAnsiTheme="majorBidi" w:cstheme="majorBidi"/>
          <w:sz w:val="22"/>
          <w:szCs w:val="22"/>
        </w:rPr>
        <w:t>, 202</w:t>
      </w:r>
      <w:r w:rsidR="00833CFE" w:rsidRPr="00953171">
        <w:rPr>
          <w:rFonts w:asciiTheme="majorBidi" w:hAnsiTheme="majorBidi" w:cstheme="majorBidi"/>
          <w:sz w:val="22"/>
          <w:szCs w:val="22"/>
        </w:rPr>
        <w:t>5</w:t>
      </w:r>
      <w:r w:rsidR="00953171">
        <w:rPr>
          <w:rFonts w:asciiTheme="majorBidi" w:hAnsiTheme="majorBidi" w:cstheme="majorBidi"/>
          <w:sz w:val="22"/>
          <w:szCs w:val="22"/>
        </w:rPr>
        <w:t>;</w:t>
      </w:r>
    </w:p>
    <w:p w14:paraId="092EEA23" w14:textId="77777777" w:rsidR="008F5191" w:rsidRPr="00A171C0" w:rsidRDefault="008F5191"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p>
    <w:p w14:paraId="67D8F384" w14:textId="71ED54B3" w:rsidR="008F5191" w:rsidRPr="00A171C0" w:rsidRDefault="008F5191" w:rsidP="00FB3A7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sz w:val="22"/>
          <w:szCs w:val="22"/>
        </w:rPr>
      </w:pPr>
      <w:r w:rsidRPr="00A171C0">
        <w:rPr>
          <w:rFonts w:ascii="Times New Roman" w:hAnsi="Times New Roman" w:cs="Times New Roman"/>
          <w:sz w:val="22"/>
          <w:szCs w:val="22"/>
        </w:rPr>
        <w:t xml:space="preserve">increase authorized share capital from Baht </w:t>
      </w:r>
      <w:r w:rsidR="00833CFE" w:rsidRPr="00833CFE">
        <w:rPr>
          <w:rFonts w:ascii="Times New Roman" w:hAnsi="Times New Roman" w:cs="Times New Roman"/>
          <w:sz w:val="22"/>
          <w:szCs w:val="22"/>
        </w:rPr>
        <w:t xml:space="preserve">5,201,860,623 </w:t>
      </w:r>
      <w:r w:rsidRPr="00A171C0">
        <w:rPr>
          <w:rFonts w:ascii="Times New Roman" w:hAnsi="Times New Roman" w:cs="Times New Roman"/>
          <w:sz w:val="22"/>
          <w:szCs w:val="22"/>
        </w:rPr>
        <w:t>(</w:t>
      </w:r>
      <w:r w:rsidR="00833CFE" w:rsidRPr="00833CFE">
        <w:rPr>
          <w:rFonts w:ascii="Times New Roman" w:hAnsi="Times New Roman" w:cs="Times New Roman"/>
          <w:sz w:val="22"/>
          <w:szCs w:val="22"/>
        </w:rPr>
        <w:t xml:space="preserve">5,201,860,623 </w:t>
      </w:r>
      <w:r w:rsidRPr="00A171C0">
        <w:rPr>
          <w:rFonts w:ascii="Times New Roman" w:hAnsi="Times New Roman" w:cs="Times New Roman"/>
          <w:sz w:val="22"/>
          <w:szCs w:val="22"/>
        </w:rPr>
        <w:t xml:space="preserve">ordinary shares at Baht 1 par value) to Baht </w:t>
      </w:r>
      <w:r w:rsidR="00833CFE" w:rsidRPr="00833CFE">
        <w:rPr>
          <w:rFonts w:ascii="Times New Roman" w:hAnsi="Times New Roman" w:cs="Times New Roman"/>
          <w:sz w:val="22"/>
          <w:szCs w:val="22"/>
        </w:rPr>
        <w:t>5,401,932,185</w:t>
      </w:r>
      <w:r w:rsidR="00833CFE">
        <w:rPr>
          <w:rFonts w:ascii="Times New Roman" w:hAnsi="Times New Roman" w:cs="Times New Roman"/>
          <w:sz w:val="22"/>
          <w:szCs w:val="22"/>
        </w:rPr>
        <w:t xml:space="preserve"> </w:t>
      </w:r>
      <w:r w:rsidRPr="00A171C0">
        <w:rPr>
          <w:rFonts w:ascii="Times New Roman" w:hAnsi="Times New Roman" w:cs="Times New Roman"/>
          <w:sz w:val="22"/>
          <w:szCs w:val="22"/>
        </w:rPr>
        <w:t>(</w:t>
      </w:r>
      <w:r w:rsidR="00833CFE" w:rsidRPr="00833CFE">
        <w:rPr>
          <w:rFonts w:ascii="Times New Roman" w:hAnsi="Times New Roman" w:cs="Times New Roman"/>
          <w:sz w:val="22"/>
          <w:szCs w:val="22"/>
        </w:rPr>
        <w:t xml:space="preserve">5,401,932,185 </w:t>
      </w:r>
      <w:r w:rsidRPr="00A171C0">
        <w:rPr>
          <w:rFonts w:ascii="Times New Roman" w:hAnsi="Times New Roman" w:cs="Times New Roman"/>
          <w:sz w:val="22"/>
          <w:szCs w:val="22"/>
        </w:rPr>
        <w:t>ordinary shares at Baht 1 par value).</w:t>
      </w:r>
      <w:r w:rsidR="00833CFE">
        <w:rPr>
          <w:rFonts w:ascii="Times New Roman" w:hAnsi="Times New Roman" w:cs="Times New Roman"/>
          <w:sz w:val="22"/>
          <w:szCs w:val="22"/>
        </w:rPr>
        <w:t xml:space="preserve"> </w:t>
      </w:r>
      <w:r w:rsidRPr="00A171C0">
        <w:rPr>
          <w:rFonts w:ascii="Times New Roman" w:hAnsi="Times New Roman" w:cs="Times New Roman"/>
          <w:sz w:val="22"/>
          <w:szCs w:val="22"/>
        </w:rPr>
        <w:t xml:space="preserve">The </w:t>
      </w:r>
      <w:r w:rsidR="00833CFE" w:rsidRPr="00833CFE">
        <w:rPr>
          <w:rFonts w:ascii="Times New Roman" w:hAnsi="Times New Roman" w:cs="Times New Roman"/>
          <w:sz w:val="22"/>
          <w:szCs w:val="22"/>
        </w:rPr>
        <w:t>200,0</w:t>
      </w:r>
      <w:r w:rsidR="00A25A49">
        <w:rPr>
          <w:rFonts w:ascii="Times New Roman" w:hAnsi="Times New Roman" w:cs="Times New Roman"/>
          <w:sz w:val="22"/>
          <w:szCs w:val="22"/>
        </w:rPr>
        <w:t xml:space="preserve">71,562 </w:t>
      </w:r>
      <w:r w:rsidRPr="00A171C0">
        <w:rPr>
          <w:rFonts w:ascii="Times New Roman" w:hAnsi="Times New Roman" w:cs="Times New Roman"/>
          <w:sz w:val="22"/>
          <w:szCs w:val="22"/>
        </w:rPr>
        <w:t>new ordinary shares were reserved for stock dividend</w:t>
      </w:r>
      <w:r w:rsidR="00FB3A7F">
        <w:rPr>
          <w:rFonts w:ascii="Times New Roman" w:hAnsi="Times New Roman" w:cs="Times New Roman"/>
          <w:sz w:val="22"/>
          <w:szCs w:val="22"/>
        </w:rPr>
        <w:t>.</w:t>
      </w:r>
      <w:r w:rsidRPr="00A171C0">
        <w:rPr>
          <w:rFonts w:ascii="Times New Roman" w:hAnsi="Times New Roman" w:cs="Times New Roman"/>
          <w:sz w:val="22"/>
          <w:szCs w:val="22"/>
        </w:rPr>
        <w:t xml:space="preserve"> </w:t>
      </w:r>
      <w:r w:rsidRPr="00FB3A7F">
        <w:rPr>
          <w:rFonts w:ascii="Times New Roman" w:hAnsi="Times New Roman" w:cs="Times New Roman"/>
          <w:sz w:val="22"/>
          <w:szCs w:val="22"/>
        </w:rPr>
        <w:t>The Company registered the capital increase with the Ministry of Commerce on April 23, 202</w:t>
      </w:r>
      <w:r w:rsidR="00833CFE">
        <w:rPr>
          <w:rFonts w:ascii="Times New Roman" w:hAnsi="Times New Roman" w:cs="Times New Roman"/>
          <w:sz w:val="22"/>
          <w:szCs w:val="22"/>
        </w:rPr>
        <w:t>5</w:t>
      </w:r>
      <w:r w:rsidRPr="00FB3A7F">
        <w:rPr>
          <w:rFonts w:ascii="Times New Roman" w:hAnsi="Times New Roman" w:cs="Times New Roman"/>
          <w:sz w:val="22"/>
          <w:szCs w:val="22"/>
        </w:rPr>
        <w:t>.</w:t>
      </w:r>
    </w:p>
    <w:p w14:paraId="0902EEA4" w14:textId="77777777" w:rsidR="008F5191" w:rsidRDefault="008F5191" w:rsidP="0014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Cordia New"/>
          <w:sz w:val="22"/>
          <w:szCs w:val="22"/>
        </w:rPr>
      </w:pPr>
    </w:p>
    <w:p w14:paraId="200A401F" w14:textId="77777777" w:rsidR="001420C0" w:rsidRDefault="001420C0" w:rsidP="0012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53F679D5" w14:textId="77777777" w:rsidR="00953171" w:rsidRDefault="00953171" w:rsidP="0012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7D2B7852" w14:textId="77777777" w:rsidR="008B21E6" w:rsidRPr="00505E3C" w:rsidRDefault="008B21E6" w:rsidP="00505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r w:rsidRPr="00505E3C">
        <w:rPr>
          <w:rFonts w:ascii="Times New Roman" w:hAnsi="Times New Roman"/>
          <w:b/>
          <w:bCs/>
          <w:sz w:val="22"/>
          <w:szCs w:val="22"/>
        </w:rPr>
        <w:lastRenderedPageBreak/>
        <w:t>Dividends</w:t>
      </w:r>
    </w:p>
    <w:p w14:paraId="07B3D4E2" w14:textId="77777777" w:rsidR="0069038D" w:rsidRPr="00953171" w:rsidRDefault="0069038D" w:rsidP="006D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5"/>
        <w:jc w:val="both"/>
        <w:rPr>
          <w:rFonts w:ascii="Times New Roman" w:hAnsi="Times New Roman" w:cs="Times New Roman"/>
          <w:sz w:val="22"/>
          <w:szCs w:val="22"/>
        </w:rPr>
      </w:pPr>
    </w:p>
    <w:p w14:paraId="325147EF" w14:textId="3675F976" w:rsidR="00953171" w:rsidRPr="003D564B" w:rsidRDefault="00953171" w:rsidP="00953171">
      <w:pPr>
        <w:pStyle w:val="a"/>
        <w:tabs>
          <w:tab w:val="clear" w:pos="1080"/>
        </w:tabs>
        <w:spacing w:line="240" w:lineRule="atLeast"/>
        <w:jc w:val="thaiDistribute"/>
        <w:rPr>
          <w:rFonts w:cs="Times New Roman"/>
          <w:sz w:val="22"/>
          <w:szCs w:val="22"/>
          <w:lang w:val="en-US"/>
        </w:rPr>
      </w:pPr>
      <w:r w:rsidRPr="00953171">
        <w:rPr>
          <w:rFonts w:cs="Times New Roman"/>
          <w:sz w:val="22"/>
          <w:szCs w:val="22"/>
          <w:lang w:val="en-US"/>
        </w:rPr>
        <w:t xml:space="preserve">At the annual general meeting </w:t>
      </w:r>
      <w:r w:rsidRPr="003D564B">
        <w:rPr>
          <w:rFonts w:cs="Times New Roman"/>
          <w:sz w:val="22"/>
          <w:szCs w:val="22"/>
          <w:lang w:val="en-US"/>
        </w:rPr>
        <w:t>of Shareholders of the Company approved the appropriation of net profit as dividends as follows:</w:t>
      </w:r>
    </w:p>
    <w:p w14:paraId="3EC731F2" w14:textId="77777777" w:rsidR="00953171" w:rsidRPr="00953171" w:rsidRDefault="00953171" w:rsidP="0011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5"/>
        <w:jc w:val="both"/>
        <w:rPr>
          <w:rFonts w:ascii="Times New Roman" w:hAnsi="Times New Roman" w:cs="Cordia New"/>
          <w:sz w:val="22"/>
          <w:szCs w:val="22"/>
        </w:rPr>
      </w:pPr>
    </w:p>
    <w:tbl>
      <w:tblPr>
        <w:tblW w:w="9488" w:type="dxa"/>
        <w:tblLook w:val="04A0" w:firstRow="1" w:lastRow="0" w:firstColumn="1" w:lastColumn="0" w:noHBand="0" w:noVBand="1"/>
      </w:tblPr>
      <w:tblGrid>
        <w:gridCol w:w="3061"/>
        <w:gridCol w:w="238"/>
        <w:gridCol w:w="2977"/>
        <w:gridCol w:w="236"/>
        <w:gridCol w:w="2976"/>
      </w:tblGrid>
      <w:tr w:rsidR="00953171" w:rsidRPr="002B2B31" w14:paraId="72857E6A" w14:textId="77777777" w:rsidTr="00983570">
        <w:tc>
          <w:tcPr>
            <w:tcW w:w="3061" w:type="dxa"/>
          </w:tcPr>
          <w:p w14:paraId="3572E4FD" w14:textId="0C36EE26" w:rsidR="00953171" w:rsidRPr="002B2B31" w:rsidRDefault="00953171" w:rsidP="00880DDD">
            <w:pPr>
              <w:pStyle w:val="a"/>
              <w:tabs>
                <w:tab w:val="clear" w:pos="1080"/>
              </w:tabs>
              <w:spacing w:line="240" w:lineRule="atLeast"/>
              <w:ind w:left="-107" w:right="-97"/>
              <w:jc w:val="center"/>
              <w:rPr>
                <w:rFonts w:ascii="Angsana New" w:eastAsia="Cordia New" w:hAnsi="Angsana New" w:cs="Angsana New"/>
                <w:sz w:val="26"/>
                <w:szCs w:val="26"/>
                <w:cs/>
                <w:lang w:val="en-US"/>
              </w:rPr>
            </w:pPr>
          </w:p>
        </w:tc>
        <w:tc>
          <w:tcPr>
            <w:tcW w:w="238" w:type="dxa"/>
          </w:tcPr>
          <w:p w14:paraId="13C7937B" w14:textId="77777777" w:rsidR="00953171" w:rsidRPr="002B2B31" w:rsidRDefault="00953171" w:rsidP="00A8343E">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Pr>
          <w:p w14:paraId="6A7199CB" w14:textId="36DB27C9" w:rsidR="00953171" w:rsidRPr="002B2B31" w:rsidRDefault="00237ECF" w:rsidP="00953171">
            <w:pPr>
              <w:pStyle w:val="a"/>
              <w:tabs>
                <w:tab w:val="clear" w:pos="1080"/>
              </w:tabs>
              <w:spacing w:line="240" w:lineRule="atLeast"/>
              <w:jc w:val="center"/>
              <w:rPr>
                <w:rFonts w:ascii="Angsana New" w:eastAsia="Cordia New" w:hAnsi="Angsana New" w:cs="Angsana New"/>
                <w:sz w:val="26"/>
                <w:szCs w:val="26"/>
                <w:cs/>
                <w:lang w:val="en-US"/>
              </w:rPr>
            </w:pPr>
            <w:r w:rsidRPr="00237ECF">
              <w:rPr>
                <w:rFonts w:ascii="Angsana New" w:eastAsia="Cordia New" w:hAnsi="Angsana New" w:cs="Angsana New"/>
                <w:sz w:val="26"/>
                <w:szCs w:val="26"/>
                <w:lang w:val="en-US"/>
              </w:rPr>
              <w:t xml:space="preserve">Paid from the operating results of the </w:t>
            </w:r>
          </w:p>
        </w:tc>
        <w:tc>
          <w:tcPr>
            <w:tcW w:w="236" w:type="dxa"/>
          </w:tcPr>
          <w:p w14:paraId="2325DEDC" w14:textId="77777777" w:rsidR="00953171" w:rsidRPr="002B2B31" w:rsidRDefault="00953171" w:rsidP="00A8343E">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Pr>
          <w:p w14:paraId="7EE356CA" w14:textId="34567822" w:rsidR="00953171" w:rsidRPr="002B2B31" w:rsidRDefault="00237ECF" w:rsidP="00953171">
            <w:pPr>
              <w:pStyle w:val="a"/>
              <w:tabs>
                <w:tab w:val="clear" w:pos="1080"/>
              </w:tabs>
              <w:spacing w:line="240" w:lineRule="atLeast"/>
              <w:jc w:val="center"/>
              <w:rPr>
                <w:rFonts w:ascii="Angsana New" w:eastAsia="Cordia New" w:hAnsi="Angsana New" w:cs="Angsana New"/>
                <w:sz w:val="26"/>
                <w:szCs w:val="26"/>
                <w:cs/>
                <w:lang w:val="en-US"/>
              </w:rPr>
            </w:pPr>
            <w:r w:rsidRPr="00237ECF">
              <w:rPr>
                <w:rFonts w:ascii="Angsana New" w:eastAsia="Cordia New" w:hAnsi="Angsana New" w:cs="Angsana New"/>
                <w:sz w:val="26"/>
                <w:szCs w:val="26"/>
                <w:lang w:val="en-US"/>
              </w:rPr>
              <w:t xml:space="preserve">Paid from the operating results of the </w:t>
            </w:r>
          </w:p>
        </w:tc>
      </w:tr>
      <w:tr w:rsidR="00237ECF" w:rsidRPr="002B2B31" w14:paraId="0BB1B986" w14:textId="77777777" w:rsidTr="00983570">
        <w:tc>
          <w:tcPr>
            <w:tcW w:w="3061" w:type="dxa"/>
            <w:tcBorders>
              <w:bottom w:val="single" w:sz="4" w:space="0" w:color="auto"/>
            </w:tcBorders>
          </w:tcPr>
          <w:p w14:paraId="64B57415" w14:textId="579DB184" w:rsidR="00237ECF" w:rsidRPr="00237ECF" w:rsidRDefault="00237ECF" w:rsidP="00880DDD">
            <w:pPr>
              <w:pStyle w:val="a"/>
              <w:tabs>
                <w:tab w:val="clear" w:pos="1080"/>
              </w:tabs>
              <w:spacing w:line="240" w:lineRule="atLeast"/>
              <w:ind w:left="-107" w:right="-97"/>
              <w:jc w:val="center"/>
              <w:rPr>
                <w:rFonts w:ascii="Angsana New" w:eastAsia="Cordia New" w:hAnsi="Angsana New" w:cs="Angsana New"/>
                <w:sz w:val="26"/>
                <w:szCs w:val="26"/>
                <w:lang w:val="en-US"/>
              </w:rPr>
            </w:pPr>
            <w:r w:rsidRPr="00237ECF">
              <w:rPr>
                <w:rFonts w:ascii="Angsana New" w:eastAsia="Cordia New" w:hAnsi="Angsana New" w:cs="Angsana New"/>
                <w:sz w:val="26"/>
                <w:szCs w:val="26"/>
                <w:lang w:val="en-US"/>
              </w:rPr>
              <w:t>Dividend Payment</w:t>
            </w:r>
          </w:p>
        </w:tc>
        <w:tc>
          <w:tcPr>
            <w:tcW w:w="238" w:type="dxa"/>
          </w:tcPr>
          <w:p w14:paraId="20333993" w14:textId="77777777" w:rsidR="00237ECF" w:rsidRPr="002B2B31" w:rsidRDefault="00237ECF" w:rsidP="00A8343E">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Borders>
              <w:bottom w:val="single" w:sz="4" w:space="0" w:color="auto"/>
            </w:tcBorders>
          </w:tcPr>
          <w:p w14:paraId="68347E1D" w14:textId="730E103D" w:rsidR="00237ECF" w:rsidRPr="00237ECF" w:rsidRDefault="00237ECF" w:rsidP="00953171">
            <w:pPr>
              <w:pStyle w:val="a"/>
              <w:tabs>
                <w:tab w:val="clear" w:pos="1080"/>
              </w:tabs>
              <w:spacing w:line="240" w:lineRule="atLeast"/>
              <w:jc w:val="center"/>
              <w:rPr>
                <w:rFonts w:ascii="Angsana New" w:eastAsia="Cordia New" w:hAnsi="Angsana New" w:cs="Angsana New"/>
                <w:sz w:val="26"/>
                <w:szCs w:val="26"/>
                <w:lang w:val="en-US"/>
              </w:rPr>
            </w:pPr>
            <w:r w:rsidRPr="00237ECF">
              <w:rPr>
                <w:rFonts w:ascii="Angsana New" w:eastAsia="Cordia New" w:hAnsi="Angsana New" w:cs="Angsana New"/>
                <w:sz w:val="26"/>
                <w:szCs w:val="26"/>
                <w:lang w:val="en-US"/>
              </w:rPr>
              <w:t>year 202</w:t>
            </w:r>
            <w:r w:rsidR="003D564B">
              <w:rPr>
                <w:rFonts w:ascii="Angsana New" w:eastAsia="Cordia New" w:hAnsi="Angsana New" w:cs="Angsana New"/>
                <w:sz w:val="26"/>
                <w:szCs w:val="26"/>
                <w:lang w:val="en-US"/>
              </w:rPr>
              <w:t>5</w:t>
            </w:r>
          </w:p>
        </w:tc>
        <w:tc>
          <w:tcPr>
            <w:tcW w:w="236" w:type="dxa"/>
          </w:tcPr>
          <w:p w14:paraId="40D703D7" w14:textId="77777777" w:rsidR="00237ECF" w:rsidRPr="002B2B31" w:rsidRDefault="00237ECF" w:rsidP="00A8343E">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Borders>
              <w:bottom w:val="single" w:sz="4" w:space="0" w:color="auto"/>
            </w:tcBorders>
          </w:tcPr>
          <w:p w14:paraId="13BB18C3" w14:textId="01725B08" w:rsidR="00237ECF" w:rsidRPr="00237ECF" w:rsidRDefault="00237ECF" w:rsidP="00953171">
            <w:pPr>
              <w:pStyle w:val="a"/>
              <w:tabs>
                <w:tab w:val="clear" w:pos="1080"/>
              </w:tabs>
              <w:spacing w:line="240" w:lineRule="atLeast"/>
              <w:jc w:val="center"/>
              <w:rPr>
                <w:rFonts w:ascii="Angsana New" w:eastAsia="Cordia New" w:hAnsi="Angsana New" w:cs="Angsana New"/>
                <w:sz w:val="26"/>
                <w:szCs w:val="26"/>
                <w:lang w:val="en-US"/>
              </w:rPr>
            </w:pPr>
            <w:r w:rsidRPr="00237ECF">
              <w:rPr>
                <w:rFonts w:ascii="Angsana New" w:eastAsia="Cordia New" w:hAnsi="Angsana New" w:cs="Angsana New"/>
                <w:sz w:val="26"/>
                <w:szCs w:val="26"/>
                <w:lang w:val="en-US"/>
              </w:rPr>
              <w:t>year 202</w:t>
            </w:r>
            <w:r w:rsidR="003D564B">
              <w:rPr>
                <w:rFonts w:ascii="Angsana New" w:eastAsia="Cordia New" w:hAnsi="Angsana New" w:cs="Angsana New"/>
                <w:sz w:val="26"/>
                <w:szCs w:val="26"/>
                <w:lang w:val="en-US"/>
              </w:rPr>
              <w:t>4</w:t>
            </w:r>
          </w:p>
        </w:tc>
      </w:tr>
      <w:tr w:rsidR="003D564B" w:rsidRPr="002B2B31" w14:paraId="258A546C" w14:textId="77777777" w:rsidTr="00983570">
        <w:tc>
          <w:tcPr>
            <w:tcW w:w="3061" w:type="dxa"/>
            <w:tcBorders>
              <w:top w:val="single" w:sz="4" w:space="0" w:color="auto"/>
            </w:tcBorders>
          </w:tcPr>
          <w:p w14:paraId="064F8C3E" w14:textId="5FAA70E0" w:rsidR="003D564B" w:rsidRPr="002B2B31" w:rsidRDefault="003D564B" w:rsidP="003D564B">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237ECF">
              <w:rPr>
                <w:rFonts w:ascii="Angsana New" w:eastAsia="Cordia New" w:hAnsi="Angsana New" w:cs="Angsana New"/>
                <w:sz w:val="26"/>
                <w:szCs w:val="26"/>
                <w:lang w:val="en-US"/>
              </w:rPr>
              <w:t>Approval Date</w:t>
            </w:r>
          </w:p>
        </w:tc>
        <w:tc>
          <w:tcPr>
            <w:tcW w:w="238" w:type="dxa"/>
          </w:tcPr>
          <w:p w14:paraId="34C3D102" w14:textId="77777777" w:rsidR="003D564B" w:rsidRPr="002B2B31" w:rsidRDefault="003D564B" w:rsidP="003D564B">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Borders>
              <w:top w:val="single" w:sz="4" w:space="0" w:color="auto"/>
            </w:tcBorders>
          </w:tcPr>
          <w:p w14:paraId="57361331" w14:textId="62B5FCE0"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r>
              <w:rPr>
                <w:rFonts w:ascii="Angsana New" w:eastAsia="Cordia New" w:hAnsi="Angsana New" w:cs="Angsana New"/>
                <w:sz w:val="26"/>
                <w:szCs w:val="26"/>
                <w:lang w:val="en-US"/>
              </w:rPr>
              <w:t>April 8, 2026</w:t>
            </w:r>
          </w:p>
        </w:tc>
        <w:tc>
          <w:tcPr>
            <w:tcW w:w="236" w:type="dxa"/>
          </w:tcPr>
          <w:p w14:paraId="508B13FE" w14:textId="77777777"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Borders>
              <w:top w:val="single" w:sz="4" w:space="0" w:color="auto"/>
            </w:tcBorders>
          </w:tcPr>
          <w:p w14:paraId="028AE546" w14:textId="21AD9B10"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cs/>
                <w:lang w:val="en-US"/>
              </w:rPr>
            </w:pPr>
            <w:r>
              <w:rPr>
                <w:rFonts w:ascii="Angsana New" w:eastAsia="Cordia New" w:hAnsi="Angsana New" w:cs="Angsana New"/>
                <w:sz w:val="26"/>
                <w:szCs w:val="26"/>
                <w:lang w:val="en-US"/>
              </w:rPr>
              <w:t>April 8, 2025</w:t>
            </w:r>
          </w:p>
        </w:tc>
      </w:tr>
      <w:tr w:rsidR="003D564B" w:rsidRPr="002B2B31" w14:paraId="6BBC0232" w14:textId="77777777" w:rsidTr="00983570">
        <w:tc>
          <w:tcPr>
            <w:tcW w:w="3061" w:type="dxa"/>
          </w:tcPr>
          <w:p w14:paraId="46D56A3C" w14:textId="25E2BE71" w:rsidR="003D564B" w:rsidRPr="002B2B31" w:rsidRDefault="003D564B" w:rsidP="003D564B">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Cash dividend</w:t>
            </w:r>
          </w:p>
        </w:tc>
        <w:tc>
          <w:tcPr>
            <w:tcW w:w="238" w:type="dxa"/>
          </w:tcPr>
          <w:p w14:paraId="045956B8" w14:textId="77777777" w:rsidR="003D564B" w:rsidRPr="002B2B31" w:rsidRDefault="003D564B" w:rsidP="003D564B">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Pr>
          <w:p w14:paraId="726078ED" w14:textId="543F8A9B"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 xml:space="preserve">Baht </w:t>
            </w:r>
            <w:r>
              <w:rPr>
                <w:rFonts w:ascii="Angsana New" w:eastAsia="Cordia New" w:hAnsi="Angsana New" w:cs="Angsana New"/>
                <w:sz w:val="26"/>
                <w:szCs w:val="26"/>
                <w:lang w:val="en-US"/>
              </w:rPr>
              <w:t>994.58</w:t>
            </w:r>
            <w:r w:rsidRPr="00953171">
              <w:rPr>
                <w:rFonts w:ascii="Angsana New" w:eastAsia="Cordia New" w:hAnsi="Angsana New" w:cs="Angsana New"/>
                <w:sz w:val="26"/>
                <w:szCs w:val="26"/>
                <w:lang w:val="en-US"/>
              </w:rPr>
              <w:t xml:space="preserve"> million</w:t>
            </w:r>
          </w:p>
        </w:tc>
        <w:tc>
          <w:tcPr>
            <w:tcW w:w="236" w:type="dxa"/>
          </w:tcPr>
          <w:p w14:paraId="7A0C231D" w14:textId="77777777"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Pr>
          <w:p w14:paraId="3EAC1C07" w14:textId="6F7AAB61"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r w:rsidRPr="00953171">
              <w:rPr>
                <w:rFonts w:ascii="Angsana New" w:eastAsia="Cordia New" w:hAnsi="Angsana New" w:cs="Angsana New"/>
                <w:sz w:val="26"/>
                <w:szCs w:val="26"/>
                <w:lang w:val="en-US"/>
              </w:rPr>
              <w:t>Baht 958.57 million</w:t>
            </w:r>
          </w:p>
        </w:tc>
      </w:tr>
      <w:tr w:rsidR="003D564B" w:rsidRPr="002B2B31" w14:paraId="58CA0131" w14:textId="77777777" w:rsidTr="00983570">
        <w:tc>
          <w:tcPr>
            <w:tcW w:w="3061" w:type="dxa"/>
          </w:tcPr>
          <w:p w14:paraId="26AD2736" w14:textId="02089983" w:rsidR="003D564B" w:rsidRPr="002B2B31" w:rsidRDefault="003D564B" w:rsidP="003D564B">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Stock dividend</w:t>
            </w:r>
          </w:p>
        </w:tc>
        <w:tc>
          <w:tcPr>
            <w:tcW w:w="238" w:type="dxa"/>
          </w:tcPr>
          <w:p w14:paraId="5BC5FD96" w14:textId="77777777" w:rsidR="003D564B" w:rsidRPr="002B2B31" w:rsidRDefault="003D564B" w:rsidP="003D564B">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Pr>
          <w:p w14:paraId="559E3B75" w14:textId="77777777"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cs/>
                <w:lang w:val="en-US"/>
              </w:rPr>
            </w:pPr>
          </w:p>
        </w:tc>
        <w:tc>
          <w:tcPr>
            <w:tcW w:w="236" w:type="dxa"/>
          </w:tcPr>
          <w:p w14:paraId="325BDAC9" w14:textId="77777777"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Pr>
          <w:p w14:paraId="08E51E59" w14:textId="77777777"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cs/>
                <w:lang w:val="en-US"/>
              </w:rPr>
            </w:pPr>
          </w:p>
        </w:tc>
      </w:tr>
      <w:tr w:rsidR="003D564B" w:rsidRPr="002B2B31" w14:paraId="7FBCC74A" w14:textId="77777777" w:rsidTr="00983570">
        <w:tc>
          <w:tcPr>
            <w:tcW w:w="3061" w:type="dxa"/>
          </w:tcPr>
          <w:p w14:paraId="589C8BDE" w14:textId="15684DD6" w:rsidR="003D564B" w:rsidRPr="002B2B31" w:rsidRDefault="003D564B" w:rsidP="003D564B">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2B2B31">
              <w:rPr>
                <w:rFonts w:ascii="Angsana New" w:eastAsia="Cordia New" w:hAnsi="Angsana New" w:cs="Angsana New"/>
                <w:sz w:val="26"/>
                <w:szCs w:val="26"/>
                <w:cs/>
                <w:lang w:val="en-US"/>
              </w:rPr>
              <w:t xml:space="preserve">   </w:t>
            </w:r>
            <w:r w:rsidRPr="00953171">
              <w:rPr>
                <w:rFonts w:ascii="Angsana New" w:eastAsia="Cordia New" w:hAnsi="Angsana New" w:cs="Angsana New"/>
                <w:sz w:val="26"/>
                <w:szCs w:val="26"/>
                <w:lang w:val="en-US"/>
              </w:rPr>
              <w:t>Stock dividend ratio</w:t>
            </w:r>
          </w:p>
        </w:tc>
        <w:tc>
          <w:tcPr>
            <w:tcW w:w="238" w:type="dxa"/>
          </w:tcPr>
          <w:p w14:paraId="08AEA00A" w14:textId="77777777" w:rsidR="003D564B" w:rsidRPr="002B2B31" w:rsidRDefault="003D564B" w:rsidP="003D564B">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Pr>
          <w:p w14:paraId="2E3E51B0" w14:textId="39CB8F2A"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2</w:t>
            </w:r>
            <w:r w:rsidR="006D6B27">
              <w:rPr>
                <w:rFonts w:ascii="Angsana New" w:eastAsia="Cordia New" w:hAnsi="Angsana New" w:cs="Angsana New"/>
                <w:sz w:val="26"/>
                <w:szCs w:val="26"/>
                <w:lang w:val="en-US"/>
              </w:rPr>
              <w:t>7</w:t>
            </w:r>
            <w:r w:rsidRPr="00953171">
              <w:rPr>
                <w:rFonts w:ascii="Angsana New" w:eastAsia="Cordia New" w:hAnsi="Angsana New" w:cs="Angsana New"/>
                <w:sz w:val="26"/>
                <w:szCs w:val="26"/>
                <w:lang w:val="en-US"/>
              </w:rPr>
              <w:t xml:space="preserve"> existing shares for 1 stock dividend</w:t>
            </w:r>
          </w:p>
        </w:tc>
        <w:tc>
          <w:tcPr>
            <w:tcW w:w="236" w:type="dxa"/>
          </w:tcPr>
          <w:p w14:paraId="27D08D4D" w14:textId="77777777"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Pr>
          <w:p w14:paraId="06C99DF0" w14:textId="353D9D3B"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26 existing shares for 1 stock dividend</w:t>
            </w:r>
          </w:p>
        </w:tc>
      </w:tr>
      <w:tr w:rsidR="003D564B" w:rsidRPr="002B2B31" w14:paraId="3DC95C51" w14:textId="77777777" w:rsidTr="00983570">
        <w:tc>
          <w:tcPr>
            <w:tcW w:w="3061" w:type="dxa"/>
          </w:tcPr>
          <w:p w14:paraId="0836708D" w14:textId="78082810" w:rsidR="003D564B" w:rsidRPr="002B2B31" w:rsidRDefault="003D564B" w:rsidP="003D564B">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2B2B31">
              <w:rPr>
                <w:rFonts w:ascii="Angsana New" w:eastAsia="Cordia New" w:hAnsi="Angsana New" w:cs="Angsana New"/>
                <w:sz w:val="26"/>
                <w:szCs w:val="26"/>
                <w:cs/>
                <w:lang w:val="en-US"/>
              </w:rPr>
              <w:t xml:space="preserve">   </w:t>
            </w:r>
            <w:r w:rsidRPr="00953171">
              <w:rPr>
                <w:rFonts w:ascii="Angsana New" w:eastAsia="Cordia New" w:hAnsi="Angsana New" w:cs="Angsana New"/>
                <w:sz w:val="26"/>
                <w:szCs w:val="26"/>
                <w:lang w:val="en-US"/>
              </w:rPr>
              <w:t>Number of stock dividend shares</w:t>
            </w:r>
          </w:p>
        </w:tc>
        <w:tc>
          <w:tcPr>
            <w:tcW w:w="238" w:type="dxa"/>
          </w:tcPr>
          <w:p w14:paraId="2B887EB5" w14:textId="77777777" w:rsidR="003D564B" w:rsidRPr="002B2B31" w:rsidRDefault="003D564B" w:rsidP="003D564B">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Pr>
          <w:p w14:paraId="2E71A30C" w14:textId="4485ED6E"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cs/>
                <w:lang w:val="en-US"/>
              </w:rPr>
            </w:pPr>
          </w:p>
        </w:tc>
        <w:tc>
          <w:tcPr>
            <w:tcW w:w="236" w:type="dxa"/>
          </w:tcPr>
          <w:p w14:paraId="5888CD2A" w14:textId="77777777"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Pr>
          <w:p w14:paraId="13339AE1" w14:textId="289057D2"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cs/>
                <w:lang w:val="en-US"/>
              </w:rPr>
            </w:pPr>
          </w:p>
        </w:tc>
      </w:tr>
      <w:tr w:rsidR="003D564B" w:rsidRPr="002B2B31" w14:paraId="2567AF3D" w14:textId="77777777" w:rsidTr="00983570">
        <w:tc>
          <w:tcPr>
            <w:tcW w:w="3061" w:type="dxa"/>
          </w:tcPr>
          <w:p w14:paraId="035EE27B" w14:textId="05F40F47" w:rsidR="003D564B" w:rsidRPr="002B2B31" w:rsidRDefault="003D564B" w:rsidP="003D564B">
            <w:pPr>
              <w:pStyle w:val="a"/>
              <w:tabs>
                <w:tab w:val="clear" w:pos="1080"/>
              </w:tabs>
              <w:spacing w:line="240" w:lineRule="atLeast"/>
              <w:ind w:left="-107" w:right="-97"/>
              <w:jc w:val="thaiDistribute"/>
              <w:rPr>
                <w:rFonts w:ascii="Angsana New" w:eastAsia="Cordia New" w:hAnsi="Angsana New" w:cs="Angsana New"/>
                <w:sz w:val="26"/>
                <w:szCs w:val="26"/>
                <w:cs/>
                <w:lang w:val="en-US"/>
              </w:rPr>
            </w:pPr>
            <w:r>
              <w:rPr>
                <w:rFonts w:ascii="Angsana New" w:eastAsia="Cordia New" w:hAnsi="Angsana New" w:cs="Angsana New" w:hint="cs"/>
                <w:sz w:val="26"/>
                <w:szCs w:val="26"/>
                <w:cs/>
                <w:lang w:val="en-US"/>
              </w:rPr>
              <w:t xml:space="preserve">      </w:t>
            </w:r>
            <w:r w:rsidRPr="00953171">
              <w:rPr>
                <w:rFonts w:ascii="Angsana New" w:eastAsia="Cordia New" w:hAnsi="Angsana New" w:cs="Angsana New"/>
                <w:sz w:val="26"/>
                <w:szCs w:val="26"/>
                <w:lang w:val="en-US"/>
              </w:rPr>
              <w:t>(Baht 1 par value)</w:t>
            </w:r>
          </w:p>
        </w:tc>
        <w:tc>
          <w:tcPr>
            <w:tcW w:w="238" w:type="dxa"/>
          </w:tcPr>
          <w:p w14:paraId="6A234CCB" w14:textId="77777777" w:rsidR="003D564B" w:rsidRPr="002B2B31" w:rsidRDefault="003D564B" w:rsidP="003D564B">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Pr>
          <w:p w14:paraId="6745E5DB" w14:textId="21767970" w:rsidR="003D564B" w:rsidRPr="00953171" w:rsidRDefault="003D564B" w:rsidP="003D564B">
            <w:pPr>
              <w:pStyle w:val="a"/>
              <w:tabs>
                <w:tab w:val="clear" w:pos="1080"/>
              </w:tabs>
              <w:spacing w:line="240" w:lineRule="atLeast"/>
              <w:jc w:val="center"/>
              <w:rPr>
                <w:rFonts w:ascii="Angsana New" w:eastAsia="Cordia New" w:hAnsi="Angsana New" w:cs="Angsana New"/>
                <w:sz w:val="26"/>
                <w:szCs w:val="26"/>
                <w:lang w:val="en-US"/>
              </w:rPr>
            </w:pPr>
            <w:r w:rsidRPr="00953171">
              <w:rPr>
                <w:rFonts w:ascii="Angsana New" w:eastAsia="Cordia New" w:hAnsi="Angsana New" w:cs="Angsana New"/>
                <w:sz w:val="26"/>
                <w:szCs w:val="26"/>
                <w:lang w:val="en-US"/>
              </w:rPr>
              <w:t>200.0</w:t>
            </w:r>
            <w:r w:rsidR="006D6B27">
              <w:rPr>
                <w:rFonts w:ascii="Angsana New" w:eastAsia="Cordia New" w:hAnsi="Angsana New" w:cs="Angsana New"/>
                <w:sz w:val="26"/>
                <w:szCs w:val="26"/>
                <w:lang w:val="en-US"/>
              </w:rPr>
              <w:t>7</w:t>
            </w:r>
            <w:r w:rsidRPr="00953171">
              <w:rPr>
                <w:rFonts w:ascii="Angsana New" w:eastAsia="Cordia New" w:hAnsi="Angsana New" w:cs="Angsana New"/>
                <w:sz w:val="26"/>
                <w:szCs w:val="26"/>
                <w:lang w:val="en-US"/>
              </w:rPr>
              <w:t xml:space="preserve"> million shares</w:t>
            </w:r>
          </w:p>
        </w:tc>
        <w:tc>
          <w:tcPr>
            <w:tcW w:w="236" w:type="dxa"/>
          </w:tcPr>
          <w:p w14:paraId="7F8FE1CA" w14:textId="77777777"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Pr>
          <w:p w14:paraId="4DD5FD6A" w14:textId="1859B7AA" w:rsidR="003D564B" w:rsidRPr="00953171" w:rsidRDefault="003D564B" w:rsidP="003D564B">
            <w:pPr>
              <w:pStyle w:val="a"/>
              <w:tabs>
                <w:tab w:val="clear" w:pos="1080"/>
              </w:tabs>
              <w:spacing w:line="240" w:lineRule="atLeast"/>
              <w:jc w:val="center"/>
              <w:rPr>
                <w:rFonts w:ascii="Angsana New" w:eastAsia="Cordia New" w:hAnsi="Angsana New" w:cs="Angsana New"/>
                <w:sz w:val="26"/>
                <w:szCs w:val="26"/>
                <w:lang w:val="en-US"/>
              </w:rPr>
            </w:pPr>
            <w:r w:rsidRPr="00953171">
              <w:rPr>
                <w:rFonts w:ascii="Angsana New" w:eastAsia="Cordia New" w:hAnsi="Angsana New" w:cs="Angsana New"/>
                <w:sz w:val="26"/>
                <w:szCs w:val="26"/>
                <w:lang w:val="en-US"/>
              </w:rPr>
              <w:t>200.06 million shares</w:t>
            </w:r>
          </w:p>
        </w:tc>
      </w:tr>
      <w:tr w:rsidR="003D564B" w:rsidRPr="002B2B31" w14:paraId="3E668ADB" w14:textId="77777777" w:rsidTr="00983570">
        <w:tc>
          <w:tcPr>
            <w:tcW w:w="3061" w:type="dxa"/>
          </w:tcPr>
          <w:p w14:paraId="70E75A34" w14:textId="33F44704" w:rsidR="003D564B" w:rsidRPr="002B2B31" w:rsidRDefault="003D564B" w:rsidP="003D564B">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2B2B31">
              <w:rPr>
                <w:rFonts w:ascii="Angsana New" w:eastAsia="Cordia New" w:hAnsi="Angsana New" w:cs="Angsana New"/>
                <w:sz w:val="26"/>
                <w:szCs w:val="26"/>
                <w:cs/>
                <w:lang w:val="en-US"/>
              </w:rPr>
              <w:t xml:space="preserve">   </w:t>
            </w:r>
            <w:r w:rsidRPr="00953171">
              <w:rPr>
                <w:rFonts w:ascii="Angsana New" w:eastAsia="Cordia New" w:hAnsi="Angsana New" w:cs="Angsana New"/>
                <w:sz w:val="26"/>
                <w:szCs w:val="26"/>
                <w:lang w:val="en-US"/>
              </w:rPr>
              <w:t>Total value of stock dividend</w:t>
            </w:r>
          </w:p>
        </w:tc>
        <w:tc>
          <w:tcPr>
            <w:tcW w:w="238" w:type="dxa"/>
          </w:tcPr>
          <w:p w14:paraId="767C615E" w14:textId="77777777" w:rsidR="003D564B" w:rsidRPr="002B2B31" w:rsidRDefault="003D564B" w:rsidP="003D564B">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Pr>
          <w:p w14:paraId="1CB04352" w14:textId="5E67D1EE"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Baht 200.0</w:t>
            </w:r>
            <w:r w:rsidR="006D6B27">
              <w:rPr>
                <w:rFonts w:ascii="Angsana New" w:eastAsia="Cordia New" w:hAnsi="Angsana New" w:cs="Angsana New"/>
                <w:sz w:val="26"/>
                <w:szCs w:val="26"/>
                <w:lang w:val="en-US"/>
              </w:rPr>
              <w:t>7</w:t>
            </w:r>
            <w:r w:rsidRPr="00953171">
              <w:rPr>
                <w:rFonts w:ascii="Angsana New" w:eastAsia="Cordia New" w:hAnsi="Angsana New" w:cs="Angsana New"/>
                <w:sz w:val="26"/>
                <w:szCs w:val="26"/>
                <w:lang w:val="en-US"/>
              </w:rPr>
              <w:t xml:space="preserve"> million</w:t>
            </w:r>
          </w:p>
        </w:tc>
        <w:tc>
          <w:tcPr>
            <w:tcW w:w="236" w:type="dxa"/>
          </w:tcPr>
          <w:p w14:paraId="3113511E" w14:textId="77777777"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Pr>
          <w:p w14:paraId="4D1BCBCE" w14:textId="07056DC6"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Baht 200.06 million</w:t>
            </w:r>
          </w:p>
        </w:tc>
      </w:tr>
      <w:tr w:rsidR="003D564B" w:rsidRPr="002B2B31" w14:paraId="144529C7" w14:textId="77777777" w:rsidTr="00983570">
        <w:tc>
          <w:tcPr>
            <w:tcW w:w="3061" w:type="dxa"/>
          </w:tcPr>
          <w:p w14:paraId="7EE9D869" w14:textId="21ED92B2" w:rsidR="003D564B" w:rsidRPr="002B2B31" w:rsidRDefault="003D564B" w:rsidP="003D564B">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Total dividend paid</w:t>
            </w:r>
          </w:p>
        </w:tc>
        <w:tc>
          <w:tcPr>
            <w:tcW w:w="238" w:type="dxa"/>
          </w:tcPr>
          <w:p w14:paraId="6C2020B7" w14:textId="77777777" w:rsidR="003D564B" w:rsidRPr="002B2B31" w:rsidRDefault="003D564B" w:rsidP="003D564B">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Pr>
          <w:p w14:paraId="2793EDF7" w14:textId="03C9E78F"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Baht 1,1</w:t>
            </w:r>
            <w:r w:rsidR="006D6B27">
              <w:rPr>
                <w:rFonts w:ascii="Angsana New" w:eastAsia="Cordia New" w:hAnsi="Angsana New" w:cs="Angsana New"/>
                <w:sz w:val="26"/>
                <w:szCs w:val="26"/>
                <w:lang w:val="en-US"/>
              </w:rPr>
              <w:t>94.65</w:t>
            </w:r>
            <w:r w:rsidRPr="00953171">
              <w:rPr>
                <w:rFonts w:ascii="Angsana New" w:eastAsia="Cordia New" w:hAnsi="Angsana New" w:cs="Angsana New"/>
                <w:sz w:val="26"/>
                <w:szCs w:val="26"/>
                <w:lang w:val="en-US"/>
              </w:rPr>
              <w:t xml:space="preserve"> million</w:t>
            </w:r>
          </w:p>
        </w:tc>
        <w:tc>
          <w:tcPr>
            <w:tcW w:w="236" w:type="dxa"/>
          </w:tcPr>
          <w:p w14:paraId="711CDC58" w14:textId="77777777"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Pr>
          <w:p w14:paraId="7B3DFDF9" w14:textId="1AF1E3FB"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Baht 1,158.63 million</w:t>
            </w:r>
          </w:p>
        </w:tc>
      </w:tr>
      <w:tr w:rsidR="003D564B" w:rsidRPr="002B2B31" w14:paraId="61731BFC" w14:textId="77777777" w:rsidTr="00983570">
        <w:tc>
          <w:tcPr>
            <w:tcW w:w="3061" w:type="dxa"/>
          </w:tcPr>
          <w:p w14:paraId="3C60758F" w14:textId="583D33DA" w:rsidR="003D564B" w:rsidRPr="002B2B31" w:rsidRDefault="003D564B" w:rsidP="003D564B">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Dividend per share</w:t>
            </w:r>
          </w:p>
        </w:tc>
        <w:tc>
          <w:tcPr>
            <w:tcW w:w="238" w:type="dxa"/>
          </w:tcPr>
          <w:p w14:paraId="5B8AC69D" w14:textId="77777777" w:rsidR="003D564B" w:rsidRPr="002B2B31" w:rsidRDefault="003D564B" w:rsidP="003D564B">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Pr>
          <w:p w14:paraId="75F262CD" w14:textId="4F3DC469"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Baht 0.22</w:t>
            </w:r>
          </w:p>
        </w:tc>
        <w:tc>
          <w:tcPr>
            <w:tcW w:w="236" w:type="dxa"/>
          </w:tcPr>
          <w:p w14:paraId="6EC556A5" w14:textId="77777777"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Pr>
          <w:p w14:paraId="2399E1AB" w14:textId="121F3E69"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Baht 0.22</w:t>
            </w:r>
          </w:p>
        </w:tc>
      </w:tr>
      <w:tr w:rsidR="003D564B" w:rsidRPr="002B2B31" w14:paraId="4D5DEE89" w14:textId="77777777" w:rsidTr="00983570">
        <w:tc>
          <w:tcPr>
            <w:tcW w:w="3061" w:type="dxa"/>
          </w:tcPr>
          <w:p w14:paraId="18057B99" w14:textId="45B8BF93" w:rsidR="003D564B" w:rsidRPr="002B2B31" w:rsidRDefault="003D564B" w:rsidP="003D564B">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Dividend payment date</w:t>
            </w:r>
          </w:p>
        </w:tc>
        <w:tc>
          <w:tcPr>
            <w:tcW w:w="238" w:type="dxa"/>
          </w:tcPr>
          <w:p w14:paraId="25636963" w14:textId="77777777" w:rsidR="003D564B" w:rsidRPr="002B2B31" w:rsidRDefault="003D564B" w:rsidP="003D564B">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Pr>
          <w:p w14:paraId="71CEB568" w14:textId="69C26009"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r w:rsidRPr="00953171">
              <w:rPr>
                <w:rFonts w:ascii="Angsana New" w:eastAsia="Cordia New" w:hAnsi="Angsana New" w:cs="Angsana New"/>
                <w:sz w:val="26"/>
                <w:szCs w:val="26"/>
                <w:lang w:val="en-US"/>
              </w:rPr>
              <w:t>May</w:t>
            </w:r>
            <w:r>
              <w:rPr>
                <w:rFonts w:ascii="Angsana New" w:eastAsia="Cordia New" w:hAnsi="Angsana New" w:cs="Angsana New" w:hint="cs"/>
                <w:sz w:val="26"/>
                <w:szCs w:val="26"/>
                <w:cs/>
                <w:lang w:val="en-US"/>
              </w:rPr>
              <w:t xml:space="preserve"> </w:t>
            </w:r>
            <w:r>
              <w:rPr>
                <w:rFonts w:ascii="Angsana New" w:eastAsia="Cordia New" w:hAnsi="Angsana New" w:cs="Angsana New"/>
                <w:sz w:val="26"/>
                <w:szCs w:val="26"/>
                <w:lang w:val="en-US"/>
              </w:rPr>
              <w:t>6,</w:t>
            </w:r>
            <w:r w:rsidRPr="00953171">
              <w:rPr>
                <w:rFonts w:ascii="Angsana New" w:eastAsia="Cordia New" w:hAnsi="Angsana New" w:cs="Angsana New"/>
                <w:sz w:val="26"/>
                <w:szCs w:val="26"/>
                <w:lang w:val="en-US"/>
              </w:rPr>
              <w:t xml:space="preserve"> 202</w:t>
            </w:r>
            <w:r w:rsidR="006D6B27">
              <w:rPr>
                <w:rFonts w:ascii="Angsana New" w:eastAsia="Cordia New" w:hAnsi="Angsana New" w:cs="Angsana New"/>
                <w:sz w:val="26"/>
                <w:szCs w:val="26"/>
                <w:lang w:val="en-US"/>
              </w:rPr>
              <w:t>6</w:t>
            </w:r>
          </w:p>
        </w:tc>
        <w:tc>
          <w:tcPr>
            <w:tcW w:w="236" w:type="dxa"/>
          </w:tcPr>
          <w:p w14:paraId="22124AB3" w14:textId="77777777"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Pr>
          <w:p w14:paraId="32C86881" w14:textId="38BF77C4"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May</w:t>
            </w:r>
            <w:r>
              <w:rPr>
                <w:rFonts w:ascii="Angsana New" w:eastAsia="Cordia New" w:hAnsi="Angsana New" w:cs="Angsana New" w:hint="cs"/>
                <w:sz w:val="26"/>
                <w:szCs w:val="26"/>
                <w:cs/>
                <w:lang w:val="en-US"/>
              </w:rPr>
              <w:t xml:space="preserve"> </w:t>
            </w:r>
            <w:r>
              <w:rPr>
                <w:rFonts w:ascii="Angsana New" w:eastAsia="Cordia New" w:hAnsi="Angsana New" w:cs="Angsana New"/>
                <w:sz w:val="26"/>
                <w:szCs w:val="26"/>
                <w:lang w:val="en-US"/>
              </w:rPr>
              <w:t>6,</w:t>
            </w:r>
            <w:r w:rsidRPr="00953171">
              <w:rPr>
                <w:rFonts w:ascii="Angsana New" w:eastAsia="Cordia New" w:hAnsi="Angsana New" w:cs="Angsana New"/>
                <w:sz w:val="26"/>
                <w:szCs w:val="26"/>
                <w:lang w:val="en-US"/>
              </w:rPr>
              <w:t xml:space="preserve"> 2025</w:t>
            </w:r>
          </w:p>
        </w:tc>
      </w:tr>
      <w:tr w:rsidR="003D564B" w:rsidRPr="002B2B31" w14:paraId="46208EFD" w14:textId="77777777" w:rsidTr="00983570">
        <w:tc>
          <w:tcPr>
            <w:tcW w:w="3061" w:type="dxa"/>
          </w:tcPr>
          <w:p w14:paraId="2794D729" w14:textId="09C07AC1" w:rsidR="003D564B" w:rsidRPr="002B2B31" w:rsidRDefault="003D564B" w:rsidP="003D564B">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5478F5">
              <w:rPr>
                <w:rFonts w:ascii="Angsana New" w:eastAsia="Cordia New" w:hAnsi="Angsana New" w:cs="Angsana New"/>
                <w:sz w:val="26"/>
                <w:szCs w:val="26"/>
                <w:lang w:val="en-US"/>
              </w:rPr>
              <w:t xml:space="preserve">Registration date for capital increase </w:t>
            </w:r>
          </w:p>
        </w:tc>
        <w:tc>
          <w:tcPr>
            <w:tcW w:w="238" w:type="dxa"/>
          </w:tcPr>
          <w:p w14:paraId="140F0E1F" w14:textId="77777777" w:rsidR="003D564B" w:rsidRPr="002B2B31" w:rsidRDefault="003D564B" w:rsidP="003D564B">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Pr>
          <w:p w14:paraId="209D8704" w14:textId="22191884"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p>
        </w:tc>
        <w:tc>
          <w:tcPr>
            <w:tcW w:w="236" w:type="dxa"/>
          </w:tcPr>
          <w:p w14:paraId="5651706E" w14:textId="77777777"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Pr>
          <w:p w14:paraId="0D530CD9" w14:textId="324F2A5E"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p>
        </w:tc>
      </w:tr>
      <w:tr w:rsidR="003D564B" w:rsidRPr="002B2B31" w14:paraId="163A0369" w14:textId="77777777" w:rsidTr="00983570">
        <w:tc>
          <w:tcPr>
            <w:tcW w:w="3061" w:type="dxa"/>
          </w:tcPr>
          <w:p w14:paraId="13A0BE90" w14:textId="0AA784C8" w:rsidR="003D564B" w:rsidRPr="005478F5" w:rsidRDefault="003D564B" w:rsidP="003D564B">
            <w:pPr>
              <w:pStyle w:val="a"/>
              <w:tabs>
                <w:tab w:val="clear" w:pos="1080"/>
              </w:tabs>
              <w:spacing w:line="240" w:lineRule="atLeast"/>
              <w:ind w:left="-107" w:right="-97"/>
              <w:jc w:val="thaiDistribute"/>
              <w:rPr>
                <w:rFonts w:ascii="Angsana New" w:eastAsia="Cordia New" w:hAnsi="Angsana New" w:cs="Angsana New"/>
                <w:sz w:val="26"/>
                <w:szCs w:val="26"/>
                <w:lang w:val="en-US"/>
              </w:rPr>
            </w:pPr>
            <w:r>
              <w:rPr>
                <w:rFonts w:ascii="Angsana New" w:eastAsia="Cordia New" w:hAnsi="Angsana New" w:cs="Angsana New" w:hint="cs"/>
                <w:sz w:val="26"/>
                <w:szCs w:val="26"/>
                <w:cs/>
                <w:lang w:val="en-US"/>
              </w:rPr>
              <w:t xml:space="preserve">   </w:t>
            </w:r>
            <w:r w:rsidRPr="005478F5">
              <w:rPr>
                <w:rFonts w:ascii="Angsana New" w:eastAsia="Cordia New" w:hAnsi="Angsana New" w:cs="Angsana New"/>
                <w:sz w:val="26"/>
                <w:szCs w:val="26"/>
                <w:lang w:val="en-US"/>
              </w:rPr>
              <w:t>from stock dividend</w:t>
            </w:r>
          </w:p>
        </w:tc>
        <w:tc>
          <w:tcPr>
            <w:tcW w:w="238" w:type="dxa"/>
          </w:tcPr>
          <w:p w14:paraId="18BB6312" w14:textId="77777777" w:rsidR="003D564B" w:rsidRPr="002B2B31" w:rsidRDefault="003D564B" w:rsidP="003D564B">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Pr>
          <w:p w14:paraId="67D46B53" w14:textId="370956AB" w:rsidR="003D564B" w:rsidRPr="005478F5" w:rsidRDefault="003D564B" w:rsidP="003D564B">
            <w:pPr>
              <w:pStyle w:val="a"/>
              <w:tabs>
                <w:tab w:val="clear" w:pos="1080"/>
              </w:tabs>
              <w:spacing w:line="240" w:lineRule="atLeast"/>
              <w:jc w:val="center"/>
              <w:rPr>
                <w:rFonts w:ascii="Angsana New" w:eastAsia="Cordia New" w:hAnsi="Angsana New" w:cs="Angsana New"/>
                <w:sz w:val="26"/>
                <w:szCs w:val="26"/>
                <w:lang w:val="en-US"/>
              </w:rPr>
            </w:pPr>
            <w:r w:rsidRPr="005478F5">
              <w:rPr>
                <w:rFonts w:ascii="Angsana New" w:eastAsia="Cordia New" w:hAnsi="Angsana New" w:cs="Angsana New"/>
                <w:sz w:val="26"/>
                <w:szCs w:val="26"/>
                <w:lang w:val="en-US"/>
              </w:rPr>
              <w:t>May</w:t>
            </w:r>
            <w:r>
              <w:rPr>
                <w:rFonts w:ascii="Angsana New" w:eastAsia="Cordia New" w:hAnsi="Angsana New" w:cs="Angsana New"/>
                <w:sz w:val="26"/>
                <w:szCs w:val="26"/>
                <w:lang w:val="en-US"/>
              </w:rPr>
              <w:t xml:space="preserve"> 7,</w:t>
            </w:r>
            <w:r w:rsidRPr="005478F5">
              <w:rPr>
                <w:rFonts w:ascii="Angsana New" w:eastAsia="Cordia New" w:hAnsi="Angsana New" w:cs="Angsana New"/>
                <w:sz w:val="26"/>
                <w:szCs w:val="26"/>
                <w:lang w:val="en-US"/>
              </w:rPr>
              <w:t xml:space="preserve"> 202</w:t>
            </w:r>
            <w:r w:rsidR="006D6B27">
              <w:rPr>
                <w:rFonts w:ascii="Angsana New" w:eastAsia="Cordia New" w:hAnsi="Angsana New" w:cs="Angsana New"/>
                <w:sz w:val="26"/>
                <w:szCs w:val="26"/>
                <w:lang w:val="en-US"/>
              </w:rPr>
              <w:t>6</w:t>
            </w:r>
          </w:p>
        </w:tc>
        <w:tc>
          <w:tcPr>
            <w:tcW w:w="236" w:type="dxa"/>
          </w:tcPr>
          <w:p w14:paraId="5B263B6C" w14:textId="77777777" w:rsidR="003D564B" w:rsidRPr="002B2B31" w:rsidRDefault="003D564B" w:rsidP="003D564B">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Pr>
          <w:p w14:paraId="64C28A21" w14:textId="6C7E4488" w:rsidR="003D564B" w:rsidRPr="005478F5" w:rsidRDefault="003D564B" w:rsidP="003D564B">
            <w:pPr>
              <w:pStyle w:val="a"/>
              <w:tabs>
                <w:tab w:val="clear" w:pos="1080"/>
              </w:tabs>
              <w:spacing w:line="240" w:lineRule="atLeast"/>
              <w:jc w:val="center"/>
              <w:rPr>
                <w:rFonts w:ascii="Angsana New" w:eastAsia="Cordia New" w:hAnsi="Angsana New" w:cs="Angsana New"/>
                <w:sz w:val="26"/>
                <w:szCs w:val="26"/>
                <w:lang w:val="en-US"/>
              </w:rPr>
            </w:pPr>
            <w:r w:rsidRPr="005478F5">
              <w:rPr>
                <w:rFonts w:ascii="Angsana New" w:eastAsia="Cordia New" w:hAnsi="Angsana New" w:cs="Angsana New"/>
                <w:sz w:val="26"/>
                <w:szCs w:val="26"/>
                <w:lang w:val="en-US"/>
              </w:rPr>
              <w:t>May</w:t>
            </w:r>
            <w:r>
              <w:rPr>
                <w:rFonts w:ascii="Angsana New" w:eastAsia="Cordia New" w:hAnsi="Angsana New" w:cs="Angsana New"/>
                <w:sz w:val="26"/>
                <w:szCs w:val="26"/>
                <w:lang w:val="en-US"/>
              </w:rPr>
              <w:t xml:space="preserve"> 7,</w:t>
            </w:r>
            <w:r w:rsidRPr="005478F5">
              <w:rPr>
                <w:rFonts w:ascii="Angsana New" w:eastAsia="Cordia New" w:hAnsi="Angsana New" w:cs="Angsana New"/>
                <w:sz w:val="26"/>
                <w:szCs w:val="26"/>
                <w:lang w:val="en-US"/>
              </w:rPr>
              <w:t xml:space="preserve"> 2025</w:t>
            </w:r>
          </w:p>
        </w:tc>
      </w:tr>
    </w:tbl>
    <w:p w14:paraId="3026912C" w14:textId="77777777" w:rsidR="00953171" w:rsidRPr="00953171" w:rsidRDefault="00953171" w:rsidP="0011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5"/>
        <w:jc w:val="both"/>
        <w:rPr>
          <w:rFonts w:ascii="Times New Roman" w:hAnsi="Times New Roman" w:cs="Cordia New"/>
          <w:sz w:val="22"/>
          <w:szCs w:val="22"/>
        </w:rPr>
      </w:pPr>
    </w:p>
    <w:p w14:paraId="3396F887" w14:textId="24E4B236" w:rsidR="00EA651C" w:rsidRDefault="000A6215" w:rsidP="009C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cs="Times New Roman"/>
          <w:b/>
          <w:bCs/>
          <w:sz w:val="24"/>
          <w:szCs w:val="24"/>
        </w:rPr>
      </w:pPr>
      <w:r>
        <w:rPr>
          <w:rFonts w:ascii="Times New Roman" w:hAnsi="Times New Roman" w:cs="Times New Roman"/>
          <w:b/>
          <w:bCs/>
          <w:sz w:val="24"/>
          <w:szCs w:val="24"/>
        </w:rPr>
        <w:t>1</w:t>
      </w:r>
      <w:r w:rsidR="00ED73F5">
        <w:rPr>
          <w:rFonts w:ascii="Times New Roman" w:hAnsi="Times New Roman" w:cs="Cordia New"/>
          <w:b/>
          <w:bCs/>
          <w:sz w:val="24"/>
          <w:szCs w:val="24"/>
        </w:rPr>
        <w:t>3</w:t>
      </w:r>
      <w:r w:rsidR="00EA651C" w:rsidRPr="002D62FA">
        <w:rPr>
          <w:rFonts w:ascii="Times New Roman" w:hAnsi="Times New Roman" w:cs="Times New Roman"/>
          <w:b/>
          <w:bCs/>
          <w:sz w:val="24"/>
          <w:szCs w:val="24"/>
        </w:rPr>
        <w:t>.    EARNINGS PER SHARE</w:t>
      </w:r>
    </w:p>
    <w:p w14:paraId="41C91F05" w14:textId="77777777" w:rsidR="00EA651C" w:rsidRPr="00FB3A7F" w:rsidRDefault="00EA651C" w:rsidP="00EA6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14"/>
          <w:szCs w:val="14"/>
        </w:rPr>
      </w:pPr>
    </w:p>
    <w:p w14:paraId="5BB7E3B3" w14:textId="3EEEC0B1" w:rsidR="00EA651C" w:rsidRDefault="00C106EF" w:rsidP="0046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r>
        <w:rPr>
          <w:rFonts w:ascii="Times New Roman" w:hAnsi="Times New Roman" w:cs="Times New Roman"/>
          <w:sz w:val="22"/>
          <w:szCs w:val="22"/>
        </w:rPr>
        <w:t>E</w:t>
      </w:r>
      <w:r w:rsidR="00EA651C" w:rsidRPr="009D78B7">
        <w:rPr>
          <w:rFonts w:ascii="Times New Roman" w:hAnsi="Times New Roman" w:cs="Times New Roman"/>
          <w:sz w:val="22"/>
          <w:szCs w:val="22"/>
        </w:rPr>
        <w:t xml:space="preserve">arnings per share </w:t>
      </w:r>
      <w:r w:rsidR="00EA651C">
        <w:rPr>
          <w:rFonts w:ascii="Times New Roman" w:hAnsi="Times New Roman" w:cs="Times New Roman"/>
          <w:sz w:val="22"/>
          <w:szCs w:val="22"/>
          <w:lang w:val="en-GB"/>
        </w:rPr>
        <w:t xml:space="preserve">for the </w:t>
      </w:r>
      <w:r w:rsidR="00A40645">
        <w:rPr>
          <w:rFonts w:ascii="Times New Roman" w:hAnsi="Times New Roman" w:cs="Times New Roman"/>
          <w:sz w:val="22"/>
          <w:szCs w:val="22"/>
          <w:lang w:val="en-GB"/>
        </w:rPr>
        <w:t xml:space="preserve">three-month </w:t>
      </w:r>
      <w:r w:rsidR="00A91717">
        <w:rPr>
          <w:rFonts w:ascii="Times New Roman" w:hAnsi="Times New Roman"/>
          <w:sz w:val="22"/>
          <w:szCs w:val="28"/>
        </w:rPr>
        <w:t xml:space="preserve">and six-month </w:t>
      </w:r>
      <w:r w:rsidR="00146AB5">
        <w:rPr>
          <w:rFonts w:ascii="Times New Roman" w:hAnsi="Times New Roman" w:cs="Times New Roman"/>
          <w:sz w:val="22"/>
          <w:szCs w:val="22"/>
          <w:lang w:val="en-GB"/>
        </w:rPr>
        <w:t>period</w:t>
      </w:r>
      <w:r w:rsidR="00B22ABC">
        <w:rPr>
          <w:rFonts w:ascii="Times New Roman" w:hAnsi="Times New Roman" w:cs="Times New Roman"/>
          <w:sz w:val="22"/>
          <w:szCs w:val="22"/>
          <w:lang w:val="en-GB"/>
        </w:rPr>
        <w:t>s</w:t>
      </w:r>
      <w:r w:rsidR="00EA651C">
        <w:rPr>
          <w:rFonts w:ascii="Times New Roman" w:hAnsi="Times New Roman" w:cs="Times New Roman"/>
          <w:sz w:val="22"/>
          <w:szCs w:val="22"/>
          <w:lang w:val="en-GB"/>
        </w:rPr>
        <w:t xml:space="preserve"> ended </w:t>
      </w:r>
      <w:r w:rsidR="007E524A">
        <w:rPr>
          <w:rFonts w:ascii="Times New Roman" w:hAnsi="Times New Roman" w:cs="Times New Roman"/>
          <w:sz w:val="22"/>
          <w:szCs w:val="22"/>
          <w:lang w:val="en-GB"/>
        </w:rPr>
        <w:t>June 30</w:t>
      </w:r>
      <w:r w:rsidR="007A7DE3">
        <w:rPr>
          <w:rFonts w:ascii="Times New Roman" w:hAnsi="Times New Roman" w:cs="Times New Roman"/>
          <w:sz w:val="22"/>
          <w:szCs w:val="22"/>
          <w:lang w:val="en-GB"/>
        </w:rPr>
        <w:t>,</w:t>
      </w:r>
      <w:r w:rsidR="00EA651C">
        <w:rPr>
          <w:rFonts w:ascii="Times New Roman" w:hAnsi="Times New Roman" w:cs="Times New Roman"/>
          <w:sz w:val="22"/>
          <w:szCs w:val="22"/>
          <w:lang w:val="en-GB"/>
        </w:rPr>
        <w:t xml:space="preserve"> </w:t>
      </w:r>
      <w:r w:rsidR="00E62053">
        <w:rPr>
          <w:rFonts w:ascii="Times New Roman" w:hAnsi="Times New Roman" w:cs="Times New Roman"/>
          <w:sz w:val="22"/>
          <w:szCs w:val="22"/>
          <w:lang w:val="en-GB"/>
        </w:rPr>
        <w:t>2026</w:t>
      </w:r>
      <w:r w:rsidR="00EA651C">
        <w:rPr>
          <w:rFonts w:ascii="Times New Roman" w:hAnsi="Times New Roman" w:cs="Times New Roman"/>
          <w:sz w:val="22"/>
          <w:szCs w:val="22"/>
          <w:lang w:val="en-GB"/>
        </w:rPr>
        <w:t xml:space="preserve"> and </w:t>
      </w:r>
      <w:r w:rsidR="00E62053">
        <w:rPr>
          <w:rFonts w:ascii="Times New Roman" w:hAnsi="Times New Roman" w:cs="Times New Roman"/>
          <w:sz w:val="22"/>
          <w:szCs w:val="22"/>
          <w:lang w:val="en-GB"/>
        </w:rPr>
        <w:t>2025</w:t>
      </w:r>
      <w:r w:rsidR="00EA651C">
        <w:rPr>
          <w:rFonts w:ascii="Times New Roman" w:hAnsi="Times New Roman" w:cs="Times New Roman"/>
          <w:sz w:val="22"/>
          <w:szCs w:val="22"/>
          <w:lang w:val="en-GB"/>
        </w:rPr>
        <w:t xml:space="preserve"> are</w:t>
      </w:r>
      <w:r w:rsidR="00EA651C" w:rsidRPr="009D78B7">
        <w:rPr>
          <w:rFonts w:ascii="Times New Roman" w:hAnsi="Times New Roman" w:cs="Times New Roman"/>
          <w:sz w:val="22"/>
          <w:szCs w:val="22"/>
        </w:rPr>
        <w:t xml:space="preserve"> determined by dividing the profit </w:t>
      </w:r>
      <w:r w:rsidR="007F7832">
        <w:rPr>
          <w:rFonts w:ascii="Times New Roman" w:hAnsi="Times New Roman" w:cs="Times New Roman"/>
          <w:sz w:val="22"/>
          <w:szCs w:val="22"/>
        </w:rPr>
        <w:t xml:space="preserve">for the three-month and six-month periods (excluding other comprehensive income) </w:t>
      </w:r>
      <w:r w:rsidR="00EA651C" w:rsidRPr="009D78B7">
        <w:rPr>
          <w:rFonts w:ascii="Times New Roman" w:hAnsi="Times New Roman" w:cs="Times New Roman"/>
          <w:sz w:val="22"/>
          <w:szCs w:val="22"/>
        </w:rPr>
        <w:t xml:space="preserve">by the weighted average number of ordinary shares outstanding during the </w:t>
      </w:r>
      <w:r w:rsidR="006C5CF5">
        <w:rPr>
          <w:rFonts w:ascii="Times New Roman" w:hAnsi="Times New Roman" w:cs="Times New Roman"/>
          <w:sz w:val="22"/>
          <w:szCs w:val="22"/>
        </w:rPr>
        <w:t>period</w:t>
      </w:r>
      <w:r w:rsidR="00EA651C" w:rsidRPr="009D78B7">
        <w:rPr>
          <w:rFonts w:ascii="Times New Roman" w:hAnsi="Times New Roman" w:cs="Times New Roman"/>
          <w:sz w:val="22"/>
          <w:szCs w:val="22"/>
        </w:rPr>
        <w:t xml:space="preserve">s, after adjusting the number of ordinary shares in proportion to the change in the number of </w:t>
      </w:r>
      <w:r w:rsidR="00EA651C" w:rsidRPr="00666B40">
        <w:rPr>
          <w:rFonts w:ascii="Times New Roman" w:hAnsi="Times New Roman" w:cs="Times New Roman"/>
          <w:sz w:val="22"/>
          <w:szCs w:val="22"/>
        </w:rPr>
        <w:t xml:space="preserve">shares as a result of the increase in share capital arising from the issue of a stock dividend of </w:t>
      </w:r>
      <w:r w:rsidR="006E3D37" w:rsidRPr="00666B40">
        <w:rPr>
          <w:rFonts w:ascii="Times New Roman" w:hAnsi="Times New Roman" w:cs="Times New Roman"/>
          <w:sz w:val="22"/>
          <w:szCs w:val="22"/>
        </w:rPr>
        <w:t>200</w:t>
      </w:r>
      <w:r w:rsidR="007B058B" w:rsidRPr="00666B40">
        <w:rPr>
          <w:rFonts w:ascii="Times New Roman" w:hAnsi="Times New Roman" w:cs="Times New Roman"/>
          <w:sz w:val="22"/>
          <w:szCs w:val="22"/>
        </w:rPr>
        <w:t>.</w:t>
      </w:r>
      <w:r w:rsidR="00ED73F5">
        <w:rPr>
          <w:rFonts w:ascii="Times New Roman" w:hAnsi="Times New Roman" w:cs="Times New Roman"/>
          <w:sz w:val="22"/>
          <w:szCs w:val="22"/>
        </w:rPr>
        <w:t>0</w:t>
      </w:r>
      <w:r w:rsidR="00D22FF2">
        <w:rPr>
          <w:rFonts w:ascii="Times New Roman" w:hAnsi="Times New Roman" w:cs="Times New Roman"/>
          <w:sz w:val="22"/>
          <w:szCs w:val="22"/>
        </w:rPr>
        <w:t>7</w:t>
      </w:r>
      <w:r w:rsidR="001C3B42" w:rsidRPr="00666B40">
        <w:rPr>
          <w:rFonts w:ascii="Times New Roman" w:hAnsi="Times New Roman" w:cs="Times New Roman"/>
          <w:sz w:val="22"/>
          <w:szCs w:val="22"/>
        </w:rPr>
        <w:t xml:space="preserve"> million shares</w:t>
      </w:r>
      <w:r w:rsidR="006431B9" w:rsidRPr="00666B40">
        <w:rPr>
          <w:rFonts w:ascii="Times New Roman" w:hAnsi="Times New Roman" w:cs="Times New Roman"/>
          <w:sz w:val="22"/>
          <w:szCs w:val="22"/>
        </w:rPr>
        <w:t xml:space="preserve"> on</w:t>
      </w:r>
      <w:r w:rsidR="001C3B42" w:rsidRPr="00666B40">
        <w:rPr>
          <w:rFonts w:ascii="Times New Roman" w:hAnsi="Times New Roman" w:cs="Times New Roman"/>
          <w:sz w:val="22"/>
          <w:szCs w:val="22"/>
        </w:rPr>
        <w:t xml:space="preserve"> </w:t>
      </w:r>
      <w:r w:rsidR="00B813E8" w:rsidRPr="00666B40">
        <w:rPr>
          <w:rFonts w:ascii="Times New Roman" w:hAnsi="Times New Roman" w:cs="Times New Roman"/>
          <w:sz w:val="22"/>
          <w:szCs w:val="22"/>
        </w:rPr>
        <w:t xml:space="preserve">May </w:t>
      </w:r>
      <w:r w:rsidR="00ED73F5">
        <w:rPr>
          <w:rFonts w:ascii="Times New Roman" w:hAnsi="Times New Roman" w:cs="Times New Roman"/>
          <w:sz w:val="22"/>
          <w:szCs w:val="22"/>
        </w:rPr>
        <w:t>6</w:t>
      </w:r>
      <w:r w:rsidR="006431B9" w:rsidRPr="00666B40">
        <w:rPr>
          <w:rFonts w:ascii="Times New Roman" w:hAnsi="Times New Roman" w:cs="Times New Roman"/>
          <w:sz w:val="22"/>
          <w:szCs w:val="22"/>
        </w:rPr>
        <w:t xml:space="preserve">, </w:t>
      </w:r>
      <w:r w:rsidR="00E62053">
        <w:rPr>
          <w:rFonts w:ascii="Times New Roman" w:hAnsi="Times New Roman" w:cs="Times New Roman"/>
          <w:sz w:val="22"/>
          <w:szCs w:val="22"/>
        </w:rPr>
        <w:t>2026</w:t>
      </w:r>
      <w:r w:rsidR="006431B9" w:rsidRPr="00666B40">
        <w:rPr>
          <w:rFonts w:ascii="Times New Roman" w:hAnsi="Times New Roman" w:cs="Times New Roman"/>
          <w:sz w:val="22"/>
          <w:szCs w:val="22"/>
        </w:rPr>
        <w:t>.</w:t>
      </w:r>
      <w:r w:rsidR="00EA651C" w:rsidRPr="00666B40">
        <w:rPr>
          <w:rFonts w:ascii="Times New Roman" w:hAnsi="Times New Roman" w:cs="Times New Roman"/>
          <w:sz w:val="22"/>
          <w:szCs w:val="22"/>
        </w:rPr>
        <w:t xml:space="preserve"> </w:t>
      </w:r>
      <w:r w:rsidR="001C3B42" w:rsidRPr="00666B40">
        <w:rPr>
          <w:rFonts w:ascii="Times New Roman" w:hAnsi="Times New Roman" w:cs="Times New Roman"/>
          <w:sz w:val="22"/>
          <w:szCs w:val="22"/>
        </w:rPr>
        <w:t xml:space="preserve"> </w:t>
      </w:r>
      <w:r w:rsidR="00EA651C" w:rsidRPr="00666B40">
        <w:rPr>
          <w:rFonts w:ascii="Times New Roman" w:hAnsi="Times New Roman" w:cs="Times New Roman"/>
          <w:sz w:val="22"/>
          <w:szCs w:val="22"/>
        </w:rPr>
        <w:t xml:space="preserve">The number of ordinary shares of the prior </w:t>
      </w:r>
      <w:r w:rsidR="006C5CF5" w:rsidRPr="00666B40">
        <w:rPr>
          <w:rFonts w:ascii="Times New Roman" w:hAnsi="Times New Roman" w:cs="Times New Roman"/>
          <w:sz w:val="22"/>
          <w:szCs w:val="22"/>
        </w:rPr>
        <w:t>period</w:t>
      </w:r>
      <w:r w:rsidR="00EA651C" w:rsidRPr="00666B40">
        <w:rPr>
          <w:rFonts w:ascii="Times New Roman" w:hAnsi="Times New Roman" w:cs="Times New Roman"/>
          <w:sz w:val="22"/>
          <w:szCs w:val="22"/>
        </w:rPr>
        <w:t xml:space="preserve"> has been adjusted as if the</w:t>
      </w:r>
      <w:r w:rsidR="00EA651C" w:rsidRPr="003135F9">
        <w:rPr>
          <w:rFonts w:ascii="Times New Roman" w:hAnsi="Times New Roman" w:cs="Times New Roman"/>
          <w:sz w:val="22"/>
          <w:szCs w:val="22"/>
        </w:rPr>
        <w:t xml:space="preserve"> stock dividend had</w:t>
      </w:r>
      <w:r w:rsidR="00EA651C" w:rsidRPr="009D78B7">
        <w:rPr>
          <w:rFonts w:ascii="Times New Roman" w:hAnsi="Times New Roman" w:cs="Times New Roman"/>
          <w:sz w:val="22"/>
          <w:szCs w:val="22"/>
        </w:rPr>
        <w:t xml:space="preserve"> been issued at the beginning </w:t>
      </w:r>
      <w:r w:rsidR="00EA651C">
        <w:rPr>
          <w:rFonts w:ascii="Times New Roman" w:hAnsi="Times New Roman" w:cs="Times New Roman"/>
          <w:sz w:val="22"/>
          <w:szCs w:val="22"/>
        </w:rPr>
        <w:t>of the earliest period reported as follows:</w:t>
      </w:r>
    </w:p>
    <w:p w14:paraId="0A273DFC" w14:textId="77777777" w:rsidR="00B94B92" w:rsidRDefault="00B94B92" w:rsidP="0046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tbl>
      <w:tblPr>
        <w:tblStyle w:val="TableGrid"/>
        <w:tblW w:w="9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8"/>
        <w:gridCol w:w="1020"/>
        <w:gridCol w:w="236"/>
        <w:gridCol w:w="1023"/>
        <w:gridCol w:w="236"/>
        <w:gridCol w:w="1020"/>
        <w:gridCol w:w="236"/>
        <w:gridCol w:w="1025"/>
      </w:tblGrid>
      <w:tr w:rsidR="00B94B92" w:rsidRPr="00B94B92" w14:paraId="2B501D71" w14:textId="77777777" w:rsidTr="0099456F">
        <w:trPr>
          <w:trHeight w:val="283"/>
        </w:trPr>
        <w:tc>
          <w:tcPr>
            <w:tcW w:w="4728" w:type="dxa"/>
            <w:vAlign w:val="center"/>
          </w:tcPr>
          <w:p w14:paraId="5B11A213" w14:textId="77777777" w:rsidR="00B94B92" w:rsidRPr="00B94B92"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4796" w:type="dxa"/>
            <w:gridSpan w:val="7"/>
            <w:vAlign w:val="center"/>
          </w:tcPr>
          <w:p w14:paraId="4E83A4A5"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In Thousand Baht / In Thousand Shares</w:t>
            </w:r>
          </w:p>
        </w:tc>
      </w:tr>
      <w:tr w:rsidR="00B94B92" w:rsidRPr="00B94B92" w14:paraId="30870687" w14:textId="77777777" w:rsidTr="00F574A1">
        <w:trPr>
          <w:trHeight w:val="283"/>
        </w:trPr>
        <w:tc>
          <w:tcPr>
            <w:tcW w:w="4728" w:type="dxa"/>
            <w:vAlign w:val="center"/>
          </w:tcPr>
          <w:p w14:paraId="3B86472D" w14:textId="77777777" w:rsidR="00B94B92" w:rsidRPr="00B94B92"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4796" w:type="dxa"/>
            <w:gridSpan w:val="7"/>
            <w:tcBorders>
              <w:top w:val="single" w:sz="4" w:space="0" w:color="auto"/>
              <w:bottom w:val="single" w:sz="4" w:space="0" w:color="auto"/>
            </w:tcBorders>
            <w:vAlign w:val="center"/>
          </w:tcPr>
          <w:p w14:paraId="29655BFF"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For the three-month</w:t>
            </w:r>
          </w:p>
        </w:tc>
      </w:tr>
      <w:tr w:rsidR="00CE776D" w:rsidRPr="00B94B92" w14:paraId="3778A91B" w14:textId="77777777" w:rsidTr="00F574A1">
        <w:trPr>
          <w:trHeight w:val="283"/>
        </w:trPr>
        <w:tc>
          <w:tcPr>
            <w:tcW w:w="4728" w:type="dxa"/>
            <w:vAlign w:val="center"/>
          </w:tcPr>
          <w:p w14:paraId="4712280F" w14:textId="77777777" w:rsidR="00B94B92" w:rsidRPr="00B94B92"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2279" w:type="dxa"/>
            <w:gridSpan w:val="3"/>
            <w:tcBorders>
              <w:top w:val="single" w:sz="4" w:space="0" w:color="auto"/>
            </w:tcBorders>
            <w:vAlign w:val="center"/>
          </w:tcPr>
          <w:p w14:paraId="1E979813"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0"/>
                <w:szCs w:val="20"/>
              </w:rPr>
            </w:pPr>
            <w:r w:rsidRPr="00B94B92">
              <w:rPr>
                <w:rFonts w:asciiTheme="majorBidi" w:hAnsiTheme="majorBidi" w:cstheme="majorBidi"/>
                <w:sz w:val="20"/>
                <w:szCs w:val="20"/>
              </w:rPr>
              <w:t>Consolidated</w:t>
            </w:r>
          </w:p>
        </w:tc>
        <w:tc>
          <w:tcPr>
            <w:tcW w:w="236" w:type="dxa"/>
            <w:tcBorders>
              <w:top w:val="single" w:sz="4" w:space="0" w:color="auto"/>
            </w:tcBorders>
            <w:vAlign w:val="center"/>
          </w:tcPr>
          <w:p w14:paraId="38B1D576"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2281" w:type="dxa"/>
            <w:gridSpan w:val="3"/>
            <w:tcBorders>
              <w:top w:val="single" w:sz="4" w:space="0" w:color="auto"/>
            </w:tcBorders>
            <w:vAlign w:val="center"/>
          </w:tcPr>
          <w:p w14:paraId="1956F16D"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Separate</w:t>
            </w:r>
          </w:p>
        </w:tc>
      </w:tr>
      <w:tr w:rsidR="00CE776D" w:rsidRPr="00B94B92" w14:paraId="6F953AE7" w14:textId="77777777" w:rsidTr="00F574A1">
        <w:trPr>
          <w:trHeight w:val="283"/>
        </w:trPr>
        <w:tc>
          <w:tcPr>
            <w:tcW w:w="4728" w:type="dxa"/>
            <w:vAlign w:val="center"/>
          </w:tcPr>
          <w:p w14:paraId="2AFC47BA" w14:textId="77777777" w:rsidR="00B94B92" w:rsidRPr="00B94B92"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2279" w:type="dxa"/>
            <w:gridSpan w:val="3"/>
            <w:tcBorders>
              <w:bottom w:val="single" w:sz="4" w:space="0" w:color="auto"/>
            </w:tcBorders>
            <w:vAlign w:val="center"/>
          </w:tcPr>
          <w:p w14:paraId="2B587906"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0"/>
                <w:szCs w:val="20"/>
              </w:rPr>
            </w:pPr>
            <w:r w:rsidRPr="00B94B92">
              <w:rPr>
                <w:rFonts w:asciiTheme="majorBidi" w:hAnsiTheme="majorBidi" w:cstheme="majorBidi"/>
                <w:sz w:val="20"/>
                <w:szCs w:val="20"/>
              </w:rPr>
              <w:t>financial statements</w:t>
            </w:r>
          </w:p>
        </w:tc>
        <w:tc>
          <w:tcPr>
            <w:tcW w:w="236" w:type="dxa"/>
            <w:vAlign w:val="center"/>
          </w:tcPr>
          <w:p w14:paraId="7C279578"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2281" w:type="dxa"/>
            <w:gridSpan w:val="3"/>
            <w:vAlign w:val="center"/>
          </w:tcPr>
          <w:p w14:paraId="159E28F0"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financial statements</w:t>
            </w:r>
          </w:p>
        </w:tc>
      </w:tr>
      <w:tr w:rsidR="00B94B92" w:rsidRPr="00B94B92" w14:paraId="1D9627BE" w14:textId="77777777" w:rsidTr="00F574A1">
        <w:trPr>
          <w:trHeight w:val="283"/>
        </w:trPr>
        <w:tc>
          <w:tcPr>
            <w:tcW w:w="4728" w:type="dxa"/>
            <w:vAlign w:val="center"/>
          </w:tcPr>
          <w:p w14:paraId="4B01A734" w14:textId="77777777" w:rsidR="00B94B92" w:rsidRPr="00B94B92"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1020" w:type="dxa"/>
            <w:tcBorders>
              <w:top w:val="single" w:sz="4" w:space="0" w:color="auto"/>
            </w:tcBorders>
            <w:vAlign w:val="center"/>
          </w:tcPr>
          <w:p w14:paraId="19785653" w14:textId="09AC7FE7" w:rsidR="00B94B92" w:rsidRPr="00B94B92" w:rsidRDefault="00E62053"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r>
              <w:rPr>
                <w:rFonts w:asciiTheme="majorBidi" w:hAnsiTheme="majorBidi" w:cstheme="majorBidi"/>
                <w:sz w:val="20"/>
                <w:szCs w:val="20"/>
              </w:rPr>
              <w:t>2026</w:t>
            </w:r>
          </w:p>
        </w:tc>
        <w:tc>
          <w:tcPr>
            <w:tcW w:w="236" w:type="dxa"/>
            <w:tcBorders>
              <w:top w:val="single" w:sz="4" w:space="0" w:color="auto"/>
            </w:tcBorders>
            <w:vAlign w:val="center"/>
          </w:tcPr>
          <w:p w14:paraId="38947F3A"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3" w:type="dxa"/>
            <w:tcBorders>
              <w:top w:val="single" w:sz="4" w:space="0" w:color="auto"/>
            </w:tcBorders>
            <w:vAlign w:val="center"/>
          </w:tcPr>
          <w:p w14:paraId="33E19C14" w14:textId="7DA51D71" w:rsidR="00B94B92" w:rsidRPr="00B94B92" w:rsidRDefault="00E62053"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center"/>
              <w:rPr>
                <w:rFonts w:asciiTheme="majorBidi" w:hAnsiTheme="majorBidi" w:cstheme="majorBidi"/>
                <w:sz w:val="20"/>
                <w:szCs w:val="20"/>
              </w:rPr>
            </w:pPr>
            <w:r>
              <w:rPr>
                <w:rFonts w:asciiTheme="majorBidi" w:hAnsiTheme="majorBidi" w:cstheme="majorBidi"/>
                <w:sz w:val="20"/>
                <w:szCs w:val="20"/>
              </w:rPr>
              <w:t>2025</w:t>
            </w:r>
          </w:p>
        </w:tc>
        <w:tc>
          <w:tcPr>
            <w:tcW w:w="236" w:type="dxa"/>
            <w:vAlign w:val="center"/>
          </w:tcPr>
          <w:p w14:paraId="712D7418"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0" w:type="dxa"/>
            <w:tcBorders>
              <w:top w:val="single" w:sz="4" w:space="0" w:color="auto"/>
            </w:tcBorders>
            <w:vAlign w:val="center"/>
          </w:tcPr>
          <w:p w14:paraId="77CBABD6" w14:textId="32549195" w:rsidR="00B94B92" w:rsidRPr="00B94B92" w:rsidRDefault="00E62053"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r>
              <w:rPr>
                <w:rFonts w:asciiTheme="majorBidi" w:hAnsiTheme="majorBidi" w:cstheme="majorBidi"/>
                <w:sz w:val="20"/>
                <w:szCs w:val="20"/>
              </w:rPr>
              <w:t>2026</w:t>
            </w:r>
          </w:p>
        </w:tc>
        <w:tc>
          <w:tcPr>
            <w:tcW w:w="236" w:type="dxa"/>
            <w:tcBorders>
              <w:top w:val="single" w:sz="4" w:space="0" w:color="auto"/>
            </w:tcBorders>
            <w:vAlign w:val="center"/>
          </w:tcPr>
          <w:p w14:paraId="5B8C18F7"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5" w:type="dxa"/>
            <w:tcBorders>
              <w:top w:val="single" w:sz="4" w:space="0" w:color="auto"/>
            </w:tcBorders>
            <w:vAlign w:val="center"/>
          </w:tcPr>
          <w:p w14:paraId="28A6AF0C" w14:textId="1890EF5D" w:rsidR="00B94B92" w:rsidRPr="00B94B92" w:rsidRDefault="00E62053"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r>
              <w:rPr>
                <w:rFonts w:asciiTheme="majorBidi" w:hAnsiTheme="majorBidi" w:cstheme="majorBidi"/>
                <w:sz w:val="20"/>
                <w:szCs w:val="20"/>
              </w:rPr>
              <w:t>2025</w:t>
            </w:r>
          </w:p>
        </w:tc>
      </w:tr>
      <w:tr w:rsidR="0099456F" w:rsidRPr="00B94B92" w14:paraId="0841D2EA" w14:textId="77777777" w:rsidTr="0099456F">
        <w:trPr>
          <w:trHeight w:val="283"/>
        </w:trPr>
        <w:tc>
          <w:tcPr>
            <w:tcW w:w="4728" w:type="dxa"/>
            <w:vAlign w:val="center"/>
          </w:tcPr>
          <w:p w14:paraId="4C5CFB4B" w14:textId="77777777" w:rsidR="0099456F" w:rsidRPr="00B94B92" w:rsidRDefault="0099456F"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1020" w:type="dxa"/>
            <w:tcBorders>
              <w:top w:val="single" w:sz="4" w:space="0" w:color="auto"/>
            </w:tcBorders>
            <w:vAlign w:val="center"/>
          </w:tcPr>
          <w:p w14:paraId="26215AD8"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p>
        </w:tc>
        <w:tc>
          <w:tcPr>
            <w:tcW w:w="236" w:type="dxa"/>
            <w:vAlign w:val="center"/>
          </w:tcPr>
          <w:p w14:paraId="68A6C7D7"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3" w:type="dxa"/>
            <w:tcBorders>
              <w:top w:val="single" w:sz="4" w:space="0" w:color="auto"/>
            </w:tcBorders>
            <w:vAlign w:val="center"/>
          </w:tcPr>
          <w:p w14:paraId="614D65DC"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center"/>
              <w:rPr>
                <w:rFonts w:asciiTheme="majorBidi" w:hAnsiTheme="majorBidi" w:cstheme="majorBidi"/>
                <w:sz w:val="20"/>
                <w:szCs w:val="20"/>
              </w:rPr>
            </w:pPr>
          </w:p>
        </w:tc>
        <w:tc>
          <w:tcPr>
            <w:tcW w:w="236" w:type="dxa"/>
            <w:vAlign w:val="center"/>
          </w:tcPr>
          <w:p w14:paraId="71499232"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0" w:type="dxa"/>
            <w:tcBorders>
              <w:top w:val="single" w:sz="4" w:space="0" w:color="auto"/>
            </w:tcBorders>
            <w:vAlign w:val="center"/>
          </w:tcPr>
          <w:p w14:paraId="2E7A69DF"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p>
        </w:tc>
        <w:tc>
          <w:tcPr>
            <w:tcW w:w="236" w:type="dxa"/>
            <w:vAlign w:val="center"/>
          </w:tcPr>
          <w:p w14:paraId="293C6475"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5" w:type="dxa"/>
            <w:tcBorders>
              <w:top w:val="single" w:sz="4" w:space="0" w:color="auto"/>
            </w:tcBorders>
            <w:vAlign w:val="center"/>
          </w:tcPr>
          <w:p w14:paraId="0CE6AB2F"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p>
        </w:tc>
      </w:tr>
      <w:tr w:rsidR="009D7CFE" w:rsidRPr="00B94B92" w14:paraId="6944E81A" w14:textId="77777777" w:rsidTr="006E2C04">
        <w:trPr>
          <w:trHeight w:val="283"/>
        </w:trPr>
        <w:tc>
          <w:tcPr>
            <w:tcW w:w="4728" w:type="dxa"/>
            <w:vAlign w:val="center"/>
          </w:tcPr>
          <w:p w14:paraId="247F6956" w14:textId="0BBEB5E2"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r w:rsidRPr="00B94B92">
              <w:rPr>
                <w:rFonts w:asciiTheme="majorBidi" w:hAnsiTheme="majorBidi" w:cstheme="majorBidi"/>
                <w:sz w:val="20"/>
                <w:szCs w:val="20"/>
              </w:rPr>
              <w:t>Profit attributable to equity</w:t>
            </w:r>
            <w:r>
              <w:rPr>
                <w:rFonts w:asciiTheme="majorBidi" w:hAnsiTheme="majorBidi" w:cstheme="majorBidi"/>
                <w:sz w:val="20"/>
                <w:szCs w:val="20"/>
              </w:rPr>
              <w:t xml:space="preserve"> </w:t>
            </w:r>
            <w:r w:rsidRPr="00B94B92">
              <w:rPr>
                <w:rFonts w:asciiTheme="majorBidi" w:hAnsiTheme="majorBidi" w:cstheme="majorBidi"/>
                <w:sz w:val="20"/>
                <w:szCs w:val="20"/>
              </w:rPr>
              <w:t>holders of the parent</w:t>
            </w:r>
          </w:p>
        </w:tc>
        <w:tc>
          <w:tcPr>
            <w:tcW w:w="1020" w:type="dxa"/>
            <w:tcBorders>
              <w:bottom w:val="double" w:sz="4" w:space="0" w:color="auto"/>
            </w:tcBorders>
          </w:tcPr>
          <w:p w14:paraId="46F8BC64" w14:textId="5604AB2E"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sidRPr="009D7CFE">
              <w:rPr>
                <w:rFonts w:asciiTheme="majorBidi" w:hAnsiTheme="majorBidi" w:cstheme="majorBidi"/>
                <w:sz w:val="20"/>
                <w:szCs w:val="20"/>
              </w:rPr>
              <w:t>955,484</w:t>
            </w:r>
          </w:p>
        </w:tc>
        <w:tc>
          <w:tcPr>
            <w:tcW w:w="236" w:type="dxa"/>
            <w:vAlign w:val="center"/>
          </w:tcPr>
          <w:p w14:paraId="4F60325A"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bottom w:val="double" w:sz="4" w:space="0" w:color="auto"/>
            </w:tcBorders>
            <w:vAlign w:val="center"/>
          </w:tcPr>
          <w:p w14:paraId="3878815C" w14:textId="42203D2E"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Pr>
                <w:rFonts w:asciiTheme="majorBidi" w:hAnsiTheme="majorBidi" w:cstheme="majorBidi"/>
                <w:sz w:val="20"/>
                <w:szCs w:val="20"/>
              </w:rPr>
              <w:t>520,401</w:t>
            </w:r>
          </w:p>
        </w:tc>
        <w:tc>
          <w:tcPr>
            <w:tcW w:w="236" w:type="dxa"/>
            <w:vAlign w:val="center"/>
          </w:tcPr>
          <w:p w14:paraId="02077806"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bottom w:val="double" w:sz="4" w:space="0" w:color="auto"/>
            </w:tcBorders>
            <w:vAlign w:val="center"/>
          </w:tcPr>
          <w:p w14:paraId="73942A3C" w14:textId="31337980"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Pr>
                <w:rFonts w:asciiTheme="majorBidi" w:hAnsiTheme="majorBidi" w:cstheme="majorBidi"/>
                <w:sz w:val="20"/>
                <w:szCs w:val="20"/>
              </w:rPr>
              <w:t>860,939</w:t>
            </w:r>
          </w:p>
        </w:tc>
        <w:tc>
          <w:tcPr>
            <w:tcW w:w="236" w:type="dxa"/>
            <w:vAlign w:val="center"/>
          </w:tcPr>
          <w:p w14:paraId="16253883"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bottom w:val="double" w:sz="4" w:space="0" w:color="auto"/>
            </w:tcBorders>
            <w:vAlign w:val="center"/>
          </w:tcPr>
          <w:p w14:paraId="2CF5B59C" w14:textId="34DB58E4" w:rsidR="009D7CFE" w:rsidRPr="00D22FF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Cordia New"/>
                <w:sz w:val="20"/>
                <w:szCs w:val="20"/>
              </w:rPr>
            </w:pPr>
            <w:r>
              <w:rPr>
                <w:rFonts w:asciiTheme="majorBidi" w:hAnsiTheme="majorBidi" w:cs="Cordia New"/>
                <w:sz w:val="20"/>
                <w:szCs w:val="20"/>
              </w:rPr>
              <w:t>477</w:t>
            </w:r>
            <w:r w:rsidR="00A25A49">
              <w:rPr>
                <w:rFonts w:asciiTheme="majorBidi" w:hAnsiTheme="majorBidi" w:cs="Cordia New"/>
                <w:sz w:val="20"/>
                <w:szCs w:val="20"/>
              </w:rPr>
              <w:t>,</w:t>
            </w:r>
            <w:r>
              <w:rPr>
                <w:rFonts w:asciiTheme="majorBidi" w:hAnsiTheme="majorBidi" w:cs="Cordia New"/>
                <w:sz w:val="20"/>
                <w:szCs w:val="20"/>
              </w:rPr>
              <w:t>132</w:t>
            </w:r>
          </w:p>
        </w:tc>
      </w:tr>
      <w:tr w:rsidR="009D7CFE" w:rsidRPr="00B94B92" w14:paraId="3B30E04B" w14:textId="77777777" w:rsidTr="0099456F">
        <w:trPr>
          <w:trHeight w:val="283"/>
        </w:trPr>
        <w:tc>
          <w:tcPr>
            <w:tcW w:w="4728" w:type="dxa"/>
            <w:vAlign w:val="center"/>
          </w:tcPr>
          <w:p w14:paraId="138923C3"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p>
        </w:tc>
        <w:tc>
          <w:tcPr>
            <w:tcW w:w="1020" w:type="dxa"/>
            <w:tcBorders>
              <w:top w:val="double" w:sz="4" w:space="0" w:color="auto"/>
            </w:tcBorders>
            <w:vAlign w:val="center"/>
          </w:tcPr>
          <w:p w14:paraId="0F2D9C0D"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p>
        </w:tc>
        <w:tc>
          <w:tcPr>
            <w:tcW w:w="236" w:type="dxa"/>
            <w:vAlign w:val="center"/>
          </w:tcPr>
          <w:p w14:paraId="63C858A4"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top w:val="double" w:sz="4" w:space="0" w:color="auto"/>
            </w:tcBorders>
            <w:vAlign w:val="center"/>
          </w:tcPr>
          <w:p w14:paraId="17FD7514"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p>
        </w:tc>
        <w:tc>
          <w:tcPr>
            <w:tcW w:w="236" w:type="dxa"/>
            <w:vAlign w:val="center"/>
          </w:tcPr>
          <w:p w14:paraId="71815083"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top w:val="double" w:sz="4" w:space="0" w:color="auto"/>
            </w:tcBorders>
            <w:vAlign w:val="center"/>
          </w:tcPr>
          <w:p w14:paraId="08FAA00A"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11DA4939"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top w:val="double" w:sz="4" w:space="0" w:color="auto"/>
            </w:tcBorders>
            <w:vAlign w:val="center"/>
          </w:tcPr>
          <w:p w14:paraId="7E37BBE9"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r>
      <w:tr w:rsidR="009D7CFE" w:rsidRPr="00B94B92" w14:paraId="57D9D10E" w14:textId="77777777" w:rsidTr="0099456F">
        <w:trPr>
          <w:trHeight w:val="283"/>
        </w:trPr>
        <w:tc>
          <w:tcPr>
            <w:tcW w:w="4728" w:type="dxa"/>
            <w:vAlign w:val="center"/>
          </w:tcPr>
          <w:p w14:paraId="5D196075"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r w:rsidRPr="00B94B92">
              <w:rPr>
                <w:rFonts w:asciiTheme="majorBidi" w:hAnsiTheme="majorBidi" w:cstheme="majorBidi"/>
                <w:sz w:val="20"/>
                <w:szCs w:val="20"/>
              </w:rPr>
              <w:t>Weighted average number of ordinary shares outstanding</w:t>
            </w:r>
          </w:p>
        </w:tc>
        <w:tc>
          <w:tcPr>
            <w:tcW w:w="1020" w:type="dxa"/>
            <w:tcBorders>
              <w:bottom w:val="double" w:sz="4" w:space="0" w:color="auto"/>
            </w:tcBorders>
            <w:vAlign w:val="center"/>
          </w:tcPr>
          <w:p w14:paraId="31963FB9" w14:textId="0EC185B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Pr>
                <w:rFonts w:asciiTheme="majorBidi" w:hAnsiTheme="majorBidi" w:cstheme="majorBidi"/>
                <w:sz w:val="20"/>
                <w:szCs w:val="20"/>
              </w:rPr>
              <w:t>5,601,990</w:t>
            </w:r>
          </w:p>
        </w:tc>
        <w:tc>
          <w:tcPr>
            <w:tcW w:w="236" w:type="dxa"/>
            <w:vAlign w:val="center"/>
          </w:tcPr>
          <w:p w14:paraId="6C17602A"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bottom w:val="double" w:sz="4" w:space="0" w:color="auto"/>
            </w:tcBorders>
            <w:vAlign w:val="center"/>
          </w:tcPr>
          <w:p w14:paraId="57D121CB" w14:textId="7D86FD99"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Pr>
                <w:rFonts w:asciiTheme="majorBidi" w:hAnsiTheme="majorBidi" w:cstheme="majorBidi"/>
                <w:sz w:val="20"/>
                <w:szCs w:val="20"/>
              </w:rPr>
              <w:t>5,601,990</w:t>
            </w:r>
          </w:p>
        </w:tc>
        <w:tc>
          <w:tcPr>
            <w:tcW w:w="236" w:type="dxa"/>
            <w:vAlign w:val="center"/>
          </w:tcPr>
          <w:p w14:paraId="0D0A5060"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bottom w:val="double" w:sz="4" w:space="0" w:color="auto"/>
            </w:tcBorders>
            <w:vAlign w:val="center"/>
          </w:tcPr>
          <w:p w14:paraId="5FBA2E5E" w14:textId="4A46E601"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Pr>
                <w:rFonts w:asciiTheme="majorBidi" w:hAnsiTheme="majorBidi" w:cstheme="majorBidi"/>
                <w:sz w:val="20"/>
                <w:szCs w:val="20"/>
              </w:rPr>
              <w:t>5,601,990</w:t>
            </w:r>
          </w:p>
        </w:tc>
        <w:tc>
          <w:tcPr>
            <w:tcW w:w="236" w:type="dxa"/>
            <w:vAlign w:val="center"/>
          </w:tcPr>
          <w:p w14:paraId="0491AE89"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bottom w:val="double" w:sz="4" w:space="0" w:color="auto"/>
            </w:tcBorders>
            <w:vAlign w:val="center"/>
          </w:tcPr>
          <w:p w14:paraId="63E15DD6" w14:textId="4F039380"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Pr>
                <w:rFonts w:asciiTheme="majorBidi" w:hAnsiTheme="majorBidi" w:cstheme="majorBidi"/>
                <w:sz w:val="20"/>
                <w:szCs w:val="20"/>
              </w:rPr>
              <w:t>5,601,990</w:t>
            </w:r>
          </w:p>
        </w:tc>
      </w:tr>
      <w:tr w:rsidR="009D7CFE" w:rsidRPr="00B94B92" w14:paraId="700E7E15" w14:textId="77777777" w:rsidTr="0099456F">
        <w:trPr>
          <w:trHeight w:val="283"/>
        </w:trPr>
        <w:tc>
          <w:tcPr>
            <w:tcW w:w="4728" w:type="dxa"/>
            <w:vAlign w:val="center"/>
          </w:tcPr>
          <w:p w14:paraId="5A35D8A8"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p>
        </w:tc>
        <w:tc>
          <w:tcPr>
            <w:tcW w:w="1020" w:type="dxa"/>
            <w:tcBorders>
              <w:top w:val="double" w:sz="4" w:space="0" w:color="auto"/>
            </w:tcBorders>
            <w:vAlign w:val="center"/>
          </w:tcPr>
          <w:p w14:paraId="5EC58550"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p>
        </w:tc>
        <w:tc>
          <w:tcPr>
            <w:tcW w:w="236" w:type="dxa"/>
            <w:vAlign w:val="center"/>
          </w:tcPr>
          <w:p w14:paraId="5A98378F"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top w:val="double" w:sz="4" w:space="0" w:color="auto"/>
            </w:tcBorders>
            <w:vAlign w:val="center"/>
          </w:tcPr>
          <w:p w14:paraId="1C985F90"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p>
        </w:tc>
        <w:tc>
          <w:tcPr>
            <w:tcW w:w="236" w:type="dxa"/>
            <w:vAlign w:val="center"/>
          </w:tcPr>
          <w:p w14:paraId="1C96DF65"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top w:val="double" w:sz="4" w:space="0" w:color="auto"/>
            </w:tcBorders>
            <w:vAlign w:val="center"/>
          </w:tcPr>
          <w:p w14:paraId="6304F57D"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504AA768"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top w:val="double" w:sz="4" w:space="0" w:color="auto"/>
            </w:tcBorders>
            <w:vAlign w:val="center"/>
          </w:tcPr>
          <w:p w14:paraId="5B05294E"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r>
      <w:tr w:rsidR="009D7CFE" w:rsidRPr="00B94B92" w14:paraId="27698944" w14:textId="77777777" w:rsidTr="00EA5637">
        <w:trPr>
          <w:trHeight w:val="283"/>
        </w:trPr>
        <w:tc>
          <w:tcPr>
            <w:tcW w:w="4728" w:type="dxa"/>
            <w:vAlign w:val="center"/>
          </w:tcPr>
          <w:p w14:paraId="7707E948"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r w:rsidRPr="00B94B92">
              <w:rPr>
                <w:rFonts w:asciiTheme="majorBidi" w:hAnsiTheme="majorBidi" w:cstheme="majorBidi"/>
                <w:sz w:val="20"/>
                <w:szCs w:val="20"/>
              </w:rPr>
              <w:t>Earnings per share (Baht)</w:t>
            </w:r>
          </w:p>
        </w:tc>
        <w:tc>
          <w:tcPr>
            <w:tcW w:w="1020" w:type="dxa"/>
            <w:tcBorders>
              <w:bottom w:val="double" w:sz="4" w:space="0" w:color="auto"/>
            </w:tcBorders>
          </w:tcPr>
          <w:p w14:paraId="058D6087" w14:textId="3F25CB1D"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sidRPr="009D7CFE">
              <w:rPr>
                <w:rFonts w:asciiTheme="majorBidi" w:hAnsiTheme="majorBidi" w:cstheme="majorBidi"/>
                <w:sz w:val="20"/>
                <w:szCs w:val="20"/>
              </w:rPr>
              <w:t>0.1706</w:t>
            </w:r>
          </w:p>
        </w:tc>
        <w:tc>
          <w:tcPr>
            <w:tcW w:w="236" w:type="dxa"/>
            <w:vAlign w:val="center"/>
          </w:tcPr>
          <w:p w14:paraId="1BBCC7C7"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bottom w:val="double" w:sz="4" w:space="0" w:color="auto"/>
            </w:tcBorders>
            <w:vAlign w:val="center"/>
          </w:tcPr>
          <w:p w14:paraId="3448E1A1" w14:textId="6E7C4151"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Pr>
                <w:rFonts w:asciiTheme="majorBidi" w:hAnsiTheme="majorBidi" w:cstheme="majorBidi"/>
                <w:sz w:val="20"/>
                <w:szCs w:val="20"/>
              </w:rPr>
              <w:t>0.</w:t>
            </w:r>
            <w:r w:rsidR="007F7832">
              <w:rPr>
                <w:rFonts w:asciiTheme="majorBidi" w:hAnsiTheme="majorBidi" w:cstheme="majorBidi"/>
                <w:sz w:val="20"/>
                <w:szCs w:val="20"/>
              </w:rPr>
              <w:t>0929</w:t>
            </w:r>
          </w:p>
        </w:tc>
        <w:tc>
          <w:tcPr>
            <w:tcW w:w="236" w:type="dxa"/>
            <w:vAlign w:val="center"/>
          </w:tcPr>
          <w:p w14:paraId="6B04AA23"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bottom w:val="double" w:sz="4" w:space="0" w:color="auto"/>
            </w:tcBorders>
            <w:vAlign w:val="center"/>
          </w:tcPr>
          <w:p w14:paraId="2CFFF9F3" w14:textId="0026B1C9"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Pr>
                <w:rFonts w:asciiTheme="majorBidi" w:hAnsiTheme="majorBidi" w:cstheme="majorBidi"/>
                <w:sz w:val="20"/>
                <w:szCs w:val="20"/>
              </w:rPr>
              <w:t>0.1537</w:t>
            </w:r>
          </w:p>
        </w:tc>
        <w:tc>
          <w:tcPr>
            <w:tcW w:w="236" w:type="dxa"/>
            <w:vAlign w:val="center"/>
          </w:tcPr>
          <w:p w14:paraId="7324B538"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bottom w:val="double" w:sz="4" w:space="0" w:color="auto"/>
            </w:tcBorders>
            <w:vAlign w:val="center"/>
          </w:tcPr>
          <w:p w14:paraId="62490C4B" w14:textId="00C7EA66"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Pr>
                <w:rFonts w:asciiTheme="majorBidi" w:hAnsiTheme="majorBidi" w:cstheme="majorBidi"/>
                <w:sz w:val="20"/>
                <w:szCs w:val="20"/>
              </w:rPr>
              <w:t>0.0852</w:t>
            </w:r>
          </w:p>
        </w:tc>
      </w:tr>
    </w:tbl>
    <w:p w14:paraId="6EC22DE4" w14:textId="77777777" w:rsidR="00B94B92" w:rsidRDefault="00B94B92" w:rsidP="0046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5EA02B7B" w14:textId="61CF68B9" w:rsidR="00D22FF2" w:rsidRDefault="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CF15E7E" w14:textId="77777777" w:rsidR="00B94B92" w:rsidRDefault="00B94B92" w:rsidP="0046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tbl>
      <w:tblPr>
        <w:tblStyle w:val="TableGrid"/>
        <w:tblW w:w="9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8"/>
        <w:gridCol w:w="1020"/>
        <w:gridCol w:w="236"/>
        <w:gridCol w:w="1023"/>
        <w:gridCol w:w="236"/>
        <w:gridCol w:w="1020"/>
        <w:gridCol w:w="236"/>
        <w:gridCol w:w="1025"/>
      </w:tblGrid>
      <w:tr w:rsidR="00CE776D" w:rsidRPr="00B94B92" w14:paraId="768BFD8A" w14:textId="77777777" w:rsidTr="0099456F">
        <w:trPr>
          <w:trHeight w:val="283"/>
        </w:trPr>
        <w:tc>
          <w:tcPr>
            <w:tcW w:w="4728" w:type="dxa"/>
            <w:vAlign w:val="center"/>
          </w:tcPr>
          <w:p w14:paraId="399ABD1D" w14:textId="77777777" w:rsidR="00CE776D" w:rsidRPr="00B94B92" w:rsidRDefault="00CE776D"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4796" w:type="dxa"/>
            <w:gridSpan w:val="7"/>
            <w:vAlign w:val="center"/>
          </w:tcPr>
          <w:p w14:paraId="0055CC51"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In Thousand Baht / In Thousand Shares</w:t>
            </w:r>
          </w:p>
        </w:tc>
      </w:tr>
      <w:tr w:rsidR="00CE776D" w:rsidRPr="00B94B92" w14:paraId="5B8ED626" w14:textId="77777777" w:rsidTr="00F574A1">
        <w:trPr>
          <w:trHeight w:val="283"/>
        </w:trPr>
        <w:tc>
          <w:tcPr>
            <w:tcW w:w="4728" w:type="dxa"/>
            <w:vAlign w:val="center"/>
          </w:tcPr>
          <w:p w14:paraId="738A8739" w14:textId="77777777" w:rsidR="00CE776D" w:rsidRPr="00B94B92" w:rsidRDefault="00CE776D"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4796" w:type="dxa"/>
            <w:gridSpan w:val="7"/>
            <w:tcBorders>
              <w:top w:val="single" w:sz="4" w:space="0" w:color="auto"/>
              <w:bottom w:val="single" w:sz="4" w:space="0" w:color="auto"/>
            </w:tcBorders>
            <w:vAlign w:val="center"/>
          </w:tcPr>
          <w:p w14:paraId="24729A1B" w14:textId="26FA9739"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 xml:space="preserve">For the </w:t>
            </w:r>
            <w:r>
              <w:rPr>
                <w:rFonts w:asciiTheme="majorBidi" w:hAnsiTheme="majorBidi" w:cstheme="majorBidi"/>
                <w:sz w:val="20"/>
                <w:szCs w:val="20"/>
              </w:rPr>
              <w:t>six</w:t>
            </w:r>
            <w:r w:rsidRPr="00B94B92">
              <w:rPr>
                <w:rFonts w:asciiTheme="majorBidi" w:hAnsiTheme="majorBidi" w:cstheme="majorBidi"/>
                <w:sz w:val="20"/>
                <w:szCs w:val="20"/>
              </w:rPr>
              <w:t>-month</w:t>
            </w:r>
          </w:p>
        </w:tc>
      </w:tr>
      <w:tr w:rsidR="00CE776D" w:rsidRPr="00B94B92" w14:paraId="17CE47A2" w14:textId="77777777" w:rsidTr="00F574A1">
        <w:trPr>
          <w:trHeight w:val="283"/>
        </w:trPr>
        <w:tc>
          <w:tcPr>
            <w:tcW w:w="4728" w:type="dxa"/>
            <w:vAlign w:val="center"/>
          </w:tcPr>
          <w:p w14:paraId="11BA4F91" w14:textId="77777777" w:rsidR="00CE776D" w:rsidRPr="00B94B92" w:rsidRDefault="00CE776D"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2279" w:type="dxa"/>
            <w:gridSpan w:val="3"/>
            <w:tcBorders>
              <w:top w:val="single" w:sz="4" w:space="0" w:color="auto"/>
            </w:tcBorders>
            <w:vAlign w:val="center"/>
          </w:tcPr>
          <w:p w14:paraId="338B2666"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0"/>
                <w:szCs w:val="20"/>
              </w:rPr>
            </w:pPr>
            <w:r w:rsidRPr="00B94B92">
              <w:rPr>
                <w:rFonts w:asciiTheme="majorBidi" w:hAnsiTheme="majorBidi" w:cstheme="majorBidi"/>
                <w:sz w:val="20"/>
                <w:szCs w:val="20"/>
              </w:rPr>
              <w:t>Consolidated</w:t>
            </w:r>
          </w:p>
        </w:tc>
        <w:tc>
          <w:tcPr>
            <w:tcW w:w="236" w:type="dxa"/>
            <w:tcBorders>
              <w:top w:val="single" w:sz="4" w:space="0" w:color="auto"/>
            </w:tcBorders>
            <w:vAlign w:val="center"/>
          </w:tcPr>
          <w:p w14:paraId="7C4CDDC9"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2281" w:type="dxa"/>
            <w:gridSpan w:val="3"/>
            <w:tcBorders>
              <w:top w:val="single" w:sz="4" w:space="0" w:color="auto"/>
            </w:tcBorders>
            <w:vAlign w:val="center"/>
          </w:tcPr>
          <w:p w14:paraId="2BE553D8"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Separate</w:t>
            </w:r>
          </w:p>
        </w:tc>
      </w:tr>
      <w:tr w:rsidR="00CE776D" w:rsidRPr="00B94B92" w14:paraId="6DDF9EB4" w14:textId="77777777" w:rsidTr="0099456F">
        <w:trPr>
          <w:trHeight w:val="283"/>
        </w:trPr>
        <w:tc>
          <w:tcPr>
            <w:tcW w:w="4728" w:type="dxa"/>
            <w:vAlign w:val="center"/>
          </w:tcPr>
          <w:p w14:paraId="5F9ED43D" w14:textId="77777777" w:rsidR="00CE776D" w:rsidRPr="00B94B92" w:rsidRDefault="00CE776D"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2279" w:type="dxa"/>
            <w:gridSpan w:val="3"/>
            <w:vAlign w:val="center"/>
          </w:tcPr>
          <w:p w14:paraId="6B40FF73"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0"/>
                <w:szCs w:val="20"/>
              </w:rPr>
            </w:pPr>
            <w:r w:rsidRPr="00B94B92">
              <w:rPr>
                <w:rFonts w:asciiTheme="majorBidi" w:hAnsiTheme="majorBidi" w:cstheme="majorBidi"/>
                <w:sz w:val="20"/>
                <w:szCs w:val="20"/>
              </w:rPr>
              <w:t>financial statements</w:t>
            </w:r>
          </w:p>
        </w:tc>
        <w:tc>
          <w:tcPr>
            <w:tcW w:w="236" w:type="dxa"/>
            <w:vAlign w:val="center"/>
          </w:tcPr>
          <w:p w14:paraId="3794D012"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2281" w:type="dxa"/>
            <w:gridSpan w:val="3"/>
            <w:vAlign w:val="center"/>
          </w:tcPr>
          <w:p w14:paraId="62FF0E97"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financial statements</w:t>
            </w:r>
          </w:p>
        </w:tc>
      </w:tr>
      <w:tr w:rsidR="00CE776D" w:rsidRPr="00B94B92" w14:paraId="6DF5B56A" w14:textId="77777777" w:rsidTr="00F574A1">
        <w:trPr>
          <w:trHeight w:val="283"/>
        </w:trPr>
        <w:tc>
          <w:tcPr>
            <w:tcW w:w="4728" w:type="dxa"/>
            <w:vAlign w:val="center"/>
          </w:tcPr>
          <w:p w14:paraId="36D85627" w14:textId="77777777" w:rsidR="00CE776D" w:rsidRPr="00B94B92" w:rsidRDefault="00CE776D"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1020" w:type="dxa"/>
            <w:tcBorders>
              <w:top w:val="single" w:sz="4" w:space="0" w:color="auto"/>
            </w:tcBorders>
            <w:vAlign w:val="center"/>
          </w:tcPr>
          <w:p w14:paraId="246DEC43" w14:textId="51BB5208" w:rsidR="00CE776D" w:rsidRPr="00B94B92" w:rsidRDefault="00E62053"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r>
              <w:rPr>
                <w:rFonts w:asciiTheme="majorBidi" w:hAnsiTheme="majorBidi" w:cstheme="majorBidi"/>
                <w:sz w:val="20"/>
                <w:szCs w:val="20"/>
              </w:rPr>
              <w:t>2026</w:t>
            </w:r>
          </w:p>
        </w:tc>
        <w:tc>
          <w:tcPr>
            <w:tcW w:w="236" w:type="dxa"/>
            <w:tcBorders>
              <w:top w:val="single" w:sz="4" w:space="0" w:color="auto"/>
            </w:tcBorders>
            <w:vAlign w:val="center"/>
          </w:tcPr>
          <w:p w14:paraId="280D94DE"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3" w:type="dxa"/>
            <w:tcBorders>
              <w:top w:val="single" w:sz="4" w:space="0" w:color="auto"/>
            </w:tcBorders>
            <w:vAlign w:val="center"/>
          </w:tcPr>
          <w:p w14:paraId="2C14C9EA" w14:textId="03DE5263" w:rsidR="00CE776D" w:rsidRPr="00B94B92" w:rsidRDefault="00E62053"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center"/>
              <w:rPr>
                <w:rFonts w:asciiTheme="majorBidi" w:hAnsiTheme="majorBidi" w:cstheme="majorBidi"/>
                <w:sz w:val="20"/>
                <w:szCs w:val="20"/>
              </w:rPr>
            </w:pPr>
            <w:r>
              <w:rPr>
                <w:rFonts w:asciiTheme="majorBidi" w:hAnsiTheme="majorBidi" w:cstheme="majorBidi"/>
                <w:sz w:val="20"/>
                <w:szCs w:val="20"/>
              </w:rPr>
              <w:t>2025</w:t>
            </w:r>
          </w:p>
        </w:tc>
        <w:tc>
          <w:tcPr>
            <w:tcW w:w="236" w:type="dxa"/>
            <w:vAlign w:val="center"/>
          </w:tcPr>
          <w:p w14:paraId="3492D180"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0" w:type="dxa"/>
            <w:tcBorders>
              <w:top w:val="single" w:sz="4" w:space="0" w:color="auto"/>
            </w:tcBorders>
            <w:vAlign w:val="center"/>
          </w:tcPr>
          <w:p w14:paraId="7F7BFDE1" w14:textId="2DBCCBA0" w:rsidR="00CE776D" w:rsidRPr="00B94B92" w:rsidRDefault="00E62053"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r>
              <w:rPr>
                <w:rFonts w:asciiTheme="majorBidi" w:hAnsiTheme="majorBidi" w:cstheme="majorBidi"/>
                <w:sz w:val="20"/>
                <w:szCs w:val="20"/>
              </w:rPr>
              <w:t>2026</w:t>
            </w:r>
          </w:p>
        </w:tc>
        <w:tc>
          <w:tcPr>
            <w:tcW w:w="236" w:type="dxa"/>
            <w:tcBorders>
              <w:top w:val="single" w:sz="4" w:space="0" w:color="auto"/>
            </w:tcBorders>
            <w:vAlign w:val="center"/>
          </w:tcPr>
          <w:p w14:paraId="52C78D89"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5" w:type="dxa"/>
            <w:tcBorders>
              <w:top w:val="single" w:sz="4" w:space="0" w:color="auto"/>
            </w:tcBorders>
            <w:vAlign w:val="center"/>
          </w:tcPr>
          <w:p w14:paraId="4C8D90B8" w14:textId="628A5EDF" w:rsidR="00CE776D" w:rsidRPr="00B94B92" w:rsidRDefault="00E62053"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r>
              <w:rPr>
                <w:rFonts w:asciiTheme="majorBidi" w:hAnsiTheme="majorBidi" w:cstheme="majorBidi"/>
                <w:sz w:val="20"/>
                <w:szCs w:val="20"/>
              </w:rPr>
              <w:t>2025</w:t>
            </w:r>
          </w:p>
        </w:tc>
      </w:tr>
      <w:tr w:rsidR="0099456F" w:rsidRPr="00B94B92" w14:paraId="42445F2D" w14:textId="77777777" w:rsidTr="0099456F">
        <w:trPr>
          <w:trHeight w:val="283"/>
        </w:trPr>
        <w:tc>
          <w:tcPr>
            <w:tcW w:w="4728" w:type="dxa"/>
            <w:vAlign w:val="center"/>
          </w:tcPr>
          <w:p w14:paraId="01B6CF05" w14:textId="77777777" w:rsidR="0099456F" w:rsidRPr="00B94B92" w:rsidRDefault="0099456F"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1020" w:type="dxa"/>
            <w:tcBorders>
              <w:top w:val="single" w:sz="4" w:space="0" w:color="auto"/>
            </w:tcBorders>
            <w:vAlign w:val="center"/>
          </w:tcPr>
          <w:p w14:paraId="5D30A1CC"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2DBBE4AE"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top w:val="single" w:sz="4" w:space="0" w:color="auto"/>
            </w:tcBorders>
            <w:vAlign w:val="center"/>
          </w:tcPr>
          <w:p w14:paraId="1C40C254"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p>
        </w:tc>
        <w:tc>
          <w:tcPr>
            <w:tcW w:w="236" w:type="dxa"/>
            <w:vAlign w:val="center"/>
          </w:tcPr>
          <w:p w14:paraId="7B6BBF31"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top w:val="single" w:sz="4" w:space="0" w:color="auto"/>
            </w:tcBorders>
            <w:vAlign w:val="center"/>
          </w:tcPr>
          <w:p w14:paraId="6F92C138"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6C0B7C73"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top w:val="single" w:sz="4" w:space="0" w:color="auto"/>
            </w:tcBorders>
            <w:vAlign w:val="center"/>
          </w:tcPr>
          <w:p w14:paraId="0FB23267"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r>
      <w:tr w:rsidR="009D7CFE" w:rsidRPr="00B94B92" w14:paraId="1514D700" w14:textId="77777777" w:rsidTr="00205C57">
        <w:trPr>
          <w:trHeight w:val="283"/>
        </w:trPr>
        <w:tc>
          <w:tcPr>
            <w:tcW w:w="4728" w:type="dxa"/>
            <w:vAlign w:val="center"/>
          </w:tcPr>
          <w:p w14:paraId="063D83CB" w14:textId="5CFC6C58"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r w:rsidRPr="00B94B92">
              <w:rPr>
                <w:rFonts w:asciiTheme="majorBidi" w:hAnsiTheme="majorBidi" w:cstheme="majorBidi"/>
                <w:sz w:val="20"/>
                <w:szCs w:val="20"/>
              </w:rPr>
              <w:t>Profit attributable to equity</w:t>
            </w:r>
            <w:r>
              <w:rPr>
                <w:rFonts w:asciiTheme="majorBidi" w:hAnsiTheme="majorBidi" w:cstheme="majorBidi"/>
                <w:sz w:val="20"/>
                <w:szCs w:val="20"/>
              </w:rPr>
              <w:t xml:space="preserve"> </w:t>
            </w:r>
            <w:r w:rsidRPr="00B94B92">
              <w:rPr>
                <w:rFonts w:asciiTheme="majorBidi" w:hAnsiTheme="majorBidi" w:cstheme="majorBidi"/>
                <w:sz w:val="20"/>
                <w:szCs w:val="20"/>
              </w:rPr>
              <w:t>holders of the parent</w:t>
            </w:r>
          </w:p>
        </w:tc>
        <w:tc>
          <w:tcPr>
            <w:tcW w:w="1020" w:type="dxa"/>
            <w:tcBorders>
              <w:bottom w:val="double" w:sz="4" w:space="0" w:color="auto"/>
            </w:tcBorders>
          </w:tcPr>
          <w:p w14:paraId="00F5C5F6" w14:textId="452EE038"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sidRPr="009D7CFE">
              <w:rPr>
                <w:rFonts w:asciiTheme="majorBidi" w:hAnsiTheme="majorBidi" w:cstheme="majorBidi"/>
                <w:sz w:val="20"/>
                <w:szCs w:val="20"/>
              </w:rPr>
              <w:t>1,758,053</w:t>
            </w:r>
          </w:p>
        </w:tc>
        <w:tc>
          <w:tcPr>
            <w:tcW w:w="236" w:type="dxa"/>
            <w:vAlign w:val="center"/>
          </w:tcPr>
          <w:p w14:paraId="6FB81F38"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bottom w:val="double" w:sz="4" w:space="0" w:color="auto"/>
            </w:tcBorders>
            <w:vAlign w:val="center"/>
          </w:tcPr>
          <w:p w14:paraId="059291AC" w14:textId="2BA62ECE"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Pr>
                <w:rFonts w:asciiTheme="majorBidi" w:hAnsiTheme="majorBidi" w:cstheme="majorBidi"/>
                <w:sz w:val="20"/>
                <w:szCs w:val="20"/>
              </w:rPr>
              <w:t>1,142,296</w:t>
            </w:r>
          </w:p>
        </w:tc>
        <w:tc>
          <w:tcPr>
            <w:tcW w:w="236" w:type="dxa"/>
            <w:vAlign w:val="center"/>
          </w:tcPr>
          <w:p w14:paraId="62EB28E8"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bottom w:val="double" w:sz="4" w:space="0" w:color="auto"/>
            </w:tcBorders>
            <w:vAlign w:val="center"/>
          </w:tcPr>
          <w:p w14:paraId="728D39AC" w14:textId="3E7B149B"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Pr>
                <w:rFonts w:asciiTheme="majorBidi" w:hAnsiTheme="majorBidi" w:cstheme="majorBidi"/>
                <w:sz w:val="20"/>
                <w:szCs w:val="20"/>
              </w:rPr>
              <w:t>1,618,673</w:t>
            </w:r>
          </w:p>
        </w:tc>
        <w:tc>
          <w:tcPr>
            <w:tcW w:w="236" w:type="dxa"/>
            <w:vAlign w:val="center"/>
          </w:tcPr>
          <w:p w14:paraId="2EEA832E"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bottom w:val="double" w:sz="4" w:space="0" w:color="auto"/>
            </w:tcBorders>
            <w:vAlign w:val="center"/>
          </w:tcPr>
          <w:p w14:paraId="75B753C0" w14:textId="3C37593D"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Pr>
                <w:rFonts w:asciiTheme="majorBidi" w:hAnsiTheme="majorBidi" w:cstheme="majorBidi"/>
                <w:sz w:val="20"/>
                <w:szCs w:val="20"/>
              </w:rPr>
              <w:t>1,072,440</w:t>
            </w:r>
          </w:p>
        </w:tc>
      </w:tr>
      <w:tr w:rsidR="009D7CFE" w:rsidRPr="00B94B92" w14:paraId="223B5FC5" w14:textId="77777777" w:rsidTr="0099456F">
        <w:trPr>
          <w:trHeight w:val="283"/>
        </w:trPr>
        <w:tc>
          <w:tcPr>
            <w:tcW w:w="4728" w:type="dxa"/>
            <w:vAlign w:val="center"/>
          </w:tcPr>
          <w:p w14:paraId="5B88E45A"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p>
        </w:tc>
        <w:tc>
          <w:tcPr>
            <w:tcW w:w="1020" w:type="dxa"/>
            <w:tcBorders>
              <w:top w:val="double" w:sz="4" w:space="0" w:color="auto"/>
            </w:tcBorders>
            <w:vAlign w:val="center"/>
          </w:tcPr>
          <w:p w14:paraId="2DAD4A3B"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p>
        </w:tc>
        <w:tc>
          <w:tcPr>
            <w:tcW w:w="236" w:type="dxa"/>
            <w:vAlign w:val="center"/>
          </w:tcPr>
          <w:p w14:paraId="6C0584BC"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top w:val="double" w:sz="4" w:space="0" w:color="auto"/>
            </w:tcBorders>
            <w:vAlign w:val="center"/>
          </w:tcPr>
          <w:p w14:paraId="2AC20F31"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p>
        </w:tc>
        <w:tc>
          <w:tcPr>
            <w:tcW w:w="236" w:type="dxa"/>
            <w:vAlign w:val="center"/>
          </w:tcPr>
          <w:p w14:paraId="71CD9E0B"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top w:val="double" w:sz="4" w:space="0" w:color="auto"/>
            </w:tcBorders>
            <w:vAlign w:val="center"/>
          </w:tcPr>
          <w:p w14:paraId="783504A1"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24FF7F6A"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top w:val="double" w:sz="4" w:space="0" w:color="auto"/>
            </w:tcBorders>
            <w:vAlign w:val="center"/>
          </w:tcPr>
          <w:p w14:paraId="78C7C0C6"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r>
      <w:tr w:rsidR="009D7CFE" w:rsidRPr="00B94B92" w14:paraId="7A709BB3" w14:textId="77777777" w:rsidTr="0099456F">
        <w:trPr>
          <w:trHeight w:val="283"/>
        </w:trPr>
        <w:tc>
          <w:tcPr>
            <w:tcW w:w="4728" w:type="dxa"/>
            <w:vAlign w:val="center"/>
          </w:tcPr>
          <w:p w14:paraId="5AD5DB83"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r w:rsidRPr="00B94B92">
              <w:rPr>
                <w:rFonts w:asciiTheme="majorBidi" w:hAnsiTheme="majorBidi" w:cstheme="majorBidi"/>
                <w:sz w:val="20"/>
                <w:szCs w:val="20"/>
              </w:rPr>
              <w:t>Weighted average number of ordinary shares outstanding</w:t>
            </w:r>
          </w:p>
        </w:tc>
        <w:tc>
          <w:tcPr>
            <w:tcW w:w="1020" w:type="dxa"/>
            <w:tcBorders>
              <w:bottom w:val="double" w:sz="4" w:space="0" w:color="auto"/>
            </w:tcBorders>
            <w:vAlign w:val="center"/>
          </w:tcPr>
          <w:p w14:paraId="59530D5A" w14:textId="0D593B5C"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Pr>
                <w:rFonts w:asciiTheme="majorBidi" w:hAnsiTheme="majorBidi" w:cstheme="majorBidi"/>
                <w:sz w:val="20"/>
                <w:szCs w:val="20"/>
              </w:rPr>
              <w:t>5,601,990</w:t>
            </w:r>
          </w:p>
        </w:tc>
        <w:tc>
          <w:tcPr>
            <w:tcW w:w="236" w:type="dxa"/>
            <w:vAlign w:val="center"/>
          </w:tcPr>
          <w:p w14:paraId="62340A96"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bottom w:val="double" w:sz="4" w:space="0" w:color="auto"/>
            </w:tcBorders>
            <w:vAlign w:val="center"/>
          </w:tcPr>
          <w:p w14:paraId="018714FB" w14:textId="1A45486C"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Pr>
                <w:rFonts w:asciiTheme="majorBidi" w:hAnsiTheme="majorBidi" w:cstheme="majorBidi"/>
                <w:sz w:val="20"/>
                <w:szCs w:val="20"/>
              </w:rPr>
              <w:t>5,601,990</w:t>
            </w:r>
          </w:p>
        </w:tc>
        <w:tc>
          <w:tcPr>
            <w:tcW w:w="236" w:type="dxa"/>
            <w:vAlign w:val="center"/>
          </w:tcPr>
          <w:p w14:paraId="363C97A8"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bottom w:val="double" w:sz="4" w:space="0" w:color="auto"/>
            </w:tcBorders>
            <w:vAlign w:val="center"/>
          </w:tcPr>
          <w:p w14:paraId="4D92E3E5" w14:textId="66F2DDD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Pr>
                <w:rFonts w:asciiTheme="majorBidi" w:hAnsiTheme="majorBidi" w:cstheme="majorBidi"/>
                <w:sz w:val="20"/>
                <w:szCs w:val="20"/>
              </w:rPr>
              <w:t>5,601,990</w:t>
            </w:r>
          </w:p>
        </w:tc>
        <w:tc>
          <w:tcPr>
            <w:tcW w:w="236" w:type="dxa"/>
            <w:vAlign w:val="center"/>
          </w:tcPr>
          <w:p w14:paraId="173DA1A9"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bottom w:val="double" w:sz="4" w:space="0" w:color="auto"/>
            </w:tcBorders>
            <w:vAlign w:val="center"/>
          </w:tcPr>
          <w:p w14:paraId="326F7F3A" w14:textId="68C45EA5"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Pr>
                <w:rFonts w:asciiTheme="majorBidi" w:hAnsiTheme="majorBidi" w:cstheme="majorBidi"/>
                <w:sz w:val="20"/>
                <w:szCs w:val="20"/>
              </w:rPr>
              <w:t>5,601,990</w:t>
            </w:r>
          </w:p>
        </w:tc>
      </w:tr>
      <w:tr w:rsidR="009D7CFE" w:rsidRPr="00B94B92" w14:paraId="68952CEB" w14:textId="77777777" w:rsidTr="0099456F">
        <w:trPr>
          <w:trHeight w:val="283"/>
        </w:trPr>
        <w:tc>
          <w:tcPr>
            <w:tcW w:w="4728" w:type="dxa"/>
            <w:vAlign w:val="center"/>
          </w:tcPr>
          <w:p w14:paraId="4D1214BE"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p>
        </w:tc>
        <w:tc>
          <w:tcPr>
            <w:tcW w:w="1020" w:type="dxa"/>
            <w:tcBorders>
              <w:top w:val="double" w:sz="4" w:space="0" w:color="auto"/>
            </w:tcBorders>
            <w:vAlign w:val="center"/>
          </w:tcPr>
          <w:p w14:paraId="49B29A75"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p>
        </w:tc>
        <w:tc>
          <w:tcPr>
            <w:tcW w:w="236" w:type="dxa"/>
            <w:vAlign w:val="center"/>
          </w:tcPr>
          <w:p w14:paraId="63DC67BF"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top w:val="double" w:sz="4" w:space="0" w:color="auto"/>
            </w:tcBorders>
            <w:vAlign w:val="center"/>
          </w:tcPr>
          <w:p w14:paraId="19850426"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p>
        </w:tc>
        <w:tc>
          <w:tcPr>
            <w:tcW w:w="236" w:type="dxa"/>
            <w:vAlign w:val="center"/>
          </w:tcPr>
          <w:p w14:paraId="1EFCDFA7"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top w:val="double" w:sz="4" w:space="0" w:color="auto"/>
            </w:tcBorders>
            <w:vAlign w:val="center"/>
          </w:tcPr>
          <w:p w14:paraId="661CC5D5"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78DE771C"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top w:val="double" w:sz="4" w:space="0" w:color="auto"/>
            </w:tcBorders>
            <w:vAlign w:val="center"/>
          </w:tcPr>
          <w:p w14:paraId="098C5B3F"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r>
      <w:tr w:rsidR="009D7CFE" w:rsidRPr="00B94B92" w14:paraId="27A65A18" w14:textId="77777777" w:rsidTr="00A32A0C">
        <w:trPr>
          <w:trHeight w:val="283"/>
        </w:trPr>
        <w:tc>
          <w:tcPr>
            <w:tcW w:w="4728" w:type="dxa"/>
            <w:vAlign w:val="center"/>
          </w:tcPr>
          <w:p w14:paraId="3DE91394" w14:textId="77777777" w:rsidR="009D7CFE" w:rsidRPr="00B94B92"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r w:rsidRPr="00B94B92">
              <w:rPr>
                <w:rFonts w:asciiTheme="majorBidi" w:hAnsiTheme="majorBidi" w:cstheme="majorBidi"/>
                <w:sz w:val="20"/>
                <w:szCs w:val="20"/>
              </w:rPr>
              <w:t>Earnings per share (Baht)</w:t>
            </w:r>
          </w:p>
        </w:tc>
        <w:tc>
          <w:tcPr>
            <w:tcW w:w="1020" w:type="dxa"/>
            <w:tcBorders>
              <w:bottom w:val="double" w:sz="4" w:space="0" w:color="auto"/>
            </w:tcBorders>
          </w:tcPr>
          <w:p w14:paraId="31A0F74C" w14:textId="5C28A4A9"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sidRPr="009D7CFE">
              <w:rPr>
                <w:rFonts w:asciiTheme="majorBidi" w:hAnsiTheme="majorBidi" w:cstheme="majorBidi"/>
                <w:sz w:val="20"/>
                <w:szCs w:val="20"/>
              </w:rPr>
              <w:t>0.3138</w:t>
            </w:r>
          </w:p>
        </w:tc>
        <w:tc>
          <w:tcPr>
            <w:tcW w:w="236" w:type="dxa"/>
            <w:vAlign w:val="center"/>
          </w:tcPr>
          <w:p w14:paraId="073BF2FC"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bottom w:val="double" w:sz="4" w:space="0" w:color="auto"/>
            </w:tcBorders>
            <w:vAlign w:val="center"/>
          </w:tcPr>
          <w:p w14:paraId="21E54EE4" w14:textId="35D19EC9"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Pr>
                <w:rFonts w:asciiTheme="majorBidi" w:hAnsiTheme="majorBidi" w:cstheme="majorBidi"/>
                <w:sz w:val="20"/>
                <w:szCs w:val="20"/>
              </w:rPr>
              <w:t>0.2039</w:t>
            </w:r>
          </w:p>
        </w:tc>
        <w:tc>
          <w:tcPr>
            <w:tcW w:w="236" w:type="dxa"/>
            <w:vAlign w:val="center"/>
          </w:tcPr>
          <w:p w14:paraId="75105425"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bottom w:val="double" w:sz="4" w:space="0" w:color="auto"/>
            </w:tcBorders>
            <w:vAlign w:val="center"/>
          </w:tcPr>
          <w:p w14:paraId="0E790F0C" w14:textId="292A8760"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Pr>
                <w:rFonts w:asciiTheme="majorBidi" w:hAnsiTheme="majorBidi" w:cstheme="majorBidi"/>
                <w:sz w:val="20"/>
                <w:szCs w:val="20"/>
              </w:rPr>
              <w:t>0.2889</w:t>
            </w:r>
          </w:p>
        </w:tc>
        <w:tc>
          <w:tcPr>
            <w:tcW w:w="236" w:type="dxa"/>
            <w:vAlign w:val="center"/>
          </w:tcPr>
          <w:p w14:paraId="5542FFB9" w14:textId="777777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bottom w:val="double" w:sz="4" w:space="0" w:color="auto"/>
            </w:tcBorders>
            <w:vAlign w:val="center"/>
          </w:tcPr>
          <w:p w14:paraId="0659372C" w14:textId="5078D277" w:rsidR="009D7CFE" w:rsidRPr="00CE776D" w:rsidRDefault="009D7CFE" w:rsidP="009D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Pr>
                <w:rFonts w:asciiTheme="majorBidi" w:hAnsiTheme="majorBidi" w:cstheme="majorBidi"/>
                <w:sz w:val="20"/>
                <w:szCs w:val="20"/>
              </w:rPr>
              <w:t>0.1914</w:t>
            </w:r>
          </w:p>
        </w:tc>
      </w:tr>
    </w:tbl>
    <w:p w14:paraId="0477E878" w14:textId="77777777" w:rsidR="00B94B92" w:rsidRDefault="00B94B92" w:rsidP="0046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2172C155" w14:textId="7D27582A" w:rsidR="00666E2B" w:rsidRPr="00FE7C8E" w:rsidRDefault="008B21E6" w:rsidP="000A6215">
      <w:pPr>
        <w:tabs>
          <w:tab w:val="clear" w:pos="227"/>
          <w:tab w:val="clear" w:pos="454"/>
          <w:tab w:val="left" w:pos="567"/>
        </w:tabs>
        <w:rPr>
          <w:rFonts w:ascii="Times New Roman" w:hAnsi="Times New Roman" w:cs="Times New Roman"/>
          <w:b/>
          <w:bCs/>
          <w:sz w:val="24"/>
          <w:szCs w:val="24"/>
        </w:rPr>
      </w:pPr>
      <w:r>
        <w:rPr>
          <w:rFonts w:ascii="Times New Roman" w:hAnsi="Times New Roman" w:cs="Times New Roman"/>
          <w:b/>
          <w:bCs/>
          <w:sz w:val="24"/>
          <w:szCs w:val="24"/>
        </w:rPr>
        <w:t>1</w:t>
      </w:r>
      <w:r w:rsidR="005146C9">
        <w:rPr>
          <w:rFonts w:ascii="Times New Roman" w:hAnsi="Times New Roman" w:cs="Times New Roman"/>
          <w:b/>
          <w:bCs/>
          <w:sz w:val="24"/>
          <w:szCs w:val="24"/>
        </w:rPr>
        <w:t>4</w:t>
      </w:r>
      <w:r w:rsidR="00666E2B">
        <w:rPr>
          <w:rFonts w:ascii="Times New Roman" w:hAnsi="Times New Roman" w:cs="Times New Roman"/>
          <w:b/>
          <w:bCs/>
          <w:sz w:val="24"/>
          <w:szCs w:val="24"/>
        </w:rPr>
        <w:t>.</w:t>
      </w:r>
      <w:r w:rsidR="00666E2B" w:rsidRPr="00FE7C8E">
        <w:rPr>
          <w:rFonts w:ascii="Times New Roman" w:hAnsi="Times New Roman" w:cs="Times New Roman"/>
          <w:b/>
          <w:bCs/>
          <w:sz w:val="24"/>
          <w:szCs w:val="24"/>
        </w:rPr>
        <w:tab/>
      </w:r>
      <w:r w:rsidR="00666E2B" w:rsidRPr="00170A76">
        <w:rPr>
          <w:rFonts w:ascii="Times New Roman" w:hAnsi="Times New Roman" w:cs="Times New Roman"/>
          <w:b/>
          <w:bCs/>
          <w:caps/>
          <w:sz w:val="24"/>
          <w:szCs w:val="24"/>
        </w:rPr>
        <w:t>Segment information</w:t>
      </w:r>
      <w:r w:rsidR="00666E2B">
        <w:rPr>
          <w:rFonts w:ascii="Times New Roman" w:hAnsi="Times New Roman" w:cs="Times New Roman"/>
          <w:b/>
          <w:bCs/>
          <w:sz w:val="24"/>
          <w:szCs w:val="24"/>
        </w:rPr>
        <w:tab/>
      </w:r>
    </w:p>
    <w:p w14:paraId="4A6FABED" w14:textId="77777777" w:rsidR="00666E2B" w:rsidRPr="00A94AB9" w:rsidRDefault="00666E2B" w:rsidP="00666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10"/>
          <w:szCs w:val="10"/>
        </w:rPr>
      </w:pPr>
    </w:p>
    <w:p w14:paraId="392378F7" w14:textId="77777777" w:rsidR="00666E2B" w:rsidRPr="003C26FA" w:rsidRDefault="00666E2B" w:rsidP="003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C26FA">
        <w:rPr>
          <w:rFonts w:ascii="Times New Roman" w:hAnsi="Times New Roman" w:cs="Times New Roman"/>
          <w:sz w:val="22"/>
          <w:szCs w:val="22"/>
        </w:rPr>
        <w:t xml:space="preserve">The </w:t>
      </w:r>
      <w:r w:rsidR="00424838">
        <w:rPr>
          <w:rFonts w:ascii="Times New Roman" w:hAnsi="Times New Roman"/>
          <w:sz w:val="22"/>
          <w:szCs w:val="22"/>
        </w:rPr>
        <w:t>Group</w:t>
      </w:r>
      <w:r w:rsidRPr="003C26FA">
        <w:rPr>
          <w:rFonts w:ascii="Times New Roman" w:hAnsi="Times New Roman" w:cs="Times New Roman"/>
          <w:sz w:val="22"/>
          <w:szCs w:val="22"/>
        </w:rPr>
        <w:t xml:space="preserve"> </w:t>
      </w:r>
      <w:r w:rsidR="00A94AB9">
        <w:rPr>
          <w:rFonts w:ascii="Times New Roman" w:hAnsi="Times New Roman"/>
          <w:sz w:val="22"/>
          <w:szCs w:val="22"/>
        </w:rPr>
        <w:t xml:space="preserve">is principally </w:t>
      </w:r>
      <w:r w:rsidR="00A94AB9" w:rsidRPr="002C3A93">
        <w:rPr>
          <w:rFonts w:ascii="Times New Roman" w:hAnsi="Times New Roman"/>
          <w:sz w:val="22"/>
          <w:szCs w:val="22"/>
        </w:rPr>
        <w:t>engage</w:t>
      </w:r>
      <w:r w:rsidR="00A94AB9">
        <w:rPr>
          <w:rFonts w:ascii="Times New Roman" w:hAnsi="Times New Roman"/>
          <w:sz w:val="22"/>
          <w:szCs w:val="22"/>
        </w:rPr>
        <w:t>d</w:t>
      </w:r>
      <w:r w:rsidR="00A94AB9" w:rsidRPr="002C3A93">
        <w:rPr>
          <w:rFonts w:ascii="Times New Roman" w:hAnsi="Times New Roman"/>
          <w:sz w:val="22"/>
          <w:szCs w:val="22"/>
        </w:rPr>
        <w:t xml:space="preserve"> in </w:t>
      </w:r>
      <w:r w:rsidR="00A94AB9">
        <w:rPr>
          <w:rFonts w:ascii="Times New Roman" w:hAnsi="Times New Roman"/>
          <w:sz w:val="22"/>
          <w:szCs w:val="22"/>
        </w:rPr>
        <w:t>merchandisin</w:t>
      </w:r>
      <w:r w:rsidR="00A94AB9" w:rsidRPr="002C3A93">
        <w:rPr>
          <w:rFonts w:ascii="Times New Roman" w:hAnsi="Times New Roman"/>
          <w:sz w:val="22"/>
          <w:szCs w:val="22"/>
        </w:rPr>
        <w:t xml:space="preserve">g </w:t>
      </w:r>
      <w:r w:rsidR="00A94AB9">
        <w:rPr>
          <w:rFonts w:ascii="Times New Roman" w:hAnsi="Times New Roman"/>
          <w:sz w:val="22"/>
          <w:szCs w:val="22"/>
        </w:rPr>
        <w:t>of construction materials, home decorative products, tools and equipment used in construction, home improvement and household and gardening decoratio</w:t>
      </w:r>
      <w:r w:rsidR="00A94AB9" w:rsidRPr="00A94AB9">
        <w:rPr>
          <w:rFonts w:ascii="Times New Roman" w:hAnsi="Times New Roman"/>
          <w:sz w:val="22"/>
          <w:szCs w:val="22"/>
        </w:rPr>
        <w:t>n</w:t>
      </w:r>
      <w:r w:rsidRPr="00A94AB9">
        <w:rPr>
          <w:rFonts w:ascii="Times New Roman" w:hAnsi="Times New Roman" w:cs="Times New Roman"/>
          <w:sz w:val="22"/>
          <w:szCs w:val="22"/>
        </w:rPr>
        <w:t>,</w:t>
      </w:r>
      <w:r w:rsidRPr="003C26FA">
        <w:rPr>
          <w:rFonts w:ascii="Times New Roman" w:hAnsi="Times New Roman" w:cs="Times New Roman"/>
          <w:sz w:val="22"/>
          <w:szCs w:val="22"/>
        </w:rPr>
        <w:t xml:space="preserve"> therefore, management considers that the </w:t>
      </w:r>
      <w:r w:rsidR="00424838">
        <w:rPr>
          <w:rFonts w:ascii="Times New Roman" w:hAnsi="Times New Roman"/>
          <w:sz w:val="22"/>
          <w:szCs w:val="22"/>
        </w:rPr>
        <w:t>Group</w:t>
      </w:r>
      <w:r w:rsidRPr="003C26FA">
        <w:rPr>
          <w:rFonts w:ascii="Times New Roman" w:hAnsi="Times New Roman" w:cs="Times New Roman"/>
          <w:sz w:val="22"/>
          <w:szCs w:val="22"/>
        </w:rPr>
        <w:t xml:space="preserve"> had only one business segment.</w:t>
      </w:r>
    </w:p>
    <w:p w14:paraId="20E47BB7" w14:textId="77777777" w:rsidR="00666E2B" w:rsidRPr="00A94AB9" w:rsidRDefault="00666E2B" w:rsidP="003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10"/>
          <w:szCs w:val="10"/>
        </w:rPr>
      </w:pPr>
    </w:p>
    <w:p w14:paraId="786AE91A" w14:textId="025D2785" w:rsidR="00666E2B" w:rsidRDefault="00666E2B" w:rsidP="003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C26FA">
        <w:rPr>
          <w:rFonts w:ascii="Times New Roman" w:hAnsi="Times New Roman" w:cs="Times New Roman"/>
          <w:sz w:val="22"/>
          <w:szCs w:val="22"/>
        </w:rPr>
        <w:t xml:space="preserve">The </w:t>
      </w:r>
      <w:r w:rsidR="00424838">
        <w:rPr>
          <w:rFonts w:ascii="Times New Roman" w:hAnsi="Times New Roman"/>
          <w:sz w:val="22"/>
          <w:szCs w:val="22"/>
        </w:rPr>
        <w:t>Group</w:t>
      </w:r>
      <w:r w:rsidRPr="003C26FA">
        <w:rPr>
          <w:rFonts w:ascii="Times New Roman" w:hAnsi="Times New Roman" w:cs="Times New Roman"/>
          <w:sz w:val="22"/>
          <w:szCs w:val="22"/>
        </w:rPr>
        <w:t xml:space="preserve">’s segment revenues based on the geographic location of customers </w:t>
      </w:r>
      <w:r w:rsidR="00D5170E">
        <w:rPr>
          <w:rFonts w:ascii="Times New Roman" w:hAnsi="Times New Roman" w:cs="Times New Roman"/>
          <w:sz w:val="22"/>
          <w:szCs w:val="22"/>
          <w:lang w:val="en-GB"/>
        </w:rPr>
        <w:t>for the three-month</w:t>
      </w:r>
      <w:r w:rsidR="00BF688F">
        <w:rPr>
          <w:rFonts w:ascii="Times New Roman" w:hAnsi="Times New Roman" w:cs="Times New Roman"/>
          <w:sz w:val="22"/>
          <w:szCs w:val="22"/>
          <w:lang w:val="en-GB"/>
        </w:rPr>
        <w:t xml:space="preserve"> and </w:t>
      </w:r>
      <w:r w:rsidR="00EA4165">
        <w:rPr>
          <w:rFonts w:ascii="Times New Roman" w:hAnsi="Times New Roman" w:cs="Times New Roman"/>
          <w:sz w:val="22"/>
          <w:szCs w:val="22"/>
          <w:lang w:val="en-GB"/>
        </w:rPr>
        <w:t xml:space="preserve">        </w:t>
      </w:r>
      <w:r w:rsidR="00BF688F">
        <w:rPr>
          <w:rFonts w:ascii="Times New Roman" w:hAnsi="Times New Roman" w:cs="Times New Roman"/>
          <w:sz w:val="22"/>
          <w:szCs w:val="22"/>
          <w:lang w:val="en-GB"/>
        </w:rPr>
        <w:t>six-month</w:t>
      </w:r>
      <w:r w:rsidR="00D5170E">
        <w:rPr>
          <w:rFonts w:ascii="Times New Roman" w:hAnsi="Times New Roman" w:cs="Times New Roman"/>
          <w:sz w:val="22"/>
          <w:szCs w:val="22"/>
          <w:lang w:val="en-GB"/>
        </w:rPr>
        <w:t xml:space="preserve"> </w:t>
      </w:r>
      <w:r>
        <w:rPr>
          <w:rFonts w:ascii="Times New Roman" w:hAnsi="Times New Roman" w:cs="Times New Roman"/>
          <w:sz w:val="22"/>
          <w:szCs w:val="22"/>
        </w:rPr>
        <w:t xml:space="preserve">periods ended </w:t>
      </w:r>
      <w:r w:rsidR="007E524A">
        <w:rPr>
          <w:rFonts w:ascii="Times New Roman" w:hAnsi="Times New Roman" w:cs="Times New Roman"/>
          <w:sz w:val="22"/>
          <w:szCs w:val="22"/>
        </w:rPr>
        <w:t>June 30</w:t>
      </w:r>
      <w:r w:rsidR="007A7DE3">
        <w:rPr>
          <w:rFonts w:ascii="Times New Roman" w:hAnsi="Times New Roman" w:cs="Times New Roman"/>
          <w:sz w:val="22"/>
          <w:szCs w:val="22"/>
        </w:rPr>
        <w:t>,</w:t>
      </w:r>
      <w:r>
        <w:rPr>
          <w:rFonts w:ascii="Times New Roman" w:hAnsi="Times New Roman" w:cs="Times New Roman"/>
          <w:sz w:val="22"/>
          <w:szCs w:val="22"/>
        </w:rPr>
        <w:t xml:space="preserve"> </w:t>
      </w:r>
      <w:r w:rsidR="00E62053">
        <w:rPr>
          <w:rFonts w:ascii="Times New Roman" w:hAnsi="Times New Roman" w:cs="Times New Roman"/>
          <w:sz w:val="22"/>
          <w:szCs w:val="22"/>
        </w:rPr>
        <w:t>2026</w:t>
      </w:r>
      <w:r>
        <w:rPr>
          <w:rFonts w:ascii="Times New Roman" w:hAnsi="Times New Roman" w:cs="Times New Roman"/>
          <w:sz w:val="22"/>
          <w:szCs w:val="22"/>
        </w:rPr>
        <w:t xml:space="preserve"> and </w:t>
      </w:r>
      <w:r w:rsidR="00E62053">
        <w:rPr>
          <w:rFonts w:ascii="Times New Roman" w:hAnsi="Times New Roman" w:cs="Times New Roman"/>
          <w:sz w:val="22"/>
          <w:szCs w:val="22"/>
        </w:rPr>
        <w:t>2025</w:t>
      </w:r>
      <w:r w:rsidRPr="003C26FA">
        <w:rPr>
          <w:rFonts w:ascii="Times New Roman" w:hAnsi="Times New Roman" w:cs="Times New Roman"/>
          <w:sz w:val="22"/>
          <w:szCs w:val="22"/>
        </w:rPr>
        <w:t xml:space="preserve"> were as follows:</w:t>
      </w:r>
    </w:p>
    <w:p w14:paraId="387D918B" w14:textId="77777777" w:rsidR="00146AB5" w:rsidRPr="00A94AB9" w:rsidRDefault="00146AB5" w:rsidP="003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10"/>
          <w:szCs w:val="10"/>
        </w:rPr>
      </w:pPr>
    </w:p>
    <w:tbl>
      <w:tblPr>
        <w:tblW w:w="9473" w:type="dxa"/>
        <w:tblInd w:w="18" w:type="dxa"/>
        <w:tblLayout w:type="fixed"/>
        <w:tblLook w:val="0000" w:firstRow="0" w:lastRow="0" w:firstColumn="0" w:lastColumn="0" w:noHBand="0" w:noVBand="0"/>
      </w:tblPr>
      <w:tblGrid>
        <w:gridCol w:w="3543"/>
        <w:gridCol w:w="1304"/>
        <w:gridCol w:w="238"/>
        <w:gridCol w:w="1304"/>
        <w:gridCol w:w="238"/>
        <w:gridCol w:w="1304"/>
        <w:gridCol w:w="238"/>
        <w:gridCol w:w="1304"/>
      </w:tblGrid>
      <w:tr w:rsidR="00BF688F" w:rsidRPr="005146C9" w14:paraId="3177DD64" w14:textId="77777777" w:rsidTr="00EA4165">
        <w:trPr>
          <w:cantSplit/>
        </w:trPr>
        <w:tc>
          <w:tcPr>
            <w:tcW w:w="3543" w:type="dxa"/>
          </w:tcPr>
          <w:p w14:paraId="44454827" w14:textId="77777777" w:rsidR="00BF688F" w:rsidRPr="005146C9" w:rsidRDefault="00BF688F" w:rsidP="00880DDD">
            <w:pPr>
              <w:pStyle w:val="30"/>
              <w:tabs>
                <w:tab w:val="clear" w:pos="360"/>
                <w:tab w:val="clear" w:pos="720"/>
              </w:tabs>
              <w:spacing w:line="240" w:lineRule="atLeast"/>
              <w:ind w:left="-128" w:right="-936"/>
              <w:rPr>
                <w:rFonts w:asciiTheme="majorBidi" w:hAnsiTheme="majorBidi" w:cstheme="majorBidi"/>
                <w:cs/>
              </w:rPr>
            </w:pPr>
          </w:p>
        </w:tc>
        <w:tc>
          <w:tcPr>
            <w:tcW w:w="5930" w:type="dxa"/>
            <w:gridSpan w:val="7"/>
            <w:tcBorders>
              <w:bottom w:val="single" w:sz="4" w:space="0" w:color="auto"/>
            </w:tcBorders>
            <w:vAlign w:val="center"/>
          </w:tcPr>
          <w:p w14:paraId="30EDE506" w14:textId="77777777" w:rsidR="00BF688F" w:rsidRPr="005146C9" w:rsidRDefault="00BF688F" w:rsidP="0073314F">
            <w:pPr>
              <w:tabs>
                <w:tab w:val="clear" w:pos="1644"/>
                <w:tab w:val="clear" w:pos="1871"/>
                <w:tab w:val="left" w:pos="2020"/>
                <w:tab w:val="left" w:pos="2161"/>
              </w:tabs>
              <w:ind w:left="-107" w:right="-150"/>
              <w:jc w:val="center"/>
              <w:rPr>
                <w:rFonts w:asciiTheme="majorBidi" w:hAnsiTheme="majorBidi" w:cstheme="majorBidi"/>
                <w:sz w:val="22"/>
                <w:szCs w:val="22"/>
              </w:rPr>
            </w:pPr>
            <w:r w:rsidRPr="005146C9">
              <w:rPr>
                <w:rFonts w:asciiTheme="majorBidi" w:hAnsiTheme="majorBidi" w:cstheme="majorBidi"/>
                <w:sz w:val="22"/>
                <w:szCs w:val="22"/>
              </w:rPr>
              <w:t>In Thousand Baht</w:t>
            </w:r>
          </w:p>
        </w:tc>
      </w:tr>
      <w:tr w:rsidR="00BF688F" w:rsidRPr="005146C9" w14:paraId="3C234926" w14:textId="77777777" w:rsidTr="00EA4165">
        <w:trPr>
          <w:cantSplit/>
        </w:trPr>
        <w:tc>
          <w:tcPr>
            <w:tcW w:w="3543" w:type="dxa"/>
          </w:tcPr>
          <w:p w14:paraId="5E75005F" w14:textId="77777777" w:rsidR="00BF688F" w:rsidRPr="005146C9" w:rsidRDefault="00BF688F" w:rsidP="00880DDD">
            <w:pPr>
              <w:pStyle w:val="30"/>
              <w:tabs>
                <w:tab w:val="clear" w:pos="360"/>
                <w:tab w:val="clear" w:pos="720"/>
              </w:tabs>
              <w:spacing w:line="240" w:lineRule="atLeast"/>
              <w:ind w:left="-128" w:right="-936"/>
              <w:rPr>
                <w:rFonts w:asciiTheme="majorBidi" w:hAnsiTheme="majorBidi" w:cstheme="majorBidi"/>
                <w:cs/>
              </w:rPr>
            </w:pPr>
          </w:p>
        </w:tc>
        <w:tc>
          <w:tcPr>
            <w:tcW w:w="2846" w:type="dxa"/>
            <w:gridSpan w:val="3"/>
            <w:tcBorders>
              <w:bottom w:val="single" w:sz="4" w:space="0" w:color="auto"/>
            </w:tcBorders>
          </w:tcPr>
          <w:p w14:paraId="499C1B72" w14:textId="77777777" w:rsidR="00BF688F" w:rsidRPr="005146C9" w:rsidRDefault="00BF688F" w:rsidP="00B27F84">
            <w:pPr>
              <w:pStyle w:val="accttwolines"/>
              <w:spacing w:after="0"/>
              <w:ind w:left="0" w:right="-32" w:hanging="58"/>
              <w:jc w:val="center"/>
              <w:rPr>
                <w:rFonts w:asciiTheme="majorBidi" w:hAnsiTheme="majorBidi" w:cstheme="majorBidi"/>
                <w:szCs w:val="22"/>
                <w:cs/>
                <w:lang w:val="en-US" w:bidi="th-TH"/>
              </w:rPr>
            </w:pPr>
            <w:r w:rsidRPr="005146C9">
              <w:rPr>
                <w:rFonts w:asciiTheme="majorBidi" w:hAnsiTheme="majorBidi" w:cstheme="majorBidi"/>
                <w:szCs w:val="22"/>
                <w:lang w:val="en-US" w:bidi="th-TH"/>
              </w:rPr>
              <w:t xml:space="preserve">For the three-month </w:t>
            </w:r>
          </w:p>
        </w:tc>
        <w:tc>
          <w:tcPr>
            <w:tcW w:w="238" w:type="dxa"/>
          </w:tcPr>
          <w:p w14:paraId="04D5C394" w14:textId="77777777" w:rsidR="00BF688F" w:rsidRPr="005146C9" w:rsidRDefault="00BF688F" w:rsidP="0073314F">
            <w:pPr>
              <w:pStyle w:val="accttwolines"/>
              <w:spacing w:after="0"/>
              <w:ind w:left="0" w:right="-32" w:hanging="58"/>
              <w:jc w:val="center"/>
              <w:rPr>
                <w:rFonts w:asciiTheme="majorBidi" w:hAnsiTheme="majorBidi" w:cstheme="majorBidi"/>
                <w:szCs w:val="22"/>
                <w:cs/>
                <w:lang w:val="en-US" w:bidi="th-TH"/>
              </w:rPr>
            </w:pPr>
          </w:p>
        </w:tc>
        <w:tc>
          <w:tcPr>
            <w:tcW w:w="2846" w:type="dxa"/>
            <w:gridSpan w:val="3"/>
            <w:tcBorders>
              <w:bottom w:val="single" w:sz="4" w:space="0" w:color="auto"/>
            </w:tcBorders>
          </w:tcPr>
          <w:p w14:paraId="17BCAC1B" w14:textId="77777777" w:rsidR="00BF688F" w:rsidRPr="005146C9" w:rsidRDefault="00BF688F" w:rsidP="00B27F84">
            <w:pPr>
              <w:pStyle w:val="accttwolines"/>
              <w:spacing w:after="0"/>
              <w:ind w:left="0" w:right="-32" w:hanging="58"/>
              <w:jc w:val="center"/>
              <w:rPr>
                <w:rFonts w:asciiTheme="majorBidi" w:hAnsiTheme="majorBidi" w:cstheme="majorBidi"/>
                <w:szCs w:val="22"/>
                <w:cs/>
                <w:lang w:val="en-US" w:bidi="th-TH"/>
              </w:rPr>
            </w:pPr>
            <w:r w:rsidRPr="005146C9">
              <w:rPr>
                <w:rFonts w:asciiTheme="majorBidi" w:hAnsiTheme="majorBidi" w:cstheme="majorBidi"/>
                <w:szCs w:val="22"/>
                <w:lang w:val="en-US" w:bidi="th-TH"/>
              </w:rPr>
              <w:t xml:space="preserve">For the six-month </w:t>
            </w:r>
          </w:p>
        </w:tc>
      </w:tr>
      <w:tr w:rsidR="00BF688F" w:rsidRPr="005146C9" w14:paraId="243F6346" w14:textId="77777777" w:rsidTr="00EA4165">
        <w:trPr>
          <w:cantSplit/>
        </w:trPr>
        <w:tc>
          <w:tcPr>
            <w:tcW w:w="3543" w:type="dxa"/>
          </w:tcPr>
          <w:p w14:paraId="30B9F944" w14:textId="77777777" w:rsidR="00BF688F" w:rsidRPr="005146C9" w:rsidRDefault="00BF688F"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jc w:val="center"/>
              <w:rPr>
                <w:rFonts w:asciiTheme="majorBidi" w:hAnsiTheme="majorBidi" w:cstheme="majorBidi"/>
                <w:sz w:val="22"/>
                <w:szCs w:val="22"/>
                <w:cs/>
              </w:rPr>
            </w:pPr>
          </w:p>
        </w:tc>
        <w:tc>
          <w:tcPr>
            <w:tcW w:w="1304" w:type="dxa"/>
            <w:tcBorders>
              <w:top w:val="single" w:sz="4" w:space="0" w:color="auto"/>
              <w:bottom w:val="single" w:sz="4" w:space="0" w:color="auto"/>
            </w:tcBorders>
          </w:tcPr>
          <w:p w14:paraId="699C83F6" w14:textId="28EAA432" w:rsidR="00BF688F" w:rsidRPr="005146C9" w:rsidRDefault="00E62053"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D22FF2">
              <w:rPr>
                <w:rFonts w:asciiTheme="majorBidi" w:hAnsiTheme="majorBidi" w:cstheme="majorBidi"/>
                <w:sz w:val="22"/>
                <w:szCs w:val="22"/>
                <w:cs/>
              </w:rPr>
              <w:t>2026</w:t>
            </w:r>
          </w:p>
        </w:tc>
        <w:tc>
          <w:tcPr>
            <w:tcW w:w="238" w:type="dxa"/>
            <w:tcBorders>
              <w:top w:val="single" w:sz="4" w:space="0" w:color="auto"/>
            </w:tcBorders>
          </w:tcPr>
          <w:p w14:paraId="347F618A" w14:textId="77777777" w:rsidR="00BF688F" w:rsidRPr="005146C9" w:rsidRDefault="00BF688F"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04" w:type="dxa"/>
            <w:tcBorders>
              <w:top w:val="single" w:sz="4" w:space="0" w:color="auto"/>
              <w:bottom w:val="single" w:sz="4" w:space="0" w:color="auto"/>
            </w:tcBorders>
          </w:tcPr>
          <w:p w14:paraId="15CDB790" w14:textId="06DD64CE" w:rsidR="00BF688F" w:rsidRPr="005146C9" w:rsidRDefault="00E62053"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D22FF2">
              <w:rPr>
                <w:rFonts w:asciiTheme="majorBidi" w:hAnsiTheme="majorBidi" w:cstheme="majorBidi"/>
                <w:sz w:val="22"/>
                <w:szCs w:val="22"/>
                <w:cs/>
              </w:rPr>
              <w:t>2025</w:t>
            </w:r>
          </w:p>
        </w:tc>
        <w:tc>
          <w:tcPr>
            <w:tcW w:w="238" w:type="dxa"/>
          </w:tcPr>
          <w:p w14:paraId="1007CD48" w14:textId="77777777" w:rsidR="00BF688F" w:rsidRPr="005146C9" w:rsidRDefault="00BF688F"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cs/>
              </w:rPr>
            </w:pPr>
          </w:p>
        </w:tc>
        <w:tc>
          <w:tcPr>
            <w:tcW w:w="1304" w:type="dxa"/>
            <w:tcBorders>
              <w:bottom w:val="single" w:sz="4" w:space="0" w:color="auto"/>
            </w:tcBorders>
          </w:tcPr>
          <w:p w14:paraId="165AFEF4" w14:textId="69767FE6" w:rsidR="00BF688F" w:rsidRPr="005146C9" w:rsidRDefault="00E62053"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cs/>
              </w:rPr>
            </w:pPr>
            <w:r>
              <w:rPr>
                <w:rFonts w:asciiTheme="majorBidi" w:hAnsiTheme="majorBidi" w:cstheme="majorBidi"/>
                <w:sz w:val="22"/>
                <w:szCs w:val="22"/>
              </w:rPr>
              <w:t>2026</w:t>
            </w:r>
          </w:p>
        </w:tc>
        <w:tc>
          <w:tcPr>
            <w:tcW w:w="238" w:type="dxa"/>
          </w:tcPr>
          <w:p w14:paraId="3BF3882B" w14:textId="77777777" w:rsidR="00BF688F" w:rsidRPr="005146C9" w:rsidRDefault="00BF688F"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cs/>
              </w:rPr>
            </w:pPr>
          </w:p>
        </w:tc>
        <w:tc>
          <w:tcPr>
            <w:tcW w:w="1304" w:type="dxa"/>
            <w:tcBorders>
              <w:bottom w:val="single" w:sz="4" w:space="0" w:color="auto"/>
            </w:tcBorders>
          </w:tcPr>
          <w:p w14:paraId="08BBB5F0" w14:textId="647CBA04" w:rsidR="00BF688F" w:rsidRPr="005146C9" w:rsidRDefault="00E62053"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cs/>
              </w:rPr>
            </w:pPr>
            <w:r>
              <w:rPr>
                <w:rFonts w:asciiTheme="majorBidi" w:hAnsiTheme="majorBidi" w:cstheme="majorBidi"/>
                <w:sz w:val="22"/>
                <w:szCs w:val="22"/>
              </w:rPr>
              <w:t>2025</w:t>
            </w:r>
          </w:p>
        </w:tc>
      </w:tr>
      <w:tr w:rsidR="003A06DF" w:rsidRPr="00D22FF2" w14:paraId="12A76171" w14:textId="77777777" w:rsidTr="00EA4165">
        <w:trPr>
          <w:cantSplit/>
        </w:trPr>
        <w:tc>
          <w:tcPr>
            <w:tcW w:w="3543" w:type="dxa"/>
          </w:tcPr>
          <w:p w14:paraId="2ED038EA" w14:textId="77777777" w:rsidR="003A06DF" w:rsidRPr="005146C9" w:rsidRDefault="003A06DF"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rPr>
            </w:pPr>
            <w:r w:rsidRPr="005146C9">
              <w:rPr>
                <w:rFonts w:asciiTheme="majorBidi" w:hAnsiTheme="majorBidi" w:cstheme="majorBidi"/>
                <w:sz w:val="22"/>
                <w:szCs w:val="22"/>
              </w:rPr>
              <w:t>Thailand</w:t>
            </w:r>
          </w:p>
        </w:tc>
        <w:tc>
          <w:tcPr>
            <w:tcW w:w="1304" w:type="dxa"/>
          </w:tcPr>
          <w:p w14:paraId="0524439A" w14:textId="44D14929" w:rsidR="003A06DF" w:rsidRPr="002B614A" w:rsidRDefault="002B614A" w:rsidP="002B614A">
            <w:pPr>
              <w:pStyle w:val="acctfourfigures"/>
              <w:tabs>
                <w:tab w:val="clear" w:pos="765"/>
              </w:tabs>
              <w:spacing w:line="240" w:lineRule="atLeast"/>
              <w:ind w:left="-97" w:right="54"/>
              <w:jc w:val="right"/>
              <w:rPr>
                <w:rFonts w:asciiTheme="majorBidi" w:hAnsiTheme="majorBidi" w:cs="Cordia New"/>
                <w:szCs w:val="22"/>
              </w:rPr>
            </w:pPr>
            <w:r w:rsidRPr="002B614A">
              <w:rPr>
                <w:rFonts w:asciiTheme="majorBidi" w:hAnsiTheme="majorBidi" w:cstheme="majorBidi"/>
                <w:szCs w:val="22"/>
                <w:lang w:val="en-US"/>
              </w:rPr>
              <w:t>8</w:t>
            </w:r>
            <w:r>
              <w:rPr>
                <w:rFonts w:asciiTheme="majorBidi" w:hAnsiTheme="majorBidi" w:cstheme="majorBidi"/>
                <w:szCs w:val="22"/>
                <w:lang w:val="en-US"/>
              </w:rPr>
              <w:t>,</w:t>
            </w:r>
            <w:r w:rsidRPr="002B614A">
              <w:rPr>
                <w:rFonts w:asciiTheme="majorBidi" w:hAnsiTheme="majorBidi" w:cstheme="majorBidi"/>
                <w:szCs w:val="22"/>
                <w:lang w:val="en-US"/>
              </w:rPr>
              <w:t>101</w:t>
            </w:r>
            <w:r>
              <w:rPr>
                <w:rFonts w:asciiTheme="majorBidi" w:hAnsiTheme="majorBidi" w:cstheme="majorBidi"/>
                <w:szCs w:val="22"/>
                <w:lang w:val="en-US"/>
              </w:rPr>
              <w:t>,</w:t>
            </w:r>
            <w:r w:rsidRPr="002B614A">
              <w:rPr>
                <w:rFonts w:asciiTheme="majorBidi" w:hAnsiTheme="majorBidi" w:cstheme="majorBidi"/>
                <w:szCs w:val="22"/>
                <w:lang w:val="en-US"/>
              </w:rPr>
              <w:t>852</w:t>
            </w:r>
          </w:p>
        </w:tc>
        <w:tc>
          <w:tcPr>
            <w:tcW w:w="238" w:type="dxa"/>
          </w:tcPr>
          <w:p w14:paraId="5B420F36" w14:textId="77777777" w:rsidR="003A06DF" w:rsidRPr="00D22FF2" w:rsidRDefault="003A06DF"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cs/>
              </w:rPr>
            </w:pPr>
          </w:p>
        </w:tc>
        <w:tc>
          <w:tcPr>
            <w:tcW w:w="1304" w:type="dxa"/>
          </w:tcPr>
          <w:p w14:paraId="104E612A" w14:textId="39E5BD6C" w:rsidR="003A06DF" w:rsidRPr="00D22FF2" w:rsidRDefault="003A06DF" w:rsidP="003A06DF">
            <w:pPr>
              <w:pStyle w:val="acctfourfigures"/>
              <w:tabs>
                <w:tab w:val="clear" w:pos="765"/>
              </w:tabs>
              <w:spacing w:line="240" w:lineRule="atLeast"/>
              <w:ind w:left="-97" w:right="54"/>
              <w:jc w:val="right"/>
              <w:rPr>
                <w:rFonts w:asciiTheme="majorBidi" w:hAnsiTheme="majorBidi" w:cstheme="majorBidi"/>
                <w:szCs w:val="22"/>
                <w:lang w:val="en-US"/>
              </w:rPr>
            </w:pPr>
            <w:r w:rsidRPr="00D22FF2">
              <w:rPr>
                <w:rFonts w:asciiTheme="majorBidi" w:hAnsiTheme="majorBidi" w:cstheme="majorBidi"/>
                <w:szCs w:val="22"/>
                <w:lang w:val="en-US"/>
              </w:rPr>
              <w:t>8</w:t>
            </w:r>
            <w:r>
              <w:rPr>
                <w:rFonts w:asciiTheme="majorBidi" w:hAnsiTheme="majorBidi" w:cstheme="majorBidi"/>
                <w:szCs w:val="22"/>
                <w:lang w:val="en-US"/>
              </w:rPr>
              <w:t>,</w:t>
            </w:r>
            <w:r w:rsidRPr="00D22FF2">
              <w:rPr>
                <w:rFonts w:asciiTheme="majorBidi" w:hAnsiTheme="majorBidi" w:cstheme="majorBidi"/>
                <w:szCs w:val="22"/>
                <w:lang w:val="en-US"/>
              </w:rPr>
              <w:t>038</w:t>
            </w:r>
            <w:r>
              <w:rPr>
                <w:rFonts w:asciiTheme="majorBidi" w:hAnsiTheme="majorBidi" w:cstheme="majorBidi"/>
                <w:szCs w:val="22"/>
                <w:lang w:val="en-US"/>
              </w:rPr>
              <w:t>,</w:t>
            </w:r>
            <w:r w:rsidRPr="00D22FF2">
              <w:rPr>
                <w:rFonts w:asciiTheme="majorBidi" w:hAnsiTheme="majorBidi" w:cstheme="majorBidi"/>
                <w:szCs w:val="22"/>
                <w:lang w:val="en-US"/>
              </w:rPr>
              <w:t>639</w:t>
            </w:r>
          </w:p>
        </w:tc>
        <w:tc>
          <w:tcPr>
            <w:tcW w:w="238" w:type="dxa"/>
          </w:tcPr>
          <w:p w14:paraId="29F233DE" w14:textId="77777777" w:rsidR="003A06DF" w:rsidRPr="00D22FF2" w:rsidRDefault="003A06DF"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rPr>
            </w:pPr>
          </w:p>
        </w:tc>
        <w:tc>
          <w:tcPr>
            <w:tcW w:w="1304" w:type="dxa"/>
          </w:tcPr>
          <w:p w14:paraId="4BBC9A8C" w14:textId="00CDAC8A" w:rsidR="003A06DF" w:rsidRPr="003A06DF" w:rsidRDefault="003A06DF" w:rsidP="003A06DF">
            <w:pPr>
              <w:pStyle w:val="acctfourfigures"/>
              <w:tabs>
                <w:tab w:val="clear" w:pos="765"/>
              </w:tabs>
              <w:spacing w:line="240" w:lineRule="atLeast"/>
              <w:ind w:left="-97" w:right="54"/>
              <w:jc w:val="right"/>
              <w:rPr>
                <w:rFonts w:asciiTheme="majorBidi" w:hAnsiTheme="majorBidi" w:cstheme="majorBidi"/>
                <w:szCs w:val="22"/>
                <w:lang w:val="en-US" w:bidi="th-TH"/>
              </w:rPr>
            </w:pPr>
            <w:r w:rsidRPr="003A06DF">
              <w:rPr>
                <w:rFonts w:asciiTheme="majorBidi" w:hAnsiTheme="majorBidi" w:cstheme="majorBidi"/>
                <w:szCs w:val="22"/>
                <w:lang w:val="en-US" w:bidi="th-TH"/>
              </w:rPr>
              <w:t>16,610,523</w:t>
            </w:r>
          </w:p>
        </w:tc>
        <w:tc>
          <w:tcPr>
            <w:tcW w:w="238" w:type="dxa"/>
          </w:tcPr>
          <w:p w14:paraId="1D81D0F7" w14:textId="77777777" w:rsidR="003A06DF" w:rsidRPr="00D22FF2" w:rsidRDefault="003A06DF"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rPr>
            </w:pPr>
          </w:p>
        </w:tc>
        <w:tc>
          <w:tcPr>
            <w:tcW w:w="1304" w:type="dxa"/>
          </w:tcPr>
          <w:p w14:paraId="183A60FC" w14:textId="7801848E" w:rsidR="003A06DF" w:rsidRPr="00D22FF2" w:rsidRDefault="003A06DF" w:rsidP="003A06DF">
            <w:pPr>
              <w:pStyle w:val="acctfourfigures"/>
              <w:tabs>
                <w:tab w:val="clear" w:pos="765"/>
              </w:tabs>
              <w:spacing w:line="240" w:lineRule="atLeast"/>
              <w:ind w:left="-97" w:right="54"/>
              <w:jc w:val="right"/>
              <w:rPr>
                <w:rFonts w:asciiTheme="majorBidi" w:hAnsiTheme="majorBidi" w:cs="Cordia New"/>
                <w:szCs w:val="22"/>
                <w:lang w:val="en-US"/>
              </w:rPr>
            </w:pPr>
            <w:r w:rsidRPr="00D22FF2">
              <w:rPr>
                <w:rFonts w:asciiTheme="majorBidi" w:hAnsiTheme="majorBidi" w:cstheme="majorBidi"/>
                <w:szCs w:val="22"/>
                <w:lang w:val="en-US" w:bidi="th-TH"/>
              </w:rPr>
              <w:t>16</w:t>
            </w:r>
            <w:r>
              <w:rPr>
                <w:rFonts w:asciiTheme="majorBidi" w:hAnsiTheme="majorBidi" w:cstheme="majorBidi"/>
                <w:szCs w:val="22"/>
                <w:lang w:val="en-US" w:bidi="th-TH"/>
              </w:rPr>
              <w:t>,</w:t>
            </w:r>
            <w:r w:rsidRPr="00D22FF2">
              <w:rPr>
                <w:rFonts w:asciiTheme="majorBidi" w:hAnsiTheme="majorBidi" w:cstheme="majorBidi"/>
                <w:szCs w:val="22"/>
                <w:lang w:val="en-US" w:bidi="th-TH"/>
              </w:rPr>
              <w:t>264</w:t>
            </w:r>
            <w:r>
              <w:rPr>
                <w:rFonts w:asciiTheme="majorBidi" w:hAnsiTheme="majorBidi" w:cstheme="majorBidi"/>
                <w:szCs w:val="22"/>
                <w:lang w:val="en-US" w:bidi="th-TH"/>
              </w:rPr>
              <w:t>,</w:t>
            </w:r>
            <w:r w:rsidRPr="00D22FF2">
              <w:rPr>
                <w:rFonts w:asciiTheme="majorBidi" w:hAnsiTheme="majorBidi" w:cstheme="majorBidi"/>
                <w:szCs w:val="22"/>
                <w:lang w:val="en-US" w:bidi="th-TH"/>
              </w:rPr>
              <w:t>429</w:t>
            </w:r>
          </w:p>
        </w:tc>
      </w:tr>
      <w:tr w:rsidR="003A06DF" w:rsidRPr="005146C9" w14:paraId="417223E4" w14:textId="77777777" w:rsidTr="00EA4165">
        <w:trPr>
          <w:cantSplit/>
        </w:trPr>
        <w:tc>
          <w:tcPr>
            <w:tcW w:w="3543" w:type="dxa"/>
          </w:tcPr>
          <w:p w14:paraId="3A51E0E0" w14:textId="77777777" w:rsidR="003A06DF" w:rsidRPr="005146C9" w:rsidRDefault="003A06DF"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rPr>
            </w:pPr>
            <w:r w:rsidRPr="005146C9">
              <w:rPr>
                <w:rFonts w:asciiTheme="majorBidi" w:hAnsiTheme="majorBidi" w:cstheme="majorBidi"/>
                <w:sz w:val="22"/>
                <w:szCs w:val="22"/>
              </w:rPr>
              <w:t>Kingdom of Cambodia</w:t>
            </w:r>
          </w:p>
        </w:tc>
        <w:tc>
          <w:tcPr>
            <w:tcW w:w="1304" w:type="dxa"/>
          </w:tcPr>
          <w:p w14:paraId="722CCD62" w14:textId="7F9651E9" w:rsidR="003A06DF" w:rsidRPr="00EA4165" w:rsidRDefault="002B614A" w:rsidP="003A06DF">
            <w:pPr>
              <w:pStyle w:val="acctfourfigures"/>
              <w:tabs>
                <w:tab w:val="clear" w:pos="765"/>
              </w:tabs>
              <w:spacing w:line="240" w:lineRule="atLeast"/>
              <w:ind w:left="-97" w:right="54"/>
              <w:jc w:val="right"/>
              <w:rPr>
                <w:rFonts w:asciiTheme="majorBidi" w:hAnsiTheme="majorBidi" w:cstheme="majorBidi"/>
                <w:szCs w:val="22"/>
                <w:lang w:val="en-US"/>
              </w:rPr>
            </w:pPr>
            <w:r>
              <w:rPr>
                <w:rFonts w:asciiTheme="majorBidi" w:hAnsiTheme="majorBidi" w:cstheme="majorBidi"/>
                <w:szCs w:val="22"/>
                <w:lang w:val="en-US"/>
              </w:rPr>
              <w:t>69,129</w:t>
            </w:r>
          </w:p>
        </w:tc>
        <w:tc>
          <w:tcPr>
            <w:tcW w:w="238" w:type="dxa"/>
          </w:tcPr>
          <w:p w14:paraId="3BD02AE7" w14:textId="77777777" w:rsidR="003A06DF" w:rsidRPr="00EA4165" w:rsidRDefault="003A06DF" w:rsidP="003A06DF">
            <w:pPr>
              <w:pStyle w:val="a0"/>
              <w:tabs>
                <w:tab w:val="left" w:pos="0"/>
                <w:tab w:val="decimal" w:pos="792"/>
              </w:tabs>
              <w:spacing w:line="240" w:lineRule="atLeast"/>
              <w:ind w:right="-36"/>
              <w:rPr>
                <w:rFonts w:asciiTheme="majorBidi" w:hAnsiTheme="majorBidi" w:cstheme="majorBidi"/>
                <w:cs/>
                <w:lang w:val="en-US"/>
              </w:rPr>
            </w:pPr>
          </w:p>
        </w:tc>
        <w:tc>
          <w:tcPr>
            <w:tcW w:w="1304" w:type="dxa"/>
          </w:tcPr>
          <w:p w14:paraId="3C0AB4F6" w14:textId="48AF3FCC" w:rsidR="003A06DF" w:rsidRPr="00EA4165" w:rsidRDefault="003A06DF" w:rsidP="003A06DF">
            <w:pPr>
              <w:pStyle w:val="acctfourfigures"/>
              <w:tabs>
                <w:tab w:val="clear" w:pos="765"/>
              </w:tabs>
              <w:spacing w:line="240" w:lineRule="atLeast"/>
              <w:ind w:left="-97" w:right="54"/>
              <w:jc w:val="right"/>
              <w:rPr>
                <w:rFonts w:asciiTheme="majorBidi" w:hAnsiTheme="majorBidi" w:cstheme="majorBidi"/>
                <w:szCs w:val="22"/>
                <w:lang w:val="en-US"/>
              </w:rPr>
            </w:pPr>
            <w:r>
              <w:rPr>
                <w:rFonts w:asciiTheme="majorBidi" w:hAnsiTheme="majorBidi" w:cstheme="majorBidi"/>
                <w:szCs w:val="22"/>
                <w:lang w:val="en-US"/>
              </w:rPr>
              <w:t>144,358</w:t>
            </w:r>
          </w:p>
        </w:tc>
        <w:tc>
          <w:tcPr>
            <w:tcW w:w="238" w:type="dxa"/>
          </w:tcPr>
          <w:p w14:paraId="01CD216E" w14:textId="77777777" w:rsidR="003A06DF" w:rsidRPr="00EA4165" w:rsidRDefault="003A06DF" w:rsidP="003A06DF">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35882731" w14:textId="6D60E506" w:rsidR="003A06DF" w:rsidRPr="00EA4165" w:rsidRDefault="003A06DF" w:rsidP="003A06DF">
            <w:pPr>
              <w:pStyle w:val="acctfourfigures"/>
              <w:tabs>
                <w:tab w:val="clear" w:pos="765"/>
              </w:tabs>
              <w:spacing w:line="240" w:lineRule="atLeast"/>
              <w:ind w:left="-97" w:right="54"/>
              <w:jc w:val="right"/>
              <w:rPr>
                <w:rFonts w:asciiTheme="majorBidi" w:hAnsiTheme="majorBidi" w:cstheme="majorBidi"/>
                <w:szCs w:val="22"/>
                <w:lang w:val="en-US" w:bidi="th-TH"/>
              </w:rPr>
            </w:pPr>
            <w:r w:rsidRPr="003A06DF">
              <w:rPr>
                <w:rFonts w:asciiTheme="majorBidi" w:hAnsiTheme="majorBidi" w:cstheme="majorBidi"/>
                <w:szCs w:val="22"/>
                <w:lang w:val="en-US" w:bidi="th-TH"/>
              </w:rPr>
              <w:t>150,176</w:t>
            </w:r>
          </w:p>
        </w:tc>
        <w:tc>
          <w:tcPr>
            <w:tcW w:w="238" w:type="dxa"/>
          </w:tcPr>
          <w:p w14:paraId="43545F6A" w14:textId="77777777" w:rsidR="003A06DF" w:rsidRPr="00EA4165" w:rsidRDefault="003A06DF" w:rsidP="003A06DF">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16DD4379" w14:textId="1B075132" w:rsidR="003A06DF" w:rsidRPr="00EA4165" w:rsidRDefault="003A06DF" w:rsidP="003A06DF">
            <w:pPr>
              <w:pStyle w:val="acctfourfigures"/>
              <w:tabs>
                <w:tab w:val="clear" w:pos="765"/>
              </w:tabs>
              <w:spacing w:line="240" w:lineRule="atLeast"/>
              <w:ind w:left="-97" w:right="54"/>
              <w:jc w:val="right"/>
              <w:rPr>
                <w:rFonts w:asciiTheme="majorBidi" w:hAnsiTheme="majorBidi" w:cstheme="majorBidi"/>
                <w:szCs w:val="22"/>
                <w:lang w:val="en-US" w:bidi="th-TH"/>
              </w:rPr>
            </w:pPr>
            <w:r>
              <w:rPr>
                <w:rFonts w:asciiTheme="majorBidi" w:hAnsiTheme="majorBidi" w:cstheme="majorBidi"/>
                <w:szCs w:val="22"/>
                <w:lang w:val="en-US" w:bidi="th-TH"/>
              </w:rPr>
              <w:t>290,301</w:t>
            </w:r>
          </w:p>
        </w:tc>
      </w:tr>
      <w:tr w:rsidR="002B614A" w:rsidRPr="005146C9" w14:paraId="6B604F88" w14:textId="77777777" w:rsidTr="00EA4165">
        <w:trPr>
          <w:cantSplit/>
        </w:trPr>
        <w:tc>
          <w:tcPr>
            <w:tcW w:w="3543" w:type="dxa"/>
          </w:tcPr>
          <w:p w14:paraId="5DFB8EF1" w14:textId="77777777" w:rsidR="002B614A" w:rsidRPr="005146C9" w:rsidRDefault="002B614A" w:rsidP="002B6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cs/>
              </w:rPr>
            </w:pPr>
            <w:r w:rsidRPr="005146C9">
              <w:rPr>
                <w:rFonts w:asciiTheme="majorBidi" w:hAnsiTheme="majorBidi" w:cstheme="majorBidi"/>
                <w:sz w:val="22"/>
                <w:szCs w:val="22"/>
              </w:rPr>
              <w:t>Republic of the Union of Myanmar</w:t>
            </w:r>
          </w:p>
        </w:tc>
        <w:tc>
          <w:tcPr>
            <w:tcW w:w="1304" w:type="dxa"/>
          </w:tcPr>
          <w:p w14:paraId="16A78D78" w14:textId="3F4DB1CA" w:rsidR="002B614A" w:rsidRPr="00EA4165" w:rsidRDefault="002B614A" w:rsidP="002B614A">
            <w:pPr>
              <w:pStyle w:val="acctfourfigures"/>
              <w:tabs>
                <w:tab w:val="clear" w:pos="765"/>
              </w:tabs>
              <w:spacing w:line="240" w:lineRule="atLeast"/>
              <w:ind w:left="-97" w:right="54"/>
              <w:jc w:val="center"/>
              <w:rPr>
                <w:rFonts w:asciiTheme="majorBidi" w:hAnsiTheme="majorBidi" w:cstheme="majorBidi"/>
                <w:szCs w:val="22"/>
                <w:lang w:val="en-US"/>
              </w:rPr>
            </w:pPr>
            <w:r>
              <w:rPr>
                <w:rFonts w:asciiTheme="majorBidi" w:hAnsiTheme="majorBidi" w:cstheme="majorBidi"/>
                <w:szCs w:val="22"/>
                <w:lang w:val="en-US"/>
              </w:rPr>
              <w:t xml:space="preserve">      -</w:t>
            </w:r>
          </w:p>
        </w:tc>
        <w:tc>
          <w:tcPr>
            <w:tcW w:w="238" w:type="dxa"/>
          </w:tcPr>
          <w:p w14:paraId="34EAE6DF" w14:textId="77777777" w:rsidR="002B614A" w:rsidRPr="00EA4165" w:rsidRDefault="002B614A" w:rsidP="002B614A">
            <w:pPr>
              <w:pStyle w:val="a0"/>
              <w:tabs>
                <w:tab w:val="left" w:pos="0"/>
                <w:tab w:val="decimal" w:pos="792"/>
              </w:tabs>
              <w:spacing w:line="240" w:lineRule="atLeast"/>
              <w:ind w:right="-36"/>
              <w:rPr>
                <w:rFonts w:asciiTheme="majorBidi" w:hAnsiTheme="majorBidi" w:cstheme="majorBidi"/>
                <w:cs/>
                <w:lang w:val="en-US"/>
              </w:rPr>
            </w:pPr>
          </w:p>
        </w:tc>
        <w:tc>
          <w:tcPr>
            <w:tcW w:w="1304" w:type="dxa"/>
          </w:tcPr>
          <w:p w14:paraId="32A7CE48" w14:textId="7289E14E" w:rsidR="002B614A" w:rsidRPr="00EA4165" w:rsidRDefault="002B614A" w:rsidP="002B614A">
            <w:pPr>
              <w:pStyle w:val="acctfourfigures"/>
              <w:tabs>
                <w:tab w:val="clear" w:pos="765"/>
              </w:tabs>
              <w:spacing w:line="240" w:lineRule="atLeast"/>
              <w:ind w:left="-97" w:right="54"/>
              <w:jc w:val="center"/>
              <w:rPr>
                <w:rFonts w:asciiTheme="majorBidi" w:hAnsiTheme="majorBidi" w:cstheme="majorBidi"/>
                <w:szCs w:val="22"/>
                <w:lang w:val="en-US"/>
              </w:rPr>
            </w:pPr>
            <w:r>
              <w:rPr>
                <w:rFonts w:asciiTheme="majorBidi" w:hAnsiTheme="majorBidi" w:cstheme="majorBidi"/>
                <w:szCs w:val="22"/>
                <w:lang w:val="en-US"/>
              </w:rPr>
              <w:t xml:space="preserve">      -</w:t>
            </w:r>
          </w:p>
        </w:tc>
        <w:tc>
          <w:tcPr>
            <w:tcW w:w="238" w:type="dxa"/>
          </w:tcPr>
          <w:p w14:paraId="6AA16EC1" w14:textId="77777777" w:rsidR="002B614A" w:rsidRPr="00EA4165" w:rsidRDefault="002B614A" w:rsidP="002B614A">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4E22D0B5" w14:textId="629917FA" w:rsidR="002B614A" w:rsidRPr="00EA4165" w:rsidRDefault="002B614A" w:rsidP="002B614A">
            <w:pPr>
              <w:pStyle w:val="acctfourfigures"/>
              <w:tabs>
                <w:tab w:val="clear" w:pos="765"/>
              </w:tabs>
              <w:spacing w:line="240" w:lineRule="atLeast"/>
              <w:ind w:left="-97" w:right="54"/>
              <w:jc w:val="center"/>
              <w:rPr>
                <w:rFonts w:asciiTheme="majorBidi" w:hAnsiTheme="majorBidi" w:cstheme="majorBidi"/>
                <w:szCs w:val="22"/>
                <w:lang w:val="en-US"/>
              </w:rPr>
            </w:pPr>
            <w:r>
              <w:rPr>
                <w:rFonts w:asciiTheme="majorBidi" w:hAnsiTheme="majorBidi" w:cstheme="majorBidi"/>
                <w:szCs w:val="22"/>
                <w:lang w:val="en-US"/>
              </w:rPr>
              <w:t xml:space="preserve">      -</w:t>
            </w:r>
          </w:p>
        </w:tc>
        <w:tc>
          <w:tcPr>
            <w:tcW w:w="238" w:type="dxa"/>
          </w:tcPr>
          <w:p w14:paraId="28AD8D7E" w14:textId="77777777" w:rsidR="002B614A" w:rsidRPr="00EA4165" w:rsidRDefault="002B614A" w:rsidP="002B614A">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2519D72B" w14:textId="02C2ADB4" w:rsidR="002B614A" w:rsidRPr="00EA4165" w:rsidRDefault="002B614A" w:rsidP="002B614A">
            <w:pPr>
              <w:pStyle w:val="acctfourfigures"/>
              <w:tabs>
                <w:tab w:val="clear" w:pos="765"/>
              </w:tabs>
              <w:spacing w:line="240" w:lineRule="atLeast"/>
              <w:ind w:left="-97" w:right="54"/>
              <w:jc w:val="right"/>
              <w:rPr>
                <w:rFonts w:asciiTheme="majorBidi" w:hAnsiTheme="majorBidi" w:cstheme="majorBidi"/>
                <w:szCs w:val="22"/>
                <w:lang w:val="en-US" w:bidi="th-TH"/>
              </w:rPr>
            </w:pPr>
            <w:r>
              <w:rPr>
                <w:rFonts w:asciiTheme="majorBidi" w:hAnsiTheme="majorBidi" w:cstheme="majorBidi"/>
                <w:szCs w:val="22"/>
                <w:lang w:val="en-US" w:bidi="th-TH"/>
              </w:rPr>
              <w:t>1,886</w:t>
            </w:r>
          </w:p>
        </w:tc>
      </w:tr>
      <w:tr w:rsidR="002B614A" w:rsidRPr="005146C9" w14:paraId="01DE02D2" w14:textId="77777777" w:rsidTr="00EA4165">
        <w:trPr>
          <w:cantSplit/>
        </w:trPr>
        <w:tc>
          <w:tcPr>
            <w:tcW w:w="3543" w:type="dxa"/>
          </w:tcPr>
          <w:p w14:paraId="68D7F61C" w14:textId="77777777" w:rsidR="002B614A" w:rsidRPr="005146C9" w:rsidRDefault="002B614A" w:rsidP="002B6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rPr>
            </w:pPr>
            <w:r w:rsidRPr="005146C9">
              <w:rPr>
                <w:rFonts w:asciiTheme="majorBidi" w:hAnsiTheme="majorBidi" w:cstheme="majorBidi"/>
                <w:sz w:val="22"/>
                <w:szCs w:val="22"/>
              </w:rPr>
              <w:t>Total</w:t>
            </w:r>
          </w:p>
        </w:tc>
        <w:tc>
          <w:tcPr>
            <w:tcW w:w="1304" w:type="dxa"/>
            <w:tcBorders>
              <w:top w:val="single" w:sz="4" w:space="0" w:color="auto"/>
              <w:bottom w:val="double" w:sz="4" w:space="0" w:color="auto"/>
            </w:tcBorders>
          </w:tcPr>
          <w:p w14:paraId="40098AFB" w14:textId="31DF445C" w:rsidR="002B614A" w:rsidRPr="00EA4165" w:rsidRDefault="002B614A" w:rsidP="002B614A">
            <w:pPr>
              <w:pStyle w:val="acctfourfigures"/>
              <w:tabs>
                <w:tab w:val="clear" w:pos="765"/>
              </w:tabs>
              <w:spacing w:line="240" w:lineRule="atLeast"/>
              <w:ind w:left="-97" w:right="54"/>
              <w:jc w:val="right"/>
              <w:rPr>
                <w:rFonts w:asciiTheme="majorBidi" w:hAnsiTheme="majorBidi" w:cstheme="majorBidi"/>
                <w:szCs w:val="22"/>
                <w:lang w:val="en-US"/>
              </w:rPr>
            </w:pPr>
            <w:r w:rsidRPr="009D7CFE">
              <w:rPr>
                <w:rFonts w:asciiTheme="majorBidi" w:hAnsiTheme="majorBidi" w:cstheme="majorBidi"/>
                <w:szCs w:val="22"/>
                <w:lang w:val="en-US"/>
              </w:rPr>
              <w:t>8,170,981</w:t>
            </w:r>
          </w:p>
        </w:tc>
        <w:tc>
          <w:tcPr>
            <w:tcW w:w="238" w:type="dxa"/>
          </w:tcPr>
          <w:p w14:paraId="49258DDC" w14:textId="77777777" w:rsidR="002B614A" w:rsidRPr="00EA4165" w:rsidRDefault="002B614A" w:rsidP="002B614A">
            <w:pPr>
              <w:pStyle w:val="a0"/>
              <w:tabs>
                <w:tab w:val="left" w:pos="0"/>
                <w:tab w:val="decimal" w:pos="792"/>
              </w:tabs>
              <w:spacing w:line="240" w:lineRule="atLeast"/>
              <w:ind w:right="-36"/>
              <w:rPr>
                <w:rFonts w:asciiTheme="majorBidi" w:hAnsiTheme="majorBidi" w:cstheme="majorBidi"/>
                <w:cs/>
                <w:lang w:val="en-US"/>
              </w:rPr>
            </w:pPr>
          </w:p>
        </w:tc>
        <w:tc>
          <w:tcPr>
            <w:tcW w:w="1304" w:type="dxa"/>
            <w:tcBorders>
              <w:top w:val="single" w:sz="4" w:space="0" w:color="auto"/>
              <w:bottom w:val="double" w:sz="4" w:space="0" w:color="auto"/>
            </w:tcBorders>
          </w:tcPr>
          <w:p w14:paraId="40C0001F" w14:textId="111DA8E9" w:rsidR="002B614A" w:rsidRPr="00EA4165" w:rsidRDefault="002B614A" w:rsidP="002B614A">
            <w:pPr>
              <w:pStyle w:val="acctfourfigures"/>
              <w:tabs>
                <w:tab w:val="clear" w:pos="765"/>
              </w:tabs>
              <w:spacing w:line="240" w:lineRule="atLeast"/>
              <w:ind w:left="-97" w:right="54"/>
              <w:jc w:val="right"/>
              <w:rPr>
                <w:rFonts w:asciiTheme="majorBidi" w:hAnsiTheme="majorBidi" w:cstheme="majorBidi"/>
                <w:szCs w:val="22"/>
                <w:lang w:val="en-US"/>
              </w:rPr>
            </w:pPr>
            <w:r>
              <w:rPr>
                <w:rFonts w:asciiTheme="majorBidi" w:hAnsiTheme="majorBidi" w:cstheme="majorBidi"/>
                <w:szCs w:val="22"/>
                <w:lang w:val="en-US"/>
              </w:rPr>
              <w:t>8,182,997</w:t>
            </w:r>
          </w:p>
        </w:tc>
        <w:tc>
          <w:tcPr>
            <w:tcW w:w="238" w:type="dxa"/>
          </w:tcPr>
          <w:p w14:paraId="20D17EE1" w14:textId="77777777" w:rsidR="002B614A" w:rsidRPr="00EA4165" w:rsidRDefault="002B614A" w:rsidP="002B614A">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Borders>
              <w:top w:val="single" w:sz="4" w:space="0" w:color="auto"/>
              <w:bottom w:val="double" w:sz="4" w:space="0" w:color="auto"/>
            </w:tcBorders>
          </w:tcPr>
          <w:p w14:paraId="1FFD3A82" w14:textId="1FEAC105" w:rsidR="002B614A" w:rsidRPr="00EA4165" w:rsidRDefault="002B614A" w:rsidP="002B614A">
            <w:pPr>
              <w:pStyle w:val="acctfourfigures"/>
              <w:tabs>
                <w:tab w:val="clear" w:pos="765"/>
              </w:tabs>
              <w:spacing w:line="240" w:lineRule="atLeast"/>
              <w:ind w:left="-97" w:right="54"/>
              <w:jc w:val="right"/>
              <w:rPr>
                <w:rFonts w:asciiTheme="majorBidi" w:hAnsiTheme="majorBidi" w:cstheme="majorBidi"/>
                <w:szCs w:val="22"/>
                <w:lang w:val="en-US"/>
              </w:rPr>
            </w:pPr>
            <w:r w:rsidRPr="009D7CFE">
              <w:rPr>
                <w:rFonts w:asciiTheme="majorBidi" w:hAnsiTheme="majorBidi" w:cstheme="majorBidi"/>
                <w:szCs w:val="22"/>
                <w:lang w:val="en-US"/>
              </w:rPr>
              <w:t>16,760,699</w:t>
            </w:r>
          </w:p>
        </w:tc>
        <w:tc>
          <w:tcPr>
            <w:tcW w:w="238" w:type="dxa"/>
          </w:tcPr>
          <w:p w14:paraId="50BA4C9D" w14:textId="77777777" w:rsidR="002B614A" w:rsidRPr="00EA4165" w:rsidRDefault="002B614A" w:rsidP="002B614A">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Borders>
              <w:top w:val="single" w:sz="4" w:space="0" w:color="auto"/>
              <w:bottom w:val="double" w:sz="4" w:space="0" w:color="auto"/>
            </w:tcBorders>
          </w:tcPr>
          <w:p w14:paraId="161A1681" w14:textId="556753AA" w:rsidR="002B614A" w:rsidRPr="00EA4165" w:rsidRDefault="002B614A" w:rsidP="002B614A">
            <w:pPr>
              <w:pStyle w:val="acctfourfigures"/>
              <w:tabs>
                <w:tab w:val="clear" w:pos="765"/>
              </w:tabs>
              <w:spacing w:line="240" w:lineRule="atLeast"/>
              <w:ind w:left="-97" w:right="54"/>
              <w:jc w:val="right"/>
              <w:rPr>
                <w:rFonts w:asciiTheme="majorBidi" w:hAnsiTheme="majorBidi" w:cstheme="majorBidi"/>
                <w:szCs w:val="22"/>
                <w:lang w:val="en-US" w:bidi="th-TH"/>
              </w:rPr>
            </w:pPr>
            <w:r>
              <w:rPr>
                <w:rFonts w:asciiTheme="majorBidi" w:hAnsiTheme="majorBidi" w:cstheme="majorBidi"/>
                <w:szCs w:val="22"/>
                <w:lang w:val="en-US" w:bidi="th-TH"/>
              </w:rPr>
              <w:t>16,556,616</w:t>
            </w:r>
          </w:p>
        </w:tc>
      </w:tr>
    </w:tbl>
    <w:p w14:paraId="3D1EEF5B" w14:textId="77777777" w:rsidR="00A76595" w:rsidRPr="00A94AB9" w:rsidRDefault="00A76595" w:rsidP="00E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10"/>
          <w:szCs w:val="10"/>
        </w:rPr>
      </w:pPr>
    </w:p>
    <w:p w14:paraId="25379FE0" w14:textId="7F63D89A" w:rsidR="00226075" w:rsidRDefault="00226075"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Cordia New"/>
          <w:sz w:val="22"/>
          <w:szCs w:val="22"/>
        </w:rPr>
      </w:pPr>
      <w:r w:rsidRPr="00B2502F">
        <w:rPr>
          <w:rFonts w:ascii="Times New Roman" w:hAnsi="Times New Roman" w:cs="Times New Roman"/>
          <w:sz w:val="22"/>
          <w:szCs w:val="22"/>
        </w:rPr>
        <w:t xml:space="preserve">The </w:t>
      </w:r>
      <w:r>
        <w:rPr>
          <w:rFonts w:ascii="Times New Roman" w:hAnsi="Times New Roman" w:cs="Times New Roman"/>
          <w:sz w:val="22"/>
          <w:szCs w:val="22"/>
        </w:rPr>
        <w:t>Group had</w:t>
      </w:r>
      <w:r w:rsidRPr="00B2502F">
        <w:rPr>
          <w:rFonts w:ascii="Times New Roman" w:hAnsi="Times New Roman" w:cs="Times New Roman"/>
          <w:sz w:val="22"/>
          <w:szCs w:val="22"/>
        </w:rPr>
        <w:t xml:space="preserve"> no transaction with any key customers</w:t>
      </w:r>
      <w:r>
        <w:rPr>
          <w:rFonts w:ascii="Times New Roman" w:hAnsi="Times New Roman" w:cs="Times New Roman"/>
          <w:sz w:val="22"/>
          <w:szCs w:val="22"/>
        </w:rPr>
        <w:t xml:space="preserve"> </w:t>
      </w:r>
      <w:r w:rsidRPr="00EB657E">
        <w:rPr>
          <w:rFonts w:ascii="Times New Roman" w:hAnsi="Times New Roman" w:cs="Times New Roman"/>
          <w:spacing w:val="-2"/>
          <w:sz w:val="22"/>
          <w:szCs w:val="22"/>
        </w:rPr>
        <w:t xml:space="preserve">(customers whose transactions </w:t>
      </w:r>
      <w:r w:rsidR="006D0197">
        <w:rPr>
          <w:rFonts w:ascii="Times New Roman" w:hAnsi="Times New Roman" w:cs="Times New Roman"/>
          <w:spacing w:val="-2"/>
          <w:sz w:val="22"/>
          <w:szCs w:val="22"/>
        </w:rPr>
        <w:t>equal to</w:t>
      </w:r>
      <w:r w:rsidRPr="00EB657E">
        <w:rPr>
          <w:rFonts w:ascii="Times New Roman" w:hAnsi="Times New Roman" w:cs="Times New Roman"/>
          <w:spacing w:val="-2"/>
          <w:sz w:val="22"/>
          <w:szCs w:val="22"/>
        </w:rPr>
        <w:t xml:space="preserve"> 10% </w:t>
      </w:r>
      <w:r w:rsidR="006D0197">
        <w:rPr>
          <w:rFonts w:ascii="Times New Roman" w:hAnsi="Times New Roman" w:cs="Times New Roman"/>
          <w:spacing w:val="-2"/>
          <w:sz w:val="22"/>
          <w:szCs w:val="22"/>
        </w:rPr>
        <w:t xml:space="preserve">or more </w:t>
      </w:r>
      <w:r w:rsidRPr="00EB657E">
        <w:rPr>
          <w:rFonts w:ascii="Times New Roman" w:hAnsi="Times New Roman" w:cs="Times New Roman"/>
          <w:spacing w:val="-2"/>
          <w:sz w:val="22"/>
          <w:szCs w:val="22"/>
        </w:rPr>
        <w:t xml:space="preserve">of </w:t>
      </w:r>
      <w:r w:rsidR="00284493">
        <w:rPr>
          <w:rFonts w:ascii="Times New Roman" w:hAnsi="Times New Roman" w:cs="Times New Roman"/>
          <w:spacing w:val="-2"/>
          <w:sz w:val="22"/>
          <w:szCs w:val="22"/>
        </w:rPr>
        <w:t xml:space="preserve">the </w:t>
      </w:r>
      <w:r w:rsidRPr="00EB657E">
        <w:rPr>
          <w:rFonts w:ascii="Times New Roman" w:hAnsi="Times New Roman" w:cs="Times New Roman"/>
          <w:spacing w:val="-2"/>
          <w:sz w:val="22"/>
          <w:szCs w:val="22"/>
        </w:rPr>
        <w:t>total balance of transactions)</w:t>
      </w:r>
      <w:r>
        <w:rPr>
          <w:rFonts w:ascii="Times New Roman" w:hAnsi="Times New Roman" w:cs="Times New Roman"/>
          <w:spacing w:val="-2"/>
          <w:sz w:val="22"/>
          <w:szCs w:val="22"/>
        </w:rPr>
        <w:t xml:space="preserve"> </w:t>
      </w:r>
      <w:r w:rsidRPr="00EB657E">
        <w:rPr>
          <w:rFonts w:ascii="Times New Roman" w:hAnsi="Times New Roman" w:cs="Times New Roman"/>
          <w:spacing w:val="-2"/>
          <w:sz w:val="22"/>
          <w:szCs w:val="22"/>
        </w:rPr>
        <w:t xml:space="preserve">for the </w:t>
      </w:r>
      <w:r>
        <w:rPr>
          <w:rFonts w:ascii="Times New Roman" w:hAnsi="Times New Roman" w:cs="Times New Roman"/>
          <w:spacing w:val="-2"/>
          <w:sz w:val="22"/>
          <w:szCs w:val="22"/>
        </w:rPr>
        <w:t>three</w:t>
      </w:r>
      <w:r>
        <w:rPr>
          <w:rFonts w:ascii="Times New Roman" w:hAnsi="Times New Roman" w:cs="Times New Roman"/>
          <w:sz w:val="22"/>
          <w:szCs w:val="22"/>
        </w:rPr>
        <w:t xml:space="preserve">-month and six-month </w:t>
      </w:r>
      <w:r w:rsidRPr="00F4008D">
        <w:rPr>
          <w:rFonts w:ascii="Times New Roman" w:hAnsi="Times New Roman" w:cs="Times New Roman"/>
          <w:sz w:val="22"/>
          <w:szCs w:val="22"/>
        </w:rPr>
        <w:t>period</w:t>
      </w:r>
      <w:r>
        <w:rPr>
          <w:rFonts w:ascii="Times New Roman" w:hAnsi="Times New Roman" w:cs="Times New Roman"/>
          <w:sz w:val="22"/>
          <w:szCs w:val="22"/>
        </w:rPr>
        <w:t>s</w:t>
      </w:r>
      <w:r w:rsidRPr="00F4008D">
        <w:rPr>
          <w:rFonts w:ascii="Times New Roman" w:hAnsi="Times New Roman" w:cs="Times New Roman"/>
          <w:sz w:val="22"/>
          <w:szCs w:val="22"/>
        </w:rPr>
        <w:t xml:space="preserve"> </w:t>
      </w:r>
      <w:r>
        <w:rPr>
          <w:rFonts w:ascii="Times New Roman" w:hAnsi="Times New Roman" w:cs="Times New Roman"/>
          <w:sz w:val="22"/>
          <w:szCs w:val="22"/>
        </w:rPr>
        <w:t xml:space="preserve">ended June 30, </w:t>
      </w:r>
      <w:r w:rsidR="00E62053">
        <w:rPr>
          <w:rFonts w:ascii="Times New Roman" w:hAnsi="Times New Roman" w:cs="Times New Roman"/>
          <w:sz w:val="22"/>
          <w:szCs w:val="22"/>
        </w:rPr>
        <w:t>2026</w:t>
      </w:r>
      <w:r>
        <w:rPr>
          <w:rFonts w:ascii="Times New Roman" w:hAnsi="Times New Roman" w:cs="Times New Roman"/>
          <w:sz w:val="22"/>
          <w:szCs w:val="22"/>
        </w:rPr>
        <w:t xml:space="preserve"> and </w:t>
      </w:r>
      <w:r w:rsidR="00E62053">
        <w:rPr>
          <w:rFonts w:ascii="Times New Roman" w:hAnsi="Times New Roman" w:cs="Times New Roman"/>
          <w:sz w:val="22"/>
          <w:szCs w:val="22"/>
        </w:rPr>
        <w:t>2025</w:t>
      </w:r>
      <w:r w:rsidRPr="00EB657E">
        <w:rPr>
          <w:rFonts w:ascii="Times New Roman" w:hAnsi="Times New Roman" w:cs="Times New Roman" w:hint="cs"/>
          <w:spacing w:val="-2"/>
          <w:sz w:val="22"/>
          <w:szCs w:val="22"/>
          <w:cs/>
        </w:rPr>
        <w:t>.</w:t>
      </w:r>
    </w:p>
    <w:p w14:paraId="5C3477F7" w14:textId="77777777" w:rsidR="00D22FF2" w:rsidRDefault="00D22FF2" w:rsidP="00D22FF2">
      <w:pPr>
        <w:tabs>
          <w:tab w:val="clear" w:pos="227"/>
          <w:tab w:val="clear" w:pos="454"/>
          <w:tab w:val="left" w:pos="540"/>
        </w:tabs>
        <w:jc w:val="thaiDistribute"/>
        <w:rPr>
          <w:rFonts w:ascii="Times New Roman" w:hAnsi="Times New Roman" w:cs="Times New Roman"/>
          <w:b/>
          <w:bCs/>
          <w:sz w:val="24"/>
          <w:szCs w:val="24"/>
        </w:rPr>
      </w:pPr>
    </w:p>
    <w:p w14:paraId="1FABBEF6" w14:textId="54A86B98" w:rsidR="00D22FF2" w:rsidRPr="00E43C73" w:rsidRDefault="00D22FF2" w:rsidP="00D22FF2">
      <w:pPr>
        <w:tabs>
          <w:tab w:val="clear" w:pos="227"/>
          <w:tab w:val="clear" w:pos="454"/>
          <w:tab w:val="left" w:pos="540"/>
        </w:tabs>
        <w:jc w:val="thaiDistribute"/>
        <w:rPr>
          <w:rFonts w:ascii="Times New Roman" w:hAnsi="Times New Roman" w:cs="Cordia New"/>
          <w:b/>
          <w:bCs/>
          <w:sz w:val="24"/>
          <w:szCs w:val="24"/>
        </w:rPr>
      </w:pPr>
      <w:r>
        <w:rPr>
          <w:rFonts w:ascii="Times New Roman" w:hAnsi="Times New Roman" w:cs="Times New Roman"/>
          <w:b/>
          <w:bCs/>
          <w:sz w:val="24"/>
          <w:szCs w:val="24"/>
        </w:rPr>
        <w:t>15</w:t>
      </w:r>
      <w:r w:rsidRPr="00E5112D">
        <w:rPr>
          <w:rFonts w:ascii="Times New Roman" w:hAnsi="Times New Roman" w:cs="Times New Roman"/>
          <w:b/>
          <w:bCs/>
          <w:sz w:val="24"/>
          <w:szCs w:val="24"/>
        </w:rPr>
        <w:t>.</w:t>
      </w:r>
      <w:r w:rsidRPr="00E5112D">
        <w:rPr>
          <w:rFonts w:ascii="Times New Roman" w:hAnsi="Times New Roman" w:cs="Times New Roman"/>
          <w:b/>
          <w:bCs/>
          <w:sz w:val="24"/>
          <w:szCs w:val="24"/>
        </w:rPr>
        <w:tab/>
      </w:r>
      <w:r w:rsidRPr="00DB1886">
        <w:rPr>
          <w:rFonts w:ascii="Times New Roman" w:hAnsi="Times New Roman" w:cs="Times New Roman"/>
          <w:b/>
          <w:bCs/>
          <w:sz w:val="24"/>
          <w:szCs w:val="24"/>
        </w:rPr>
        <w:t>S</w:t>
      </w:r>
      <w:r>
        <w:rPr>
          <w:rFonts w:ascii="Times New Roman" w:hAnsi="Times New Roman" w:cs="Times New Roman"/>
          <w:b/>
          <w:bCs/>
          <w:sz w:val="24"/>
          <w:szCs w:val="24"/>
        </w:rPr>
        <w:t xml:space="preserve">UPPLIER FINANCE ARRANGEMENTS </w:t>
      </w:r>
    </w:p>
    <w:p w14:paraId="1AC9AE26" w14:textId="77777777" w:rsidR="00D22FF2"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cs="Cordia New"/>
          <w:b/>
          <w:bCs/>
          <w:sz w:val="24"/>
          <w:szCs w:val="24"/>
        </w:rPr>
      </w:pPr>
    </w:p>
    <w:p w14:paraId="462AA5EC" w14:textId="2588643E" w:rsidR="00D22FF2" w:rsidRDefault="00D22FF2" w:rsidP="00D22FF2">
      <w:pPr>
        <w:tabs>
          <w:tab w:val="clear" w:pos="227"/>
          <w:tab w:val="clear" w:pos="454"/>
          <w:tab w:val="left" w:pos="540"/>
        </w:tabs>
        <w:jc w:val="thaiDistribute"/>
        <w:rPr>
          <w:rFonts w:ascii="Times New Roman" w:hAnsi="Times New Roman"/>
          <w:sz w:val="22"/>
          <w:szCs w:val="22"/>
        </w:rPr>
      </w:pPr>
      <w:r w:rsidRPr="00DB1886">
        <w:rPr>
          <w:rFonts w:ascii="Times New Roman" w:hAnsi="Times New Roman"/>
          <w:sz w:val="22"/>
          <w:szCs w:val="22"/>
        </w:rPr>
        <w:t>As at</w:t>
      </w:r>
      <w:r>
        <w:rPr>
          <w:rFonts w:ascii="Times New Roman" w:hAnsi="Times New Roman"/>
          <w:sz w:val="22"/>
          <w:szCs w:val="22"/>
        </w:rPr>
        <w:t xml:space="preserve"> June 30, 2026 and</w:t>
      </w:r>
      <w:r w:rsidRPr="00DB1886">
        <w:rPr>
          <w:rFonts w:ascii="Times New Roman" w:hAnsi="Times New Roman"/>
          <w:sz w:val="22"/>
          <w:szCs w:val="22"/>
        </w:rPr>
        <w:t xml:space="preserve"> December</w:t>
      </w:r>
      <w:r>
        <w:rPr>
          <w:rFonts w:ascii="Times New Roman" w:hAnsi="Times New Roman"/>
          <w:sz w:val="22"/>
          <w:szCs w:val="22"/>
        </w:rPr>
        <w:t xml:space="preserve"> 31,</w:t>
      </w:r>
      <w:r w:rsidRPr="00DB1886">
        <w:rPr>
          <w:rFonts w:ascii="Times New Roman" w:hAnsi="Times New Roman"/>
          <w:sz w:val="22"/>
          <w:szCs w:val="22"/>
        </w:rPr>
        <w:t xml:space="preserve"> 2025, the outstanding balances that formed part of the supplier finance arrangements were as follows: </w:t>
      </w:r>
    </w:p>
    <w:p w14:paraId="6D2C1876" w14:textId="77777777" w:rsidR="00D22FF2" w:rsidRDefault="00D22FF2" w:rsidP="00D22FF2">
      <w:pPr>
        <w:tabs>
          <w:tab w:val="clear" w:pos="227"/>
          <w:tab w:val="clear" w:pos="454"/>
          <w:tab w:val="left" w:pos="540"/>
        </w:tabs>
        <w:jc w:val="thaiDistribute"/>
        <w:rPr>
          <w:rFonts w:ascii="Times New Roman" w:hAnsi="Times New Roman"/>
          <w:sz w:val="22"/>
          <w:szCs w:val="22"/>
        </w:rPr>
      </w:pPr>
    </w:p>
    <w:tbl>
      <w:tblPr>
        <w:tblW w:w="9952" w:type="dxa"/>
        <w:tblInd w:w="-34" w:type="dxa"/>
        <w:tblLayout w:type="fixed"/>
        <w:tblLook w:val="0000" w:firstRow="0" w:lastRow="0" w:firstColumn="0" w:lastColumn="0" w:noHBand="0" w:noVBand="0"/>
      </w:tblPr>
      <w:tblGrid>
        <w:gridCol w:w="3652"/>
        <w:gridCol w:w="1310"/>
        <w:gridCol w:w="241"/>
        <w:gridCol w:w="1460"/>
        <w:gridCol w:w="241"/>
        <w:gridCol w:w="1318"/>
        <w:gridCol w:w="241"/>
        <w:gridCol w:w="1489"/>
      </w:tblGrid>
      <w:tr w:rsidR="00D22FF2" w:rsidRPr="001E6A19" w14:paraId="07D162C0" w14:textId="77777777" w:rsidTr="0054444E">
        <w:trPr>
          <w:cantSplit/>
        </w:trPr>
        <w:tc>
          <w:tcPr>
            <w:tcW w:w="3652" w:type="dxa"/>
          </w:tcPr>
          <w:p w14:paraId="4FB35CE1" w14:textId="77777777" w:rsidR="00D22FF2" w:rsidRPr="00F11F0C"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300" w:type="dxa"/>
            <w:gridSpan w:val="7"/>
            <w:tcBorders>
              <w:bottom w:val="single" w:sz="4" w:space="0" w:color="auto"/>
            </w:tcBorders>
          </w:tcPr>
          <w:p w14:paraId="2EFF00E0" w14:textId="77777777" w:rsidR="00D22FF2" w:rsidRPr="006250D6"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In Thousand Baht</w:t>
            </w:r>
          </w:p>
        </w:tc>
      </w:tr>
      <w:tr w:rsidR="00D22FF2" w:rsidRPr="001E6A19" w14:paraId="4639F25E" w14:textId="77777777" w:rsidTr="0054444E">
        <w:trPr>
          <w:cantSplit/>
        </w:trPr>
        <w:tc>
          <w:tcPr>
            <w:tcW w:w="3652" w:type="dxa"/>
          </w:tcPr>
          <w:p w14:paraId="06C61D45" w14:textId="77777777" w:rsidR="00D22FF2" w:rsidRPr="00F11F0C"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11" w:type="dxa"/>
            <w:gridSpan w:val="3"/>
          </w:tcPr>
          <w:p w14:paraId="795D9869" w14:textId="77777777" w:rsidR="00D22FF2" w:rsidRPr="00FB5D37"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FB5D37">
              <w:rPr>
                <w:rFonts w:ascii="Times New Roman" w:hAnsi="Times New Roman" w:cs="Times New Roman"/>
                <w:sz w:val="22"/>
                <w:szCs w:val="22"/>
              </w:rPr>
              <w:t>Consolidated</w:t>
            </w:r>
            <w:r>
              <w:rPr>
                <w:rFonts w:ascii="Times New Roman" w:hAnsi="Times New Roman" w:cs="Times New Roman"/>
                <w:sz w:val="22"/>
                <w:szCs w:val="22"/>
              </w:rPr>
              <w:t xml:space="preserve"> </w:t>
            </w:r>
          </w:p>
        </w:tc>
        <w:tc>
          <w:tcPr>
            <w:tcW w:w="241" w:type="dxa"/>
          </w:tcPr>
          <w:p w14:paraId="16ACE4C4" w14:textId="77777777" w:rsidR="00D22FF2" w:rsidRPr="00FB5D37"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3048" w:type="dxa"/>
            <w:gridSpan w:val="3"/>
          </w:tcPr>
          <w:p w14:paraId="01D0E6FC" w14:textId="77777777" w:rsidR="00D22FF2" w:rsidRPr="00FB5D37"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Times New Roman"/>
                <w:sz w:val="22"/>
                <w:szCs w:val="22"/>
                <w:cs/>
              </w:rPr>
            </w:pPr>
            <w:r w:rsidRPr="00FB5D37">
              <w:rPr>
                <w:rFonts w:ascii="Times New Roman" w:hAnsi="Times New Roman" w:cs="Times New Roman"/>
                <w:sz w:val="22"/>
                <w:szCs w:val="22"/>
              </w:rPr>
              <w:t>Separate</w:t>
            </w:r>
            <w:r>
              <w:rPr>
                <w:rFonts w:ascii="Times New Roman" w:hAnsi="Times New Roman" w:cs="Times New Roman"/>
                <w:sz w:val="22"/>
                <w:szCs w:val="22"/>
              </w:rPr>
              <w:t xml:space="preserve"> </w:t>
            </w:r>
          </w:p>
        </w:tc>
      </w:tr>
      <w:tr w:rsidR="00D22FF2" w:rsidRPr="001E6A19" w14:paraId="75E41E1A" w14:textId="77777777" w:rsidTr="0054444E">
        <w:trPr>
          <w:cantSplit/>
        </w:trPr>
        <w:tc>
          <w:tcPr>
            <w:tcW w:w="3652" w:type="dxa"/>
          </w:tcPr>
          <w:p w14:paraId="3813C90F" w14:textId="77777777" w:rsidR="00D22FF2" w:rsidRPr="00F11F0C"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11" w:type="dxa"/>
            <w:gridSpan w:val="3"/>
          </w:tcPr>
          <w:p w14:paraId="6A1504CF" w14:textId="77777777" w:rsidR="00D22FF2" w:rsidRPr="00FB5D37"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B5D37">
              <w:rPr>
                <w:rFonts w:ascii="Times New Roman" w:hAnsi="Times New Roman" w:cs="Times New Roman"/>
                <w:sz w:val="22"/>
                <w:szCs w:val="22"/>
              </w:rPr>
              <w:t>financial statements</w:t>
            </w:r>
          </w:p>
        </w:tc>
        <w:tc>
          <w:tcPr>
            <w:tcW w:w="241" w:type="dxa"/>
          </w:tcPr>
          <w:p w14:paraId="43667A87" w14:textId="77777777" w:rsidR="00D22FF2" w:rsidRPr="00FB5D37"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3048" w:type="dxa"/>
            <w:gridSpan w:val="3"/>
          </w:tcPr>
          <w:p w14:paraId="4D775426" w14:textId="77777777" w:rsidR="00D22FF2" w:rsidRPr="00FB5D37"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Times New Roman"/>
                <w:sz w:val="22"/>
                <w:szCs w:val="22"/>
              </w:rPr>
            </w:pPr>
            <w:r w:rsidRPr="00FB5D37">
              <w:rPr>
                <w:rFonts w:ascii="Times New Roman" w:hAnsi="Times New Roman" w:cs="Times New Roman"/>
                <w:sz w:val="22"/>
                <w:szCs w:val="22"/>
              </w:rPr>
              <w:t>financial statements</w:t>
            </w:r>
          </w:p>
        </w:tc>
      </w:tr>
      <w:tr w:rsidR="00D22FF2" w:rsidRPr="001E6A19" w14:paraId="27009C71" w14:textId="77777777" w:rsidTr="0054444E">
        <w:trPr>
          <w:cantSplit/>
        </w:trPr>
        <w:tc>
          <w:tcPr>
            <w:tcW w:w="3652" w:type="dxa"/>
          </w:tcPr>
          <w:p w14:paraId="4B63C5A7" w14:textId="77777777" w:rsidR="00D22FF2" w:rsidRPr="00F11F0C"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310" w:type="dxa"/>
            <w:tcBorders>
              <w:top w:val="single" w:sz="4" w:space="0" w:color="auto"/>
            </w:tcBorders>
          </w:tcPr>
          <w:p w14:paraId="4DA27B66" w14:textId="427A8EC7" w:rsidR="00D22FF2" w:rsidRPr="006250D6"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June 30,</w:t>
            </w:r>
          </w:p>
        </w:tc>
        <w:tc>
          <w:tcPr>
            <w:tcW w:w="241" w:type="dxa"/>
            <w:tcBorders>
              <w:top w:val="single" w:sz="4" w:space="0" w:color="auto"/>
            </w:tcBorders>
          </w:tcPr>
          <w:p w14:paraId="6D64C8D3" w14:textId="77777777" w:rsidR="00D22FF2" w:rsidRPr="006250D6"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60" w:type="dxa"/>
            <w:tcBorders>
              <w:top w:val="single" w:sz="4" w:space="0" w:color="auto"/>
            </w:tcBorders>
          </w:tcPr>
          <w:p w14:paraId="4E793F83" w14:textId="77777777" w:rsidR="00D22FF2" w:rsidRPr="006250D6"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w:t>
            </w:r>
          </w:p>
        </w:tc>
        <w:tc>
          <w:tcPr>
            <w:tcW w:w="241" w:type="dxa"/>
          </w:tcPr>
          <w:p w14:paraId="1C865DFB" w14:textId="77777777" w:rsidR="00D22FF2" w:rsidRPr="006250D6"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8" w:type="dxa"/>
            <w:tcBorders>
              <w:top w:val="single" w:sz="4" w:space="0" w:color="auto"/>
            </w:tcBorders>
          </w:tcPr>
          <w:p w14:paraId="69D03468" w14:textId="360302D6" w:rsidR="00D22FF2" w:rsidRPr="006250D6"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June 30,</w:t>
            </w:r>
          </w:p>
        </w:tc>
        <w:tc>
          <w:tcPr>
            <w:tcW w:w="241" w:type="dxa"/>
            <w:tcBorders>
              <w:top w:val="single" w:sz="4" w:space="0" w:color="auto"/>
            </w:tcBorders>
          </w:tcPr>
          <w:p w14:paraId="73776BE5" w14:textId="77777777" w:rsidR="00D22FF2" w:rsidRPr="006250D6"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89" w:type="dxa"/>
            <w:tcBorders>
              <w:top w:val="single" w:sz="4" w:space="0" w:color="auto"/>
            </w:tcBorders>
          </w:tcPr>
          <w:p w14:paraId="47732288" w14:textId="77777777" w:rsidR="00D22FF2" w:rsidRPr="006250D6"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w:t>
            </w:r>
          </w:p>
        </w:tc>
      </w:tr>
      <w:tr w:rsidR="00D22FF2" w:rsidRPr="001E6A19" w14:paraId="52ACB3F7" w14:textId="77777777" w:rsidTr="0054444E">
        <w:trPr>
          <w:cantSplit/>
        </w:trPr>
        <w:tc>
          <w:tcPr>
            <w:tcW w:w="3652" w:type="dxa"/>
          </w:tcPr>
          <w:p w14:paraId="5D7E5724" w14:textId="77777777" w:rsidR="00D22FF2" w:rsidRPr="00F11F0C"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310" w:type="dxa"/>
            <w:tcBorders>
              <w:bottom w:val="single" w:sz="4" w:space="0" w:color="auto"/>
            </w:tcBorders>
          </w:tcPr>
          <w:p w14:paraId="52E1F3D7" w14:textId="77777777" w:rsidR="00D22FF2"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41" w:type="dxa"/>
          </w:tcPr>
          <w:p w14:paraId="4154714C" w14:textId="77777777" w:rsidR="00D22FF2" w:rsidRPr="006250D6"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60" w:type="dxa"/>
            <w:tcBorders>
              <w:bottom w:val="single" w:sz="4" w:space="0" w:color="auto"/>
            </w:tcBorders>
          </w:tcPr>
          <w:p w14:paraId="5F8B438E" w14:textId="77777777" w:rsidR="00D22FF2"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41" w:type="dxa"/>
          </w:tcPr>
          <w:p w14:paraId="7CAB7B58" w14:textId="77777777" w:rsidR="00D22FF2" w:rsidRPr="006250D6"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8" w:type="dxa"/>
            <w:tcBorders>
              <w:bottom w:val="single" w:sz="4" w:space="0" w:color="auto"/>
            </w:tcBorders>
          </w:tcPr>
          <w:p w14:paraId="59A7DA39" w14:textId="77777777" w:rsidR="00D22FF2"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41" w:type="dxa"/>
          </w:tcPr>
          <w:p w14:paraId="176BB545" w14:textId="77777777" w:rsidR="00D22FF2" w:rsidRPr="006250D6"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89" w:type="dxa"/>
            <w:tcBorders>
              <w:bottom w:val="single" w:sz="4" w:space="0" w:color="auto"/>
            </w:tcBorders>
          </w:tcPr>
          <w:p w14:paraId="1A15D583" w14:textId="77777777" w:rsidR="00D22FF2"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r>
      <w:tr w:rsidR="00D22FF2" w:rsidRPr="001E6A19" w14:paraId="54FDF5BD" w14:textId="77777777" w:rsidTr="0054444E">
        <w:trPr>
          <w:cantSplit/>
        </w:trPr>
        <w:tc>
          <w:tcPr>
            <w:tcW w:w="3652" w:type="dxa"/>
          </w:tcPr>
          <w:p w14:paraId="4680FF78" w14:textId="77777777" w:rsidR="00D22FF2" w:rsidRPr="00A963D7"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E9453C">
              <w:rPr>
                <w:rFonts w:ascii="Times New Roman" w:hAnsi="Times New Roman" w:cs="Times New Roman"/>
                <w:sz w:val="22"/>
                <w:szCs w:val="22"/>
              </w:rPr>
              <w:t xml:space="preserve">Presented under trade and other </w:t>
            </w:r>
          </w:p>
        </w:tc>
        <w:tc>
          <w:tcPr>
            <w:tcW w:w="1310" w:type="dxa"/>
            <w:tcBorders>
              <w:top w:val="single" w:sz="4" w:space="0" w:color="auto"/>
            </w:tcBorders>
          </w:tcPr>
          <w:p w14:paraId="5DD57848" w14:textId="77777777" w:rsidR="00D22FF2" w:rsidRPr="0009291B"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41" w:type="dxa"/>
          </w:tcPr>
          <w:p w14:paraId="61744C41" w14:textId="77777777" w:rsidR="00D22FF2" w:rsidRPr="004E3B52"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0"/>
                <w:szCs w:val="10"/>
              </w:rPr>
            </w:pPr>
          </w:p>
        </w:tc>
        <w:tc>
          <w:tcPr>
            <w:tcW w:w="1460" w:type="dxa"/>
            <w:tcBorders>
              <w:top w:val="single" w:sz="4" w:space="0" w:color="auto"/>
            </w:tcBorders>
          </w:tcPr>
          <w:p w14:paraId="459E3B3F" w14:textId="77777777" w:rsidR="00D22FF2" w:rsidRPr="004E3B52"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0"/>
                <w:szCs w:val="10"/>
              </w:rPr>
            </w:pPr>
          </w:p>
        </w:tc>
        <w:tc>
          <w:tcPr>
            <w:tcW w:w="241" w:type="dxa"/>
          </w:tcPr>
          <w:p w14:paraId="6253AD5C" w14:textId="77777777" w:rsidR="00D22FF2" w:rsidRPr="004E3B52"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0"/>
                <w:szCs w:val="10"/>
              </w:rPr>
            </w:pPr>
          </w:p>
        </w:tc>
        <w:tc>
          <w:tcPr>
            <w:tcW w:w="1318" w:type="dxa"/>
            <w:tcBorders>
              <w:top w:val="single" w:sz="4" w:space="0" w:color="auto"/>
            </w:tcBorders>
          </w:tcPr>
          <w:p w14:paraId="3F2E9B95" w14:textId="77777777" w:rsidR="00D22FF2" w:rsidRPr="004E3B52"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0"/>
                <w:szCs w:val="10"/>
              </w:rPr>
            </w:pPr>
          </w:p>
        </w:tc>
        <w:tc>
          <w:tcPr>
            <w:tcW w:w="241" w:type="dxa"/>
          </w:tcPr>
          <w:p w14:paraId="7A1371F3" w14:textId="77777777" w:rsidR="00D22FF2" w:rsidRPr="004E3B52"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0"/>
                <w:szCs w:val="10"/>
              </w:rPr>
            </w:pPr>
          </w:p>
        </w:tc>
        <w:tc>
          <w:tcPr>
            <w:tcW w:w="1489" w:type="dxa"/>
          </w:tcPr>
          <w:p w14:paraId="57077AC7" w14:textId="77777777" w:rsidR="00D22FF2" w:rsidRPr="004E3B52"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0"/>
                <w:szCs w:val="10"/>
              </w:rPr>
            </w:pPr>
          </w:p>
        </w:tc>
      </w:tr>
      <w:tr w:rsidR="00D22FF2" w:rsidRPr="00901AE6" w14:paraId="63D42608" w14:textId="77777777" w:rsidTr="0054444E">
        <w:trPr>
          <w:cantSplit/>
        </w:trPr>
        <w:tc>
          <w:tcPr>
            <w:tcW w:w="3652" w:type="dxa"/>
          </w:tcPr>
          <w:p w14:paraId="2DC93E82" w14:textId="77777777" w:rsidR="00D22FF2" w:rsidRPr="00901AE6"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rPr>
            </w:pPr>
            <w:r>
              <w:rPr>
                <w:rFonts w:ascii="Times New Roman" w:hAnsi="Times New Roman" w:cs="Times New Roman"/>
                <w:sz w:val="22"/>
                <w:szCs w:val="22"/>
              </w:rPr>
              <w:t xml:space="preserve">   </w:t>
            </w:r>
            <w:r w:rsidRPr="00E9453C">
              <w:rPr>
                <w:rFonts w:ascii="Times New Roman" w:hAnsi="Times New Roman" w:cs="Times New Roman"/>
                <w:sz w:val="22"/>
                <w:szCs w:val="22"/>
              </w:rPr>
              <w:t xml:space="preserve">payables, for which suppliers have </w:t>
            </w:r>
          </w:p>
        </w:tc>
        <w:tc>
          <w:tcPr>
            <w:tcW w:w="1310" w:type="dxa"/>
          </w:tcPr>
          <w:p w14:paraId="1C6FDBD1" w14:textId="77777777" w:rsidR="00D22FF2" w:rsidRPr="00901AE6" w:rsidRDefault="00D22FF2" w:rsidP="00D22FF2">
            <w:pPr>
              <w:pStyle w:val="acctfourfigures"/>
              <w:tabs>
                <w:tab w:val="clear" w:pos="765"/>
              </w:tabs>
              <w:spacing w:line="240" w:lineRule="atLeast"/>
              <w:ind w:left="-97" w:right="54"/>
              <w:jc w:val="right"/>
              <w:rPr>
                <w:sz w:val="18"/>
                <w:szCs w:val="18"/>
                <w:lang w:val="en-US"/>
              </w:rPr>
            </w:pPr>
          </w:p>
        </w:tc>
        <w:tc>
          <w:tcPr>
            <w:tcW w:w="241" w:type="dxa"/>
          </w:tcPr>
          <w:p w14:paraId="0A50AB8F" w14:textId="77777777" w:rsidR="00D22FF2" w:rsidRPr="00901AE6"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lang w:bidi="ar-SA"/>
              </w:rPr>
            </w:pPr>
          </w:p>
        </w:tc>
        <w:tc>
          <w:tcPr>
            <w:tcW w:w="1460" w:type="dxa"/>
          </w:tcPr>
          <w:p w14:paraId="53D23D21" w14:textId="77777777" w:rsidR="00D22FF2" w:rsidRPr="0018315C"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72"/>
              <w:jc w:val="right"/>
              <w:rPr>
                <w:rFonts w:ascii="Times New Roman" w:hAnsi="Times New Roman" w:cs="Times New Roman"/>
                <w:sz w:val="22"/>
                <w:szCs w:val="22"/>
              </w:rPr>
            </w:pPr>
          </w:p>
        </w:tc>
        <w:tc>
          <w:tcPr>
            <w:tcW w:w="241" w:type="dxa"/>
          </w:tcPr>
          <w:p w14:paraId="437FECF6" w14:textId="77777777" w:rsidR="00D22FF2" w:rsidRPr="0018315C"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72"/>
              <w:jc w:val="right"/>
              <w:rPr>
                <w:rFonts w:ascii="Times New Roman" w:hAnsi="Times New Roman" w:cs="Times New Roman"/>
                <w:sz w:val="22"/>
                <w:szCs w:val="22"/>
              </w:rPr>
            </w:pPr>
          </w:p>
        </w:tc>
        <w:tc>
          <w:tcPr>
            <w:tcW w:w="1318" w:type="dxa"/>
          </w:tcPr>
          <w:p w14:paraId="1DB26845" w14:textId="77777777" w:rsidR="00D22FF2" w:rsidRPr="0018315C" w:rsidRDefault="00D22FF2" w:rsidP="00D22FF2">
            <w:pPr>
              <w:pStyle w:val="acctfourfigures"/>
              <w:tabs>
                <w:tab w:val="clear" w:pos="765"/>
                <w:tab w:val="decimal" w:pos="918"/>
              </w:tabs>
              <w:spacing w:line="240" w:lineRule="atLeast"/>
              <w:ind w:left="-108" w:right="72"/>
              <w:jc w:val="right"/>
              <w:rPr>
                <w:szCs w:val="22"/>
                <w:lang w:val="en-US" w:bidi="th-TH"/>
              </w:rPr>
            </w:pPr>
          </w:p>
        </w:tc>
        <w:tc>
          <w:tcPr>
            <w:tcW w:w="241" w:type="dxa"/>
          </w:tcPr>
          <w:p w14:paraId="6056DCCE" w14:textId="77777777" w:rsidR="00D22FF2" w:rsidRPr="0018315C" w:rsidRDefault="00D22FF2" w:rsidP="00D22FF2">
            <w:pPr>
              <w:pStyle w:val="acctfourfigures"/>
              <w:tabs>
                <w:tab w:val="clear" w:pos="765"/>
                <w:tab w:val="decimal" w:pos="918"/>
              </w:tabs>
              <w:spacing w:line="240" w:lineRule="atLeast"/>
              <w:ind w:left="-108" w:right="72"/>
              <w:jc w:val="right"/>
              <w:rPr>
                <w:szCs w:val="22"/>
                <w:lang w:val="en-US" w:bidi="th-TH"/>
              </w:rPr>
            </w:pPr>
          </w:p>
        </w:tc>
        <w:tc>
          <w:tcPr>
            <w:tcW w:w="1489" w:type="dxa"/>
          </w:tcPr>
          <w:p w14:paraId="7F61BE72" w14:textId="77777777" w:rsidR="00D22FF2" w:rsidRPr="0018315C" w:rsidRDefault="00D22FF2" w:rsidP="00D22FF2">
            <w:pPr>
              <w:pStyle w:val="acctfourfigures"/>
              <w:tabs>
                <w:tab w:val="clear" w:pos="765"/>
                <w:tab w:val="decimal" w:pos="918"/>
              </w:tabs>
              <w:spacing w:line="240" w:lineRule="atLeast"/>
              <w:ind w:left="-108" w:right="72"/>
              <w:jc w:val="right"/>
              <w:rPr>
                <w:szCs w:val="22"/>
                <w:lang w:val="en-US" w:bidi="th-TH"/>
              </w:rPr>
            </w:pPr>
          </w:p>
        </w:tc>
      </w:tr>
      <w:tr w:rsidR="00D22FF2" w:rsidRPr="00901AE6" w14:paraId="1A717281" w14:textId="77777777" w:rsidTr="0054444E">
        <w:trPr>
          <w:cantSplit/>
        </w:trPr>
        <w:tc>
          <w:tcPr>
            <w:tcW w:w="3652" w:type="dxa"/>
          </w:tcPr>
          <w:p w14:paraId="5CC3DC3E" w14:textId="77777777" w:rsidR="00D22FF2"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E9453C">
              <w:rPr>
                <w:rFonts w:ascii="Times New Roman" w:hAnsi="Times New Roman" w:cs="Times New Roman"/>
                <w:sz w:val="22"/>
                <w:szCs w:val="22"/>
              </w:rPr>
              <w:t>not yet been settled</w:t>
            </w:r>
            <w:r w:rsidRPr="00E9453C">
              <w:rPr>
                <w:rFonts w:ascii="Times New Roman" w:hAnsi="Times New Roman" w:cs="Times New Roman"/>
                <w:sz w:val="22"/>
                <w:szCs w:val="22"/>
                <w:cs/>
              </w:rPr>
              <w:t xml:space="preserve">  </w:t>
            </w:r>
          </w:p>
        </w:tc>
        <w:tc>
          <w:tcPr>
            <w:tcW w:w="1310" w:type="dxa"/>
          </w:tcPr>
          <w:p w14:paraId="60E52078" w14:textId="09D52FB6" w:rsidR="00D22FF2" w:rsidRPr="00394C5E" w:rsidRDefault="00394C5E" w:rsidP="00394C5E">
            <w:pPr>
              <w:pStyle w:val="acctfourfigures"/>
              <w:tabs>
                <w:tab w:val="clear" w:pos="765"/>
                <w:tab w:val="decimal" w:pos="918"/>
              </w:tabs>
              <w:spacing w:line="240" w:lineRule="atLeast"/>
              <w:ind w:left="-108" w:right="72"/>
              <w:jc w:val="right"/>
              <w:rPr>
                <w:szCs w:val="22"/>
              </w:rPr>
            </w:pPr>
            <w:r w:rsidRPr="00394C5E">
              <w:rPr>
                <w:rFonts w:hint="cs"/>
                <w:szCs w:val="22"/>
                <w:cs/>
              </w:rPr>
              <w:t>71</w:t>
            </w:r>
            <w:r w:rsidRPr="00394C5E">
              <w:rPr>
                <w:szCs w:val="22"/>
              </w:rPr>
              <w:t>,</w:t>
            </w:r>
            <w:r w:rsidRPr="00394C5E">
              <w:rPr>
                <w:rFonts w:hint="cs"/>
                <w:szCs w:val="22"/>
                <w:cs/>
              </w:rPr>
              <w:t>958</w:t>
            </w:r>
          </w:p>
        </w:tc>
        <w:tc>
          <w:tcPr>
            <w:tcW w:w="241" w:type="dxa"/>
          </w:tcPr>
          <w:p w14:paraId="511B95A7" w14:textId="77777777" w:rsidR="00D22FF2" w:rsidRPr="00394C5E" w:rsidRDefault="00D22FF2" w:rsidP="00394C5E">
            <w:pPr>
              <w:pStyle w:val="acctfourfigures"/>
              <w:tabs>
                <w:tab w:val="clear" w:pos="765"/>
                <w:tab w:val="decimal" w:pos="918"/>
              </w:tabs>
              <w:spacing w:line="240" w:lineRule="atLeast"/>
              <w:ind w:left="-108" w:right="72"/>
              <w:jc w:val="right"/>
              <w:rPr>
                <w:szCs w:val="22"/>
              </w:rPr>
            </w:pPr>
          </w:p>
        </w:tc>
        <w:tc>
          <w:tcPr>
            <w:tcW w:w="1460" w:type="dxa"/>
          </w:tcPr>
          <w:p w14:paraId="2A48FD63" w14:textId="77777777" w:rsidR="00D22FF2" w:rsidRPr="0018315C" w:rsidRDefault="00D22FF2" w:rsidP="00394C5E">
            <w:pPr>
              <w:pStyle w:val="acctfourfigures"/>
              <w:tabs>
                <w:tab w:val="clear" w:pos="765"/>
                <w:tab w:val="decimal" w:pos="918"/>
              </w:tabs>
              <w:spacing w:line="240" w:lineRule="atLeast"/>
              <w:ind w:left="-108" w:right="72"/>
              <w:jc w:val="right"/>
              <w:rPr>
                <w:szCs w:val="22"/>
              </w:rPr>
            </w:pPr>
            <w:r w:rsidRPr="00A67249">
              <w:rPr>
                <w:szCs w:val="22"/>
              </w:rPr>
              <w:t>31,297</w:t>
            </w:r>
          </w:p>
        </w:tc>
        <w:tc>
          <w:tcPr>
            <w:tcW w:w="241" w:type="dxa"/>
          </w:tcPr>
          <w:p w14:paraId="4D2D9103" w14:textId="77777777" w:rsidR="00D22FF2" w:rsidRPr="0018315C" w:rsidRDefault="00D22FF2" w:rsidP="00394C5E">
            <w:pPr>
              <w:pStyle w:val="acctfourfigures"/>
              <w:tabs>
                <w:tab w:val="clear" w:pos="765"/>
                <w:tab w:val="decimal" w:pos="918"/>
              </w:tabs>
              <w:spacing w:line="240" w:lineRule="atLeast"/>
              <w:ind w:left="-108" w:right="72"/>
              <w:jc w:val="right"/>
              <w:rPr>
                <w:szCs w:val="22"/>
              </w:rPr>
            </w:pPr>
          </w:p>
        </w:tc>
        <w:tc>
          <w:tcPr>
            <w:tcW w:w="1318" w:type="dxa"/>
          </w:tcPr>
          <w:p w14:paraId="6820F5F5" w14:textId="5CEAF12D" w:rsidR="00D22FF2" w:rsidRPr="00107711" w:rsidRDefault="00394C5E" w:rsidP="00394C5E">
            <w:pPr>
              <w:pStyle w:val="acctfourfigures"/>
              <w:tabs>
                <w:tab w:val="clear" w:pos="765"/>
                <w:tab w:val="decimal" w:pos="918"/>
              </w:tabs>
              <w:spacing w:line="240" w:lineRule="atLeast"/>
              <w:ind w:left="-108" w:right="72"/>
              <w:jc w:val="right"/>
              <w:rPr>
                <w:szCs w:val="22"/>
              </w:rPr>
            </w:pPr>
            <w:r w:rsidRPr="00394C5E">
              <w:rPr>
                <w:rFonts w:hint="cs"/>
                <w:szCs w:val="22"/>
                <w:cs/>
              </w:rPr>
              <w:t>71</w:t>
            </w:r>
            <w:r w:rsidRPr="00394C5E">
              <w:rPr>
                <w:szCs w:val="22"/>
              </w:rPr>
              <w:t>,</w:t>
            </w:r>
            <w:r w:rsidRPr="00394C5E">
              <w:rPr>
                <w:rFonts w:hint="cs"/>
                <w:szCs w:val="22"/>
                <w:cs/>
              </w:rPr>
              <w:t>958</w:t>
            </w:r>
          </w:p>
        </w:tc>
        <w:tc>
          <w:tcPr>
            <w:tcW w:w="241" w:type="dxa"/>
          </w:tcPr>
          <w:p w14:paraId="538897FC" w14:textId="77777777" w:rsidR="00D22FF2" w:rsidRPr="00394C5E" w:rsidRDefault="00D22FF2" w:rsidP="00394C5E">
            <w:pPr>
              <w:pStyle w:val="acctfourfigures"/>
              <w:tabs>
                <w:tab w:val="clear" w:pos="765"/>
                <w:tab w:val="decimal" w:pos="918"/>
              </w:tabs>
              <w:spacing w:line="240" w:lineRule="atLeast"/>
              <w:ind w:left="-108" w:right="72"/>
              <w:jc w:val="right"/>
              <w:rPr>
                <w:szCs w:val="22"/>
              </w:rPr>
            </w:pPr>
          </w:p>
        </w:tc>
        <w:tc>
          <w:tcPr>
            <w:tcW w:w="1489" w:type="dxa"/>
          </w:tcPr>
          <w:p w14:paraId="3A3B9289" w14:textId="77777777" w:rsidR="00D22FF2" w:rsidRPr="00394C5E" w:rsidRDefault="00D22FF2" w:rsidP="00394C5E">
            <w:pPr>
              <w:pStyle w:val="acctfourfigures"/>
              <w:tabs>
                <w:tab w:val="clear" w:pos="765"/>
                <w:tab w:val="decimal" w:pos="918"/>
              </w:tabs>
              <w:spacing w:line="240" w:lineRule="atLeast"/>
              <w:ind w:left="-108" w:right="72"/>
              <w:jc w:val="right"/>
              <w:rPr>
                <w:szCs w:val="22"/>
              </w:rPr>
            </w:pPr>
            <w:r w:rsidRPr="00A67249">
              <w:rPr>
                <w:szCs w:val="22"/>
              </w:rPr>
              <w:t>31,297</w:t>
            </w:r>
          </w:p>
        </w:tc>
      </w:tr>
      <w:tr w:rsidR="00D22FF2" w:rsidRPr="00A40645" w14:paraId="6315FB95" w14:textId="77777777" w:rsidTr="0054444E">
        <w:trPr>
          <w:cantSplit/>
        </w:trPr>
        <w:tc>
          <w:tcPr>
            <w:tcW w:w="3652" w:type="dxa"/>
          </w:tcPr>
          <w:p w14:paraId="0D428573" w14:textId="77777777" w:rsidR="00D22FF2" w:rsidRPr="008F2F57"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E9453C">
              <w:rPr>
                <w:rFonts w:ascii="Times New Roman" w:hAnsi="Times New Roman" w:cs="Times New Roman"/>
                <w:sz w:val="22"/>
                <w:szCs w:val="22"/>
              </w:rPr>
              <w:t>Presented under short-term</w:t>
            </w:r>
            <w:r w:rsidRPr="00E9453C">
              <w:rPr>
                <w:rFonts w:ascii="Times New Roman" w:hAnsi="Times New Roman" w:cs="Times New Roman"/>
                <w:sz w:val="22"/>
                <w:szCs w:val="22"/>
                <w:cs/>
              </w:rPr>
              <w:t xml:space="preserve"> </w:t>
            </w:r>
            <w:r w:rsidRPr="00E9453C">
              <w:rPr>
                <w:rFonts w:ascii="Times New Roman" w:hAnsi="Times New Roman" w:cs="Times New Roman"/>
                <w:sz w:val="22"/>
                <w:szCs w:val="22"/>
              </w:rPr>
              <w:t xml:space="preserve">loan from </w:t>
            </w:r>
          </w:p>
        </w:tc>
        <w:tc>
          <w:tcPr>
            <w:tcW w:w="1310" w:type="dxa"/>
          </w:tcPr>
          <w:p w14:paraId="4C06444C" w14:textId="77777777" w:rsidR="00D22FF2" w:rsidRPr="0087673F" w:rsidRDefault="00D22FF2" w:rsidP="00D22FF2">
            <w:pPr>
              <w:pStyle w:val="acctfourfigures"/>
              <w:tabs>
                <w:tab w:val="clear" w:pos="765"/>
              </w:tabs>
              <w:spacing w:line="240" w:lineRule="atLeast"/>
              <w:ind w:left="-97" w:right="54"/>
              <w:jc w:val="right"/>
              <w:rPr>
                <w:szCs w:val="22"/>
                <w:lang w:val="en-US"/>
              </w:rPr>
            </w:pPr>
          </w:p>
        </w:tc>
        <w:tc>
          <w:tcPr>
            <w:tcW w:w="241" w:type="dxa"/>
          </w:tcPr>
          <w:p w14:paraId="2777084E" w14:textId="77777777" w:rsidR="00D22FF2" w:rsidRPr="000A6215"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bidi="ar-SA"/>
              </w:rPr>
            </w:pPr>
          </w:p>
        </w:tc>
        <w:tc>
          <w:tcPr>
            <w:tcW w:w="1460" w:type="dxa"/>
          </w:tcPr>
          <w:p w14:paraId="1C865302" w14:textId="77777777" w:rsidR="00D22FF2" w:rsidRPr="000A6215"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72"/>
              <w:jc w:val="right"/>
              <w:rPr>
                <w:rFonts w:ascii="Times New Roman" w:hAnsi="Times New Roman" w:cs="Times New Roman"/>
                <w:sz w:val="22"/>
                <w:szCs w:val="22"/>
              </w:rPr>
            </w:pPr>
          </w:p>
        </w:tc>
        <w:tc>
          <w:tcPr>
            <w:tcW w:w="241" w:type="dxa"/>
          </w:tcPr>
          <w:p w14:paraId="682B2FD1" w14:textId="77777777" w:rsidR="00D22FF2" w:rsidRPr="000A6215"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72"/>
              <w:jc w:val="right"/>
              <w:rPr>
                <w:rFonts w:ascii="Times New Roman" w:hAnsi="Times New Roman" w:cs="Times New Roman"/>
                <w:sz w:val="22"/>
                <w:szCs w:val="22"/>
              </w:rPr>
            </w:pPr>
          </w:p>
        </w:tc>
        <w:tc>
          <w:tcPr>
            <w:tcW w:w="1318" w:type="dxa"/>
          </w:tcPr>
          <w:p w14:paraId="5BD658B0" w14:textId="77777777" w:rsidR="00D22FF2" w:rsidRPr="00107711" w:rsidRDefault="00D22FF2" w:rsidP="00D22FF2">
            <w:pPr>
              <w:pStyle w:val="acctfourfigures"/>
              <w:tabs>
                <w:tab w:val="clear" w:pos="765"/>
                <w:tab w:val="decimal" w:pos="918"/>
              </w:tabs>
              <w:spacing w:line="240" w:lineRule="atLeast"/>
              <w:ind w:left="-108" w:right="72"/>
              <w:jc w:val="right"/>
              <w:rPr>
                <w:szCs w:val="22"/>
              </w:rPr>
            </w:pPr>
          </w:p>
        </w:tc>
        <w:tc>
          <w:tcPr>
            <w:tcW w:w="241" w:type="dxa"/>
          </w:tcPr>
          <w:p w14:paraId="49154A21" w14:textId="77777777" w:rsidR="00D22FF2" w:rsidRPr="006E3D37" w:rsidRDefault="00D22FF2" w:rsidP="00D22FF2">
            <w:pPr>
              <w:pStyle w:val="acctfourfigures"/>
              <w:tabs>
                <w:tab w:val="clear" w:pos="765"/>
                <w:tab w:val="decimal" w:pos="918"/>
              </w:tabs>
              <w:spacing w:line="240" w:lineRule="atLeast"/>
              <w:ind w:left="-108" w:right="72"/>
              <w:jc w:val="right"/>
              <w:rPr>
                <w:szCs w:val="22"/>
                <w:lang w:val="en-US" w:bidi="th-TH"/>
              </w:rPr>
            </w:pPr>
          </w:p>
        </w:tc>
        <w:tc>
          <w:tcPr>
            <w:tcW w:w="1489" w:type="dxa"/>
          </w:tcPr>
          <w:p w14:paraId="50C9A6EF" w14:textId="77777777" w:rsidR="00D22FF2" w:rsidRPr="006E3D37" w:rsidRDefault="00D22FF2" w:rsidP="00D22FF2">
            <w:pPr>
              <w:pStyle w:val="acctfourfigures"/>
              <w:tabs>
                <w:tab w:val="clear" w:pos="765"/>
                <w:tab w:val="decimal" w:pos="918"/>
              </w:tabs>
              <w:spacing w:line="240" w:lineRule="atLeast"/>
              <w:ind w:left="-108" w:right="72"/>
              <w:jc w:val="right"/>
              <w:rPr>
                <w:szCs w:val="22"/>
                <w:lang w:val="en-US" w:bidi="th-TH"/>
              </w:rPr>
            </w:pPr>
          </w:p>
        </w:tc>
      </w:tr>
      <w:tr w:rsidR="00D22FF2" w:rsidRPr="001E6A19" w14:paraId="13695D3A" w14:textId="77777777" w:rsidTr="0054444E">
        <w:trPr>
          <w:cantSplit/>
        </w:trPr>
        <w:tc>
          <w:tcPr>
            <w:tcW w:w="3652" w:type="dxa"/>
          </w:tcPr>
          <w:p w14:paraId="5D617E62" w14:textId="77777777" w:rsidR="00D22FF2" w:rsidRPr="008F2F57"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cs="Times New Roman"/>
                <w:sz w:val="22"/>
                <w:szCs w:val="22"/>
              </w:rPr>
              <w:t xml:space="preserve">   </w:t>
            </w:r>
            <w:r w:rsidRPr="00E9453C">
              <w:rPr>
                <w:rFonts w:ascii="Times New Roman" w:hAnsi="Times New Roman" w:cs="Times New Roman"/>
                <w:sz w:val="22"/>
                <w:szCs w:val="22"/>
              </w:rPr>
              <w:t xml:space="preserve">financial institutions, for which </w:t>
            </w:r>
          </w:p>
        </w:tc>
        <w:tc>
          <w:tcPr>
            <w:tcW w:w="1310" w:type="dxa"/>
          </w:tcPr>
          <w:p w14:paraId="003A6E17" w14:textId="77777777" w:rsidR="00D22FF2" w:rsidRPr="000A6215" w:rsidRDefault="00D22FF2" w:rsidP="00D22FF2">
            <w:pPr>
              <w:pStyle w:val="acctfourfigures"/>
              <w:tabs>
                <w:tab w:val="clear" w:pos="765"/>
              </w:tabs>
              <w:spacing w:line="240" w:lineRule="atLeast"/>
              <w:ind w:left="-97" w:right="54"/>
              <w:jc w:val="right"/>
              <w:rPr>
                <w:szCs w:val="22"/>
                <w:lang w:val="en-US"/>
              </w:rPr>
            </w:pPr>
          </w:p>
        </w:tc>
        <w:tc>
          <w:tcPr>
            <w:tcW w:w="241" w:type="dxa"/>
          </w:tcPr>
          <w:p w14:paraId="5C9E1ED4" w14:textId="77777777" w:rsidR="00D22FF2" w:rsidRPr="000A6215"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bidi="ar-SA"/>
              </w:rPr>
            </w:pPr>
          </w:p>
        </w:tc>
        <w:tc>
          <w:tcPr>
            <w:tcW w:w="1460" w:type="dxa"/>
          </w:tcPr>
          <w:p w14:paraId="391186E1" w14:textId="77777777" w:rsidR="00D22FF2" w:rsidRPr="0018315C"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72"/>
              <w:jc w:val="right"/>
              <w:rPr>
                <w:rFonts w:ascii="Times New Roman" w:hAnsi="Times New Roman" w:cs="Times New Roman"/>
                <w:sz w:val="22"/>
                <w:szCs w:val="22"/>
              </w:rPr>
            </w:pPr>
          </w:p>
        </w:tc>
        <w:tc>
          <w:tcPr>
            <w:tcW w:w="241" w:type="dxa"/>
          </w:tcPr>
          <w:p w14:paraId="7070421F" w14:textId="77777777" w:rsidR="00D22FF2" w:rsidRPr="000A6215"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72"/>
              <w:jc w:val="right"/>
              <w:rPr>
                <w:rFonts w:ascii="Times New Roman" w:hAnsi="Times New Roman" w:cs="Times New Roman"/>
                <w:sz w:val="22"/>
                <w:szCs w:val="22"/>
              </w:rPr>
            </w:pPr>
          </w:p>
        </w:tc>
        <w:tc>
          <w:tcPr>
            <w:tcW w:w="1318" w:type="dxa"/>
          </w:tcPr>
          <w:p w14:paraId="1DA59E0B" w14:textId="77777777" w:rsidR="00D22FF2" w:rsidRPr="0018315C" w:rsidRDefault="00D22FF2" w:rsidP="00D22FF2">
            <w:pPr>
              <w:pStyle w:val="acctfourfigures"/>
              <w:tabs>
                <w:tab w:val="clear" w:pos="765"/>
                <w:tab w:val="decimal" w:pos="918"/>
              </w:tabs>
              <w:spacing w:line="240" w:lineRule="atLeast"/>
              <w:ind w:left="-108" w:right="72"/>
              <w:jc w:val="right"/>
              <w:rPr>
                <w:szCs w:val="22"/>
              </w:rPr>
            </w:pPr>
          </w:p>
        </w:tc>
        <w:tc>
          <w:tcPr>
            <w:tcW w:w="241" w:type="dxa"/>
          </w:tcPr>
          <w:p w14:paraId="75ACCC5B" w14:textId="77777777" w:rsidR="00D22FF2" w:rsidRPr="006E3D37"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72"/>
              <w:jc w:val="right"/>
              <w:rPr>
                <w:rFonts w:ascii="Times New Roman" w:hAnsi="Times New Roman" w:cs="Times New Roman"/>
                <w:sz w:val="22"/>
                <w:szCs w:val="22"/>
              </w:rPr>
            </w:pPr>
          </w:p>
        </w:tc>
        <w:tc>
          <w:tcPr>
            <w:tcW w:w="1489" w:type="dxa"/>
          </w:tcPr>
          <w:p w14:paraId="0128C064" w14:textId="77777777" w:rsidR="00D22FF2" w:rsidRPr="0018315C"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72"/>
              <w:jc w:val="right"/>
              <w:rPr>
                <w:rFonts w:ascii="Times New Roman" w:hAnsi="Times New Roman" w:cs="Times New Roman"/>
                <w:sz w:val="22"/>
                <w:szCs w:val="22"/>
              </w:rPr>
            </w:pPr>
          </w:p>
        </w:tc>
      </w:tr>
      <w:tr w:rsidR="00D22FF2" w:rsidRPr="001E6A19" w14:paraId="0BD8B623" w14:textId="77777777" w:rsidTr="0054444E">
        <w:trPr>
          <w:cantSplit/>
        </w:trPr>
        <w:tc>
          <w:tcPr>
            <w:tcW w:w="3652" w:type="dxa"/>
          </w:tcPr>
          <w:p w14:paraId="4C2A2395" w14:textId="77777777" w:rsidR="00D22FF2"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E9453C">
              <w:rPr>
                <w:rFonts w:ascii="Times New Roman" w:hAnsi="Times New Roman" w:cs="Times New Roman"/>
                <w:sz w:val="22"/>
                <w:szCs w:val="22"/>
              </w:rPr>
              <w:t>suppliers have been settled</w:t>
            </w:r>
          </w:p>
        </w:tc>
        <w:tc>
          <w:tcPr>
            <w:tcW w:w="1310" w:type="dxa"/>
          </w:tcPr>
          <w:p w14:paraId="07A3E23D" w14:textId="78AA5371" w:rsidR="00D22FF2" w:rsidRPr="000A6215" w:rsidRDefault="00D22FF2" w:rsidP="00D22FF2">
            <w:pPr>
              <w:pStyle w:val="acctfourfigures"/>
              <w:tabs>
                <w:tab w:val="clear" w:pos="765"/>
              </w:tabs>
              <w:spacing w:line="240" w:lineRule="atLeast"/>
              <w:ind w:left="-97" w:right="54"/>
              <w:jc w:val="right"/>
              <w:rPr>
                <w:szCs w:val="22"/>
                <w:lang w:val="en-US"/>
              </w:rPr>
            </w:pPr>
            <w:r>
              <w:rPr>
                <w:szCs w:val="22"/>
                <w:lang w:val="en-US"/>
              </w:rPr>
              <w:t>911,820</w:t>
            </w:r>
          </w:p>
        </w:tc>
        <w:tc>
          <w:tcPr>
            <w:tcW w:w="241" w:type="dxa"/>
          </w:tcPr>
          <w:p w14:paraId="352AE486" w14:textId="77777777" w:rsidR="00D22FF2" w:rsidRPr="000A6215"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bidi="ar-SA"/>
              </w:rPr>
            </w:pPr>
          </w:p>
        </w:tc>
        <w:tc>
          <w:tcPr>
            <w:tcW w:w="1460" w:type="dxa"/>
          </w:tcPr>
          <w:p w14:paraId="498DC285" w14:textId="77777777" w:rsidR="00D22FF2" w:rsidRPr="0018315C"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72"/>
              <w:jc w:val="right"/>
              <w:rPr>
                <w:rFonts w:ascii="Times New Roman" w:hAnsi="Times New Roman" w:cs="Times New Roman"/>
                <w:sz w:val="22"/>
                <w:szCs w:val="22"/>
              </w:rPr>
            </w:pPr>
            <w:r w:rsidRPr="00414EB8">
              <w:rPr>
                <w:rFonts w:ascii="Times New Roman" w:hAnsi="Times New Roman" w:cs="Times New Roman"/>
                <w:sz w:val="22"/>
                <w:szCs w:val="22"/>
                <w:cs/>
              </w:rPr>
              <w:t>412</w:t>
            </w:r>
            <w:r w:rsidRPr="00414EB8">
              <w:rPr>
                <w:rFonts w:ascii="Times New Roman" w:hAnsi="Times New Roman" w:cs="Times New Roman"/>
                <w:sz w:val="22"/>
                <w:szCs w:val="22"/>
              </w:rPr>
              <w:t>,</w:t>
            </w:r>
            <w:r w:rsidRPr="00414EB8">
              <w:rPr>
                <w:rFonts w:ascii="Times New Roman" w:hAnsi="Times New Roman" w:cs="Times New Roman"/>
                <w:sz w:val="22"/>
                <w:szCs w:val="22"/>
                <w:cs/>
              </w:rPr>
              <w:t>139</w:t>
            </w:r>
          </w:p>
        </w:tc>
        <w:tc>
          <w:tcPr>
            <w:tcW w:w="241" w:type="dxa"/>
          </w:tcPr>
          <w:p w14:paraId="5E6C39FD" w14:textId="77777777" w:rsidR="00D22FF2" w:rsidRPr="000A6215"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72"/>
              <w:jc w:val="right"/>
              <w:rPr>
                <w:rFonts w:ascii="Times New Roman" w:hAnsi="Times New Roman" w:cs="Times New Roman"/>
                <w:sz w:val="22"/>
                <w:szCs w:val="22"/>
              </w:rPr>
            </w:pPr>
          </w:p>
        </w:tc>
        <w:tc>
          <w:tcPr>
            <w:tcW w:w="1318" w:type="dxa"/>
          </w:tcPr>
          <w:p w14:paraId="78F9784C" w14:textId="1D8D85EC" w:rsidR="00D22FF2" w:rsidRPr="0018315C" w:rsidRDefault="00D22FF2" w:rsidP="00D22FF2">
            <w:pPr>
              <w:pStyle w:val="acctfourfigures"/>
              <w:tabs>
                <w:tab w:val="clear" w:pos="765"/>
                <w:tab w:val="decimal" w:pos="918"/>
              </w:tabs>
              <w:spacing w:line="240" w:lineRule="atLeast"/>
              <w:ind w:left="-108" w:right="72"/>
              <w:jc w:val="right"/>
              <w:rPr>
                <w:szCs w:val="22"/>
              </w:rPr>
            </w:pPr>
            <w:r>
              <w:rPr>
                <w:szCs w:val="22"/>
              </w:rPr>
              <w:t>885,926</w:t>
            </w:r>
          </w:p>
        </w:tc>
        <w:tc>
          <w:tcPr>
            <w:tcW w:w="241" w:type="dxa"/>
          </w:tcPr>
          <w:p w14:paraId="1588F033" w14:textId="77777777" w:rsidR="00D22FF2" w:rsidRPr="006E3D37"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72"/>
              <w:jc w:val="right"/>
              <w:rPr>
                <w:rFonts w:ascii="Times New Roman" w:hAnsi="Times New Roman" w:cs="Times New Roman"/>
                <w:sz w:val="22"/>
                <w:szCs w:val="22"/>
              </w:rPr>
            </w:pPr>
          </w:p>
        </w:tc>
        <w:tc>
          <w:tcPr>
            <w:tcW w:w="1489" w:type="dxa"/>
          </w:tcPr>
          <w:p w14:paraId="4173A048" w14:textId="77777777" w:rsidR="00D22FF2" w:rsidRPr="0018315C"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72"/>
              <w:jc w:val="right"/>
              <w:rPr>
                <w:rFonts w:ascii="Times New Roman" w:hAnsi="Times New Roman" w:cs="Times New Roman"/>
                <w:sz w:val="22"/>
                <w:szCs w:val="22"/>
              </w:rPr>
            </w:pPr>
            <w:r w:rsidRPr="00414EB8">
              <w:rPr>
                <w:rFonts w:ascii="Times New Roman" w:hAnsi="Times New Roman" w:cs="Times New Roman"/>
                <w:sz w:val="22"/>
                <w:szCs w:val="22"/>
              </w:rPr>
              <w:t>404,083</w:t>
            </w:r>
          </w:p>
        </w:tc>
      </w:tr>
    </w:tbl>
    <w:p w14:paraId="04B4C35D" w14:textId="77777777" w:rsidR="00D22FF2" w:rsidRPr="00E5112D" w:rsidRDefault="00D22FF2" w:rsidP="00D22FF2">
      <w:pPr>
        <w:tabs>
          <w:tab w:val="clear" w:pos="227"/>
          <w:tab w:val="clear" w:pos="454"/>
          <w:tab w:val="left" w:pos="567"/>
        </w:tabs>
        <w:rPr>
          <w:rFonts w:ascii="Times New Roman" w:hAnsi="Times New Roman" w:cs="Times New Roman"/>
          <w:b/>
          <w:bCs/>
          <w:sz w:val="24"/>
          <w:szCs w:val="24"/>
        </w:rPr>
      </w:pPr>
      <w:r>
        <w:rPr>
          <w:rFonts w:ascii="Times New Roman" w:hAnsi="Times New Roman" w:cs="Times New Roman"/>
          <w:b/>
          <w:bCs/>
          <w:sz w:val="24"/>
          <w:szCs w:val="24"/>
        </w:rPr>
        <w:lastRenderedPageBreak/>
        <w:t>16</w:t>
      </w:r>
      <w:r w:rsidRPr="00E5112D">
        <w:rPr>
          <w:rFonts w:ascii="Times New Roman" w:hAnsi="Times New Roman" w:cs="Times New Roman"/>
          <w:b/>
          <w:bCs/>
          <w:sz w:val="24"/>
          <w:szCs w:val="24"/>
        </w:rPr>
        <w:t>.</w:t>
      </w:r>
      <w:r w:rsidRPr="00E5112D">
        <w:rPr>
          <w:rFonts w:ascii="Times New Roman" w:hAnsi="Times New Roman" w:cs="Times New Roman"/>
          <w:b/>
          <w:bCs/>
          <w:sz w:val="24"/>
          <w:szCs w:val="24"/>
        </w:rPr>
        <w:tab/>
      </w:r>
      <w:r>
        <w:rPr>
          <w:rFonts w:ascii="Times New Roman" w:hAnsi="Times New Roman" w:cs="Cordia New"/>
          <w:b/>
          <w:bCs/>
          <w:sz w:val="24"/>
          <w:szCs w:val="24"/>
        </w:rPr>
        <w:t>FAIR VALUE OF FINANCIAL INSTRUMENTS</w:t>
      </w:r>
    </w:p>
    <w:p w14:paraId="25B76CC7" w14:textId="77777777" w:rsidR="00D22FF2" w:rsidRPr="005F441F"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cs="Cordia New"/>
          <w:b/>
          <w:bCs/>
        </w:rPr>
      </w:pPr>
    </w:p>
    <w:p w14:paraId="3CCD6874" w14:textId="1D2DC424" w:rsidR="00D22FF2" w:rsidRPr="00751A88"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Cordia New"/>
          <w:sz w:val="22"/>
          <w:szCs w:val="22"/>
        </w:rPr>
      </w:pPr>
      <w:r w:rsidRPr="00751A88">
        <w:rPr>
          <w:rFonts w:ascii="Times New Roman" w:hAnsi="Times New Roman" w:cs="Cordia New"/>
          <w:sz w:val="22"/>
          <w:szCs w:val="22"/>
        </w:rPr>
        <w:t xml:space="preserve">As at </w:t>
      </w:r>
      <w:r>
        <w:rPr>
          <w:rFonts w:ascii="Times New Roman" w:hAnsi="Times New Roman" w:cs="Cordia New"/>
          <w:sz w:val="22"/>
          <w:szCs w:val="22"/>
        </w:rPr>
        <w:t>June</w:t>
      </w:r>
      <w:r w:rsidRPr="00751A88">
        <w:rPr>
          <w:rFonts w:ascii="Times New Roman" w:hAnsi="Times New Roman" w:cs="Cordia New"/>
          <w:sz w:val="22"/>
          <w:szCs w:val="22"/>
        </w:rPr>
        <w:t xml:space="preserve"> 3</w:t>
      </w:r>
      <w:r>
        <w:rPr>
          <w:rFonts w:ascii="Times New Roman" w:hAnsi="Times New Roman" w:cs="Cordia New"/>
          <w:sz w:val="22"/>
          <w:szCs w:val="22"/>
        </w:rPr>
        <w:t>0</w:t>
      </w:r>
      <w:r w:rsidRPr="00751A88">
        <w:rPr>
          <w:rFonts w:ascii="Times New Roman" w:hAnsi="Times New Roman" w:cs="Cordia New"/>
          <w:sz w:val="22"/>
          <w:szCs w:val="22"/>
        </w:rPr>
        <w:t xml:space="preserve">, </w:t>
      </w:r>
      <w:r>
        <w:rPr>
          <w:rFonts w:ascii="Times New Roman" w:hAnsi="Times New Roman" w:cs="Cordia New"/>
          <w:sz w:val="22"/>
          <w:szCs w:val="22"/>
        </w:rPr>
        <w:t>2026</w:t>
      </w:r>
      <w:r w:rsidRPr="00751A88">
        <w:rPr>
          <w:rFonts w:ascii="Times New Roman" w:hAnsi="Times New Roman" w:cs="Cordia New"/>
          <w:sz w:val="22"/>
          <w:szCs w:val="22"/>
        </w:rPr>
        <w:t xml:space="preserve"> and December 31, </w:t>
      </w:r>
      <w:r>
        <w:rPr>
          <w:rFonts w:ascii="Times New Roman" w:hAnsi="Times New Roman" w:cs="Cordia New"/>
          <w:sz w:val="22"/>
          <w:szCs w:val="22"/>
        </w:rPr>
        <w:t>2025</w:t>
      </w:r>
      <w:r w:rsidRPr="00751A88">
        <w:rPr>
          <w:rFonts w:ascii="Times New Roman" w:hAnsi="Times New Roman" w:cs="Cordia New"/>
          <w:sz w:val="22"/>
          <w:szCs w:val="22"/>
        </w:rPr>
        <w:t>, the Group had the financial assets and financial liabilities that were measured at fair value in the consolidated and separate financial statements presented by fair value hierarchy as follows:</w:t>
      </w:r>
    </w:p>
    <w:p w14:paraId="2F2CEBDB" w14:textId="77777777" w:rsidR="00D22FF2" w:rsidRPr="00901AE6" w:rsidRDefault="00D22FF2" w:rsidP="00D2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Cordia New"/>
        </w:rPr>
      </w:pPr>
    </w:p>
    <w:tbl>
      <w:tblPr>
        <w:tblW w:w="9918" w:type="dxa"/>
        <w:tblBorders>
          <w:bottom w:val="double" w:sz="4" w:space="0" w:color="auto"/>
        </w:tblBorders>
        <w:tblLayout w:type="fixed"/>
        <w:tblLook w:val="0000" w:firstRow="0" w:lastRow="0" w:firstColumn="0" w:lastColumn="0" w:noHBand="0" w:noVBand="0"/>
      </w:tblPr>
      <w:tblGrid>
        <w:gridCol w:w="6498"/>
        <w:gridCol w:w="1620"/>
        <w:gridCol w:w="270"/>
        <w:gridCol w:w="1530"/>
      </w:tblGrid>
      <w:tr w:rsidR="00D22FF2" w:rsidRPr="00725816" w14:paraId="530E8636" w14:textId="77777777" w:rsidTr="0054444E">
        <w:tc>
          <w:tcPr>
            <w:tcW w:w="6498" w:type="dxa"/>
          </w:tcPr>
          <w:p w14:paraId="6960EF7F" w14:textId="77777777" w:rsidR="00D22FF2" w:rsidRPr="00C424FB"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3420" w:type="dxa"/>
            <w:gridSpan w:val="3"/>
            <w:tcBorders>
              <w:bottom w:val="single" w:sz="4" w:space="0" w:color="auto"/>
            </w:tcBorders>
          </w:tcPr>
          <w:p w14:paraId="46D0CB28" w14:textId="77777777" w:rsidR="00D22FF2"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ahoma"/>
                <w:sz w:val="22"/>
                <w:szCs w:val="22"/>
              </w:rPr>
            </w:pPr>
            <w:r>
              <w:rPr>
                <w:rFonts w:ascii="Times New Roman" w:hAnsi="Times New Roman" w:cs="Tahoma"/>
                <w:sz w:val="22"/>
                <w:szCs w:val="22"/>
              </w:rPr>
              <w:t>In T</w:t>
            </w:r>
            <w:r w:rsidRPr="00C424FB">
              <w:rPr>
                <w:rFonts w:ascii="Times New Roman" w:hAnsi="Times New Roman" w:cs="Tahoma"/>
                <w:sz w:val="22"/>
                <w:szCs w:val="22"/>
              </w:rPr>
              <w:t>housand Baht</w:t>
            </w:r>
          </w:p>
        </w:tc>
      </w:tr>
      <w:tr w:rsidR="00D22FF2" w14:paraId="3722E240" w14:textId="77777777" w:rsidTr="0054444E">
        <w:tc>
          <w:tcPr>
            <w:tcW w:w="6498" w:type="dxa"/>
          </w:tcPr>
          <w:p w14:paraId="6F3FA6CC" w14:textId="77777777" w:rsidR="00D22FF2" w:rsidRPr="00C424FB"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620" w:type="dxa"/>
            <w:tcBorders>
              <w:top w:val="nil"/>
              <w:bottom w:val="nil"/>
            </w:tcBorders>
          </w:tcPr>
          <w:p w14:paraId="77EED080" w14:textId="1C270C7C" w:rsidR="00D22FF2" w:rsidRPr="00C424FB"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Cordia New"/>
                <w:sz w:val="22"/>
                <w:szCs w:val="22"/>
              </w:rPr>
              <w:t>June 30,</w:t>
            </w:r>
          </w:p>
        </w:tc>
        <w:tc>
          <w:tcPr>
            <w:tcW w:w="270" w:type="dxa"/>
            <w:tcBorders>
              <w:top w:val="nil"/>
              <w:bottom w:val="nil"/>
            </w:tcBorders>
          </w:tcPr>
          <w:p w14:paraId="1FC1AA06" w14:textId="77777777" w:rsidR="00D22FF2"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30" w:type="dxa"/>
            <w:tcBorders>
              <w:top w:val="nil"/>
              <w:bottom w:val="nil"/>
            </w:tcBorders>
          </w:tcPr>
          <w:p w14:paraId="63A474D4" w14:textId="77777777" w:rsidR="00D22FF2" w:rsidRPr="00C424FB"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w:t>
            </w:r>
          </w:p>
        </w:tc>
      </w:tr>
      <w:tr w:rsidR="00D22FF2" w14:paraId="7ADF8F6B" w14:textId="77777777" w:rsidTr="0054444E">
        <w:tc>
          <w:tcPr>
            <w:tcW w:w="6498" w:type="dxa"/>
          </w:tcPr>
          <w:p w14:paraId="504E870B" w14:textId="77777777" w:rsidR="00D22FF2" w:rsidRPr="00C424FB"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620" w:type="dxa"/>
            <w:tcBorders>
              <w:top w:val="nil"/>
              <w:bottom w:val="single" w:sz="4" w:space="0" w:color="auto"/>
            </w:tcBorders>
          </w:tcPr>
          <w:p w14:paraId="6F9F8A02" w14:textId="77777777" w:rsidR="00D22FF2"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22"/>
                <w:szCs w:val="22"/>
              </w:rPr>
            </w:pPr>
            <w:r>
              <w:rPr>
                <w:rFonts w:ascii="Times New Roman" w:hAnsi="Times New Roman" w:cs="Times New Roman"/>
                <w:sz w:val="22"/>
                <w:szCs w:val="22"/>
              </w:rPr>
              <w:t>2026</w:t>
            </w:r>
          </w:p>
        </w:tc>
        <w:tc>
          <w:tcPr>
            <w:tcW w:w="270" w:type="dxa"/>
            <w:tcBorders>
              <w:top w:val="nil"/>
              <w:bottom w:val="nil"/>
            </w:tcBorders>
          </w:tcPr>
          <w:p w14:paraId="567E66D6" w14:textId="77777777" w:rsidR="00D22FF2"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30" w:type="dxa"/>
            <w:tcBorders>
              <w:top w:val="nil"/>
              <w:bottom w:val="single" w:sz="4" w:space="0" w:color="auto"/>
            </w:tcBorders>
          </w:tcPr>
          <w:p w14:paraId="4A3C002D" w14:textId="77777777" w:rsidR="00D22FF2"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r>
      <w:tr w:rsidR="00D22FF2" w:rsidRPr="00564BB6" w14:paraId="4D981F5A" w14:textId="77777777" w:rsidTr="0054444E">
        <w:tc>
          <w:tcPr>
            <w:tcW w:w="6498" w:type="dxa"/>
          </w:tcPr>
          <w:p w14:paraId="6D8DEA3D" w14:textId="77777777" w:rsidR="00D22FF2" w:rsidRPr="007F7C91" w:rsidRDefault="00D22FF2" w:rsidP="0054444E">
            <w:pPr>
              <w:rPr>
                <w:rFonts w:ascii="Times New Roman" w:hAnsi="Times New Roman"/>
                <w:sz w:val="22"/>
                <w:szCs w:val="28"/>
              </w:rPr>
            </w:pPr>
            <w:r>
              <w:rPr>
                <w:rFonts w:ascii="Times New Roman" w:hAnsi="Times New Roman"/>
                <w:sz w:val="22"/>
                <w:szCs w:val="28"/>
              </w:rPr>
              <w:t>Financial assets (liabilities) measured at fair value</w:t>
            </w:r>
          </w:p>
        </w:tc>
        <w:tc>
          <w:tcPr>
            <w:tcW w:w="1620" w:type="dxa"/>
            <w:tcBorders>
              <w:top w:val="nil"/>
              <w:bottom w:val="nil"/>
            </w:tcBorders>
          </w:tcPr>
          <w:p w14:paraId="7860156D" w14:textId="77777777" w:rsidR="00D22FF2" w:rsidRPr="00564BB6" w:rsidRDefault="00D22FF2" w:rsidP="0054444E">
            <w:pPr>
              <w:tabs>
                <w:tab w:val="clear" w:pos="227"/>
                <w:tab w:val="clear" w:pos="454"/>
                <w:tab w:val="clear" w:pos="680"/>
                <w:tab w:val="clear" w:pos="907"/>
              </w:tabs>
              <w:ind w:right="47"/>
              <w:jc w:val="right"/>
              <w:rPr>
                <w:rFonts w:ascii="Times New Roman" w:hAnsi="Times New Roman" w:cs="Times New Roman"/>
                <w:sz w:val="22"/>
                <w:szCs w:val="22"/>
              </w:rPr>
            </w:pPr>
          </w:p>
        </w:tc>
        <w:tc>
          <w:tcPr>
            <w:tcW w:w="270" w:type="dxa"/>
            <w:tcBorders>
              <w:top w:val="nil"/>
              <w:bottom w:val="nil"/>
            </w:tcBorders>
          </w:tcPr>
          <w:p w14:paraId="1922ECC3" w14:textId="77777777" w:rsidR="00D22FF2" w:rsidRPr="00564BB6" w:rsidRDefault="00D22FF2" w:rsidP="0054444E">
            <w:pPr>
              <w:tabs>
                <w:tab w:val="clear" w:pos="227"/>
                <w:tab w:val="clear" w:pos="454"/>
                <w:tab w:val="clear" w:pos="680"/>
                <w:tab w:val="clear" w:pos="907"/>
              </w:tabs>
              <w:ind w:right="47"/>
              <w:jc w:val="right"/>
              <w:rPr>
                <w:rFonts w:ascii="Times New Roman" w:hAnsi="Times New Roman" w:cs="Times New Roman"/>
                <w:sz w:val="22"/>
                <w:szCs w:val="22"/>
              </w:rPr>
            </w:pPr>
          </w:p>
        </w:tc>
        <w:tc>
          <w:tcPr>
            <w:tcW w:w="1530" w:type="dxa"/>
            <w:tcBorders>
              <w:top w:val="nil"/>
              <w:bottom w:val="nil"/>
            </w:tcBorders>
          </w:tcPr>
          <w:p w14:paraId="6BE1B98C" w14:textId="77777777" w:rsidR="00D22FF2" w:rsidRPr="008A0D66" w:rsidRDefault="00D22FF2" w:rsidP="0054444E">
            <w:pPr>
              <w:pStyle w:val="BodyText3"/>
              <w:spacing w:after="0"/>
              <w:jc w:val="right"/>
              <w:rPr>
                <w:rFonts w:ascii="Times New Roman" w:hAnsi="Times New Roman" w:cs="Times New Roman"/>
                <w:sz w:val="22"/>
                <w:szCs w:val="22"/>
              </w:rPr>
            </w:pPr>
          </w:p>
        </w:tc>
      </w:tr>
      <w:tr w:rsidR="00D22FF2" w:rsidRPr="00564BB6" w14:paraId="2057EBAF" w14:textId="77777777" w:rsidTr="0054444E">
        <w:tc>
          <w:tcPr>
            <w:tcW w:w="6498" w:type="dxa"/>
          </w:tcPr>
          <w:p w14:paraId="5FF7A453" w14:textId="77777777" w:rsidR="00D22FF2" w:rsidRDefault="00D22FF2" w:rsidP="0054444E">
            <w:pPr>
              <w:rPr>
                <w:rFonts w:ascii="Times New Roman" w:hAnsi="Times New Roman"/>
                <w:sz w:val="22"/>
                <w:szCs w:val="28"/>
              </w:rPr>
            </w:pPr>
            <w:r>
              <w:rPr>
                <w:rFonts w:ascii="Times New Roman" w:hAnsi="Times New Roman"/>
                <w:sz w:val="22"/>
                <w:szCs w:val="28"/>
              </w:rPr>
              <w:t>(</w:t>
            </w:r>
            <w:r w:rsidRPr="00E258A9">
              <w:rPr>
                <w:rFonts w:ascii="Times New Roman" w:hAnsi="Times New Roman" w:cs="Times New Roman"/>
                <w:sz w:val="22"/>
                <w:szCs w:val="22"/>
              </w:rPr>
              <w:t>Level</w:t>
            </w:r>
            <w:r>
              <w:rPr>
                <w:rFonts w:ascii="Times New Roman" w:hAnsi="Times New Roman" w:cs="Times New Roman"/>
                <w:sz w:val="22"/>
                <w:szCs w:val="22"/>
              </w:rPr>
              <w:t xml:space="preserve"> </w:t>
            </w:r>
            <w:r w:rsidRPr="00E258A9">
              <w:rPr>
                <w:rFonts w:ascii="Times New Roman" w:hAnsi="Times New Roman" w:cs="Times New Roman"/>
                <w:sz w:val="22"/>
                <w:szCs w:val="22"/>
              </w:rPr>
              <w:t>2</w:t>
            </w:r>
            <w:r>
              <w:rPr>
                <w:rFonts w:ascii="Times New Roman" w:hAnsi="Times New Roman" w:cs="Times New Roman"/>
                <w:sz w:val="22"/>
                <w:szCs w:val="22"/>
              </w:rPr>
              <w:t xml:space="preserve"> </w:t>
            </w:r>
            <w:r w:rsidRPr="00E258A9">
              <w:rPr>
                <w:rFonts w:ascii="Times New Roman" w:hAnsi="Times New Roman" w:cs="Times New Roman"/>
                <w:sz w:val="22"/>
                <w:szCs w:val="22"/>
              </w:rPr>
              <w:t>inputs</w:t>
            </w:r>
            <w:r>
              <w:rPr>
                <w:rFonts w:ascii="Times New Roman" w:hAnsi="Times New Roman" w:cs="Times New Roman"/>
                <w:sz w:val="22"/>
                <w:szCs w:val="22"/>
              </w:rPr>
              <w:t xml:space="preserve"> of fair value hierarchy)  </w:t>
            </w:r>
          </w:p>
        </w:tc>
        <w:tc>
          <w:tcPr>
            <w:tcW w:w="1620" w:type="dxa"/>
            <w:tcBorders>
              <w:top w:val="nil"/>
              <w:bottom w:val="nil"/>
            </w:tcBorders>
          </w:tcPr>
          <w:p w14:paraId="3A67DBD2" w14:textId="77777777" w:rsidR="00D22FF2" w:rsidRPr="00564BB6" w:rsidRDefault="00D22FF2" w:rsidP="0054444E">
            <w:pPr>
              <w:tabs>
                <w:tab w:val="clear" w:pos="227"/>
                <w:tab w:val="clear" w:pos="454"/>
                <w:tab w:val="clear" w:pos="680"/>
                <w:tab w:val="clear" w:pos="907"/>
              </w:tabs>
              <w:ind w:right="47"/>
              <w:jc w:val="right"/>
              <w:rPr>
                <w:rFonts w:ascii="Times New Roman" w:hAnsi="Times New Roman" w:cs="Times New Roman"/>
                <w:sz w:val="22"/>
                <w:szCs w:val="22"/>
              </w:rPr>
            </w:pPr>
          </w:p>
        </w:tc>
        <w:tc>
          <w:tcPr>
            <w:tcW w:w="270" w:type="dxa"/>
            <w:tcBorders>
              <w:top w:val="nil"/>
              <w:bottom w:val="nil"/>
            </w:tcBorders>
          </w:tcPr>
          <w:p w14:paraId="3D68CEB2" w14:textId="77777777" w:rsidR="00D22FF2" w:rsidRPr="00564BB6" w:rsidRDefault="00D22FF2" w:rsidP="0054444E">
            <w:pPr>
              <w:tabs>
                <w:tab w:val="clear" w:pos="227"/>
                <w:tab w:val="clear" w:pos="454"/>
                <w:tab w:val="clear" w:pos="680"/>
                <w:tab w:val="clear" w:pos="907"/>
              </w:tabs>
              <w:ind w:right="47"/>
              <w:jc w:val="right"/>
              <w:rPr>
                <w:rFonts w:ascii="Times New Roman" w:hAnsi="Times New Roman" w:cs="Times New Roman"/>
                <w:sz w:val="22"/>
                <w:szCs w:val="22"/>
              </w:rPr>
            </w:pPr>
          </w:p>
        </w:tc>
        <w:tc>
          <w:tcPr>
            <w:tcW w:w="1530" w:type="dxa"/>
            <w:tcBorders>
              <w:top w:val="nil"/>
              <w:bottom w:val="nil"/>
            </w:tcBorders>
          </w:tcPr>
          <w:p w14:paraId="78CE6079" w14:textId="77777777" w:rsidR="00D22FF2" w:rsidRPr="008A0D66" w:rsidRDefault="00D22FF2" w:rsidP="0054444E">
            <w:pPr>
              <w:pStyle w:val="BodyText3"/>
              <w:spacing w:after="0"/>
              <w:jc w:val="right"/>
              <w:rPr>
                <w:rFonts w:ascii="Times New Roman" w:hAnsi="Times New Roman" w:cs="Times New Roman"/>
                <w:sz w:val="22"/>
                <w:szCs w:val="22"/>
              </w:rPr>
            </w:pPr>
          </w:p>
        </w:tc>
      </w:tr>
      <w:tr w:rsidR="00D22FF2" w:rsidRPr="00564BB6" w14:paraId="00148067" w14:textId="77777777" w:rsidTr="0054444E">
        <w:tc>
          <w:tcPr>
            <w:tcW w:w="6498" w:type="dxa"/>
            <w:vAlign w:val="bottom"/>
          </w:tcPr>
          <w:p w14:paraId="67F95770" w14:textId="77777777" w:rsidR="00D22FF2" w:rsidRPr="00832A12"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b/>
                <w:bCs/>
                <w:sz w:val="22"/>
                <w:szCs w:val="22"/>
              </w:rPr>
            </w:pPr>
            <w:r>
              <w:rPr>
                <w:rFonts w:ascii="Times New Roman" w:hAnsi="Times New Roman" w:cs="Times New Roman"/>
                <w:sz w:val="22"/>
                <w:szCs w:val="22"/>
              </w:rPr>
              <w:t xml:space="preserve">   </w:t>
            </w:r>
            <w:r w:rsidRPr="003E2E89">
              <w:rPr>
                <w:rFonts w:ascii="Times New Roman" w:hAnsi="Times New Roman" w:cs="Times New Roman"/>
                <w:sz w:val="22"/>
                <w:szCs w:val="22"/>
              </w:rPr>
              <w:t>Forward exchange contract</w:t>
            </w:r>
            <w:r>
              <w:rPr>
                <w:rFonts w:ascii="Times New Roman" w:hAnsi="Times New Roman" w:cs="Times New Roman"/>
                <w:sz w:val="22"/>
                <w:szCs w:val="22"/>
              </w:rPr>
              <w:t xml:space="preserve">  </w:t>
            </w:r>
          </w:p>
        </w:tc>
        <w:tc>
          <w:tcPr>
            <w:tcW w:w="1620" w:type="dxa"/>
            <w:tcBorders>
              <w:top w:val="nil"/>
              <w:bottom w:val="nil"/>
            </w:tcBorders>
          </w:tcPr>
          <w:p w14:paraId="639C4CBC" w14:textId="22CA9F06" w:rsidR="00D22FF2" w:rsidRPr="0011342F"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0"/>
              <w:jc w:val="right"/>
              <w:rPr>
                <w:rFonts w:ascii="Times New Roman" w:hAnsi="Times New Roman" w:cs="Times New Roman"/>
                <w:sz w:val="22"/>
                <w:szCs w:val="22"/>
              </w:rPr>
            </w:pPr>
            <w:r>
              <w:rPr>
                <w:rFonts w:ascii="Times New Roman" w:hAnsi="Times New Roman" w:cs="Times New Roman"/>
                <w:sz w:val="22"/>
                <w:szCs w:val="22"/>
              </w:rPr>
              <w:t>2,009</w:t>
            </w:r>
          </w:p>
        </w:tc>
        <w:tc>
          <w:tcPr>
            <w:tcW w:w="270" w:type="dxa"/>
            <w:tcBorders>
              <w:top w:val="nil"/>
              <w:bottom w:val="nil"/>
            </w:tcBorders>
          </w:tcPr>
          <w:p w14:paraId="7E38BB75" w14:textId="77777777" w:rsidR="00D22FF2" w:rsidRPr="00564BB6" w:rsidRDefault="00D22FF2" w:rsidP="0054444E">
            <w:pPr>
              <w:tabs>
                <w:tab w:val="clear" w:pos="227"/>
                <w:tab w:val="clear" w:pos="454"/>
                <w:tab w:val="clear" w:pos="680"/>
                <w:tab w:val="clear" w:pos="907"/>
              </w:tabs>
              <w:ind w:right="47"/>
              <w:jc w:val="right"/>
              <w:rPr>
                <w:rFonts w:ascii="Times New Roman" w:hAnsi="Times New Roman" w:cs="Times New Roman"/>
                <w:sz w:val="22"/>
                <w:szCs w:val="22"/>
              </w:rPr>
            </w:pPr>
          </w:p>
        </w:tc>
        <w:tc>
          <w:tcPr>
            <w:tcW w:w="1530" w:type="dxa"/>
            <w:tcBorders>
              <w:top w:val="nil"/>
              <w:bottom w:val="nil"/>
            </w:tcBorders>
          </w:tcPr>
          <w:p w14:paraId="617C7EAC" w14:textId="77777777" w:rsidR="00D22FF2" w:rsidRPr="006767DB"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6767DB">
              <w:rPr>
                <w:rFonts w:ascii="Times New Roman" w:hAnsi="Times New Roman" w:cs="Times New Roman"/>
                <w:sz w:val="22"/>
                <w:szCs w:val="22"/>
              </w:rPr>
              <w:t>(3,391)</w:t>
            </w:r>
          </w:p>
        </w:tc>
      </w:tr>
      <w:tr w:rsidR="00D22FF2" w:rsidRPr="00564BB6" w14:paraId="5BDFDF76" w14:textId="77777777" w:rsidTr="0054444E">
        <w:tc>
          <w:tcPr>
            <w:tcW w:w="6498" w:type="dxa"/>
            <w:tcBorders>
              <w:bottom w:val="nil"/>
            </w:tcBorders>
            <w:vAlign w:val="bottom"/>
          </w:tcPr>
          <w:p w14:paraId="2D8EA2D2" w14:textId="77777777" w:rsidR="00D22FF2" w:rsidRPr="00E77859"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w:t>
            </w:r>
            <w:r w:rsidRPr="00832A12">
              <w:rPr>
                <w:rFonts w:ascii="Times New Roman" w:hAnsi="Times New Roman" w:cs="Times New Roman"/>
                <w:sz w:val="22"/>
                <w:szCs w:val="22"/>
              </w:rPr>
              <w:t>I</w:t>
            </w:r>
            <w:r>
              <w:rPr>
                <w:rFonts w:ascii="Times New Roman" w:hAnsi="Times New Roman"/>
                <w:sz w:val="22"/>
                <w:szCs w:val="28"/>
              </w:rPr>
              <w:t xml:space="preserve">nvestments in debt securities </w:t>
            </w:r>
          </w:p>
        </w:tc>
        <w:tc>
          <w:tcPr>
            <w:tcW w:w="1620" w:type="dxa"/>
            <w:tcBorders>
              <w:top w:val="nil"/>
              <w:bottom w:val="nil"/>
            </w:tcBorders>
          </w:tcPr>
          <w:p w14:paraId="54091CFE" w14:textId="3799CFEE" w:rsidR="00D22FF2" w:rsidRPr="0011342F"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0"/>
              <w:jc w:val="right"/>
              <w:rPr>
                <w:rFonts w:ascii="Times New Roman" w:hAnsi="Times New Roman" w:cs="Times New Roman"/>
                <w:sz w:val="22"/>
                <w:szCs w:val="22"/>
              </w:rPr>
            </w:pPr>
            <w:r>
              <w:rPr>
                <w:rFonts w:ascii="Times New Roman" w:hAnsi="Times New Roman" w:cs="Times New Roman"/>
                <w:sz w:val="22"/>
                <w:szCs w:val="22"/>
              </w:rPr>
              <w:t>30,055</w:t>
            </w:r>
          </w:p>
        </w:tc>
        <w:tc>
          <w:tcPr>
            <w:tcW w:w="270" w:type="dxa"/>
            <w:tcBorders>
              <w:top w:val="nil"/>
              <w:bottom w:val="nil"/>
            </w:tcBorders>
          </w:tcPr>
          <w:p w14:paraId="7CAA276B" w14:textId="77777777" w:rsidR="00D22FF2" w:rsidRPr="00564BB6"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530" w:type="dxa"/>
            <w:tcBorders>
              <w:top w:val="nil"/>
              <w:bottom w:val="nil"/>
            </w:tcBorders>
          </w:tcPr>
          <w:p w14:paraId="26B72A56" w14:textId="77777777" w:rsidR="00D22FF2" w:rsidRPr="006767DB" w:rsidRDefault="00D22FF2" w:rsidP="0054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0"/>
              <w:jc w:val="right"/>
              <w:rPr>
                <w:rFonts w:ascii="Times New Roman" w:hAnsi="Times New Roman" w:cs="Times New Roman"/>
                <w:sz w:val="22"/>
                <w:szCs w:val="22"/>
              </w:rPr>
            </w:pPr>
            <w:r w:rsidRPr="006767DB">
              <w:rPr>
                <w:rFonts w:ascii="Times New Roman" w:hAnsi="Times New Roman" w:cs="Times New Roman"/>
                <w:sz w:val="22"/>
                <w:szCs w:val="22"/>
              </w:rPr>
              <w:t>30,106</w:t>
            </w:r>
          </w:p>
        </w:tc>
      </w:tr>
    </w:tbl>
    <w:p w14:paraId="2E8D7B02" w14:textId="77777777" w:rsidR="00D22FF2" w:rsidRDefault="00D22FF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cs="Times New Roman"/>
          <w:b/>
          <w:bCs/>
          <w:sz w:val="24"/>
          <w:szCs w:val="24"/>
        </w:rPr>
      </w:pPr>
    </w:p>
    <w:p w14:paraId="3A903DBB" w14:textId="2585BA83" w:rsidR="0026458C" w:rsidRPr="00E5112D" w:rsidRDefault="00D55F07"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cs="Times New Roman"/>
          <w:b/>
          <w:bCs/>
          <w:sz w:val="24"/>
          <w:szCs w:val="24"/>
        </w:rPr>
      </w:pPr>
      <w:r>
        <w:rPr>
          <w:rFonts w:ascii="Times New Roman" w:hAnsi="Times New Roman" w:cs="Times New Roman"/>
          <w:b/>
          <w:bCs/>
          <w:sz w:val="24"/>
          <w:szCs w:val="24"/>
        </w:rPr>
        <w:t>1</w:t>
      </w:r>
      <w:r w:rsidR="00D22FF2">
        <w:rPr>
          <w:rFonts w:ascii="Times New Roman" w:hAnsi="Times New Roman" w:cs="Times New Roman"/>
          <w:b/>
          <w:bCs/>
          <w:sz w:val="24"/>
          <w:szCs w:val="24"/>
        </w:rPr>
        <w:t>7</w:t>
      </w:r>
      <w:r w:rsidR="00277F80" w:rsidRPr="00E5112D">
        <w:rPr>
          <w:rFonts w:ascii="Times New Roman" w:hAnsi="Times New Roman" w:cs="Times New Roman"/>
          <w:b/>
          <w:bCs/>
          <w:sz w:val="24"/>
          <w:szCs w:val="24"/>
        </w:rPr>
        <w:t>.</w:t>
      </w:r>
      <w:r w:rsidR="00880DDD">
        <w:rPr>
          <w:rFonts w:ascii="Times New Roman" w:hAnsi="Times New Roman" w:cs="Cordia New"/>
          <w:b/>
          <w:bCs/>
          <w:sz w:val="24"/>
          <w:szCs w:val="24"/>
          <w:cs/>
        </w:rPr>
        <w:tab/>
      </w:r>
      <w:r w:rsidR="0026458C" w:rsidRPr="00E5112D">
        <w:rPr>
          <w:rFonts w:ascii="Times New Roman" w:hAnsi="Times New Roman" w:cs="Times New Roman"/>
          <w:b/>
          <w:bCs/>
          <w:sz w:val="24"/>
          <w:szCs w:val="24"/>
        </w:rPr>
        <w:t>COMMITMENTS</w:t>
      </w:r>
    </w:p>
    <w:p w14:paraId="4A9D1283" w14:textId="77777777" w:rsidR="0026458C" w:rsidRPr="00A94AB9" w:rsidRDefault="0026458C"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sz w:val="10"/>
          <w:szCs w:val="10"/>
        </w:rPr>
      </w:pPr>
    </w:p>
    <w:p w14:paraId="4416641F" w14:textId="0DBA3B03" w:rsidR="00600516" w:rsidRPr="00656FCB" w:rsidRDefault="00656FCB"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both"/>
        <w:rPr>
          <w:rFonts w:asciiTheme="majorBidi" w:hAnsiTheme="majorBidi" w:cstheme="majorBidi"/>
          <w:sz w:val="22"/>
          <w:szCs w:val="22"/>
        </w:rPr>
      </w:pPr>
      <w:r w:rsidRPr="00656FCB">
        <w:rPr>
          <w:rFonts w:asciiTheme="majorBidi" w:hAnsiTheme="majorBidi" w:cstheme="majorBidi"/>
          <w:sz w:val="22"/>
          <w:szCs w:val="22"/>
        </w:rPr>
        <w:t>As at June</w:t>
      </w:r>
      <w:r w:rsidR="00E75207">
        <w:rPr>
          <w:rFonts w:asciiTheme="majorBidi" w:hAnsiTheme="majorBidi" w:cs="Cordia New" w:hint="cs"/>
          <w:sz w:val="22"/>
          <w:szCs w:val="22"/>
          <w:cs/>
        </w:rPr>
        <w:t xml:space="preserve"> </w:t>
      </w:r>
      <w:r w:rsidR="00E75207">
        <w:rPr>
          <w:rFonts w:asciiTheme="majorBidi" w:hAnsiTheme="majorBidi" w:cs="Cordia New"/>
          <w:sz w:val="22"/>
          <w:szCs w:val="22"/>
        </w:rPr>
        <w:t>30,</w:t>
      </w:r>
      <w:r w:rsidRPr="00656FCB">
        <w:rPr>
          <w:rFonts w:asciiTheme="majorBidi" w:hAnsiTheme="majorBidi" w:cstheme="majorBidi"/>
          <w:sz w:val="22"/>
          <w:szCs w:val="22"/>
        </w:rPr>
        <w:t xml:space="preserve"> </w:t>
      </w:r>
      <w:r w:rsidR="00E62053">
        <w:rPr>
          <w:rFonts w:asciiTheme="majorBidi" w:hAnsiTheme="majorBidi" w:cstheme="majorBidi"/>
          <w:sz w:val="22"/>
          <w:szCs w:val="22"/>
        </w:rPr>
        <w:t>2026</w:t>
      </w:r>
      <w:r w:rsidRPr="00656FCB">
        <w:rPr>
          <w:rFonts w:asciiTheme="majorBidi" w:hAnsiTheme="majorBidi" w:cstheme="majorBidi"/>
          <w:sz w:val="22"/>
          <w:szCs w:val="22"/>
        </w:rPr>
        <w:t>, the Group had the following significant commitments:</w:t>
      </w:r>
    </w:p>
    <w:p w14:paraId="1FC6E5A3" w14:textId="77777777" w:rsidR="00656FCB" w:rsidRPr="00656FCB" w:rsidRDefault="00656FCB"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both"/>
        <w:rPr>
          <w:rFonts w:asciiTheme="majorBidi" w:hAnsiTheme="majorBidi" w:cstheme="majorBidi"/>
          <w:sz w:val="22"/>
          <w:szCs w:val="22"/>
        </w:rPr>
      </w:pPr>
    </w:p>
    <w:p w14:paraId="2A0BD1D4" w14:textId="1643550C" w:rsidR="00A76595" w:rsidRPr="00656FCB" w:rsidRDefault="00656FCB" w:rsidP="00880DD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5" w:hanging="567"/>
        <w:jc w:val="both"/>
        <w:rPr>
          <w:rFonts w:asciiTheme="majorBidi" w:hAnsiTheme="majorBidi" w:cstheme="majorBidi"/>
          <w:sz w:val="22"/>
          <w:szCs w:val="22"/>
        </w:rPr>
      </w:pPr>
      <w:r w:rsidRPr="00656FCB">
        <w:rPr>
          <w:rFonts w:asciiTheme="majorBidi" w:hAnsiTheme="majorBidi" w:cstheme="majorBidi"/>
          <w:sz w:val="22"/>
          <w:szCs w:val="22"/>
        </w:rPr>
        <w:t>Domestic contractual commitments</w:t>
      </w:r>
    </w:p>
    <w:p w14:paraId="329EDB45" w14:textId="023DE2F4" w:rsidR="00656FCB" w:rsidRPr="00656FCB" w:rsidRDefault="00656FCB" w:rsidP="00880DD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right="-25" w:hanging="284"/>
        <w:jc w:val="both"/>
        <w:rPr>
          <w:rFonts w:asciiTheme="majorBidi" w:hAnsiTheme="majorBidi" w:cstheme="majorBidi"/>
          <w:sz w:val="22"/>
        </w:rPr>
      </w:pPr>
      <w:r w:rsidRPr="00656FCB">
        <w:rPr>
          <w:rFonts w:asciiTheme="majorBidi" w:hAnsiTheme="majorBidi" w:cstheme="majorBidi"/>
          <w:sz w:val="22"/>
        </w:rPr>
        <w:t>Construction contract</w:t>
      </w:r>
      <w:r w:rsidR="00812A6D">
        <w:rPr>
          <w:rFonts w:asciiTheme="majorBidi" w:hAnsiTheme="majorBidi" w:cstheme="majorBidi"/>
          <w:sz w:val="22"/>
        </w:rPr>
        <w:t>s</w:t>
      </w:r>
      <w:r w:rsidRPr="00656FCB">
        <w:rPr>
          <w:rFonts w:asciiTheme="majorBidi" w:hAnsiTheme="majorBidi" w:cstheme="majorBidi"/>
          <w:sz w:val="22"/>
        </w:rPr>
        <w:t xml:space="preserve"> with a domestic company totaling Baht </w:t>
      </w:r>
      <w:r w:rsidR="00D22FF2">
        <w:rPr>
          <w:rFonts w:asciiTheme="majorBidi" w:hAnsiTheme="majorBidi" w:cstheme="majorBidi"/>
          <w:sz w:val="22"/>
        </w:rPr>
        <w:t>381.81</w:t>
      </w:r>
      <w:r w:rsidRPr="00656FCB">
        <w:rPr>
          <w:rFonts w:asciiTheme="majorBidi" w:hAnsiTheme="majorBidi" w:cstheme="majorBidi"/>
          <w:sz w:val="22"/>
        </w:rPr>
        <w:t xml:space="preserve"> million.</w:t>
      </w:r>
    </w:p>
    <w:p w14:paraId="2B941ECD" w14:textId="547DDB4A" w:rsidR="00656FCB" w:rsidRPr="00656FCB" w:rsidRDefault="00656FCB" w:rsidP="00880DD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right="-25" w:hanging="284"/>
        <w:jc w:val="both"/>
        <w:rPr>
          <w:rFonts w:asciiTheme="majorBidi" w:hAnsiTheme="majorBidi" w:cstheme="majorBidi"/>
          <w:sz w:val="22"/>
        </w:rPr>
      </w:pPr>
      <w:r w:rsidRPr="00656FCB">
        <w:rPr>
          <w:rFonts w:asciiTheme="majorBidi" w:hAnsiTheme="majorBidi" w:cstheme="majorBidi"/>
          <w:sz w:val="22"/>
        </w:rPr>
        <w:t>Contract</w:t>
      </w:r>
      <w:r w:rsidR="00812A6D">
        <w:rPr>
          <w:rFonts w:asciiTheme="majorBidi" w:hAnsiTheme="majorBidi" w:cstheme="majorBidi"/>
          <w:sz w:val="22"/>
        </w:rPr>
        <w:t>s</w:t>
      </w:r>
      <w:r w:rsidRPr="00656FCB">
        <w:rPr>
          <w:rFonts w:asciiTheme="majorBidi" w:hAnsiTheme="majorBidi" w:cstheme="majorBidi"/>
          <w:sz w:val="22"/>
        </w:rPr>
        <w:t xml:space="preserve"> for the installation of automated warehouse system with a domestic company totaling Baht </w:t>
      </w:r>
      <w:r w:rsidR="00D22FF2">
        <w:rPr>
          <w:rFonts w:asciiTheme="majorBidi" w:hAnsiTheme="majorBidi" w:cstheme="majorBidi"/>
          <w:sz w:val="22"/>
        </w:rPr>
        <w:t>7.72</w:t>
      </w:r>
      <w:r w:rsidRPr="00656FCB">
        <w:rPr>
          <w:rFonts w:asciiTheme="majorBidi" w:hAnsiTheme="majorBidi" w:cstheme="majorBidi"/>
          <w:sz w:val="22"/>
        </w:rPr>
        <w:t xml:space="preserve"> million.</w:t>
      </w:r>
    </w:p>
    <w:p w14:paraId="227D8051" w14:textId="77777777" w:rsidR="00600516" w:rsidRPr="005F441F" w:rsidRDefault="00600516"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3"/>
        <w:jc w:val="both"/>
        <w:rPr>
          <w:rFonts w:ascii="Times New Roman" w:hAnsi="Times New Roman" w:cs="Times New Roman"/>
          <w:highlight w:val="yellow"/>
        </w:rPr>
      </w:pPr>
    </w:p>
    <w:p w14:paraId="43B07626" w14:textId="6A7243AE" w:rsidR="00600516" w:rsidRDefault="00656FCB" w:rsidP="00880DD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5" w:hanging="567"/>
        <w:jc w:val="both"/>
        <w:rPr>
          <w:rFonts w:ascii="Times New Roman" w:hAnsi="Times New Roman" w:cs="Times New Roman"/>
          <w:sz w:val="22"/>
          <w:szCs w:val="22"/>
        </w:rPr>
      </w:pPr>
      <w:r w:rsidRPr="00656FCB">
        <w:rPr>
          <w:rFonts w:ascii="Times New Roman" w:hAnsi="Times New Roman" w:cs="Times New Roman"/>
          <w:sz w:val="22"/>
          <w:szCs w:val="22"/>
        </w:rPr>
        <w:t xml:space="preserve">Unutilized letters of credit totaling </w:t>
      </w:r>
      <w:r w:rsidR="00AD5F63">
        <w:rPr>
          <w:rFonts w:ascii="Times New Roman" w:hAnsi="Times New Roman"/>
          <w:sz w:val="22"/>
          <w:szCs w:val="28"/>
        </w:rPr>
        <w:t>CNY</w:t>
      </w:r>
      <w:r w:rsidRPr="00656FCB">
        <w:rPr>
          <w:rFonts w:ascii="Times New Roman" w:hAnsi="Times New Roman" w:cs="Times New Roman"/>
          <w:sz w:val="22"/>
          <w:szCs w:val="22"/>
        </w:rPr>
        <w:t xml:space="preserve"> </w:t>
      </w:r>
      <w:r w:rsidR="00D22FF2">
        <w:rPr>
          <w:rFonts w:ascii="Times New Roman" w:hAnsi="Times New Roman" w:cs="Times New Roman"/>
          <w:sz w:val="22"/>
          <w:szCs w:val="22"/>
        </w:rPr>
        <w:t>7.90</w:t>
      </w:r>
      <w:r w:rsidRPr="00656FCB">
        <w:rPr>
          <w:rFonts w:ascii="Times New Roman" w:hAnsi="Times New Roman" w:cs="Times New Roman"/>
          <w:sz w:val="22"/>
          <w:szCs w:val="22"/>
        </w:rPr>
        <w:t xml:space="preserve"> million (equivalent to approximately Baht </w:t>
      </w:r>
      <w:r w:rsidR="00D22FF2">
        <w:rPr>
          <w:rFonts w:ascii="Times New Roman" w:hAnsi="Times New Roman" w:cs="Times New Roman"/>
          <w:sz w:val="22"/>
          <w:szCs w:val="22"/>
        </w:rPr>
        <w:t>37.62</w:t>
      </w:r>
      <w:r w:rsidRPr="00656FCB">
        <w:rPr>
          <w:rFonts w:ascii="Times New Roman" w:hAnsi="Times New Roman" w:cs="Times New Roman"/>
          <w:sz w:val="22"/>
          <w:szCs w:val="22"/>
        </w:rPr>
        <w:t xml:space="preserve"> million).</w:t>
      </w:r>
    </w:p>
    <w:p w14:paraId="110FAD5D" w14:textId="77777777" w:rsidR="00AD5F63" w:rsidRDefault="00AD5F63" w:rsidP="00AD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2C47D33B" w14:textId="2FF545B3" w:rsidR="00BA7D29" w:rsidRDefault="00842CAA" w:rsidP="000A6215">
      <w:pPr>
        <w:tabs>
          <w:tab w:val="clear" w:pos="227"/>
          <w:tab w:val="clear" w:pos="454"/>
          <w:tab w:val="left" w:pos="567"/>
        </w:tabs>
        <w:rPr>
          <w:rFonts w:ascii="Times New Roman" w:hAnsi="Times New Roman" w:cs="Cordia New"/>
          <w:b/>
          <w:bCs/>
          <w:sz w:val="24"/>
          <w:szCs w:val="24"/>
        </w:rPr>
      </w:pPr>
      <w:r>
        <w:rPr>
          <w:rFonts w:ascii="Times New Roman" w:hAnsi="Times New Roman" w:cs="Times New Roman"/>
          <w:b/>
          <w:bCs/>
          <w:sz w:val="24"/>
          <w:szCs w:val="24"/>
        </w:rPr>
        <w:t>1</w:t>
      </w:r>
      <w:r w:rsidR="00D22FF2">
        <w:rPr>
          <w:rFonts w:ascii="Times New Roman" w:hAnsi="Times New Roman" w:cs="Times New Roman"/>
          <w:b/>
          <w:bCs/>
          <w:sz w:val="24"/>
          <w:szCs w:val="24"/>
        </w:rPr>
        <w:t>8</w:t>
      </w:r>
      <w:r w:rsidR="00BA7D29" w:rsidRPr="007D46AA">
        <w:rPr>
          <w:rFonts w:ascii="Times New Roman" w:hAnsi="Times New Roman" w:cs="Times New Roman"/>
          <w:b/>
          <w:bCs/>
          <w:sz w:val="24"/>
          <w:szCs w:val="24"/>
        </w:rPr>
        <w:t>.</w:t>
      </w:r>
      <w:r w:rsidR="00BA7D29" w:rsidRPr="007D46AA">
        <w:rPr>
          <w:rFonts w:ascii="Times New Roman" w:hAnsi="Times New Roman" w:cs="Times New Roman"/>
          <w:b/>
          <w:bCs/>
          <w:sz w:val="24"/>
          <w:szCs w:val="24"/>
        </w:rPr>
        <w:tab/>
        <w:t xml:space="preserve">APPROVAL OF </w:t>
      </w:r>
      <w:r w:rsidR="00E96886">
        <w:rPr>
          <w:rFonts w:ascii="Times New Roman" w:hAnsi="Times New Roman" w:cs="Times New Roman"/>
          <w:b/>
          <w:bCs/>
          <w:sz w:val="24"/>
          <w:szCs w:val="24"/>
        </w:rPr>
        <w:t>INTERIM FINANCIAL INFORMATION</w:t>
      </w:r>
    </w:p>
    <w:p w14:paraId="5A7F36EE" w14:textId="77777777" w:rsidR="00A94AB9" w:rsidRDefault="00A94AB9" w:rsidP="000A6215">
      <w:pPr>
        <w:tabs>
          <w:tab w:val="clear" w:pos="227"/>
          <w:tab w:val="clear" w:pos="454"/>
          <w:tab w:val="left" w:pos="567"/>
        </w:tabs>
        <w:rPr>
          <w:rFonts w:ascii="Times New Roman" w:hAnsi="Times New Roman" w:cs="Cordia New"/>
          <w:b/>
          <w:bCs/>
          <w:sz w:val="24"/>
          <w:szCs w:val="24"/>
        </w:rPr>
      </w:pPr>
    </w:p>
    <w:p w14:paraId="5D6B20A6" w14:textId="7D32AC60" w:rsidR="00352FCD" w:rsidRDefault="00801272" w:rsidP="004E0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3"/>
        <w:jc w:val="both"/>
        <w:rPr>
          <w:rFonts w:ascii="Times New Roman" w:hAnsi="Times New Roman" w:cs="Times New Roman"/>
          <w:sz w:val="22"/>
          <w:szCs w:val="22"/>
        </w:rPr>
      </w:pPr>
      <w:r>
        <w:rPr>
          <w:rFonts w:ascii="Times New Roman" w:hAnsi="Times New Roman" w:cs="Times New Roman"/>
          <w:sz w:val="22"/>
          <w:szCs w:val="22"/>
        </w:rPr>
        <w:t>The</w:t>
      </w:r>
      <w:r w:rsidR="00BA7D29" w:rsidRPr="00BA7D29">
        <w:rPr>
          <w:rFonts w:ascii="Times New Roman" w:hAnsi="Times New Roman" w:cs="Times New Roman"/>
          <w:sz w:val="22"/>
          <w:szCs w:val="22"/>
        </w:rPr>
        <w:t xml:space="preserve"> </w:t>
      </w:r>
      <w:r w:rsidR="00E96886">
        <w:rPr>
          <w:rFonts w:ascii="Times New Roman" w:hAnsi="Times New Roman" w:cs="Times New Roman"/>
          <w:sz w:val="22"/>
          <w:szCs w:val="22"/>
        </w:rPr>
        <w:t>interim financial information</w:t>
      </w:r>
      <w:r w:rsidR="00BA7D29" w:rsidRPr="00BA7D29">
        <w:rPr>
          <w:rFonts w:ascii="Times New Roman" w:hAnsi="Times New Roman" w:cs="Times New Roman"/>
          <w:sz w:val="22"/>
          <w:szCs w:val="22"/>
        </w:rPr>
        <w:t xml:space="preserve"> ha</w:t>
      </w:r>
      <w:r>
        <w:rPr>
          <w:rFonts w:ascii="Times New Roman" w:hAnsi="Times New Roman" w:cs="Times New Roman"/>
          <w:sz w:val="22"/>
          <w:szCs w:val="22"/>
        </w:rPr>
        <w:t>s</w:t>
      </w:r>
      <w:r w:rsidR="00BA7D29" w:rsidRPr="00BA7D29">
        <w:rPr>
          <w:rFonts w:ascii="Times New Roman" w:hAnsi="Times New Roman" w:cs="Times New Roman"/>
          <w:sz w:val="22"/>
          <w:szCs w:val="22"/>
        </w:rPr>
        <w:t xml:space="preserve"> been approved </w:t>
      </w:r>
      <w:r w:rsidR="00A14713">
        <w:rPr>
          <w:rFonts w:ascii="Times New Roman" w:hAnsi="Times New Roman" w:cs="Times New Roman"/>
          <w:sz w:val="22"/>
          <w:szCs w:val="22"/>
        </w:rPr>
        <w:t xml:space="preserve">for dissemination </w:t>
      </w:r>
      <w:r w:rsidR="00BA7D29" w:rsidRPr="00BA7D29">
        <w:rPr>
          <w:rFonts w:ascii="Times New Roman" w:hAnsi="Times New Roman" w:cs="Times New Roman"/>
          <w:sz w:val="22"/>
          <w:szCs w:val="22"/>
        </w:rPr>
        <w:t xml:space="preserve">by the Company’s </w:t>
      </w:r>
      <w:r w:rsidR="00C730FE">
        <w:rPr>
          <w:rFonts w:ascii="Times New Roman" w:hAnsi="Times New Roman" w:cs="Times New Roman"/>
          <w:sz w:val="22"/>
          <w:szCs w:val="22"/>
        </w:rPr>
        <w:t>Board of D</w:t>
      </w:r>
      <w:r w:rsidR="00BA7D29" w:rsidRPr="00BA7D29">
        <w:rPr>
          <w:rFonts w:ascii="Times New Roman" w:hAnsi="Times New Roman" w:cs="Times New Roman"/>
          <w:sz w:val="22"/>
          <w:szCs w:val="22"/>
        </w:rPr>
        <w:t>irector</w:t>
      </w:r>
      <w:r w:rsidR="00490377">
        <w:rPr>
          <w:rFonts w:ascii="Times New Roman" w:hAnsi="Times New Roman" w:cs="Times New Roman"/>
          <w:sz w:val="22"/>
          <w:szCs w:val="22"/>
        </w:rPr>
        <w:t>s</w:t>
      </w:r>
      <w:r w:rsidR="00BA7D29" w:rsidRPr="00BA7D29">
        <w:rPr>
          <w:rFonts w:ascii="Times New Roman" w:hAnsi="Times New Roman" w:cs="Times New Roman"/>
          <w:sz w:val="22"/>
          <w:szCs w:val="22"/>
        </w:rPr>
        <w:t xml:space="preserve"> on </w:t>
      </w:r>
      <w:r w:rsidR="00744E62">
        <w:rPr>
          <w:rFonts w:ascii="Times New Roman" w:hAnsi="Times New Roman" w:cs="Times New Roman"/>
          <w:sz w:val="22"/>
          <w:szCs w:val="22"/>
        </w:rPr>
        <w:t>August</w:t>
      </w:r>
      <w:r w:rsidR="00B27F84">
        <w:rPr>
          <w:rFonts w:ascii="Times New Roman" w:hAnsi="Times New Roman" w:cs="Times New Roman"/>
          <w:sz w:val="22"/>
          <w:szCs w:val="22"/>
        </w:rPr>
        <w:t xml:space="preserve"> </w:t>
      </w:r>
      <w:r w:rsidR="00744E62">
        <w:rPr>
          <w:rFonts w:ascii="Times New Roman" w:hAnsi="Times New Roman" w:cs="Times New Roman"/>
          <w:sz w:val="22"/>
          <w:szCs w:val="22"/>
        </w:rPr>
        <w:t>3</w:t>
      </w:r>
      <w:r w:rsidR="00BA7D29" w:rsidRPr="006D1AA5">
        <w:rPr>
          <w:rFonts w:ascii="Times New Roman" w:hAnsi="Times New Roman" w:cs="Times New Roman"/>
          <w:sz w:val="22"/>
          <w:szCs w:val="22"/>
        </w:rPr>
        <w:t>,</w:t>
      </w:r>
      <w:r w:rsidR="00BA7D29">
        <w:rPr>
          <w:rFonts w:ascii="Times New Roman" w:hAnsi="Times New Roman" w:cs="Times New Roman"/>
          <w:sz w:val="22"/>
          <w:szCs w:val="22"/>
        </w:rPr>
        <w:t xml:space="preserve"> </w:t>
      </w:r>
      <w:r w:rsidR="00E62053">
        <w:rPr>
          <w:rFonts w:ascii="Times New Roman" w:hAnsi="Times New Roman" w:cs="Times New Roman"/>
          <w:sz w:val="22"/>
          <w:szCs w:val="22"/>
        </w:rPr>
        <w:t>2026</w:t>
      </w:r>
      <w:r w:rsidR="00BA7D29">
        <w:rPr>
          <w:rFonts w:ascii="Times New Roman" w:hAnsi="Times New Roman" w:cs="Times New Roman"/>
          <w:sz w:val="22"/>
          <w:szCs w:val="22"/>
        </w:rPr>
        <w:t>.</w:t>
      </w:r>
    </w:p>
    <w:sectPr w:rsidR="00352FCD" w:rsidSect="0077304E">
      <w:headerReference w:type="default" r:id="rId14"/>
      <w:pgSz w:w="11907" w:h="16840" w:code="9"/>
      <w:pgMar w:top="1440" w:right="994" w:bottom="576" w:left="1440" w:header="1440" w:footer="374"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3AF7A" w14:textId="77777777" w:rsidR="001D33ED" w:rsidRDefault="001D33ED">
      <w:r>
        <w:separator/>
      </w:r>
    </w:p>
  </w:endnote>
  <w:endnote w:type="continuationSeparator" w:id="0">
    <w:p w14:paraId="0FF0E62F" w14:textId="77777777" w:rsidR="001D33ED" w:rsidRDefault="001D3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52897" w14:textId="77777777" w:rsidR="0077304E" w:rsidRDefault="00773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01223"/>
      <w:docPartObj>
        <w:docPartGallery w:val="Page Numbers (Bottom of Page)"/>
        <w:docPartUnique/>
      </w:docPartObj>
    </w:sdtPr>
    <w:sdtEndPr>
      <w:rPr>
        <w:noProof/>
      </w:rPr>
    </w:sdtEndPr>
    <w:sdtContent>
      <w:p w14:paraId="249510FF" w14:textId="77777777" w:rsidR="009F583F" w:rsidRDefault="009F583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5B9DEE8" w14:textId="77777777" w:rsidR="009F583F" w:rsidRDefault="009F58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E8B40" w14:textId="77777777" w:rsidR="0077304E" w:rsidRDefault="00773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BD39F" w14:textId="77777777" w:rsidR="001D33ED" w:rsidRDefault="001D33ED">
      <w:r>
        <w:separator/>
      </w:r>
    </w:p>
  </w:footnote>
  <w:footnote w:type="continuationSeparator" w:id="0">
    <w:p w14:paraId="7CAC9740" w14:textId="77777777" w:rsidR="001D33ED" w:rsidRDefault="001D3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011B5" w14:textId="77777777" w:rsidR="0077304E" w:rsidRDefault="00773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DEB33" w14:textId="77777777" w:rsidR="00217EFA" w:rsidRDefault="00217EFA"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2"/>
        <w:szCs w:val="22"/>
      </w:rPr>
    </w:pPr>
    <w:r>
      <w:rPr>
        <w:rFonts w:ascii="Times New Roman" w:hAnsi="Times New Roman"/>
        <w:b/>
        <w:bCs/>
        <w:sz w:val="22"/>
        <w:szCs w:val="22"/>
      </w:rPr>
      <w:t>SIAM GLOBAL HOUSE PUBLIC COMPANY LIMITED AND ITS SUBSIDIARIES</w:t>
    </w:r>
  </w:p>
  <w:p w14:paraId="6CF4C7DC" w14:textId="6349D040" w:rsidR="00217EFA" w:rsidRPr="009B4F01" w:rsidRDefault="00217EFA" w:rsidP="007B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36"/>
      </w:tabs>
      <w:spacing w:line="240" w:lineRule="auto"/>
      <w:ind w:left="-1530" w:firstLine="1530"/>
      <w:rPr>
        <w:rFonts w:ascii="Times New Roman" w:hAnsi="Times New Roman"/>
        <w:b/>
        <w:bCs/>
        <w:sz w:val="22"/>
        <w:szCs w:val="22"/>
      </w:rPr>
    </w:pPr>
    <w:r>
      <w:rPr>
        <w:rFonts w:ascii="Times New Roman" w:hAnsi="Times New Roman"/>
        <w:b/>
        <w:bCs/>
        <w:sz w:val="22"/>
        <w:szCs w:val="22"/>
      </w:rPr>
      <w:t xml:space="preserve">Condensed notes to the financial statements </w:t>
    </w:r>
  </w:p>
  <w:p w14:paraId="05A435F1" w14:textId="0269F341" w:rsidR="00217EFA" w:rsidRDefault="00217EFA"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2"/>
        <w:szCs w:val="22"/>
      </w:rPr>
    </w:pPr>
    <w:r>
      <w:rPr>
        <w:rFonts w:ascii="Times New Roman" w:hAnsi="Times New Roman"/>
        <w:b/>
        <w:bCs/>
        <w:sz w:val="22"/>
        <w:szCs w:val="22"/>
      </w:rPr>
      <w:t xml:space="preserve">June 30, </w:t>
    </w:r>
    <w:r w:rsidR="00E62053">
      <w:rPr>
        <w:rFonts w:ascii="Times New Roman" w:hAnsi="Times New Roman"/>
        <w:b/>
        <w:bCs/>
        <w:sz w:val="22"/>
        <w:szCs w:val="22"/>
      </w:rPr>
      <w:t>2026</w:t>
    </w:r>
    <w:r>
      <w:rPr>
        <w:rFonts w:ascii="Times New Roman" w:hAnsi="Times New Roman"/>
        <w:b/>
        <w:bCs/>
        <w:sz w:val="22"/>
        <w:szCs w:val="22"/>
      </w:rPr>
      <w:t xml:space="preserve"> and 202</w:t>
    </w:r>
    <w:r w:rsidR="00E62053">
      <w:rPr>
        <w:rFonts w:ascii="Times New Roman" w:hAnsi="Times New Roman"/>
        <w:b/>
        <w:bCs/>
        <w:sz w:val="22"/>
        <w:szCs w:val="22"/>
      </w:rPr>
      <w:t>5</w:t>
    </w:r>
    <w:r>
      <w:rPr>
        <w:rFonts w:ascii="Times New Roman" w:hAnsi="Times New Roman"/>
        <w:b/>
        <w:bCs/>
        <w:sz w:val="22"/>
        <w:szCs w:val="22"/>
      </w:rPr>
      <w:t xml:space="preserve"> (Unaudited/Reviewed)</w:t>
    </w:r>
  </w:p>
  <w:p w14:paraId="07B60B23" w14:textId="2EE51AF1" w:rsidR="00217EFA" w:rsidRDefault="00217EFA" w:rsidP="0091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5"/>
      </w:tabs>
      <w:spacing w:line="240" w:lineRule="auto"/>
      <w:ind w:left="-1530" w:firstLine="1530"/>
      <w:rPr>
        <w:rFonts w:ascii="Times New Roman" w:hAnsi="Times New Roman"/>
        <w:b/>
        <w:bCs/>
        <w:sz w:val="22"/>
        <w:szCs w:val="22"/>
      </w:rPr>
    </w:pPr>
    <w:r>
      <w:rPr>
        <w:rFonts w:ascii="Times New Roman" w:hAnsi="Times New Roman"/>
        <w:b/>
        <w:bCs/>
        <w:sz w:val="22"/>
        <w:szCs w:val="22"/>
      </w:rPr>
      <w:t>December 31, 202</w:t>
    </w:r>
    <w:r w:rsidR="00E62053">
      <w:rPr>
        <w:rFonts w:ascii="Times New Roman" w:hAnsi="Times New Roman"/>
        <w:b/>
        <w:bCs/>
        <w:sz w:val="22"/>
        <w:szCs w:val="22"/>
      </w:rPr>
      <w:t>5</w:t>
    </w:r>
    <w:r>
      <w:rPr>
        <w:rFonts w:ascii="Times New Roman" w:hAnsi="Times New Roman"/>
        <w:b/>
        <w:bCs/>
        <w:sz w:val="22"/>
        <w:szCs w:val="22"/>
      </w:rPr>
      <w:t xml:space="preserve"> (Audited)</w:t>
    </w:r>
    <w:r>
      <w:rPr>
        <w:rFonts w:ascii="Times New Roman" w:hAnsi="Times New Roman"/>
        <w:b/>
        <w:bCs/>
        <w:sz w:val="22"/>
        <w:szCs w:val="22"/>
      </w:rPr>
      <w:tab/>
    </w:r>
  </w:p>
  <w:p w14:paraId="6DD5F41C" w14:textId="77777777" w:rsidR="00217EFA" w:rsidRPr="007D03BC" w:rsidRDefault="00217EFA"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2"/>
        <w:szCs w:val="22"/>
      </w:rPr>
    </w:pPr>
  </w:p>
  <w:p w14:paraId="4402D16E" w14:textId="77777777" w:rsidR="00217EFA" w:rsidRPr="007D03BC" w:rsidRDefault="00217EFA" w:rsidP="006F5B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lef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19591" w14:textId="77777777" w:rsidR="0077304E" w:rsidRDefault="007730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06037" w14:textId="77777777" w:rsidR="0077304E" w:rsidRDefault="0077304E"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2"/>
        <w:szCs w:val="22"/>
      </w:rPr>
    </w:pPr>
    <w:r>
      <w:rPr>
        <w:rFonts w:ascii="Times New Roman" w:hAnsi="Times New Roman"/>
        <w:b/>
        <w:bCs/>
        <w:sz w:val="22"/>
        <w:szCs w:val="22"/>
      </w:rPr>
      <w:t>SIAM GLOBAL HOUSE PUBLIC COMPANY LIMITED AND ITS SUBSIDIARIES</w:t>
    </w:r>
  </w:p>
  <w:p w14:paraId="07A7CE50" w14:textId="77777777" w:rsidR="0077304E" w:rsidRPr="009B4F01" w:rsidRDefault="0077304E" w:rsidP="007B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36"/>
      </w:tabs>
      <w:spacing w:line="240" w:lineRule="auto"/>
      <w:ind w:left="-1530" w:firstLine="1530"/>
      <w:rPr>
        <w:rFonts w:ascii="Times New Roman" w:hAnsi="Times New Roman"/>
        <w:b/>
        <w:bCs/>
        <w:sz w:val="22"/>
        <w:szCs w:val="22"/>
      </w:rPr>
    </w:pPr>
    <w:r>
      <w:rPr>
        <w:rFonts w:ascii="Times New Roman" w:hAnsi="Times New Roman"/>
        <w:b/>
        <w:bCs/>
        <w:sz w:val="22"/>
        <w:szCs w:val="22"/>
      </w:rPr>
      <w:t>Condensed notes to the financial statements (Continue)</w:t>
    </w:r>
  </w:p>
  <w:p w14:paraId="4BA28C9B" w14:textId="77777777" w:rsidR="0077304E" w:rsidRDefault="0077304E"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2"/>
        <w:szCs w:val="22"/>
      </w:rPr>
    </w:pPr>
    <w:r>
      <w:rPr>
        <w:rFonts w:ascii="Times New Roman" w:hAnsi="Times New Roman"/>
        <w:b/>
        <w:bCs/>
        <w:sz w:val="22"/>
        <w:szCs w:val="22"/>
      </w:rPr>
      <w:t>June 30, 2026 and 2025 (Unaudited/Reviewed)</w:t>
    </w:r>
  </w:p>
  <w:p w14:paraId="35F90355" w14:textId="77777777" w:rsidR="0077304E" w:rsidRDefault="0077304E" w:rsidP="0091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5"/>
      </w:tabs>
      <w:spacing w:line="240" w:lineRule="auto"/>
      <w:ind w:left="-1530" w:firstLine="1530"/>
      <w:rPr>
        <w:rFonts w:ascii="Times New Roman" w:hAnsi="Times New Roman"/>
        <w:b/>
        <w:bCs/>
        <w:sz w:val="22"/>
        <w:szCs w:val="22"/>
      </w:rPr>
    </w:pPr>
    <w:r>
      <w:rPr>
        <w:rFonts w:ascii="Times New Roman" w:hAnsi="Times New Roman"/>
        <w:b/>
        <w:bCs/>
        <w:sz w:val="22"/>
        <w:szCs w:val="22"/>
      </w:rPr>
      <w:t>December 31, 2025 (Audited)</w:t>
    </w:r>
    <w:r>
      <w:rPr>
        <w:rFonts w:ascii="Times New Roman" w:hAnsi="Times New Roman"/>
        <w:b/>
        <w:bCs/>
        <w:sz w:val="22"/>
        <w:szCs w:val="22"/>
      </w:rPr>
      <w:tab/>
    </w:r>
  </w:p>
  <w:p w14:paraId="2D01925F" w14:textId="77777777" w:rsidR="0077304E" w:rsidRPr="007D03BC" w:rsidRDefault="0077304E"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2"/>
        <w:szCs w:val="22"/>
      </w:rPr>
    </w:pPr>
  </w:p>
  <w:p w14:paraId="30590CB9" w14:textId="77777777" w:rsidR="0077304E" w:rsidRPr="007D03BC" w:rsidRDefault="0077304E" w:rsidP="006F5B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lef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C7275"/>
    <w:multiLevelType w:val="hybridMultilevel"/>
    <w:tmpl w:val="38103548"/>
    <w:lvl w:ilvl="0" w:tplc="ADBEDE86">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10956445"/>
    <w:multiLevelType w:val="hybridMultilevel"/>
    <w:tmpl w:val="16EA680A"/>
    <w:lvl w:ilvl="0" w:tplc="FE349B0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7C10F0"/>
    <w:multiLevelType w:val="hybridMultilevel"/>
    <w:tmpl w:val="B1D48F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D6C61"/>
    <w:multiLevelType w:val="hybridMultilevel"/>
    <w:tmpl w:val="58760AB8"/>
    <w:lvl w:ilvl="0" w:tplc="1A407D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ED5BF0"/>
    <w:multiLevelType w:val="hybridMultilevel"/>
    <w:tmpl w:val="83D2A3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835741"/>
    <w:multiLevelType w:val="hybridMultilevel"/>
    <w:tmpl w:val="B88EC3F8"/>
    <w:lvl w:ilvl="0" w:tplc="1822470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EA2977"/>
    <w:multiLevelType w:val="hybridMultilevel"/>
    <w:tmpl w:val="5F6C2F06"/>
    <w:lvl w:ilvl="0" w:tplc="6AEAF50C">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A053C9"/>
    <w:multiLevelType w:val="hybridMultilevel"/>
    <w:tmpl w:val="6568BDD4"/>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5" w15:restartNumberingAfterBreak="0">
    <w:nsid w:val="639D564D"/>
    <w:multiLevelType w:val="hybridMultilevel"/>
    <w:tmpl w:val="34EA6634"/>
    <w:lvl w:ilvl="0" w:tplc="41F821A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7553AA9"/>
    <w:multiLevelType w:val="hybridMultilevel"/>
    <w:tmpl w:val="579EC658"/>
    <w:lvl w:ilvl="0" w:tplc="B6600F14">
      <w:start w:val="1"/>
      <w:numFmt w:val="decimal"/>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2022871">
    <w:abstractNumId w:val="9"/>
  </w:num>
  <w:num w:numId="2" w16cid:durableId="1661075735">
    <w:abstractNumId w:val="14"/>
  </w:num>
  <w:num w:numId="3" w16cid:durableId="2111973599">
    <w:abstractNumId w:val="16"/>
  </w:num>
  <w:num w:numId="4" w16cid:durableId="553540142">
    <w:abstractNumId w:val="0"/>
  </w:num>
  <w:num w:numId="5" w16cid:durableId="1492015839">
    <w:abstractNumId w:val="11"/>
  </w:num>
  <w:num w:numId="6" w16cid:durableId="1414743128">
    <w:abstractNumId w:val="4"/>
  </w:num>
  <w:num w:numId="7" w16cid:durableId="881793198">
    <w:abstractNumId w:val="15"/>
  </w:num>
  <w:num w:numId="8" w16cid:durableId="2137676572">
    <w:abstractNumId w:val="5"/>
  </w:num>
  <w:num w:numId="9" w16cid:durableId="393820594">
    <w:abstractNumId w:val="6"/>
  </w:num>
  <w:num w:numId="10" w16cid:durableId="717246509">
    <w:abstractNumId w:val="10"/>
  </w:num>
  <w:num w:numId="11" w16cid:durableId="564603404">
    <w:abstractNumId w:val="1"/>
  </w:num>
  <w:num w:numId="12" w16cid:durableId="1045183183">
    <w:abstractNumId w:val="17"/>
  </w:num>
  <w:num w:numId="13" w16cid:durableId="1183933295">
    <w:abstractNumId w:val="12"/>
  </w:num>
  <w:num w:numId="14" w16cid:durableId="1705400115">
    <w:abstractNumId w:val="7"/>
  </w:num>
  <w:num w:numId="15" w16cid:durableId="1468625904">
    <w:abstractNumId w:val="3"/>
  </w:num>
  <w:num w:numId="16" w16cid:durableId="55207495">
    <w:abstractNumId w:val="8"/>
  </w:num>
  <w:num w:numId="17" w16cid:durableId="1851985559">
    <w:abstractNumId w:val="2"/>
  </w:num>
  <w:num w:numId="18" w16cid:durableId="200130465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2CC"/>
    <w:rsid w:val="0000188E"/>
    <w:rsid w:val="000023FE"/>
    <w:rsid w:val="00002933"/>
    <w:rsid w:val="0000397D"/>
    <w:rsid w:val="00004323"/>
    <w:rsid w:val="00011664"/>
    <w:rsid w:val="00011DA9"/>
    <w:rsid w:val="00013628"/>
    <w:rsid w:val="00014C20"/>
    <w:rsid w:val="00014C35"/>
    <w:rsid w:val="00014E90"/>
    <w:rsid w:val="000160C8"/>
    <w:rsid w:val="000174B9"/>
    <w:rsid w:val="000250BB"/>
    <w:rsid w:val="000256EC"/>
    <w:rsid w:val="00026B19"/>
    <w:rsid w:val="000279A1"/>
    <w:rsid w:val="00030836"/>
    <w:rsid w:val="00030B05"/>
    <w:rsid w:val="00030F59"/>
    <w:rsid w:val="00032EA3"/>
    <w:rsid w:val="000353F5"/>
    <w:rsid w:val="00041239"/>
    <w:rsid w:val="00042037"/>
    <w:rsid w:val="00045554"/>
    <w:rsid w:val="00045679"/>
    <w:rsid w:val="000457E2"/>
    <w:rsid w:val="00046CC4"/>
    <w:rsid w:val="00047BAB"/>
    <w:rsid w:val="000509AB"/>
    <w:rsid w:val="00051FDB"/>
    <w:rsid w:val="000524EA"/>
    <w:rsid w:val="000534B5"/>
    <w:rsid w:val="00053916"/>
    <w:rsid w:val="0005495B"/>
    <w:rsid w:val="000554CA"/>
    <w:rsid w:val="000575D4"/>
    <w:rsid w:val="00057909"/>
    <w:rsid w:val="000612A2"/>
    <w:rsid w:val="00062340"/>
    <w:rsid w:val="000648B5"/>
    <w:rsid w:val="00065C97"/>
    <w:rsid w:val="00066666"/>
    <w:rsid w:val="00066E02"/>
    <w:rsid w:val="00067386"/>
    <w:rsid w:val="000678E7"/>
    <w:rsid w:val="0007028B"/>
    <w:rsid w:val="000726BD"/>
    <w:rsid w:val="00073199"/>
    <w:rsid w:val="00073E3F"/>
    <w:rsid w:val="00074BF3"/>
    <w:rsid w:val="00074C98"/>
    <w:rsid w:val="00075A27"/>
    <w:rsid w:val="00075D4D"/>
    <w:rsid w:val="00077364"/>
    <w:rsid w:val="0007757B"/>
    <w:rsid w:val="00077F40"/>
    <w:rsid w:val="00080E3A"/>
    <w:rsid w:val="00082D0F"/>
    <w:rsid w:val="00083784"/>
    <w:rsid w:val="00085B49"/>
    <w:rsid w:val="00086A95"/>
    <w:rsid w:val="000872A1"/>
    <w:rsid w:val="00087318"/>
    <w:rsid w:val="00090CC9"/>
    <w:rsid w:val="000913E3"/>
    <w:rsid w:val="000936A6"/>
    <w:rsid w:val="0009452A"/>
    <w:rsid w:val="000949A5"/>
    <w:rsid w:val="0009631C"/>
    <w:rsid w:val="000A0857"/>
    <w:rsid w:val="000A20BB"/>
    <w:rsid w:val="000A28B6"/>
    <w:rsid w:val="000A3F7E"/>
    <w:rsid w:val="000A6215"/>
    <w:rsid w:val="000A6C2E"/>
    <w:rsid w:val="000A71F3"/>
    <w:rsid w:val="000A78CA"/>
    <w:rsid w:val="000B76AC"/>
    <w:rsid w:val="000C0798"/>
    <w:rsid w:val="000C095B"/>
    <w:rsid w:val="000C0A04"/>
    <w:rsid w:val="000C1537"/>
    <w:rsid w:val="000C4938"/>
    <w:rsid w:val="000C52A6"/>
    <w:rsid w:val="000C5816"/>
    <w:rsid w:val="000C68B5"/>
    <w:rsid w:val="000C6EE5"/>
    <w:rsid w:val="000C775A"/>
    <w:rsid w:val="000C79FE"/>
    <w:rsid w:val="000D08D2"/>
    <w:rsid w:val="000D1BA0"/>
    <w:rsid w:val="000D201A"/>
    <w:rsid w:val="000D3F91"/>
    <w:rsid w:val="000D5255"/>
    <w:rsid w:val="000D53C3"/>
    <w:rsid w:val="000D73B2"/>
    <w:rsid w:val="000D7628"/>
    <w:rsid w:val="000D78E2"/>
    <w:rsid w:val="000E13AD"/>
    <w:rsid w:val="000E1FBD"/>
    <w:rsid w:val="000E239F"/>
    <w:rsid w:val="000E3723"/>
    <w:rsid w:val="000E379E"/>
    <w:rsid w:val="000E3946"/>
    <w:rsid w:val="000E3BC6"/>
    <w:rsid w:val="000E6EF9"/>
    <w:rsid w:val="000E7E74"/>
    <w:rsid w:val="000F0480"/>
    <w:rsid w:val="000F15AF"/>
    <w:rsid w:val="000F4888"/>
    <w:rsid w:val="000F5C22"/>
    <w:rsid w:val="000F6000"/>
    <w:rsid w:val="000F6CC7"/>
    <w:rsid w:val="000F75FB"/>
    <w:rsid w:val="000F7ADD"/>
    <w:rsid w:val="00100F4E"/>
    <w:rsid w:val="001032A4"/>
    <w:rsid w:val="00104121"/>
    <w:rsid w:val="00106D66"/>
    <w:rsid w:val="00107A7E"/>
    <w:rsid w:val="00107C4C"/>
    <w:rsid w:val="00110715"/>
    <w:rsid w:val="00110FC9"/>
    <w:rsid w:val="0011120A"/>
    <w:rsid w:val="00111953"/>
    <w:rsid w:val="00111EBE"/>
    <w:rsid w:val="00111FB5"/>
    <w:rsid w:val="0011211E"/>
    <w:rsid w:val="001122FF"/>
    <w:rsid w:val="00112653"/>
    <w:rsid w:val="00113BE2"/>
    <w:rsid w:val="001147C2"/>
    <w:rsid w:val="0011775C"/>
    <w:rsid w:val="00124EF7"/>
    <w:rsid w:val="00125648"/>
    <w:rsid w:val="00126433"/>
    <w:rsid w:val="00126AFA"/>
    <w:rsid w:val="00127E5A"/>
    <w:rsid w:val="0013151F"/>
    <w:rsid w:val="00133D14"/>
    <w:rsid w:val="00135516"/>
    <w:rsid w:val="00137E59"/>
    <w:rsid w:val="00140BBF"/>
    <w:rsid w:val="001416AF"/>
    <w:rsid w:val="001420C0"/>
    <w:rsid w:val="001458E2"/>
    <w:rsid w:val="00146063"/>
    <w:rsid w:val="00146AB5"/>
    <w:rsid w:val="00152B52"/>
    <w:rsid w:val="0015489D"/>
    <w:rsid w:val="00155804"/>
    <w:rsid w:val="00156417"/>
    <w:rsid w:val="00156DF6"/>
    <w:rsid w:val="0015703E"/>
    <w:rsid w:val="001575E0"/>
    <w:rsid w:val="00160599"/>
    <w:rsid w:val="0016059F"/>
    <w:rsid w:val="00160738"/>
    <w:rsid w:val="00162B81"/>
    <w:rsid w:val="00163026"/>
    <w:rsid w:val="00163E07"/>
    <w:rsid w:val="0016686D"/>
    <w:rsid w:val="00166E11"/>
    <w:rsid w:val="001703B0"/>
    <w:rsid w:val="00170686"/>
    <w:rsid w:val="00170A76"/>
    <w:rsid w:val="0017289D"/>
    <w:rsid w:val="00172F0F"/>
    <w:rsid w:val="0017315B"/>
    <w:rsid w:val="00173679"/>
    <w:rsid w:val="001742F7"/>
    <w:rsid w:val="00180D71"/>
    <w:rsid w:val="00181FEA"/>
    <w:rsid w:val="00182D13"/>
    <w:rsid w:val="001842E0"/>
    <w:rsid w:val="00184940"/>
    <w:rsid w:val="00187511"/>
    <w:rsid w:val="00192352"/>
    <w:rsid w:val="001924CE"/>
    <w:rsid w:val="0019251C"/>
    <w:rsid w:val="00192E99"/>
    <w:rsid w:val="00194830"/>
    <w:rsid w:val="00194AB3"/>
    <w:rsid w:val="00197093"/>
    <w:rsid w:val="00197453"/>
    <w:rsid w:val="0019779C"/>
    <w:rsid w:val="001A2B5B"/>
    <w:rsid w:val="001A2C41"/>
    <w:rsid w:val="001A3736"/>
    <w:rsid w:val="001A3E28"/>
    <w:rsid w:val="001A51AA"/>
    <w:rsid w:val="001A563D"/>
    <w:rsid w:val="001A7249"/>
    <w:rsid w:val="001B0507"/>
    <w:rsid w:val="001B464A"/>
    <w:rsid w:val="001B5523"/>
    <w:rsid w:val="001B5A04"/>
    <w:rsid w:val="001B73A6"/>
    <w:rsid w:val="001C3A17"/>
    <w:rsid w:val="001C3B42"/>
    <w:rsid w:val="001C3C39"/>
    <w:rsid w:val="001C4E1F"/>
    <w:rsid w:val="001C4F9A"/>
    <w:rsid w:val="001D1209"/>
    <w:rsid w:val="001D33ED"/>
    <w:rsid w:val="001D3DC9"/>
    <w:rsid w:val="001D46DF"/>
    <w:rsid w:val="001D5109"/>
    <w:rsid w:val="001D61A7"/>
    <w:rsid w:val="001D661E"/>
    <w:rsid w:val="001D6757"/>
    <w:rsid w:val="001D6A82"/>
    <w:rsid w:val="001E217B"/>
    <w:rsid w:val="001E2EF5"/>
    <w:rsid w:val="001E36EF"/>
    <w:rsid w:val="001E3D49"/>
    <w:rsid w:val="001E3F7C"/>
    <w:rsid w:val="001E7732"/>
    <w:rsid w:val="001E7DA8"/>
    <w:rsid w:val="001F0474"/>
    <w:rsid w:val="001F15C0"/>
    <w:rsid w:val="001F1E24"/>
    <w:rsid w:val="001F220F"/>
    <w:rsid w:val="001F2222"/>
    <w:rsid w:val="001F41DE"/>
    <w:rsid w:val="001F5B2C"/>
    <w:rsid w:val="001F7E93"/>
    <w:rsid w:val="001F7ECF"/>
    <w:rsid w:val="002007EF"/>
    <w:rsid w:val="002042D1"/>
    <w:rsid w:val="00205CD3"/>
    <w:rsid w:val="00206167"/>
    <w:rsid w:val="0020619E"/>
    <w:rsid w:val="002064B8"/>
    <w:rsid w:val="00206D20"/>
    <w:rsid w:val="0020758F"/>
    <w:rsid w:val="00207DE6"/>
    <w:rsid w:val="002106F8"/>
    <w:rsid w:val="00210C5D"/>
    <w:rsid w:val="00211624"/>
    <w:rsid w:val="002126CD"/>
    <w:rsid w:val="00212D1B"/>
    <w:rsid w:val="00212D38"/>
    <w:rsid w:val="00214E45"/>
    <w:rsid w:val="00215BB3"/>
    <w:rsid w:val="0021601C"/>
    <w:rsid w:val="002172C3"/>
    <w:rsid w:val="00217EFA"/>
    <w:rsid w:val="00221397"/>
    <w:rsid w:val="0022141F"/>
    <w:rsid w:val="00221FFF"/>
    <w:rsid w:val="0022451E"/>
    <w:rsid w:val="00224C05"/>
    <w:rsid w:val="00224C91"/>
    <w:rsid w:val="00224F38"/>
    <w:rsid w:val="00225A2D"/>
    <w:rsid w:val="00226075"/>
    <w:rsid w:val="0022613E"/>
    <w:rsid w:val="002266F0"/>
    <w:rsid w:val="002279E5"/>
    <w:rsid w:val="00227AC5"/>
    <w:rsid w:val="00230339"/>
    <w:rsid w:val="002330F6"/>
    <w:rsid w:val="00233430"/>
    <w:rsid w:val="0023357C"/>
    <w:rsid w:val="00235E1A"/>
    <w:rsid w:val="00237ECF"/>
    <w:rsid w:val="00240584"/>
    <w:rsid w:val="00241143"/>
    <w:rsid w:val="00242587"/>
    <w:rsid w:val="002426D5"/>
    <w:rsid w:val="00242980"/>
    <w:rsid w:val="00242BC8"/>
    <w:rsid w:val="0024310B"/>
    <w:rsid w:val="0024451E"/>
    <w:rsid w:val="0024465D"/>
    <w:rsid w:val="00244DE7"/>
    <w:rsid w:val="0024569F"/>
    <w:rsid w:val="00245892"/>
    <w:rsid w:val="00245B3D"/>
    <w:rsid w:val="002462D4"/>
    <w:rsid w:val="00252666"/>
    <w:rsid w:val="00252F47"/>
    <w:rsid w:val="00253A2E"/>
    <w:rsid w:val="00254F87"/>
    <w:rsid w:val="0025674B"/>
    <w:rsid w:val="0025734D"/>
    <w:rsid w:val="00257E0D"/>
    <w:rsid w:val="00260A3E"/>
    <w:rsid w:val="0026300F"/>
    <w:rsid w:val="0026458C"/>
    <w:rsid w:val="002654A5"/>
    <w:rsid w:val="0026589E"/>
    <w:rsid w:val="00265932"/>
    <w:rsid w:val="00266BA3"/>
    <w:rsid w:val="00267306"/>
    <w:rsid w:val="0027031F"/>
    <w:rsid w:val="00270D8E"/>
    <w:rsid w:val="00270FFD"/>
    <w:rsid w:val="0027120B"/>
    <w:rsid w:val="0027225B"/>
    <w:rsid w:val="002725AE"/>
    <w:rsid w:val="002726B1"/>
    <w:rsid w:val="00274268"/>
    <w:rsid w:val="00274BB0"/>
    <w:rsid w:val="00275111"/>
    <w:rsid w:val="00276DDB"/>
    <w:rsid w:val="002779FA"/>
    <w:rsid w:val="00277F80"/>
    <w:rsid w:val="0028126B"/>
    <w:rsid w:val="00281535"/>
    <w:rsid w:val="00283ACD"/>
    <w:rsid w:val="00284493"/>
    <w:rsid w:val="00285F33"/>
    <w:rsid w:val="002866AE"/>
    <w:rsid w:val="00287418"/>
    <w:rsid w:val="0028763F"/>
    <w:rsid w:val="002904AC"/>
    <w:rsid w:val="0029093C"/>
    <w:rsid w:val="00292215"/>
    <w:rsid w:val="0029270F"/>
    <w:rsid w:val="002933B3"/>
    <w:rsid w:val="00295041"/>
    <w:rsid w:val="00295C95"/>
    <w:rsid w:val="0029760C"/>
    <w:rsid w:val="00297BFB"/>
    <w:rsid w:val="002A02D7"/>
    <w:rsid w:val="002A17FF"/>
    <w:rsid w:val="002A27E9"/>
    <w:rsid w:val="002A2F4F"/>
    <w:rsid w:val="002A33C6"/>
    <w:rsid w:val="002A3842"/>
    <w:rsid w:val="002A562D"/>
    <w:rsid w:val="002A6345"/>
    <w:rsid w:val="002A6422"/>
    <w:rsid w:val="002A6AA3"/>
    <w:rsid w:val="002A7344"/>
    <w:rsid w:val="002A7AEA"/>
    <w:rsid w:val="002B1EB7"/>
    <w:rsid w:val="002B4B5E"/>
    <w:rsid w:val="002B4E37"/>
    <w:rsid w:val="002B5EFA"/>
    <w:rsid w:val="002B614A"/>
    <w:rsid w:val="002B6430"/>
    <w:rsid w:val="002B6875"/>
    <w:rsid w:val="002B7CD8"/>
    <w:rsid w:val="002C05F5"/>
    <w:rsid w:val="002C1247"/>
    <w:rsid w:val="002C16FF"/>
    <w:rsid w:val="002C3036"/>
    <w:rsid w:val="002C38B8"/>
    <w:rsid w:val="002C3A93"/>
    <w:rsid w:val="002C5875"/>
    <w:rsid w:val="002C5E0B"/>
    <w:rsid w:val="002D30C8"/>
    <w:rsid w:val="002D414A"/>
    <w:rsid w:val="002D4BAA"/>
    <w:rsid w:val="002D62FA"/>
    <w:rsid w:val="002D75CF"/>
    <w:rsid w:val="002E0916"/>
    <w:rsid w:val="002E0ACE"/>
    <w:rsid w:val="002E0E9E"/>
    <w:rsid w:val="002E18DE"/>
    <w:rsid w:val="002E3277"/>
    <w:rsid w:val="002E4636"/>
    <w:rsid w:val="002F211C"/>
    <w:rsid w:val="002F2F3C"/>
    <w:rsid w:val="002F60C5"/>
    <w:rsid w:val="002F6BC4"/>
    <w:rsid w:val="002F6E35"/>
    <w:rsid w:val="003061F1"/>
    <w:rsid w:val="00307ED0"/>
    <w:rsid w:val="003116D3"/>
    <w:rsid w:val="003118E9"/>
    <w:rsid w:val="00311F57"/>
    <w:rsid w:val="00312706"/>
    <w:rsid w:val="003135F9"/>
    <w:rsid w:val="00314FA7"/>
    <w:rsid w:val="00316588"/>
    <w:rsid w:val="00320009"/>
    <w:rsid w:val="00320F62"/>
    <w:rsid w:val="003237F0"/>
    <w:rsid w:val="00325E82"/>
    <w:rsid w:val="00325FE5"/>
    <w:rsid w:val="003268CE"/>
    <w:rsid w:val="00326FFD"/>
    <w:rsid w:val="003275FC"/>
    <w:rsid w:val="003278A4"/>
    <w:rsid w:val="00327B52"/>
    <w:rsid w:val="00330FFF"/>
    <w:rsid w:val="003315CD"/>
    <w:rsid w:val="003319DB"/>
    <w:rsid w:val="00334E81"/>
    <w:rsid w:val="00335659"/>
    <w:rsid w:val="00336114"/>
    <w:rsid w:val="00336364"/>
    <w:rsid w:val="003367B5"/>
    <w:rsid w:val="00336989"/>
    <w:rsid w:val="00337776"/>
    <w:rsid w:val="00337D75"/>
    <w:rsid w:val="0034060E"/>
    <w:rsid w:val="00341F48"/>
    <w:rsid w:val="003426A3"/>
    <w:rsid w:val="003446FF"/>
    <w:rsid w:val="003467EA"/>
    <w:rsid w:val="003474EC"/>
    <w:rsid w:val="0034769D"/>
    <w:rsid w:val="00347ABA"/>
    <w:rsid w:val="0035049E"/>
    <w:rsid w:val="003525EC"/>
    <w:rsid w:val="00352FCD"/>
    <w:rsid w:val="0035344F"/>
    <w:rsid w:val="00353E37"/>
    <w:rsid w:val="00354511"/>
    <w:rsid w:val="003562DB"/>
    <w:rsid w:val="00356569"/>
    <w:rsid w:val="00356986"/>
    <w:rsid w:val="003572F1"/>
    <w:rsid w:val="0035747A"/>
    <w:rsid w:val="003641C6"/>
    <w:rsid w:val="00370390"/>
    <w:rsid w:val="00373BFB"/>
    <w:rsid w:val="00374F5F"/>
    <w:rsid w:val="003751A9"/>
    <w:rsid w:val="00376AA2"/>
    <w:rsid w:val="00383226"/>
    <w:rsid w:val="00384AC8"/>
    <w:rsid w:val="0038647F"/>
    <w:rsid w:val="00386DD3"/>
    <w:rsid w:val="003872BC"/>
    <w:rsid w:val="003872F8"/>
    <w:rsid w:val="00391056"/>
    <w:rsid w:val="00391777"/>
    <w:rsid w:val="00392C4A"/>
    <w:rsid w:val="00393DC7"/>
    <w:rsid w:val="00394C5E"/>
    <w:rsid w:val="00394DA9"/>
    <w:rsid w:val="00395C4A"/>
    <w:rsid w:val="00395DBA"/>
    <w:rsid w:val="0039633B"/>
    <w:rsid w:val="00397660"/>
    <w:rsid w:val="003979BE"/>
    <w:rsid w:val="003A03D8"/>
    <w:rsid w:val="003A066D"/>
    <w:rsid w:val="003A06DF"/>
    <w:rsid w:val="003A1EF6"/>
    <w:rsid w:val="003A1FBE"/>
    <w:rsid w:val="003A676B"/>
    <w:rsid w:val="003B01A6"/>
    <w:rsid w:val="003B0ED3"/>
    <w:rsid w:val="003B1C3F"/>
    <w:rsid w:val="003B26EB"/>
    <w:rsid w:val="003B3257"/>
    <w:rsid w:val="003B35FC"/>
    <w:rsid w:val="003B4200"/>
    <w:rsid w:val="003B4264"/>
    <w:rsid w:val="003B542E"/>
    <w:rsid w:val="003B5533"/>
    <w:rsid w:val="003C1315"/>
    <w:rsid w:val="003C145C"/>
    <w:rsid w:val="003C23ED"/>
    <w:rsid w:val="003C26FA"/>
    <w:rsid w:val="003C3E30"/>
    <w:rsid w:val="003C4BBA"/>
    <w:rsid w:val="003C4FFE"/>
    <w:rsid w:val="003C59A9"/>
    <w:rsid w:val="003C6034"/>
    <w:rsid w:val="003D2E91"/>
    <w:rsid w:val="003D334E"/>
    <w:rsid w:val="003D35BD"/>
    <w:rsid w:val="003D564B"/>
    <w:rsid w:val="003D5F5F"/>
    <w:rsid w:val="003E708E"/>
    <w:rsid w:val="003F04A0"/>
    <w:rsid w:val="003F0E04"/>
    <w:rsid w:val="003F20D9"/>
    <w:rsid w:val="003F2439"/>
    <w:rsid w:val="003F2FED"/>
    <w:rsid w:val="003F5653"/>
    <w:rsid w:val="003F5F45"/>
    <w:rsid w:val="003F783C"/>
    <w:rsid w:val="00401281"/>
    <w:rsid w:val="00402101"/>
    <w:rsid w:val="0040344F"/>
    <w:rsid w:val="004050F8"/>
    <w:rsid w:val="004108CB"/>
    <w:rsid w:val="00410905"/>
    <w:rsid w:val="0041125E"/>
    <w:rsid w:val="00411F15"/>
    <w:rsid w:val="004167EF"/>
    <w:rsid w:val="00416FBB"/>
    <w:rsid w:val="0041702D"/>
    <w:rsid w:val="00417142"/>
    <w:rsid w:val="0042278E"/>
    <w:rsid w:val="00422D84"/>
    <w:rsid w:val="00423C62"/>
    <w:rsid w:val="0042404D"/>
    <w:rsid w:val="0042426C"/>
    <w:rsid w:val="004245D2"/>
    <w:rsid w:val="00424838"/>
    <w:rsid w:val="00424F54"/>
    <w:rsid w:val="004256A2"/>
    <w:rsid w:val="0042697D"/>
    <w:rsid w:val="00427AC0"/>
    <w:rsid w:val="00430086"/>
    <w:rsid w:val="00430528"/>
    <w:rsid w:val="00430AA1"/>
    <w:rsid w:val="0043174B"/>
    <w:rsid w:val="004345EC"/>
    <w:rsid w:val="0043659A"/>
    <w:rsid w:val="00441F8D"/>
    <w:rsid w:val="004438F5"/>
    <w:rsid w:val="00445867"/>
    <w:rsid w:val="00451721"/>
    <w:rsid w:val="00452F33"/>
    <w:rsid w:val="00455E9B"/>
    <w:rsid w:val="0045663D"/>
    <w:rsid w:val="00456A25"/>
    <w:rsid w:val="004571E7"/>
    <w:rsid w:val="004603F3"/>
    <w:rsid w:val="0046281F"/>
    <w:rsid w:val="00462C56"/>
    <w:rsid w:val="00463B2A"/>
    <w:rsid w:val="004641A1"/>
    <w:rsid w:val="00464BE4"/>
    <w:rsid w:val="0046568A"/>
    <w:rsid w:val="00466175"/>
    <w:rsid w:val="00467CB8"/>
    <w:rsid w:val="00470C91"/>
    <w:rsid w:val="00471F4A"/>
    <w:rsid w:val="004729EC"/>
    <w:rsid w:val="00473AF9"/>
    <w:rsid w:val="00475760"/>
    <w:rsid w:val="00476862"/>
    <w:rsid w:val="00476D71"/>
    <w:rsid w:val="00476E30"/>
    <w:rsid w:val="004772D7"/>
    <w:rsid w:val="0047762B"/>
    <w:rsid w:val="004805A9"/>
    <w:rsid w:val="004815F6"/>
    <w:rsid w:val="00481A66"/>
    <w:rsid w:val="004837CA"/>
    <w:rsid w:val="004847C9"/>
    <w:rsid w:val="00486866"/>
    <w:rsid w:val="00490377"/>
    <w:rsid w:val="0049183F"/>
    <w:rsid w:val="00492F4F"/>
    <w:rsid w:val="00493203"/>
    <w:rsid w:val="00495D86"/>
    <w:rsid w:val="004960E2"/>
    <w:rsid w:val="004968EF"/>
    <w:rsid w:val="004A0A4D"/>
    <w:rsid w:val="004A1CF0"/>
    <w:rsid w:val="004A2B4E"/>
    <w:rsid w:val="004A373D"/>
    <w:rsid w:val="004A5D34"/>
    <w:rsid w:val="004A6D2B"/>
    <w:rsid w:val="004A7291"/>
    <w:rsid w:val="004A7C84"/>
    <w:rsid w:val="004B0E2E"/>
    <w:rsid w:val="004B0FE8"/>
    <w:rsid w:val="004B21C8"/>
    <w:rsid w:val="004B3604"/>
    <w:rsid w:val="004B4835"/>
    <w:rsid w:val="004B4D61"/>
    <w:rsid w:val="004B51AD"/>
    <w:rsid w:val="004B614E"/>
    <w:rsid w:val="004B71A5"/>
    <w:rsid w:val="004B74C2"/>
    <w:rsid w:val="004B7E7E"/>
    <w:rsid w:val="004C0623"/>
    <w:rsid w:val="004C13F1"/>
    <w:rsid w:val="004C1FC0"/>
    <w:rsid w:val="004C2DB8"/>
    <w:rsid w:val="004C4AF3"/>
    <w:rsid w:val="004C5688"/>
    <w:rsid w:val="004C72B1"/>
    <w:rsid w:val="004D10B6"/>
    <w:rsid w:val="004D1A50"/>
    <w:rsid w:val="004D3A89"/>
    <w:rsid w:val="004D4C6F"/>
    <w:rsid w:val="004D5447"/>
    <w:rsid w:val="004D57BC"/>
    <w:rsid w:val="004E0CCC"/>
    <w:rsid w:val="004E12B6"/>
    <w:rsid w:val="004E22A4"/>
    <w:rsid w:val="004E4666"/>
    <w:rsid w:val="004E47B8"/>
    <w:rsid w:val="004E7BD9"/>
    <w:rsid w:val="004F0EC2"/>
    <w:rsid w:val="004F1275"/>
    <w:rsid w:val="004F3E77"/>
    <w:rsid w:val="004F4246"/>
    <w:rsid w:val="004F7869"/>
    <w:rsid w:val="004F7C74"/>
    <w:rsid w:val="00500213"/>
    <w:rsid w:val="0050036E"/>
    <w:rsid w:val="005017A5"/>
    <w:rsid w:val="00502CF7"/>
    <w:rsid w:val="005035CC"/>
    <w:rsid w:val="005047F2"/>
    <w:rsid w:val="00504A1C"/>
    <w:rsid w:val="00505E3C"/>
    <w:rsid w:val="005075BB"/>
    <w:rsid w:val="00507D7C"/>
    <w:rsid w:val="005116D4"/>
    <w:rsid w:val="00511AAC"/>
    <w:rsid w:val="0051279C"/>
    <w:rsid w:val="005146C9"/>
    <w:rsid w:val="0051558F"/>
    <w:rsid w:val="00516D46"/>
    <w:rsid w:val="005172F3"/>
    <w:rsid w:val="00520969"/>
    <w:rsid w:val="00521CD3"/>
    <w:rsid w:val="00524B19"/>
    <w:rsid w:val="00524B2C"/>
    <w:rsid w:val="00525AB3"/>
    <w:rsid w:val="0053007C"/>
    <w:rsid w:val="005325C1"/>
    <w:rsid w:val="0053306C"/>
    <w:rsid w:val="005351FF"/>
    <w:rsid w:val="00536936"/>
    <w:rsid w:val="00537736"/>
    <w:rsid w:val="00537CDE"/>
    <w:rsid w:val="0054036C"/>
    <w:rsid w:val="00542921"/>
    <w:rsid w:val="00542FCC"/>
    <w:rsid w:val="005446C3"/>
    <w:rsid w:val="0054553D"/>
    <w:rsid w:val="00545EEE"/>
    <w:rsid w:val="00546C7A"/>
    <w:rsid w:val="005476F1"/>
    <w:rsid w:val="005478F5"/>
    <w:rsid w:val="0055441E"/>
    <w:rsid w:val="0055452E"/>
    <w:rsid w:val="00555FD6"/>
    <w:rsid w:val="00556337"/>
    <w:rsid w:val="0056031B"/>
    <w:rsid w:val="00562C51"/>
    <w:rsid w:val="00562C53"/>
    <w:rsid w:val="00562E9C"/>
    <w:rsid w:val="0056393B"/>
    <w:rsid w:val="005647E0"/>
    <w:rsid w:val="00564BB6"/>
    <w:rsid w:val="00565EE4"/>
    <w:rsid w:val="0056654B"/>
    <w:rsid w:val="00566D04"/>
    <w:rsid w:val="00567133"/>
    <w:rsid w:val="00567C2E"/>
    <w:rsid w:val="00567E5C"/>
    <w:rsid w:val="00572F58"/>
    <w:rsid w:val="00573B0D"/>
    <w:rsid w:val="00574FB4"/>
    <w:rsid w:val="005752AB"/>
    <w:rsid w:val="005765DC"/>
    <w:rsid w:val="00576DEB"/>
    <w:rsid w:val="005778AA"/>
    <w:rsid w:val="005807CC"/>
    <w:rsid w:val="00580915"/>
    <w:rsid w:val="00580EDC"/>
    <w:rsid w:val="0058173F"/>
    <w:rsid w:val="00581A2F"/>
    <w:rsid w:val="005827EE"/>
    <w:rsid w:val="0058302E"/>
    <w:rsid w:val="00584295"/>
    <w:rsid w:val="00585925"/>
    <w:rsid w:val="0058780F"/>
    <w:rsid w:val="00587CC9"/>
    <w:rsid w:val="0059230C"/>
    <w:rsid w:val="00592CD8"/>
    <w:rsid w:val="0059422C"/>
    <w:rsid w:val="00596C28"/>
    <w:rsid w:val="005A2B20"/>
    <w:rsid w:val="005A3644"/>
    <w:rsid w:val="005A3751"/>
    <w:rsid w:val="005A4A48"/>
    <w:rsid w:val="005A6CB2"/>
    <w:rsid w:val="005B0028"/>
    <w:rsid w:val="005B14CE"/>
    <w:rsid w:val="005B212D"/>
    <w:rsid w:val="005B3DD4"/>
    <w:rsid w:val="005B4284"/>
    <w:rsid w:val="005B6F57"/>
    <w:rsid w:val="005C061C"/>
    <w:rsid w:val="005C4BF6"/>
    <w:rsid w:val="005C5905"/>
    <w:rsid w:val="005C7407"/>
    <w:rsid w:val="005C7485"/>
    <w:rsid w:val="005C7E7F"/>
    <w:rsid w:val="005D0275"/>
    <w:rsid w:val="005D11B1"/>
    <w:rsid w:val="005D200D"/>
    <w:rsid w:val="005D2820"/>
    <w:rsid w:val="005D5504"/>
    <w:rsid w:val="005D6138"/>
    <w:rsid w:val="005D7C51"/>
    <w:rsid w:val="005E039F"/>
    <w:rsid w:val="005E1178"/>
    <w:rsid w:val="005E207D"/>
    <w:rsid w:val="005E429E"/>
    <w:rsid w:val="005E60F9"/>
    <w:rsid w:val="005E793E"/>
    <w:rsid w:val="005F2ADC"/>
    <w:rsid w:val="005F419E"/>
    <w:rsid w:val="005F441F"/>
    <w:rsid w:val="006004FD"/>
    <w:rsid w:val="00600516"/>
    <w:rsid w:val="006026EC"/>
    <w:rsid w:val="00603407"/>
    <w:rsid w:val="00604536"/>
    <w:rsid w:val="006046C5"/>
    <w:rsid w:val="0060496E"/>
    <w:rsid w:val="00605EAE"/>
    <w:rsid w:val="00610048"/>
    <w:rsid w:val="00611181"/>
    <w:rsid w:val="00614A10"/>
    <w:rsid w:val="00614E4A"/>
    <w:rsid w:val="00615DF3"/>
    <w:rsid w:val="00617460"/>
    <w:rsid w:val="006201A8"/>
    <w:rsid w:val="00620B1C"/>
    <w:rsid w:val="00620C25"/>
    <w:rsid w:val="0062261A"/>
    <w:rsid w:val="00622F0F"/>
    <w:rsid w:val="006230BB"/>
    <w:rsid w:val="006239A1"/>
    <w:rsid w:val="00624AD8"/>
    <w:rsid w:val="00624C9D"/>
    <w:rsid w:val="00625434"/>
    <w:rsid w:val="006267AC"/>
    <w:rsid w:val="00626AFF"/>
    <w:rsid w:val="0063298A"/>
    <w:rsid w:val="006360BB"/>
    <w:rsid w:val="00636176"/>
    <w:rsid w:val="006368F6"/>
    <w:rsid w:val="00642871"/>
    <w:rsid w:val="006431B9"/>
    <w:rsid w:val="00645011"/>
    <w:rsid w:val="00651EB2"/>
    <w:rsid w:val="006527C2"/>
    <w:rsid w:val="006543FE"/>
    <w:rsid w:val="006550E4"/>
    <w:rsid w:val="0065633E"/>
    <w:rsid w:val="006567AC"/>
    <w:rsid w:val="00656A9F"/>
    <w:rsid w:val="00656FCB"/>
    <w:rsid w:val="0065773C"/>
    <w:rsid w:val="00660575"/>
    <w:rsid w:val="006613B3"/>
    <w:rsid w:val="006618E5"/>
    <w:rsid w:val="006626F1"/>
    <w:rsid w:val="00663A19"/>
    <w:rsid w:val="006647E7"/>
    <w:rsid w:val="00664957"/>
    <w:rsid w:val="0066520F"/>
    <w:rsid w:val="00666B40"/>
    <w:rsid w:val="00666E2B"/>
    <w:rsid w:val="00666E61"/>
    <w:rsid w:val="00666F41"/>
    <w:rsid w:val="00666F9A"/>
    <w:rsid w:val="00667FFE"/>
    <w:rsid w:val="006713DC"/>
    <w:rsid w:val="006724CE"/>
    <w:rsid w:val="0067270D"/>
    <w:rsid w:val="006738CC"/>
    <w:rsid w:val="006746DA"/>
    <w:rsid w:val="00675072"/>
    <w:rsid w:val="00675564"/>
    <w:rsid w:val="00681D7F"/>
    <w:rsid w:val="006824C1"/>
    <w:rsid w:val="00683887"/>
    <w:rsid w:val="00683D4C"/>
    <w:rsid w:val="0069038D"/>
    <w:rsid w:val="00692C1F"/>
    <w:rsid w:val="006A5CEC"/>
    <w:rsid w:val="006A6527"/>
    <w:rsid w:val="006A7A1D"/>
    <w:rsid w:val="006A7F39"/>
    <w:rsid w:val="006B0771"/>
    <w:rsid w:val="006B277C"/>
    <w:rsid w:val="006B2F79"/>
    <w:rsid w:val="006B4E15"/>
    <w:rsid w:val="006B5542"/>
    <w:rsid w:val="006B6816"/>
    <w:rsid w:val="006B73FD"/>
    <w:rsid w:val="006C060F"/>
    <w:rsid w:val="006C13AA"/>
    <w:rsid w:val="006C15AB"/>
    <w:rsid w:val="006C1D61"/>
    <w:rsid w:val="006C2BEC"/>
    <w:rsid w:val="006C3469"/>
    <w:rsid w:val="006C43FF"/>
    <w:rsid w:val="006C5CF5"/>
    <w:rsid w:val="006D0197"/>
    <w:rsid w:val="006D071A"/>
    <w:rsid w:val="006D1AA5"/>
    <w:rsid w:val="006D27BC"/>
    <w:rsid w:val="006D2CAD"/>
    <w:rsid w:val="006D312D"/>
    <w:rsid w:val="006D3FFB"/>
    <w:rsid w:val="006D4761"/>
    <w:rsid w:val="006D662F"/>
    <w:rsid w:val="006D6B27"/>
    <w:rsid w:val="006D6D87"/>
    <w:rsid w:val="006D6F6A"/>
    <w:rsid w:val="006E1301"/>
    <w:rsid w:val="006E2AC2"/>
    <w:rsid w:val="006E3D37"/>
    <w:rsid w:val="006E4EED"/>
    <w:rsid w:val="006E58D3"/>
    <w:rsid w:val="006E63EB"/>
    <w:rsid w:val="006F26AC"/>
    <w:rsid w:val="006F2F9A"/>
    <w:rsid w:val="006F43E6"/>
    <w:rsid w:val="006F5B59"/>
    <w:rsid w:val="0070030B"/>
    <w:rsid w:val="0070122C"/>
    <w:rsid w:val="007019AF"/>
    <w:rsid w:val="00702904"/>
    <w:rsid w:val="00703E3C"/>
    <w:rsid w:val="00705DE7"/>
    <w:rsid w:val="00707B75"/>
    <w:rsid w:val="00710633"/>
    <w:rsid w:val="0071076A"/>
    <w:rsid w:val="00712D62"/>
    <w:rsid w:val="0071312A"/>
    <w:rsid w:val="007139FE"/>
    <w:rsid w:val="00713ED8"/>
    <w:rsid w:val="0071682D"/>
    <w:rsid w:val="00721E2C"/>
    <w:rsid w:val="00721FB8"/>
    <w:rsid w:val="0072265F"/>
    <w:rsid w:val="00722A9B"/>
    <w:rsid w:val="00722F3E"/>
    <w:rsid w:val="0072479D"/>
    <w:rsid w:val="00730935"/>
    <w:rsid w:val="00731097"/>
    <w:rsid w:val="00731889"/>
    <w:rsid w:val="00732A35"/>
    <w:rsid w:val="00732CBC"/>
    <w:rsid w:val="0073314F"/>
    <w:rsid w:val="007346FB"/>
    <w:rsid w:val="00735738"/>
    <w:rsid w:val="00735B7A"/>
    <w:rsid w:val="007371E6"/>
    <w:rsid w:val="00737396"/>
    <w:rsid w:val="0074014C"/>
    <w:rsid w:val="007405E6"/>
    <w:rsid w:val="007409DB"/>
    <w:rsid w:val="00741BB7"/>
    <w:rsid w:val="00743C08"/>
    <w:rsid w:val="00744E62"/>
    <w:rsid w:val="00746549"/>
    <w:rsid w:val="007479A4"/>
    <w:rsid w:val="007502BB"/>
    <w:rsid w:val="0075243F"/>
    <w:rsid w:val="00752A1A"/>
    <w:rsid w:val="00752DDC"/>
    <w:rsid w:val="00755756"/>
    <w:rsid w:val="00756CC1"/>
    <w:rsid w:val="00760244"/>
    <w:rsid w:val="007608B1"/>
    <w:rsid w:val="00761BCE"/>
    <w:rsid w:val="00761E50"/>
    <w:rsid w:val="00765863"/>
    <w:rsid w:val="00765C1F"/>
    <w:rsid w:val="007664CE"/>
    <w:rsid w:val="00766DC0"/>
    <w:rsid w:val="007676D6"/>
    <w:rsid w:val="007701DA"/>
    <w:rsid w:val="00770EC7"/>
    <w:rsid w:val="00771A3A"/>
    <w:rsid w:val="00771D52"/>
    <w:rsid w:val="0077256C"/>
    <w:rsid w:val="007727B5"/>
    <w:rsid w:val="0077304E"/>
    <w:rsid w:val="007736FE"/>
    <w:rsid w:val="007740E7"/>
    <w:rsid w:val="00774527"/>
    <w:rsid w:val="00774D52"/>
    <w:rsid w:val="00774DDA"/>
    <w:rsid w:val="00777831"/>
    <w:rsid w:val="00780D79"/>
    <w:rsid w:val="0078106D"/>
    <w:rsid w:val="00783BE6"/>
    <w:rsid w:val="007842BE"/>
    <w:rsid w:val="0078543B"/>
    <w:rsid w:val="00785DF5"/>
    <w:rsid w:val="0079062F"/>
    <w:rsid w:val="00793915"/>
    <w:rsid w:val="007939DB"/>
    <w:rsid w:val="00794AA0"/>
    <w:rsid w:val="007965B8"/>
    <w:rsid w:val="007974FE"/>
    <w:rsid w:val="00797647"/>
    <w:rsid w:val="007A0E18"/>
    <w:rsid w:val="007A1307"/>
    <w:rsid w:val="007A1917"/>
    <w:rsid w:val="007A2942"/>
    <w:rsid w:val="007A2C68"/>
    <w:rsid w:val="007A453C"/>
    <w:rsid w:val="007A4998"/>
    <w:rsid w:val="007A585D"/>
    <w:rsid w:val="007A7DE3"/>
    <w:rsid w:val="007B0161"/>
    <w:rsid w:val="007B058B"/>
    <w:rsid w:val="007B2675"/>
    <w:rsid w:val="007B3251"/>
    <w:rsid w:val="007B5090"/>
    <w:rsid w:val="007B5752"/>
    <w:rsid w:val="007B5EA8"/>
    <w:rsid w:val="007B6278"/>
    <w:rsid w:val="007B6FC0"/>
    <w:rsid w:val="007B757A"/>
    <w:rsid w:val="007C1503"/>
    <w:rsid w:val="007C1BC2"/>
    <w:rsid w:val="007C1F4A"/>
    <w:rsid w:val="007C3938"/>
    <w:rsid w:val="007C3C0A"/>
    <w:rsid w:val="007C4CD3"/>
    <w:rsid w:val="007C5D06"/>
    <w:rsid w:val="007C6C92"/>
    <w:rsid w:val="007C7D6C"/>
    <w:rsid w:val="007D03BC"/>
    <w:rsid w:val="007D05F2"/>
    <w:rsid w:val="007D3585"/>
    <w:rsid w:val="007D3D31"/>
    <w:rsid w:val="007D41EF"/>
    <w:rsid w:val="007D46AA"/>
    <w:rsid w:val="007D4D73"/>
    <w:rsid w:val="007D66A5"/>
    <w:rsid w:val="007D688B"/>
    <w:rsid w:val="007E1748"/>
    <w:rsid w:val="007E2A13"/>
    <w:rsid w:val="007E442E"/>
    <w:rsid w:val="007E45BF"/>
    <w:rsid w:val="007E524A"/>
    <w:rsid w:val="007E777F"/>
    <w:rsid w:val="007E78CF"/>
    <w:rsid w:val="007F108C"/>
    <w:rsid w:val="007F221D"/>
    <w:rsid w:val="007F2E20"/>
    <w:rsid w:val="007F41D2"/>
    <w:rsid w:val="007F488C"/>
    <w:rsid w:val="007F4EAE"/>
    <w:rsid w:val="007F5B88"/>
    <w:rsid w:val="007F5EE6"/>
    <w:rsid w:val="007F64F3"/>
    <w:rsid w:val="007F7832"/>
    <w:rsid w:val="00800EA0"/>
    <w:rsid w:val="00801272"/>
    <w:rsid w:val="00801819"/>
    <w:rsid w:val="008018D5"/>
    <w:rsid w:val="00803725"/>
    <w:rsid w:val="00803B5F"/>
    <w:rsid w:val="00804BBF"/>
    <w:rsid w:val="00804F49"/>
    <w:rsid w:val="00807AF9"/>
    <w:rsid w:val="0081225A"/>
    <w:rsid w:val="00812A6D"/>
    <w:rsid w:val="00813A3E"/>
    <w:rsid w:val="00814164"/>
    <w:rsid w:val="008145E7"/>
    <w:rsid w:val="00817C8E"/>
    <w:rsid w:val="00820466"/>
    <w:rsid w:val="00820A66"/>
    <w:rsid w:val="00820DFF"/>
    <w:rsid w:val="008244D1"/>
    <w:rsid w:val="00825D72"/>
    <w:rsid w:val="008260A6"/>
    <w:rsid w:val="0082618A"/>
    <w:rsid w:val="00826527"/>
    <w:rsid w:val="00826BF9"/>
    <w:rsid w:val="00827AA5"/>
    <w:rsid w:val="008305F9"/>
    <w:rsid w:val="00831D45"/>
    <w:rsid w:val="008324B6"/>
    <w:rsid w:val="00833CFE"/>
    <w:rsid w:val="00834472"/>
    <w:rsid w:val="008352D3"/>
    <w:rsid w:val="00835608"/>
    <w:rsid w:val="00836ACD"/>
    <w:rsid w:val="0084047A"/>
    <w:rsid w:val="008421EE"/>
    <w:rsid w:val="00842CAA"/>
    <w:rsid w:val="00844A55"/>
    <w:rsid w:val="00846501"/>
    <w:rsid w:val="00850017"/>
    <w:rsid w:val="008512AD"/>
    <w:rsid w:val="00856489"/>
    <w:rsid w:val="00856AC5"/>
    <w:rsid w:val="00856AD5"/>
    <w:rsid w:val="0086019A"/>
    <w:rsid w:val="00860461"/>
    <w:rsid w:val="00860AA5"/>
    <w:rsid w:val="00860ED4"/>
    <w:rsid w:val="0086350F"/>
    <w:rsid w:val="00864B20"/>
    <w:rsid w:val="008651F5"/>
    <w:rsid w:val="00865C27"/>
    <w:rsid w:val="0086652A"/>
    <w:rsid w:val="008678C1"/>
    <w:rsid w:val="00867AE0"/>
    <w:rsid w:val="00873710"/>
    <w:rsid w:val="00873BC6"/>
    <w:rsid w:val="00875A64"/>
    <w:rsid w:val="0087673F"/>
    <w:rsid w:val="008802AE"/>
    <w:rsid w:val="00880DDD"/>
    <w:rsid w:val="008838B2"/>
    <w:rsid w:val="00883D12"/>
    <w:rsid w:val="00883D44"/>
    <w:rsid w:val="008850BD"/>
    <w:rsid w:val="00885FAF"/>
    <w:rsid w:val="0089084E"/>
    <w:rsid w:val="00891836"/>
    <w:rsid w:val="0089308D"/>
    <w:rsid w:val="00893495"/>
    <w:rsid w:val="00893F46"/>
    <w:rsid w:val="00895D2C"/>
    <w:rsid w:val="00895D55"/>
    <w:rsid w:val="00897488"/>
    <w:rsid w:val="008A0FBE"/>
    <w:rsid w:val="008A1B8C"/>
    <w:rsid w:val="008A2E5B"/>
    <w:rsid w:val="008A52EF"/>
    <w:rsid w:val="008A55F9"/>
    <w:rsid w:val="008A62D2"/>
    <w:rsid w:val="008A6A39"/>
    <w:rsid w:val="008A6EA6"/>
    <w:rsid w:val="008A77D7"/>
    <w:rsid w:val="008B1743"/>
    <w:rsid w:val="008B21E6"/>
    <w:rsid w:val="008B25D7"/>
    <w:rsid w:val="008B27A7"/>
    <w:rsid w:val="008B2E11"/>
    <w:rsid w:val="008B3FB7"/>
    <w:rsid w:val="008B44C1"/>
    <w:rsid w:val="008B5E04"/>
    <w:rsid w:val="008B6D00"/>
    <w:rsid w:val="008B7F9E"/>
    <w:rsid w:val="008B7FC5"/>
    <w:rsid w:val="008C0337"/>
    <w:rsid w:val="008C09B6"/>
    <w:rsid w:val="008C0F30"/>
    <w:rsid w:val="008C192B"/>
    <w:rsid w:val="008C47CD"/>
    <w:rsid w:val="008C5285"/>
    <w:rsid w:val="008C5850"/>
    <w:rsid w:val="008C6495"/>
    <w:rsid w:val="008D052B"/>
    <w:rsid w:val="008D4243"/>
    <w:rsid w:val="008D4322"/>
    <w:rsid w:val="008D565F"/>
    <w:rsid w:val="008D6127"/>
    <w:rsid w:val="008D6204"/>
    <w:rsid w:val="008E1050"/>
    <w:rsid w:val="008E1AD2"/>
    <w:rsid w:val="008E3828"/>
    <w:rsid w:val="008F1138"/>
    <w:rsid w:val="008F11B9"/>
    <w:rsid w:val="008F2F57"/>
    <w:rsid w:val="008F427F"/>
    <w:rsid w:val="008F5191"/>
    <w:rsid w:val="008F5E74"/>
    <w:rsid w:val="0090068A"/>
    <w:rsid w:val="00902798"/>
    <w:rsid w:val="00904EF8"/>
    <w:rsid w:val="009109B8"/>
    <w:rsid w:val="00911B1D"/>
    <w:rsid w:val="009147F8"/>
    <w:rsid w:val="00914FED"/>
    <w:rsid w:val="009206A2"/>
    <w:rsid w:val="0092096E"/>
    <w:rsid w:val="00920C49"/>
    <w:rsid w:val="00921BF5"/>
    <w:rsid w:val="00922698"/>
    <w:rsid w:val="0092372C"/>
    <w:rsid w:val="00924389"/>
    <w:rsid w:val="00924D73"/>
    <w:rsid w:val="00927464"/>
    <w:rsid w:val="0093020B"/>
    <w:rsid w:val="009319D1"/>
    <w:rsid w:val="00934688"/>
    <w:rsid w:val="00934A34"/>
    <w:rsid w:val="00935DEF"/>
    <w:rsid w:val="00937C9F"/>
    <w:rsid w:val="0094054F"/>
    <w:rsid w:val="00940562"/>
    <w:rsid w:val="00941B82"/>
    <w:rsid w:val="009429C3"/>
    <w:rsid w:val="0094383D"/>
    <w:rsid w:val="00943D5F"/>
    <w:rsid w:val="00944F58"/>
    <w:rsid w:val="00946A8B"/>
    <w:rsid w:val="00950711"/>
    <w:rsid w:val="00951FD9"/>
    <w:rsid w:val="009520C7"/>
    <w:rsid w:val="009524EC"/>
    <w:rsid w:val="00953171"/>
    <w:rsid w:val="00954209"/>
    <w:rsid w:val="009547CD"/>
    <w:rsid w:val="00955F4A"/>
    <w:rsid w:val="00956059"/>
    <w:rsid w:val="009574E1"/>
    <w:rsid w:val="0095766A"/>
    <w:rsid w:val="009610AB"/>
    <w:rsid w:val="0096198A"/>
    <w:rsid w:val="00962844"/>
    <w:rsid w:val="00962CED"/>
    <w:rsid w:val="00963603"/>
    <w:rsid w:val="009639E1"/>
    <w:rsid w:val="00963D39"/>
    <w:rsid w:val="00965EA3"/>
    <w:rsid w:val="00966A3E"/>
    <w:rsid w:val="00966CB7"/>
    <w:rsid w:val="00970531"/>
    <w:rsid w:val="00970981"/>
    <w:rsid w:val="00971B94"/>
    <w:rsid w:val="009721EF"/>
    <w:rsid w:val="009723AA"/>
    <w:rsid w:val="009740AE"/>
    <w:rsid w:val="00975624"/>
    <w:rsid w:val="00976161"/>
    <w:rsid w:val="00981F73"/>
    <w:rsid w:val="00983570"/>
    <w:rsid w:val="00983629"/>
    <w:rsid w:val="00983F93"/>
    <w:rsid w:val="00984915"/>
    <w:rsid w:val="009854B0"/>
    <w:rsid w:val="009870CE"/>
    <w:rsid w:val="009910DB"/>
    <w:rsid w:val="00991350"/>
    <w:rsid w:val="0099344E"/>
    <w:rsid w:val="0099456F"/>
    <w:rsid w:val="00994E8D"/>
    <w:rsid w:val="00995667"/>
    <w:rsid w:val="009A2954"/>
    <w:rsid w:val="009A35CA"/>
    <w:rsid w:val="009A39EA"/>
    <w:rsid w:val="009A52BC"/>
    <w:rsid w:val="009A73FC"/>
    <w:rsid w:val="009B1802"/>
    <w:rsid w:val="009B1EAE"/>
    <w:rsid w:val="009B1F46"/>
    <w:rsid w:val="009B2F34"/>
    <w:rsid w:val="009B30AB"/>
    <w:rsid w:val="009B37D2"/>
    <w:rsid w:val="009B39A6"/>
    <w:rsid w:val="009B48EC"/>
    <w:rsid w:val="009B4F01"/>
    <w:rsid w:val="009B4FAB"/>
    <w:rsid w:val="009B5A58"/>
    <w:rsid w:val="009B6291"/>
    <w:rsid w:val="009C0770"/>
    <w:rsid w:val="009C3027"/>
    <w:rsid w:val="009C3EB0"/>
    <w:rsid w:val="009C4BE1"/>
    <w:rsid w:val="009C4E15"/>
    <w:rsid w:val="009C532E"/>
    <w:rsid w:val="009C5D22"/>
    <w:rsid w:val="009D0469"/>
    <w:rsid w:val="009D1714"/>
    <w:rsid w:val="009D1919"/>
    <w:rsid w:val="009D216B"/>
    <w:rsid w:val="009D4911"/>
    <w:rsid w:val="009D53CA"/>
    <w:rsid w:val="009D5765"/>
    <w:rsid w:val="009D6D05"/>
    <w:rsid w:val="009D6F29"/>
    <w:rsid w:val="009D7CFE"/>
    <w:rsid w:val="009E35B0"/>
    <w:rsid w:val="009E48CB"/>
    <w:rsid w:val="009E4C92"/>
    <w:rsid w:val="009E51FA"/>
    <w:rsid w:val="009E52A6"/>
    <w:rsid w:val="009E61C8"/>
    <w:rsid w:val="009F02D0"/>
    <w:rsid w:val="009F1AC1"/>
    <w:rsid w:val="009F1C8F"/>
    <w:rsid w:val="009F1CC2"/>
    <w:rsid w:val="009F1F59"/>
    <w:rsid w:val="009F583F"/>
    <w:rsid w:val="009F5976"/>
    <w:rsid w:val="009F7C89"/>
    <w:rsid w:val="00A01662"/>
    <w:rsid w:val="00A04440"/>
    <w:rsid w:val="00A0569F"/>
    <w:rsid w:val="00A059DA"/>
    <w:rsid w:val="00A06E9E"/>
    <w:rsid w:val="00A104AC"/>
    <w:rsid w:val="00A107AC"/>
    <w:rsid w:val="00A10B13"/>
    <w:rsid w:val="00A10E6D"/>
    <w:rsid w:val="00A11048"/>
    <w:rsid w:val="00A14201"/>
    <w:rsid w:val="00A14456"/>
    <w:rsid w:val="00A14713"/>
    <w:rsid w:val="00A160F6"/>
    <w:rsid w:val="00A214C8"/>
    <w:rsid w:val="00A2191E"/>
    <w:rsid w:val="00A2224F"/>
    <w:rsid w:val="00A23C0B"/>
    <w:rsid w:val="00A23CA6"/>
    <w:rsid w:val="00A24273"/>
    <w:rsid w:val="00A24950"/>
    <w:rsid w:val="00A25A49"/>
    <w:rsid w:val="00A26C7A"/>
    <w:rsid w:val="00A26CC0"/>
    <w:rsid w:val="00A27B15"/>
    <w:rsid w:val="00A30332"/>
    <w:rsid w:val="00A30AB3"/>
    <w:rsid w:val="00A30B98"/>
    <w:rsid w:val="00A3482E"/>
    <w:rsid w:val="00A352F9"/>
    <w:rsid w:val="00A35E7C"/>
    <w:rsid w:val="00A40645"/>
    <w:rsid w:val="00A4100A"/>
    <w:rsid w:val="00A42745"/>
    <w:rsid w:val="00A43D45"/>
    <w:rsid w:val="00A46D09"/>
    <w:rsid w:val="00A513DF"/>
    <w:rsid w:val="00A51DBA"/>
    <w:rsid w:val="00A52214"/>
    <w:rsid w:val="00A551D7"/>
    <w:rsid w:val="00A572A6"/>
    <w:rsid w:val="00A57B8B"/>
    <w:rsid w:val="00A60E4F"/>
    <w:rsid w:val="00A64FCB"/>
    <w:rsid w:val="00A655F7"/>
    <w:rsid w:val="00A656F9"/>
    <w:rsid w:val="00A66672"/>
    <w:rsid w:val="00A66F90"/>
    <w:rsid w:val="00A72FE3"/>
    <w:rsid w:val="00A74A98"/>
    <w:rsid w:val="00A75562"/>
    <w:rsid w:val="00A759BF"/>
    <w:rsid w:val="00A75AED"/>
    <w:rsid w:val="00A76096"/>
    <w:rsid w:val="00A760DA"/>
    <w:rsid w:val="00A764F2"/>
    <w:rsid w:val="00A76595"/>
    <w:rsid w:val="00A7763A"/>
    <w:rsid w:val="00A81611"/>
    <w:rsid w:val="00A81EA5"/>
    <w:rsid w:val="00A8234A"/>
    <w:rsid w:val="00A90942"/>
    <w:rsid w:val="00A911D1"/>
    <w:rsid w:val="00A91717"/>
    <w:rsid w:val="00A9176A"/>
    <w:rsid w:val="00A9210A"/>
    <w:rsid w:val="00A9497C"/>
    <w:rsid w:val="00A94AB9"/>
    <w:rsid w:val="00AA074D"/>
    <w:rsid w:val="00AA472F"/>
    <w:rsid w:val="00AA55FF"/>
    <w:rsid w:val="00AA5D57"/>
    <w:rsid w:val="00AA5E79"/>
    <w:rsid w:val="00AA63F3"/>
    <w:rsid w:val="00AA686B"/>
    <w:rsid w:val="00AB0180"/>
    <w:rsid w:val="00AB100C"/>
    <w:rsid w:val="00AB2C5A"/>
    <w:rsid w:val="00AB6055"/>
    <w:rsid w:val="00AB7525"/>
    <w:rsid w:val="00AB76EF"/>
    <w:rsid w:val="00AB7EB0"/>
    <w:rsid w:val="00AC05FD"/>
    <w:rsid w:val="00AC0BCB"/>
    <w:rsid w:val="00AC1032"/>
    <w:rsid w:val="00AC1C3E"/>
    <w:rsid w:val="00AC23BD"/>
    <w:rsid w:val="00AC2994"/>
    <w:rsid w:val="00AC3388"/>
    <w:rsid w:val="00AC47C7"/>
    <w:rsid w:val="00AC4892"/>
    <w:rsid w:val="00AC52D3"/>
    <w:rsid w:val="00AC60D7"/>
    <w:rsid w:val="00AC646B"/>
    <w:rsid w:val="00AC7B35"/>
    <w:rsid w:val="00AD0ED3"/>
    <w:rsid w:val="00AD1F8D"/>
    <w:rsid w:val="00AD2529"/>
    <w:rsid w:val="00AD3025"/>
    <w:rsid w:val="00AD5F63"/>
    <w:rsid w:val="00AD65B4"/>
    <w:rsid w:val="00AD764D"/>
    <w:rsid w:val="00AD7EC4"/>
    <w:rsid w:val="00AE0559"/>
    <w:rsid w:val="00AE0580"/>
    <w:rsid w:val="00AE1321"/>
    <w:rsid w:val="00AE3EC4"/>
    <w:rsid w:val="00AE4481"/>
    <w:rsid w:val="00AE4A15"/>
    <w:rsid w:val="00AE4A8F"/>
    <w:rsid w:val="00AE6384"/>
    <w:rsid w:val="00AE7052"/>
    <w:rsid w:val="00AE7258"/>
    <w:rsid w:val="00AE7ED2"/>
    <w:rsid w:val="00AF539E"/>
    <w:rsid w:val="00AF7DAA"/>
    <w:rsid w:val="00B023AA"/>
    <w:rsid w:val="00B027D3"/>
    <w:rsid w:val="00B035E7"/>
    <w:rsid w:val="00B06628"/>
    <w:rsid w:val="00B07D20"/>
    <w:rsid w:val="00B12FB6"/>
    <w:rsid w:val="00B15317"/>
    <w:rsid w:val="00B15D19"/>
    <w:rsid w:val="00B1633B"/>
    <w:rsid w:val="00B16815"/>
    <w:rsid w:val="00B16F00"/>
    <w:rsid w:val="00B218DC"/>
    <w:rsid w:val="00B22ABC"/>
    <w:rsid w:val="00B22C2E"/>
    <w:rsid w:val="00B23E69"/>
    <w:rsid w:val="00B2642A"/>
    <w:rsid w:val="00B27F84"/>
    <w:rsid w:val="00B30F38"/>
    <w:rsid w:val="00B31623"/>
    <w:rsid w:val="00B31F4B"/>
    <w:rsid w:val="00B326C6"/>
    <w:rsid w:val="00B32E1E"/>
    <w:rsid w:val="00B3315C"/>
    <w:rsid w:val="00B333A0"/>
    <w:rsid w:val="00B35272"/>
    <w:rsid w:val="00B3585A"/>
    <w:rsid w:val="00B363D6"/>
    <w:rsid w:val="00B372A9"/>
    <w:rsid w:val="00B372DB"/>
    <w:rsid w:val="00B37BDB"/>
    <w:rsid w:val="00B4261A"/>
    <w:rsid w:val="00B42B60"/>
    <w:rsid w:val="00B432F6"/>
    <w:rsid w:val="00B45D00"/>
    <w:rsid w:val="00B504D5"/>
    <w:rsid w:val="00B5170C"/>
    <w:rsid w:val="00B533AC"/>
    <w:rsid w:val="00B53A63"/>
    <w:rsid w:val="00B54726"/>
    <w:rsid w:val="00B55469"/>
    <w:rsid w:val="00B56DCD"/>
    <w:rsid w:val="00B570B2"/>
    <w:rsid w:val="00B5783F"/>
    <w:rsid w:val="00B601BC"/>
    <w:rsid w:val="00B604B1"/>
    <w:rsid w:val="00B616AC"/>
    <w:rsid w:val="00B63235"/>
    <w:rsid w:val="00B63C28"/>
    <w:rsid w:val="00B70291"/>
    <w:rsid w:val="00B714B9"/>
    <w:rsid w:val="00B72307"/>
    <w:rsid w:val="00B729D8"/>
    <w:rsid w:val="00B73C47"/>
    <w:rsid w:val="00B74CFA"/>
    <w:rsid w:val="00B779F3"/>
    <w:rsid w:val="00B8016C"/>
    <w:rsid w:val="00B813E8"/>
    <w:rsid w:val="00B82233"/>
    <w:rsid w:val="00B83C84"/>
    <w:rsid w:val="00B8409F"/>
    <w:rsid w:val="00B847E8"/>
    <w:rsid w:val="00B84F9E"/>
    <w:rsid w:val="00B85D26"/>
    <w:rsid w:val="00B873C0"/>
    <w:rsid w:val="00B91421"/>
    <w:rsid w:val="00B91C32"/>
    <w:rsid w:val="00B94362"/>
    <w:rsid w:val="00B94B92"/>
    <w:rsid w:val="00B94D59"/>
    <w:rsid w:val="00B95211"/>
    <w:rsid w:val="00B964B8"/>
    <w:rsid w:val="00B970BE"/>
    <w:rsid w:val="00BA0B5F"/>
    <w:rsid w:val="00BA1C72"/>
    <w:rsid w:val="00BA420E"/>
    <w:rsid w:val="00BA53E6"/>
    <w:rsid w:val="00BA5825"/>
    <w:rsid w:val="00BA639E"/>
    <w:rsid w:val="00BA7D29"/>
    <w:rsid w:val="00BB054E"/>
    <w:rsid w:val="00BB0636"/>
    <w:rsid w:val="00BB0A90"/>
    <w:rsid w:val="00BB1D1F"/>
    <w:rsid w:val="00BB1ED4"/>
    <w:rsid w:val="00BB20EB"/>
    <w:rsid w:val="00BB3026"/>
    <w:rsid w:val="00BB38AD"/>
    <w:rsid w:val="00BB7E2A"/>
    <w:rsid w:val="00BC2EAB"/>
    <w:rsid w:val="00BC300A"/>
    <w:rsid w:val="00BC5BD0"/>
    <w:rsid w:val="00BC6131"/>
    <w:rsid w:val="00BC630D"/>
    <w:rsid w:val="00BC73CD"/>
    <w:rsid w:val="00BC7656"/>
    <w:rsid w:val="00BC7BF1"/>
    <w:rsid w:val="00BD0422"/>
    <w:rsid w:val="00BD2DBC"/>
    <w:rsid w:val="00BD768F"/>
    <w:rsid w:val="00BE0407"/>
    <w:rsid w:val="00BE2584"/>
    <w:rsid w:val="00BE577E"/>
    <w:rsid w:val="00BE612F"/>
    <w:rsid w:val="00BF3E29"/>
    <w:rsid w:val="00BF5CB7"/>
    <w:rsid w:val="00BF688F"/>
    <w:rsid w:val="00C00357"/>
    <w:rsid w:val="00C0389F"/>
    <w:rsid w:val="00C0576F"/>
    <w:rsid w:val="00C0639C"/>
    <w:rsid w:val="00C06BEB"/>
    <w:rsid w:val="00C106EF"/>
    <w:rsid w:val="00C11337"/>
    <w:rsid w:val="00C11914"/>
    <w:rsid w:val="00C1233A"/>
    <w:rsid w:val="00C12F64"/>
    <w:rsid w:val="00C13134"/>
    <w:rsid w:val="00C13B42"/>
    <w:rsid w:val="00C143BB"/>
    <w:rsid w:val="00C16DA3"/>
    <w:rsid w:val="00C179C7"/>
    <w:rsid w:val="00C200F0"/>
    <w:rsid w:val="00C20486"/>
    <w:rsid w:val="00C20EBE"/>
    <w:rsid w:val="00C21267"/>
    <w:rsid w:val="00C22216"/>
    <w:rsid w:val="00C22531"/>
    <w:rsid w:val="00C239FE"/>
    <w:rsid w:val="00C24940"/>
    <w:rsid w:val="00C27237"/>
    <w:rsid w:val="00C27A9C"/>
    <w:rsid w:val="00C27C4F"/>
    <w:rsid w:val="00C3071D"/>
    <w:rsid w:val="00C30C3E"/>
    <w:rsid w:val="00C31C88"/>
    <w:rsid w:val="00C31C91"/>
    <w:rsid w:val="00C32C02"/>
    <w:rsid w:val="00C352E5"/>
    <w:rsid w:val="00C366FE"/>
    <w:rsid w:val="00C36C5B"/>
    <w:rsid w:val="00C401E6"/>
    <w:rsid w:val="00C403D0"/>
    <w:rsid w:val="00C422B4"/>
    <w:rsid w:val="00C424FB"/>
    <w:rsid w:val="00C503AA"/>
    <w:rsid w:val="00C52F8F"/>
    <w:rsid w:val="00C5393C"/>
    <w:rsid w:val="00C53DB0"/>
    <w:rsid w:val="00C54660"/>
    <w:rsid w:val="00C55CDE"/>
    <w:rsid w:val="00C566D2"/>
    <w:rsid w:val="00C57DA6"/>
    <w:rsid w:val="00C57E14"/>
    <w:rsid w:val="00C60510"/>
    <w:rsid w:val="00C60C61"/>
    <w:rsid w:val="00C6155A"/>
    <w:rsid w:val="00C6432D"/>
    <w:rsid w:val="00C6476A"/>
    <w:rsid w:val="00C65355"/>
    <w:rsid w:val="00C65AE5"/>
    <w:rsid w:val="00C667AC"/>
    <w:rsid w:val="00C678AD"/>
    <w:rsid w:val="00C67E6F"/>
    <w:rsid w:val="00C71111"/>
    <w:rsid w:val="00C720F8"/>
    <w:rsid w:val="00C72F7E"/>
    <w:rsid w:val="00C730FE"/>
    <w:rsid w:val="00C7312C"/>
    <w:rsid w:val="00C76670"/>
    <w:rsid w:val="00C76ECF"/>
    <w:rsid w:val="00C77767"/>
    <w:rsid w:val="00C77DCB"/>
    <w:rsid w:val="00C829C0"/>
    <w:rsid w:val="00C82F58"/>
    <w:rsid w:val="00C8431A"/>
    <w:rsid w:val="00C86086"/>
    <w:rsid w:val="00C86FEA"/>
    <w:rsid w:val="00C87640"/>
    <w:rsid w:val="00C87A6F"/>
    <w:rsid w:val="00C91388"/>
    <w:rsid w:val="00C91C5B"/>
    <w:rsid w:val="00C92C07"/>
    <w:rsid w:val="00C936C3"/>
    <w:rsid w:val="00C9421B"/>
    <w:rsid w:val="00C94B05"/>
    <w:rsid w:val="00C95066"/>
    <w:rsid w:val="00C95EFE"/>
    <w:rsid w:val="00C972A2"/>
    <w:rsid w:val="00CA0F9C"/>
    <w:rsid w:val="00CA27DE"/>
    <w:rsid w:val="00CA2CA8"/>
    <w:rsid w:val="00CA468A"/>
    <w:rsid w:val="00CB064E"/>
    <w:rsid w:val="00CB14DE"/>
    <w:rsid w:val="00CB2984"/>
    <w:rsid w:val="00CB3653"/>
    <w:rsid w:val="00CB5C93"/>
    <w:rsid w:val="00CB6617"/>
    <w:rsid w:val="00CB744F"/>
    <w:rsid w:val="00CB77B0"/>
    <w:rsid w:val="00CC2149"/>
    <w:rsid w:val="00CC2D85"/>
    <w:rsid w:val="00CC4503"/>
    <w:rsid w:val="00CC50F7"/>
    <w:rsid w:val="00CD06D7"/>
    <w:rsid w:val="00CD1647"/>
    <w:rsid w:val="00CD2658"/>
    <w:rsid w:val="00CD2907"/>
    <w:rsid w:val="00CD4051"/>
    <w:rsid w:val="00CD4B52"/>
    <w:rsid w:val="00CD6744"/>
    <w:rsid w:val="00CD6C17"/>
    <w:rsid w:val="00CE5B8C"/>
    <w:rsid w:val="00CE5D74"/>
    <w:rsid w:val="00CE6B48"/>
    <w:rsid w:val="00CE776D"/>
    <w:rsid w:val="00CE778E"/>
    <w:rsid w:val="00CF10F0"/>
    <w:rsid w:val="00CF2020"/>
    <w:rsid w:val="00CF7F9A"/>
    <w:rsid w:val="00D01FD7"/>
    <w:rsid w:val="00D033D8"/>
    <w:rsid w:val="00D04ACC"/>
    <w:rsid w:val="00D0502D"/>
    <w:rsid w:val="00D0664C"/>
    <w:rsid w:val="00D10297"/>
    <w:rsid w:val="00D10ADE"/>
    <w:rsid w:val="00D10BCF"/>
    <w:rsid w:val="00D110A9"/>
    <w:rsid w:val="00D1151D"/>
    <w:rsid w:val="00D14892"/>
    <w:rsid w:val="00D15B7B"/>
    <w:rsid w:val="00D1722D"/>
    <w:rsid w:val="00D20BFC"/>
    <w:rsid w:val="00D21BA3"/>
    <w:rsid w:val="00D22FF2"/>
    <w:rsid w:val="00D243B1"/>
    <w:rsid w:val="00D24B19"/>
    <w:rsid w:val="00D2698B"/>
    <w:rsid w:val="00D27904"/>
    <w:rsid w:val="00D31768"/>
    <w:rsid w:val="00D3474F"/>
    <w:rsid w:val="00D35170"/>
    <w:rsid w:val="00D352AB"/>
    <w:rsid w:val="00D361C8"/>
    <w:rsid w:val="00D41042"/>
    <w:rsid w:val="00D41368"/>
    <w:rsid w:val="00D42F34"/>
    <w:rsid w:val="00D4682B"/>
    <w:rsid w:val="00D473F1"/>
    <w:rsid w:val="00D5170E"/>
    <w:rsid w:val="00D54178"/>
    <w:rsid w:val="00D54770"/>
    <w:rsid w:val="00D54D54"/>
    <w:rsid w:val="00D54F6F"/>
    <w:rsid w:val="00D55F07"/>
    <w:rsid w:val="00D57E85"/>
    <w:rsid w:val="00D602C9"/>
    <w:rsid w:val="00D60DBF"/>
    <w:rsid w:val="00D6129B"/>
    <w:rsid w:val="00D650D9"/>
    <w:rsid w:val="00D666B1"/>
    <w:rsid w:val="00D667FA"/>
    <w:rsid w:val="00D6708B"/>
    <w:rsid w:val="00D67401"/>
    <w:rsid w:val="00D70837"/>
    <w:rsid w:val="00D7101D"/>
    <w:rsid w:val="00D726B7"/>
    <w:rsid w:val="00D72A9E"/>
    <w:rsid w:val="00D7526C"/>
    <w:rsid w:val="00D76C94"/>
    <w:rsid w:val="00D779FE"/>
    <w:rsid w:val="00D81DD9"/>
    <w:rsid w:val="00D84359"/>
    <w:rsid w:val="00D86D30"/>
    <w:rsid w:val="00D871C4"/>
    <w:rsid w:val="00D8759F"/>
    <w:rsid w:val="00D9278B"/>
    <w:rsid w:val="00D93341"/>
    <w:rsid w:val="00D9447F"/>
    <w:rsid w:val="00D94F47"/>
    <w:rsid w:val="00D95D28"/>
    <w:rsid w:val="00D97FA5"/>
    <w:rsid w:val="00DA085D"/>
    <w:rsid w:val="00DA1708"/>
    <w:rsid w:val="00DA1CB6"/>
    <w:rsid w:val="00DA29F8"/>
    <w:rsid w:val="00DA4F71"/>
    <w:rsid w:val="00DA54EA"/>
    <w:rsid w:val="00DA59B3"/>
    <w:rsid w:val="00DA5E8E"/>
    <w:rsid w:val="00DA67F4"/>
    <w:rsid w:val="00DB00F4"/>
    <w:rsid w:val="00DB0DAB"/>
    <w:rsid w:val="00DB1BE3"/>
    <w:rsid w:val="00DB43BE"/>
    <w:rsid w:val="00DB446E"/>
    <w:rsid w:val="00DB5427"/>
    <w:rsid w:val="00DB5695"/>
    <w:rsid w:val="00DC109B"/>
    <w:rsid w:val="00DC76B9"/>
    <w:rsid w:val="00DD1389"/>
    <w:rsid w:val="00DD154F"/>
    <w:rsid w:val="00DD1BAA"/>
    <w:rsid w:val="00DD1D06"/>
    <w:rsid w:val="00DD2595"/>
    <w:rsid w:val="00DD36AF"/>
    <w:rsid w:val="00DD37F0"/>
    <w:rsid w:val="00DD3874"/>
    <w:rsid w:val="00DD40BD"/>
    <w:rsid w:val="00DD607B"/>
    <w:rsid w:val="00DD688D"/>
    <w:rsid w:val="00DD6E2D"/>
    <w:rsid w:val="00DE12FB"/>
    <w:rsid w:val="00DE2602"/>
    <w:rsid w:val="00DE2DF8"/>
    <w:rsid w:val="00DF02DF"/>
    <w:rsid w:val="00DF090F"/>
    <w:rsid w:val="00DF276D"/>
    <w:rsid w:val="00DF312F"/>
    <w:rsid w:val="00DF3533"/>
    <w:rsid w:val="00DF3C47"/>
    <w:rsid w:val="00DF419A"/>
    <w:rsid w:val="00DF5FD6"/>
    <w:rsid w:val="00E015CE"/>
    <w:rsid w:val="00E01912"/>
    <w:rsid w:val="00E03EC0"/>
    <w:rsid w:val="00E043D7"/>
    <w:rsid w:val="00E05D49"/>
    <w:rsid w:val="00E05DDA"/>
    <w:rsid w:val="00E101D5"/>
    <w:rsid w:val="00E1091A"/>
    <w:rsid w:val="00E122B1"/>
    <w:rsid w:val="00E12ADD"/>
    <w:rsid w:val="00E12DB0"/>
    <w:rsid w:val="00E14230"/>
    <w:rsid w:val="00E16EA4"/>
    <w:rsid w:val="00E21EF7"/>
    <w:rsid w:val="00E2224D"/>
    <w:rsid w:val="00E22287"/>
    <w:rsid w:val="00E233B2"/>
    <w:rsid w:val="00E24713"/>
    <w:rsid w:val="00E3142A"/>
    <w:rsid w:val="00E31C23"/>
    <w:rsid w:val="00E338BE"/>
    <w:rsid w:val="00E34FD2"/>
    <w:rsid w:val="00E36F6F"/>
    <w:rsid w:val="00E41010"/>
    <w:rsid w:val="00E4354B"/>
    <w:rsid w:val="00E43824"/>
    <w:rsid w:val="00E43C72"/>
    <w:rsid w:val="00E43D26"/>
    <w:rsid w:val="00E441B1"/>
    <w:rsid w:val="00E444BF"/>
    <w:rsid w:val="00E45F7C"/>
    <w:rsid w:val="00E46FCE"/>
    <w:rsid w:val="00E5112D"/>
    <w:rsid w:val="00E524F1"/>
    <w:rsid w:val="00E52A4C"/>
    <w:rsid w:val="00E52EC2"/>
    <w:rsid w:val="00E53288"/>
    <w:rsid w:val="00E54826"/>
    <w:rsid w:val="00E54AD2"/>
    <w:rsid w:val="00E55CDE"/>
    <w:rsid w:val="00E55DFA"/>
    <w:rsid w:val="00E56370"/>
    <w:rsid w:val="00E5691D"/>
    <w:rsid w:val="00E62053"/>
    <w:rsid w:val="00E633D4"/>
    <w:rsid w:val="00E63EF4"/>
    <w:rsid w:val="00E676AA"/>
    <w:rsid w:val="00E719D1"/>
    <w:rsid w:val="00E7272B"/>
    <w:rsid w:val="00E72A30"/>
    <w:rsid w:val="00E748B2"/>
    <w:rsid w:val="00E74C85"/>
    <w:rsid w:val="00E75207"/>
    <w:rsid w:val="00E76688"/>
    <w:rsid w:val="00E80F56"/>
    <w:rsid w:val="00E8207D"/>
    <w:rsid w:val="00E84454"/>
    <w:rsid w:val="00E85C57"/>
    <w:rsid w:val="00E85EED"/>
    <w:rsid w:val="00E86AE2"/>
    <w:rsid w:val="00E86BD1"/>
    <w:rsid w:val="00E907FC"/>
    <w:rsid w:val="00E91369"/>
    <w:rsid w:val="00E914AE"/>
    <w:rsid w:val="00E922BF"/>
    <w:rsid w:val="00E940AD"/>
    <w:rsid w:val="00E96886"/>
    <w:rsid w:val="00EA3D53"/>
    <w:rsid w:val="00EA4165"/>
    <w:rsid w:val="00EA474E"/>
    <w:rsid w:val="00EA5371"/>
    <w:rsid w:val="00EA5C58"/>
    <w:rsid w:val="00EA60F6"/>
    <w:rsid w:val="00EA651C"/>
    <w:rsid w:val="00EA6F2B"/>
    <w:rsid w:val="00EA7407"/>
    <w:rsid w:val="00EB0567"/>
    <w:rsid w:val="00EB1B05"/>
    <w:rsid w:val="00EB242C"/>
    <w:rsid w:val="00EB2B10"/>
    <w:rsid w:val="00EB4EDA"/>
    <w:rsid w:val="00EB65AE"/>
    <w:rsid w:val="00EB76DB"/>
    <w:rsid w:val="00EC1928"/>
    <w:rsid w:val="00EC1D8B"/>
    <w:rsid w:val="00EC23D9"/>
    <w:rsid w:val="00EC3159"/>
    <w:rsid w:val="00EC5652"/>
    <w:rsid w:val="00EC6DB7"/>
    <w:rsid w:val="00EC7DF4"/>
    <w:rsid w:val="00ED1413"/>
    <w:rsid w:val="00ED1DE0"/>
    <w:rsid w:val="00ED3ACB"/>
    <w:rsid w:val="00ED5CD3"/>
    <w:rsid w:val="00ED625D"/>
    <w:rsid w:val="00ED63FD"/>
    <w:rsid w:val="00ED67DD"/>
    <w:rsid w:val="00ED708A"/>
    <w:rsid w:val="00ED70BF"/>
    <w:rsid w:val="00ED73F5"/>
    <w:rsid w:val="00EE1C41"/>
    <w:rsid w:val="00EE3B39"/>
    <w:rsid w:val="00EE50CA"/>
    <w:rsid w:val="00EE6ABF"/>
    <w:rsid w:val="00EE75C5"/>
    <w:rsid w:val="00EF0C9E"/>
    <w:rsid w:val="00EF0E5A"/>
    <w:rsid w:val="00EF0EE0"/>
    <w:rsid w:val="00EF300B"/>
    <w:rsid w:val="00EF384A"/>
    <w:rsid w:val="00EF3EED"/>
    <w:rsid w:val="00EF57FA"/>
    <w:rsid w:val="00EF64A4"/>
    <w:rsid w:val="00EF789F"/>
    <w:rsid w:val="00F008BE"/>
    <w:rsid w:val="00F00E03"/>
    <w:rsid w:val="00F00FF0"/>
    <w:rsid w:val="00F012B2"/>
    <w:rsid w:val="00F026A5"/>
    <w:rsid w:val="00F052EC"/>
    <w:rsid w:val="00F06500"/>
    <w:rsid w:val="00F067B5"/>
    <w:rsid w:val="00F105F5"/>
    <w:rsid w:val="00F123F8"/>
    <w:rsid w:val="00F132B1"/>
    <w:rsid w:val="00F1335C"/>
    <w:rsid w:val="00F13EAF"/>
    <w:rsid w:val="00F16914"/>
    <w:rsid w:val="00F17F19"/>
    <w:rsid w:val="00F20471"/>
    <w:rsid w:val="00F20746"/>
    <w:rsid w:val="00F21FBF"/>
    <w:rsid w:val="00F24444"/>
    <w:rsid w:val="00F25774"/>
    <w:rsid w:val="00F3149A"/>
    <w:rsid w:val="00F337D4"/>
    <w:rsid w:val="00F341F9"/>
    <w:rsid w:val="00F36DC4"/>
    <w:rsid w:val="00F3710F"/>
    <w:rsid w:val="00F377B6"/>
    <w:rsid w:val="00F4008D"/>
    <w:rsid w:val="00F4169C"/>
    <w:rsid w:val="00F41BB2"/>
    <w:rsid w:val="00F41BF1"/>
    <w:rsid w:val="00F4249F"/>
    <w:rsid w:val="00F43386"/>
    <w:rsid w:val="00F43704"/>
    <w:rsid w:val="00F44C34"/>
    <w:rsid w:val="00F542CC"/>
    <w:rsid w:val="00F54AB5"/>
    <w:rsid w:val="00F550A0"/>
    <w:rsid w:val="00F55161"/>
    <w:rsid w:val="00F574A1"/>
    <w:rsid w:val="00F6043C"/>
    <w:rsid w:val="00F62730"/>
    <w:rsid w:val="00F62CED"/>
    <w:rsid w:val="00F63B05"/>
    <w:rsid w:val="00F6485B"/>
    <w:rsid w:val="00F66111"/>
    <w:rsid w:val="00F70B8E"/>
    <w:rsid w:val="00F716C4"/>
    <w:rsid w:val="00F71A7C"/>
    <w:rsid w:val="00F72905"/>
    <w:rsid w:val="00F74368"/>
    <w:rsid w:val="00F7544B"/>
    <w:rsid w:val="00F75D54"/>
    <w:rsid w:val="00F761AF"/>
    <w:rsid w:val="00F76D9A"/>
    <w:rsid w:val="00F778BC"/>
    <w:rsid w:val="00F8343E"/>
    <w:rsid w:val="00F851A0"/>
    <w:rsid w:val="00F85876"/>
    <w:rsid w:val="00F860CE"/>
    <w:rsid w:val="00F868D5"/>
    <w:rsid w:val="00F87555"/>
    <w:rsid w:val="00F906FB"/>
    <w:rsid w:val="00F90B5D"/>
    <w:rsid w:val="00F92979"/>
    <w:rsid w:val="00F933DA"/>
    <w:rsid w:val="00F93C7C"/>
    <w:rsid w:val="00F94A05"/>
    <w:rsid w:val="00F95606"/>
    <w:rsid w:val="00F96209"/>
    <w:rsid w:val="00F96BF0"/>
    <w:rsid w:val="00F97F32"/>
    <w:rsid w:val="00FA0A5C"/>
    <w:rsid w:val="00FA2291"/>
    <w:rsid w:val="00FA42CD"/>
    <w:rsid w:val="00FA4F2D"/>
    <w:rsid w:val="00FA67D0"/>
    <w:rsid w:val="00FA6F51"/>
    <w:rsid w:val="00FA7D22"/>
    <w:rsid w:val="00FB0630"/>
    <w:rsid w:val="00FB19B6"/>
    <w:rsid w:val="00FB262A"/>
    <w:rsid w:val="00FB27DD"/>
    <w:rsid w:val="00FB3A7F"/>
    <w:rsid w:val="00FB41EC"/>
    <w:rsid w:val="00FB573A"/>
    <w:rsid w:val="00FB7B21"/>
    <w:rsid w:val="00FB7BA0"/>
    <w:rsid w:val="00FC26DF"/>
    <w:rsid w:val="00FC29D6"/>
    <w:rsid w:val="00FC7ECF"/>
    <w:rsid w:val="00FD0C8A"/>
    <w:rsid w:val="00FD1A2D"/>
    <w:rsid w:val="00FD2124"/>
    <w:rsid w:val="00FD46A2"/>
    <w:rsid w:val="00FD4BC3"/>
    <w:rsid w:val="00FD54CC"/>
    <w:rsid w:val="00FE05B3"/>
    <w:rsid w:val="00FE41F1"/>
    <w:rsid w:val="00FE521C"/>
    <w:rsid w:val="00FE5945"/>
    <w:rsid w:val="00FE63D9"/>
    <w:rsid w:val="00FE7831"/>
    <w:rsid w:val="00FF0EBA"/>
    <w:rsid w:val="00FF353D"/>
    <w:rsid w:val="00FF3D53"/>
    <w:rsid w:val="00FF5EF0"/>
    <w:rsid w:val="00FF74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ABCED"/>
  <w15:chartTrackingRefBased/>
  <w15:docId w15:val="{F5DDE469-A90A-4149-9176-8B9C11666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link w:val="Heading5Char"/>
    <w:qFormat/>
    <w:pPr>
      <w:outlineLvl w:val="4"/>
    </w:pPr>
    <w:rPr>
      <w:lang w:val="x-none" w:eastAsia="x-none"/>
    </w:r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character" w:styleId="Emphasis">
    <w:name w:val="Emphasis"/>
    <w:qFormat/>
    <w:rsid w:val="002C05F5"/>
    <w:rPr>
      <w:i/>
      <w:iCs/>
    </w:rPr>
  </w:style>
  <w:style w:type="character" w:customStyle="1" w:styleId="BodyText3Char">
    <w:name w:val="Body Text 3 Char"/>
    <w:link w:val="BodyText3"/>
    <w:rsid w:val="00DB5695"/>
    <w:rPr>
      <w:rFonts w:ascii="Arial" w:hAnsi="Arial"/>
      <w:sz w:val="16"/>
      <w:szCs w:val="16"/>
    </w:rPr>
  </w:style>
  <w:style w:type="character" w:customStyle="1" w:styleId="FooterChar">
    <w:name w:val="Footer Char"/>
    <w:link w:val="Footer"/>
    <w:uiPriority w:val="99"/>
    <w:rsid w:val="00911B1D"/>
    <w:rPr>
      <w:rFonts w:ascii="Arial" w:hAnsi="Arial"/>
      <w:sz w:val="18"/>
      <w:szCs w:val="18"/>
    </w:rPr>
  </w:style>
  <w:style w:type="paragraph" w:customStyle="1" w:styleId="a0">
    <w:name w:val="???"/>
    <w:basedOn w:val="Normal"/>
    <w:rsid w:val="005D6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C200F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styleId="TOC2">
    <w:name w:val="toc 2"/>
    <w:basedOn w:val="Normal"/>
    <w:next w:val="Normal"/>
    <w:rsid w:val="006201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BlockText">
    <w:name w:val="Block Text"/>
    <w:basedOn w:val="Normal"/>
    <w:rsid w:val="00C1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styleId="NoSpacing">
    <w:name w:val="No Spacing"/>
    <w:uiPriority w:val="1"/>
    <w:qFormat/>
    <w:rsid w:val="00276DDB"/>
    <w:rPr>
      <w:rFonts w:ascii="Calibri" w:eastAsia="Calibri" w:hAnsi="Calibri" w:cs="Cordia New"/>
      <w:sz w:val="22"/>
      <w:szCs w:val="28"/>
      <w:lang w:bidi="th-TH"/>
    </w:rPr>
  </w:style>
  <w:style w:type="paragraph" w:customStyle="1" w:styleId="a2">
    <w:name w:val="???????"/>
    <w:basedOn w:val="Normal"/>
    <w:rsid w:val="006D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6D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customStyle="1" w:styleId="Heading5Char">
    <w:name w:val="Heading 5 Char"/>
    <w:link w:val="Heading5"/>
    <w:rsid w:val="00567133"/>
    <w:rPr>
      <w:rFonts w:ascii="Arial" w:hAnsi="Arial"/>
      <w:sz w:val="18"/>
      <w:szCs w:val="18"/>
    </w:rPr>
  </w:style>
  <w:style w:type="character" w:styleId="Strong">
    <w:name w:val="Strong"/>
    <w:uiPriority w:val="22"/>
    <w:qFormat/>
    <w:rsid w:val="00D54D54"/>
    <w:rPr>
      <w:b/>
      <w:bCs/>
    </w:rPr>
  </w:style>
  <w:style w:type="character" w:customStyle="1" w:styleId="y2iqfc">
    <w:name w:val="y2iqfc"/>
    <w:basedOn w:val="DefaultParagraphFont"/>
    <w:rsid w:val="00584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355736747">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91285889">
      <w:bodyDiv w:val="1"/>
      <w:marLeft w:val="0"/>
      <w:marRight w:val="0"/>
      <w:marTop w:val="0"/>
      <w:marBottom w:val="0"/>
      <w:divBdr>
        <w:top w:val="none" w:sz="0" w:space="0" w:color="auto"/>
        <w:left w:val="none" w:sz="0" w:space="0" w:color="auto"/>
        <w:bottom w:val="none" w:sz="0" w:space="0" w:color="auto"/>
        <w:right w:val="none" w:sz="0" w:space="0" w:color="auto"/>
      </w:divBdr>
    </w:div>
    <w:div w:id="100423720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308508580">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05542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6D9DC-863A-4801-9995-D2034B55E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4506</Words>
  <Characters>24966</Characters>
  <Application>Microsoft Office Word</Application>
  <DocSecurity>0</DocSecurity>
  <Lines>3120</Lines>
  <Paragraphs>1473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ซีวีดี ออแกไนเซอร์ จำกัด</vt:lpstr>
      <vt:lpstr>บริษัท ซีวีดี ออแกไนเซอร์ จำกัด</vt:lpstr>
    </vt:vector>
  </TitlesOfParts>
  <Company>KPMG</Company>
  <LinksUpToDate>false</LinksUpToDate>
  <CharactersWithSpaces>27999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ซีวีดี ออแกไนเซอร์ จำกัด</dc:title>
  <dc:subject/>
  <dc:creator>KPMG</dc:creator>
  <cp:keywords/>
  <cp:lastModifiedBy>ธนวรรณ ลี้สธนกุล</cp:lastModifiedBy>
  <cp:revision>5</cp:revision>
  <cp:lastPrinted>2026-07-17T03:41:00Z</cp:lastPrinted>
  <dcterms:created xsi:type="dcterms:W3CDTF">2026-07-20T08:22:00Z</dcterms:created>
  <dcterms:modified xsi:type="dcterms:W3CDTF">2026-07-22T06:54:00Z</dcterms:modified>
</cp:coreProperties>
</file>