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468" w:type="dxa"/>
        <w:tblLook w:val="01E0" w:firstRow="1" w:lastRow="1" w:firstColumn="1" w:lastColumn="1" w:noHBand="0" w:noVBand="0"/>
      </w:tblPr>
      <w:tblGrid>
        <w:gridCol w:w="2268"/>
        <w:gridCol w:w="7200"/>
      </w:tblGrid>
      <w:tr w:rsidR="005A787A" w14:paraId="7E89E744" w14:textId="77777777" w:rsidTr="00835A51">
        <w:trPr>
          <w:trHeight w:val="2865"/>
        </w:trPr>
        <w:tc>
          <w:tcPr>
            <w:tcW w:w="2268" w:type="dxa"/>
          </w:tcPr>
          <w:p w14:paraId="31DC731E" w14:textId="77777777" w:rsidR="005A787A" w:rsidRPr="00467852" w:rsidRDefault="005A787A" w:rsidP="00D80AC9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7200" w:type="dxa"/>
            <w:vAlign w:val="center"/>
          </w:tcPr>
          <w:p w14:paraId="713915D8" w14:textId="77777777" w:rsidR="005A787A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บริษัท เออาร์ไอพี จำกัด (มหาชน)</w:t>
            </w:r>
          </w:p>
          <w:p w14:paraId="3607F867" w14:textId="59974C5E" w:rsidR="005A787A" w:rsidRPr="00467852" w:rsidRDefault="005A787A" w:rsidP="00D80AC9">
            <w:pPr>
              <w:ind w:left="14"/>
              <w:rPr>
                <w:rFonts w:ascii="Angsana New" w:hAnsi="Angsana New" w:cs="Angsana New"/>
                <w:color w:val="7F7E82"/>
                <w:sz w:val="36"/>
                <w:szCs w:val="36"/>
              </w:rPr>
            </w:pP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รายงาน</w:t>
            </w:r>
            <w:r w:rsidR="00887E2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การสอบทาน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 และ </w:t>
            </w:r>
            <w:r w:rsidR="007D36F3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ข้อมูลทาง</w:t>
            </w:r>
            <w:r w:rsidRPr="00467852"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การเงิน</w:t>
            </w:r>
          </w:p>
          <w:p w14:paraId="6AD167D9" w14:textId="0056A0A0" w:rsidR="005A787A" w:rsidRPr="00227A39" w:rsidRDefault="00155D55" w:rsidP="00D80AC9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>สำหรับงวดสามเดือน</w:t>
            </w:r>
            <w:r w:rsidR="0043244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และหกเดือน</w:t>
            </w:r>
            <w:r>
              <w:rPr>
                <w:rFonts w:ascii="Angsana New" w:hAnsi="Angsana New" w:cs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432447">
              <w:rPr>
                <w:rFonts w:ascii="Angsana New" w:hAnsi="Angsana New" w:cs="Angsana New"/>
                <w:color w:val="7F7E82"/>
                <w:sz w:val="36"/>
                <w:szCs w:val="36"/>
              </w:rPr>
              <w:t xml:space="preserve">30 </w:t>
            </w:r>
            <w:r w:rsidR="00432447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>มิถุนายน</w:t>
            </w:r>
            <w:r w:rsidR="00114F0B">
              <w:rPr>
                <w:rFonts w:ascii="Angsana New" w:hAnsi="Angsana New" w:cs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114F0B">
              <w:rPr>
                <w:rFonts w:ascii="Angsana New" w:hAnsi="Angsana New" w:cs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0B7A0A3A" w14:textId="77777777" w:rsidR="005A787A" w:rsidRDefault="005A787A" w:rsidP="00D80AC9">
      <w:pPr>
        <w:sectPr w:rsidR="005A787A" w:rsidSect="00945F8A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63E7038C" w14:textId="77777777" w:rsidR="00887E2B" w:rsidRPr="00B366AC" w:rsidRDefault="00887E2B" w:rsidP="00D80AC9">
      <w:pPr>
        <w:pStyle w:val="Default"/>
        <w:rPr>
          <w:rFonts w:asciiTheme="majorBidi" w:hAnsiTheme="majorBidi" w:cstheme="majorBidi"/>
          <w:b/>
          <w:bCs/>
          <w:sz w:val="32"/>
          <w:szCs w:val="32"/>
        </w:rPr>
      </w:pP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</w:t>
      </w:r>
      <w:r w:rsidRPr="00B366AC">
        <w:rPr>
          <w:rFonts w:asciiTheme="majorBidi" w:hAnsiTheme="majorBidi" w:cs="Angsana New" w:hint="cs"/>
          <w:b/>
          <w:bCs/>
          <w:sz w:val="32"/>
          <w:szCs w:val="32"/>
          <w:cs/>
        </w:rPr>
        <w:t>ผู้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สอบบัญชีรับอนุญาต </w:t>
      </w:r>
      <w:r>
        <w:rPr>
          <w:rFonts w:asciiTheme="majorBidi" w:hAnsiTheme="majorBidi" w:cs="Angsana New"/>
          <w:b/>
          <w:bCs/>
          <w:sz w:val="32"/>
          <w:szCs w:val="32"/>
        </w:rPr>
        <w:t xml:space="preserve"> </w:t>
      </w:r>
    </w:p>
    <w:p w14:paraId="307FFFB5" w14:textId="77777777" w:rsidR="00887E2B" w:rsidRPr="00023D61" w:rsidRDefault="00887E2B" w:rsidP="00D80AC9">
      <w:pPr>
        <w:pStyle w:val="CM2"/>
        <w:spacing w:after="360"/>
        <w:rPr>
          <w:rFonts w:asciiTheme="majorBidi" w:hAnsiTheme="majorBidi" w:cstheme="majorBidi"/>
          <w:color w:val="000000"/>
          <w:sz w:val="32"/>
          <w:szCs w:val="32"/>
          <w:cs/>
        </w:rPr>
      </w:pP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>เสนอ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ต่อผู้ถือหุ้นของ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บริษัท </w:t>
      </w:r>
      <w:r w:rsidRPr="00023D61">
        <w:rPr>
          <w:rFonts w:asciiTheme="majorBidi" w:hAnsiTheme="majorBidi" w:cstheme="majorBidi" w:hint="cs"/>
          <w:color w:val="000000"/>
          <w:sz w:val="32"/>
          <w:szCs w:val="32"/>
          <w:cs/>
        </w:rPr>
        <w:t>เออาร์ไอพี</w:t>
      </w:r>
      <w:r w:rsidRPr="00023D61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จำกัด (มหาชน)</w:t>
      </w:r>
    </w:p>
    <w:p w14:paraId="5ABBD89B" w14:textId="1723200D" w:rsidR="00D67912" w:rsidRPr="00543435" w:rsidRDefault="00171477" w:rsidP="00D67912">
      <w:pPr>
        <w:pStyle w:val="Default"/>
        <w:rPr>
          <w:rFonts w:ascii="Angsana New" w:hAnsi="Angsana New" w:cs="Angsana New"/>
          <w:sz w:val="32"/>
          <w:szCs w:val="32"/>
        </w:rPr>
      </w:pPr>
      <w:r w:rsidRPr="00543435">
        <w:rPr>
          <w:rFonts w:ascii="Angsana New" w:hAnsi="Angsana New" w:cs="Angsana New"/>
          <w:sz w:val="32"/>
          <w:szCs w:val="32"/>
          <w:cs/>
        </w:rPr>
        <w:t xml:space="preserve">ข้าพเจ้าได้สอบทานข้อมูลทางการเงินของบริษัท เออาร์ไอพี จำกัด (มหาชน) (บริษัทฯ) ซึ่งประกอบไปด้วย                   งบฐานะการเงิน ณ วันที่ </w:t>
      </w:r>
      <w:r w:rsidR="00432447" w:rsidRPr="00543435">
        <w:rPr>
          <w:rFonts w:ascii="Angsana New" w:hAnsi="Angsana New" w:cs="Angsana New"/>
          <w:sz w:val="32"/>
          <w:szCs w:val="32"/>
        </w:rPr>
        <w:t xml:space="preserve">30 </w:t>
      </w:r>
      <w:r w:rsidR="00432447" w:rsidRPr="00543435">
        <w:rPr>
          <w:rFonts w:ascii="Angsana New" w:hAnsi="Angsana New" w:cs="Angsana New" w:hint="cs"/>
          <w:sz w:val="32"/>
          <w:szCs w:val="32"/>
          <w:cs/>
        </w:rPr>
        <w:t>มิถุนายน</w:t>
      </w:r>
      <w:r w:rsidRPr="00543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543435">
        <w:rPr>
          <w:rFonts w:ascii="Angsana New" w:hAnsi="Angsana New" w:cs="Angsana New"/>
          <w:sz w:val="32"/>
          <w:szCs w:val="32"/>
        </w:rPr>
        <w:t xml:space="preserve">2569 </w:t>
      </w:r>
      <w:r w:rsidRPr="00543435">
        <w:rPr>
          <w:rFonts w:ascii="Angsana New" w:hAnsi="Angsana New" w:cs="Angsana New" w:hint="cs"/>
          <w:sz w:val="32"/>
          <w:szCs w:val="32"/>
          <w:cs/>
        </w:rPr>
        <w:t>งบกำไรขาดทุนเบ็ดเสร็จ</w:t>
      </w:r>
      <w:r w:rsidR="00432447" w:rsidRPr="00543435">
        <w:rPr>
          <w:rFonts w:ascii="Angsana New" w:hAnsi="Angsana New" w:cs="Angsana New" w:hint="cs"/>
          <w:sz w:val="32"/>
          <w:szCs w:val="32"/>
          <w:cs/>
        </w:rPr>
        <w:t>สำหรับงวดสามเดือนและหกเดือนสิ้นสุดวันเดียวกัน</w:t>
      </w:r>
      <w:r w:rsidRPr="0054343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CF135C" w:rsidRPr="00543435">
        <w:rPr>
          <w:rFonts w:ascii="Angsana New" w:hAnsi="Angsana New" w:cs="Angsana New" w:hint="cs"/>
          <w:sz w:val="32"/>
          <w:szCs w:val="32"/>
          <w:cs/>
        </w:rPr>
        <w:t>และ</w:t>
      </w:r>
      <w:r w:rsidRPr="00543435">
        <w:rPr>
          <w:rFonts w:ascii="Angsana New" w:hAnsi="Angsana New" w:cs="Angsana New" w:hint="cs"/>
          <w:sz w:val="32"/>
          <w:szCs w:val="32"/>
          <w:cs/>
        </w:rPr>
        <w:t>งบการเปลี่ยนแปลงส่วนของผู้ถือหุ้นและงบกระแสเงินสดสำหรับงวด</w:t>
      </w:r>
      <w:r w:rsidR="00432447" w:rsidRPr="00543435">
        <w:rPr>
          <w:rFonts w:ascii="Angsana New" w:hAnsi="Angsana New" w:cs="Angsana New" w:hint="cs"/>
          <w:sz w:val="32"/>
          <w:szCs w:val="32"/>
          <w:cs/>
        </w:rPr>
        <w:t>หก</w:t>
      </w:r>
      <w:r w:rsidRPr="00543435">
        <w:rPr>
          <w:rFonts w:ascii="Angsana New" w:hAnsi="Angsana New" w:cs="Angsana New" w:hint="cs"/>
          <w:sz w:val="32"/>
          <w:szCs w:val="32"/>
          <w:cs/>
        </w:rPr>
        <w:t xml:space="preserve">เดือนสิ้นสุดวันเดียวกัน และหมายเหตุประกอบงบการเงินระหว่างกาลแบบย่อ (รวมเรียกว่า “ข้อมูลทางการเงินระหว่างกาล”)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 ฉบับที่ </w:t>
      </w:r>
      <w:r w:rsidRPr="00543435">
        <w:rPr>
          <w:rFonts w:ascii="Angsana New" w:hAnsi="Angsana New" w:cs="Angsana New"/>
          <w:sz w:val="32"/>
          <w:szCs w:val="32"/>
        </w:rPr>
        <w:t>34</w:t>
      </w:r>
      <w:r w:rsidRPr="00543435">
        <w:rPr>
          <w:rFonts w:ascii="Angsana New" w:hAnsi="Angsana New" w:cs="Angsana New" w:hint="cs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  <w:r w:rsidR="00D67912" w:rsidRPr="00543435">
        <w:rPr>
          <w:rFonts w:ascii="Angsana New" w:hAnsi="Angsana New" w:cs="Angsana New" w:hint="cs"/>
          <w:sz w:val="32"/>
          <w:szCs w:val="32"/>
          <w:cs/>
        </w:rPr>
        <w:t xml:space="preserve">  </w:t>
      </w:r>
    </w:p>
    <w:p w14:paraId="3845343A" w14:textId="77777777" w:rsidR="00887E2B" w:rsidRPr="00543435" w:rsidRDefault="00887E2B" w:rsidP="00365E11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543435">
        <w:rPr>
          <w:rFonts w:asciiTheme="majorBidi" w:hAnsiTheme="majorBidi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51F1543C" w14:textId="7E2A6E48" w:rsidR="00887E2B" w:rsidRPr="00543435" w:rsidRDefault="00171477" w:rsidP="00556681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543435">
        <w:rPr>
          <w:rFonts w:asciiTheme="majorBidi" w:hAnsiTheme="majorBidi" w:cstheme="majorBidi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543435">
        <w:rPr>
          <w:rFonts w:asciiTheme="majorBidi" w:hAnsiTheme="majorBidi" w:cstheme="majorBidi"/>
          <w:sz w:val="32"/>
          <w:szCs w:val="32"/>
        </w:rPr>
        <w:t xml:space="preserve">2410 </w:t>
      </w:r>
      <w:r w:rsidRPr="00543435">
        <w:rPr>
          <w:rFonts w:asciiTheme="majorBidi" w:hAnsiTheme="majorBidi" w:cstheme="majorBidi" w:hint="cs"/>
          <w:sz w:val="32"/>
          <w:szCs w:val="32"/>
          <w:cs/>
        </w:rPr>
        <w:t>เรื่อง การสอบทานข้อมูลทางการเงินระหว่างกาลโดยผู้สอบบัญชีรับอนุญาตของกิจการ 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</w:t>
      </w:r>
      <w:r w:rsidRPr="00543435">
        <w:rPr>
          <w:rFonts w:asciiTheme="majorBidi" w:hAnsiTheme="majorBidi" w:cstheme="majorBidi"/>
          <w:sz w:val="32"/>
          <w:szCs w:val="32"/>
          <w:cs/>
        </w:rPr>
        <w:t>สอบทานนี้มีขอบเขตจำกัดกว่าการตรวจสอบตามมาตรฐานที่เกี่ยวกับการสอบบัญชีที่ออกโดยสภาวิชาชีพบัญชี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3239605C" w14:textId="77777777" w:rsidR="00887E2B" w:rsidRPr="00365E11" w:rsidRDefault="00887E2B" w:rsidP="00365E11">
      <w:pPr>
        <w:pStyle w:val="Default"/>
        <w:spacing w:before="240" w:after="120"/>
        <w:rPr>
          <w:rFonts w:asciiTheme="majorBidi" w:hAnsiTheme="majorBidi" w:cs="Angsana New"/>
          <w:b/>
          <w:bCs/>
          <w:sz w:val="32"/>
          <w:szCs w:val="32"/>
        </w:rPr>
      </w:pPr>
      <w:r w:rsidRPr="00543435">
        <w:rPr>
          <w:rFonts w:asciiTheme="majorBidi" w:hAnsiTheme="majorBidi" w:cs="Angsana New"/>
          <w:b/>
          <w:bCs/>
          <w:sz w:val="32"/>
          <w:szCs w:val="32"/>
          <w:cs/>
        </w:rPr>
        <w:t>ข้อสรุป</w:t>
      </w:r>
      <w:r w:rsidRPr="00B366AC">
        <w:rPr>
          <w:rFonts w:asciiTheme="majorBidi" w:hAnsiTheme="majorBidi" w:cs="Angsana New"/>
          <w:b/>
          <w:bCs/>
          <w:sz w:val="32"/>
          <w:szCs w:val="32"/>
          <w:cs/>
        </w:rPr>
        <w:t xml:space="preserve"> </w:t>
      </w:r>
    </w:p>
    <w:p w14:paraId="4720AD94" w14:textId="263F9D8D" w:rsidR="00DE36C0" w:rsidRDefault="00887E2B" w:rsidP="00DE36C0">
      <w:pPr>
        <w:pStyle w:val="CM2"/>
        <w:spacing w:before="100" w:after="240"/>
        <w:rPr>
          <w:rFonts w:asciiTheme="majorBidi" w:hAnsiTheme="majorBidi" w:cstheme="majorBidi"/>
          <w:sz w:val="32"/>
          <w:szCs w:val="32"/>
        </w:rPr>
      </w:pPr>
      <w:r w:rsidRPr="00B366AC">
        <w:rPr>
          <w:rFonts w:asciiTheme="majorBidi" w:hAnsiTheme="majorBidi" w:cstheme="majorBidi"/>
          <w:sz w:val="32"/>
          <w:szCs w:val="32"/>
          <w:cs/>
        </w:rPr>
        <w:t>ข้าพเจ้าไม่พบสิ่ง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ที่</w:t>
      </w:r>
      <w:r w:rsidRPr="00B366AC">
        <w:rPr>
          <w:rFonts w:asciiTheme="majorBidi" w:hAnsiTheme="majorBidi" w:cstheme="majorBidi"/>
          <w:sz w:val="32"/>
          <w:szCs w:val="32"/>
          <w:cs/>
        </w:rPr>
        <w:t>เป็นเหตุให้เชื่อว่าข้อมูลทางการเงินระหว่างกาลดังกล่าวไม่ได้จัดทำขึ้นตามมาตรฐานการบัญช</w:t>
      </w:r>
      <w:r w:rsidRPr="00B366AC">
        <w:rPr>
          <w:rFonts w:asciiTheme="majorBidi" w:hAnsiTheme="majorBidi" w:cstheme="majorBidi" w:hint="cs"/>
          <w:sz w:val="32"/>
          <w:szCs w:val="32"/>
          <w:cs/>
        </w:rPr>
        <w:t>ี</w:t>
      </w:r>
      <w:r w:rsidR="00E32C88">
        <w:rPr>
          <w:rFonts w:asciiTheme="majorBidi" w:hAnsiTheme="majorBidi" w:cstheme="majorBidi"/>
          <w:sz w:val="32"/>
          <w:szCs w:val="32"/>
          <w:cs/>
        </w:rPr>
        <w:t xml:space="preserve">ฉบับที่ </w:t>
      </w:r>
      <w:r w:rsidR="00E32C88">
        <w:rPr>
          <w:rFonts w:asciiTheme="majorBidi" w:hAnsiTheme="majorBidi" w:cstheme="majorBidi"/>
          <w:sz w:val="32"/>
          <w:szCs w:val="32"/>
        </w:rPr>
        <w:t>34</w:t>
      </w:r>
      <w:r w:rsidRPr="00B366AC">
        <w:rPr>
          <w:rFonts w:asciiTheme="majorBidi" w:hAnsiTheme="majorBidi" w:cstheme="majorBidi"/>
          <w:sz w:val="32"/>
          <w:szCs w:val="32"/>
          <w:cs/>
        </w:rPr>
        <w:t xml:space="preserve"> เรื่อง </w:t>
      </w:r>
      <w:r w:rsidR="00C00476">
        <w:rPr>
          <w:rFonts w:asciiTheme="majorBidi" w:hAnsiTheme="majorBidi" w:cs="Angsana New" w:hint="cs"/>
          <w:sz w:val="32"/>
          <w:szCs w:val="32"/>
          <w:cs/>
        </w:rPr>
        <w:t>การรายงานทางการเงิน</w:t>
      </w:r>
      <w:r w:rsidRPr="00B366AC">
        <w:rPr>
          <w:rFonts w:asciiTheme="majorBidi" w:hAnsiTheme="majorBidi" w:cstheme="majorBidi"/>
          <w:sz w:val="32"/>
          <w:szCs w:val="32"/>
          <w:cs/>
        </w:rPr>
        <w:t>ระหว่างกาล ในสาระสำคัญจากการสอบทานของข้าพเจ้า</w:t>
      </w:r>
    </w:p>
    <w:p w14:paraId="073F1AC3" w14:textId="0403A1DB" w:rsidR="009C1190" w:rsidRPr="000E242C" w:rsidRDefault="009C1190" w:rsidP="009C1190">
      <w:pPr>
        <w:tabs>
          <w:tab w:val="left" w:pos="720"/>
          <w:tab w:val="center" w:pos="6480"/>
        </w:tabs>
        <w:spacing w:before="1400"/>
        <w:jc w:val="both"/>
        <w:outlineLvl w:val="0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  <w:lang w:val="th-TH"/>
        </w:rPr>
        <w:t>เกิดศิริ กาญจนประ</w:t>
      </w:r>
      <w:r w:rsidR="00AA6320">
        <w:rPr>
          <w:rFonts w:ascii="Angsana New" w:hAnsi="Angsana New" w:cs="Angsana New" w:hint="cs"/>
          <w:sz w:val="32"/>
          <w:szCs w:val="32"/>
          <w:cs/>
          <w:lang w:val="th-TH"/>
        </w:rPr>
        <w:t>ก</w:t>
      </w:r>
      <w:r>
        <w:rPr>
          <w:rFonts w:ascii="Angsana New" w:hAnsi="Angsana New" w:cs="Angsana New" w:hint="cs"/>
          <w:sz w:val="32"/>
          <w:szCs w:val="32"/>
          <w:cs/>
          <w:lang w:val="th-TH"/>
        </w:rPr>
        <w:t>าศิต</w:t>
      </w:r>
    </w:p>
    <w:p w14:paraId="1AF254BA" w14:textId="77777777" w:rsidR="009C1190" w:rsidRPr="000E242C" w:rsidRDefault="009C1190" w:rsidP="009C1190">
      <w:pPr>
        <w:tabs>
          <w:tab w:val="left" w:pos="720"/>
          <w:tab w:val="center" w:pos="6480"/>
        </w:tabs>
        <w:spacing w:after="240"/>
        <w:jc w:val="both"/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  <w:lang w:val="th-TH"/>
        </w:rPr>
        <w:t>ผู้สอบบัญชีรับอนุญาต</w:t>
      </w:r>
      <w:r w:rsidRPr="000E242C">
        <w:rPr>
          <w:rFonts w:ascii="Angsana New" w:hAnsi="Angsana New" w:cs="Angsana New"/>
          <w:sz w:val="32"/>
          <w:szCs w:val="32"/>
        </w:rPr>
        <w:t xml:space="preserve"> </w:t>
      </w:r>
      <w:r w:rsidRPr="000E242C">
        <w:rPr>
          <w:rFonts w:ascii="Angsana New" w:hAnsi="Angsana New" w:cs="Angsana New"/>
          <w:sz w:val="32"/>
          <w:szCs w:val="32"/>
          <w:cs/>
          <w:lang w:val="th-TH"/>
        </w:rPr>
        <w:t xml:space="preserve">เลขทะเบียน </w:t>
      </w:r>
      <w:r>
        <w:rPr>
          <w:rFonts w:ascii="Angsana New" w:hAnsi="Angsana New" w:cs="Angsana New"/>
          <w:sz w:val="32"/>
          <w:szCs w:val="32"/>
        </w:rPr>
        <w:t>6014</w:t>
      </w:r>
    </w:p>
    <w:p w14:paraId="5DA92BA6" w14:textId="77777777" w:rsidR="009C1190" w:rsidRPr="000E242C" w:rsidRDefault="009C1190" w:rsidP="009C1190">
      <w:pPr>
        <w:tabs>
          <w:tab w:val="left" w:pos="720"/>
          <w:tab w:val="center" w:pos="5760"/>
        </w:tabs>
        <w:ind w:right="-43"/>
        <w:jc w:val="thaiDistribute"/>
        <w:rPr>
          <w:rFonts w:ascii="Angsana New" w:hAnsi="Angsana New" w:cs="Angsana New"/>
          <w:sz w:val="32"/>
          <w:szCs w:val="32"/>
          <w:cs/>
        </w:rPr>
      </w:pPr>
      <w:r w:rsidRPr="000E242C">
        <w:rPr>
          <w:rFonts w:ascii="Angsana New" w:hAnsi="Angsana New" w:cs="Angsana New"/>
          <w:sz w:val="32"/>
          <w:szCs w:val="32"/>
          <w:cs/>
        </w:rPr>
        <w:t>บริษัท สำนักงาน อีวาย จำกัด</w:t>
      </w:r>
    </w:p>
    <w:p w14:paraId="718BF659" w14:textId="7368B8BB" w:rsidR="00DE36C0" w:rsidRPr="00556681" w:rsidRDefault="009C1190" w:rsidP="009C1190">
      <w:pPr>
        <w:rPr>
          <w:rFonts w:ascii="Angsana New" w:hAnsi="Angsana New" w:cs="Angsana New"/>
          <w:sz w:val="32"/>
          <w:szCs w:val="32"/>
        </w:rPr>
      </w:pPr>
      <w:r w:rsidRPr="000E242C">
        <w:rPr>
          <w:rFonts w:ascii="Angsana New" w:hAnsi="Angsana New" w:cs="Angsana New"/>
          <w:sz w:val="32"/>
          <w:szCs w:val="32"/>
          <w:cs/>
        </w:rPr>
        <w:t>กรุงเทพฯ</w:t>
      </w:r>
      <w:r w:rsidRPr="009A16DF">
        <w:rPr>
          <w:rFonts w:ascii="Angsana New" w:hAnsi="Angsana New" w:cs="Angsana New"/>
          <w:sz w:val="32"/>
          <w:szCs w:val="32"/>
        </w:rPr>
        <w:t xml:space="preserve">: </w:t>
      </w:r>
      <w:r w:rsidR="00B91DB7">
        <w:rPr>
          <w:rFonts w:ascii="Angsana New" w:hAnsi="Angsana New" w:cs="Angsana New"/>
          <w:sz w:val="32"/>
          <w:szCs w:val="32"/>
        </w:rPr>
        <w:t>11</w:t>
      </w:r>
      <w:r w:rsidR="00432447">
        <w:rPr>
          <w:rFonts w:ascii="Angsana New" w:hAnsi="Angsana New" w:cs="Angsana New"/>
          <w:sz w:val="32"/>
          <w:szCs w:val="32"/>
        </w:rPr>
        <w:t xml:space="preserve"> </w:t>
      </w:r>
      <w:r w:rsidR="00432447">
        <w:rPr>
          <w:rFonts w:ascii="Angsana New" w:hAnsi="Angsana New" w:cs="Angsana New" w:hint="cs"/>
          <w:sz w:val="32"/>
          <w:szCs w:val="32"/>
          <w:cs/>
        </w:rPr>
        <w:t>สิงหาคม</w:t>
      </w:r>
      <w:r w:rsidR="00114F0B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114F0B">
        <w:rPr>
          <w:rFonts w:ascii="Angsana New" w:hAnsi="Angsana New" w:cs="Angsana New"/>
          <w:sz w:val="32"/>
          <w:szCs w:val="32"/>
        </w:rPr>
        <w:t>2569</w:t>
      </w:r>
    </w:p>
    <w:sectPr w:rsidR="00DE36C0" w:rsidRPr="00556681" w:rsidSect="00F5360F">
      <w:footerReference w:type="first" r:id="rId10"/>
      <w:pgSz w:w="11909" w:h="16834" w:code="9"/>
      <w:pgMar w:top="2592" w:right="1080" w:bottom="1080" w:left="1296" w:header="850" w:footer="850" w:gutter="0"/>
      <w:pgNumType w:start="1"/>
      <w:cols w:space="720"/>
      <w:titlePg/>
      <w:docGrid w:linePitch="4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8A57A5" w14:textId="77777777" w:rsidR="001E7947" w:rsidRDefault="001E7947" w:rsidP="007E3139">
      <w:r>
        <w:separator/>
      </w:r>
    </w:p>
  </w:endnote>
  <w:endnote w:type="continuationSeparator" w:id="0">
    <w:p w14:paraId="7927C825" w14:textId="77777777" w:rsidR="001E7947" w:rsidRDefault="001E7947" w:rsidP="007E313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50178" w14:textId="314FF117" w:rsidR="007D36F3" w:rsidRPr="007D36F3" w:rsidRDefault="007D36F3" w:rsidP="007D36F3">
    <w:pPr>
      <w:pStyle w:val="Footer"/>
      <w:jc w:val="right"/>
      <w:rPr>
        <w:rFonts w:ascii="Angsana New" w:hAnsi="Angsana New" w:cs="Angsana New"/>
        <w:sz w:val="32"/>
        <w:szCs w:val="3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8FF707" w14:textId="77777777" w:rsidR="001E7947" w:rsidRDefault="001E7947" w:rsidP="007E3139">
      <w:r>
        <w:separator/>
      </w:r>
    </w:p>
  </w:footnote>
  <w:footnote w:type="continuationSeparator" w:id="0">
    <w:p w14:paraId="65BD8426" w14:textId="77777777" w:rsidR="001E7947" w:rsidRDefault="001E7947" w:rsidP="007E313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294A95"/>
    <w:multiLevelType w:val="hybridMultilevel"/>
    <w:tmpl w:val="E716EF0C"/>
    <w:lvl w:ilvl="0" w:tplc="A5ECBA4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" w15:restartNumberingAfterBreak="0">
    <w:nsid w:val="25BF3876"/>
    <w:multiLevelType w:val="hybridMultilevel"/>
    <w:tmpl w:val="ACA84B68"/>
    <w:lvl w:ilvl="0" w:tplc="36A4A1C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" w15:restartNumberingAfterBreak="0">
    <w:nsid w:val="2A2332B4"/>
    <w:multiLevelType w:val="hybridMultilevel"/>
    <w:tmpl w:val="B748C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632A0E2A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6" w15:restartNumberingAfterBreak="0">
    <w:nsid w:val="6FB136D4"/>
    <w:multiLevelType w:val="multilevel"/>
    <w:tmpl w:val="1A627CAE"/>
    <w:lvl w:ilvl="0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7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070427381">
    <w:abstractNumId w:val="4"/>
  </w:num>
  <w:num w:numId="2" w16cid:durableId="1703481288">
    <w:abstractNumId w:val="5"/>
  </w:num>
  <w:num w:numId="3" w16cid:durableId="515969783">
    <w:abstractNumId w:val="0"/>
  </w:num>
  <w:num w:numId="4" w16cid:durableId="778526933">
    <w:abstractNumId w:val="6"/>
  </w:num>
  <w:num w:numId="5" w16cid:durableId="1948272881">
    <w:abstractNumId w:val="1"/>
  </w:num>
  <w:num w:numId="6" w16cid:durableId="1485274618">
    <w:abstractNumId w:val="2"/>
  </w:num>
  <w:num w:numId="7" w16cid:durableId="61219773">
    <w:abstractNumId w:val="7"/>
  </w:num>
  <w:num w:numId="8" w16cid:durableId="57922087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drawingGridHorizontalSpacing w:val="15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787A"/>
    <w:rsid w:val="00023D61"/>
    <w:rsid w:val="000400B6"/>
    <w:rsid w:val="000436D6"/>
    <w:rsid w:val="00044FB8"/>
    <w:rsid w:val="00047087"/>
    <w:rsid w:val="000662EF"/>
    <w:rsid w:val="00077D5E"/>
    <w:rsid w:val="00095CE6"/>
    <w:rsid w:val="000D73D3"/>
    <w:rsid w:val="000E06DF"/>
    <w:rsid w:val="000E1A28"/>
    <w:rsid w:val="000E242C"/>
    <w:rsid w:val="000E7FAE"/>
    <w:rsid w:val="00114F0B"/>
    <w:rsid w:val="00123F31"/>
    <w:rsid w:val="00152022"/>
    <w:rsid w:val="00154711"/>
    <w:rsid w:val="00155D55"/>
    <w:rsid w:val="0015679F"/>
    <w:rsid w:val="00171477"/>
    <w:rsid w:val="00180F7E"/>
    <w:rsid w:val="00191287"/>
    <w:rsid w:val="00192BC7"/>
    <w:rsid w:val="00194A4B"/>
    <w:rsid w:val="001E7947"/>
    <w:rsid w:val="00200639"/>
    <w:rsid w:val="00216E3D"/>
    <w:rsid w:val="00227A39"/>
    <w:rsid w:val="00235547"/>
    <w:rsid w:val="00245251"/>
    <w:rsid w:val="002549F0"/>
    <w:rsid w:val="002C3593"/>
    <w:rsid w:val="002C3B40"/>
    <w:rsid w:val="0030093D"/>
    <w:rsid w:val="00307A38"/>
    <w:rsid w:val="003308BC"/>
    <w:rsid w:val="003410E2"/>
    <w:rsid w:val="00345FBC"/>
    <w:rsid w:val="00352FE0"/>
    <w:rsid w:val="003564D7"/>
    <w:rsid w:val="003604D4"/>
    <w:rsid w:val="00365E11"/>
    <w:rsid w:val="00373C45"/>
    <w:rsid w:val="003902E6"/>
    <w:rsid w:val="00397AB1"/>
    <w:rsid w:val="003A1FA2"/>
    <w:rsid w:val="003B0C3B"/>
    <w:rsid w:val="003D03F4"/>
    <w:rsid w:val="003D363E"/>
    <w:rsid w:val="003F341E"/>
    <w:rsid w:val="003F572C"/>
    <w:rsid w:val="0041532E"/>
    <w:rsid w:val="00432447"/>
    <w:rsid w:val="00437B75"/>
    <w:rsid w:val="00443D4B"/>
    <w:rsid w:val="00454FF5"/>
    <w:rsid w:val="004619D8"/>
    <w:rsid w:val="00484E6A"/>
    <w:rsid w:val="00491123"/>
    <w:rsid w:val="00497B8D"/>
    <w:rsid w:val="004A3B4E"/>
    <w:rsid w:val="004B73E7"/>
    <w:rsid w:val="004D207C"/>
    <w:rsid w:val="005305B5"/>
    <w:rsid w:val="00543435"/>
    <w:rsid w:val="00543D8B"/>
    <w:rsid w:val="00556681"/>
    <w:rsid w:val="00563EA6"/>
    <w:rsid w:val="00584F91"/>
    <w:rsid w:val="00590CE6"/>
    <w:rsid w:val="005A2B5E"/>
    <w:rsid w:val="005A787A"/>
    <w:rsid w:val="005B1A63"/>
    <w:rsid w:val="005C242B"/>
    <w:rsid w:val="005F0A29"/>
    <w:rsid w:val="00607907"/>
    <w:rsid w:val="00613BFD"/>
    <w:rsid w:val="00644C64"/>
    <w:rsid w:val="006903A5"/>
    <w:rsid w:val="00697B87"/>
    <w:rsid w:val="006A7A8F"/>
    <w:rsid w:val="006B43BA"/>
    <w:rsid w:val="006F37AC"/>
    <w:rsid w:val="00701FF0"/>
    <w:rsid w:val="00703BC7"/>
    <w:rsid w:val="00713223"/>
    <w:rsid w:val="00730C93"/>
    <w:rsid w:val="00737A2D"/>
    <w:rsid w:val="00792C8C"/>
    <w:rsid w:val="007C2A2A"/>
    <w:rsid w:val="007D0E05"/>
    <w:rsid w:val="007D36F3"/>
    <w:rsid w:val="007E0A0E"/>
    <w:rsid w:val="007E3139"/>
    <w:rsid w:val="00800360"/>
    <w:rsid w:val="008149B0"/>
    <w:rsid w:val="008309DE"/>
    <w:rsid w:val="00835A51"/>
    <w:rsid w:val="00836C26"/>
    <w:rsid w:val="00845E59"/>
    <w:rsid w:val="008546D8"/>
    <w:rsid w:val="00882187"/>
    <w:rsid w:val="00887E2B"/>
    <w:rsid w:val="00892767"/>
    <w:rsid w:val="008B4313"/>
    <w:rsid w:val="00902212"/>
    <w:rsid w:val="00902F6B"/>
    <w:rsid w:val="00915395"/>
    <w:rsid w:val="00930270"/>
    <w:rsid w:val="0094316C"/>
    <w:rsid w:val="00945788"/>
    <w:rsid w:val="00945F8A"/>
    <w:rsid w:val="00977E9D"/>
    <w:rsid w:val="00980001"/>
    <w:rsid w:val="00980495"/>
    <w:rsid w:val="009A16DF"/>
    <w:rsid w:val="009B4A08"/>
    <w:rsid w:val="009B4F00"/>
    <w:rsid w:val="009C1190"/>
    <w:rsid w:val="009F1C94"/>
    <w:rsid w:val="009F7A67"/>
    <w:rsid w:val="00A36A3C"/>
    <w:rsid w:val="00A72896"/>
    <w:rsid w:val="00A92545"/>
    <w:rsid w:val="00AA182A"/>
    <w:rsid w:val="00AA6320"/>
    <w:rsid w:val="00AC01CA"/>
    <w:rsid w:val="00AC2F61"/>
    <w:rsid w:val="00B11BF5"/>
    <w:rsid w:val="00B44921"/>
    <w:rsid w:val="00B50C97"/>
    <w:rsid w:val="00B821FA"/>
    <w:rsid w:val="00B91A62"/>
    <w:rsid w:val="00B91DB7"/>
    <w:rsid w:val="00B954E6"/>
    <w:rsid w:val="00BA143B"/>
    <w:rsid w:val="00BA7E57"/>
    <w:rsid w:val="00BB6432"/>
    <w:rsid w:val="00C00137"/>
    <w:rsid w:val="00C00476"/>
    <w:rsid w:val="00C06084"/>
    <w:rsid w:val="00C30728"/>
    <w:rsid w:val="00C549F2"/>
    <w:rsid w:val="00C60DDC"/>
    <w:rsid w:val="00C7306C"/>
    <w:rsid w:val="00C90CD9"/>
    <w:rsid w:val="00CA4768"/>
    <w:rsid w:val="00CA784D"/>
    <w:rsid w:val="00CC2413"/>
    <w:rsid w:val="00CE1089"/>
    <w:rsid w:val="00CF135C"/>
    <w:rsid w:val="00CF741A"/>
    <w:rsid w:val="00D67912"/>
    <w:rsid w:val="00D80AC9"/>
    <w:rsid w:val="00DB3725"/>
    <w:rsid w:val="00DB499C"/>
    <w:rsid w:val="00DD21B0"/>
    <w:rsid w:val="00DE36C0"/>
    <w:rsid w:val="00E15749"/>
    <w:rsid w:val="00E165D3"/>
    <w:rsid w:val="00E17D62"/>
    <w:rsid w:val="00E2048A"/>
    <w:rsid w:val="00E32C88"/>
    <w:rsid w:val="00E32D2A"/>
    <w:rsid w:val="00E61745"/>
    <w:rsid w:val="00E61E5B"/>
    <w:rsid w:val="00E704EE"/>
    <w:rsid w:val="00E85556"/>
    <w:rsid w:val="00EA37C8"/>
    <w:rsid w:val="00EB557B"/>
    <w:rsid w:val="00EC2BC5"/>
    <w:rsid w:val="00EC32AC"/>
    <w:rsid w:val="00EE0F9A"/>
    <w:rsid w:val="00F14B3E"/>
    <w:rsid w:val="00F15C9F"/>
    <w:rsid w:val="00F17C06"/>
    <w:rsid w:val="00F45945"/>
    <w:rsid w:val="00F5360F"/>
    <w:rsid w:val="00F55769"/>
    <w:rsid w:val="00F861BD"/>
    <w:rsid w:val="00F9480F"/>
    <w:rsid w:val="00F94E5F"/>
    <w:rsid w:val="00FA1B63"/>
    <w:rsid w:val="00FA65B2"/>
    <w:rsid w:val="00FB4D19"/>
    <w:rsid w:val="00FE6606"/>
    <w:rsid w:val="00FE7E5B"/>
    <w:rsid w:val="00FF0F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AF7430F"/>
  <w15:docId w15:val="{0ECBB9D8-B9AA-4F06-A7EF-761695A566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A787A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CordiaUPC" w:cs="AngsanaUPC"/>
      <w:sz w:val="30"/>
      <w:szCs w:val="30"/>
    </w:rPr>
  </w:style>
  <w:style w:type="paragraph" w:styleId="Heading1">
    <w:name w:val="heading 1"/>
    <w:basedOn w:val="Normal"/>
    <w:next w:val="Normal"/>
    <w:link w:val="Heading1Char"/>
    <w:qFormat/>
    <w:rsid w:val="005A787A"/>
    <w:pPr>
      <w:spacing w:before="240"/>
      <w:outlineLvl w:val="0"/>
    </w:pPr>
    <w:rPr>
      <w:rFonts w:cs="BrowalliaUPC"/>
      <w:b/>
      <w:bCs/>
      <w:sz w:val="24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rsid w:val="005A787A"/>
    <w:pPr>
      <w:spacing w:before="120"/>
      <w:outlineLvl w:val="1"/>
    </w:pPr>
    <w:rPr>
      <w:rFonts w:cs="BrowalliaUPC"/>
      <w:b/>
      <w:bCs/>
      <w:sz w:val="24"/>
      <w:szCs w:val="28"/>
    </w:rPr>
  </w:style>
  <w:style w:type="paragraph" w:styleId="Heading3">
    <w:name w:val="heading 3"/>
    <w:basedOn w:val="Normal"/>
    <w:next w:val="NormalIndent"/>
    <w:link w:val="Heading3Char"/>
    <w:qFormat/>
    <w:rsid w:val="005A787A"/>
    <w:pPr>
      <w:ind w:left="360"/>
      <w:outlineLvl w:val="2"/>
    </w:pPr>
    <w:rPr>
      <w:rFonts w:cs="BrowalliaUPC"/>
      <w:b/>
      <w:bCs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5A787A"/>
    <w:pPr>
      <w:keepNext/>
      <w:outlineLvl w:val="3"/>
    </w:pPr>
    <w:rPr>
      <w:rFonts w:cs="CordiaUPC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link w:val="Heading5Char"/>
    <w:qFormat/>
    <w:rsid w:val="005A787A"/>
    <w:pPr>
      <w:keepNext/>
      <w:outlineLvl w:val="4"/>
    </w:pPr>
    <w:rPr>
      <w:rFonts w:cs="CordiaUPC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rsid w:val="005A787A"/>
    <w:pPr>
      <w:outlineLvl w:val="5"/>
    </w:pPr>
    <w:rPr>
      <w:rFonts w:cs="CordiaUPC"/>
      <w:b/>
      <w:bCs/>
      <w:sz w:val="24"/>
      <w:szCs w:val="24"/>
    </w:rPr>
  </w:style>
  <w:style w:type="paragraph" w:styleId="Heading7">
    <w:name w:val="heading 7"/>
    <w:basedOn w:val="Normal"/>
    <w:next w:val="Normal"/>
    <w:link w:val="Heading7Char"/>
    <w:qFormat/>
    <w:rsid w:val="005A787A"/>
    <w:pPr>
      <w:keepNext/>
      <w:ind w:left="90"/>
      <w:outlineLvl w:val="6"/>
    </w:pPr>
    <w:rPr>
      <w:rFonts w:cs="Cord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5A787A"/>
    <w:pPr>
      <w:keepNext/>
      <w:pBdr>
        <w:bottom w:val="single" w:sz="6" w:space="1" w:color="000000"/>
      </w:pBdr>
      <w:jc w:val="center"/>
      <w:outlineLvl w:val="7"/>
    </w:pPr>
    <w:rPr>
      <w:rFonts w:cs="CordiaUPC"/>
      <w:b/>
      <w:bCs/>
      <w:sz w:val="24"/>
      <w:szCs w:val="28"/>
    </w:rPr>
  </w:style>
  <w:style w:type="paragraph" w:styleId="Heading9">
    <w:name w:val="heading 9"/>
    <w:basedOn w:val="Normal"/>
    <w:next w:val="Normal"/>
    <w:link w:val="Heading9Char"/>
    <w:qFormat/>
    <w:rsid w:val="005A787A"/>
    <w:pPr>
      <w:keepNext/>
      <w:tabs>
        <w:tab w:val="left" w:pos="1440"/>
        <w:tab w:val="right" w:pos="6570"/>
        <w:tab w:val="right" w:pos="8100"/>
      </w:tabs>
      <w:jc w:val="both"/>
      <w:outlineLvl w:val="8"/>
    </w:pPr>
    <w:rPr>
      <w:rFonts w:ascii="Angsana New" w:hAnsi="Angsana New" w:cs="Angsana New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5A787A"/>
    <w:rPr>
      <w:rFonts w:ascii="Times New Roman" w:eastAsia="Times New Roman" w:hAnsi="CordiaUPC" w:cs="BrowalliaUPC"/>
      <w:b/>
      <w:bCs/>
      <w:sz w:val="24"/>
      <w:u w:val="single"/>
    </w:rPr>
  </w:style>
  <w:style w:type="character" w:customStyle="1" w:styleId="Heading2Char">
    <w:name w:val="Heading 2 Char"/>
    <w:basedOn w:val="DefaultParagraphFont"/>
    <w:link w:val="Heading2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5A787A"/>
    <w:rPr>
      <w:rFonts w:ascii="Times New Roman" w:eastAsia="Times New Roman" w:hAnsi="CordiaUPC" w:cs="BrowalliaUPC"/>
      <w:b/>
      <w:bCs/>
      <w:sz w:val="24"/>
    </w:rPr>
  </w:style>
  <w:style w:type="character" w:customStyle="1" w:styleId="Heading4Char">
    <w:name w:val="Heading 4 Char"/>
    <w:basedOn w:val="DefaultParagraphFont"/>
    <w:link w:val="Heading4"/>
    <w:rsid w:val="005A787A"/>
    <w:rPr>
      <w:rFonts w:ascii="Times New Roman" w:eastAsia="Times New Roman" w:hAnsi="CordiaUPC" w:cs="CordiaUPC"/>
      <w:b/>
      <w:bCs/>
      <w:color w:val="000000"/>
      <w:sz w:val="24"/>
      <w:szCs w:val="24"/>
    </w:rPr>
  </w:style>
  <w:style w:type="character" w:customStyle="1" w:styleId="Heading5Char">
    <w:name w:val="Heading 5 Char"/>
    <w:basedOn w:val="DefaultParagraphFont"/>
    <w:link w:val="Heading5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6Char">
    <w:name w:val="Heading 6 Char"/>
    <w:basedOn w:val="DefaultParagraphFont"/>
    <w:link w:val="Heading6"/>
    <w:rsid w:val="005A787A"/>
    <w:rPr>
      <w:rFonts w:ascii="Times New Roman" w:eastAsia="Times New Roman" w:hAnsi="CordiaUPC" w:cs="CordiaUPC"/>
      <w:b/>
      <w:bCs/>
      <w:sz w:val="24"/>
      <w:szCs w:val="24"/>
    </w:rPr>
  </w:style>
  <w:style w:type="character" w:customStyle="1" w:styleId="Heading7Char">
    <w:name w:val="Heading 7 Char"/>
    <w:basedOn w:val="DefaultParagraphFont"/>
    <w:link w:val="Heading7"/>
    <w:rsid w:val="005A787A"/>
    <w:rPr>
      <w:rFonts w:ascii="Times New Roman" w:eastAsia="Times New Roman" w:hAnsi="CordiaUPC" w:cs="CordiaUPC"/>
      <w:b/>
      <w:bCs/>
      <w:sz w:val="28"/>
    </w:rPr>
  </w:style>
  <w:style w:type="character" w:customStyle="1" w:styleId="Heading8Char">
    <w:name w:val="Heading 8 Char"/>
    <w:basedOn w:val="DefaultParagraphFont"/>
    <w:link w:val="Heading8"/>
    <w:rsid w:val="005A787A"/>
    <w:rPr>
      <w:rFonts w:ascii="Times New Roman" w:eastAsia="Times New Roman" w:hAnsi="CordiaUPC" w:cs="CordiaUPC"/>
      <w:b/>
      <w:bCs/>
      <w:sz w:val="24"/>
    </w:rPr>
  </w:style>
  <w:style w:type="character" w:customStyle="1" w:styleId="Heading9Char">
    <w:name w:val="Heading 9 Char"/>
    <w:basedOn w:val="DefaultParagraphFont"/>
    <w:link w:val="Heading9"/>
    <w:rsid w:val="005A787A"/>
    <w:rPr>
      <w:rFonts w:ascii="Angsana New" w:eastAsia="Times New Roman" w:hAnsi="Angsana New" w:cs="Angsana New"/>
      <w:sz w:val="30"/>
      <w:szCs w:val="30"/>
      <w:u w:val="single"/>
    </w:rPr>
  </w:style>
  <w:style w:type="paragraph" w:styleId="NormalIndent">
    <w:name w:val="Normal Indent"/>
    <w:basedOn w:val="Normal"/>
    <w:rsid w:val="005A787A"/>
    <w:pPr>
      <w:ind w:left="720"/>
    </w:pPr>
  </w:style>
  <w:style w:type="paragraph" w:styleId="Footer">
    <w:name w:val="footer"/>
    <w:basedOn w:val="Normal"/>
    <w:link w:val="FooterChar"/>
    <w:uiPriority w:val="99"/>
    <w:rsid w:val="005A787A"/>
    <w:pPr>
      <w:tabs>
        <w:tab w:val="center" w:pos="4819"/>
        <w:tab w:val="right" w:pos="9071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A787A"/>
    <w:rPr>
      <w:rFonts w:ascii="Times New Roman" w:eastAsia="Times New Roman" w:hAnsi="CordiaUPC" w:cs="AngsanaUPC"/>
      <w:sz w:val="30"/>
      <w:szCs w:val="30"/>
    </w:rPr>
  </w:style>
  <w:style w:type="paragraph" w:styleId="Header">
    <w:name w:val="header"/>
    <w:basedOn w:val="Normal"/>
    <w:link w:val="HeaderChar"/>
    <w:rsid w:val="005A787A"/>
    <w:pPr>
      <w:tabs>
        <w:tab w:val="center" w:pos="4819"/>
        <w:tab w:val="right" w:pos="9071"/>
      </w:tabs>
    </w:pPr>
  </w:style>
  <w:style w:type="character" w:customStyle="1" w:styleId="HeaderChar">
    <w:name w:val="Header Char"/>
    <w:basedOn w:val="DefaultParagraphFont"/>
    <w:link w:val="Header"/>
    <w:rsid w:val="005A787A"/>
    <w:rPr>
      <w:rFonts w:ascii="Times New Roman" w:eastAsia="Times New Roman" w:hAnsi="CordiaUPC" w:cs="AngsanaUPC"/>
      <w:sz w:val="30"/>
      <w:szCs w:val="30"/>
    </w:rPr>
  </w:style>
  <w:style w:type="paragraph" w:customStyle="1" w:styleId="a">
    <w:name w:val="???????????"/>
    <w:basedOn w:val="Normal"/>
    <w:rsid w:val="005A787A"/>
    <w:pPr>
      <w:ind w:right="386"/>
    </w:pPr>
    <w:rPr>
      <w:rFonts w:cs="CordiaUPC"/>
      <w:sz w:val="28"/>
      <w:szCs w:val="28"/>
    </w:rPr>
  </w:style>
  <w:style w:type="paragraph" w:customStyle="1" w:styleId="1">
    <w:name w:val="????????? 1"/>
    <w:basedOn w:val="Heading1"/>
    <w:rsid w:val="005A787A"/>
    <w:pPr>
      <w:outlineLvl w:val="9"/>
    </w:pPr>
    <w:rPr>
      <w:rFonts w:cs="CordiaUPC"/>
      <w:sz w:val="28"/>
    </w:rPr>
  </w:style>
  <w:style w:type="paragraph" w:customStyle="1" w:styleId="2">
    <w:name w:val="????????? 2"/>
    <w:basedOn w:val="Heading2"/>
    <w:rsid w:val="005A787A"/>
    <w:pPr>
      <w:outlineLvl w:val="9"/>
    </w:pPr>
    <w:rPr>
      <w:rFonts w:cs="CordiaUPC"/>
    </w:rPr>
  </w:style>
  <w:style w:type="paragraph" w:customStyle="1" w:styleId="3">
    <w:name w:val="????????? 3"/>
    <w:basedOn w:val="Heading3"/>
    <w:rsid w:val="005A787A"/>
    <w:pPr>
      <w:outlineLvl w:val="9"/>
    </w:pPr>
    <w:rPr>
      <w:rFonts w:cs="CordiaUPC"/>
      <w:sz w:val="28"/>
    </w:rPr>
  </w:style>
  <w:style w:type="paragraph" w:styleId="EnvelopeReturn">
    <w:name w:val="envelope return"/>
    <w:basedOn w:val="a"/>
    <w:rsid w:val="005A787A"/>
  </w:style>
  <w:style w:type="paragraph" w:styleId="EnvelopeAddress">
    <w:name w:val="envelope address"/>
    <w:basedOn w:val="Normal"/>
    <w:rsid w:val="005A787A"/>
    <w:pPr>
      <w:framePr w:w="7920" w:h="1980" w:hRule="exact" w:hSpace="180" w:wrap="auto" w:hAnchor="text" w:xAlign="center" w:yAlign="bottom"/>
      <w:ind w:left="2880"/>
    </w:pPr>
    <w:rPr>
      <w:rFonts w:cs="CordiaUPC"/>
      <w:sz w:val="28"/>
      <w:szCs w:val="28"/>
    </w:rPr>
  </w:style>
  <w:style w:type="paragraph" w:customStyle="1" w:styleId="a0">
    <w:name w:val="??????????? ????????"/>
    <w:basedOn w:val="NormalIndent"/>
    <w:rsid w:val="005A787A"/>
    <w:rPr>
      <w:rFonts w:cs="CordiaUPC"/>
      <w:sz w:val="28"/>
      <w:szCs w:val="28"/>
    </w:rPr>
  </w:style>
  <w:style w:type="paragraph" w:customStyle="1" w:styleId="20">
    <w:name w:val="???????????2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10">
    <w:name w:val="??????????? ????????1"/>
    <w:basedOn w:val="NormalIndent"/>
    <w:rsid w:val="005A787A"/>
    <w:rPr>
      <w:rFonts w:cs="CordiaUPC"/>
      <w:color w:val="800080"/>
      <w:sz w:val="28"/>
      <w:szCs w:val="28"/>
    </w:rPr>
  </w:style>
  <w:style w:type="character" w:styleId="PageNumber">
    <w:name w:val="page number"/>
    <w:basedOn w:val="DefaultParagraphFont"/>
    <w:rsid w:val="005A787A"/>
    <w:rPr>
      <w:rFonts w:ascii="Times New Roman" w:cs="CordiaUPC"/>
      <w:sz w:val="20"/>
      <w:szCs w:val="20"/>
    </w:rPr>
  </w:style>
  <w:style w:type="paragraph" w:customStyle="1" w:styleId="11">
    <w:name w:val="???????????1"/>
    <w:basedOn w:val="Normal"/>
    <w:rsid w:val="005A787A"/>
    <w:pPr>
      <w:ind w:right="386"/>
    </w:pPr>
    <w:rPr>
      <w:rFonts w:cs="CordiaUPC"/>
      <w:sz w:val="28"/>
      <w:szCs w:val="28"/>
    </w:rPr>
  </w:style>
  <w:style w:type="paragraph" w:styleId="BlockText">
    <w:name w:val="Block Text"/>
    <w:basedOn w:val="Normal"/>
    <w:rsid w:val="005A787A"/>
    <w:pPr>
      <w:ind w:left="900" w:right="-867"/>
    </w:pPr>
    <w:rPr>
      <w:rFonts w:cs="CordiaUPC"/>
      <w:sz w:val="28"/>
      <w:szCs w:val="28"/>
    </w:rPr>
  </w:style>
  <w:style w:type="paragraph" w:styleId="DocumentMap">
    <w:name w:val="Document Map"/>
    <w:basedOn w:val="Normal"/>
    <w:link w:val="DocumentMapChar"/>
    <w:semiHidden/>
    <w:rsid w:val="005A787A"/>
    <w:pPr>
      <w:shd w:val="clear" w:color="auto" w:fill="000080"/>
    </w:pPr>
    <w:rPr>
      <w:rFonts w:ascii="Cordia New" w:cs="Cordia New"/>
      <w:sz w:val="28"/>
      <w:szCs w:val="28"/>
    </w:rPr>
  </w:style>
  <w:style w:type="character" w:customStyle="1" w:styleId="DocumentMapChar">
    <w:name w:val="Document Map Char"/>
    <w:basedOn w:val="DefaultParagraphFont"/>
    <w:link w:val="DocumentMap"/>
    <w:semiHidden/>
    <w:rsid w:val="005A787A"/>
    <w:rPr>
      <w:rFonts w:ascii="Cordia New" w:eastAsia="Times New Roman" w:hAnsi="CordiaUPC" w:cs="Cordia New"/>
      <w:sz w:val="28"/>
      <w:shd w:val="clear" w:color="auto" w:fill="000080"/>
    </w:rPr>
  </w:style>
  <w:style w:type="paragraph" w:styleId="BodyTextIndent">
    <w:name w:val="Body Text Indent"/>
    <w:basedOn w:val="Normal"/>
    <w:link w:val="BodyTextIndentChar"/>
    <w:rsid w:val="005A787A"/>
    <w:pPr>
      <w:tabs>
        <w:tab w:val="left" w:pos="1080"/>
      </w:tabs>
      <w:spacing w:before="120" w:after="120"/>
      <w:ind w:right="43" w:firstLine="540"/>
      <w:jc w:val="thaiDistribute"/>
    </w:pPr>
    <w:rPr>
      <w:rFonts w:ascii="Angsana New" w:hAnsi="Angsana New" w:cs="Angsana New"/>
    </w:rPr>
  </w:style>
  <w:style w:type="character" w:customStyle="1" w:styleId="BodyTextIndentChar">
    <w:name w:val="Body Text Indent Char"/>
    <w:basedOn w:val="DefaultParagraphFont"/>
    <w:link w:val="BodyTextIndent"/>
    <w:rsid w:val="005A787A"/>
    <w:rPr>
      <w:rFonts w:ascii="Angsana New" w:eastAsia="Times New Roman" w:hAnsi="Angsana New" w:cs="Angsana New"/>
      <w:sz w:val="30"/>
      <w:szCs w:val="30"/>
    </w:rPr>
  </w:style>
  <w:style w:type="paragraph" w:customStyle="1" w:styleId="12">
    <w:name w:val="เนื้อเรื่อง1"/>
    <w:basedOn w:val="Normal"/>
    <w:rsid w:val="005A787A"/>
    <w:pPr>
      <w:ind w:right="386"/>
    </w:pPr>
    <w:rPr>
      <w:rFonts w:cs="CordiaUPC"/>
      <w:color w:val="800080"/>
      <w:sz w:val="28"/>
      <w:szCs w:val="28"/>
    </w:rPr>
  </w:style>
  <w:style w:type="paragraph" w:customStyle="1" w:styleId="a1">
    <w:name w:val="เนื้อเรื่อง กั้นหน้า"/>
    <w:basedOn w:val="NormalIndent"/>
    <w:rsid w:val="005A787A"/>
    <w:rPr>
      <w:sz w:val="28"/>
      <w:szCs w:val="28"/>
    </w:rPr>
  </w:style>
  <w:style w:type="table" w:styleId="TableGrid">
    <w:name w:val="Table Grid"/>
    <w:basedOn w:val="TableNormal"/>
    <w:rsid w:val="005A787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5A787A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Angsana New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rsid w:val="005A787A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5A787A"/>
    <w:rPr>
      <w:rFonts w:ascii="Tahoma" w:eastAsia="Times New Roman" w:hAnsi="Tahoma" w:cs="Angsana New"/>
      <w:sz w:val="16"/>
      <w:szCs w:val="20"/>
    </w:rPr>
  </w:style>
  <w:style w:type="paragraph" w:customStyle="1" w:styleId="CM2">
    <w:name w:val="CM2"/>
    <w:basedOn w:val="Normal"/>
    <w:next w:val="Normal"/>
    <w:uiPriority w:val="99"/>
    <w:rsid w:val="009B4F00"/>
    <w:pPr>
      <w:overflowPunct/>
      <w:textAlignment w:val="auto"/>
    </w:pPr>
    <w:rPr>
      <w:rFonts w:asciiTheme="minorHAnsi" w:eastAsiaTheme="minorEastAsia" w:hAnsiTheme="minorHAnsi" w:cs="EucrosiaUPC"/>
      <w:sz w:val="24"/>
      <w:szCs w:val="24"/>
    </w:rPr>
  </w:style>
  <w:style w:type="paragraph" w:customStyle="1" w:styleId="Default">
    <w:name w:val="Default"/>
    <w:rsid w:val="00887E2B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7D36F3"/>
    <w:pPr>
      <w:widowControl/>
      <w:overflowPunct/>
      <w:autoSpaceDE/>
      <w:autoSpaceDN/>
      <w:adjustRightInd/>
      <w:ind w:left="720"/>
      <w:contextualSpacing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B1A63"/>
    <w:pPr>
      <w:textAlignment w:val="auto"/>
    </w:pPr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B1A63"/>
    <w:rPr>
      <w:rFonts w:ascii="Times New Roman" w:eastAsia="Times New Roman" w:hAnsi="CordiaUPC" w:cs="Angsana New"/>
      <w:sz w:val="20"/>
      <w:szCs w:val="25"/>
    </w:rPr>
  </w:style>
  <w:style w:type="character" w:styleId="CommentReference">
    <w:name w:val="annotation reference"/>
    <w:basedOn w:val="DefaultParagraphFont"/>
    <w:uiPriority w:val="99"/>
    <w:semiHidden/>
    <w:unhideWhenUsed/>
    <w:rsid w:val="005B1A6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85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48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40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D548BAED51EAC14582017573726FEE75" ma:contentTypeVersion="9" ma:contentTypeDescription="สร้างเอกสารใหม่" ma:contentTypeScope="" ma:versionID="bf3b0a9c858842f3e8da5ae4cfdaf177">
  <xsd:schema xmlns:xsd="http://www.w3.org/2001/XMLSchema" xmlns:xs="http://www.w3.org/2001/XMLSchema" xmlns:p="http://schemas.microsoft.com/office/2006/metadata/properties" xmlns:ns2="53f79616-16d4-46df-af10-c8be788e253b" xmlns:ns3="50c908b1-f277-4340-90a9-4611d0b0f078" targetNamespace="http://schemas.microsoft.com/office/2006/metadata/properties" ma:root="true" ma:fieldsID="9e907683f0fd29469e9962b926aec722" ns2:_="" ns3:_="">
    <xsd:import namespace="53f79616-16d4-46df-af10-c8be788e253b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f79616-16d4-46df-af10-c8be788e2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b76976e7-5f5a-41cd-9c80-fc125f6a804e}" ma:internalName="TaxCatchAll" ma:showField="CatchAllData" ma:web="758262cd-27bd-4e86-ab0d-4a3a74b5e68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686443-9983-4CFA-947B-10E04CF0A1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f79616-16d4-46df-af10-c8be788e253b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7408394-D02D-4620-A572-AB93C266E1C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5312D0-4372-4340-8984-90B623CA6C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2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1790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dc:description/>
  <cp:lastModifiedBy>Kamolwan Theeravetch</cp:lastModifiedBy>
  <cp:revision>34</cp:revision>
  <cp:lastPrinted>2025-11-12T15:08:00Z</cp:lastPrinted>
  <dcterms:created xsi:type="dcterms:W3CDTF">2023-10-22T07:18:00Z</dcterms:created>
  <dcterms:modified xsi:type="dcterms:W3CDTF">2026-07-27T01:06:00Z</dcterms:modified>
</cp:coreProperties>
</file>