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253A4" w14:textId="024FC5EC" w:rsidR="003539FA" w:rsidRPr="003539FA" w:rsidRDefault="0011380A" w:rsidP="003539FA">
      <w:pPr>
        <w:rPr>
          <w:rFonts w:ascii="Angsana New" w:hAnsi="Angsana New"/>
          <w:b/>
          <w:bCs/>
          <w:sz w:val="28"/>
          <w:szCs w:val="28"/>
          <w:lang w:val="en-US"/>
        </w:rPr>
      </w:pPr>
      <w:bookmarkStart w:id="0" w:name="OLE_LINK3"/>
      <w:r w:rsidRPr="0011380A">
        <w:rPr>
          <w:rFonts w:ascii="Angsana New" w:hAnsi="Angsana New"/>
          <w:b/>
          <w:bCs/>
          <w:sz w:val="28"/>
          <w:szCs w:val="28"/>
          <w:lang w:val="en-US"/>
        </w:rPr>
        <w:t>C</w:t>
      </w:r>
      <w:r>
        <w:rPr>
          <w:rFonts w:ascii="Angsana New" w:hAnsi="Angsana New"/>
          <w:b/>
          <w:bCs/>
          <w:sz w:val="28"/>
          <w:szCs w:val="28"/>
          <w:lang w:val="en-US"/>
        </w:rPr>
        <w:t>HO</w:t>
      </w:r>
      <w:r w:rsidRPr="0011380A">
        <w:rPr>
          <w:rFonts w:ascii="Angsana New" w:hAnsi="Angsana New"/>
          <w:b/>
          <w:bCs/>
          <w:sz w:val="28"/>
          <w:szCs w:val="28"/>
          <w:lang w:val="en-US"/>
        </w:rPr>
        <w:t xml:space="preserve"> T</w:t>
      </w:r>
      <w:r>
        <w:rPr>
          <w:rFonts w:ascii="Angsana New" w:hAnsi="Angsana New"/>
          <w:b/>
          <w:bCs/>
          <w:sz w:val="28"/>
          <w:szCs w:val="28"/>
          <w:lang w:val="en-US"/>
        </w:rPr>
        <w:t>HAVEE</w:t>
      </w:r>
      <w:r w:rsidRPr="0011380A">
        <w:rPr>
          <w:rFonts w:ascii="Angsana New" w:hAnsi="Angsana New"/>
          <w:b/>
          <w:bCs/>
          <w:sz w:val="28"/>
          <w:szCs w:val="28"/>
          <w:lang w:val="en-US"/>
        </w:rPr>
        <w:t xml:space="preserve"> </w:t>
      </w:r>
      <w:r w:rsidR="00D3326C">
        <w:rPr>
          <w:rFonts w:ascii="Angsana New" w:hAnsi="Angsana New"/>
          <w:b/>
          <w:bCs/>
          <w:sz w:val="28"/>
          <w:szCs w:val="28"/>
          <w:lang w:val="en-US"/>
        </w:rPr>
        <w:t xml:space="preserve">PUBLIC </w:t>
      </w:r>
      <w:r w:rsidR="003539FA" w:rsidRPr="003539FA">
        <w:rPr>
          <w:rFonts w:ascii="Angsana New" w:hAnsi="Angsana New"/>
          <w:b/>
          <w:bCs/>
          <w:sz w:val="28"/>
          <w:szCs w:val="28"/>
          <w:lang w:val="en-US"/>
        </w:rPr>
        <w:t>COMPANY LIMITED AND ITS SUBSIDIARIES</w:t>
      </w:r>
    </w:p>
    <w:p w14:paraId="2705D743" w14:textId="4FDB5819" w:rsidR="00A321FB" w:rsidRDefault="00FB3BEC" w:rsidP="003539FA">
      <w:pPr>
        <w:rPr>
          <w:rFonts w:ascii="Angsana New" w:hAnsi="Angsana New"/>
          <w:b/>
          <w:bCs/>
          <w:sz w:val="28"/>
          <w:szCs w:val="28"/>
          <w:lang w:val="en-US"/>
        </w:rPr>
      </w:pPr>
      <w:r w:rsidRPr="009F0FC0">
        <w:rPr>
          <w:rFonts w:ascii="Angsana New" w:hAnsi="Angsana New"/>
          <w:b/>
          <w:bCs/>
          <w:sz w:val="28"/>
          <w:szCs w:val="28"/>
          <w:lang w:val="en-US"/>
        </w:rPr>
        <w:t xml:space="preserve">THE CONDENSED NOTES TO THE INTERIM FINANCIAL </w:t>
      </w:r>
      <w:r w:rsidR="00A321FB">
        <w:rPr>
          <w:rFonts w:ascii="Angsana New" w:hAnsi="Angsana New"/>
          <w:b/>
          <w:bCs/>
          <w:sz w:val="28"/>
          <w:szCs w:val="28"/>
          <w:lang w:val="en-US"/>
        </w:rPr>
        <w:t>STATEMENTS</w:t>
      </w:r>
    </w:p>
    <w:p w14:paraId="3D6551AB" w14:textId="656932D2" w:rsidR="003539FA" w:rsidRPr="0012629F" w:rsidRDefault="003539FA" w:rsidP="003539FA">
      <w:pPr>
        <w:rPr>
          <w:rFonts w:ascii="Angsana New" w:hAnsi="Angsana New"/>
          <w:b/>
          <w:bCs/>
          <w:spacing w:val="-8"/>
          <w:sz w:val="28"/>
          <w:szCs w:val="28"/>
          <w:cs/>
          <w:lang w:val="en-US"/>
        </w:rPr>
      </w:pPr>
      <w:r w:rsidRPr="0012629F">
        <w:rPr>
          <w:rFonts w:ascii="Angsana New" w:hAnsi="Angsana New"/>
          <w:b/>
          <w:bCs/>
          <w:spacing w:val="-8"/>
          <w:sz w:val="28"/>
          <w:szCs w:val="28"/>
          <w:lang w:val="en-US"/>
        </w:rPr>
        <w:t xml:space="preserve">FOR </w:t>
      </w:r>
      <w:r w:rsidR="003D0DF4" w:rsidRPr="0012629F">
        <w:rPr>
          <w:rFonts w:ascii="Angsana New" w:hAnsi="Angsana New"/>
          <w:b/>
          <w:bCs/>
          <w:spacing w:val="-8"/>
          <w:sz w:val="28"/>
          <w:szCs w:val="28"/>
          <w:lang w:val="en-US"/>
        </w:rPr>
        <w:t xml:space="preserve">THE THREE-MONTH </w:t>
      </w:r>
      <w:r w:rsidR="003D0DF4">
        <w:rPr>
          <w:rFonts w:ascii="Angsana New" w:hAnsi="Angsana New"/>
          <w:b/>
          <w:bCs/>
          <w:spacing w:val="-8"/>
          <w:sz w:val="28"/>
          <w:szCs w:val="28"/>
          <w:lang w:val="en-US"/>
        </w:rPr>
        <w:t xml:space="preserve">AND SIX-MONTH </w:t>
      </w:r>
      <w:r w:rsidR="003D0DF4" w:rsidRPr="0012629F">
        <w:rPr>
          <w:rFonts w:ascii="Angsana New" w:hAnsi="Angsana New"/>
          <w:b/>
          <w:bCs/>
          <w:spacing w:val="-8"/>
          <w:sz w:val="28"/>
          <w:szCs w:val="28"/>
          <w:lang w:val="en-US"/>
        </w:rPr>
        <w:t>PERIOD</w:t>
      </w:r>
      <w:r w:rsidR="003D0DF4">
        <w:rPr>
          <w:rFonts w:ascii="Angsana New" w:hAnsi="Angsana New"/>
          <w:b/>
          <w:bCs/>
          <w:spacing w:val="-8"/>
          <w:sz w:val="28"/>
          <w:szCs w:val="28"/>
          <w:lang w:val="en-US"/>
        </w:rPr>
        <w:t>S</w:t>
      </w:r>
      <w:r w:rsidR="003D0DF4" w:rsidRPr="0012629F">
        <w:rPr>
          <w:rFonts w:ascii="Angsana New" w:hAnsi="Angsana New"/>
          <w:b/>
          <w:bCs/>
          <w:spacing w:val="-8"/>
          <w:sz w:val="28"/>
          <w:szCs w:val="28"/>
          <w:lang w:val="en-US"/>
        </w:rPr>
        <w:t xml:space="preserve"> ENDED </w:t>
      </w:r>
      <w:r w:rsidR="003D0DF4">
        <w:rPr>
          <w:rFonts w:ascii="Angsana New" w:hAnsi="Angsana New"/>
          <w:b/>
          <w:bCs/>
          <w:spacing w:val="-8"/>
          <w:sz w:val="28"/>
          <w:szCs w:val="28"/>
          <w:lang w:val="en-US"/>
        </w:rPr>
        <w:t>JUNE 30</w:t>
      </w:r>
      <w:r w:rsidR="000E6729" w:rsidRPr="0012629F">
        <w:rPr>
          <w:rFonts w:ascii="Angsana New" w:hAnsi="Angsana New"/>
          <w:b/>
          <w:bCs/>
          <w:spacing w:val="-8"/>
          <w:sz w:val="28"/>
          <w:szCs w:val="28"/>
          <w:lang w:val="en-US"/>
        </w:rPr>
        <w:t xml:space="preserve">, </w:t>
      </w:r>
      <w:r w:rsidR="000E6729" w:rsidRPr="0058393B">
        <w:rPr>
          <w:rFonts w:ascii="Angsana New" w:hAnsi="Angsana New"/>
          <w:b/>
          <w:bCs/>
          <w:spacing w:val="-8"/>
          <w:sz w:val="28"/>
          <w:szCs w:val="28"/>
          <w:lang w:val="en-US"/>
        </w:rPr>
        <w:t>202</w:t>
      </w:r>
      <w:r w:rsidR="00DE22AD">
        <w:rPr>
          <w:rFonts w:ascii="Angsana New" w:hAnsi="Angsana New"/>
          <w:b/>
          <w:bCs/>
          <w:spacing w:val="-8"/>
          <w:sz w:val="28"/>
          <w:szCs w:val="28"/>
          <w:lang w:val="en-US"/>
        </w:rPr>
        <w:t>6</w:t>
      </w:r>
      <w:r w:rsidR="005120D8">
        <w:rPr>
          <w:rFonts w:ascii="Angsana New" w:hAnsi="Angsana New"/>
          <w:b/>
          <w:bCs/>
          <w:spacing w:val="-8"/>
          <w:sz w:val="28"/>
          <w:szCs w:val="28"/>
          <w:lang w:val="en-US"/>
        </w:rPr>
        <w:t xml:space="preserve"> </w:t>
      </w:r>
      <w:r w:rsidR="000E6729" w:rsidRPr="0012629F">
        <w:rPr>
          <w:rFonts w:ascii="Angsana New" w:hAnsi="Angsana New"/>
          <w:b/>
          <w:bCs/>
          <w:spacing w:val="-8"/>
          <w:sz w:val="28"/>
          <w:szCs w:val="28"/>
          <w:lang w:val="en-US"/>
        </w:rPr>
        <w:t>(UNAUDITED) (REVIEWED</w:t>
      </w:r>
      <w:r w:rsidR="000E6729">
        <w:rPr>
          <w:rFonts w:ascii="Angsana New" w:hAnsi="Angsana New"/>
          <w:b/>
          <w:bCs/>
          <w:spacing w:val="-8"/>
          <w:sz w:val="28"/>
          <w:szCs w:val="28"/>
          <w:lang w:val="en-US"/>
        </w:rPr>
        <w:t>)</w:t>
      </w:r>
    </w:p>
    <w:p w14:paraId="1F3E597F" w14:textId="0868A8A6" w:rsidR="00FE6225" w:rsidRPr="003539FA" w:rsidRDefault="003539FA" w:rsidP="003539FA">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14:paraId="7246931D" w14:textId="44287FAC" w:rsidR="00696169" w:rsidRPr="00A04966" w:rsidRDefault="00696169" w:rsidP="0093126B">
      <w:pPr>
        <w:spacing w:before="60"/>
        <w:ind w:left="446"/>
        <w:jc w:val="thaiDistribute"/>
        <w:rPr>
          <w:rFonts w:ascii="Angsana New" w:hAnsi="Angsana New"/>
          <w:spacing w:val="-2"/>
          <w:sz w:val="28"/>
          <w:szCs w:val="28"/>
          <w:lang w:val="en-US"/>
        </w:rPr>
      </w:pPr>
      <w:r w:rsidRPr="00A04966">
        <w:rPr>
          <w:rFonts w:ascii="Angsana New" w:hAnsi="Angsana New"/>
          <w:spacing w:val="-2"/>
          <w:sz w:val="28"/>
          <w:szCs w:val="28"/>
          <w:lang w:val="en-US"/>
        </w:rPr>
        <w:t xml:space="preserve">Cho Thavee Public Company Limited (formerly “Cho </w:t>
      </w:r>
      <w:proofErr w:type="spellStart"/>
      <w:r w:rsidRPr="00A04966">
        <w:rPr>
          <w:rFonts w:ascii="Angsana New" w:hAnsi="Angsana New"/>
          <w:spacing w:val="-2"/>
          <w:sz w:val="28"/>
          <w:szCs w:val="28"/>
          <w:lang w:val="en-US"/>
        </w:rPr>
        <w:t>Thave</w:t>
      </w:r>
      <w:proofErr w:type="spellEnd"/>
      <w:r w:rsidRPr="00A04966">
        <w:rPr>
          <w:rFonts w:ascii="Angsana New" w:hAnsi="Angsana New"/>
          <w:spacing w:val="-2"/>
          <w:sz w:val="28"/>
          <w:szCs w:val="28"/>
          <w:lang w:val="en-US"/>
        </w:rPr>
        <w:t xml:space="preserve"> </w:t>
      </w:r>
      <w:proofErr w:type="spellStart"/>
      <w:r w:rsidRPr="00A04966">
        <w:rPr>
          <w:rFonts w:ascii="Angsana New" w:hAnsi="Angsana New"/>
          <w:spacing w:val="-2"/>
          <w:sz w:val="28"/>
          <w:szCs w:val="28"/>
          <w:lang w:val="en-US"/>
        </w:rPr>
        <w:t>Dollasien</w:t>
      </w:r>
      <w:proofErr w:type="spellEnd"/>
      <w:r w:rsidRPr="00A04966">
        <w:rPr>
          <w:rFonts w:ascii="Angsana New" w:hAnsi="Angsana New"/>
          <w:spacing w:val="-2"/>
          <w:sz w:val="28"/>
          <w:szCs w:val="28"/>
          <w:lang w:val="en-US"/>
        </w:rPr>
        <w:t xml:space="preserve"> Company Limited”), (the “Company”), is incorporated in Thailand and was listed on the Market for Alternative Investment </w:t>
      </w:r>
      <w:r w:rsidR="0039212B" w:rsidRPr="00A04966">
        <w:rPr>
          <w:rFonts w:ascii="Angsana New" w:hAnsi="Angsana New"/>
          <w:spacing w:val="-2"/>
          <w:sz w:val="28"/>
          <w:szCs w:val="28"/>
          <w:lang w:val="en-US"/>
        </w:rPr>
        <w:t>on</w:t>
      </w:r>
      <w:r w:rsidRPr="00A04966">
        <w:rPr>
          <w:rFonts w:ascii="Angsana New" w:hAnsi="Angsana New"/>
          <w:spacing w:val="-2"/>
          <w:sz w:val="28"/>
          <w:szCs w:val="28"/>
          <w:lang w:val="en-US"/>
        </w:rPr>
        <w:t xml:space="preserve"> November </w:t>
      </w:r>
      <w:r w:rsidR="0039212B" w:rsidRPr="00A04966">
        <w:rPr>
          <w:rFonts w:ascii="Angsana New" w:hAnsi="Angsana New"/>
          <w:spacing w:val="-2"/>
          <w:sz w:val="28"/>
          <w:szCs w:val="28"/>
          <w:lang w:val="en-US"/>
        </w:rPr>
        <w:t xml:space="preserve">13, </w:t>
      </w:r>
      <w:r w:rsidRPr="00A04966">
        <w:rPr>
          <w:rFonts w:ascii="Angsana New" w:hAnsi="Angsana New"/>
          <w:spacing w:val="-2"/>
          <w:sz w:val="28"/>
          <w:szCs w:val="28"/>
          <w:lang w:val="en-US"/>
        </w:rPr>
        <w:t>20</w:t>
      </w:r>
      <w:r w:rsidR="0039212B" w:rsidRPr="00A04966">
        <w:rPr>
          <w:rFonts w:ascii="Angsana New" w:hAnsi="Angsana New"/>
          <w:spacing w:val="-2"/>
          <w:sz w:val="28"/>
          <w:szCs w:val="28"/>
          <w:lang w:val="en-US"/>
        </w:rPr>
        <w:t>13</w:t>
      </w:r>
      <w:r w:rsidRPr="00A04966">
        <w:rPr>
          <w:rFonts w:ascii="Angsana New" w:hAnsi="Angsana New"/>
          <w:spacing w:val="-2"/>
          <w:sz w:val="28"/>
          <w:szCs w:val="28"/>
          <w:lang w:val="en-US"/>
        </w:rPr>
        <w:t xml:space="preserve">. The amendment to change the Company’s name, formerly </w:t>
      </w:r>
      <w:r w:rsidR="00A75A8F" w:rsidRPr="00A04966">
        <w:rPr>
          <w:rFonts w:ascii="Angsana New" w:hAnsi="Angsana New"/>
          <w:spacing w:val="-2"/>
          <w:sz w:val="28"/>
          <w:szCs w:val="28"/>
          <w:lang w:val="en-US"/>
        </w:rPr>
        <w:t xml:space="preserve">Cho </w:t>
      </w:r>
      <w:proofErr w:type="spellStart"/>
      <w:r w:rsidR="00A75A8F" w:rsidRPr="00A04966">
        <w:rPr>
          <w:rFonts w:ascii="Angsana New" w:hAnsi="Angsana New"/>
          <w:spacing w:val="-2"/>
          <w:sz w:val="28"/>
          <w:szCs w:val="28"/>
          <w:lang w:val="en-US"/>
        </w:rPr>
        <w:t>Thave</w:t>
      </w:r>
      <w:proofErr w:type="spellEnd"/>
      <w:r w:rsidR="00A75A8F" w:rsidRPr="00A04966">
        <w:rPr>
          <w:rFonts w:ascii="Angsana New" w:hAnsi="Angsana New"/>
          <w:spacing w:val="-2"/>
          <w:sz w:val="28"/>
          <w:szCs w:val="28"/>
          <w:lang w:val="en-US"/>
        </w:rPr>
        <w:t xml:space="preserve"> </w:t>
      </w:r>
      <w:proofErr w:type="spellStart"/>
      <w:r w:rsidR="00A75A8F" w:rsidRPr="00A04966">
        <w:rPr>
          <w:rFonts w:ascii="Angsana New" w:hAnsi="Angsana New"/>
          <w:spacing w:val="-2"/>
          <w:sz w:val="28"/>
          <w:szCs w:val="28"/>
          <w:lang w:val="en-US"/>
        </w:rPr>
        <w:t>Dollasien</w:t>
      </w:r>
      <w:proofErr w:type="spellEnd"/>
      <w:r w:rsidR="00A75A8F" w:rsidRPr="00A04966">
        <w:rPr>
          <w:rFonts w:ascii="Angsana New" w:hAnsi="Angsana New"/>
          <w:spacing w:val="-2"/>
          <w:sz w:val="28"/>
          <w:szCs w:val="28"/>
          <w:lang w:val="en-US"/>
        </w:rPr>
        <w:t xml:space="preserve"> </w:t>
      </w:r>
      <w:r w:rsidRPr="00A04966">
        <w:rPr>
          <w:rFonts w:ascii="Angsana New" w:hAnsi="Angsana New"/>
          <w:spacing w:val="-2"/>
          <w:sz w:val="28"/>
          <w:szCs w:val="28"/>
          <w:lang w:val="en-US"/>
        </w:rPr>
        <w:t xml:space="preserve">Company Limited, to </w:t>
      </w:r>
      <w:r w:rsidR="00A75A8F" w:rsidRPr="00A04966">
        <w:rPr>
          <w:rFonts w:ascii="Angsana New" w:hAnsi="Angsana New"/>
          <w:spacing w:val="-2"/>
          <w:sz w:val="28"/>
          <w:szCs w:val="28"/>
          <w:lang w:val="en-US"/>
        </w:rPr>
        <w:t>Cho Thavee</w:t>
      </w:r>
      <w:r w:rsidRPr="00A04966">
        <w:rPr>
          <w:rFonts w:ascii="Angsana New" w:hAnsi="Angsana New"/>
          <w:spacing w:val="-2"/>
          <w:sz w:val="28"/>
          <w:szCs w:val="28"/>
          <w:lang w:val="en-US"/>
        </w:rPr>
        <w:t xml:space="preserve"> Public Company Limited was on </w:t>
      </w:r>
      <w:r w:rsidR="00A75A8F" w:rsidRPr="00A04966">
        <w:rPr>
          <w:rFonts w:ascii="Angsana New" w:hAnsi="Angsana New"/>
          <w:spacing w:val="-2"/>
          <w:sz w:val="28"/>
          <w:szCs w:val="28"/>
          <w:lang w:val="en-US"/>
        </w:rPr>
        <w:t>May</w:t>
      </w:r>
      <w:r w:rsidRPr="00A04966">
        <w:rPr>
          <w:rFonts w:ascii="Angsana New" w:hAnsi="Angsana New"/>
          <w:spacing w:val="-2"/>
          <w:sz w:val="28"/>
          <w:szCs w:val="28"/>
          <w:lang w:val="en-US"/>
        </w:rPr>
        <w:t xml:space="preserve"> </w:t>
      </w:r>
      <w:r w:rsidR="00A75A8F" w:rsidRPr="00A04966">
        <w:rPr>
          <w:rFonts w:ascii="Angsana New" w:hAnsi="Angsana New"/>
          <w:spacing w:val="-2"/>
          <w:sz w:val="28"/>
          <w:szCs w:val="28"/>
          <w:lang w:val="en-US"/>
        </w:rPr>
        <w:t>10, 2016</w:t>
      </w:r>
      <w:r w:rsidRPr="00A04966">
        <w:rPr>
          <w:rFonts w:ascii="Angsana New" w:hAnsi="Angsana New"/>
          <w:spacing w:val="-2"/>
          <w:sz w:val="28"/>
          <w:szCs w:val="28"/>
          <w:lang w:val="en-US"/>
        </w:rPr>
        <w:t xml:space="preserve">. The Company’s registered office is located at </w:t>
      </w:r>
      <w:r w:rsidR="0039212B" w:rsidRPr="00A04966">
        <w:rPr>
          <w:rFonts w:ascii="Angsana New" w:hAnsi="Angsana New"/>
          <w:spacing w:val="-2"/>
          <w:sz w:val="28"/>
          <w:szCs w:val="28"/>
          <w:lang w:val="en-US"/>
        </w:rPr>
        <w:t xml:space="preserve">265 Moo 4, Klang Muang Road, </w:t>
      </w:r>
      <w:proofErr w:type="spellStart"/>
      <w:r w:rsidR="0039212B" w:rsidRPr="00A04966">
        <w:rPr>
          <w:rFonts w:ascii="Angsana New" w:hAnsi="Angsana New"/>
          <w:spacing w:val="-2"/>
          <w:sz w:val="28"/>
          <w:szCs w:val="28"/>
          <w:lang w:val="en-US"/>
        </w:rPr>
        <w:t>Tambol</w:t>
      </w:r>
      <w:proofErr w:type="spellEnd"/>
      <w:r w:rsidR="0039212B" w:rsidRPr="00A04966">
        <w:rPr>
          <w:rFonts w:ascii="Angsana New" w:hAnsi="Angsana New"/>
          <w:spacing w:val="-2"/>
          <w:sz w:val="28"/>
          <w:szCs w:val="28"/>
          <w:lang w:val="en-US"/>
        </w:rPr>
        <w:t xml:space="preserve"> Muang Khao, Amphur Muang, Khon Kaen</w:t>
      </w:r>
      <w:r w:rsidRPr="00A04966">
        <w:rPr>
          <w:rFonts w:ascii="Angsana New" w:hAnsi="Angsana New"/>
          <w:spacing w:val="-2"/>
          <w:sz w:val="28"/>
          <w:szCs w:val="28"/>
          <w:lang w:val="en-US"/>
        </w:rPr>
        <w:t>.</w:t>
      </w:r>
      <w:r w:rsidR="00FA038C" w:rsidRPr="00A04966">
        <w:rPr>
          <w:rFonts w:ascii="Angsana New" w:hAnsi="Angsana New"/>
          <w:spacing w:val="-2"/>
          <w:sz w:val="28"/>
          <w:szCs w:val="28"/>
          <w:lang w:val="en-US"/>
        </w:rPr>
        <w:t xml:space="preserve"> As </w:t>
      </w:r>
      <w:proofErr w:type="gramStart"/>
      <w:r w:rsidR="00FA038C" w:rsidRPr="00A04966">
        <w:rPr>
          <w:rFonts w:ascii="Angsana New" w:hAnsi="Angsana New"/>
          <w:spacing w:val="-2"/>
          <w:sz w:val="28"/>
          <w:szCs w:val="28"/>
          <w:lang w:val="en-US"/>
        </w:rPr>
        <w:t>at</w:t>
      </w:r>
      <w:proofErr w:type="gramEnd"/>
      <w:r w:rsidR="00FA038C" w:rsidRPr="00A04966">
        <w:rPr>
          <w:rFonts w:ascii="Angsana New" w:hAnsi="Angsana New"/>
          <w:spacing w:val="-2"/>
          <w:sz w:val="28"/>
          <w:szCs w:val="28"/>
          <w:lang w:val="en-US"/>
        </w:rPr>
        <w:t xml:space="preserve"> </w:t>
      </w:r>
      <w:r w:rsidR="005045D1">
        <w:rPr>
          <w:rFonts w:ascii="Angsana New" w:hAnsi="Angsana New"/>
          <w:spacing w:val="-2"/>
          <w:sz w:val="28"/>
          <w:szCs w:val="28"/>
          <w:lang w:val="en-US"/>
        </w:rPr>
        <w:t>June</w:t>
      </w:r>
      <w:r w:rsidR="00FA038C" w:rsidRPr="00A04966">
        <w:rPr>
          <w:rFonts w:ascii="Angsana New" w:hAnsi="Angsana New"/>
          <w:spacing w:val="-2"/>
          <w:sz w:val="28"/>
          <w:szCs w:val="28"/>
          <w:lang w:val="en-US"/>
        </w:rPr>
        <w:t xml:space="preserve"> 3</w:t>
      </w:r>
      <w:r w:rsidR="005045D1">
        <w:rPr>
          <w:rFonts w:ascii="Angsana New" w:hAnsi="Angsana New"/>
          <w:spacing w:val="-2"/>
          <w:sz w:val="28"/>
          <w:szCs w:val="28"/>
          <w:lang w:val="en-US"/>
        </w:rPr>
        <w:t>0</w:t>
      </w:r>
      <w:r w:rsidR="0039212B" w:rsidRPr="00A04966">
        <w:rPr>
          <w:rFonts w:ascii="Angsana New" w:hAnsi="Angsana New"/>
          <w:spacing w:val="-2"/>
          <w:sz w:val="28"/>
          <w:szCs w:val="28"/>
          <w:lang w:val="en-US"/>
        </w:rPr>
        <w:t>, 202</w:t>
      </w:r>
      <w:r w:rsidR="007014CB" w:rsidRPr="00A04966">
        <w:rPr>
          <w:rFonts w:ascii="Angsana New" w:hAnsi="Angsana New"/>
          <w:spacing w:val="-2"/>
          <w:sz w:val="28"/>
          <w:szCs w:val="28"/>
          <w:lang w:val="en-US"/>
        </w:rPr>
        <w:t>6</w:t>
      </w:r>
      <w:r w:rsidR="0039212B" w:rsidRPr="00A04966">
        <w:rPr>
          <w:rFonts w:ascii="Angsana New" w:hAnsi="Angsana New"/>
          <w:spacing w:val="-2"/>
          <w:sz w:val="28"/>
          <w:szCs w:val="28"/>
          <w:lang w:val="en-US"/>
        </w:rPr>
        <w:t>, t</w:t>
      </w:r>
      <w:r w:rsidR="0006360F" w:rsidRPr="00A04966">
        <w:rPr>
          <w:rFonts w:ascii="Angsana New" w:hAnsi="Angsana New"/>
          <w:spacing w:val="-2"/>
          <w:sz w:val="28"/>
          <w:szCs w:val="28"/>
          <w:lang w:val="en-US"/>
        </w:rPr>
        <w:t>here are 2</w:t>
      </w:r>
      <w:r w:rsidR="00496261" w:rsidRPr="00A04966">
        <w:rPr>
          <w:rFonts w:ascii="Angsana New" w:hAnsi="Angsana New"/>
          <w:spacing w:val="-2"/>
          <w:sz w:val="28"/>
          <w:szCs w:val="28"/>
          <w:lang w:val="en-US"/>
        </w:rPr>
        <w:t xml:space="preserve"> branches in Thailand were as follows:</w:t>
      </w:r>
    </w:p>
    <w:tbl>
      <w:tblPr>
        <w:tblW w:w="8640" w:type="dxa"/>
        <w:tblInd w:w="630" w:type="dxa"/>
        <w:tblLook w:val="04A0" w:firstRow="1" w:lastRow="0" w:firstColumn="1" w:lastColumn="0" w:noHBand="0" w:noVBand="1"/>
      </w:tblPr>
      <w:tblGrid>
        <w:gridCol w:w="1710"/>
        <w:gridCol w:w="6930"/>
      </w:tblGrid>
      <w:tr w:rsidR="00496261" w:rsidRPr="00092241" w14:paraId="1B629A78" w14:textId="77777777" w:rsidTr="00496261">
        <w:tc>
          <w:tcPr>
            <w:tcW w:w="1710" w:type="dxa"/>
          </w:tcPr>
          <w:p w14:paraId="2DD54205" w14:textId="77777777" w:rsidR="00496261" w:rsidRPr="00496261" w:rsidRDefault="00496261" w:rsidP="0093126B">
            <w:pPr>
              <w:spacing w:before="60"/>
              <w:rPr>
                <w:rFonts w:ascii="Angsana New" w:hAnsi="Angsana New"/>
                <w:sz w:val="28"/>
                <w:szCs w:val="28"/>
                <w:cs/>
              </w:rPr>
            </w:pPr>
            <w:r w:rsidRPr="00496261">
              <w:rPr>
                <w:rFonts w:ascii="Angsana New" w:hAnsi="Angsana New"/>
                <w:sz w:val="28"/>
                <w:szCs w:val="28"/>
                <w:cs/>
              </w:rPr>
              <w:t xml:space="preserve">Branch 1 </w:t>
            </w:r>
          </w:p>
        </w:tc>
        <w:tc>
          <w:tcPr>
            <w:tcW w:w="6930" w:type="dxa"/>
          </w:tcPr>
          <w:p w14:paraId="69527515" w14:textId="77777777" w:rsidR="00496261" w:rsidRPr="00496261" w:rsidRDefault="00496261" w:rsidP="0093126B">
            <w:pPr>
              <w:spacing w:before="60"/>
              <w:rPr>
                <w:rFonts w:ascii="Angsana New" w:hAnsi="Angsana New"/>
                <w:sz w:val="28"/>
                <w:szCs w:val="28"/>
                <w:lang w:val="en-US"/>
              </w:rPr>
            </w:pPr>
            <w:r w:rsidRPr="00496261">
              <w:rPr>
                <w:rFonts w:ascii="Angsana New" w:hAnsi="Angsana New"/>
                <w:sz w:val="28"/>
                <w:szCs w:val="28"/>
                <w:lang w:val="en-US"/>
              </w:rPr>
              <w:t>96/25 Moo</w:t>
            </w:r>
            <w:r w:rsidRPr="00496261">
              <w:rPr>
                <w:rFonts w:ascii="Angsana New" w:hAnsi="Angsana New"/>
                <w:sz w:val="28"/>
                <w:szCs w:val="28"/>
                <w:cs/>
              </w:rPr>
              <w:t xml:space="preserve"> </w:t>
            </w:r>
            <w:r w:rsidRPr="00496261">
              <w:rPr>
                <w:rFonts w:ascii="Angsana New" w:hAnsi="Angsana New"/>
                <w:sz w:val="28"/>
                <w:szCs w:val="28"/>
                <w:lang w:val="en-US"/>
              </w:rPr>
              <w:t>3,</w:t>
            </w:r>
            <w:r w:rsidRPr="00496261">
              <w:rPr>
                <w:rFonts w:ascii="Angsana New" w:hAnsi="Angsana New"/>
                <w:sz w:val="28"/>
                <w:szCs w:val="28"/>
                <w:cs/>
              </w:rPr>
              <w:t xml:space="preserve"> </w:t>
            </w:r>
            <w:proofErr w:type="spellStart"/>
            <w:r w:rsidRPr="00496261">
              <w:rPr>
                <w:rFonts w:ascii="Angsana New" w:hAnsi="Angsana New"/>
                <w:sz w:val="28"/>
                <w:szCs w:val="28"/>
                <w:lang w:val="en-US"/>
              </w:rPr>
              <w:t>Vibhavadi-Rangsit</w:t>
            </w:r>
            <w:proofErr w:type="spellEnd"/>
            <w:r w:rsidRPr="00496261">
              <w:rPr>
                <w:rFonts w:ascii="Angsana New" w:hAnsi="Angsana New"/>
                <w:sz w:val="28"/>
                <w:szCs w:val="28"/>
                <w:lang w:val="en-US"/>
              </w:rPr>
              <w:t xml:space="preserve"> Road,</w:t>
            </w:r>
            <w:r w:rsidRPr="00496261">
              <w:rPr>
                <w:rFonts w:ascii="Angsana New" w:hAnsi="Angsana New"/>
                <w:sz w:val="28"/>
                <w:szCs w:val="28"/>
                <w:cs/>
              </w:rPr>
              <w:t xml:space="preserve"> </w:t>
            </w:r>
            <w:proofErr w:type="spellStart"/>
            <w:r w:rsidRPr="00496261">
              <w:rPr>
                <w:rFonts w:ascii="Angsana New" w:hAnsi="Angsana New"/>
                <w:sz w:val="28"/>
                <w:szCs w:val="28"/>
                <w:lang w:val="en-US"/>
              </w:rPr>
              <w:t>Talad</w:t>
            </w:r>
            <w:proofErr w:type="spellEnd"/>
            <w:r w:rsidRPr="00496261">
              <w:rPr>
                <w:rFonts w:ascii="Angsana New" w:hAnsi="Angsana New"/>
                <w:sz w:val="28"/>
                <w:szCs w:val="28"/>
                <w:lang w:val="en-US"/>
              </w:rPr>
              <w:t xml:space="preserve"> Bang</w:t>
            </w:r>
            <w:r w:rsidRPr="00496261">
              <w:rPr>
                <w:rFonts w:ascii="Angsana New" w:hAnsi="Angsana New"/>
                <w:sz w:val="28"/>
                <w:szCs w:val="28"/>
                <w:cs/>
              </w:rPr>
              <w:t xml:space="preserve"> </w:t>
            </w:r>
            <w:r w:rsidRPr="00496261">
              <w:rPr>
                <w:rFonts w:ascii="Angsana New" w:hAnsi="Angsana New"/>
                <w:sz w:val="28"/>
                <w:szCs w:val="28"/>
                <w:lang w:val="en-US"/>
              </w:rPr>
              <w:t>Khen District, Lak-Si, Bangkok</w:t>
            </w:r>
          </w:p>
        </w:tc>
      </w:tr>
      <w:tr w:rsidR="00496261" w:rsidRPr="00092241" w14:paraId="3B94783D" w14:textId="77777777" w:rsidTr="00496261">
        <w:trPr>
          <w:trHeight w:val="119"/>
        </w:trPr>
        <w:tc>
          <w:tcPr>
            <w:tcW w:w="1710" w:type="dxa"/>
          </w:tcPr>
          <w:p w14:paraId="30E92391" w14:textId="43E7B6C5" w:rsidR="00496261" w:rsidRPr="00496261" w:rsidRDefault="0006360F" w:rsidP="00496261">
            <w:pPr>
              <w:rPr>
                <w:rFonts w:ascii="Angsana New" w:hAnsi="Angsana New"/>
                <w:sz w:val="28"/>
                <w:szCs w:val="28"/>
                <w:cs/>
              </w:rPr>
            </w:pPr>
            <w:r>
              <w:rPr>
                <w:rFonts w:ascii="Angsana New" w:hAnsi="Angsana New"/>
                <w:sz w:val="28"/>
                <w:szCs w:val="28"/>
                <w:cs/>
              </w:rPr>
              <w:t xml:space="preserve">Branch </w:t>
            </w:r>
            <w:r>
              <w:rPr>
                <w:rFonts w:ascii="Angsana New" w:hAnsi="Angsana New" w:hint="cs"/>
                <w:sz w:val="28"/>
                <w:szCs w:val="28"/>
                <w:cs/>
              </w:rPr>
              <w:t>2</w:t>
            </w:r>
            <w:r w:rsidR="00496261" w:rsidRPr="00496261">
              <w:rPr>
                <w:rFonts w:ascii="Angsana New" w:hAnsi="Angsana New"/>
                <w:sz w:val="28"/>
                <w:szCs w:val="28"/>
                <w:cs/>
              </w:rPr>
              <w:t xml:space="preserve"> </w:t>
            </w:r>
          </w:p>
        </w:tc>
        <w:tc>
          <w:tcPr>
            <w:tcW w:w="6930" w:type="dxa"/>
          </w:tcPr>
          <w:p w14:paraId="7B064BBC"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37/30 Moo</w:t>
            </w:r>
            <w:r w:rsidRPr="00496261">
              <w:rPr>
                <w:rFonts w:ascii="Angsana New" w:hAnsi="Angsana New"/>
                <w:sz w:val="28"/>
                <w:szCs w:val="28"/>
                <w:cs/>
              </w:rPr>
              <w:t xml:space="preserve"> </w:t>
            </w:r>
            <w:r w:rsidRPr="00496261">
              <w:rPr>
                <w:rFonts w:ascii="Angsana New" w:hAnsi="Angsana New"/>
                <w:sz w:val="28"/>
                <w:szCs w:val="28"/>
                <w:lang w:val="en-US"/>
              </w:rPr>
              <w:t xml:space="preserve">1, </w:t>
            </w:r>
            <w:proofErr w:type="spellStart"/>
            <w:r w:rsidRPr="00496261">
              <w:rPr>
                <w:rFonts w:ascii="Angsana New" w:hAnsi="Angsana New"/>
                <w:sz w:val="28"/>
                <w:szCs w:val="28"/>
                <w:lang w:val="en-US"/>
              </w:rPr>
              <w:t>Tambol</w:t>
            </w:r>
            <w:proofErr w:type="spellEnd"/>
            <w:r w:rsidRPr="00496261">
              <w:rPr>
                <w:rFonts w:ascii="Angsana New" w:hAnsi="Angsana New"/>
                <w:sz w:val="28"/>
                <w:szCs w:val="28"/>
                <w:lang w:val="en-US"/>
              </w:rPr>
              <w:t xml:space="preserve"> Nong Kham, Amphur Sriracha, Chonburi</w:t>
            </w:r>
          </w:p>
        </w:tc>
      </w:tr>
    </w:tbl>
    <w:p w14:paraId="237C93CA" w14:textId="63860544" w:rsidR="005619C7" w:rsidRDefault="005619C7" w:rsidP="00A04966">
      <w:pPr>
        <w:spacing w:before="60"/>
        <w:ind w:left="448"/>
        <w:jc w:val="thaiDistribute"/>
        <w:rPr>
          <w:rFonts w:ascii="Angsana New" w:hAnsi="Angsana New"/>
          <w:sz w:val="28"/>
          <w:szCs w:val="28"/>
          <w:cs/>
          <w:lang w:val="en-US"/>
        </w:rPr>
      </w:pPr>
      <w:r w:rsidRPr="005619C7">
        <w:rPr>
          <w:rFonts w:ascii="Angsana New" w:hAnsi="Angsana New"/>
          <w:sz w:val="28"/>
          <w:szCs w:val="28"/>
          <w:lang w:val="en-US"/>
        </w:rPr>
        <w:t>The principal business operations of the Group and the Company are engaged in manuf</w:t>
      </w:r>
      <w:r>
        <w:rPr>
          <w:rFonts w:ascii="Angsana New" w:hAnsi="Angsana New"/>
          <w:sz w:val="28"/>
          <w:szCs w:val="28"/>
          <w:lang w:val="en-US"/>
        </w:rPr>
        <w:t xml:space="preserve">acturing, selling and providing </w:t>
      </w:r>
      <w:proofErr w:type="gramStart"/>
      <w:r w:rsidRPr="005619C7">
        <w:rPr>
          <w:rFonts w:ascii="Angsana New" w:hAnsi="Angsana New"/>
          <w:sz w:val="28"/>
          <w:szCs w:val="28"/>
          <w:lang w:val="en-US"/>
        </w:rPr>
        <w:t>service</w:t>
      </w:r>
      <w:proofErr w:type="gramEnd"/>
      <w:r w:rsidRPr="005619C7">
        <w:rPr>
          <w:rFonts w:ascii="Angsana New" w:hAnsi="Angsana New"/>
          <w:sz w:val="28"/>
          <w:szCs w:val="28"/>
          <w:lang w:val="en-US"/>
        </w:rPr>
        <w:t xml:space="preserve"> of trailer assembly, </w:t>
      </w:r>
      <w:r>
        <w:rPr>
          <w:rFonts w:ascii="Angsana New" w:hAnsi="Angsana New"/>
          <w:sz w:val="28"/>
          <w:szCs w:val="28"/>
          <w:lang w:val="en-US"/>
        </w:rPr>
        <w:t>vehicles and special equipment.</w:t>
      </w:r>
    </w:p>
    <w:p w14:paraId="62B561B5" w14:textId="64EF067C" w:rsidR="005619C7" w:rsidRPr="00731F93" w:rsidRDefault="00FA038C" w:rsidP="007B1142">
      <w:pPr>
        <w:spacing w:before="120"/>
        <w:ind w:left="446"/>
        <w:jc w:val="thaiDistribute"/>
        <w:rPr>
          <w:rFonts w:ascii="Angsana New" w:hAnsi="Angsana New"/>
          <w:sz w:val="28"/>
          <w:szCs w:val="28"/>
          <w:lang w:val="en-US"/>
        </w:rPr>
      </w:pPr>
      <w:r w:rsidRPr="0012310C">
        <w:rPr>
          <w:rFonts w:ascii="Angsana New" w:hAnsi="Angsana New"/>
          <w:sz w:val="28"/>
          <w:szCs w:val="28"/>
          <w:lang w:val="en-US"/>
        </w:rPr>
        <w:t xml:space="preserve">As </w:t>
      </w:r>
      <w:proofErr w:type="gramStart"/>
      <w:r w:rsidRPr="0012310C">
        <w:rPr>
          <w:rFonts w:ascii="Angsana New" w:hAnsi="Angsana New"/>
          <w:sz w:val="28"/>
          <w:szCs w:val="28"/>
          <w:lang w:val="en-US"/>
        </w:rPr>
        <w:t>at</w:t>
      </w:r>
      <w:proofErr w:type="gramEnd"/>
      <w:r w:rsidRPr="0012310C">
        <w:rPr>
          <w:rFonts w:ascii="Angsana New" w:hAnsi="Angsana New"/>
          <w:sz w:val="28"/>
          <w:szCs w:val="28"/>
          <w:lang w:val="en-US"/>
        </w:rPr>
        <w:t xml:space="preserve"> </w:t>
      </w:r>
      <w:r w:rsidR="00434F91">
        <w:rPr>
          <w:rFonts w:ascii="Angsana New" w:hAnsi="Angsana New"/>
          <w:sz w:val="28"/>
          <w:szCs w:val="28"/>
          <w:lang w:val="en-US"/>
        </w:rPr>
        <w:t>June</w:t>
      </w:r>
      <w:r w:rsidR="009B167B">
        <w:rPr>
          <w:rFonts w:ascii="Angsana New" w:hAnsi="Angsana New"/>
          <w:sz w:val="28"/>
          <w:szCs w:val="28"/>
          <w:lang w:val="en-US"/>
        </w:rPr>
        <w:t xml:space="preserve"> </w:t>
      </w:r>
      <w:r w:rsidR="008D0507">
        <w:rPr>
          <w:rFonts w:ascii="Angsana New" w:hAnsi="Angsana New"/>
          <w:sz w:val="28"/>
          <w:szCs w:val="28"/>
          <w:lang w:val="en-US"/>
        </w:rPr>
        <w:t>3</w:t>
      </w:r>
      <w:r w:rsidR="00434F91">
        <w:rPr>
          <w:rFonts w:ascii="Angsana New" w:hAnsi="Angsana New"/>
          <w:sz w:val="28"/>
          <w:szCs w:val="28"/>
          <w:lang w:val="en-US"/>
        </w:rPr>
        <w:t>0</w:t>
      </w:r>
      <w:r w:rsidR="005619C7" w:rsidRPr="0012310C">
        <w:rPr>
          <w:rFonts w:ascii="Angsana New" w:hAnsi="Angsana New"/>
          <w:sz w:val="28"/>
          <w:szCs w:val="28"/>
          <w:lang w:val="en-US"/>
        </w:rPr>
        <w:t>,</w:t>
      </w:r>
      <w:r w:rsidR="0002022E">
        <w:rPr>
          <w:rFonts w:ascii="Angsana New" w:hAnsi="Angsana New"/>
          <w:sz w:val="28"/>
          <w:szCs w:val="28"/>
          <w:lang w:val="en-US"/>
        </w:rPr>
        <w:t xml:space="preserve"> </w:t>
      </w:r>
      <w:proofErr w:type="gramStart"/>
      <w:r w:rsidR="008D0507">
        <w:rPr>
          <w:rFonts w:ascii="Angsana New" w:hAnsi="Angsana New"/>
          <w:sz w:val="28"/>
          <w:szCs w:val="28"/>
          <w:lang w:val="en-US"/>
        </w:rPr>
        <w:t>202</w:t>
      </w:r>
      <w:r w:rsidR="009B167B">
        <w:rPr>
          <w:rFonts w:ascii="Angsana New" w:hAnsi="Angsana New"/>
          <w:sz w:val="28"/>
          <w:szCs w:val="28"/>
          <w:lang w:val="en-US"/>
        </w:rPr>
        <w:t>6</w:t>
      </w:r>
      <w:proofErr w:type="gramEnd"/>
      <w:r w:rsidR="0002022E">
        <w:rPr>
          <w:rFonts w:ascii="Angsana New" w:hAnsi="Angsana New"/>
          <w:sz w:val="28"/>
          <w:szCs w:val="28"/>
          <w:lang w:val="en-US"/>
        </w:rPr>
        <w:t xml:space="preserve"> and </w:t>
      </w:r>
      <w:r w:rsidR="00EF7791">
        <w:rPr>
          <w:rFonts w:ascii="Angsana New" w:hAnsi="Angsana New"/>
          <w:sz w:val="28"/>
          <w:szCs w:val="28"/>
          <w:lang w:val="en-US"/>
        </w:rPr>
        <w:t xml:space="preserve">December 31, </w:t>
      </w:r>
      <w:r w:rsidR="0002022E">
        <w:rPr>
          <w:rFonts w:ascii="Angsana New" w:hAnsi="Angsana New"/>
          <w:sz w:val="28"/>
          <w:szCs w:val="28"/>
          <w:lang w:val="en-US"/>
        </w:rPr>
        <w:t>202</w:t>
      </w:r>
      <w:r w:rsidR="009B167B">
        <w:rPr>
          <w:rFonts w:ascii="Angsana New" w:hAnsi="Angsana New"/>
          <w:sz w:val="28"/>
          <w:szCs w:val="28"/>
          <w:lang w:val="en-US"/>
        </w:rPr>
        <w:t>5</w:t>
      </w:r>
      <w:r w:rsidR="0002022E">
        <w:rPr>
          <w:rFonts w:ascii="Angsana New" w:hAnsi="Angsana New"/>
          <w:sz w:val="28"/>
          <w:szCs w:val="28"/>
          <w:lang w:val="en-US"/>
        </w:rPr>
        <w:t>,</w:t>
      </w:r>
      <w:r w:rsidR="005619C7" w:rsidRPr="0012310C">
        <w:rPr>
          <w:rFonts w:ascii="Angsana New" w:hAnsi="Angsana New"/>
          <w:sz w:val="28"/>
          <w:szCs w:val="28"/>
          <w:lang w:val="en-US"/>
        </w:rPr>
        <w:t xml:space="preserve"> the major shareholders of the </w:t>
      </w:r>
      <w:r w:rsidR="005619C7" w:rsidRPr="00D05DAC">
        <w:rPr>
          <w:rFonts w:ascii="Angsana New" w:hAnsi="Angsana New"/>
          <w:sz w:val="28"/>
          <w:szCs w:val="28"/>
          <w:lang w:val="en-US"/>
        </w:rPr>
        <w:t xml:space="preserve">Group are </w:t>
      </w:r>
      <w:r w:rsidR="00B60E03" w:rsidRPr="00D05DAC">
        <w:rPr>
          <w:rFonts w:ascii="Angsana New" w:hAnsi="Angsana New"/>
          <w:sz w:val="28"/>
          <w:szCs w:val="28"/>
          <w:lang w:val="en-US"/>
        </w:rPr>
        <w:t xml:space="preserve">the </w:t>
      </w:r>
      <w:proofErr w:type="spellStart"/>
      <w:r w:rsidR="00B60E03" w:rsidRPr="00D05DAC">
        <w:rPr>
          <w:rFonts w:ascii="Angsana New" w:hAnsi="Angsana New"/>
          <w:sz w:val="28"/>
          <w:szCs w:val="28"/>
          <w:lang w:val="en-US"/>
        </w:rPr>
        <w:t>Surabotsophon</w:t>
      </w:r>
      <w:proofErr w:type="spellEnd"/>
      <w:r w:rsidR="00B60E03" w:rsidRPr="00D05DAC">
        <w:rPr>
          <w:rFonts w:ascii="Angsana New" w:hAnsi="Angsana New"/>
          <w:sz w:val="28"/>
          <w:szCs w:val="28"/>
          <w:lang w:val="en-US"/>
        </w:rPr>
        <w:t xml:space="preserve"> </w:t>
      </w:r>
      <w:r w:rsidR="005619C7" w:rsidRPr="00D05DAC">
        <w:rPr>
          <w:rFonts w:ascii="Angsana New" w:hAnsi="Angsana New"/>
          <w:sz w:val="28"/>
          <w:szCs w:val="28"/>
          <w:lang w:val="en-US"/>
        </w:rPr>
        <w:t>(</w:t>
      </w:r>
      <w:r w:rsidR="009B167B" w:rsidRPr="00D05DAC">
        <w:rPr>
          <w:rFonts w:ascii="Angsana New" w:hAnsi="Angsana New"/>
          <w:sz w:val="28"/>
          <w:szCs w:val="28"/>
          <w:lang w:val="en-US"/>
        </w:rPr>
        <w:t>19.</w:t>
      </w:r>
      <w:r w:rsidR="00EF7791" w:rsidRPr="00D05DAC">
        <w:rPr>
          <w:rFonts w:ascii="Angsana New" w:hAnsi="Angsana New" w:hint="cs"/>
          <w:sz w:val="28"/>
          <w:szCs w:val="28"/>
          <w:cs/>
          <w:lang w:val="en-US"/>
        </w:rPr>
        <w:t>58</w:t>
      </w:r>
      <w:r w:rsidR="005619C7" w:rsidRPr="00D05DAC">
        <w:rPr>
          <w:rFonts w:ascii="Angsana New" w:hAnsi="Angsana New"/>
          <w:sz w:val="28"/>
          <w:szCs w:val="28"/>
          <w:cs/>
          <w:lang w:val="en-US"/>
        </w:rPr>
        <w:t xml:space="preserve">% </w:t>
      </w:r>
      <w:r w:rsidR="00B60E03" w:rsidRPr="00D05DAC">
        <w:rPr>
          <w:rFonts w:ascii="Angsana New" w:hAnsi="Angsana New"/>
          <w:sz w:val="28"/>
          <w:szCs w:val="28"/>
          <w:lang w:val="en-US"/>
        </w:rPr>
        <w:t xml:space="preserve">and </w:t>
      </w:r>
      <w:r w:rsidR="00B60E03" w:rsidRPr="00D05DAC">
        <w:rPr>
          <w:rFonts w:ascii="Angsana New" w:hAnsi="Angsana New"/>
          <w:spacing w:val="-2"/>
          <w:sz w:val="28"/>
          <w:szCs w:val="28"/>
          <w:lang w:val="en-US"/>
        </w:rPr>
        <w:t>1</w:t>
      </w:r>
      <w:r w:rsidR="00EF7791" w:rsidRPr="00D05DAC">
        <w:rPr>
          <w:rFonts w:ascii="Angsana New" w:hAnsi="Angsana New"/>
          <w:spacing w:val="-2"/>
          <w:sz w:val="28"/>
          <w:szCs w:val="28"/>
          <w:lang w:val="en-US"/>
        </w:rPr>
        <w:t>9.20</w:t>
      </w:r>
      <w:r w:rsidR="00B60E03" w:rsidRPr="00D05DAC">
        <w:rPr>
          <w:rFonts w:ascii="Angsana New" w:hAnsi="Angsana New"/>
          <w:spacing w:val="-2"/>
          <w:sz w:val="28"/>
          <w:szCs w:val="28"/>
          <w:lang w:val="en-US"/>
        </w:rPr>
        <w:t xml:space="preserve">% </w:t>
      </w:r>
      <w:r w:rsidR="005619C7" w:rsidRPr="00D05DAC">
        <w:rPr>
          <w:rFonts w:ascii="Angsana New" w:hAnsi="Angsana New"/>
          <w:spacing w:val="-2"/>
          <w:sz w:val="28"/>
          <w:szCs w:val="28"/>
          <w:lang w:val="en-US"/>
        </w:rPr>
        <w:t>of</w:t>
      </w:r>
      <w:r w:rsidR="00F04D18" w:rsidRPr="00D05DAC">
        <w:rPr>
          <w:rFonts w:ascii="Angsana New" w:hAnsi="Angsana New"/>
          <w:spacing w:val="-2"/>
          <w:sz w:val="28"/>
          <w:szCs w:val="28"/>
          <w:lang w:val="en-US"/>
        </w:rPr>
        <w:t xml:space="preserve"> </w:t>
      </w:r>
      <w:r w:rsidR="005619C7" w:rsidRPr="00D05DAC">
        <w:rPr>
          <w:rFonts w:ascii="Angsana New" w:hAnsi="Angsana New"/>
          <w:spacing w:val="-2"/>
          <w:sz w:val="28"/>
          <w:szCs w:val="28"/>
          <w:lang w:val="en-US"/>
        </w:rPr>
        <w:t>shareholding</w:t>
      </w:r>
      <w:r w:rsidR="00F142C4" w:rsidRPr="00D05DAC">
        <w:rPr>
          <w:rFonts w:ascii="Angsana New" w:hAnsi="Angsana New"/>
          <w:spacing w:val="-2"/>
          <w:sz w:val="28"/>
          <w:szCs w:val="28"/>
          <w:lang w:val="en-US"/>
        </w:rPr>
        <w:t>, respectively</w:t>
      </w:r>
      <w:r w:rsidR="005619C7" w:rsidRPr="00D05DAC">
        <w:rPr>
          <w:rFonts w:ascii="Angsana New" w:hAnsi="Angsana New"/>
          <w:spacing w:val="-2"/>
          <w:sz w:val="28"/>
          <w:szCs w:val="28"/>
          <w:lang w:val="en-US"/>
        </w:rPr>
        <w:t xml:space="preserve">) and </w:t>
      </w:r>
      <w:proofErr w:type="spellStart"/>
      <w:r w:rsidR="00B60E03" w:rsidRPr="00D05DAC">
        <w:rPr>
          <w:rFonts w:ascii="Angsana New" w:hAnsi="Angsana New"/>
          <w:spacing w:val="-2"/>
          <w:sz w:val="28"/>
          <w:szCs w:val="28"/>
          <w:lang w:val="en-US"/>
        </w:rPr>
        <w:t>Thaweesangskulthai</w:t>
      </w:r>
      <w:proofErr w:type="spellEnd"/>
      <w:r w:rsidR="00B60E03" w:rsidRPr="00D05DAC">
        <w:rPr>
          <w:rFonts w:ascii="Angsana New" w:hAnsi="Angsana New"/>
          <w:spacing w:val="-2"/>
          <w:sz w:val="28"/>
          <w:szCs w:val="28"/>
          <w:lang w:val="en-US"/>
        </w:rPr>
        <w:t xml:space="preserve"> families </w:t>
      </w:r>
      <w:r w:rsidR="005619C7" w:rsidRPr="00D05DAC">
        <w:rPr>
          <w:rFonts w:ascii="Angsana New" w:hAnsi="Angsana New"/>
          <w:spacing w:val="-2"/>
          <w:sz w:val="28"/>
          <w:szCs w:val="28"/>
          <w:lang w:val="en-US"/>
        </w:rPr>
        <w:t>(</w:t>
      </w:r>
      <w:r w:rsidR="003C0E96" w:rsidRPr="00D05DAC">
        <w:rPr>
          <w:rFonts w:ascii="Angsana New" w:hAnsi="Angsana New" w:hint="cs"/>
          <w:spacing w:val="-2"/>
          <w:sz w:val="28"/>
          <w:szCs w:val="28"/>
          <w:cs/>
          <w:lang w:val="en-US"/>
        </w:rPr>
        <w:t>9.53</w:t>
      </w:r>
      <w:r w:rsidR="00F142C4" w:rsidRPr="00D05DAC">
        <w:rPr>
          <w:rFonts w:ascii="Angsana New" w:hAnsi="Angsana New"/>
          <w:spacing w:val="-2"/>
          <w:sz w:val="28"/>
          <w:szCs w:val="28"/>
          <w:lang w:val="en-US"/>
        </w:rPr>
        <w:t xml:space="preserve">% </w:t>
      </w:r>
      <w:r w:rsidR="005619C7" w:rsidRPr="00D05DAC">
        <w:rPr>
          <w:rFonts w:ascii="Angsana New" w:hAnsi="Angsana New"/>
          <w:spacing w:val="-2"/>
          <w:sz w:val="28"/>
          <w:szCs w:val="28"/>
          <w:lang w:val="en-US"/>
        </w:rPr>
        <w:t>of shareholding</w:t>
      </w:r>
      <w:r w:rsidR="005619C7" w:rsidRPr="0012310C">
        <w:rPr>
          <w:rFonts w:ascii="Angsana New" w:hAnsi="Angsana New"/>
          <w:spacing w:val="-2"/>
          <w:sz w:val="28"/>
          <w:szCs w:val="28"/>
          <w:lang w:val="en-US"/>
        </w:rPr>
        <w:t>).</w:t>
      </w:r>
    </w:p>
    <w:p w14:paraId="1C3B0C69" w14:textId="0BB2FA15" w:rsidR="008B78B0" w:rsidRDefault="006444A9" w:rsidP="006444A9">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t>BASIS FOR PRESENTATION OF THE INTERIM FINANCIAL STATEMENTS</w:t>
      </w:r>
    </w:p>
    <w:p w14:paraId="77155A1D" w14:textId="77777777"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These interim financial statements have been prepared in accordance with Thai Accounting Standard No. 34, Interim Financial Reporting.</w:t>
      </w:r>
    </w:p>
    <w:p w14:paraId="092F13CF" w14:textId="77777777"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E1796AE" w14:textId="77777777"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 xml:space="preserve">These interim financial statements in Thai language are the official statutory financial statements of the Company. </w:t>
      </w:r>
      <w:r w:rsidRPr="0011773F">
        <w:rPr>
          <w:rFonts w:ascii="Angsana New" w:hAnsi="Angsana New"/>
          <w:sz w:val="28"/>
          <w:szCs w:val="28"/>
          <w:lang w:val="en-US"/>
        </w:rPr>
        <w:br/>
        <w:t>The interim financial statements in English language have been translated from the Thai language financial statements.</w:t>
      </w:r>
    </w:p>
    <w:p w14:paraId="19FC910B" w14:textId="01B65870"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The interim financial statements have been prepared to provide information in addition to that included in the financial statements for the year ended December 31, 202</w:t>
      </w:r>
      <w:r w:rsidR="00EF7920">
        <w:rPr>
          <w:rFonts w:ascii="Angsana New" w:hAnsi="Angsana New"/>
          <w:sz w:val="28"/>
          <w:szCs w:val="28"/>
          <w:lang w:val="en-US"/>
        </w:rPr>
        <w:t>5</w:t>
      </w:r>
      <w:r w:rsidRPr="0011773F">
        <w:rPr>
          <w:rFonts w:ascii="Angsana New" w:hAnsi="Angsana New"/>
          <w:sz w:val="28"/>
          <w:szCs w:val="28"/>
          <w:lang w:val="en-US"/>
        </w:rPr>
        <w:t>, which focus on new activities, events and circumstances to avoid repetition of information previously reported. Accordingly, these interim financial statements should be read in conjunction with the financial statements for the year ended December 31, 202</w:t>
      </w:r>
      <w:r w:rsidR="00EF7920">
        <w:rPr>
          <w:rFonts w:ascii="Angsana New" w:hAnsi="Angsana New"/>
          <w:sz w:val="28"/>
          <w:szCs w:val="28"/>
          <w:lang w:val="en-US"/>
        </w:rPr>
        <w:t>5</w:t>
      </w:r>
      <w:r w:rsidRPr="0011773F">
        <w:rPr>
          <w:rFonts w:ascii="Angsana New" w:hAnsi="Angsana New"/>
          <w:sz w:val="28"/>
          <w:szCs w:val="28"/>
          <w:lang w:val="en-US"/>
        </w:rPr>
        <w:t>.</w:t>
      </w:r>
    </w:p>
    <w:p w14:paraId="095501FB" w14:textId="20CE96D5"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w:t>
      </w:r>
      <w:r w:rsidRPr="0011773F">
        <w:rPr>
          <w:rFonts w:ascii="Angsana New" w:hAnsi="Angsana New"/>
          <w:sz w:val="28"/>
          <w:szCs w:val="28"/>
          <w:lang w:val="en-US"/>
        </w:rPr>
        <w:lastRenderedPageBreak/>
        <w:t xml:space="preserve">and various other factors that are believed to be reasonable under the circumstances, the results of which form the basis of making </w:t>
      </w:r>
      <w:proofErr w:type="gramStart"/>
      <w:r w:rsidRPr="0011773F">
        <w:rPr>
          <w:rFonts w:ascii="Angsana New" w:hAnsi="Angsana New"/>
          <w:sz w:val="28"/>
          <w:szCs w:val="28"/>
          <w:lang w:val="en-US"/>
        </w:rPr>
        <w:t>the judgments</w:t>
      </w:r>
      <w:proofErr w:type="gramEnd"/>
      <w:r w:rsidRPr="0011773F">
        <w:rPr>
          <w:rFonts w:ascii="Angsana New" w:hAnsi="Angsana New"/>
          <w:sz w:val="28"/>
          <w:szCs w:val="28"/>
          <w:lang w:val="en-US"/>
        </w:rPr>
        <w:t xml:space="preserve"> about carrying amounts of assets and liabilities that are not readily apparent from other sources. Subsequent actual results may differ from these estimates.</w:t>
      </w:r>
    </w:p>
    <w:p w14:paraId="1D39A964" w14:textId="77777777" w:rsid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 xml:space="preserve">The estimates and underlying assumptions are reviewed on an ongoing basis. Revisions to accounting estimates are </w:t>
      </w:r>
      <w:proofErr w:type="spellStart"/>
      <w:r w:rsidRPr="0011773F">
        <w:rPr>
          <w:rFonts w:ascii="Angsana New" w:hAnsi="Angsana New"/>
          <w:sz w:val="28"/>
          <w:szCs w:val="28"/>
          <w:lang w:val="en-US"/>
        </w:rPr>
        <w:t>recognised</w:t>
      </w:r>
      <w:proofErr w:type="spellEnd"/>
      <w:r w:rsidRPr="0011773F">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14:paraId="192A20E5" w14:textId="77777777" w:rsidR="0011773F" w:rsidRPr="001E6982" w:rsidRDefault="0011773F" w:rsidP="0011773F">
      <w:pPr>
        <w:spacing w:before="120"/>
        <w:ind w:left="446"/>
        <w:jc w:val="thaiDistribute"/>
        <w:rPr>
          <w:rFonts w:ascii="Angsana New" w:hAnsi="Angsana New"/>
          <w:b/>
          <w:bCs/>
          <w:sz w:val="28"/>
          <w:szCs w:val="28"/>
          <w:lang w:val="en-US"/>
        </w:rPr>
      </w:pPr>
      <w:r w:rsidRPr="001E6982">
        <w:rPr>
          <w:rFonts w:ascii="Angsana New" w:hAnsi="Angsana New"/>
          <w:b/>
          <w:bCs/>
          <w:sz w:val="28"/>
          <w:szCs w:val="28"/>
          <w:lang w:val="en-US"/>
        </w:rPr>
        <w:t>Basis for preparation of the consolidated interim financial statements</w:t>
      </w:r>
    </w:p>
    <w:p w14:paraId="003CB6F4" w14:textId="73BEC7A7" w:rsidR="0011773F" w:rsidRPr="00162A5F" w:rsidRDefault="0011773F" w:rsidP="0011773F">
      <w:pPr>
        <w:spacing w:before="120"/>
        <w:ind w:left="446"/>
        <w:jc w:val="thaiDistribute"/>
        <w:rPr>
          <w:rFonts w:ascii="Angsana New" w:hAnsi="Angsana New"/>
          <w:spacing w:val="-6"/>
          <w:sz w:val="28"/>
          <w:szCs w:val="28"/>
          <w:lang w:val="en-US"/>
        </w:rPr>
      </w:pPr>
      <w:r w:rsidRPr="00162A5F">
        <w:rPr>
          <w:rFonts w:ascii="Angsana New" w:hAnsi="Angsana New"/>
          <w:spacing w:val="-4"/>
          <w:sz w:val="28"/>
          <w:szCs w:val="28"/>
          <w:lang w:val="en-US"/>
        </w:rPr>
        <w:t>The consolidated interim financial statements, related to the Company and its subsidiaries (together referred to as “the Group”)</w:t>
      </w:r>
      <w:r w:rsidRPr="006444A9">
        <w:rPr>
          <w:rFonts w:ascii="Angsana New" w:hAnsi="Angsana New"/>
          <w:sz w:val="28"/>
          <w:szCs w:val="28"/>
          <w:lang w:val="en-US"/>
        </w:rPr>
        <w:t xml:space="preserve"> </w:t>
      </w:r>
      <w:r w:rsidRPr="00162A5F">
        <w:rPr>
          <w:rFonts w:ascii="Angsana New" w:hAnsi="Angsana New"/>
          <w:spacing w:val="-6"/>
          <w:sz w:val="28"/>
          <w:szCs w:val="28"/>
          <w:lang w:val="en-US"/>
        </w:rPr>
        <w:t>are prepared using the same basis as were used for the consolidated financial statements for the year ended December 31, 202</w:t>
      </w:r>
      <w:r w:rsidR="00EF7920">
        <w:rPr>
          <w:rFonts w:ascii="Angsana New" w:hAnsi="Angsana New"/>
          <w:spacing w:val="-6"/>
          <w:sz w:val="28"/>
          <w:szCs w:val="28"/>
          <w:lang w:val="en-US"/>
        </w:rPr>
        <w:t>5</w:t>
      </w:r>
      <w:r w:rsidRPr="00162A5F">
        <w:rPr>
          <w:rFonts w:ascii="Angsana New" w:hAnsi="Angsana New"/>
          <w:spacing w:val="-6"/>
          <w:sz w:val="28"/>
          <w:szCs w:val="28"/>
          <w:lang w:val="en-US"/>
        </w:rPr>
        <w:t>.</w:t>
      </w:r>
    </w:p>
    <w:p w14:paraId="7B738109" w14:textId="3443663D" w:rsidR="0011773F" w:rsidRPr="0011773F" w:rsidRDefault="0011773F" w:rsidP="0011773F">
      <w:pPr>
        <w:spacing w:before="120"/>
        <w:ind w:left="446"/>
        <w:jc w:val="thaiDistribute"/>
        <w:rPr>
          <w:rFonts w:ascii="Angsana New" w:hAnsi="Angsana New"/>
          <w:sz w:val="28"/>
          <w:szCs w:val="28"/>
          <w:lang w:val="en-US"/>
        </w:rPr>
      </w:pPr>
      <w:r w:rsidRPr="006444A9">
        <w:rPr>
          <w:rFonts w:ascii="Angsana New" w:hAnsi="Angsana New"/>
          <w:sz w:val="28"/>
          <w:szCs w:val="28"/>
          <w:lang w:val="en-US"/>
        </w:rPr>
        <w:t>There is no change in the structure of the Group during the current period</w:t>
      </w:r>
    </w:p>
    <w:p w14:paraId="621F0A2B" w14:textId="6852D3F1" w:rsidR="00F142C4" w:rsidRPr="00F142C4" w:rsidRDefault="00F142C4" w:rsidP="00591CDB">
      <w:pPr>
        <w:spacing w:before="120"/>
        <w:ind w:left="446"/>
        <w:jc w:val="thaiDistribute"/>
        <w:rPr>
          <w:rFonts w:ascii="Angsana New" w:hAnsi="Angsana New"/>
          <w:b/>
          <w:bCs/>
          <w:sz w:val="28"/>
          <w:szCs w:val="28"/>
          <w:lang w:val="en-US"/>
        </w:rPr>
      </w:pPr>
      <w:r w:rsidRPr="00F142C4">
        <w:rPr>
          <w:rFonts w:ascii="Angsana New" w:hAnsi="Angsana New"/>
          <w:b/>
          <w:bCs/>
          <w:sz w:val="28"/>
          <w:szCs w:val="28"/>
          <w:lang w:val="en-US"/>
        </w:rPr>
        <w:t>Use of going concern basis of accounting</w:t>
      </w:r>
    </w:p>
    <w:p w14:paraId="12685AEB" w14:textId="78F1A7DE" w:rsidR="008345E3" w:rsidRPr="002D5716" w:rsidRDefault="00F142C4" w:rsidP="0036675C">
      <w:pPr>
        <w:spacing w:before="120"/>
        <w:ind w:left="446"/>
        <w:jc w:val="thaiDistribute"/>
        <w:rPr>
          <w:rFonts w:ascii="Angsana New" w:hAnsi="Angsana New"/>
          <w:spacing w:val="-2"/>
          <w:sz w:val="28"/>
          <w:szCs w:val="28"/>
          <w:lang w:val="en-US"/>
        </w:rPr>
      </w:pPr>
      <w:r w:rsidRPr="008713ED">
        <w:rPr>
          <w:rFonts w:ascii="Angsana New" w:hAnsi="Angsana New"/>
          <w:spacing w:val="-2"/>
          <w:sz w:val="28"/>
          <w:szCs w:val="28"/>
          <w:lang w:val="en-US"/>
        </w:rPr>
        <w:t>The Group incurred net loss</w:t>
      </w:r>
      <w:r w:rsidR="00FE07AC" w:rsidRPr="008713ED">
        <w:rPr>
          <w:rFonts w:ascii="Angsana New" w:hAnsi="Angsana New"/>
          <w:spacing w:val="-2"/>
          <w:sz w:val="28"/>
          <w:szCs w:val="28"/>
          <w:lang w:val="en-US"/>
        </w:rPr>
        <w:t xml:space="preserve"> for the </w:t>
      </w:r>
      <w:r w:rsidR="00C17879">
        <w:rPr>
          <w:rFonts w:ascii="Angsana New" w:hAnsi="Angsana New"/>
          <w:spacing w:val="-2"/>
          <w:sz w:val="28"/>
          <w:szCs w:val="28"/>
          <w:lang w:val="en-US"/>
        </w:rPr>
        <w:t>six</w:t>
      </w:r>
      <w:r w:rsidR="001726CB" w:rsidRPr="008713ED">
        <w:rPr>
          <w:rFonts w:ascii="Angsana New" w:hAnsi="Angsana New"/>
          <w:spacing w:val="-2"/>
          <w:sz w:val="28"/>
          <w:szCs w:val="28"/>
          <w:lang w:val="en-US"/>
        </w:rPr>
        <w:t>-month period</w:t>
      </w:r>
      <w:r w:rsidR="004A3F46" w:rsidRPr="008713ED">
        <w:rPr>
          <w:rFonts w:ascii="Angsana New" w:hAnsi="Angsana New"/>
          <w:spacing w:val="-2"/>
          <w:sz w:val="28"/>
          <w:szCs w:val="28"/>
          <w:lang w:val="en-US"/>
        </w:rPr>
        <w:t>s</w:t>
      </w:r>
      <w:r w:rsidR="00FE07AC" w:rsidRPr="008713ED">
        <w:rPr>
          <w:rFonts w:ascii="Angsana New" w:hAnsi="Angsana New"/>
          <w:spacing w:val="-2"/>
          <w:sz w:val="28"/>
          <w:szCs w:val="28"/>
          <w:lang w:val="en-US"/>
        </w:rPr>
        <w:t xml:space="preserve"> ended</w:t>
      </w:r>
      <w:r w:rsidR="00914135" w:rsidRPr="008713ED">
        <w:rPr>
          <w:rFonts w:ascii="Angsana New" w:hAnsi="Angsana New" w:hint="cs"/>
          <w:spacing w:val="-2"/>
          <w:sz w:val="28"/>
          <w:szCs w:val="28"/>
          <w:cs/>
          <w:lang w:val="en-US"/>
        </w:rPr>
        <w:t xml:space="preserve"> </w:t>
      </w:r>
      <w:r w:rsidR="00C17879">
        <w:rPr>
          <w:rFonts w:ascii="Angsana New" w:hAnsi="Angsana New"/>
          <w:spacing w:val="-2"/>
          <w:sz w:val="28"/>
          <w:szCs w:val="28"/>
          <w:lang w:val="en-US"/>
        </w:rPr>
        <w:t>June</w:t>
      </w:r>
      <w:r w:rsidR="00FE07AC" w:rsidRPr="008713ED">
        <w:rPr>
          <w:rFonts w:ascii="Angsana New" w:hAnsi="Angsana New"/>
          <w:spacing w:val="-2"/>
          <w:sz w:val="28"/>
          <w:szCs w:val="28"/>
          <w:lang w:val="en-US"/>
        </w:rPr>
        <w:t xml:space="preserve"> </w:t>
      </w:r>
      <w:r w:rsidR="008713ED" w:rsidRPr="008713ED">
        <w:rPr>
          <w:rFonts w:ascii="Angsana New" w:hAnsi="Angsana New"/>
          <w:spacing w:val="-2"/>
          <w:sz w:val="28"/>
          <w:szCs w:val="28"/>
          <w:lang w:val="en-US"/>
        </w:rPr>
        <w:t>3</w:t>
      </w:r>
      <w:r w:rsidR="00C17879">
        <w:rPr>
          <w:rFonts w:ascii="Angsana New" w:hAnsi="Angsana New"/>
          <w:spacing w:val="-2"/>
          <w:sz w:val="28"/>
          <w:szCs w:val="28"/>
          <w:lang w:val="en-US"/>
        </w:rPr>
        <w:t>0</w:t>
      </w:r>
      <w:r w:rsidR="001726CB" w:rsidRPr="008713ED">
        <w:rPr>
          <w:rFonts w:ascii="Angsana New" w:hAnsi="Angsana New"/>
          <w:spacing w:val="-2"/>
          <w:sz w:val="28"/>
          <w:szCs w:val="28"/>
          <w:lang w:val="en-US"/>
        </w:rPr>
        <w:t>, 202</w:t>
      </w:r>
      <w:r w:rsidR="00262D1A">
        <w:rPr>
          <w:rFonts w:ascii="Angsana New" w:hAnsi="Angsana New"/>
          <w:spacing w:val="-2"/>
          <w:sz w:val="28"/>
          <w:szCs w:val="28"/>
          <w:lang w:val="en-US"/>
        </w:rPr>
        <w:t>6</w:t>
      </w:r>
      <w:r w:rsidR="001726CB" w:rsidRPr="008713ED">
        <w:rPr>
          <w:rFonts w:ascii="Angsana New" w:hAnsi="Angsana New"/>
          <w:spacing w:val="-2"/>
          <w:sz w:val="28"/>
          <w:szCs w:val="28"/>
          <w:lang w:val="en-US"/>
        </w:rPr>
        <w:t xml:space="preserve"> and 202</w:t>
      </w:r>
      <w:r w:rsidR="00262D1A">
        <w:rPr>
          <w:rFonts w:ascii="Angsana New" w:hAnsi="Angsana New"/>
          <w:spacing w:val="-2"/>
          <w:sz w:val="28"/>
          <w:szCs w:val="28"/>
          <w:lang w:val="en-US"/>
        </w:rPr>
        <w:t>5</w:t>
      </w:r>
      <w:r w:rsidR="001726CB" w:rsidRPr="008713ED">
        <w:rPr>
          <w:rFonts w:ascii="Angsana New" w:hAnsi="Angsana New"/>
          <w:spacing w:val="-2"/>
          <w:sz w:val="28"/>
          <w:szCs w:val="28"/>
          <w:lang w:val="en-US"/>
        </w:rPr>
        <w:t xml:space="preserve">, amounting to </w:t>
      </w:r>
      <w:r w:rsidRPr="00471533">
        <w:rPr>
          <w:rFonts w:ascii="Angsana New" w:hAnsi="Angsana New"/>
          <w:spacing w:val="-2"/>
          <w:sz w:val="28"/>
          <w:szCs w:val="28"/>
          <w:lang w:val="en-US"/>
        </w:rPr>
        <w:t xml:space="preserve">Baht </w:t>
      </w:r>
      <w:r w:rsidR="000C7B13">
        <w:rPr>
          <w:rFonts w:ascii="Angsana New" w:hAnsi="Angsana New"/>
          <w:spacing w:val="-2"/>
          <w:sz w:val="28"/>
          <w:szCs w:val="28"/>
          <w:lang w:val="en-US"/>
        </w:rPr>
        <w:t>141</w:t>
      </w:r>
      <w:r w:rsidR="00861838" w:rsidRPr="008713ED">
        <w:rPr>
          <w:rFonts w:ascii="Angsana New" w:hAnsi="Angsana New" w:hint="cs"/>
          <w:spacing w:val="-2"/>
          <w:sz w:val="28"/>
          <w:szCs w:val="28"/>
          <w:cs/>
          <w:lang w:val="en-US"/>
        </w:rPr>
        <w:t xml:space="preserve"> </w:t>
      </w:r>
      <w:r w:rsidRPr="008713ED">
        <w:rPr>
          <w:rFonts w:ascii="Angsana New" w:hAnsi="Angsana New"/>
          <w:spacing w:val="-2"/>
          <w:sz w:val="28"/>
          <w:szCs w:val="28"/>
          <w:lang w:val="en-US"/>
        </w:rPr>
        <w:t xml:space="preserve">million and Baht </w:t>
      </w:r>
      <w:r w:rsidR="009E6378">
        <w:rPr>
          <w:rFonts w:ascii="Angsana New" w:hAnsi="Angsana New"/>
          <w:spacing w:val="-2"/>
          <w:sz w:val="28"/>
          <w:szCs w:val="28"/>
          <w:lang w:val="en-US"/>
        </w:rPr>
        <w:t>380</w:t>
      </w:r>
      <w:r w:rsidRPr="008713ED">
        <w:rPr>
          <w:rFonts w:ascii="Angsana New" w:hAnsi="Angsana New"/>
          <w:spacing w:val="-2"/>
          <w:sz w:val="28"/>
          <w:szCs w:val="28"/>
          <w:lang w:val="en-US"/>
        </w:rPr>
        <w:t xml:space="preserve"> million</w:t>
      </w:r>
      <w:r w:rsidR="004A3F46" w:rsidRPr="008713ED">
        <w:rPr>
          <w:rFonts w:ascii="Angsana New" w:hAnsi="Angsana New"/>
          <w:spacing w:val="-2"/>
          <w:sz w:val="28"/>
          <w:szCs w:val="28"/>
          <w:lang w:val="en-US"/>
        </w:rPr>
        <w:t>, a</w:t>
      </w:r>
      <w:r w:rsidRPr="008713ED">
        <w:rPr>
          <w:rFonts w:ascii="Angsana New" w:hAnsi="Angsana New"/>
          <w:spacing w:val="-2"/>
          <w:sz w:val="28"/>
          <w:szCs w:val="28"/>
          <w:lang w:val="en-US"/>
        </w:rPr>
        <w:t xml:space="preserve">nd </w:t>
      </w:r>
      <w:r w:rsidR="00F70226" w:rsidRPr="008713ED">
        <w:rPr>
          <w:rFonts w:ascii="Angsana New" w:hAnsi="Angsana New"/>
          <w:spacing w:val="-2"/>
          <w:sz w:val="28"/>
          <w:szCs w:val="28"/>
          <w:lang w:val="en-US"/>
        </w:rPr>
        <w:t xml:space="preserve">as at </w:t>
      </w:r>
      <w:r w:rsidR="00140CCB">
        <w:rPr>
          <w:rFonts w:ascii="Angsana New" w:hAnsi="Angsana New"/>
          <w:spacing w:val="-2"/>
          <w:sz w:val="28"/>
          <w:szCs w:val="28"/>
          <w:lang w:val="en-US"/>
        </w:rPr>
        <w:t>June</w:t>
      </w:r>
      <w:r w:rsidR="00F70226" w:rsidRPr="008713ED">
        <w:rPr>
          <w:rFonts w:ascii="Angsana New" w:hAnsi="Angsana New"/>
          <w:spacing w:val="-2"/>
          <w:sz w:val="28"/>
          <w:szCs w:val="28"/>
          <w:lang w:val="en-US"/>
        </w:rPr>
        <w:t xml:space="preserve"> 3</w:t>
      </w:r>
      <w:r w:rsidR="00140CCB">
        <w:rPr>
          <w:rFonts w:ascii="Angsana New" w:hAnsi="Angsana New"/>
          <w:spacing w:val="-2"/>
          <w:sz w:val="28"/>
          <w:szCs w:val="28"/>
          <w:lang w:val="en-US"/>
        </w:rPr>
        <w:t>0</w:t>
      </w:r>
      <w:r w:rsidR="008549AC" w:rsidRPr="008713ED">
        <w:rPr>
          <w:rFonts w:ascii="Angsana New" w:hAnsi="Angsana New"/>
          <w:spacing w:val="-2"/>
          <w:sz w:val="28"/>
          <w:szCs w:val="28"/>
          <w:lang w:val="en-US"/>
        </w:rPr>
        <w:t>, 202</w:t>
      </w:r>
      <w:r w:rsidR="00392030">
        <w:rPr>
          <w:rFonts w:ascii="Angsana New" w:hAnsi="Angsana New"/>
          <w:spacing w:val="-2"/>
          <w:sz w:val="28"/>
          <w:szCs w:val="28"/>
          <w:lang w:val="en-US"/>
        </w:rPr>
        <w:t>6</w:t>
      </w:r>
      <w:r w:rsidR="008549AC" w:rsidRPr="008713ED">
        <w:rPr>
          <w:rFonts w:ascii="Angsana New" w:hAnsi="Angsana New"/>
          <w:spacing w:val="-2"/>
          <w:sz w:val="28"/>
          <w:szCs w:val="28"/>
          <w:lang w:val="en-US"/>
        </w:rPr>
        <w:t xml:space="preserve"> </w:t>
      </w:r>
      <w:r w:rsidR="008549AC" w:rsidRPr="002D5716">
        <w:rPr>
          <w:rFonts w:ascii="Angsana New" w:hAnsi="Angsana New"/>
          <w:spacing w:val="-2"/>
          <w:sz w:val="28"/>
          <w:szCs w:val="28"/>
          <w:lang w:val="en-US"/>
        </w:rPr>
        <w:t>and</w:t>
      </w:r>
      <w:r w:rsidR="00914135" w:rsidRPr="002D5716">
        <w:rPr>
          <w:rFonts w:ascii="Angsana New" w:hAnsi="Angsana New"/>
          <w:spacing w:val="-2"/>
          <w:sz w:val="28"/>
          <w:szCs w:val="28"/>
          <w:lang w:val="en-US"/>
        </w:rPr>
        <w:t xml:space="preserve"> </w:t>
      </w:r>
      <w:r w:rsidR="00392030" w:rsidRPr="002D5716">
        <w:rPr>
          <w:rFonts w:ascii="Angsana New" w:hAnsi="Angsana New"/>
          <w:spacing w:val="-2"/>
          <w:sz w:val="28"/>
          <w:szCs w:val="28"/>
          <w:lang w:val="en-US"/>
        </w:rPr>
        <w:t xml:space="preserve">December 31, </w:t>
      </w:r>
      <w:r w:rsidR="008549AC" w:rsidRPr="002D5716">
        <w:rPr>
          <w:rFonts w:ascii="Angsana New" w:hAnsi="Angsana New"/>
          <w:spacing w:val="-2"/>
          <w:sz w:val="28"/>
          <w:szCs w:val="28"/>
          <w:lang w:val="en-US"/>
        </w:rPr>
        <w:t>202</w:t>
      </w:r>
      <w:r w:rsidR="00392030" w:rsidRPr="002D5716">
        <w:rPr>
          <w:rFonts w:ascii="Angsana New" w:hAnsi="Angsana New"/>
          <w:spacing w:val="-2"/>
          <w:sz w:val="28"/>
          <w:szCs w:val="28"/>
          <w:lang w:val="en-US"/>
        </w:rPr>
        <w:t>5</w:t>
      </w:r>
      <w:r w:rsidRPr="002D5716">
        <w:rPr>
          <w:rFonts w:ascii="Angsana New" w:hAnsi="Angsana New"/>
          <w:spacing w:val="-2"/>
          <w:sz w:val="28"/>
          <w:szCs w:val="28"/>
          <w:lang w:val="en-US"/>
        </w:rPr>
        <w:t xml:space="preserve">, the Group had deficits in amount of Baht </w:t>
      </w:r>
      <w:r w:rsidR="003C0E96" w:rsidRPr="002D5716">
        <w:rPr>
          <w:rFonts w:ascii="Angsana New" w:hAnsi="Angsana New" w:hint="cs"/>
          <w:spacing w:val="-2"/>
          <w:sz w:val="28"/>
          <w:szCs w:val="28"/>
          <w:cs/>
          <w:lang w:val="en-US"/>
        </w:rPr>
        <w:t>4</w:t>
      </w:r>
      <w:r w:rsidR="003C03C9" w:rsidRPr="002D5716">
        <w:rPr>
          <w:rFonts w:ascii="Angsana New" w:hAnsi="Angsana New"/>
          <w:spacing w:val="-2"/>
          <w:sz w:val="28"/>
          <w:szCs w:val="28"/>
          <w:lang w:val="en-US"/>
        </w:rPr>
        <w:t>,</w:t>
      </w:r>
      <w:r w:rsidR="009E6378" w:rsidRPr="002D5716">
        <w:rPr>
          <w:rFonts w:ascii="Angsana New" w:hAnsi="Angsana New"/>
          <w:spacing w:val="-2"/>
          <w:sz w:val="28"/>
          <w:szCs w:val="28"/>
          <w:lang w:val="en-US"/>
        </w:rPr>
        <w:t>1</w:t>
      </w:r>
      <w:r w:rsidR="00164950">
        <w:rPr>
          <w:rFonts w:ascii="Angsana New" w:hAnsi="Angsana New"/>
          <w:spacing w:val="-2"/>
          <w:sz w:val="28"/>
          <w:szCs w:val="28"/>
          <w:lang w:val="en-US"/>
        </w:rPr>
        <w:t>34</w:t>
      </w:r>
      <w:r w:rsidR="00AF6502" w:rsidRPr="002D5716">
        <w:rPr>
          <w:rFonts w:ascii="Angsana New" w:hAnsi="Angsana New"/>
          <w:spacing w:val="-2"/>
          <w:sz w:val="28"/>
          <w:szCs w:val="28"/>
          <w:lang w:val="en-US"/>
        </w:rPr>
        <w:t xml:space="preserve"> </w:t>
      </w:r>
      <w:r w:rsidRPr="002D5716">
        <w:rPr>
          <w:rFonts w:ascii="Angsana New" w:hAnsi="Angsana New"/>
          <w:spacing w:val="-2"/>
          <w:sz w:val="28"/>
          <w:szCs w:val="28"/>
          <w:lang w:val="en-US"/>
        </w:rPr>
        <w:t xml:space="preserve">million and Baht </w:t>
      </w:r>
      <w:r w:rsidR="00266B62" w:rsidRPr="002D5716">
        <w:rPr>
          <w:rFonts w:ascii="Angsana New" w:hAnsi="Angsana New"/>
          <w:spacing w:val="-2"/>
          <w:sz w:val="28"/>
          <w:szCs w:val="28"/>
          <w:lang w:val="en-US"/>
        </w:rPr>
        <w:t>3,9</w:t>
      </w:r>
      <w:r w:rsidR="00AF6502" w:rsidRPr="002D5716">
        <w:rPr>
          <w:rFonts w:ascii="Angsana New" w:hAnsi="Angsana New"/>
          <w:spacing w:val="-2"/>
          <w:sz w:val="28"/>
          <w:szCs w:val="28"/>
          <w:lang w:val="en-US"/>
        </w:rPr>
        <w:t>9</w:t>
      </w:r>
      <w:r w:rsidR="00266B62" w:rsidRPr="002D5716">
        <w:rPr>
          <w:rFonts w:ascii="Angsana New" w:hAnsi="Angsana New"/>
          <w:spacing w:val="-2"/>
          <w:sz w:val="28"/>
          <w:szCs w:val="28"/>
          <w:lang w:val="en-US"/>
        </w:rPr>
        <w:t>2</w:t>
      </w:r>
      <w:r w:rsidRPr="002D5716">
        <w:rPr>
          <w:rFonts w:ascii="Angsana New" w:hAnsi="Angsana New"/>
          <w:spacing w:val="-2"/>
          <w:sz w:val="28"/>
          <w:szCs w:val="28"/>
          <w:lang w:val="en-US"/>
        </w:rPr>
        <w:t xml:space="preserve"> m</w:t>
      </w:r>
      <w:r w:rsidR="004A3F46" w:rsidRPr="002D5716">
        <w:rPr>
          <w:rFonts w:ascii="Angsana New" w:hAnsi="Angsana New"/>
          <w:spacing w:val="-2"/>
          <w:sz w:val="28"/>
          <w:szCs w:val="28"/>
          <w:lang w:val="en-US"/>
        </w:rPr>
        <w:t>illion,</w:t>
      </w:r>
      <w:r w:rsidR="008F789E" w:rsidRPr="002D5716">
        <w:rPr>
          <w:rFonts w:ascii="Angsana New" w:hAnsi="Angsana New"/>
          <w:spacing w:val="-2"/>
          <w:sz w:val="28"/>
          <w:szCs w:val="28"/>
          <w:lang w:val="en-US"/>
        </w:rPr>
        <w:t xml:space="preserve"> </w:t>
      </w:r>
      <w:r w:rsidR="00AF6502" w:rsidRPr="002D5716">
        <w:rPr>
          <w:rFonts w:ascii="Angsana New" w:hAnsi="Angsana New"/>
          <w:spacing w:val="-2"/>
          <w:sz w:val="28"/>
          <w:szCs w:val="28"/>
          <w:lang w:val="en-US"/>
        </w:rPr>
        <w:t xml:space="preserve">and </w:t>
      </w:r>
      <w:r w:rsidR="00B84AD0" w:rsidRPr="002D5716">
        <w:rPr>
          <w:rFonts w:ascii="Angsana New" w:hAnsi="Angsana New"/>
          <w:spacing w:val="-2"/>
          <w:sz w:val="28"/>
          <w:szCs w:val="28"/>
          <w:lang w:val="en-US"/>
        </w:rPr>
        <w:t xml:space="preserve">capital deficiency </w:t>
      </w:r>
      <w:r w:rsidR="00AF6502" w:rsidRPr="002D5716">
        <w:rPr>
          <w:rFonts w:ascii="Angsana New" w:hAnsi="Angsana New"/>
          <w:spacing w:val="-2"/>
          <w:sz w:val="28"/>
          <w:szCs w:val="28"/>
          <w:lang w:val="en-US"/>
        </w:rPr>
        <w:t>its share capital of Baht 1,</w:t>
      </w:r>
      <w:r w:rsidR="009E6378" w:rsidRPr="002D5716">
        <w:rPr>
          <w:rFonts w:ascii="Angsana New" w:hAnsi="Angsana New"/>
          <w:spacing w:val="-2"/>
          <w:sz w:val="28"/>
          <w:szCs w:val="28"/>
          <w:lang w:val="en-US"/>
        </w:rPr>
        <w:t>2</w:t>
      </w:r>
      <w:r w:rsidR="00F52DD1">
        <w:rPr>
          <w:rFonts w:ascii="Angsana New" w:hAnsi="Angsana New"/>
          <w:spacing w:val="-2"/>
          <w:sz w:val="28"/>
          <w:szCs w:val="28"/>
          <w:lang w:val="en-US"/>
        </w:rPr>
        <w:t>83</w:t>
      </w:r>
      <w:r w:rsidR="00AF6502" w:rsidRPr="002D5716">
        <w:rPr>
          <w:rFonts w:ascii="Angsana New" w:hAnsi="Angsana New"/>
          <w:spacing w:val="-2"/>
          <w:sz w:val="28"/>
          <w:szCs w:val="28"/>
          <w:lang w:val="en-US"/>
        </w:rPr>
        <w:t xml:space="preserve"> million</w:t>
      </w:r>
      <w:r w:rsidR="00AF6502" w:rsidRPr="002D5716">
        <w:rPr>
          <w:rFonts w:ascii="Angsana New" w:hAnsi="Angsana New" w:hint="cs"/>
          <w:spacing w:val="-2"/>
          <w:sz w:val="28"/>
          <w:szCs w:val="28"/>
          <w:cs/>
          <w:lang w:val="en-US"/>
        </w:rPr>
        <w:t xml:space="preserve"> </w:t>
      </w:r>
      <w:r w:rsidR="00AF6502" w:rsidRPr="002D5716">
        <w:rPr>
          <w:rFonts w:ascii="Angsana New" w:hAnsi="Angsana New"/>
          <w:spacing w:val="-2"/>
          <w:sz w:val="28"/>
          <w:szCs w:val="28"/>
          <w:lang w:val="en-US"/>
        </w:rPr>
        <w:t>and</w:t>
      </w:r>
      <w:r w:rsidR="00AF6502" w:rsidRPr="002D5716">
        <w:rPr>
          <w:rFonts w:ascii="Angsana New" w:hAnsi="Angsana New" w:hint="cs"/>
          <w:spacing w:val="-2"/>
          <w:sz w:val="28"/>
          <w:szCs w:val="28"/>
          <w:cs/>
          <w:lang w:val="en-US"/>
        </w:rPr>
        <w:t xml:space="preserve"> </w:t>
      </w:r>
      <w:r w:rsidR="00AF6502" w:rsidRPr="002D5716">
        <w:rPr>
          <w:rFonts w:ascii="Angsana New" w:hAnsi="Angsana New"/>
          <w:spacing w:val="-2"/>
          <w:sz w:val="28"/>
          <w:szCs w:val="28"/>
          <w:lang w:val="en-US"/>
        </w:rPr>
        <w:t xml:space="preserve">Baht 1,142 million, </w:t>
      </w:r>
      <w:r w:rsidR="004A3F46" w:rsidRPr="002D5716">
        <w:rPr>
          <w:rFonts w:ascii="Angsana New" w:hAnsi="Angsana New"/>
          <w:spacing w:val="-2"/>
          <w:sz w:val="28"/>
          <w:szCs w:val="28"/>
          <w:lang w:val="en-US"/>
        </w:rPr>
        <w:t>and c</w:t>
      </w:r>
      <w:r w:rsidR="00E85899" w:rsidRPr="002D5716">
        <w:rPr>
          <w:rFonts w:ascii="Angsana New" w:hAnsi="Angsana New"/>
          <w:spacing w:val="-2"/>
          <w:sz w:val="28"/>
          <w:szCs w:val="28"/>
          <w:lang w:val="en-US"/>
        </w:rPr>
        <w:t xml:space="preserve">urrent liabilities are higher than current assets in amount of Baht </w:t>
      </w:r>
      <w:r w:rsidR="003C0E96" w:rsidRPr="002D5716">
        <w:rPr>
          <w:rFonts w:ascii="Angsana New" w:hAnsi="Angsana New"/>
          <w:spacing w:val="-2"/>
          <w:sz w:val="28"/>
          <w:szCs w:val="28"/>
          <w:lang w:val="en-US"/>
        </w:rPr>
        <w:t>1,9</w:t>
      </w:r>
      <w:r w:rsidR="00C502F6">
        <w:rPr>
          <w:rFonts w:ascii="Angsana New" w:hAnsi="Angsana New"/>
          <w:spacing w:val="-2"/>
          <w:sz w:val="28"/>
          <w:szCs w:val="28"/>
          <w:lang w:val="en-US"/>
        </w:rPr>
        <w:t>9</w:t>
      </w:r>
      <w:r w:rsidR="008127C4">
        <w:rPr>
          <w:rFonts w:ascii="Angsana New" w:hAnsi="Angsana New"/>
          <w:spacing w:val="-2"/>
          <w:sz w:val="28"/>
          <w:szCs w:val="28"/>
          <w:lang w:val="en-US"/>
        </w:rPr>
        <w:t>7</w:t>
      </w:r>
      <w:r w:rsidR="003C03C9" w:rsidRPr="002E0AC8">
        <w:rPr>
          <w:rFonts w:ascii="Angsana New" w:hAnsi="Angsana New" w:hint="cs"/>
          <w:spacing w:val="-2"/>
          <w:sz w:val="28"/>
          <w:szCs w:val="28"/>
          <w:cs/>
          <w:lang w:val="en-US"/>
        </w:rPr>
        <w:t xml:space="preserve"> </w:t>
      </w:r>
      <w:r w:rsidR="00E85899" w:rsidRPr="002D5716">
        <w:rPr>
          <w:rFonts w:ascii="Angsana New" w:hAnsi="Angsana New"/>
          <w:spacing w:val="-2"/>
          <w:sz w:val="28"/>
          <w:szCs w:val="28"/>
          <w:lang w:val="en-US"/>
        </w:rPr>
        <w:t xml:space="preserve">million and Baht </w:t>
      </w:r>
      <w:r w:rsidR="00297744" w:rsidRPr="002D5716">
        <w:rPr>
          <w:rFonts w:ascii="Angsana New" w:hAnsi="Angsana New"/>
          <w:spacing w:val="-2"/>
          <w:sz w:val="28"/>
          <w:szCs w:val="28"/>
          <w:lang w:val="en-US"/>
        </w:rPr>
        <w:t>1,8</w:t>
      </w:r>
      <w:r w:rsidR="00D05DAC" w:rsidRPr="002D5716">
        <w:rPr>
          <w:rFonts w:ascii="Angsana New" w:hAnsi="Angsana New"/>
          <w:spacing w:val="-2"/>
          <w:sz w:val="28"/>
          <w:szCs w:val="28"/>
          <w:lang w:val="en-US"/>
        </w:rPr>
        <w:t>78</w:t>
      </w:r>
      <w:r w:rsidR="003C0E96" w:rsidRPr="002D5716">
        <w:rPr>
          <w:rFonts w:ascii="Angsana New" w:hAnsi="Angsana New"/>
          <w:spacing w:val="-2"/>
          <w:sz w:val="28"/>
          <w:szCs w:val="28"/>
          <w:lang w:val="en-US"/>
        </w:rPr>
        <w:t xml:space="preserve"> </w:t>
      </w:r>
      <w:r w:rsidR="008F789E" w:rsidRPr="002D5716">
        <w:rPr>
          <w:rFonts w:ascii="Angsana New" w:hAnsi="Angsana New"/>
          <w:spacing w:val="-2"/>
          <w:sz w:val="28"/>
          <w:szCs w:val="28"/>
          <w:lang w:val="en-US"/>
        </w:rPr>
        <w:t xml:space="preserve">million, </w:t>
      </w:r>
      <w:r w:rsidR="004A3F46" w:rsidRPr="002D5716">
        <w:rPr>
          <w:rFonts w:ascii="Angsana New" w:hAnsi="Angsana New"/>
          <w:spacing w:val="-2"/>
          <w:sz w:val="28"/>
          <w:szCs w:val="28"/>
          <w:lang w:val="en-US"/>
        </w:rPr>
        <w:t>respectively. T</w:t>
      </w:r>
      <w:r w:rsidR="008549AC" w:rsidRPr="002D5716">
        <w:rPr>
          <w:rFonts w:ascii="Angsana New" w:hAnsi="Angsana New"/>
          <w:spacing w:val="-2"/>
          <w:sz w:val="28"/>
          <w:szCs w:val="28"/>
          <w:lang w:val="en-US"/>
        </w:rPr>
        <w:t>he Company incurred net los</w:t>
      </w:r>
      <w:r w:rsidR="003C6EB3" w:rsidRPr="002D5716">
        <w:rPr>
          <w:rFonts w:ascii="Angsana New" w:hAnsi="Angsana New"/>
          <w:spacing w:val="-2"/>
          <w:sz w:val="28"/>
          <w:szCs w:val="28"/>
          <w:lang w:val="en-US"/>
        </w:rPr>
        <w:t>s</w:t>
      </w:r>
      <w:r w:rsidR="003C6EB3" w:rsidRPr="002D5716">
        <w:rPr>
          <w:lang w:val="en-US"/>
        </w:rPr>
        <w:t xml:space="preserve"> </w:t>
      </w:r>
      <w:r w:rsidR="003C6EB3" w:rsidRPr="002D5716">
        <w:rPr>
          <w:rFonts w:ascii="Angsana New" w:hAnsi="Angsana New"/>
          <w:spacing w:val="-2"/>
          <w:sz w:val="28"/>
          <w:szCs w:val="28"/>
          <w:lang w:val="en-US"/>
        </w:rPr>
        <w:t>for the</w:t>
      </w:r>
      <w:r w:rsidR="00E93146" w:rsidRPr="002D5716">
        <w:rPr>
          <w:rFonts w:ascii="Angsana New" w:hAnsi="Angsana New"/>
          <w:spacing w:val="-2"/>
          <w:sz w:val="28"/>
          <w:szCs w:val="28"/>
          <w:lang w:val="en-US"/>
        </w:rPr>
        <w:t xml:space="preserve"> </w:t>
      </w:r>
      <w:r w:rsidR="00AC269F" w:rsidRPr="002D5716">
        <w:rPr>
          <w:rFonts w:ascii="Angsana New" w:hAnsi="Angsana New"/>
          <w:spacing w:val="-2"/>
          <w:sz w:val="28"/>
          <w:szCs w:val="28"/>
          <w:lang w:val="en-US"/>
        </w:rPr>
        <w:t>six</w:t>
      </w:r>
      <w:r w:rsidR="006F183E" w:rsidRPr="002D5716">
        <w:rPr>
          <w:rFonts w:ascii="Angsana New" w:hAnsi="Angsana New"/>
          <w:spacing w:val="-2"/>
          <w:sz w:val="28"/>
          <w:szCs w:val="28"/>
          <w:lang w:val="en-US"/>
        </w:rPr>
        <w:t>-month periods</w:t>
      </w:r>
      <w:r w:rsidR="00CA2783" w:rsidRPr="002D5716">
        <w:rPr>
          <w:rFonts w:ascii="Angsana New" w:hAnsi="Angsana New"/>
          <w:spacing w:val="-2"/>
          <w:sz w:val="28"/>
          <w:szCs w:val="28"/>
          <w:lang w:val="en-US"/>
        </w:rPr>
        <w:t xml:space="preserve"> ended </w:t>
      </w:r>
      <w:r w:rsidR="00AC269F" w:rsidRPr="002D5716">
        <w:rPr>
          <w:rFonts w:ascii="Angsana New" w:hAnsi="Angsana New"/>
          <w:spacing w:val="-2"/>
          <w:sz w:val="28"/>
          <w:szCs w:val="28"/>
          <w:lang w:val="en-US"/>
        </w:rPr>
        <w:t>June</w:t>
      </w:r>
      <w:r w:rsidR="00CA2783" w:rsidRPr="002D5716">
        <w:rPr>
          <w:rFonts w:ascii="Angsana New" w:hAnsi="Angsana New"/>
          <w:spacing w:val="-2"/>
          <w:sz w:val="28"/>
          <w:szCs w:val="28"/>
          <w:lang w:val="en-US"/>
        </w:rPr>
        <w:t xml:space="preserve"> </w:t>
      </w:r>
      <w:r w:rsidR="00914135" w:rsidRPr="002D5716">
        <w:rPr>
          <w:rFonts w:ascii="Angsana New" w:hAnsi="Angsana New"/>
          <w:spacing w:val="-2"/>
          <w:sz w:val="28"/>
          <w:szCs w:val="28"/>
          <w:lang w:val="en-US"/>
        </w:rPr>
        <w:t>3</w:t>
      </w:r>
      <w:r w:rsidR="00AC269F" w:rsidRPr="002D5716">
        <w:rPr>
          <w:rFonts w:ascii="Angsana New" w:hAnsi="Angsana New"/>
          <w:spacing w:val="-2"/>
          <w:sz w:val="28"/>
          <w:szCs w:val="28"/>
          <w:lang w:val="en-US"/>
        </w:rPr>
        <w:t>0</w:t>
      </w:r>
      <w:r w:rsidR="003C6EB3" w:rsidRPr="002D5716">
        <w:rPr>
          <w:rFonts w:ascii="Angsana New" w:hAnsi="Angsana New"/>
          <w:spacing w:val="-2"/>
          <w:sz w:val="28"/>
          <w:szCs w:val="28"/>
          <w:lang w:val="en-US"/>
        </w:rPr>
        <w:t>, 202</w:t>
      </w:r>
      <w:r w:rsidR="00410853" w:rsidRPr="002D5716">
        <w:rPr>
          <w:rFonts w:ascii="Angsana New" w:hAnsi="Angsana New"/>
          <w:spacing w:val="-2"/>
          <w:sz w:val="28"/>
          <w:szCs w:val="28"/>
          <w:lang w:val="en-US"/>
        </w:rPr>
        <w:t>6</w:t>
      </w:r>
      <w:r w:rsidR="003C6EB3" w:rsidRPr="002D5716">
        <w:rPr>
          <w:rFonts w:ascii="Angsana New" w:hAnsi="Angsana New"/>
          <w:spacing w:val="-2"/>
          <w:sz w:val="28"/>
          <w:szCs w:val="28"/>
          <w:lang w:val="en-US"/>
        </w:rPr>
        <w:t xml:space="preserve"> and 202</w:t>
      </w:r>
      <w:r w:rsidR="00410853" w:rsidRPr="002D5716">
        <w:rPr>
          <w:rFonts w:ascii="Angsana New" w:hAnsi="Angsana New"/>
          <w:spacing w:val="-2"/>
          <w:sz w:val="28"/>
          <w:szCs w:val="28"/>
          <w:lang w:val="en-US"/>
        </w:rPr>
        <w:t>5</w:t>
      </w:r>
      <w:r w:rsidR="003C6EB3" w:rsidRPr="002D5716">
        <w:rPr>
          <w:rFonts w:ascii="Angsana New" w:hAnsi="Angsana New"/>
          <w:spacing w:val="-2"/>
          <w:sz w:val="28"/>
          <w:szCs w:val="28"/>
          <w:lang w:val="en-US"/>
        </w:rPr>
        <w:t>, amounting of</w:t>
      </w:r>
      <w:r w:rsidR="008549AC" w:rsidRPr="002D5716">
        <w:rPr>
          <w:rFonts w:ascii="Angsana New" w:hAnsi="Angsana New"/>
          <w:spacing w:val="-2"/>
          <w:sz w:val="28"/>
          <w:szCs w:val="28"/>
          <w:lang w:val="en-US"/>
        </w:rPr>
        <w:t xml:space="preserve"> Baht </w:t>
      </w:r>
      <w:r w:rsidR="009E6378" w:rsidRPr="002D5716">
        <w:rPr>
          <w:rFonts w:ascii="Angsana New" w:hAnsi="Angsana New"/>
          <w:spacing w:val="-2"/>
          <w:sz w:val="28"/>
          <w:szCs w:val="28"/>
          <w:lang w:val="en-US"/>
        </w:rPr>
        <w:t>1</w:t>
      </w:r>
      <w:r w:rsidR="00C502F6">
        <w:rPr>
          <w:rFonts w:ascii="Angsana New" w:hAnsi="Angsana New"/>
          <w:spacing w:val="-2"/>
          <w:sz w:val="28"/>
          <w:szCs w:val="28"/>
          <w:lang w:val="en-US"/>
        </w:rPr>
        <w:t>3</w:t>
      </w:r>
      <w:r w:rsidR="008127C4">
        <w:rPr>
          <w:rFonts w:ascii="Angsana New" w:hAnsi="Angsana New"/>
          <w:spacing w:val="-2"/>
          <w:sz w:val="28"/>
          <w:szCs w:val="28"/>
          <w:lang w:val="en-US"/>
        </w:rPr>
        <w:t>8</w:t>
      </w:r>
      <w:r w:rsidR="003C03C9" w:rsidRPr="002D5716">
        <w:rPr>
          <w:rFonts w:ascii="Angsana New" w:hAnsi="Angsana New"/>
          <w:spacing w:val="-2"/>
          <w:sz w:val="28"/>
          <w:szCs w:val="28"/>
          <w:lang w:val="en-US"/>
        </w:rPr>
        <w:t xml:space="preserve"> </w:t>
      </w:r>
      <w:r w:rsidR="008549AC" w:rsidRPr="002D5716">
        <w:rPr>
          <w:rFonts w:ascii="Angsana New" w:hAnsi="Angsana New"/>
          <w:spacing w:val="-2"/>
          <w:sz w:val="28"/>
          <w:szCs w:val="28"/>
          <w:lang w:val="en-US"/>
        </w:rPr>
        <w:t xml:space="preserve">million and Baht </w:t>
      </w:r>
      <w:r w:rsidR="00AC269F" w:rsidRPr="002D5716">
        <w:rPr>
          <w:rFonts w:ascii="Angsana New" w:hAnsi="Angsana New"/>
          <w:spacing w:val="-2"/>
          <w:sz w:val="28"/>
          <w:szCs w:val="28"/>
          <w:lang w:val="en-US"/>
        </w:rPr>
        <w:t>365</w:t>
      </w:r>
      <w:r w:rsidR="00C31768" w:rsidRPr="002D5716">
        <w:rPr>
          <w:rFonts w:ascii="Angsana New" w:hAnsi="Angsana New"/>
          <w:spacing w:val="-2"/>
          <w:sz w:val="28"/>
          <w:szCs w:val="28"/>
          <w:lang w:val="en-US"/>
        </w:rPr>
        <w:t xml:space="preserve"> </w:t>
      </w:r>
      <w:r w:rsidR="008549AC" w:rsidRPr="002D5716">
        <w:rPr>
          <w:rFonts w:ascii="Angsana New" w:hAnsi="Angsana New"/>
          <w:spacing w:val="-2"/>
          <w:sz w:val="28"/>
          <w:szCs w:val="28"/>
          <w:lang w:val="en-US"/>
        </w:rPr>
        <w:t>million</w:t>
      </w:r>
      <w:r w:rsidR="004A3F46" w:rsidRPr="002D5716">
        <w:rPr>
          <w:rFonts w:ascii="Angsana New" w:hAnsi="Angsana New"/>
          <w:spacing w:val="-2"/>
          <w:sz w:val="28"/>
          <w:szCs w:val="28"/>
          <w:lang w:val="en-US"/>
        </w:rPr>
        <w:t>, a</w:t>
      </w:r>
      <w:r w:rsidR="008549AC" w:rsidRPr="002D5716">
        <w:rPr>
          <w:rFonts w:ascii="Angsana New" w:hAnsi="Angsana New"/>
          <w:spacing w:val="-2"/>
          <w:sz w:val="28"/>
          <w:szCs w:val="28"/>
          <w:lang w:val="en-US"/>
        </w:rPr>
        <w:t xml:space="preserve">nd </w:t>
      </w:r>
      <w:r w:rsidR="00CA2783" w:rsidRPr="002D5716">
        <w:rPr>
          <w:rFonts w:ascii="Angsana New" w:hAnsi="Angsana New"/>
          <w:spacing w:val="-2"/>
          <w:sz w:val="28"/>
          <w:szCs w:val="28"/>
          <w:lang w:val="en-US"/>
        </w:rPr>
        <w:t xml:space="preserve">as at </w:t>
      </w:r>
      <w:r w:rsidR="00723132" w:rsidRPr="002D5716">
        <w:rPr>
          <w:rFonts w:ascii="Angsana New" w:hAnsi="Angsana New"/>
          <w:spacing w:val="-2"/>
          <w:sz w:val="28"/>
          <w:szCs w:val="28"/>
          <w:lang w:val="en-US"/>
        </w:rPr>
        <w:t xml:space="preserve">June </w:t>
      </w:r>
      <w:r w:rsidR="00CA2783" w:rsidRPr="002D5716">
        <w:rPr>
          <w:rFonts w:ascii="Angsana New" w:hAnsi="Angsana New"/>
          <w:spacing w:val="-2"/>
          <w:sz w:val="28"/>
          <w:szCs w:val="28"/>
          <w:lang w:val="en-US"/>
        </w:rPr>
        <w:t>3</w:t>
      </w:r>
      <w:r w:rsidR="00723132" w:rsidRPr="002D5716">
        <w:rPr>
          <w:rFonts w:ascii="Angsana New" w:hAnsi="Angsana New"/>
          <w:spacing w:val="-2"/>
          <w:sz w:val="28"/>
          <w:szCs w:val="28"/>
          <w:lang w:val="en-US"/>
        </w:rPr>
        <w:t>0</w:t>
      </w:r>
      <w:r w:rsidR="004A3F46" w:rsidRPr="002D5716">
        <w:rPr>
          <w:rFonts w:ascii="Angsana New" w:hAnsi="Angsana New"/>
          <w:spacing w:val="-2"/>
          <w:sz w:val="28"/>
          <w:szCs w:val="28"/>
          <w:lang w:val="en-US"/>
        </w:rPr>
        <w:t>, 202</w:t>
      </w:r>
      <w:r w:rsidR="00410853" w:rsidRPr="002D5716">
        <w:rPr>
          <w:rFonts w:ascii="Angsana New" w:hAnsi="Angsana New"/>
          <w:spacing w:val="-2"/>
          <w:sz w:val="28"/>
          <w:szCs w:val="28"/>
          <w:lang w:val="en-US"/>
        </w:rPr>
        <w:t>6</w:t>
      </w:r>
      <w:r w:rsidR="004A3F46" w:rsidRPr="002D5716">
        <w:rPr>
          <w:rFonts w:ascii="Angsana New" w:hAnsi="Angsana New"/>
          <w:spacing w:val="-2"/>
          <w:sz w:val="28"/>
          <w:szCs w:val="28"/>
          <w:lang w:val="en-US"/>
        </w:rPr>
        <w:t xml:space="preserve"> and </w:t>
      </w:r>
      <w:r w:rsidR="00410853" w:rsidRPr="002D5716">
        <w:rPr>
          <w:rFonts w:ascii="Angsana New" w:hAnsi="Angsana New"/>
          <w:spacing w:val="-2"/>
          <w:sz w:val="28"/>
          <w:szCs w:val="28"/>
          <w:lang w:val="en-US"/>
        </w:rPr>
        <w:t xml:space="preserve">December 31, </w:t>
      </w:r>
      <w:r w:rsidR="004A3F46" w:rsidRPr="002D5716">
        <w:rPr>
          <w:rFonts w:ascii="Angsana New" w:hAnsi="Angsana New"/>
          <w:spacing w:val="-2"/>
          <w:sz w:val="28"/>
          <w:szCs w:val="28"/>
          <w:lang w:val="en-US"/>
        </w:rPr>
        <w:t>202</w:t>
      </w:r>
      <w:r w:rsidR="00410853" w:rsidRPr="002D5716">
        <w:rPr>
          <w:rFonts w:ascii="Angsana New" w:hAnsi="Angsana New"/>
          <w:spacing w:val="-2"/>
          <w:sz w:val="28"/>
          <w:szCs w:val="28"/>
          <w:lang w:val="en-US"/>
        </w:rPr>
        <w:t>5</w:t>
      </w:r>
      <w:r w:rsidR="00B20FD3" w:rsidRPr="002D5716">
        <w:rPr>
          <w:rFonts w:ascii="Angsana New" w:hAnsi="Angsana New"/>
          <w:spacing w:val="-2"/>
          <w:sz w:val="28"/>
          <w:szCs w:val="28"/>
          <w:lang w:val="en-US"/>
        </w:rPr>
        <w:t xml:space="preserve"> </w:t>
      </w:r>
      <w:r w:rsidR="008549AC" w:rsidRPr="002D5716">
        <w:rPr>
          <w:rFonts w:ascii="Angsana New" w:hAnsi="Angsana New"/>
          <w:spacing w:val="-2"/>
          <w:sz w:val="28"/>
          <w:szCs w:val="28"/>
          <w:lang w:val="en-US"/>
        </w:rPr>
        <w:t xml:space="preserve">the Company had deficits in amount of Baht </w:t>
      </w:r>
      <w:r w:rsidR="003C0E96" w:rsidRPr="002D5716">
        <w:rPr>
          <w:rFonts w:ascii="Angsana New" w:hAnsi="Angsana New"/>
          <w:spacing w:val="-2"/>
          <w:sz w:val="28"/>
          <w:szCs w:val="28"/>
          <w:lang w:val="en-US"/>
        </w:rPr>
        <w:t>4,</w:t>
      </w:r>
      <w:r w:rsidR="009E6378" w:rsidRPr="002D5716">
        <w:rPr>
          <w:rFonts w:ascii="Angsana New" w:hAnsi="Angsana New"/>
          <w:spacing w:val="-2"/>
          <w:sz w:val="28"/>
          <w:szCs w:val="28"/>
          <w:lang w:val="en-US"/>
        </w:rPr>
        <w:t>1</w:t>
      </w:r>
      <w:r w:rsidR="00C502F6">
        <w:rPr>
          <w:rFonts w:ascii="Angsana New" w:hAnsi="Angsana New"/>
          <w:spacing w:val="-2"/>
          <w:sz w:val="28"/>
          <w:szCs w:val="28"/>
          <w:lang w:val="en-US"/>
        </w:rPr>
        <w:t>2</w:t>
      </w:r>
      <w:r w:rsidR="00D91A91">
        <w:rPr>
          <w:rFonts w:ascii="Angsana New" w:hAnsi="Angsana New"/>
          <w:spacing w:val="-2"/>
          <w:sz w:val="28"/>
          <w:szCs w:val="28"/>
          <w:lang w:val="en-US"/>
        </w:rPr>
        <w:t>8</w:t>
      </w:r>
      <w:r w:rsidR="003C03C9" w:rsidRPr="002D5716">
        <w:rPr>
          <w:rFonts w:ascii="Angsana New" w:hAnsi="Angsana New"/>
          <w:spacing w:val="-2"/>
          <w:sz w:val="28"/>
          <w:szCs w:val="28"/>
          <w:lang w:val="en-US"/>
        </w:rPr>
        <w:t xml:space="preserve"> </w:t>
      </w:r>
      <w:r w:rsidR="008549AC" w:rsidRPr="002D5716">
        <w:rPr>
          <w:rFonts w:ascii="Angsana New" w:hAnsi="Angsana New"/>
          <w:spacing w:val="-2"/>
          <w:sz w:val="28"/>
          <w:szCs w:val="28"/>
          <w:lang w:val="en-US"/>
        </w:rPr>
        <w:t xml:space="preserve">million and Baht </w:t>
      </w:r>
      <w:r w:rsidR="006B72BC" w:rsidRPr="002D5716">
        <w:rPr>
          <w:rFonts w:ascii="Angsana New" w:hAnsi="Angsana New"/>
          <w:spacing w:val="-2"/>
          <w:sz w:val="28"/>
          <w:szCs w:val="28"/>
          <w:lang w:val="en-US"/>
        </w:rPr>
        <w:t>3,9</w:t>
      </w:r>
      <w:r w:rsidR="00AF6502" w:rsidRPr="002D5716">
        <w:rPr>
          <w:rFonts w:ascii="Angsana New" w:hAnsi="Angsana New"/>
          <w:spacing w:val="-2"/>
          <w:sz w:val="28"/>
          <w:szCs w:val="28"/>
          <w:lang w:val="en-US"/>
        </w:rPr>
        <w:t>90</w:t>
      </w:r>
      <w:r w:rsidR="004A3F46" w:rsidRPr="002D5716">
        <w:rPr>
          <w:rFonts w:ascii="Angsana New" w:hAnsi="Angsana New"/>
          <w:spacing w:val="-2"/>
          <w:sz w:val="28"/>
          <w:szCs w:val="28"/>
          <w:lang w:val="en-US"/>
        </w:rPr>
        <w:t xml:space="preserve"> million,</w:t>
      </w:r>
      <w:r w:rsidR="00AF6502" w:rsidRPr="002D5716">
        <w:rPr>
          <w:rFonts w:ascii="Angsana New" w:hAnsi="Angsana New"/>
          <w:spacing w:val="-2"/>
          <w:sz w:val="28"/>
          <w:szCs w:val="28"/>
          <w:lang w:val="en-GB"/>
        </w:rPr>
        <w:t xml:space="preserve"> and </w:t>
      </w:r>
      <w:r w:rsidR="00B84AD0" w:rsidRPr="002D5716">
        <w:rPr>
          <w:rFonts w:ascii="Angsana New" w:hAnsi="Angsana New"/>
          <w:spacing w:val="-2"/>
          <w:sz w:val="28"/>
          <w:szCs w:val="28"/>
          <w:lang w:val="en-US"/>
        </w:rPr>
        <w:t xml:space="preserve">capital deficiency </w:t>
      </w:r>
      <w:r w:rsidR="00AF6502" w:rsidRPr="002D5716">
        <w:rPr>
          <w:rFonts w:ascii="Angsana New" w:hAnsi="Angsana New"/>
          <w:spacing w:val="-2"/>
          <w:sz w:val="28"/>
          <w:szCs w:val="28"/>
          <w:lang w:val="en-GB"/>
        </w:rPr>
        <w:t>its share capital of Baht 1,2</w:t>
      </w:r>
      <w:r w:rsidR="00E90C6C">
        <w:rPr>
          <w:rFonts w:ascii="Angsana New" w:hAnsi="Angsana New"/>
          <w:spacing w:val="-2"/>
          <w:sz w:val="28"/>
          <w:szCs w:val="28"/>
          <w:lang w:val="en-GB"/>
        </w:rPr>
        <w:t>80</w:t>
      </w:r>
      <w:r w:rsidR="00AF6502" w:rsidRPr="002D5716">
        <w:rPr>
          <w:rFonts w:ascii="Angsana New" w:hAnsi="Angsana New"/>
          <w:spacing w:val="-2"/>
          <w:sz w:val="28"/>
          <w:szCs w:val="28"/>
          <w:lang w:val="en-GB"/>
        </w:rPr>
        <w:t xml:space="preserve"> million</w:t>
      </w:r>
      <w:r w:rsidR="004A3F46" w:rsidRPr="002D5716">
        <w:rPr>
          <w:rFonts w:ascii="Angsana New" w:hAnsi="Angsana New"/>
          <w:spacing w:val="-2"/>
          <w:sz w:val="28"/>
          <w:szCs w:val="28"/>
          <w:lang w:val="en-US"/>
        </w:rPr>
        <w:t xml:space="preserve"> and</w:t>
      </w:r>
      <w:r w:rsidR="00AF6502" w:rsidRPr="002D5716">
        <w:rPr>
          <w:rFonts w:ascii="Angsana New" w:hAnsi="Angsana New"/>
          <w:spacing w:val="-2"/>
          <w:sz w:val="28"/>
          <w:szCs w:val="28"/>
          <w:lang w:val="en-US"/>
        </w:rPr>
        <w:t xml:space="preserve"> </w:t>
      </w:r>
      <w:r w:rsidR="00F0250C" w:rsidRPr="002D5716">
        <w:rPr>
          <w:rFonts w:ascii="Angsana New" w:hAnsi="Angsana New"/>
          <w:spacing w:val="-2"/>
          <w:sz w:val="28"/>
          <w:szCs w:val="28"/>
          <w:lang w:val="en-US"/>
        </w:rPr>
        <w:t xml:space="preserve">Baht </w:t>
      </w:r>
      <w:r w:rsidR="00AF6502" w:rsidRPr="002D5716">
        <w:rPr>
          <w:rFonts w:ascii="Angsana New" w:hAnsi="Angsana New"/>
          <w:spacing w:val="-2"/>
          <w:sz w:val="28"/>
          <w:szCs w:val="28"/>
          <w:lang w:val="en-US"/>
        </w:rPr>
        <w:t xml:space="preserve">1,142 </w:t>
      </w:r>
      <w:r w:rsidR="00AF6502" w:rsidRPr="002D5716">
        <w:rPr>
          <w:rFonts w:ascii="Angsana New" w:hAnsi="Angsana New"/>
          <w:spacing w:val="-2"/>
          <w:sz w:val="28"/>
          <w:szCs w:val="28"/>
          <w:lang w:val="en-GB"/>
        </w:rPr>
        <w:t>million</w:t>
      </w:r>
      <w:r w:rsidR="00AF6502" w:rsidRPr="002D5716">
        <w:rPr>
          <w:rFonts w:ascii="Angsana New" w:hAnsi="Angsana New"/>
          <w:spacing w:val="-2"/>
          <w:sz w:val="28"/>
          <w:szCs w:val="28"/>
          <w:lang w:val="en-US"/>
        </w:rPr>
        <w:t xml:space="preserve"> and</w:t>
      </w:r>
      <w:r w:rsidR="008549AC" w:rsidRPr="002D5716">
        <w:rPr>
          <w:rFonts w:ascii="Angsana New" w:hAnsi="Angsana New"/>
          <w:spacing w:val="-2"/>
          <w:sz w:val="28"/>
          <w:szCs w:val="28"/>
          <w:lang w:val="en-US"/>
        </w:rPr>
        <w:t xml:space="preserve"> </w:t>
      </w:r>
      <w:r w:rsidR="004A3F46" w:rsidRPr="002D5716">
        <w:rPr>
          <w:rFonts w:ascii="Angsana New" w:hAnsi="Angsana New"/>
          <w:spacing w:val="-2"/>
          <w:sz w:val="28"/>
          <w:szCs w:val="28"/>
          <w:lang w:val="en-US"/>
        </w:rPr>
        <w:t>c</w:t>
      </w:r>
      <w:r w:rsidR="00E85899" w:rsidRPr="002D5716">
        <w:rPr>
          <w:rFonts w:ascii="Angsana New" w:hAnsi="Angsana New"/>
          <w:spacing w:val="-2"/>
          <w:sz w:val="28"/>
          <w:szCs w:val="28"/>
          <w:lang w:val="en-US"/>
        </w:rPr>
        <w:t xml:space="preserve">urrent liabilities are higher than current assets in amount of Baht </w:t>
      </w:r>
      <w:r w:rsidR="003C0E96" w:rsidRPr="002D5716">
        <w:rPr>
          <w:rFonts w:ascii="Angsana New" w:hAnsi="Angsana New"/>
          <w:spacing w:val="-2"/>
          <w:sz w:val="28"/>
          <w:szCs w:val="28"/>
          <w:lang w:val="en-US"/>
        </w:rPr>
        <w:t>1,</w:t>
      </w:r>
      <w:r w:rsidR="00AF6502" w:rsidRPr="002D5716">
        <w:rPr>
          <w:rFonts w:ascii="Angsana New" w:hAnsi="Angsana New"/>
          <w:spacing w:val="-2"/>
          <w:sz w:val="28"/>
          <w:szCs w:val="28"/>
          <w:lang w:val="en-US"/>
        </w:rPr>
        <w:t>9</w:t>
      </w:r>
      <w:r w:rsidR="00E90C6C">
        <w:rPr>
          <w:rFonts w:ascii="Angsana New" w:hAnsi="Angsana New"/>
          <w:spacing w:val="-2"/>
          <w:sz w:val="28"/>
          <w:szCs w:val="28"/>
          <w:lang w:val="en-US"/>
        </w:rPr>
        <w:t>71</w:t>
      </w:r>
      <w:r w:rsidR="003C6EB3" w:rsidRPr="002D5716">
        <w:rPr>
          <w:rFonts w:ascii="Angsana New" w:hAnsi="Angsana New"/>
          <w:spacing w:val="-2"/>
          <w:sz w:val="28"/>
          <w:szCs w:val="28"/>
          <w:lang w:val="en-US"/>
        </w:rPr>
        <w:t xml:space="preserve"> </w:t>
      </w:r>
      <w:r w:rsidR="00E85899" w:rsidRPr="002D5716">
        <w:rPr>
          <w:rFonts w:ascii="Angsana New" w:hAnsi="Angsana New"/>
          <w:spacing w:val="-2"/>
          <w:sz w:val="28"/>
          <w:szCs w:val="28"/>
          <w:lang w:val="en-US"/>
        </w:rPr>
        <w:t xml:space="preserve">million and Baht </w:t>
      </w:r>
      <w:r w:rsidR="006B72BC" w:rsidRPr="002D5716">
        <w:rPr>
          <w:rFonts w:ascii="Angsana New" w:hAnsi="Angsana New"/>
          <w:spacing w:val="-2"/>
          <w:sz w:val="28"/>
          <w:szCs w:val="28"/>
          <w:lang w:val="en-US"/>
        </w:rPr>
        <w:t>1,8</w:t>
      </w:r>
      <w:r w:rsidR="00AF6502" w:rsidRPr="002D5716">
        <w:rPr>
          <w:rFonts w:ascii="Angsana New" w:hAnsi="Angsana New"/>
          <w:spacing w:val="-2"/>
          <w:sz w:val="28"/>
          <w:szCs w:val="28"/>
          <w:lang w:val="en-US"/>
        </w:rPr>
        <w:t>55</w:t>
      </w:r>
      <w:r w:rsidR="00E85899" w:rsidRPr="002D5716">
        <w:rPr>
          <w:rFonts w:ascii="Angsana New" w:hAnsi="Angsana New"/>
          <w:spacing w:val="-2"/>
          <w:sz w:val="28"/>
          <w:szCs w:val="28"/>
          <w:lang w:val="en-US"/>
        </w:rPr>
        <w:t xml:space="preserve"> million, respectively.</w:t>
      </w:r>
    </w:p>
    <w:p w14:paraId="559929D0" w14:textId="5FADE48B" w:rsidR="00D06E17" w:rsidRDefault="00D06E17" w:rsidP="00D06E17">
      <w:pPr>
        <w:spacing w:before="120"/>
        <w:ind w:left="446"/>
        <w:jc w:val="thaiDistribute"/>
        <w:rPr>
          <w:rFonts w:asciiTheme="majorBidi" w:hAnsiTheme="majorBidi" w:cstheme="majorBidi"/>
          <w:sz w:val="28"/>
          <w:szCs w:val="28"/>
          <w:lang w:val="en-GB"/>
        </w:rPr>
      </w:pPr>
      <w:r w:rsidRPr="002D5716">
        <w:rPr>
          <w:rFonts w:asciiTheme="majorBidi" w:hAnsiTheme="majorBidi" w:cstheme="majorBidi"/>
          <w:sz w:val="28"/>
          <w:szCs w:val="28"/>
          <w:lang w:val="en-GB"/>
        </w:rPr>
        <w:t xml:space="preserve">In addition, as disclosed in </w:t>
      </w:r>
      <w:r w:rsidRPr="002E0AC8">
        <w:rPr>
          <w:rFonts w:asciiTheme="majorBidi" w:hAnsiTheme="majorBidi" w:cstheme="majorBidi"/>
          <w:sz w:val="28"/>
          <w:szCs w:val="28"/>
          <w:lang w:val="en-GB"/>
        </w:rPr>
        <w:t xml:space="preserve">Note </w:t>
      </w:r>
      <w:r w:rsidR="00CA46FB" w:rsidRPr="002E0AC8">
        <w:rPr>
          <w:rFonts w:asciiTheme="majorBidi" w:hAnsiTheme="majorBidi"/>
          <w:sz w:val="28"/>
          <w:szCs w:val="28"/>
          <w:lang w:val="en-GB"/>
        </w:rPr>
        <w:t>1</w:t>
      </w:r>
      <w:r w:rsidR="00794AFC" w:rsidRPr="002E0AC8">
        <w:rPr>
          <w:rFonts w:asciiTheme="majorBidi" w:hAnsiTheme="majorBidi"/>
          <w:sz w:val="28"/>
          <w:szCs w:val="28"/>
          <w:lang w:val="en-GB"/>
        </w:rPr>
        <w:t>9</w:t>
      </w:r>
      <w:r w:rsidRPr="002E0AC8">
        <w:rPr>
          <w:rFonts w:asciiTheme="majorBidi" w:hAnsiTheme="majorBidi"/>
          <w:sz w:val="28"/>
          <w:szCs w:val="28"/>
          <w:cs/>
          <w:lang w:val="en-GB"/>
        </w:rPr>
        <w:t xml:space="preserve">.4 </w:t>
      </w:r>
      <w:r w:rsidRPr="002E0AC8">
        <w:rPr>
          <w:rFonts w:asciiTheme="majorBidi" w:hAnsiTheme="majorBidi" w:cstheme="majorBidi"/>
          <w:sz w:val="28"/>
          <w:szCs w:val="28"/>
          <w:lang w:val="en-GB"/>
        </w:rPr>
        <w:t>to the</w:t>
      </w:r>
      <w:r w:rsidRPr="002D5716">
        <w:rPr>
          <w:rFonts w:asciiTheme="majorBidi" w:hAnsiTheme="majorBidi" w:cstheme="majorBidi"/>
          <w:sz w:val="28"/>
          <w:szCs w:val="28"/>
          <w:lang w:val="en-GB"/>
        </w:rPr>
        <w:t xml:space="preserve"> financial statements regarding the</w:t>
      </w:r>
      <w:r w:rsidRPr="00D06E17">
        <w:rPr>
          <w:rFonts w:asciiTheme="majorBidi" w:hAnsiTheme="majorBidi" w:cstheme="majorBidi"/>
          <w:sz w:val="28"/>
          <w:szCs w:val="28"/>
          <w:lang w:val="en-GB"/>
        </w:rPr>
        <w:t xml:space="preserve"> civil lawsuits arising from the Company's defaults on debt repayments to three financial institutions and several trade payables and other payables, </w:t>
      </w:r>
      <w:r w:rsidRPr="00E42C30">
        <w:rPr>
          <w:rFonts w:asciiTheme="majorBidi" w:hAnsiTheme="majorBidi" w:cstheme="majorBidi"/>
          <w:sz w:val="28"/>
          <w:szCs w:val="28"/>
          <w:lang w:val="en-GB"/>
        </w:rPr>
        <w:t xml:space="preserve">and Note </w:t>
      </w:r>
      <w:r w:rsidR="00CA46FB" w:rsidRPr="00E42C30">
        <w:rPr>
          <w:rFonts w:asciiTheme="majorBidi" w:hAnsiTheme="majorBidi"/>
          <w:sz w:val="28"/>
          <w:szCs w:val="28"/>
          <w:lang w:val="en-GB"/>
        </w:rPr>
        <w:t>1</w:t>
      </w:r>
      <w:r w:rsidR="00794AFC" w:rsidRPr="00E42C30">
        <w:rPr>
          <w:rFonts w:asciiTheme="majorBidi" w:hAnsiTheme="majorBidi"/>
          <w:sz w:val="28"/>
          <w:szCs w:val="28"/>
          <w:lang w:val="en-GB"/>
        </w:rPr>
        <w:t>9</w:t>
      </w:r>
      <w:r w:rsidRPr="00E42C30">
        <w:rPr>
          <w:rFonts w:asciiTheme="majorBidi" w:hAnsiTheme="majorBidi"/>
          <w:sz w:val="28"/>
          <w:szCs w:val="28"/>
          <w:lang w:val="en-GB"/>
        </w:rPr>
        <w:t>.5</w:t>
      </w:r>
      <w:r w:rsidRPr="00D06E17">
        <w:rPr>
          <w:rFonts w:asciiTheme="majorBidi" w:hAnsiTheme="majorBidi"/>
          <w:sz w:val="28"/>
          <w:szCs w:val="28"/>
          <w:cs/>
          <w:lang w:val="en-GB"/>
        </w:rPr>
        <w:t xml:space="preserve"> </w:t>
      </w:r>
      <w:r w:rsidRPr="00D06E17">
        <w:rPr>
          <w:rFonts w:asciiTheme="majorBidi" w:hAnsiTheme="majorBidi" w:cstheme="majorBidi"/>
          <w:sz w:val="28"/>
          <w:szCs w:val="28"/>
          <w:lang w:val="en-GB"/>
        </w:rPr>
        <w:t>regarding the default on debenture repayments, the Company is currently in the process of negotiating settlements or entering into debt compromise agreements with the relevant creditors.</w:t>
      </w:r>
    </w:p>
    <w:p w14:paraId="1028722E" w14:textId="77777777" w:rsidR="00D06E17" w:rsidRPr="00D06E17" w:rsidRDefault="00D06E17" w:rsidP="00D06E17">
      <w:pPr>
        <w:spacing w:before="120"/>
        <w:ind w:left="446"/>
        <w:jc w:val="thaiDistribute"/>
        <w:rPr>
          <w:rFonts w:asciiTheme="majorBidi" w:hAnsiTheme="majorBidi" w:cstheme="majorBidi"/>
          <w:sz w:val="28"/>
          <w:szCs w:val="28"/>
          <w:lang w:val="en-GB"/>
        </w:rPr>
      </w:pPr>
      <w:r w:rsidRPr="00D06E17">
        <w:rPr>
          <w:rFonts w:asciiTheme="majorBidi" w:hAnsiTheme="majorBidi" w:cstheme="majorBidi"/>
          <w:sz w:val="28"/>
          <w:szCs w:val="28"/>
          <w:lang w:val="en-GB"/>
        </w:rPr>
        <w:t>The above circumstances indicate the existence of a material uncertainty that may cast significant doubt on the Group's ability to continue as a going concern.</w:t>
      </w:r>
    </w:p>
    <w:p w14:paraId="6264F1E1" w14:textId="77777777" w:rsidR="00D06E17" w:rsidRPr="00D06E17" w:rsidRDefault="00D06E17" w:rsidP="00D06E17">
      <w:pPr>
        <w:spacing w:before="120"/>
        <w:ind w:left="446"/>
        <w:jc w:val="thaiDistribute"/>
        <w:rPr>
          <w:rFonts w:asciiTheme="majorBidi" w:hAnsiTheme="majorBidi" w:cstheme="majorBidi"/>
          <w:spacing w:val="-6"/>
          <w:sz w:val="28"/>
          <w:lang w:val="en-US"/>
        </w:rPr>
      </w:pPr>
      <w:r w:rsidRPr="00D06E17">
        <w:rPr>
          <w:rFonts w:asciiTheme="majorBidi" w:hAnsiTheme="majorBidi" w:cstheme="majorBidi"/>
          <w:spacing w:val="-6"/>
          <w:sz w:val="28"/>
          <w:lang w:val="en-US"/>
        </w:rPr>
        <w:t xml:space="preserve">The Group and the Company have prepared plans to address the financial positions and liquidity </w:t>
      </w:r>
      <w:proofErr w:type="gramStart"/>
      <w:r w:rsidRPr="00D06E17">
        <w:rPr>
          <w:rFonts w:asciiTheme="majorBidi" w:hAnsiTheme="majorBidi" w:cstheme="majorBidi"/>
          <w:spacing w:val="-6"/>
          <w:sz w:val="28"/>
          <w:lang w:val="en-US"/>
        </w:rPr>
        <w:t>issue</w:t>
      </w:r>
      <w:proofErr w:type="gramEnd"/>
      <w:r w:rsidRPr="00D06E17">
        <w:rPr>
          <w:rFonts w:asciiTheme="majorBidi" w:hAnsiTheme="majorBidi" w:cstheme="majorBidi"/>
          <w:spacing w:val="-6"/>
          <w:sz w:val="28"/>
          <w:lang w:val="en-US"/>
        </w:rPr>
        <w:t>. However, the plans remain subject to multiple material uncertainties, which depend on the ability to implement the operational improvement plan, and the success of various plans, including the result of negotiations for waivers of loans agreement breaches with financial institutions, the results of negotiations for debt repayment extension, the results of debt restructuring negotiations, the plan to obtain loans from directors, the plan to increase capital, and the plan to secure additional funding sources.</w:t>
      </w:r>
    </w:p>
    <w:p w14:paraId="599A1DF4" w14:textId="64D957E3" w:rsidR="003C0E96" w:rsidRPr="00D06E17" w:rsidRDefault="00D06E17" w:rsidP="00D06E17">
      <w:pPr>
        <w:spacing w:before="120"/>
        <w:ind w:left="446"/>
        <w:jc w:val="thaiDistribute"/>
        <w:rPr>
          <w:rFonts w:asciiTheme="majorBidi" w:hAnsiTheme="majorBidi" w:cstheme="majorBidi"/>
          <w:sz w:val="28"/>
          <w:lang w:val="en-US"/>
        </w:rPr>
      </w:pPr>
      <w:r w:rsidRPr="00D06E17">
        <w:rPr>
          <w:rFonts w:asciiTheme="majorBidi" w:hAnsiTheme="majorBidi" w:cstheme="majorBidi"/>
          <w:sz w:val="28"/>
          <w:lang w:val="en-US"/>
        </w:rPr>
        <w:t xml:space="preserve">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w:t>
      </w:r>
      <w:proofErr w:type="gramStart"/>
      <w:r w:rsidRPr="00D06E17">
        <w:rPr>
          <w:rFonts w:asciiTheme="majorBidi" w:hAnsiTheme="majorBidi" w:cstheme="majorBidi"/>
          <w:sz w:val="28"/>
          <w:lang w:val="en-US"/>
        </w:rPr>
        <w:t>amounts</w:t>
      </w:r>
      <w:proofErr w:type="gramEnd"/>
      <w:r w:rsidRPr="00D06E17">
        <w:rPr>
          <w:rFonts w:asciiTheme="majorBidi" w:hAnsiTheme="majorBidi" w:cstheme="majorBidi"/>
          <w:sz w:val="28"/>
          <w:lang w:val="en-US"/>
        </w:rPr>
        <w:t xml:space="preserve"> and classifications of liabilities that might be necessary should the Group and the Company be unable to continue as going concerns.</w:t>
      </w:r>
    </w:p>
    <w:p w14:paraId="28DCF5B6" w14:textId="7E2E592B" w:rsidR="009E6378" w:rsidRPr="009E6378" w:rsidRDefault="009E6378" w:rsidP="009E6378">
      <w:pPr>
        <w:pStyle w:val="ListParagraph"/>
        <w:numPr>
          <w:ilvl w:val="0"/>
          <w:numId w:val="9"/>
        </w:numPr>
        <w:autoSpaceDE w:val="0"/>
        <w:autoSpaceDN w:val="0"/>
        <w:spacing w:before="240"/>
        <w:ind w:left="448" w:right="-17"/>
        <w:contextualSpacing/>
        <w:jc w:val="thaiDistribute"/>
        <w:rPr>
          <w:rFonts w:ascii="Angsana New" w:eastAsia="Times New Roman" w:hAnsi="Angsana New"/>
          <w:b/>
          <w:bCs/>
          <w:color w:val="000000" w:themeColor="text1"/>
          <w:sz w:val="28"/>
          <w:lang w:val="en-GB"/>
        </w:rPr>
      </w:pPr>
      <w:r w:rsidRPr="009E6378">
        <w:rPr>
          <w:rFonts w:ascii="Angsana New" w:eastAsia="Times New Roman" w:hAnsi="Angsana New"/>
          <w:b/>
          <w:bCs/>
          <w:color w:val="000000" w:themeColor="text1"/>
          <w:sz w:val="28"/>
          <w:lang w:val="en-GB"/>
        </w:rPr>
        <w:lastRenderedPageBreak/>
        <w:t>MATERIAL ACCOUNTING POLICIES INFORMATION</w:t>
      </w:r>
    </w:p>
    <w:p w14:paraId="30E75501" w14:textId="6BFE3522" w:rsidR="0068404D" w:rsidRPr="0068404D" w:rsidRDefault="0068404D" w:rsidP="0068404D">
      <w:pPr>
        <w:tabs>
          <w:tab w:val="left" w:pos="851"/>
        </w:tabs>
        <w:spacing w:before="120"/>
        <w:ind w:left="426"/>
        <w:jc w:val="both"/>
        <w:rPr>
          <w:rFonts w:ascii="Angsana New" w:eastAsia="Times New Roman" w:hAnsi="Angsana New"/>
          <w:color w:val="000000" w:themeColor="text1"/>
          <w:sz w:val="28"/>
          <w:szCs w:val="28"/>
          <w:lang w:val="en-US"/>
        </w:rPr>
      </w:pPr>
      <w:r w:rsidRPr="0068404D">
        <w:rPr>
          <w:rFonts w:ascii="Angsana New" w:eastAsia="Times New Roman" w:hAnsi="Angsana New"/>
          <w:color w:val="000000" w:themeColor="text1"/>
          <w:sz w:val="28"/>
          <w:szCs w:val="28"/>
          <w:lang w:val="en-US"/>
        </w:rPr>
        <w:t>The interim financial statements are prepared using the same accounting policies and methods of computation as were used for the financial statements for the year ended December 31, 2025.</w:t>
      </w:r>
    </w:p>
    <w:p w14:paraId="35B4E4F3" w14:textId="77777777" w:rsidR="0068404D" w:rsidRPr="0068404D" w:rsidRDefault="0068404D" w:rsidP="0068404D">
      <w:pPr>
        <w:tabs>
          <w:tab w:val="left" w:pos="851"/>
        </w:tabs>
        <w:spacing w:before="120"/>
        <w:ind w:left="426"/>
        <w:jc w:val="both"/>
        <w:rPr>
          <w:rFonts w:ascii="Angsana New" w:eastAsia="Times New Roman" w:hAnsi="Angsana New"/>
          <w:b/>
          <w:bCs/>
          <w:color w:val="000000" w:themeColor="text1"/>
          <w:sz w:val="28"/>
          <w:szCs w:val="28"/>
          <w:lang w:val="en-US"/>
        </w:rPr>
      </w:pPr>
      <w:r w:rsidRPr="0068404D">
        <w:rPr>
          <w:rFonts w:ascii="Angsana New" w:eastAsia="Times New Roman" w:hAnsi="Angsana New"/>
          <w:b/>
          <w:bCs/>
          <w:color w:val="000000" w:themeColor="text1"/>
          <w:sz w:val="28"/>
          <w:szCs w:val="28"/>
          <w:lang w:val="en-US"/>
        </w:rPr>
        <w:t>New and revised Financial Reporting Standards (TFRS) not yet effective</w:t>
      </w:r>
    </w:p>
    <w:p w14:paraId="77C01318" w14:textId="77777777" w:rsidR="0068404D" w:rsidRPr="0068404D" w:rsidRDefault="0068404D" w:rsidP="0068404D">
      <w:pPr>
        <w:tabs>
          <w:tab w:val="left" w:pos="851"/>
        </w:tabs>
        <w:spacing w:before="120"/>
        <w:ind w:left="426"/>
        <w:jc w:val="both"/>
        <w:rPr>
          <w:rFonts w:ascii="Angsana New" w:eastAsia="Times New Roman" w:hAnsi="Angsana New"/>
          <w:color w:val="000000" w:themeColor="text1"/>
          <w:sz w:val="28"/>
          <w:szCs w:val="28"/>
          <w:lang w:val="en-US"/>
        </w:rPr>
      </w:pPr>
      <w:r w:rsidRPr="0068404D">
        <w:rPr>
          <w:rFonts w:ascii="Angsana New" w:eastAsia="Times New Roman" w:hAnsi="Angsana New"/>
          <w:color w:val="000000" w:themeColor="text1"/>
          <w:sz w:val="28"/>
          <w:szCs w:val="28"/>
          <w:lang w:val="en-US"/>
        </w:rPr>
        <w:t>The Federation of Accounting Professions</w:t>
      </w:r>
      <w:r w:rsidRPr="0068404D">
        <w:rPr>
          <w:rFonts w:ascii="Angsana New" w:eastAsia="Times New Roman" w:hAnsi="Angsana New"/>
          <w:color w:val="000000" w:themeColor="text1"/>
          <w:sz w:val="28"/>
          <w:szCs w:val="28"/>
          <w:cs/>
          <w:lang w:val="en-US"/>
        </w:rPr>
        <w:t xml:space="preserve"> </w:t>
      </w:r>
      <w:r w:rsidRPr="0068404D">
        <w:rPr>
          <w:rFonts w:ascii="Angsana New" w:eastAsia="Times New Roman" w:hAnsi="Angsana New"/>
          <w:color w:val="000000" w:themeColor="text1"/>
          <w:sz w:val="28"/>
          <w:szCs w:val="28"/>
          <w:lang w:val="en-US"/>
        </w:rPr>
        <w:t>has issued new and revised financial reporting standards, which will become effective for reporting periods beginning on or after January 1, 2028. The standards involving changes to key principles are summarized below:</w:t>
      </w:r>
    </w:p>
    <w:p w14:paraId="1EA9713D" w14:textId="77777777" w:rsidR="0068404D" w:rsidRPr="0068404D" w:rsidRDefault="0068404D" w:rsidP="0068404D">
      <w:pPr>
        <w:tabs>
          <w:tab w:val="left" w:pos="851"/>
        </w:tabs>
        <w:spacing w:before="120"/>
        <w:ind w:left="426"/>
        <w:jc w:val="both"/>
        <w:rPr>
          <w:rFonts w:ascii="Angsana New" w:eastAsia="Times New Roman" w:hAnsi="Angsana New"/>
          <w:b/>
          <w:bCs/>
          <w:color w:val="000000" w:themeColor="text1"/>
          <w:sz w:val="28"/>
          <w:szCs w:val="28"/>
          <w:lang w:val="en-US"/>
        </w:rPr>
      </w:pPr>
      <w:r w:rsidRPr="0068404D">
        <w:rPr>
          <w:rFonts w:ascii="Angsana New" w:eastAsia="Times New Roman" w:hAnsi="Angsana New"/>
          <w:b/>
          <w:bCs/>
          <w:color w:val="000000" w:themeColor="text1"/>
          <w:sz w:val="28"/>
          <w:szCs w:val="28"/>
          <w:lang w:val="en-US"/>
        </w:rPr>
        <w:t>TFRS 18 Presentation and Disclosure in Financial Statements</w:t>
      </w:r>
    </w:p>
    <w:p w14:paraId="6569EBD4" w14:textId="77777777" w:rsidR="0068404D" w:rsidRPr="0068404D" w:rsidRDefault="0068404D" w:rsidP="0068404D">
      <w:pPr>
        <w:tabs>
          <w:tab w:val="left" w:pos="851"/>
        </w:tabs>
        <w:spacing w:before="120"/>
        <w:ind w:left="426"/>
        <w:jc w:val="both"/>
        <w:rPr>
          <w:rFonts w:ascii="Angsana New" w:eastAsia="Times New Roman" w:hAnsi="Angsana New"/>
          <w:color w:val="000000" w:themeColor="text1"/>
          <w:sz w:val="28"/>
          <w:szCs w:val="28"/>
          <w:lang w:val="en-US"/>
        </w:rPr>
      </w:pPr>
      <w:r w:rsidRPr="0068404D">
        <w:rPr>
          <w:rFonts w:ascii="Angsana New" w:eastAsia="Times New Roman" w:hAnsi="Angsana New"/>
          <w:color w:val="000000" w:themeColor="text1"/>
          <w:sz w:val="28"/>
          <w:szCs w:val="28"/>
          <w:lang w:val="en-US"/>
        </w:rPr>
        <w:t>TFRS 18 will supersede TAS 1, Presentation of Financial Statements.</w:t>
      </w:r>
      <w:r w:rsidRPr="0068404D">
        <w:rPr>
          <w:rFonts w:ascii="Angsana New" w:eastAsia="Times New Roman" w:hAnsi="Angsana New"/>
          <w:color w:val="000000" w:themeColor="text1"/>
          <w:sz w:val="28"/>
          <w:szCs w:val="28"/>
          <w:cs/>
          <w:lang w:val="en-US"/>
        </w:rPr>
        <w:t xml:space="preserve"> </w:t>
      </w:r>
      <w:r w:rsidRPr="0068404D">
        <w:rPr>
          <w:rFonts w:ascii="Angsana New" w:eastAsia="Times New Roman" w:hAnsi="Angsana New"/>
          <w:color w:val="000000" w:themeColor="text1"/>
          <w:sz w:val="28"/>
          <w:szCs w:val="28"/>
          <w:lang w:val="en-US"/>
        </w:rPr>
        <w:t>The standard</w:t>
      </w:r>
      <w:r w:rsidRPr="0068404D">
        <w:rPr>
          <w:rFonts w:ascii="Angsana New" w:eastAsia="Times New Roman" w:hAnsi="Angsana New"/>
          <w:color w:val="000000" w:themeColor="text1"/>
          <w:sz w:val="28"/>
          <w:szCs w:val="28"/>
          <w:cs/>
          <w:lang w:val="en-US"/>
        </w:rPr>
        <w:t xml:space="preserve"> </w:t>
      </w:r>
      <w:r w:rsidRPr="0068404D">
        <w:rPr>
          <w:rFonts w:ascii="Angsana New" w:eastAsia="Times New Roman" w:hAnsi="Angsana New"/>
          <w:color w:val="000000" w:themeColor="text1"/>
          <w:sz w:val="28"/>
          <w:szCs w:val="28"/>
          <w:lang w:val="en-US"/>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2B890679" w14:textId="77777777" w:rsidR="0068404D" w:rsidRPr="0068404D" w:rsidRDefault="0068404D" w:rsidP="0068404D">
      <w:pPr>
        <w:tabs>
          <w:tab w:val="left" w:pos="851"/>
        </w:tabs>
        <w:spacing w:before="120"/>
        <w:ind w:left="426"/>
        <w:jc w:val="both"/>
        <w:rPr>
          <w:rFonts w:ascii="Angsana New" w:eastAsia="Times New Roman" w:hAnsi="Angsana New"/>
          <w:b/>
          <w:bCs/>
          <w:color w:val="000000" w:themeColor="text1"/>
          <w:sz w:val="28"/>
          <w:szCs w:val="28"/>
          <w:lang w:val="en-US"/>
        </w:rPr>
      </w:pPr>
      <w:r w:rsidRPr="0068404D">
        <w:rPr>
          <w:rFonts w:ascii="Angsana New" w:eastAsia="Times New Roman" w:hAnsi="Angsana New"/>
          <w:b/>
          <w:bCs/>
          <w:color w:val="000000" w:themeColor="text1"/>
          <w:sz w:val="28"/>
          <w:szCs w:val="28"/>
          <w:lang w:val="en-US"/>
        </w:rPr>
        <w:t>Amendments to TAS 7 Statement of Cash Flows, consequential to TFRS 18</w:t>
      </w:r>
    </w:p>
    <w:p w14:paraId="42CA1D5C" w14:textId="77777777" w:rsidR="0068404D" w:rsidRPr="0068404D" w:rsidRDefault="0068404D" w:rsidP="0068404D">
      <w:pPr>
        <w:tabs>
          <w:tab w:val="left" w:pos="851"/>
        </w:tabs>
        <w:spacing w:before="120"/>
        <w:ind w:left="426"/>
        <w:jc w:val="both"/>
        <w:rPr>
          <w:rFonts w:ascii="Angsana New" w:eastAsia="Times New Roman" w:hAnsi="Angsana New"/>
          <w:color w:val="000000" w:themeColor="text1"/>
          <w:sz w:val="28"/>
          <w:szCs w:val="28"/>
          <w:lang w:val="en-US"/>
        </w:rPr>
      </w:pPr>
      <w:r w:rsidRPr="0068404D">
        <w:rPr>
          <w:rFonts w:ascii="Angsana New" w:eastAsia="Times New Roman" w:hAnsi="Angsana New"/>
          <w:color w:val="000000" w:themeColor="text1"/>
          <w:sz w:val="28"/>
          <w:szCs w:val="28"/>
          <w:lang w:val="en-US"/>
        </w:rPr>
        <w:t xml:space="preserve">The amendments to TAS 7 were made to align it with TFRS 18 Presentation and Disclosure in Financial Statements. 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069FA497" w14:textId="722FE74E" w:rsidR="009E6378" w:rsidRDefault="0068404D" w:rsidP="0068404D">
      <w:pPr>
        <w:tabs>
          <w:tab w:val="left" w:pos="851"/>
        </w:tabs>
        <w:spacing w:before="120"/>
        <w:ind w:left="426"/>
        <w:jc w:val="both"/>
        <w:rPr>
          <w:rFonts w:ascii="Angsana New" w:eastAsia="Times New Roman" w:hAnsi="Angsana New"/>
          <w:color w:val="000000" w:themeColor="text1"/>
          <w:sz w:val="28"/>
          <w:szCs w:val="28"/>
          <w:lang w:val="en-US"/>
        </w:rPr>
      </w:pPr>
      <w:r w:rsidRPr="0068404D">
        <w:rPr>
          <w:rFonts w:ascii="Angsana New" w:eastAsia="Times New Roman" w:hAnsi="Angsana New"/>
          <w:color w:val="000000" w:themeColor="text1"/>
          <w:sz w:val="28"/>
          <w:szCs w:val="28"/>
          <w:lang w:val="en-US"/>
        </w:rPr>
        <w:t>The management of the Group is currently evaluating the impact of these standards on the financial statements in the year of initial adoption.</w:t>
      </w:r>
    </w:p>
    <w:p w14:paraId="406B32EC"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278F30FA"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0658910A"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1B5381F7"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36359146"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32363828"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778ECDF5"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1D502CCC"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6E9C0842"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5642E4F3" w14:textId="77777777" w:rsidR="00810D0B"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04DC8917" w14:textId="77777777" w:rsidR="00810D0B" w:rsidRPr="009E6378" w:rsidRDefault="00810D0B" w:rsidP="0068404D">
      <w:pPr>
        <w:tabs>
          <w:tab w:val="left" w:pos="851"/>
        </w:tabs>
        <w:spacing w:before="120"/>
        <w:ind w:left="426"/>
        <w:jc w:val="both"/>
        <w:rPr>
          <w:rFonts w:ascii="Angsana New" w:eastAsia="Times New Roman" w:hAnsi="Angsana New"/>
          <w:color w:val="000000" w:themeColor="text1"/>
          <w:sz w:val="28"/>
          <w:szCs w:val="28"/>
          <w:lang w:val="en-US"/>
        </w:rPr>
      </w:pPr>
    </w:p>
    <w:p w14:paraId="1B2BFBC9" w14:textId="15981664" w:rsidR="00C87247" w:rsidRPr="009E6378" w:rsidRDefault="001E6982" w:rsidP="009E6378">
      <w:pPr>
        <w:pStyle w:val="ListParagraph"/>
        <w:numPr>
          <w:ilvl w:val="0"/>
          <w:numId w:val="9"/>
        </w:numPr>
        <w:spacing w:before="120"/>
        <w:ind w:left="450"/>
        <w:jc w:val="both"/>
        <w:rPr>
          <w:rFonts w:ascii="Angsana New" w:eastAsia="Times New Roman" w:hAnsi="Angsana New"/>
          <w:sz w:val="28"/>
          <w:szCs w:val="28"/>
          <w:cs/>
          <w:lang w:val="en-US"/>
        </w:rPr>
      </w:pPr>
      <w:r w:rsidRPr="009E6378">
        <w:rPr>
          <w:rFonts w:ascii="Angsana New" w:hAnsi="Angsana New"/>
          <w:b/>
          <w:bCs/>
          <w:sz w:val="28"/>
          <w:szCs w:val="28"/>
          <w:lang w:val="en-US"/>
        </w:rPr>
        <w:lastRenderedPageBreak/>
        <w:t>TRANSACTIONS WITH RELATED PARTIES</w:t>
      </w:r>
    </w:p>
    <w:p w14:paraId="48A3F1EB" w14:textId="1A101704" w:rsidR="001E6982" w:rsidRPr="001E6982" w:rsidRDefault="001E6982" w:rsidP="00FC2777">
      <w:pPr>
        <w:spacing w:before="120"/>
        <w:ind w:left="446"/>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00291BEC" w:rsidRPr="001E6982">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parties are shown on financial </w:t>
      </w:r>
      <w:proofErr w:type="gramStart"/>
      <w:r w:rsidRPr="001E6982">
        <w:rPr>
          <w:rFonts w:ascii="Angsana New" w:hAnsi="Angsana New"/>
          <w:sz w:val="28"/>
          <w:szCs w:val="28"/>
          <w:lang w:val="en-US"/>
        </w:rPr>
        <w:t>statement</w:t>
      </w:r>
      <w:r w:rsidR="00120B5E">
        <w:rPr>
          <w:rFonts w:ascii="Angsana New" w:hAnsi="Angsana New"/>
          <w:sz w:val="28"/>
          <w:szCs w:val="28"/>
          <w:lang w:val="en-US"/>
        </w:rPr>
        <w:t>s</w:t>
      </w:r>
      <w:proofErr w:type="gramEnd"/>
      <w:r w:rsidRPr="001E6982">
        <w:rPr>
          <w:rFonts w:ascii="Angsana New" w:hAnsi="Angsana New"/>
          <w:sz w:val="28"/>
          <w:szCs w:val="28"/>
          <w:lang w:val="en-US"/>
        </w:rPr>
        <w:t xml:space="preserve"> were concluded on commercial terms and bases agreed upon between the Group and related parties concerned. </w:t>
      </w:r>
    </w:p>
    <w:p w14:paraId="4F05F79D" w14:textId="083DC09B" w:rsidR="00B96A00" w:rsidRDefault="004F1082" w:rsidP="00DB477F">
      <w:pPr>
        <w:spacing w:before="120"/>
        <w:ind w:left="446"/>
        <w:jc w:val="thaiDistribute"/>
        <w:rPr>
          <w:rFonts w:ascii="Angsana New" w:hAnsi="Angsana New"/>
          <w:sz w:val="28"/>
          <w:szCs w:val="28"/>
          <w:lang w:val="en-US"/>
        </w:rPr>
      </w:pPr>
      <w:r w:rsidRPr="0093126B">
        <w:rPr>
          <w:rFonts w:ascii="Angsana New" w:hAnsi="Angsana New"/>
          <w:spacing w:val="-6"/>
          <w:sz w:val="28"/>
          <w:szCs w:val="28"/>
          <w:lang w:val="en-US"/>
        </w:rPr>
        <w:t>The Group had significant transactions with related persons and related entities for the</w:t>
      </w:r>
      <w:r w:rsidR="00C201AF">
        <w:rPr>
          <w:rFonts w:ascii="Angsana New" w:hAnsi="Angsana New"/>
          <w:spacing w:val="-6"/>
          <w:sz w:val="28"/>
          <w:szCs w:val="28"/>
          <w:lang w:val="en-US"/>
        </w:rPr>
        <w:t xml:space="preserve"> </w:t>
      </w:r>
      <w:r w:rsidR="00C201AF" w:rsidRPr="00C201AF">
        <w:rPr>
          <w:rFonts w:ascii="Angsana New" w:hAnsi="Angsana New"/>
          <w:spacing w:val="-6"/>
          <w:sz w:val="28"/>
          <w:szCs w:val="28"/>
          <w:lang w:val="en-US"/>
        </w:rPr>
        <w:t xml:space="preserve">three-month and six-month </w:t>
      </w:r>
      <w:r w:rsidR="003552A8" w:rsidRPr="0093126B">
        <w:rPr>
          <w:rFonts w:ascii="Angsana New" w:hAnsi="Angsana New"/>
          <w:spacing w:val="-6"/>
          <w:sz w:val="28"/>
          <w:szCs w:val="28"/>
          <w:lang w:val="en-US"/>
        </w:rPr>
        <w:t>period</w:t>
      </w:r>
      <w:r w:rsidR="00A417BA">
        <w:rPr>
          <w:rFonts w:ascii="Angsana New" w:hAnsi="Angsana New"/>
          <w:spacing w:val="-6"/>
          <w:sz w:val="28"/>
          <w:szCs w:val="28"/>
          <w:lang w:val="en-US"/>
        </w:rPr>
        <w:t>s</w:t>
      </w:r>
      <w:r w:rsidR="003552A8" w:rsidRPr="0093126B">
        <w:rPr>
          <w:rFonts w:ascii="Angsana New" w:hAnsi="Angsana New"/>
          <w:spacing w:val="-6"/>
          <w:sz w:val="28"/>
          <w:szCs w:val="28"/>
          <w:lang w:val="en-US"/>
        </w:rPr>
        <w:t xml:space="preserve"> </w:t>
      </w:r>
      <w:proofErr w:type="gramStart"/>
      <w:r w:rsidR="003552A8" w:rsidRPr="0093126B">
        <w:rPr>
          <w:rFonts w:ascii="Angsana New" w:hAnsi="Angsana New"/>
          <w:spacing w:val="-6"/>
          <w:sz w:val="28"/>
          <w:szCs w:val="28"/>
          <w:lang w:val="en-US"/>
        </w:rPr>
        <w:t>ended</w:t>
      </w:r>
      <w:proofErr w:type="gramEnd"/>
      <w:r w:rsidR="003552A8" w:rsidRPr="0093126B">
        <w:rPr>
          <w:rFonts w:ascii="Angsana New" w:hAnsi="Angsana New"/>
          <w:spacing w:val="-6"/>
          <w:sz w:val="28"/>
          <w:szCs w:val="28"/>
          <w:lang w:val="en-US"/>
        </w:rPr>
        <w:t xml:space="preserve"> </w:t>
      </w:r>
      <w:r w:rsidR="00C201AF">
        <w:rPr>
          <w:rFonts w:ascii="Angsana New" w:hAnsi="Angsana New"/>
          <w:spacing w:val="-6"/>
          <w:sz w:val="28"/>
          <w:szCs w:val="28"/>
          <w:lang w:val="en-US"/>
        </w:rPr>
        <w:t xml:space="preserve">June </w:t>
      </w:r>
      <w:r w:rsidR="002F39BA" w:rsidRPr="0093126B">
        <w:rPr>
          <w:rFonts w:ascii="Angsana New" w:hAnsi="Angsana New"/>
          <w:spacing w:val="-6"/>
          <w:sz w:val="28"/>
          <w:szCs w:val="28"/>
          <w:lang w:val="en-US"/>
        </w:rPr>
        <w:t>3</w:t>
      </w:r>
      <w:r w:rsidR="00C201AF">
        <w:rPr>
          <w:rFonts w:ascii="Angsana New" w:hAnsi="Angsana New"/>
          <w:spacing w:val="-6"/>
          <w:sz w:val="28"/>
          <w:szCs w:val="28"/>
          <w:lang w:val="en-US"/>
        </w:rPr>
        <w:t>0</w:t>
      </w:r>
      <w:r w:rsidR="002F39BA" w:rsidRPr="0093126B">
        <w:rPr>
          <w:rFonts w:ascii="Angsana New" w:hAnsi="Angsana New"/>
          <w:spacing w:val="-6"/>
          <w:sz w:val="28"/>
          <w:szCs w:val="28"/>
          <w:lang w:val="en-US"/>
        </w:rPr>
        <w:t xml:space="preserve">, </w:t>
      </w:r>
      <w:proofErr w:type="gramStart"/>
      <w:r w:rsidRPr="0093126B">
        <w:rPr>
          <w:rFonts w:ascii="Angsana New" w:hAnsi="Angsana New"/>
          <w:spacing w:val="-6"/>
          <w:sz w:val="28"/>
          <w:szCs w:val="28"/>
          <w:lang w:val="en-US"/>
        </w:rPr>
        <w:t>202</w:t>
      </w:r>
      <w:r w:rsidR="003552A8" w:rsidRPr="0093126B">
        <w:rPr>
          <w:rFonts w:ascii="Angsana New" w:hAnsi="Angsana New"/>
          <w:spacing w:val="-6"/>
          <w:sz w:val="28"/>
          <w:szCs w:val="28"/>
          <w:lang w:val="en-US"/>
        </w:rPr>
        <w:t>6</w:t>
      </w:r>
      <w:proofErr w:type="gramEnd"/>
      <w:r w:rsidRPr="004F1082">
        <w:rPr>
          <w:rFonts w:ascii="Angsana New" w:hAnsi="Angsana New"/>
          <w:sz w:val="28"/>
          <w:szCs w:val="28"/>
          <w:lang w:val="en-US"/>
        </w:rPr>
        <w:t xml:space="preserve"> and 202</w:t>
      </w:r>
      <w:r w:rsidR="003552A8">
        <w:rPr>
          <w:rFonts w:ascii="Angsana New" w:hAnsi="Angsana New"/>
          <w:sz w:val="28"/>
          <w:szCs w:val="28"/>
          <w:lang w:val="en-US"/>
        </w:rPr>
        <w:t>5</w:t>
      </w:r>
      <w:r w:rsidRPr="004F1082">
        <w:rPr>
          <w:rFonts w:ascii="Angsana New" w:hAnsi="Angsana New"/>
          <w:sz w:val="28"/>
          <w:szCs w:val="28"/>
          <w:lang w:val="en-US"/>
        </w:rPr>
        <w:t xml:space="preserve"> </w:t>
      </w:r>
      <w:r w:rsidR="00A417BA">
        <w:rPr>
          <w:rFonts w:ascii="Angsana New" w:hAnsi="Angsana New"/>
          <w:sz w:val="28"/>
          <w:szCs w:val="28"/>
          <w:lang w:val="en-US"/>
        </w:rPr>
        <w:t xml:space="preserve">are </w:t>
      </w:r>
      <w:r w:rsidRPr="004F1082">
        <w:rPr>
          <w:rFonts w:ascii="Angsana New" w:hAnsi="Angsana New"/>
          <w:sz w:val="28"/>
          <w:szCs w:val="28"/>
          <w:lang w:val="en-US"/>
        </w:rPr>
        <w:t>as follows.</w:t>
      </w:r>
    </w:p>
    <w:tbl>
      <w:tblPr>
        <w:tblW w:w="8883" w:type="dxa"/>
        <w:tblInd w:w="450" w:type="dxa"/>
        <w:tblLook w:val="04A0" w:firstRow="1" w:lastRow="0" w:firstColumn="1" w:lastColumn="0" w:noHBand="0" w:noVBand="1"/>
      </w:tblPr>
      <w:tblGrid>
        <w:gridCol w:w="3330"/>
        <w:gridCol w:w="1440"/>
        <w:gridCol w:w="1080"/>
        <w:gridCol w:w="1008"/>
        <w:gridCol w:w="972"/>
        <w:gridCol w:w="1053"/>
      </w:tblGrid>
      <w:tr w:rsidR="004F1082" w:rsidRPr="00E50DCA" w14:paraId="46157BC7" w14:textId="77777777" w:rsidTr="002F39BA">
        <w:trPr>
          <w:trHeight w:val="414"/>
          <w:tblHeader/>
        </w:trPr>
        <w:tc>
          <w:tcPr>
            <w:tcW w:w="3330" w:type="dxa"/>
            <w:tcBorders>
              <w:top w:val="nil"/>
              <w:left w:val="nil"/>
              <w:bottom w:val="nil"/>
              <w:right w:val="nil"/>
            </w:tcBorders>
            <w:shd w:val="clear" w:color="000000" w:fill="FFFFFF"/>
            <w:noWrap/>
            <w:vAlign w:val="bottom"/>
            <w:hideMark/>
          </w:tcPr>
          <w:p w14:paraId="65E3266A"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tcBorders>
              <w:top w:val="nil"/>
              <w:left w:val="nil"/>
              <w:right w:val="nil"/>
            </w:tcBorders>
            <w:shd w:val="clear" w:color="000000" w:fill="FFFFFF"/>
          </w:tcPr>
          <w:p w14:paraId="5B634371" w14:textId="77777777" w:rsidR="004F1082" w:rsidRPr="0046255A" w:rsidRDefault="004F1082" w:rsidP="004F1082">
            <w:pPr>
              <w:ind w:left="-29" w:right="-29"/>
              <w:jc w:val="center"/>
              <w:rPr>
                <w:rFonts w:ascii="Angsana New" w:eastAsia="Times New Roman" w:hAnsi="Angsana New"/>
                <w:sz w:val="28"/>
                <w:szCs w:val="28"/>
                <w:lang w:val="en-US"/>
              </w:rPr>
            </w:pPr>
          </w:p>
        </w:tc>
        <w:tc>
          <w:tcPr>
            <w:tcW w:w="4113" w:type="dxa"/>
            <w:gridSpan w:val="4"/>
            <w:tcBorders>
              <w:top w:val="nil"/>
              <w:left w:val="nil"/>
              <w:right w:val="nil"/>
            </w:tcBorders>
            <w:shd w:val="clear" w:color="000000" w:fill="FFFFFF"/>
            <w:noWrap/>
            <w:vAlign w:val="bottom"/>
            <w:hideMark/>
          </w:tcPr>
          <w:p w14:paraId="56459297" w14:textId="539D7A22"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4F1082" w:rsidRPr="00E50DCA" w14:paraId="0AC52530" w14:textId="77777777" w:rsidTr="00AF1E06">
        <w:trPr>
          <w:trHeight w:val="414"/>
          <w:tblHeader/>
        </w:trPr>
        <w:tc>
          <w:tcPr>
            <w:tcW w:w="3330" w:type="dxa"/>
            <w:tcBorders>
              <w:top w:val="nil"/>
              <w:left w:val="nil"/>
              <w:bottom w:val="nil"/>
              <w:right w:val="nil"/>
            </w:tcBorders>
            <w:shd w:val="clear" w:color="000000" w:fill="FFFFFF"/>
            <w:noWrap/>
            <w:vAlign w:val="bottom"/>
            <w:hideMark/>
          </w:tcPr>
          <w:p w14:paraId="413A61BA"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val="restart"/>
            <w:tcBorders>
              <w:left w:val="nil"/>
              <w:right w:val="nil"/>
            </w:tcBorders>
            <w:shd w:val="clear" w:color="000000" w:fill="FFFFFF"/>
            <w:vAlign w:val="center"/>
          </w:tcPr>
          <w:p w14:paraId="66EC2170" w14:textId="70C81B99" w:rsidR="004F1082" w:rsidRPr="0046255A" w:rsidRDefault="004F1082" w:rsidP="00AF1E06">
            <w:pPr>
              <w:pBdr>
                <w:bottom w:val="single" w:sz="4" w:space="1" w:color="auto"/>
              </w:pBdr>
              <w:ind w:left="-29" w:right="-29"/>
              <w:jc w:val="center"/>
              <w:rPr>
                <w:rFonts w:ascii="Angsana New" w:eastAsia="Times New Roman" w:hAnsi="Angsana New"/>
                <w:spacing w:val="-4"/>
                <w:sz w:val="28"/>
                <w:szCs w:val="28"/>
                <w:lang w:val="en-US"/>
              </w:rPr>
            </w:pPr>
            <w:r w:rsidRPr="004F1082">
              <w:rPr>
                <w:rFonts w:asciiTheme="majorBidi" w:eastAsia="Times New Roman" w:hAnsiTheme="majorBidi" w:cstheme="majorBidi"/>
                <w:spacing w:val="-4"/>
                <w:sz w:val="28"/>
                <w:szCs w:val="28"/>
                <w:lang w:val="en-GB"/>
              </w:rPr>
              <w:t>Pricing policy</w:t>
            </w:r>
          </w:p>
        </w:tc>
        <w:tc>
          <w:tcPr>
            <w:tcW w:w="2088" w:type="dxa"/>
            <w:gridSpan w:val="2"/>
            <w:tcBorders>
              <w:left w:val="nil"/>
              <w:right w:val="nil"/>
            </w:tcBorders>
            <w:shd w:val="clear" w:color="000000" w:fill="FFFFFF"/>
            <w:noWrap/>
            <w:vAlign w:val="bottom"/>
            <w:hideMark/>
          </w:tcPr>
          <w:p w14:paraId="77C3EDA4" w14:textId="7D14FD8C"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 xml:space="preserve">Consolidated </w:t>
            </w:r>
            <w:r w:rsidR="007205A4">
              <w:rPr>
                <w:rFonts w:ascii="Angsana New" w:eastAsia="Times New Roman" w:hAnsi="Angsana New"/>
                <w:spacing w:val="-4"/>
                <w:sz w:val="28"/>
                <w:szCs w:val="28"/>
                <w:cs/>
                <w:lang w:val="en-US"/>
              </w:rPr>
              <w:br/>
            </w:r>
            <w:r w:rsidRPr="0046255A">
              <w:rPr>
                <w:rFonts w:ascii="Angsana New" w:eastAsia="Times New Roman" w:hAnsi="Angsana New"/>
                <w:spacing w:val="-4"/>
                <w:sz w:val="28"/>
                <w:szCs w:val="28"/>
                <w:lang w:val="en-US"/>
              </w:rPr>
              <w:t>financial statements</w:t>
            </w:r>
          </w:p>
        </w:tc>
        <w:tc>
          <w:tcPr>
            <w:tcW w:w="2025" w:type="dxa"/>
            <w:gridSpan w:val="2"/>
            <w:tcBorders>
              <w:left w:val="nil"/>
              <w:right w:val="nil"/>
            </w:tcBorders>
            <w:shd w:val="clear" w:color="000000" w:fill="FFFFFF"/>
            <w:noWrap/>
            <w:vAlign w:val="bottom"/>
            <w:hideMark/>
          </w:tcPr>
          <w:p w14:paraId="32809AF3" w14:textId="294FE869"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 xml:space="preserve">Separate </w:t>
            </w:r>
            <w:r w:rsidR="007205A4">
              <w:rPr>
                <w:rFonts w:ascii="Angsana New" w:eastAsia="Times New Roman" w:hAnsi="Angsana New"/>
                <w:spacing w:val="-4"/>
                <w:sz w:val="28"/>
                <w:szCs w:val="28"/>
                <w:cs/>
                <w:lang w:val="en-US"/>
              </w:rPr>
              <w:br/>
            </w:r>
            <w:r w:rsidRPr="001F42EC">
              <w:rPr>
                <w:rFonts w:ascii="Angsana New" w:eastAsia="Times New Roman" w:hAnsi="Angsana New"/>
                <w:spacing w:val="-4"/>
                <w:sz w:val="28"/>
                <w:szCs w:val="28"/>
                <w:lang w:val="en-US"/>
              </w:rPr>
              <w:t>financial statements</w:t>
            </w:r>
          </w:p>
        </w:tc>
      </w:tr>
      <w:tr w:rsidR="004F1082" w:rsidRPr="00E50DCA" w14:paraId="2EDEE20D" w14:textId="77777777" w:rsidTr="002F39BA">
        <w:trPr>
          <w:trHeight w:val="414"/>
          <w:tblHeader/>
        </w:trPr>
        <w:tc>
          <w:tcPr>
            <w:tcW w:w="3330" w:type="dxa"/>
            <w:tcBorders>
              <w:top w:val="nil"/>
              <w:left w:val="nil"/>
              <w:bottom w:val="nil"/>
              <w:right w:val="nil"/>
            </w:tcBorders>
            <w:shd w:val="clear" w:color="000000" w:fill="FFFFFF"/>
            <w:noWrap/>
            <w:vAlign w:val="bottom"/>
            <w:hideMark/>
          </w:tcPr>
          <w:p w14:paraId="48304BCC"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tcBorders>
              <w:left w:val="nil"/>
              <w:right w:val="nil"/>
            </w:tcBorders>
          </w:tcPr>
          <w:p w14:paraId="21264804" w14:textId="77777777" w:rsidR="004F1082" w:rsidRDefault="004F1082" w:rsidP="004F1082">
            <w:pPr>
              <w:pBdr>
                <w:bottom w:val="single" w:sz="4" w:space="1" w:color="auto"/>
              </w:pBdr>
              <w:ind w:left="-29" w:right="-29"/>
              <w:rPr>
                <w:rFonts w:ascii="Angsana New" w:eastAsia="Times New Roman" w:hAnsi="Angsana New"/>
                <w:sz w:val="28"/>
                <w:szCs w:val="28"/>
                <w:lang w:val="en-US"/>
              </w:rPr>
            </w:pPr>
          </w:p>
        </w:tc>
        <w:tc>
          <w:tcPr>
            <w:tcW w:w="1080" w:type="dxa"/>
            <w:tcBorders>
              <w:top w:val="nil"/>
              <w:left w:val="nil"/>
              <w:bottom w:val="nil"/>
              <w:right w:val="nil"/>
            </w:tcBorders>
            <w:noWrap/>
            <w:vAlign w:val="bottom"/>
            <w:hideMark/>
          </w:tcPr>
          <w:p w14:paraId="7FD8B523" w14:textId="2531C913"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6</w:t>
            </w:r>
          </w:p>
        </w:tc>
        <w:tc>
          <w:tcPr>
            <w:tcW w:w="1008" w:type="dxa"/>
            <w:tcBorders>
              <w:top w:val="nil"/>
              <w:left w:val="nil"/>
              <w:bottom w:val="nil"/>
              <w:right w:val="nil"/>
            </w:tcBorders>
            <w:shd w:val="clear" w:color="000000" w:fill="FFFFFF"/>
            <w:noWrap/>
            <w:vAlign w:val="bottom"/>
            <w:hideMark/>
          </w:tcPr>
          <w:p w14:paraId="37A9EC5D" w14:textId="2ED65BF1"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5</w:t>
            </w:r>
          </w:p>
        </w:tc>
        <w:tc>
          <w:tcPr>
            <w:tcW w:w="972" w:type="dxa"/>
            <w:tcBorders>
              <w:top w:val="nil"/>
              <w:left w:val="nil"/>
              <w:bottom w:val="nil"/>
              <w:right w:val="nil"/>
            </w:tcBorders>
            <w:shd w:val="clear" w:color="000000" w:fill="FFFFFF"/>
            <w:noWrap/>
            <w:vAlign w:val="bottom"/>
            <w:hideMark/>
          </w:tcPr>
          <w:p w14:paraId="0CDD6DF3" w14:textId="29F87671"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6</w:t>
            </w:r>
          </w:p>
        </w:tc>
        <w:tc>
          <w:tcPr>
            <w:tcW w:w="1053" w:type="dxa"/>
            <w:tcBorders>
              <w:top w:val="nil"/>
              <w:left w:val="nil"/>
              <w:bottom w:val="nil"/>
              <w:right w:val="nil"/>
            </w:tcBorders>
            <w:shd w:val="clear" w:color="000000" w:fill="FFFFFF"/>
            <w:noWrap/>
            <w:vAlign w:val="bottom"/>
            <w:hideMark/>
          </w:tcPr>
          <w:p w14:paraId="25CFC5AA" w14:textId="4937804D"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5</w:t>
            </w:r>
          </w:p>
        </w:tc>
      </w:tr>
      <w:tr w:rsidR="004F1082" w:rsidRPr="00092241" w14:paraId="3E7731CF" w14:textId="77777777" w:rsidTr="00CA46FB">
        <w:trPr>
          <w:trHeight w:val="414"/>
          <w:tblHeader/>
        </w:trPr>
        <w:tc>
          <w:tcPr>
            <w:tcW w:w="3330" w:type="dxa"/>
            <w:tcBorders>
              <w:top w:val="nil"/>
              <w:left w:val="nil"/>
              <w:bottom w:val="nil"/>
              <w:right w:val="nil"/>
            </w:tcBorders>
            <w:shd w:val="clear" w:color="000000" w:fill="FFFFFF"/>
            <w:noWrap/>
            <w:vAlign w:val="bottom"/>
          </w:tcPr>
          <w:p w14:paraId="49C4B51E" w14:textId="3DE82B26" w:rsidR="004F1082" w:rsidRPr="008854B6" w:rsidRDefault="004261CE" w:rsidP="00D8229F">
            <w:pPr>
              <w:ind w:hanging="108"/>
              <w:rPr>
                <w:rFonts w:ascii="Angsana New" w:eastAsia="Times New Roman" w:hAnsi="Angsana New"/>
                <w:b/>
                <w:bCs/>
                <w:sz w:val="28"/>
                <w:szCs w:val="28"/>
                <w:lang w:val="en-US"/>
              </w:rPr>
            </w:pPr>
            <w:r w:rsidRPr="00514FB4">
              <w:rPr>
                <w:rFonts w:ascii="Angsana New" w:eastAsia="Times New Roman" w:hAnsi="Angsana New"/>
                <w:b/>
                <w:bCs/>
                <w:sz w:val="28"/>
                <w:szCs w:val="28"/>
                <w:u w:val="single"/>
                <w:lang w:val="en-US"/>
              </w:rPr>
              <w:t>For the three-month period</w:t>
            </w:r>
          </w:p>
        </w:tc>
        <w:tc>
          <w:tcPr>
            <w:tcW w:w="1440" w:type="dxa"/>
            <w:tcBorders>
              <w:left w:val="nil"/>
              <w:right w:val="nil"/>
            </w:tcBorders>
          </w:tcPr>
          <w:p w14:paraId="1A652115" w14:textId="77777777" w:rsidR="004F1082" w:rsidRDefault="004F1082"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34B2ECA9" w14:textId="77777777" w:rsidR="004F1082" w:rsidRPr="00BD3718" w:rsidRDefault="004F1082" w:rsidP="00CA46FB">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000000" w:fill="FFFFFF"/>
            <w:noWrap/>
            <w:vAlign w:val="bottom"/>
          </w:tcPr>
          <w:p w14:paraId="4F2DD48E" w14:textId="77777777" w:rsidR="004F1082" w:rsidRDefault="004F1082" w:rsidP="00CA46FB">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noWrap/>
            <w:vAlign w:val="bottom"/>
          </w:tcPr>
          <w:p w14:paraId="2C40182A" w14:textId="5E065313" w:rsidR="004F1082" w:rsidRDefault="004F1082" w:rsidP="00CA46FB">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000000" w:fill="FFFFFF"/>
            <w:noWrap/>
            <w:vAlign w:val="bottom"/>
          </w:tcPr>
          <w:p w14:paraId="31EBCF29" w14:textId="77777777" w:rsidR="004F1082" w:rsidRDefault="004F1082" w:rsidP="00CA46FB">
            <w:pPr>
              <w:ind w:left="-29" w:right="-29"/>
              <w:jc w:val="right"/>
              <w:rPr>
                <w:rFonts w:ascii="Angsana New" w:eastAsia="Times New Roman" w:hAnsi="Angsana New"/>
                <w:sz w:val="28"/>
                <w:szCs w:val="28"/>
                <w:lang w:val="en-US"/>
              </w:rPr>
            </w:pPr>
          </w:p>
        </w:tc>
      </w:tr>
      <w:tr w:rsidR="004261CE" w:rsidRPr="00E50DCA" w14:paraId="46E673B0" w14:textId="77777777" w:rsidTr="00CA46FB">
        <w:trPr>
          <w:trHeight w:val="414"/>
          <w:tblHeader/>
        </w:trPr>
        <w:tc>
          <w:tcPr>
            <w:tcW w:w="3330" w:type="dxa"/>
            <w:tcBorders>
              <w:top w:val="nil"/>
              <w:left w:val="nil"/>
              <w:bottom w:val="nil"/>
              <w:right w:val="nil"/>
            </w:tcBorders>
            <w:shd w:val="clear" w:color="000000" w:fill="FFFFFF"/>
            <w:noWrap/>
            <w:vAlign w:val="bottom"/>
          </w:tcPr>
          <w:p w14:paraId="0062FCF8" w14:textId="133F1E89" w:rsidR="004261CE" w:rsidRPr="008854B6" w:rsidRDefault="004261CE" w:rsidP="00D8229F">
            <w:pPr>
              <w:ind w:hanging="108"/>
              <w:rPr>
                <w:rFonts w:ascii="Angsana New" w:eastAsia="Times New Roman" w:hAnsi="Angsana New"/>
                <w:b/>
                <w:bCs/>
                <w:sz w:val="28"/>
                <w:szCs w:val="28"/>
                <w:lang w:val="en-US"/>
              </w:rPr>
            </w:pPr>
            <w:r w:rsidRPr="008854B6">
              <w:rPr>
                <w:rFonts w:ascii="Angsana New" w:eastAsia="Times New Roman" w:hAnsi="Angsana New"/>
                <w:b/>
                <w:bCs/>
                <w:sz w:val="28"/>
                <w:szCs w:val="28"/>
                <w:lang w:val="en-US"/>
              </w:rPr>
              <w:t>Subsidiaries</w:t>
            </w:r>
          </w:p>
        </w:tc>
        <w:tc>
          <w:tcPr>
            <w:tcW w:w="1440" w:type="dxa"/>
            <w:tcBorders>
              <w:left w:val="nil"/>
              <w:right w:val="nil"/>
            </w:tcBorders>
          </w:tcPr>
          <w:p w14:paraId="708F5CD2" w14:textId="77777777" w:rsidR="004261CE" w:rsidRDefault="004261CE"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46E8D1B7" w14:textId="77777777" w:rsidR="004261CE" w:rsidRPr="00BD3718" w:rsidRDefault="004261CE" w:rsidP="00CA46FB">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000000" w:fill="FFFFFF"/>
            <w:noWrap/>
            <w:vAlign w:val="bottom"/>
          </w:tcPr>
          <w:p w14:paraId="6CC22A53" w14:textId="77777777" w:rsidR="004261CE" w:rsidRDefault="004261CE" w:rsidP="00CA46FB">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noWrap/>
            <w:vAlign w:val="bottom"/>
          </w:tcPr>
          <w:p w14:paraId="6FDEB1FA" w14:textId="77777777" w:rsidR="004261CE" w:rsidRDefault="004261CE" w:rsidP="00CA46FB">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000000" w:fill="FFFFFF"/>
            <w:noWrap/>
            <w:vAlign w:val="bottom"/>
          </w:tcPr>
          <w:p w14:paraId="4D5EBF87" w14:textId="77777777" w:rsidR="004261CE" w:rsidRDefault="004261CE" w:rsidP="00CA46FB">
            <w:pPr>
              <w:ind w:left="-29" w:right="-29"/>
              <w:jc w:val="right"/>
              <w:rPr>
                <w:rFonts w:ascii="Angsana New" w:eastAsia="Times New Roman" w:hAnsi="Angsana New"/>
                <w:sz w:val="28"/>
                <w:szCs w:val="28"/>
                <w:lang w:val="en-US"/>
              </w:rPr>
            </w:pPr>
          </w:p>
        </w:tc>
      </w:tr>
      <w:tr w:rsidR="00CF74B6" w:rsidRPr="00E50DCA" w14:paraId="5300815F" w14:textId="77777777" w:rsidTr="00650008">
        <w:trPr>
          <w:trHeight w:val="414"/>
          <w:tblHeader/>
        </w:trPr>
        <w:tc>
          <w:tcPr>
            <w:tcW w:w="3330" w:type="dxa"/>
            <w:tcBorders>
              <w:top w:val="nil"/>
              <w:left w:val="nil"/>
              <w:bottom w:val="nil"/>
              <w:right w:val="nil"/>
            </w:tcBorders>
            <w:shd w:val="clear" w:color="000000" w:fill="FFFFFF"/>
            <w:noWrap/>
          </w:tcPr>
          <w:p w14:paraId="4F51D334" w14:textId="127D95BD" w:rsidR="00CF74B6" w:rsidRPr="00850406" w:rsidRDefault="00CF74B6" w:rsidP="00CF74B6">
            <w:pPr>
              <w:ind w:left="182" w:hanging="141"/>
              <w:rPr>
                <w:rFonts w:ascii="Angsana New" w:hAnsi="Angsana New"/>
                <w:sz w:val="28"/>
                <w:szCs w:val="28"/>
              </w:rPr>
            </w:pPr>
            <w:r w:rsidRPr="00850406">
              <w:rPr>
                <w:rFonts w:ascii="Angsana New" w:hAnsi="Angsana New"/>
                <w:sz w:val="28"/>
                <w:szCs w:val="28"/>
              </w:rPr>
              <w:t>Management income</w:t>
            </w:r>
          </w:p>
        </w:tc>
        <w:tc>
          <w:tcPr>
            <w:tcW w:w="1440" w:type="dxa"/>
            <w:tcBorders>
              <w:left w:val="nil"/>
              <w:right w:val="nil"/>
            </w:tcBorders>
            <w:vAlign w:val="bottom"/>
          </w:tcPr>
          <w:p w14:paraId="1120638F" w14:textId="490AD9D1" w:rsidR="00CF74B6" w:rsidRDefault="00CF74B6" w:rsidP="00CF74B6">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22982D7B" w14:textId="6426A2FF"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43159AEE" w14:textId="3271228D"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2EE56EBC" w14:textId="082901E2" w:rsidR="00CF74B6" w:rsidRPr="005C5330" w:rsidRDefault="00650008" w:rsidP="00CA46F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215</w:t>
            </w:r>
          </w:p>
        </w:tc>
        <w:tc>
          <w:tcPr>
            <w:tcW w:w="1053" w:type="dxa"/>
            <w:tcBorders>
              <w:top w:val="nil"/>
              <w:left w:val="nil"/>
              <w:right w:val="nil"/>
            </w:tcBorders>
            <w:shd w:val="clear" w:color="000000" w:fill="FFFFFF"/>
            <w:noWrap/>
            <w:vAlign w:val="bottom"/>
          </w:tcPr>
          <w:p w14:paraId="32D5E6B5" w14:textId="1F270B70"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42</w:t>
            </w:r>
            <w:r w:rsidR="00F07D93">
              <w:rPr>
                <w:rFonts w:asciiTheme="majorBidi" w:eastAsia="Times New Roman" w:hAnsiTheme="majorBidi" w:cstheme="majorBidi"/>
                <w:sz w:val="28"/>
                <w:szCs w:val="28"/>
                <w:lang w:val="en-US"/>
              </w:rPr>
              <w:t>5</w:t>
            </w:r>
          </w:p>
        </w:tc>
      </w:tr>
      <w:tr w:rsidR="00F07D93" w:rsidRPr="00E50DCA" w14:paraId="3D650821" w14:textId="77777777" w:rsidTr="00650008">
        <w:trPr>
          <w:trHeight w:val="414"/>
          <w:tblHeader/>
        </w:trPr>
        <w:tc>
          <w:tcPr>
            <w:tcW w:w="3330" w:type="dxa"/>
            <w:tcBorders>
              <w:top w:val="nil"/>
              <w:left w:val="nil"/>
              <w:bottom w:val="nil"/>
              <w:right w:val="nil"/>
            </w:tcBorders>
            <w:shd w:val="clear" w:color="000000" w:fill="FFFFFF"/>
            <w:noWrap/>
          </w:tcPr>
          <w:p w14:paraId="74AE6F26" w14:textId="76E63CCA" w:rsidR="00F07D93" w:rsidRPr="00850406" w:rsidRDefault="00F07D93" w:rsidP="00F07D93">
            <w:pPr>
              <w:ind w:left="182" w:hanging="141"/>
              <w:rPr>
                <w:rFonts w:ascii="Angsana New" w:eastAsia="Times New Roman" w:hAnsi="Angsana New"/>
                <w:sz w:val="28"/>
                <w:szCs w:val="28"/>
                <w:lang w:val="en-US"/>
              </w:rPr>
            </w:pPr>
            <w:r w:rsidRPr="00850406">
              <w:rPr>
                <w:rFonts w:ascii="Angsana New" w:hAnsi="Angsana New"/>
                <w:sz w:val="28"/>
                <w:szCs w:val="28"/>
              </w:rPr>
              <w:t>Rental income</w:t>
            </w:r>
          </w:p>
        </w:tc>
        <w:tc>
          <w:tcPr>
            <w:tcW w:w="1440" w:type="dxa"/>
            <w:tcBorders>
              <w:left w:val="nil"/>
              <w:right w:val="nil"/>
            </w:tcBorders>
            <w:vAlign w:val="bottom"/>
          </w:tcPr>
          <w:p w14:paraId="62EAEE27" w14:textId="14083AED" w:rsidR="00F07D93" w:rsidRDefault="00F07D93" w:rsidP="00F07D93">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69BF36FE" w14:textId="3947F45E"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67AD8C88" w14:textId="39473944"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07F52A95" w14:textId="740B2A18" w:rsidR="00F07D93" w:rsidRPr="005C5330" w:rsidRDefault="00650008" w:rsidP="00F07D9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368</w:t>
            </w:r>
          </w:p>
        </w:tc>
        <w:tc>
          <w:tcPr>
            <w:tcW w:w="1053" w:type="dxa"/>
            <w:tcBorders>
              <w:top w:val="nil"/>
              <w:left w:val="nil"/>
              <w:right w:val="nil"/>
            </w:tcBorders>
            <w:shd w:val="clear" w:color="000000" w:fill="FFFFFF"/>
            <w:noWrap/>
          </w:tcPr>
          <w:p w14:paraId="636F3C31" w14:textId="34152EAB" w:rsidR="00F07D93" w:rsidRPr="005C5330" w:rsidRDefault="00F07D93" w:rsidP="00F07D93">
            <w:pPr>
              <w:ind w:left="-29" w:right="-29"/>
              <w:jc w:val="right"/>
              <w:rPr>
                <w:rFonts w:asciiTheme="majorBidi" w:eastAsia="Times New Roman" w:hAnsiTheme="majorBidi" w:cstheme="majorBidi"/>
                <w:sz w:val="28"/>
                <w:szCs w:val="28"/>
                <w:lang w:val="en-US"/>
              </w:rPr>
            </w:pPr>
            <w:r w:rsidRPr="00F07D93">
              <w:rPr>
                <w:rFonts w:asciiTheme="majorBidi" w:eastAsia="Times New Roman" w:hAnsiTheme="majorBidi" w:cstheme="majorBidi"/>
                <w:sz w:val="28"/>
                <w:szCs w:val="28"/>
                <w:lang w:val="en-US"/>
              </w:rPr>
              <w:t>388</w:t>
            </w:r>
          </w:p>
        </w:tc>
      </w:tr>
      <w:tr w:rsidR="00F07D93" w:rsidRPr="00E50DCA" w14:paraId="0340A278" w14:textId="77777777" w:rsidTr="00650008">
        <w:trPr>
          <w:trHeight w:val="414"/>
          <w:tblHeader/>
        </w:trPr>
        <w:tc>
          <w:tcPr>
            <w:tcW w:w="3330" w:type="dxa"/>
            <w:tcBorders>
              <w:top w:val="nil"/>
              <w:left w:val="nil"/>
              <w:bottom w:val="nil"/>
              <w:right w:val="nil"/>
            </w:tcBorders>
            <w:shd w:val="clear" w:color="000000" w:fill="FFFFFF"/>
            <w:noWrap/>
          </w:tcPr>
          <w:p w14:paraId="7451DDE7" w14:textId="79B6F602" w:rsidR="00F07D93" w:rsidRPr="00850406" w:rsidRDefault="00F07D93" w:rsidP="00F07D93">
            <w:pPr>
              <w:ind w:left="182" w:hanging="141"/>
              <w:rPr>
                <w:rFonts w:ascii="Angsana New" w:eastAsia="Times New Roman" w:hAnsi="Angsana New"/>
                <w:sz w:val="28"/>
                <w:szCs w:val="28"/>
                <w:lang w:val="en-US"/>
              </w:rPr>
            </w:pPr>
            <w:r w:rsidRPr="00850406">
              <w:rPr>
                <w:rFonts w:ascii="Angsana New" w:hAnsi="Angsana New"/>
                <w:sz w:val="28"/>
                <w:szCs w:val="28"/>
              </w:rPr>
              <w:t>Interest income</w:t>
            </w:r>
          </w:p>
        </w:tc>
        <w:tc>
          <w:tcPr>
            <w:tcW w:w="1440" w:type="dxa"/>
            <w:tcBorders>
              <w:left w:val="nil"/>
              <w:right w:val="nil"/>
            </w:tcBorders>
            <w:vAlign w:val="bottom"/>
          </w:tcPr>
          <w:p w14:paraId="03BADE82" w14:textId="6B76384B" w:rsidR="00F07D93" w:rsidRDefault="00F07D93" w:rsidP="00F07D93">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 xml:space="preserve">7 </w:t>
            </w:r>
            <w:r>
              <w:rPr>
                <w:rFonts w:ascii="Angsana New" w:eastAsia="Times New Roman" w:hAnsi="Angsana New"/>
                <w:sz w:val="28"/>
                <w:szCs w:val="28"/>
                <w:lang w:val="en-US"/>
              </w:rPr>
              <w:t>-</w:t>
            </w:r>
            <w:r>
              <w:rPr>
                <w:rFonts w:ascii="Angsana New" w:eastAsia="Times New Roman" w:hAnsi="Angsana New" w:hint="cs"/>
                <w:sz w:val="28"/>
                <w:szCs w:val="28"/>
                <w:cs/>
                <w:lang w:val="en-US"/>
              </w:rPr>
              <w:t xml:space="preserve"> 8 </w:t>
            </w:r>
            <w:r>
              <w:rPr>
                <w:rFonts w:ascii="Angsana New" w:eastAsia="Times New Roman" w:hAnsi="Angsana New"/>
                <w:sz w:val="28"/>
                <w:szCs w:val="28"/>
                <w:lang w:val="en-US"/>
              </w:rPr>
              <w:t>% Per year</w:t>
            </w:r>
          </w:p>
        </w:tc>
        <w:tc>
          <w:tcPr>
            <w:tcW w:w="1080" w:type="dxa"/>
            <w:tcBorders>
              <w:top w:val="nil"/>
              <w:left w:val="nil"/>
              <w:right w:val="nil"/>
            </w:tcBorders>
            <w:noWrap/>
            <w:vAlign w:val="bottom"/>
          </w:tcPr>
          <w:p w14:paraId="32F6D0CF" w14:textId="18768AED"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41B555CA" w14:textId="7C6CA876"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64A8EFE3" w14:textId="4205106F"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w:t>
            </w:r>
            <w:r w:rsidR="00650008">
              <w:rPr>
                <w:rFonts w:asciiTheme="majorBidi" w:eastAsia="Times New Roman" w:hAnsiTheme="majorBidi" w:cstheme="majorBidi"/>
                <w:sz w:val="28"/>
                <w:szCs w:val="28"/>
                <w:lang w:val="en-US"/>
              </w:rPr>
              <w:t>,312</w:t>
            </w:r>
          </w:p>
        </w:tc>
        <w:tc>
          <w:tcPr>
            <w:tcW w:w="1053" w:type="dxa"/>
            <w:tcBorders>
              <w:top w:val="nil"/>
              <w:left w:val="nil"/>
              <w:right w:val="nil"/>
            </w:tcBorders>
            <w:shd w:val="clear" w:color="000000" w:fill="FFFFFF"/>
            <w:noWrap/>
            <w:vAlign w:val="bottom"/>
          </w:tcPr>
          <w:p w14:paraId="4007B892" w14:textId="083FDBF7" w:rsidR="00F07D93" w:rsidRPr="005C5330" w:rsidRDefault="00F07D93" w:rsidP="00F07D93">
            <w:pPr>
              <w:ind w:left="-29" w:right="-29"/>
              <w:jc w:val="right"/>
              <w:rPr>
                <w:rFonts w:asciiTheme="majorBidi" w:eastAsia="Times New Roman" w:hAnsiTheme="majorBidi" w:cstheme="majorBidi"/>
                <w:sz w:val="28"/>
                <w:szCs w:val="28"/>
                <w:lang w:val="en-US"/>
              </w:rPr>
            </w:pPr>
            <w:r w:rsidRPr="00F07D93">
              <w:rPr>
                <w:rFonts w:asciiTheme="majorBidi" w:eastAsia="Times New Roman" w:hAnsiTheme="majorBidi" w:cstheme="majorBidi"/>
                <w:sz w:val="28"/>
                <w:szCs w:val="28"/>
                <w:lang w:val="en-US"/>
              </w:rPr>
              <w:t>1,301</w:t>
            </w:r>
          </w:p>
        </w:tc>
      </w:tr>
      <w:tr w:rsidR="00F07D93" w:rsidRPr="00E50DCA" w14:paraId="0F8A3A76" w14:textId="77777777" w:rsidTr="00650008">
        <w:trPr>
          <w:trHeight w:val="414"/>
          <w:tblHeader/>
        </w:trPr>
        <w:tc>
          <w:tcPr>
            <w:tcW w:w="3330" w:type="dxa"/>
            <w:tcBorders>
              <w:top w:val="nil"/>
              <w:left w:val="nil"/>
              <w:bottom w:val="nil"/>
              <w:right w:val="nil"/>
            </w:tcBorders>
            <w:shd w:val="clear" w:color="000000" w:fill="FFFFFF"/>
            <w:noWrap/>
          </w:tcPr>
          <w:p w14:paraId="3DDA78B0" w14:textId="7B08A8D4" w:rsidR="00F07D93" w:rsidRPr="00850406" w:rsidRDefault="00F07D93" w:rsidP="00F07D93">
            <w:pPr>
              <w:ind w:left="182" w:hanging="141"/>
              <w:rPr>
                <w:rFonts w:ascii="Angsana New" w:eastAsia="Times New Roman" w:hAnsi="Angsana New"/>
                <w:sz w:val="28"/>
                <w:szCs w:val="28"/>
                <w:lang w:val="en-US"/>
              </w:rPr>
            </w:pPr>
            <w:r w:rsidRPr="00850406">
              <w:rPr>
                <w:rFonts w:ascii="Angsana New" w:hAnsi="Angsana New"/>
                <w:sz w:val="28"/>
                <w:szCs w:val="28"/>
              </w:rPr>
              <w:t>Other income</w:t>
            </w:r>
          </w:p>
        </w:tc>
        <w:tc>
          <w:tcPr>
            <w:tcW w:w="1440" w:type="dxa"/>
            <w:tcBorders>
              <w:left w:val="nil"/>
              <w:right w:val="nil"/>
            </w:tcBorders>
            <w:vAlign w:val="bottom"/>
          </w:tcPr>
          <w:p w14:paraId="0154DC7F" w14:textId="608FD270" w:rsidR="00F07D93" w:rsidRDefault="00F07D93" w:rsidP="00F07D93">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2F9B9E79" w14:textId="16BC523C"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001B537D" w14:textId="6F87B0FF"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335EA4FC" w14:textId="34B58365" w:rsidR="00F07D93" w:rsidRPr="005C5330" w:rsidRDefault="00650008" w:rsidP="00F07D9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84</w:t>
            </w:r>
          </w:p>
        </w:tc>
        <w:tc>
          <w:tcPr>
            <w:tcW w:w="1053" w:type="dxa"/>
            <w:tcBorders>
              <w:top w:val="nil"/>
              <w:left w:val="nil"/>
              <w:right w:val="nil"/>
            </w:tcBorders>
            <w:shd w:val="clear" w:color="000000" w:fill="FFFFFF"/>
            <w:noWrap/>
          </w:tcPr>
          <w:p w14:paraId="50EC2D14" w14:textId="60C714EF" w:rsidR="00F07D93" w:rsidRPr="005C5330" w:rsidRDefault="00F07D93" w:rsidP="00F07D93">
            <w:pPr>
              <w:ind w:left="-29" w:right="-29"/>
              <w:jc w:val="right"/>
              <w:rPr>
                <w:rFonts w:asciiTheme="majorBidi" w:eastAsia="Times New Roman" w:hAnsiTheme="majorBidi" w:cstheme="majorBidi"/>
                <w:sz w:val="28"/>
                <w:szCs w:val="28"/>
                <w:lang w:val="en-US"/>
              </w:rPr>
            </w:pPr>
            <w:r w:rsidRPr="00F07D93">
              <w:rPr>
                <w:rFonts w:asciiTheme="majorBidi" w:eastAsia="Times New Roman" w:hAnsiTheme="majorBidi" w:cstheme="majorBidi"/>
                <w:sz w:val="28"/>
                <w:szCs w:val="28"/>
                <w:lang w:val="en-US"/>
              </w:rPr>
              <w:t>140</w:t>
            </w:r>
          </w:p>
        </w:tc>
      </w:tr>
      <w:tr w:rsidR="00F07D93" w:rsidRPr="00E50DCA" w14:paraId="758A2894" w14:textId="77777777" w:rsidTr="00650008">
        <w:trPr>
          <w:trHeight w:val="414"/>
          <w:tblHeader/>
        </w:trPr>
        <w:tc>
          <w:tcPr>
            <w:tcW w:w="3330" w:type="dxa"/>
            <w:tcBorders>
              <w:top w:val="nil"/>
              <w:left w:val="nil"/>
              <w:bottom w:val="nil"/>
              <w:right w:val="nil"/>
            </w:tcBorders>
            <w:shd w:val="clear" w:color="000000" w:fill="FFFFFF"/>
            <w:noWrap/>
          </w:tcPr>
          <w:p w14:paraId="70EE7544" w14:textId="1641C1D5" w:rsidR="00F07D93" w:rsidRPr="00850406" w:rsidRDefault="00F07D93" w:rsidP="00F07D93">
            <w:pPr>
              <w:ind w:left="182" w:hanging="141"/>
              <w:rPr>
                <w:rFonts w:ascii="Angsana New" w:eastAsia="Times New Roman" w:hAnsi="Angsana New"/>
                <w:sz w:val="28"/>
                <w:szCs w:val="28"/>
                <w:lang w:val="en-US"/>
              </w:rPr>
            </w:pPr>
            <w:r w:rsidRPr="00850406">
              <w:rPr>
                <w:rFonts w:ascii="Angsana New" w:hAnsi="Angsana New"/>
                <w:sz w:val="28"/>
                <w:szCs w:val="28"/>
              </w:rPr>
              <w:t>Purchase of raw materials</w:t>
            </w:r>
          </w:p>
        </w:tc>
        <w:tc>
          <w:tcPr>
            <w:tcW w:w="1440" w:type="dxa"/>
            <w:tcBorders>
              <w:left w:val="nil"/>
              <w:right w:val="nil"/>
            </w:tcBorders>
            <w:vAlign w:val="bottom"/>
          </w:tcPr>
          <w:p w14:paraId="0715B7AE" w14:textId="704BDC54" w:rsidR="00F07D93" w:rsidRDefault="00F07D93" w:rsidP="00F07D93">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noWrap/>
            <w:vAlign w:val="bottom"/>
          </w:tcPr>
          <w:p w14:paraId="673438FE" w14:textId="51AB7ABF"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bottom w:val="nil"/>
              <w:right w:val="nil"/>
            </w:tcBorders>
            <w:shd w:val="clear" w:color="000000" w:fill="FFFFFF"/>
            <w:noWrap/>
            <w:vAlign w:val="bottom"/>
          </w:tcPr>
          <w:p w14:paraId="597B5D9C" w14:textId="439E29D6" w:rsidR="00F07D93" w:rsidRPr="005C5330" w:rsidRDefault="00F07D93" w:rsidP="00F07D93">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bottom w:val="nil"/>
              <w:right w:val="nil"/>
            </w:tcBorders>
            <w:noWrap/>
            <w:vAlign w:val="bottom"/>
          </w:tcPr>
          <w:p w14:paraId="6CC314BE" w14:textId="5E41913F" w:rsidR="00F07D93" w:rsidRPr="005C5330" w:rsidRDefault="00650008" w:rsidP="00F07D9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16</w:t>
            </w:r>
          </w:p>
        </w:tc>
        <w:tc>
          <w:tcPr>
            <w:tcW w:w="1053" w:type="dxa"/>
            <w:tcBorders>
              <w:top w:val="nil"/>
              <w:left w:val="nil"/>
              <w:bottom w:val="nil"/>
              <w:right w:val="nil"/>
            </w:tcBorders>
            <w:shd w:val="clear" w:color="000000" w:fill="FFFFFF"/>
            <w:noWrap/>
          </w:tcPr>
          <w:p w14:paraId="12FFAC85" w14:textId="18F74C5A" w:rsidR="00F07D93" w:rsidRPr="005C5330" w:rsidRDefault="00F07D93" w:rsidP="00F07D93">
            <w:pPr>
              <w:ind w:left="-29" w:right="-29"/>
              <w:jc w:val="right"/>
              <w:rPr>
                <w:rFonts w:asciiTheme="majorBidi" w:eastAsia="Times New Roman" w:hAnsiTheme="majorBidi" w:cstheme="majorBidi"/>
                <w:sz w:val="28"/>
                <w:szCs w:val="28"/>
                <w:lang w:val="en-US"/>
              </w:rPr>
            </w:pPr>
            <w:r w:rsidRPr="00F07D93">
              <w:rPr>
                <w:rFonts w:asciiTheme="majorBidi" w:eastAsia="Times New Roman" w:hAnsiTheme="majorBidi" w:cstheme="majorBidi"/>
                <w:sz w:val="28"/>
                <w:szCs w:val="28"/>
                <w:lang w:val="en-US"/>
              </w:rPr>
              <w:t>1,438</w:t>
            </w:r>
          </w:p>
        </w:tc>
      </w:tr>
      <w:tr w:rsidR="009E6378" w:rsidRPr="00E50DCA" w14:paraId="6527FAA9" w14:textId="77777777" w:rsidTr="00650008">
        <w:trPr>
          <w:trHeight w:val="414"/>
          <w:tblHeader/>
        </w:trPr>
        <w:tc>
          <w:tcPr>
            <w:tcW w:w="3330" w:type="dxa"/>
            <w:tcBorders>
              <w:top w:val="nil"/>
              <w:left w:val="nil"/>
              <w:bottom w:val="nil"/>
              <w:right w:val="nil"/>
            </w:tcBorders>
            <w:shd w:val="clear" w:color="000000" w:fill="FFFFFF"/>
            <w:noWrap/>
          </w:tcPr>
          <w:p w14:paraId="6477FA3C" w14:textId="6A49DC8B" w:rsidR="009E6378" w:rsidRPr="00650008" w:rsidRDefault="00650008" w:rsidP="00F07D93">
            <w:pPr>
              <w:ind w:left="182" w:hanging="141"/>
              <w:rPr>
                <w:rFonts w:asciiTheme="majorBidi" w:hAnsiTheme="majorBidi" w:cstheme="majorBidi"/>
                <w:sz w:val="28"/>
                <w:szCs w:val="28"/>
              </w:rPr>
            </w:pPr>
            <w:r w:rsidRPr="00650008">
              <w:rPr>
                <w:rFonts w:asciiTheme="majorBidi" w:hAnsiTheme="majorBidi" w:cstheme="majorBidi"/>
                <w:sz w:val="28"/>
                <w:szCs w:val="28"/>
              </w:rPr>
              <w:t>Administrative and other expenses</w:t>
            </w:r>
          </w:p>
        </w:tc>
        <w:tc>
          <w:tcPr>
            <w:tcW w:w="1440" w:type="dxa"/>
            <w:tcBorders>
              <w:left w:val="nil"/>
              <w:right w:val="nil"/>
            </w:tcBorders>
            <w:vAlign w:val="bottom"/>
          </w:tcPr>
          <w:p w14:paraId="69C7AB6F" w14:textId="7CC2D459" w:rsidR="009E6378" w:rsidRPr="00545F98" w:rsidRDefault="009E6378" w:rsidP="00F07D93">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noWrap/>
            <w:vAlign w:val="bottom"/>
          </w:tcPr>
          <w:p w14:paraId="2C08A0C9" w14:textId="2E9EC0A0" w:rsidR="009E6378" w:rsidRPr="005C5330" w:rsidRDefault="00650008" w:rsidP="00F07D9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1008" w:type="dxa"/>
            <w:tcBorders>
              <w:top w:val="nil"/>
              <w:left w:val="nil"/>
              <w:bottom w:val="nil"/>
              <w:right w:val="nil"/>
            </w:tcBorders>
            <w:shd w:val="clear" w:color="000000" w:fill="FFFFFF"/>
            <w:noWrap/>
            <w:vAlign w:val="bottom"/>
          </w:tcPr>
          <w:p w14:paraId="620D023A" w14:textId="1B5084D5" w:rsidR="009E6378" w:rsidRPr="005C5330" w:rsidRDefault="00650008" w:rsidP="00F07D9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972" w:type="dxa"/>
            <w:tcBorders>
              <w:top w:val="nil"/>
              <w:left w:val="nil"/>
              <w:bottom w:val="nil"/>
              <w:right w:val="nil"/>
            </w:tcBorders>
            <w:noWrap/>
            <w:vAlign w:val="bottom"/>
          </w:tcPr>
          <w:p w14:paraId="281B68A7" w14:textId="504029CC" w:rsidR="009E6378" w:rsidRPr="005C5330" w:rsidRDefault="00650008" w:rsidP="00F07D9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138</w:t>
            </w:r>
          </w:p>
        </w:tc>
        <w:tc>
          <w:tcPr>
            <w:tcW w:w="1053" w:type="dxa"/>
            <w:tcBorders>
              <w:top w:val="nil"/>
              <w:left w:val="nil"/>
              <w:bottom w:val="nil"/>
              <w:right w:val="nil"/>
            </w:tcBorders>
            <w:shd w:val="clear" w:color="000000" w:fill="FFFFFF"/>
            <w:noWrap/>
          </w:tcPr>
          <w:p w14:paraId="3E8A92A1" w14:textId="401E6BC2" w:rsidR="009E6378" w:rsidRPr="00F07D93" w:rsidRDefault="00650008" w:rsidP="00F07D9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BD3718" w:rsidRPr="00E50DCA" w14:paraId="20F2A035" w14:textId="77777777" w:rsidTr="00CA46FB">
        <w:trPr>
          <w:trHeight w:val="414"/>
          <w:tblHeader/>
        </w:trPr>
        <w:tc>
          <w:tcPr>
            <w:tcW w:w="3330" w:type="dxa"/>
            <w:tcBorders>
              <w:top w:val="nil"/>
              <w:left w:val="nil"/>
              <w:bottom w:val="nil"/>
              <w:right w:val="nil"/>
            </w:tcBorders>
            <w:shd w:val="clear" w:color="000000" w:fill="FFFFFF"/>
            <w:noWrap/>
          </w:tcPr>
          <w:p w14:paraId="3B8C7997" w14:textId="77777777" w:rsidR="00BD3718" w:rsidRPr="00850406" w:rsidRDefault="00BD3718" w:rsidP="00850406">
            <w:pPr>
              <w:ind w:left="182" w:hanging="141"/>
              <w:rPr>
                <w:rFonts w:ascii="Angsana New" w:hAnsi="Angsana New"/>
                <w:sz w:val="28"/>
                <w:szCs w:val="28"/>
              </w:rPr>
            </w:pPr>
          </w:p>
        </w:tc>
        <w:tc>
          <w:tcPr>
            <w:tcW w:w="1440" w:type="dxa"/>
            <w:tcBorders>
              <w:left w:val="nil"/>
              <w:right w:val="nil"/>
            </w:tcBorders>
          </w:tcPr>
          <w:p w14:paraId="17216595" w14:textId="77777777" w:rsidR="00BD3718" w:rsidRPr="00545F98" w:rsidRDefault="00BD3718"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7742C2CB"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c>
          <w:tcPr>
            <w:tcW w:w="1008" w:type="dxa"/>
            <w:tcBorders>
              <w:top w:val="nil"/>
              <w:left w:val="nil"/>
              <w:bottom w:val="nil"/>
              <w:right w:val="nil"/>
            </w:tcBorders>
            <w:shd w:val="clear" w:color="000000" w:fill="FFFFFF"/>
            <w:noWrap/>
            <w:vAlign w:val="bottom"/>
          </w:tcPr>
          <w:p w14:paraId="5737D264"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c>
          <w:tcPr>
            <w:tcW w:w="972" w:type="dxa"/>
            <w:tcBorders>
              <w:top w:val="nil"/>
              <w:left w:val="nil"/>
              <w:bottom w:val="nil"/>
              <w:right w:val="nil"/>
            </w:tcBorders>
            <w:shd w:val="clear" w:color="auto" w:fill="FFFFFF" w:themeFill="background1"/>
            <w:noWrap/>
            <w:vAlign w:val="bottom"/>
          </w:tcPr>
          <w:p w14:paraId="138F2EDB"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c>
          <w:tcPr>
            <w:tcW w:w="1053" w:type="dxa"/>
            <w:tcBorders>
              <w:top w:val="nil"/>
              <w:left w:val="nil"/>
              <w:bottom w:val="nil"/>
              <w:right w:val="nil"/>
            </w:tcBorders>
            <w:shd w:val="clear" w:color="000000" w:fill="FFFFFF"/>
            <w:noWrap/>
            <w:vAlign w:val="bottom"/>
          </w:tcPr>
          <w:p w14:paraId="770549F1"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r>
      <w:tr w:rsidR="00545F98" w:rsidRPr="00092241" w14:paraId="2965FB32" w14:textId="77777777" w:rsidTr="00CA46FB">
        <w:trPr>
          <w:trHeight w:val="414"/>
          <w:tblHeader/>
        </w:trPr>
        <w:tc>
          <w:tcPr>
            <w:tcW w:w="3330" w:type="dxa"/>
            <w:tcBorders>
              <w:top w:val="nil"/>
              <w:left w:val="nil"/>
              <w:bottom w:val="nil"/>
              <w:right w:val="nil"/>
            </w:tcBorders>
            <w:shd w:val="clear" w:color="000000" w:fill="FFFFFF"/>
            <w:noWrap/>
          </w:tcPr>
          <w:p w14:paraId="08325760" w14:textId="3420ED45" w:rsidR="00545F98" w:rsidRPr="00545F98" w:rsidRDefault="00545F98" w:rsidP="00545F98">
            <w:pPr>
              <w:ind w:left="-101"/>
              <w:rPr>
                <w:rFonts w:ascii="Angsana New" w:hAnsi="Angsana New"/>
                <w:sz w:val="28"/>
                <w:szCs w:val="28"/>
                <w:lang w:val="en-GB"/>
              </w:rPr>
            </w:pPr>
            <w:r w:rsidRPr="00545F98">
              <w:rPr>
                <w:rFonts w:ascii="Angsana New" w:hAnsi="Angsana New"/>
                <w:b/>
                <w:bCs/>
                <w:sz w:val="28"/>
                <w:szCs w:val="28"/>
                <w:lang w:val="en-GB"/>
              </w:rPr>
              <w:t>Person or other related parties</w:t>
            </w:r>
          </w:p>
        </w:tc>
        <w:tc>
          <w:tcPr>
            <w:tcW w:w="1440" w:type="dxa"/>
            <w:tcBorders>
              <w:left w:val="nil"/>
              <w:right w:val="nil"/>
            </w:tcBorders>
          </w:tcPr>
          <w:p w14:paraId="0E4EB254" w14:textId="77777777" w:rsidR="00545F98" w:rsidRPr="00545F98" w:rsidRDefault="00545F98"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7C1C052F"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c>
          <w:tcPr>
            <w:tcW w:w="1008" w:type="dxa"/>
            <w:tcBorders>
              <w:top w:val="nil"/>
              <w:left w:val="nil"/>
              <w:bottom w:val="nil"/>
              <w:right w:val="nil"/>
            </w:tcBorders>
            <w:shd w:val="clear" w:color="auto" w:fill="FFFFFF" w:themeFill="background1"/>
            <w:noWrap/>
            <w:vAlign w:val="bottom"/>
          </w:tcPr>
          <w:p w14:paraId="59FFDB44"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c>
          <w:tcPr>
            <w:tcW w:w="972" w:type="dxa"/>
            <w:tcBorders>
              <w:top w:val="nil"/>
              <w:left w:val="nil"/>
              <w:bottom w:val="nil"/>
              <w:right w:val="nil"/>
            </w:tcBorders>
            <w:shd w:val="clear" w:color="auto" w:fill="FFFFFF" w:themeFill="background1"/>
            <w:noWrap/>
            <w:vAlign w:val="bottom"/>
          </w:tcPr>
          <w:p w14:paraId="478B933F"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c>
          <w:tcPr>
            <w:tcW w:w="1053" w:type="dxa"/>
            <w:tcBorders>
              <w:top w:val="nil"/>
              <w:left w:val="nil"/>
              <w:bottom w:val="nil"/>
              <w:right w:val="nil"/>
            </w:tcBorders>
            <w:shd w:val="clear" w:color="auto" w:fill="FFFFFF" w:themeFill="background1"/>
            <w:noWrap/>
            <w:vAlign w:val="bottom"/>
          </w:tcPr>
          <w:p w14:paraId="509CC608"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r>
      <w:tr w:rsidR="00055352" w:rsidRPr="00E50DCA" w14:paraId="06828B65" w14:textId="77777777" w:rsidTr="00650008">
        <w:trPr>
          <w:trHeight w:val="414"/>
          <w:tblHeader/>
        </w:trPr>
        <w:tc>
          <w:tcPr>
            <w:tcW w:w="3330" w:type="dxa"/>
            <w:tcBorders>
              <w:top w:val="nil"/>
              <w:left w:val="nil"/>
              <w:bottom w:val="nil"/>
              <w:right w:val="nil"/>
            </w:tcBorders>
            <w:shd w:val="clear" w:color="000000" w:fill="FFFFFF"/>
            <w:noWrap/>
          </w:tcPr>
          <w:p w14:paraId="3AA55EED" w14:textId="24776198" w:rsidR="00055352" w:rsidRPr="00545F98" w:rsidRDefault="00055352" w:rsidP="00055352">
            <w:pPr>
              <w:ind w:left="182" w:hanging="141"/>
              <w:rPr>
                <w:rFonts w:ascii="Angsana New" w:hAnsi="Angsana New"/>
                <w:sz w:val="28"/>
                <w:szCs w:val="28"/>
                <w:lang w:val="en-GB"/>
              </w:rPr>
            </w:pPr>
            <w:r w:rsidRPr="00545F98">
              <w:rPr>
                <w:rFonts w:ascii="Angsana New" w:hAnsi="Angsana New"/>
                <w:sz w:val="28"/>
                <w:szCs w:val="28"/>
              </w:rPr>
              <w:t>Rental income</w:t>
            </w:r>
          </w:p>
        </w:tc>
        <w:tc>
          <w:tcPr>
            <w:tcW w:w="1440" w:type="dxa"/>
            <w:tcBorders>
              <w:left w:val="nil"/>
              <w:right w:val="nil"/>
            </w:tcBorders>
            <w:vAlign w:val="bottom"/>
          </w:tcPr>
          <w:p w14:paraId="753788A7" w14:textId="65D8F7AA" w:rsidR="00055352" w:rsidRPr="00545F98" w:rsidRDefault="00055352" w:rsidP="00055352">
            <w:pPr>
              <w:ind w:left="-29" w:right="-29"/>
              <w:jc w:val="center"/>
              <w:rPr>
                <w:rFonts w:ascii="Angsana New" w:eastAsia="Times New Roman" w:hAnsi="Angsana New"/>
                <w:b/>
                <w:bCs/>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6E8277B6" w14:textId="55A2B4C7"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c>
          <w:tcPr>
            <w:tcW w:w="1008" w:type="dxa"/>
            <w:tcBorders>
              <w:top w:val="nil"/>
              <w:left w:val="nil"/>
              <w:right w:val="nil"/>
            </w:tcBorders>
            <w:noWrap/>
            <w:vAlign w:val="bottom"/>
          </w:tcPr>
          <w:p w14:paraId="1E376380" w14:textId="030E9F4F"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c>
          <w:tcPr>
            <w:tcW w:w="972" w:type="dxa"/>
            <w:tcBorders>
              <w:top w:val="nil"/>
              <w:left w:val="nil"/>
              <w:right w:val="nil"/>
            </w:tcBorders>
            <w:noWrap/>
            <w:vAlign w:val="bottom"/>
          </w:tcPr>
          <w:p w14:paraId="4DF0EC02" w14:textId="790AFF82"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c>
          <w:tcPr>
            <w:tcW w:w="1053" w:type="dxa"/>
            <w:tcBorders>
              <w:top w:val="nil"/>
              <w:left w:val="nil"/>
              <w:right w:val="nil"/>
            </w:tcBorders>
            <w:shd w:val="clear" w:color="000000" w:fill="FFFFFF"/>
            <w:noWrap/>
            <w:vAlign w:val="bottom"/>
          </w:tcPr>
          <w:p w14:paraId="2E9ADFA5" w14:textId="26FD2861"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r>
      <w:tr w:rsidR="00055352" w:rsidRPr="00E50DCA" w14:paraId="46BF6B5B" w14:textId="77777777" w:rsidTr="00650008">
        <w:trPr>
          <w:trHeight w:val="414"/>
          <w:tblHeader/>
        </w:trPr>
        <w:tc>
          <w:tcPr>
            <w:tcW w:w="3330" w:type="dxa"/>
            <w:tcBorders>
              <w:top w:val="nil"/>
              <w:left w:val="nil"/>
              <w:bottom w:val="nil"/>
              <w:right w:val="nil"/>
            </w:tcBorders>
            <w:shd w:val="clear" w:color="000000" w:fill="FFFFFF"/>
            <w:noWrap/>
          </w:tcPr>
          <w:p w14:paraId="679F17FD" w14:textId="12E7D166" w:rsidR="00055352" w:rsidRPr="00545F98" w:rsidRDefault="00055352" w:rsidP="00055352">
            <w:pPr>
              <w:ind w:left="182" w:hanging="141"/>
              <w:rPr>
                <w:rFonts w:ascii="Angsana New" w:hAnsi="Angsana New"/>
                <w:sz w:val="28"/>
                <w:szCs w:val="28"/>
                <w:lang w:val="en-GB"/>
              </w:rPr>
            </w:pPr>
            <w:r w:rsidRPr="00545F98">
              <w:rPr>
                <w:rFonts w:ascii="Angsana New" w:hAnsi="Angsana New"/>
                <w:sz w:val="28"/>
                <w:szCs w:val="28"/>
              </w:rPr>
              <w:t>Interest income</w:t>
            </w:r>
          </w:p>
        </w:tc>
        <w:tc>
          <w:tcPr>
            <w:tcW w:w="1440" w:type="dxa"/>
            <w:tcBorders>
              <w:left w:val="nil"/>
              <w:right w:val="nil"/>
            </w:tcBorders>
            <w:vAlign w:val="bottom"/>
          </w:tcPr>
          <w:p w14:paraId="5D68464F" w14:textId="6256F2FF" w:rsidR="00055352" w:rsidRPr="00545F98" w:rsidRDefault="00055352" w:rsidP="00055352">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MLR -1 Per year</w:t>
            </w:r>
          </w:p>
        </w:tc>
        <w:tc>
          <w:tcPr>
            <w:tcW w:w="1080" w:type="dxa"/>
            <w:tcBorders>
              <w:top w:val="nil"/>
              <w:left w:val="nil"/>
              <w:right w:val="nil"/>
            </w:tcBorders>
            <w:noWrap/>
            <w:vAlign w:val="bottom"/>
          </w:tcPr>
          <w:p w14:paraId="045E3924" w14:textId="042F071D" w:rsidR="00055352" w:rsidRPr="005C5330" w:rsidRDefault="00055352" w:rsidP="00055352">
            <w:pPr>
              <w:ind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1,7</w:t>
            </w:r>
            <w:r w:rsidR="00650008">
              <w:rPr>
                <w:rFonts w:asciiTheme="majorBidi" w:eastAsia="Times New Roman" w:hAnsiTheme="majorBidi" w:cstheme="majorBidi"/>
                <w:sz w:val="28"/>
                <w:szCs w:val="28"/>
                <w:lang w:val="en-US"/>
              </w:rPr>
              <w:t>67</w:t>
            </w:r>
          </w:p>
        </w:tc>
        <w:tc>
          <w:tcPr>
            <w:tcW w:w="1008" w:type="dxa"/>
            <w:tcBorders>
              <w:top w:val="nil"/>
              <w:left w:val="nil"/>
              <w:right w:val="nil"/>
            </w:tcBorders>
            <w:noWrap/>
            <w:vAlign w:val="bottom"/>
          </w:tcPr>
          <w:p w14:paraId="2DC2D7E5" w14:textId="305C3EEB"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1,895</w:t>
            </w:r>
          </w:p>
        </w:tc>
        <w:tc>
          <w:tcPr>
            <w:tcW w:w="972" w:type="dxa"/>
            <w:tcBorders>
              <w:top w:val="nil"/>
              <w:left w:val="nil"/>
              <w:right w:val="nil"/>
            </w:tcBorders>
            <w:noWrap/>
            <w:vAlign w:val="bottom"/>
          </w:tcPr>
          <w:p w14:paraId="26E1406A" w14:textId="7559F74E"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1,7</w:t>
            </w:r>
            <w:r w:rsidR="00650008">
              <w:rPr>
                <w:rFonts w:asciiTheme="majorBidi" w:eastAsia="Times New Roman" w:hAnsiTheme="majorBidi" w:cstheme="majorBidi"/>
                <w:sz w:val="28"/>
                <w:szCs w:val="28"/>
                <w:lang w:val="en-US"/>
              </w:rPr>
              <w:t>67</w:t>
            </w:r>
          </w:p>
        </w:tc>
        <w:tc>
          <w:tcPr>
            <w:tcW w:w="1053" w:type="dxa"/>
            <w:tcBorders>
              <w:top w:val="nil"/>
              <w:left w:val="nil"/>
              <w:right w:val="nil"/>
            </w:tcBorders>
            <w:shd w:val="clear" w:color="000000" w:fill="FFFFFF"/>
            <w:noWrap/>
            <w:vAlign w:val="bottom"/>
          </w:tcPr>
          <w:p w14:paraId="2A70DC47" w14:textId="6E0CCA75"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1,895</w:t>
            </w:r>
          </w:p>
        </w:tc>
      </w:tr>
      <w:tr w:rsidR="00055352" w:rsidRPr="00E50DCA" w14:paraId="13F9B518" w14:textId="77777777" w:rsidTr="00650008">
        <w:trPr>
          <w:trHeight w:val="414"/>
          <w:tblHeader/>
        </w:trPr>
        <w:tc>
          <w:tcPr>
            <w:tcW w:w="3330" w:type="dxa"/>
            <w:tcBorders>
              <w:top w:val="nil"/>
              <w:left w:val="nil"/>
              <w:bottom w:val="nil"/>
              <w:right w:val="nil"/>
            </w:tcBorders>
            <w:shd w:val="clear" w:color="000000" w:fill="FFFFFF"/>
            <w:noWrap/>
          </w:tcPr>
          <w:p w14:paraId="25A55527" w14:textId="6258ECFA" w:rsidR="00055352" w:rsidRPr="00545F98" w:rsidRDefault="00055352" w:rsidP="00055352">
            <w:pPr>
              <w:ind w:left="182" w:hanging="141"/>
              <w:rPr>
                <w:rFonts w:ascii="Angsana New" w:hAnsi="Angsana New"/>
                <w:sz w:val="28"/>
                <w:szCs w:val="28"/>
                <w:lang w:val="en-GB"/>
              </w:rPr>
            </w:pPr>
            <w:r w:rsidRPr="00545F98">
              <w:rPr>
                <w:rFonts w:ascii="Angsana New" w:hAnsi="Angsana New"/>
                <w:sz w:val="28"/>
                <w:szCs w:val="28"/>
              </w:rPr>
              <w:t>Purchase of raw materials</w:t>
            </w:r>
          </w:p>
        </w:tc>
        <w:tc>
          <w:tcPr>
            <w:tcW w:w="1440" w:type="dxa"/>
            <w:tcBorders>
              <w:left w:val="nil"/>
              <w:right w:val="nil"/>
            </w:tcBorders>
            <w:vAlign w:val="bottom"/>
          </w:tcPr>
          <w:p w14:paraId="52C0782F" w14:textId="16D2FA5A" w:rsidR="00055352" w:rsidRPr="00545F98" w:rsidRDefault="00055352" w:rsidP="00055352">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3CCF73B3" w14:textId="73B89828"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w:t>
            </w:r>
          </w:p>
        </w:tc>
        <w:tc>
          <w:tcPr>
            <w:tcW w:w="1008" w:type="dxa"/>
            <w:tcBorders>
              <w:top w:val="nil"/>
              <w:left w:val="nil"/>
              <w:right w:val="nil"/>
            </w:tcBorders>
            <w:noWrap/>
            <w:vAlign w:val="bottom"/>
          </w:tcPr>
          <w:p w14:paraId="7D965E95" w14:textId="15710994"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w:t>
            </w:r>
          </w:p>
        </w:tc>
        <w:tc>
          <w:tcPr>
            <w:tcW w:w="972" w:type="dxa"/>
            <w:tcBorders>
              <w:top w:val="nil"/>
              <w:left w:val="nil"/>
              <w:right w:val="nil"/>
            </w:tcBorders>
            <w:noWrap/>
            <w:vAlign w:val="bottom"/>
          </w:tcPr>
          <w:p w14:paraId="0CB7820D" w14:textId="7835793F"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w:t>
            </w:r>
          </w:p>
        </w:tc>
        <w:tc>
          <w:tcPr>
            <w:tcW w:w="1053" w:type="dxa"/>
            <w:tcBorders>
              <w:top w:val="nil"/>
              <w:left w:val="nil"/>
              <w:right w:val="nil"/>
            </w:tcBorders>
            <w:shd w:val="clear" w:color="000000" w:fill="FFFFFF"/>
            <w:noWrap/>
            <w:vAlign w:val="bottom"/>
          </w:tcPr>
          <w:p w14:paraId="7704F361" w14:textId="341FD732"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w:t>
            </w:r>
          </w:p>
        </w:tc>
      </w:tr>
      <w:tr w:rsidR="00055352" w:rsidRPr="00E50DCA" w14:paraId="6529B226" w14:textId="77777777" w:rsidTr="00650008">
        <w:trPr>
          <w:trHeight w:val="414"/>
          <w:tblHeader/>
        </w:trPr>
        <w:tc>
          <w:tcPr>
            <w:tcW w:w="3330" w:type="dxa"/>
            <w:tcBorders>
              <w:top w:val="nil"/>
              <w:left w:val="nil"/>
              <w:bottom w:val="nil"/>
              <w:right w:val="nil"/>
            </w:tcBorders>
            <w:shd w:val="clear" w:color="000000" w:fill="FFFFFF"/>
            <w:noWrap/>
          </w:tcPr>
          <w:p w14:paraId="185854B9" w14:textId="08881222" w:rsidR="00055352" w:rsidRPr="00545F98" w:rsidRDefault="00055352" w:rsidP="00055352">
            <w:pPr>
              <w:ind w:left="182" w:hanging="141"/>
              <w:rPr>
                <w:rFonts w:ascii="Angsana New" w:hAnsi="Angsana New"/>
                <w:sz w:val="28"/>
                <w:szCs w:val="28"/>
                <w:lang w:val="en-GB"/>
              </w:rPr>
            </w:pPr>
            <w:r w:rsidRPr="00545F98">
              <w:rPr>
                <w:rFonts w:ascii="Angsana New" w:hAnsi="Angsana New"/>
                <w:sz w:val="28"/>
                <w:szCs w:val="28"/>
              </w:rPr>
              <w:t>Rental expense</w:t>
            </w:r>
          </w:p>
        </w:tc>
        <w:tc>
          <w:tcPr>
            <w:tcW w:w="1440" w:type="dxa"/>
            <w:tcBorders>
              <w:left w:val="nil"/>
              <w:right w:val="nil"/>
            </w:tcBorders>
            <w:vAlign w:val="bottom"/>
          </w:tcPr>
          <w:p w14:paraId="0FB70D3C" w14:textId="1F8E5106" w:rsidR="00055352" w:rsidRPr="00545F98" w:rsidRDefault="00055352" w:rsidP="00055352">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7C8369F8" w14:textId="577C8411"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150</w:t>
            </w:r>
          </w:p>
        </w:tc>
        <w:tc>
          <w:tcPr>
            <w:tcW w:w="1008" w:type="dxa"/>
            <w:tcBorders>
              <w:top w:val="nil"/>
              <w:left w:val="nil"/>
              <w:right w:val="nil"/>
            </w:tcBorders>
            <w:noWrap/>
            <w:vAlign w:val="bottom"/>
          </w:tcPr>
          <w:p w14:paraId="5885519E" w14:textId="1E785BA7" w:rsidR="00055352" w:rsidRPr="005C5330" w:rsidRDefault="00650008" w:rsidP="0065000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270</w:t>
            </w:r>
          </w:p>
        </w:tc>
        <w:tc>
          <w:tcPr>
            <w:tcW w:w="972" w:type="dxa"/>
            <w:tcBorders>
              <w:top w:val="nil"/>
              <w:left w:val="nil"/>
              <w:right w:val="nil"/>
            </w:tcBorders>
            <w:noWrap/>
            <w:vAlign w:val="bottom"/>
          </w:tcPr>
          <w:p w14:paraId="0D99046D" w14:textId="4487DDEE" w:rsidR="00055352" w:rsidRPr="005C5330" w:rsidRDefault="00055352" w:rsidP="00055352">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150</w:t>
            </w:r>
          </w:p>
        </w:tc>
        <w:tc>
          <w:tcPr>
            <w:tcW w:w="1053" w:type="dxa"/>
            <w:tcBorders>
              <w:top w:val="nil"/>
              <w:left w:val="nil"/>
              <w:right w:val="nil"/>
            </w:tcBorders>
            <w:shd w:val="clear" w:color="000000" w:fill="FFFFFF"/>
            <w:noWrap/>
            <w:vAlign w:val="bottom"/>
          </w:tcPr>
          <w:p w14:paraId="424B7DE6" w14:textId="68AB355F"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270</w:t>
            </w:r>
          </w:p>
        </w:tc>
      </w:tr>
      <w:tr w:rsidR="00055352" w:rsidRPr="00E50DCA" w14:paraId="08A82881" w14:textId="77777777" w:rsidTr="00650008">
        <w:trPr>
          <w:trHeight w:val="414"/>
          <w:tblHeader/>
        </w:trPr>
        <w:tc>
          <w:tcPr>
            <w:tcW w:w="3330" w:type="dxa"/>
            <w:tcBorders>
              <w:top w:val="nil"/>
              <w:left w:val="nil"/>
              <w:bottom w:val="nil"/>
              <w:right w:val="nil"/>
            </w:tcBorders>
            <w:shd w:val="clear" w:color="000000" w:fill="FFFFFF"/>
            <w:noWrap/>
          </w:tcPr>
          <w:p w14:paraId="1169DC69" w14:textId="672C57A0" w:rsidR="00055352" w:rsidRPr="00545F98" w:rsidRDefault="00055352" w:rsidP="00055352">
            <w:pPr>
              <w:ind w:left="182" w:hanging="141"/>
              <w:rPr>
                <w:rFonts w:ascii="Angsana New" w:hAnsi="Angsana New"/>
                <w:sz w:val="28"/>
                <w:szCs w:val="28"/>
                <w:lang w:val="en-GB"/>
              </w:rPr>
            </w:pPr>
            <w:r w:rsidRPr="00545F98">
              <w:rPr>
                <w:rFonts w:ascii="Angsana New" w:hAnsi="Angsana New"/>
                <w:sz w:val="28"/>
                <w:szCs w:val="28"/>
              </w:rPr>
              <w:t>Administrative and other expenses</w:t>
            </w:r>
          </w:p>
        </w:tc>
        <w:tc>
          <w:tcPr>
            <w:tcW w:w="1440" w:type="dxa"/>
            <w:tcBorders>
              <w:left w:val="nil"/>
              <w:right w:val="nil"/>
            </w:tcBorders>
            <w:vAlign w:val="bottom"/>
          </w:tcPr>
          <w:p w14:paraId="253955C7" w14:textId="2891EA48" w:rsidR="00055352" w:rsidRPr="00545F98" w:rsidRDefault="00055352" w:rsidP="00055352">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239C7E86" w14:textId="06E67A3C"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733</w:t>
            </w:r>
          </w:p>
        </w:tc>
        <w:tc>
          <w:tcPr>
            <w:tcW w:w="1008" w:type="dxa"/>
            <w:tcBorders>
              <w:top w:val="nil"/>
              <w:left w:val="nil"/>
              <w:right w:val="nil"/>
            </w:tcBorders>
            <w:noWrap/>
            <w:vAlign w:val="bottom"/>
          </w:tcPr>
          <w:p w14:paraId="45AE9C3E" w14:textId="59B1D382"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56ACCDE4" w14:textId="4400BD70"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733</w:t>
            </w:r>
          </w:p>
        </w:tc>
        <w:tc>
          <w:tcPr>
            <w:tcW w:w="1053" w:type="dxa"/>
            <w:tcBorders>
              <w:top w:val="nil"/>
              <w:left w:val="nil"/>
              <w:right w:val="nil"/>
            </w:tcBorders>
            <w:shd w:val="clear" w:color="000000" w:fill="FFFFFF"/>
            <w:noWrap/>
            <w:vAlign w:val="bottom"/>
          </w:tcPr>
          <w:p w14:paraId="3E6375BA" w14:textId="3CBEC078" w:rsidR="00055352" w:rsidRPr="005C5330" w:rsidRDefault="00650008" w:rsidP="0005535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bl>
    <w:p w14:paraId="66EDEDEE" w14:textId="77777777" w:rsidR="00A04966" w:rsidRDefault="00A04966" w:rsidP="009E308A">
      <w:pPr>
        <w:spacing w:before="120"/>
        <w:ind w:left="446"/>
        <w:jc w:val="thaiDistribute"/>
        <w:rPr>
          <w:rFonts w:ascii="Angsana New" w:hAnsi="Angsana New"/>
          <w:b/>
          <w:bCs/>
          <w:sz w:val="28"/>
          <w:szCs w:val="28"/>
          <w:lang w:val="en-US"/>
        </w:rPr>
      </w:pPr>
    </w:p>
    <w:tbl>
      <w:tblPr>
        <w:tblW w:w="8883" w:type="dxa"/>
        <w:tblInd w:w="450" w:type="dxa"/>
        <w:tblLook w:val="04A0" w:firstRow="1" w:lastRow="0" w:firstColumn="1" w:lastColumn="0" w:noHBand="0" w:noVBand="1"/>
      </w:tblPr>
      <w:tblGrid>
        <w:gridCol w:w="3330"/>
        <w:gridCol w:w="1440"/>
        <w:gridCol w:w="1080"/>
        <w:gridCol w:w="1008"/>
        <w:gridCol w:w="972"/>
        <w:gridCol w:w="1053"/>
      </w:tblGrid>
      <w:tr w:rsidR="0061033A" w:rsidRPr="00E50DCA" w14:paraId="05F26EB2" w14:textId="77777777" w:rsidTr="008B54AC">
        <w:trPr>
          <w:trHeight w:val="414"/>
          <w:tblHeader/>
        </w:trPr>
        <w:tc>
          <w:tcPr>
            <w:tcW w:w="3330" w:type="dxa"/>
            <w:tcBorders>
              <w:top w:val="nil"/>
              <w:left w:val="nil"/>
              <w:bottom w:val="nil"/>
              <w:right w:val="nil"/>
            </w:tcBorders>
            <w:shd w:val="clear" w:color="000000" w:fill="FFFFFF"/>
            <w:noWrap/>
            <w:vAlign w:val="bottom"/>
            <w:hideMark/>
          </w:tcPr>
          <w:p w14:paraId="715EA36D" w14:textId="77777777" w:rsidR="0061033A" w:rsidRPr="00E50DCA" w:rsidRDefault="0061033A" w:rsidP="008B54AC">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lastRenderedPageBreak/>
              <w:t> </w:t>
            </w:r>
          </w:p>
        </w:tc>
        <w:tc>
          <w:tcPr>
            <w:tcW w:w="1440" w:type="dxa"/>
            <w:tcBorders>
              <w:top w:val="nil"/>
              <w:left w:val="nil"/>
              <w:right w:val="nil"/>
            </w:tcBorders>
            <w:shd w:val="clear" w:color="000000" w:fill="FFFFFF"/>
          </w:tcPr>
          <w:p w14:paraId="56B0799E" w14:textId="77777777" w:rsidR="0061033A" w:rsidRPr="0046255A" w:rsidRDefault="0061033A" w:rsidP="008B54AC">
            <w:pPr>
              <w:ind w:left="-29" w:right="-29"/>
              <w:jc w:val="center"/>
              <w:rPr>
                <w:rFonts w:ascii="Angsana New" w:eastAsia="Times New Roman" w:hAnsi="Angsana New"/>
                <w:sz w:val="28"/>
                <w:szCs w:val="28"/>
                <w:lang w:val="en-US"/>
              </w:rPr>
            </w:pPr>
          </w:p>
        </w:tc>
        <w:tc>
          <w:tcPr>
            <w:tcW w:w="4113" w:type="dxa"/>
            <w:gridSpan w:val="4"/>
            <w:tcBorders>
              <w:top w:val="nil"/>
              <w:left w:val="nil"/>
              <w:right w:val="nil"/>
            </w:tcBorders>
            <w:shd w:val="clear" w:color="000000" w:fill="FFFFFF"/>
            <w:noWrap/>
            <w:vAlign w:val="bottom"/>
            <w:hideMark/>
          </w:tcPr>
          <w:p w14:paraId="4B368754" w14:textId="77777777" w:rsidR="0061033A" w:rsidRPr="00E50DCA" w:rsidRDefault="0061033A" w:rsidP="008B54AC">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61033A" w:rsidRPr="00E50DCA" w14:paraId="18C6D111" w14:textId="77777777" w:rsidTr="008B54AC">
        <w:trPr>
          <w:trHeight w:val="414"/>
          <w:tblHeader/>
        </w:trPr>
        <w:tc>
          <w:tcPr>
            <w:tcW w:w="3330" w:type="dxa"/>
            <w:tcBorders>
              <w:top w:val="nil"/>
              <w:left w:val="nil"/>
              <w:bottom w:val="nil"/>
              <w:right w:val="nil"/>
            </w:tcBorders>
            <w:shd w:val="clear" w:color="000000" w:fill="FFFFFF"/>
            <w:noWrap/>
            <w:vAlign w:val="bottom"/>
            <w:hideMark/>
          </w:tcPr>
          <w:p w14:paraId="408D5996" w14:textId="77777777" w:rsidR="0061033A" w:rsidRPr="00E50DCA" w:rsidRDefault="0061033A" w:rsidP="008B54AC">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val="restart"/>
            <w:tcBorders>
              <w:left w:val="nil"/>
              <w:right w:val="nil"/>
            </w:tcBorders>
            <w:shd w:val="clear" w:color="000000" w:fill="FFFFFF"/>
            <w:vAlign w:val="center"/>
          </w:tcPr>
          <w:p w14:paraId="09B2AECE" w14:textId="77777777" w:rsidR="0061033A" w:rsidRPr="0046255A" w:rsidRDefault="0061033A" w:rsidP="008B54AC">
            <w:pPr>
              <w:pBdr>
                <w:bottom w:val="single" w:sz="4" w:space="1" w:color="auto"/>
              </w:pBdr>
              <w:ind w:left="-29" w:right="-29"/>
              <w:jc w:val="center"/>
              <w:rPr>
                <w:rFonts w:ascii="Angsana New" w:eastAsia="Times New Roman" w:hAnsi="Angsana New"/>
                <w:spacing w:val="-4"/>
                <w:sz w:val="28"/>
                <w:szCs w:val="28"/>
                <w:lang w:val="en-US"/>
              </w:rPr>
            </w:pPr>
            <w:r w:rsidRPr="004F1082">
              <w:rPr>
                <w:rFonts w:asciiTheme="majorBidi" w:eastAsia="Times New Roman" w:hAnsiTheme="majorBidi" w:cstheme="majorBidi"/>
                <w:spacing w:val="-4"/>
                <w:sz w:val="28"/>
                <w:szCs w:val="28"/>
                <w:lang w:val="en-GB"/>
              </w:rPr>
              <w:t>Pricing policy</w:t>
            </w:r>
          </w:p>
        </w:tc>
        <w:tc>
          <w:tcPr>
            <w:tcW w:w="2088" w:type="dxa"/>
            <w:gridSpan w:val="2"/>
            <w:tcBorders>
              <w:left w:val="nil"/>
              <w:right w:val="nil"/>
            </w:tcBorders>
            <w:shd w:val="clear" w:color="000000" w:fill="FFFFFF"/>
            <w:noWrap/>
            <w:vAlign w:val="bottom"/>
            <w:hideMark/>
          </w:tcPr>
          <w:p w14:paraId="26E8CA1D" w14:textId="77777777" w:rsidR="0061033A" w:rsidRPr="00E50DCA" w:rsidRDefault="0061033A" w:rsidP="008B54AC">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 xml:space="preserve">Consolidated </w:t>
            </w:r>
            <w:r>
              <w:rPr>
                <w:rFonts w:ascii="Angsana New" w:eastAsia="Times New Roman" w:hAnsi="Angsana New"/>
                <w:spacing w:val="-4"/>
                <w:sz w:val="28"/>
                <w:szCs w:val="28"/>
                <w:cs/>
                <w:lang w:val="en-US"/>
              </w:rPr>
              <w:br/>
            </w:r>
            <w:r w:rsidRPr="0046255A">
              <w:rPr>
                <w:rFonts w:ascii="Angsana New" w:eastAsia="Times New Roman" w:hAnsi="Angsana New"/>
                <w:spacing w:val="-4"/>
                <w:sz w:val="28"/>
                <w:szCs w:val="28"/>
                <w:lang w:val="en-US"/>
              </w:rPr>
              <w:t>financial statements</w:t>
            </w:r>
          </w:p>
        </w:tc>
        <w:tc>
          <w:tcPr>
            <w:tcW w:w="2025" w:type="dxa"/>
            <w:gridSpan w:val="2"/>
            <w:tcBorders>
              <w:left w:val="nil"/>
              <w:right w:val="nil"/>
            </w:tcBorders>
            <w:shd w:val="clear" w:color="000000" w:fill="FFFFFF"/>
            <w:noWrap/>
            <w:vAlign w:val="bottom"/>
            <w:hideMark/>
          </w:tcPr>
          <w:p w14:paraId="4B9E73A1" w14:textId="77777777" w:rsidR="0061033A" w:rsidRPr="00E50DCA" w:rsidRDefault="0061033A" w:rsidP="008B54AC">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 xml:space="preserve">Separate </w:t>
            </w:r>
            <w:r>
              <w:rPr>
                <w:rFonts w:ascii="Angsana New" w:eastAsia="Times New Roman" w:hAnsi="Angsana New"/>
                <w:spacing w:val="-4"/>
                <w:sz w:val="28"/>
                <w:szCs w:val="28"/>
                <w:cs/>
                <w:lang w:val="en-US"/>
              </w:rPr>
              <w:br/>
            </w:r>
            <w:r w:rsidRPr="001F42EC">
              <w:rPr>
                <w:rFonts w:ascii="Angsana New" w:eastAsia="Times New Roman" w:hAnsi="Angsana New"/>
                <w:spacing w:val="-4"/>
                <w:sz w:val="28"/>
                <w:szCs w:val="28"/>
                <w:lang w:val="en-US"/>
              </w:rPr>
              <w:t>financial statements</w:t>
            </w:r>
          </w:p>
        </w:tc>
      </w:tr>
      <w:tr w:rsidR="0061033A" w:rsidRPr="00E50DCA" w14:paraId="68C2CF25" w14:textId="77777777" w:rsidTr="008B54AC">
        <w:trPr>
          <w:trHeight w:val="414"/>
          <w:tblHeader/>
        </w:trPr>
        <w:tc>
          <w:tcPr>
            <w:tcW w:w="3330" w:type="dxa"/>
            <w:tcBorders>
              <w:top w:val="nil"/>
              <w:left w:val="nil"/>
              <w:bottom w:val="nil"/>
              <w:right w:val="nil"/>
            </w:tcBorders>
            <w:shd w:val="clear" w:color="000000" w:fill="FFFFFF"/>
            <w:noWrap/>
            <w:vAlign w:val="bottom"/>
            <w:hideMark/>
          </w:tcPr>
          <w:p w14:paraId="1E4F2A08" w14:textId="77777777" w:rsidR="0061033A" w:rsidRPr="00E50DCA" w:rsidRDefault="0061033A" w:rsidP="008B54AC">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tcBorders>
              <w:left w:val="nil"/>
              <w:right w:val="nil"/>
            </w:tcBorders>
          </w:tcPr>
          <w:p w14:paraId="5E0C38DD" w14:textId="77777777" w:rsidR="0061033A" w:rsidRDefault="0061033A" w:rsidP="008B54AC">
            <w:pPr>
              <w:pBdr>
                <w:bottom w:val="single" w:sz="4" w:space="1" w:color="auto"/>
              </w:pBdr>
              <w:ind w:left="-29" w:right="-29"/>
              <w:rPr>
                <w:rFonts w:ascii="Angsana New" w:eastAsia="Times New Roman" w:hAnsi="Angsana New"/>
                <w:sz w:val="28"/>
                <w:szCs w:val="28"/>
                <w:lang w:val="en-US"/>
              </w:rPr>
            </w:pPr>
          </w:p>
        </w:tc>
        <w:tc>
          <w:tcPr>
            <w:tcW w:w="1080" w:type="dxa"/>
            <w:tcBorders>
              <w:top w:val="nil"/>
              <w:left w:val="nil"/>
              <w:bottom w:val="nil"/>
              <w:right w:val="nil"/>
            </w:tcBorders>
            <w:noWrap/>
            <w:vAlign w:val="bottom"/>
            <w:hideMark/>
          </w:tcPr>
          <w:p w14:paraId="15EE6CD3" w14:textId="77777777" w:rsidR="0061033A" w:rsidRPr="00E50DCA" w:rsidRDefault="0061033A" w:rsidP="008B54A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008" w:type="dxa"/>
            <w:tcBorders>
              <w:top w:val="nil"/>
              <w:left w:val="nil"/>
              <w:bottom w:val="nil"/>
              <w:right w:val="nil"/>
            </w:tcBorders>
            <w:shd w:val="clear" w:color="000000" w:fill="FFFFFF"/>
            <w:noWrap/>
            <w:vAlign w:val="bottom"/>
            <w:hideMark/>
          </w:tcPr>
          <w:p w14:paraId="76D19BC3" w14:textId="77777777" w:rsidR="0061033A" w:rsidRPr="00E50DCA" w:rsidRDefault="0061033A" w:rsidP="008B54A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972" w:type="dxa"/>
            <w:tcBorders>
              <w:top w:val="nil"/>
              <w:left w:val="nil"/>
              <w:bottom w:val="nil"/>
              <w:right w:val="nil"/>
            </w:tcBorders>
            <w:shd w:val="clear" w:color="000000" w:fill="FFFFFF"/>
            <w:noWrap/>
            <w:vAlign w:val="bottom"/>
            <w:hideMark/>
          </w:tcPr>
          <w:p w14:paraId="6251821F" w14:textId="77777777" w:rsidR="0061033A" w:rsidRPr="00E50DCA" w:rsidRDefault="0061033A" w:rsidP="008B54A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053" w:type="dxa"/>
            <w:tcBorders>
              <w:top w:val="nil"/>
              <w:left w:val="nil"/>
              <w:bottom w:val="nil"/>
              <w:right w:val="nil"/>
            </w:tcBorders>
            <w:shd w:val="clear" w:color="000000" w:fill="FFFFFF"/>
            <w:noWrap/>
            <w:vAlign w:val="bottom"/>
            <w:hideMark/>
          </w:tcPr>
          <w:p w14:paraId="6BF9C9E2" w14:textId="77777777" w:rsidR="0061033A" w:rsidRPr="00E50DCA" w:rsidRDefault="0061033A" w:rsidP="008B54A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61033A" w:rsidRPr="00092241" w14:paraId="51C2BC43" w14:textId="77777777" w:rsidTr="008B54AC">
        <w:trPr>
          <w:trHeight w:val="414"/>
          <w:tblHeader/>
        </w:trPr>
        <w:tc>
          <w:tcPr>
            <w:tcW w:w="3330" w:type="dxa"/>
            <w:tcBorders>
              <w:top w:val="nil"/>
              <w:left w:val="nil"/>
              <w:bottom w:val="nil"/>
              <w:right w:val="nil"/>
            </w:tcBorders>
            <w:shd w:val="clear" w:color="000000" w:fill="FFFFFF"/>
            <w:noWrap/>
            <w:vAlign w:val="bottom"/>
          </w:tcPr>
          <w:p w14:paraId="1491BBF3" w14:textId="6D82BA17" w:rsidR="0061033A" w:rsidRPr="008854B6" w:rsidRDefault="0061033A" w:rsidP="008B54AC">
            <w:pPr>
              <w:ind w:hanging="108"/>
              <w:rPr>
                <w:rFonts w:ascii="Angsana New" w:eastAsia="Times New Roman" w:hAnsi="Angsana New"/>
                <w:b/>
                <w:bCs/>
                <w:sz w:val="28"/>
                <w:szCs w:val="28"/>
                <w:lang w:val="en-US"/>
              </w:rPr>
            </w:pPr>
            <w:r w:rsidRPr="00514FB4">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514FB4">
              <w:rPr>
                <w:rFonts w:ascii="Angsana New" w:eastAsia="Times New Roman" w:hAnsi="Angsana New"/>
                <w:b/>
                <w:bCs/>
                <w:sz w:val="28"/>
                <w:szCs w:val="28"/>
                <w:u w:val="single"/>
                <w:lang w:val="en-US"/>
              </w:rPr>
              <w:t>-month period</w:t>
            </w:r>
          </w:p>
        </w:tc>
        <w:tc>
          <w:tcPr>
            <w:tcW w:w="1440" w:type="dxa"/>
            <w:tcBorders>
              <w:left w:val="nil"/>
              <w:right w:val="nil"/>
            </w:tcBorders>
          </w:tcPr>
          <w:p w14:paraId="35E41645" w14:textId="77777777" w:rsidR="0061033A" w:rsidRDefault="0061033A" w:rsidP="008B54A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0A37295D" w14:textId="77777777" w:rsidR="0061033A" w:rsidRPr="00BD3718" w:rsidRDefault="0061033A" w:rsidP="008B54AC">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000000" w:fill="FFFFFF"/>
            <w:noWrap/>
            <w:vAlign w:val="bottom"/>
          </w:tcPr>
          <w:p w14:paraId="013A9587" w14:textId="77777777" w:rsidR="0061033A" w:rsidRDefault="0061033A" w:rsidP="008B54AC">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noWrap/>
            <w:vAlign w:val="bottom"/>
          </w:tcPr>
          <w:p w14:paraId="3F870D1F" w14:textId="77777777" w:rsidR="0061033A" w:rsidRDefault="0061033A" w:rsidP="008B54AC">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000000" w:fill="FFFFFF"/>
            <w:noWrap/>
            <w:vAlign w:val="bottom"/>
          </w:tcPr>
          <w:p w14:paraId="3B0F3721" w14:textId="77777777" w:rsidR="0061033A" w:rsidRDefault="0061033A" w:rsidP="008B54AC">
            <w:pPr>
              <w:ind w:left="-29" w:right="-29"/>
              <w:jc w:val="right"/>
              <w:rPr>
                <w:rFonts w:ascii="Angsana New" w:eastAsia="Times New Roman" w:hAnsi="Angsana New"/>
                <w:sz w:val="28"/>
                <w:szCs w:val="28"/>
                <w:lang w:val="en-US"/>
              </w:rPr>
            </w:pPr>
          </w:p>
        </w:tc>
      </w:tr>
      <w:tr w:rsidR="0061033A" w:rsidRPr="00E50DCA" w14:paraId="30A3AAA4" w14:textId="77777777" w:rsidTr="008B54AC">
        <w:trPr>
          <w:trHeight w:val="414"/>
          <w:tblHeader/>
        </w:trPr>
        <w:tc>
          <w:tcPr>
            <w:tcW w:w="3330" w:type="dxa"/>
            <w:tcBorders>
              <w:top w:val="nil"/>
              <w:left w:val="nil"/>
              <w:bottom w:val="nil"/>
              <w:right w:val="nil"/>
            </w:tcBorders>
            <w:shd w:val="clear" w:color="000000" w:fill="FFFFFF"/>
            <w:noWrap/>
            <w:vAlign w:val="bottom"/>
          </w:tcPr>
          <w:p w14:paraId="36BD36EC" w14:textId="77777777" w:rsidR="0061033A" w:rsidRPr="008854B6" w:rsidRDefault="0061033A" w:rsidP="008B54AC">
            <w:pPr>
              <w:ind w:hanging="108"/>
              <w:rPr>
                <w:rFonts w:ascii="Angsana New" w:eastAsia="Times New Roman" w:hAnsi="Angsana New"/>
                <w:b/>
                <w:bCs/>
                <w:sz w:val="28"/>
                <w:szCs w:val="28"/>
                <w:lang w:val="en-US"/>
              </w:rPr>
            </w:pPr>
            <w:r w:rsidRPr="008854B6">
              <w:rPr>
                <w:rFonts w:ascii="Angsana New" w:eastAsia="Times New Roman" w:hAnsi="Angsana New"/>
                <w:b/>
                <w:bCs/>
                <w:sz w:val="28"/>
                <w:szCs w:val="28"/>
                <w:lang w:val="en-US"/>
              </w:rPr>
              <w:t>Subsidiaries</w:t>
            </w:r>
          </w:p>
        </w:tc>
        <w:tc>
          <w:tcPr>
            <w:tcW w:w="1440" w:type="dxa"/>
            <w:tcBorders>
              <w:left w:val="nil"/>
              <w:right w:val="nil"/>
            </w:tcBorders>
          </w:tcPr>
          <w:p w14:paraId="13F0DABF" w14:textId="77777777" w:rsidR="0061033A" w:rsidRDefault="0061033A" w:rsidP="008B54A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1A049127" w14:textId="77777777" w:rsidR="0061033A" w:rsidRPr="00BD3718" w:rsidRDefault="0061033A" w:rsidP="008B54AC">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000000" w:fill="FFFFFF"/>
            <w:noWrap/>
            <w:vAlign w:val="bottom"/>
          </w:tcPr>
          <w:p w14:paraId="3C414EC0" w14:textId="77777777" w:rsidR="0061033A" w:rsidRDefault="0061033A" w:rsidP="008B54AC">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noWrap/>
            <w:vAlign w:val="bottom"/>
          </w:tcPr>
          <w:p w14:paraId="3076DD77" w14:textId="77777777" w:rsidR="0061033A" w:rsidRDefault="0061033A" w:rsidP="008B54AC">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000000" w:fill="FFFFFF"/>
            <w:noWrap/>
            <w:vAlign w:val="bottom"/>
          </w:tcPr>
          <w:p w14:paraId="5B1ADD2B" w14:textId="77777777" w:rsidR="0061033A" w:rsidRDefault="0061033A" w:rsidP="008B54AC">
            <w:pPr>
              <w:ind w:left="-29" w:right="-29"/>
              <w:jc w:val="right"/>
              <w:rPr>
                <w:rFonts w:ascii="Angsana New" w:eastAsia="Times New Roman" w:hAnsi="Angsana New"/>
                <w:sz w:val="28"/>
                <w:szCs w:val="28"/>
                <w:lang w:val="en-US"/>
              </w:rPr>
            </w:pPr>
          </w:p>
        </w:tc>
      </w:tr>
      <w:tr w:rsidR="0061033A" w:rsidRPr="00E50DCA" w14:paraId="3D4BB653" w14:textId="77777777" w:rsidTr="00650008">
        <w:trPr>
          <w:trHeight w:val="414"/>
          <w:tblHeader/>
        </w:trPr>
        <w:tc>
          <w:tcPr>
            <w:tcW w:w="3330" w:type="dxa"/>
            <w:tcBorders>
              <w:top w:val="nil"/>
              <w:left w:val="nil"/>
              <w:bottom w:val="nil"/>
              <w:right w:val="nil"/>
            </w:tcBorders>
            <w:shd w:val="clear" w:color="000000" w:fill="FFFFFF"/>
            <w:noWrap/>
          </w:tcPr>
          <w:p w14:paraId="11D61E43" w14:textId="77777777" w:rsidR="0061033A" w:rsidRPr="00850406" w:rsidRDefault="0061033A" w:rsidP="008B54AC">
            <w:pPr>
              <w:ind w:left="182" w:hanging="141"/>
              <w:rPr>
                <w:rFonts w:ascii="Angsana New" w:eastAsia="Times New Roman" w:hAnsi="Angsana New"/>
                <w:sz w:val="28"/>
                <w:szCs w:val="28"/>
                <w:lang w:val="en-US"/>
              </w:rPr>
            </w:pPr>
            <w:r w:rsidRPr="00850406">
              <w:rPr>
                <w:rFonts w:ascii="Angsana New" w:hAnsi="Angsana New"/>
                <w:sz w:val="28"/>
                <w:szCs w:val="28"/>
              </w:rPr>
              <w:t>Revenue from contract</w:t>
            </w:r>
          </w:p>
        </w:tc>
        <w:tc>
          <w:tcPr>
            <w:tcW w:w="1440" w:type="dxa"/>
            <w:tcBorders>
              <w:left w:val="nil"/>
              <w:right w:val="nil"/>
            </w:tcBorders>
            <w:vAlign w:val="bottom"/>
          </w:tcPr>
          <w:p w14:paraId="5E53AB28" w14:textId="77777777" w:rsidR="0061033A" w:rsidRDefault="0061033A" w:rsidP="008B54AC">
            <w:pPr>
              <w:ind w:left="-29" w:right="-29"/>
              <w:jc w:val="center"/>
              <w:rPr>
                <w:rFonts w:ascii="Angsana New" w:eastAsia="Times New Roman" w:hAnsi="Angsana New"/>
                <w:sz w:val="28"/>
                <w:szCs w:val="28"/>
                <w:cs/>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noWrap/>
            <w:vAlign w:val="bottom"/>
          </w:tcPr>
          <w:p w14:paraId="4ADA0DEC" w14:textId="77777777"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bottom w:val="nil"/>
              <w:right w:val="nil"/>
            </w:tcBorders>
            <w:noWrap/>
            <w:vAlign w:val="bottom"/>
          </w:tcPr>
          <w:p w14:paraId="2A550242" w14:textId="77777777"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bottom w:val="nil"/>
              <w:right w:val="nil"/>
            </w:tcBorders>
            <w:noWrap/>
            <w:vAlign w:val="bottom"/>
          </w:tcPr>
          <w:p w14:paraId="1A446A8E" w14:textId="77777777"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53" w:type="dxa"/>
            <w:tcBorders>
              <w:top w:val="nil"/>
              <w:left w:val="nil"/>
              <w:bottom w:val="nil"/>
              <w:right w:val="nil"/>
            </w:tcBorders>
            <w:noWrap/>
            <w:vAlign w:val="bottom"/>
          </w:tcPr>
          <w:p w14:paraId="4DB8957D" w14:textId="41322AA8" w:rsidR="0061033A" w:rsidRPr="005C5330" w:rsidRDefault="0061033A" w:rsidP="008B54AC">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12,511</w:t>
            </w:r>
          </w:p>
        </w:tc>
      </w:tr>
      <w:tr w:rsidR="0061033A" w:rsidRPr="00E50DCA" w14:paraId="69738D94" w14:textId="77777777" w:rsidTr="00650008">
        <w:trPr>
          <w:trHeight w:val="414"/>
          <w:tblHeader/>
        </w:trPr>
        <w:tc>
          <w:tcPr>
            <w:tcW w:w="3330" w:type="dxa"/>
            <w:tcBorders>
              <w:top w:val="nil"/>
              <w:left w:val="nil"/>
              <w:bottom w:val="nil"/>
              <w:right w:val="nil"/>
            </w:tcBorders>
            <w:shd w:val="clear" w:color="000000" w:fill="FFFFFF"/>
            <w:noWrap/>
          </w:tcPr>
          <w:p w14:paraId="1C9E66CC" w14:textId="77777777" w:rsidR="0061033A" w:rsidRPr="00850406" w:rsidRDefault="0061033A" w:rsidP="0061033A">
            <w:pPr>
              <w:ind w:left="182" w:hanging="141"/>
              <w:rPr>
                <w:rFonts w:ascii="Angsana New" w:hAnsi="Angsana New"/>
                <w:sz w:val="28"/>
                <w:szCs w:val="28"/>
              </w:rPr>
            </w:pPr>
            <w:r w:rsidRPr="00850406">
              <w:rPr>
                <w:rFonts w:ascii="Angsana New" w:hAnsi="Angsana New"/>
                <w:sz w:val="28"/>
                <w:szCs w:val="28"/>
              </w:rPr>
              <w:t>Management income</w:t>
            </w:r>
          </w:p>
        </w:tc>
        <w:tc>
          <w:tcPr>
            <w:tcW w:w="1440" w:type="dxa"/>
            <w:tcBorders>
              <w:left w:val="nil"/>
              <w:right w:val="nil"/>
            </w:tcBorders>
            <w:vAlign w:val="bottom"/>
          </w:tcPr>
          <w:p w14:paraId="03DA4F05" w14:textId="77777777" w:rsidR="0061033A" w:rsidRDefault="0061033A" w:rsidP="0061033A">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69161B0D"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noWrap/>
            <w:vAlign w:val="bottom"/>
          </w:tcPr>
          <w:p w14:paraId="1018B052"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1E30F12A" w14:textId="05503055" w:rsidR="0061033A" w:rsidRPr="005C5330" w:rsidRDefault="00650008" w:rsidP="0061033A">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425</w:t>
            </w:r>
          </w:p>
        </w:tc>
        <w:tc>
          <w:tcPr>
            <w:tcW w:w="1053" w:type="dxa"/>
            <w:tcBorders>
              <w:top w:val="nil"/>
              <w:left w:val="nil"/>
              <w:right w:val="nil"/>
            </w:tcBorders>
            <w:noWrap/>
            <w:vAlign w:val="bottom"/>
          </w:tcPr>
          <w:p w14:paraId="56A094A6" w14:textId="19595051" w:rsidR="0061033A" w:rsidRPr="005C5330" w:rsidRDefault="0061033A" w:rsidP="0061033A">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851</w:t>
            </w:r>
          </w:p>
        </w:tc>
      </w:tr>
      <w:tr w:rsidR="0061033A" w:rsidRPr="00E50DCA" w14:paraId="7F5321E5" w14:textId="77777777" w:rsidTr="00650008">
        <w:trPr>
          <w:trHeight w:val="414"/>
          <w:tblHeader/>
        </w:trPr>
        <w:tc>
          <w:tcPr>
            <w:tcW w:w="3330" w:type="dxa"/>
            <w:tcBorders>
              <w:top w:val="nil"/>
              <w:left w:val="nil"/>
              <w:bottom w:val="nil"/>
              <w:right w:val="nil"/>
            </w:tcBorders>
            <w:shd w:val="clear" w:color="000000" w:fill="FFFFFF"/>
            <w:noWrap/>
          </w:tcPr>
          <w:p w14:paraId="110B487A" w14:textId="77777777" w:rsidR="0061033A" w:rsidRPr="00850406" w:rsidRDefault="0061033A" w:rsidP="0061033A">
            <w:pPr>
              <w:ind w:left="182" w:hanging="141"/>
              <w:rPr>
                <w:rFonts w:ascii="Angsana New" w:eastAsia="Times New Roman" w:hAnsi="Angsana New"/>
                <w:sz w:val="28"/>
                <w:szCs w:val="28"/>
                <w:lang w:val="en-US"/>
              </w:rPr>
            </w:pPr>
            <w:r w:rsidRPr="00850406">
              <w:rPr>
                <w:rFonts w:ascii="Angsana New" w:hAnsi="Angsana New"/>
                <w:sz w:val="28"/>
                <w:szCs w:val="28"/>
              </w:rPr>
              <w:t>Rental income</w:t>
            </w:r>
          </w:p>
        </w:tc>
        <w:tc>
          <w:tcPr>
            <w:tcW w:w="1440" w:type="dxa"/>
            <w:tcBorders>
              <w:left w:val="nil"/>
              <w:right w:val="nil"/>
            </w:tcBorders>
            <w:vAlign w:val="bottom"/>
          </w:tcPr>
          <w:p w14:paraId="78E81E66" w14:textId="77777777" w:rsidR="0061033A" w:rsidRDefault="0061033A" w:rsidP="0061033A">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7BE32417"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noWrap/>
            <w:vAlign w:val="bottom"/>
          </w:tcPr>
          <w:p w14:paraId="53EC7C11"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32607FCE" w14:textId="705C676F" w:rsidR="0061033A" w:rsidRPr="005C5330" w:rsidRDefault="00650008" w:rsidP="0061033A">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736</w:t>
            </w:r>
          </w:p>
        </w:tc>
        <w:tc>
          <w:tcPr>
            <w:tcW w:w="1053" w:type="dxa"/>
            <w:tcBorders>
              <w:top w:val="nil"/>
              <w:left w:val="nil"/>
              <w:right w:val="nil"/>
            </w:tcBorders>
            <w:noWrap/>
            <w:vAlign w:val="bottom"/>
          </w:tcPr>
          <w:p w14:paraId="3B13BD54" w14:textId="2CF79D43" w:rsidR="0061033A" w:rsidRPr="005C5330" w:rsidRDefault="0061033A" w:rsidP="0061033A">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775</w:t>
            </w:r>
          </w:p>
        </w:tc>
      </w:tr>
      <w:tr w:rsidR="0061033A" w:rsidRPr="00E50DCA" w14:paraId="24A7F883" w14:textId="77777777" w:rsidTr="00650008">
        <w:trPr>
          <w:trHeight w:val="414"/>
          <w:tblHeader/>
        </w:trPr>
        <w:tc>
          <w:tcPr>
            <w:tcW w:w="3330" w:type="dxa"/>
            <w:tcBorders>
              <w:top w:val="nil"/>
              <w:left w:val="nil"/>
              <w:bottom w:val="nil"/>
              <w:right w:val="nil"/>
            </w:tcBorders>
            <w:shd w:val="clear" w:color="000000" w:fill="FFFFFF"/>
            <w:noWrap/>
          </w:tcPr>
          <w:p w14:paraId="33483AFD" w14:textId="77777777" w:rsidR="0061033A" w:rsidRPr="00850406" w:rsidRDefault="0061033A" w:rsidP="0061033A">
            <w:pPr>
              <w:ind w:left="182" w:hanging="141"/>
              <w:rPr>
                <w:rFonts w:ascii="Angsana New" w:eastAsia="Times New Roman" w:hAnsi="Angsana New"/>
                <w:sz w:val="28"/>
                <w:szCs w:val="28"/>
                <w:lang w:val="en-US"/>
              </w:rPr>
            </w:pPr>
            <w:r w:rsidRPr="00850406">
              <w:rPr>
                <w:rFonts w:ascii="Angsana New" w:hAnsi="Angsana New"/>
                <w:sz w:val="28"/>
                <w:szCs w:val="28"/>
              </w:rPr>
              <w:t>Interest income</w:t>
            </w:r>
          </w:p>
        </w:tc>
        <w:tc>
          <w:tcPr>
            <w:tcW w:w="1440" w:type="dxa"/>
            <w:tcBorders>
              <w:left w:val="nil"/>
              <w:right w:val="nil"/>
            </w:tcBorders>
            <w:vAlign w:val="bottom"/>
          </w:tcPr>
          <w:p w14:paraId="750BCBDB" w14:textId="77777777" w:rsidR="0061033A" w:rsidRDefault="0061033A" w:rsidP="0061033A">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 xml:space="preserve">7 </w:t>
            </w:r>
            <w:r>
              <w:rPr>
                <w:rFonts w:ascii="Angsana New" w:eastAsia="Times New Roman" w:hAnsi="Angsana New"/>
                <w:sz w:val="28"/>
                <w:szCs w:val="28"/>
                <w:lang w:val="en-US"/>
              </w:rPr>
              <w:t>-</w:t>
            </w:r>
            <w:r>
              <w:rPr>
                <w:rFonts w:ascii="Angsana New" w:eastAsia="Times New Roman" w:hAnsi="Angsana New" w:hint="cs"/>
                <w:sz w:val="28"/>
                <w:szCs w:val="28"/>
                <w:cs/>
                <w:lang w:val="en-US"/>
              </w:rPr>
              <w:t xml:space="preserve"> 8 </w:t>
            </w:r>
            <w:r>
              <w:rPr>
                <w:rFonts w:ascii="Angsana New" w:eastAsia="Times New Roman" w:hAnsi="Angsana New"/>
                <w:sz w:val="28"/>
                <w:szCs w:val="28"/>
                <w:lang w:val="en-US"/>
              </w:rPr>
              <w:t>% Per year</w:t>
            </w:r>
          </w:p>
        </w:tc>
        <w:tc>
          <w:tcPr>
            <w:tcW w:w="1080" w:type="dxa"/>
            <w:tcBorders>
              <w:top w:val="nil"/>
              <w:left w:val="nil"/>
              <w:right w:val="nil"/>
            </w:tcBorders>
            <w:noWrap/>
            <w:vAlign w:val="bottom"/>
          </w:tcPr>
          <w:p w14:paraId="6098897E"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noWrap/>
            <w:vAlign w:val="bottom"/>
          </w:tcPr>
          <w:p w14:paraId="56DF8735"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5852CD53" w14:textId="59FD597D" w:rsidR="0061033A" w:rsidRPr="005C5330" w:rsidRDefault="00650008" w:rsidP="0061033A">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2,602</w:t>
            </w:r>
          </w:p>
        </w:tc>
        <w:tc>
          <w:tcPr>
            <w:tcW w:w="1053" w:type="dxa"/>
            <w:tcBorders>
              <w:top w:val="nil"/>
              <w:left w:val="nil"/>
              <w:right w:val="nil"/>
            </w:tcBorders>
            <w:noWrap/>
            <w:vAlign w:val="bottom"/>
          </w:tcPr>
          <w:p w14:paraId="7B9BD785" w14:textId="139388CE" w:rsidR="0061033A" w:rsidRPr="005C5330" w:rsidRDefault="0061033A" w:rsidP="0061033A">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2,567</w:t>
            </w:r>
          </w:p>
        </w:tc>
      </w:tr>
      <w:tr w:rsidR="0061033A" w:rsidRPr="00E50DCA" w14:paraId="3742AAC6" w14:textId="77777777" w:rsidTr="00650008">
        <w:trPr>
          <w:trHeight w:val="414"/>
          <w:tblHeader/>
        </w:trPr>
        <w:tc>
          <w:tcPr>
            <w:tcW w:w="3330" w:type="dxa"/>
            <w:tcBorders>
              <w:top w:val="nil"/>
              <w:left w:val="nil"/>
              <w:bottom w:val="nil"/>
              <w:right w:val="nil"/>
            </w:tcBorders>
            <w:shd w:val="clear" w:color="000000" w:fill="FFFFFF"/>
            <w:noWrap/>
          </w:tcPr>
          <w:p w14:paraId="5AF58258" w14:textId="77777777" w:rsidR="0061033A" w:rsidRPr="00850406" w:rsidRDefault="0061033A" w:rsidP="0061033A">
            <w:pPr>
              <w:ind w:left="182" w:hanging="141"/>
              <w:rPr>
                <w:rFonts w:ascii="Angsana New" w:eastAsia="Times New Roman" w:hAnsi="Angsana New"/>
                <w:sz w:val="28"/>
                <w:szCs w:val="28"/>
                <w:lang w:val="en-US"/>
              </w:rPr>
            </w:pPr>
            <w:r w:rsidRPr="00850406">
              <w:rPr>
                <w:rFonts w:ascii="Angsana New" w:hAnsi="Angsana New"/>
                <w:sz w:val="28"/>
                <w:szCs w:val="28"/>
              </w:rPr>
              <w:t>Other income</w:t>
            </w:r>
          </w:p>
        </w:tc>
        <w:tc>
          <w:tcPr>
            <w:tcW w:w="1440" w:type="dxa"/>
            <w:tcBorders>
              <w:left w:val="nil"/>
              <w:right w:val="nil"/>
            </w:tcBorders>
            <w:vAlign w:val="bottom"/>
          </w:tcPr>
          <w:p w14:paraId="1796521F" w14:textId="77777777" w:rsidR="0061033A" w:rsidRDefault="0061033A" w:rsidP="0061033A">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7CD9352B"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noWrap/>
            <w:vAlign w:val="bottom"/>
          </w:tcPr>
          <w:p w14:paraId="33D99E85"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3EA31D5F" w14:textId="3E5511E9"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w:t>
            </w:r>
            <w:r w:rsidR="00650008">
              <w:rPr>
                <w:rFonts w:asciiTheme="majorBidi" w:eastAsia="Times New Roman" w:hAnsiTheme="majorBidi" w:cstheme="majorBidi"/>
                <w:sz w:val="28"/>
                <w:szCs w:val="28"/>
                <w:lang w:val="en-US"/>
              </w:rPr>
              <w:t>90</w:t>
            </w:r>
          </w:p>
        </w:tc>
        <w:tc>
          <w:tcPr>
            <w:tcW w:w="1053" w:type="dxa"/>
            <w:tcBorders>
              <w:top w:val="nil"/>
              <w:left w:val="nil"/>
              <w:right w:val="nil"/>
            </w:tcBorders>
            <w:noWrap/>
            <w:vAlign w:val="bottom"/>
          </w:tcPr>
          <w:p w14:paraId="12AAA32D" w14:textId="37C4B379" w:rsidR="0061033A" w:rsidRPr="005C5330" w:rsidRDefault="0061033A" w:rsidP="0061033A">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278</w:t>
            </w:r>
          </w:p>
        </w:tc>
      </w:tr>
      <w:tr w:rsidR="0061033A" w:rsidRPr="00E50DCA" w14:paraId="4898B3B7" w14:textId="77777777" w:rsidTr="00650008">
        <w:trPr>
          <w:trHeight w:val="414"/>
          <w:tblHeader/>
        </w:trPr>
        <w:tc>
          <w:tcPr>
            <w:tcW w:w="3330" w:type="dxa"/>
            <w:tcBorders>
              <w:top w:val="nil"/>
              <w:left w:val="nil"/>
              <w:bottom w:val="nil"/>
              <w:right w:val="nil"/>
            </w:tcBorders>
            <w:shd w:val="clear" w:color="000000" w:fill="FFFFFF"/>
            <w:noWrap/>
          </w:tcPr>
          <w:p w14:paraId="139E34F7" w14:textId="77777777" w:rsidR="0061033A" w:rsidRPr="00850406" w:rsidRDefault="0061033A" w:rsidP="0061033A">
            <w:pPr>
              <w:ind w:left="182" w:hanging="141"/>
              <w:rPr>
                <w:rFonts w:ascii="Angsana New" w:eastAsia="Times New Roman" w:hAnsi="Angsana New"/>
                <w:sz w:val="28"/>
                <w:szCs w:val="28"/>
                <w:lang w:val="en-US"/>
              </w:rPr>
            </w:pPr>
            <w:r w:rsidRPr="00850406">
              <w:rPr>
                <w:rFonts w:ascii="Angsana New" w:hAnsi="Angsana New"/>
                <w:sz w:val="28"/>
                <w:szCs w:val="28"/>
              </w:rPr>
              <w:t>Purchase of raw materials</w:t>
            </w:r>
          </w:p>
        </w:tc>
        <w:tc>
          <w:tcPr>
            <w:tcW w:w="1440" w:type="dxa"/>
            <w:tcBorders>
              <w:left w:val="nil"/>
              <w:right w:val="nil"/>
            </w:tcBorders>
            <w:vAlign w:val="bottom"/>
          </w:tcPr>
          <w:p w14:paraId="3762A2B3" w14:textId="77777777" w:rsidR="0061033A" w:rsidRDefault="0061033A" w:rsidP="0061033A">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noWrap/>
            <w:vAlign w:val="bottom"/>
          </w:tcPr>
          <w:p w14:paraId="5E0884FE"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bottom w:val="nil"/>
              <w:right w:val="nil"/>
            </w:tcBorders>
            <w:noWrap/>
            <w:vAlign w:val="bottom"/>
          </w:tcPr>
          <w:p w14:paraId="07E2E78F" w14:textId="77777777"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bottom w:val="nil"/>
              <w:right w:val="nil"/>
            </w:tcBorders>
            <w:noWrap/>
            <w:vAlign w:val="bottom"/>
          </w:tcPr>
          <w:p w14:paraId="26D9FFEA" w14:textId="06E6D8D6" w:rsidR="0061033A" w:rsidRPr="005C5330" w:rsidRDefault="0061033A" w:rsidP="0061033A">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1,3</w:t>
            </w:r>
            <w:r w:rsidR="00650008">
              <w:rPr>
                <w:rFonts w:asciiTheme="majorBidi" w:eastAsia="Times New Roman" w:hAnsiTheme="majorBidi" w:cstheme="majorBidi"/>
                <w:sz w:val="28"/>
                <w:szCs w:val="28"/>
                <w:lang w:val="en-US"/>
              </w:rPr>
              <w:t>17</w:t>
            </w:r>
          </w:p>
        </w:tc>
        <w:tc>
          <w:tcPr>
            <w:tcW w:w="1053" w:type="dxa"/>
            <w:tcBorders>
              <w:top w:val="nil"/>
              <w:left w:val="nil"/>
              <w:bottom w:val="nil"/>
              <w:right w:val="nil"/>
            </w:tcBorders>
            <w:noWrap/>
            <w:vAlign w:val="bottom"/>
          </w:tcPr>
          <w:p w14:paraId="143B78DF" w14:textId="19C54622" w:rsidR="0061033A" w:rsidRPr="005C5330" w:rsidRDefault="0061033A" w:rsidP="0061033A">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1,442</w:t>
            </w:r>
          </w:p>
        </w:tc>
      </w:tr>
      <w:tr w:rsidR="00650008" w:rsidRPr="00E50DCA" w14:paraId="4BE5EF34" w14:textId="77777777" w:rsidTr="00650008">
        <w:trPr>
          <w:trHeight w:val="414"/>
          <w:tblHeader/>
        </w:trPr>
        <w:tc>
          <w:tcPr>
            <w:tcW w:w="3330" w:type="dxa"/>
            <w:tcBorders>
              <w:top w:val="nil"/>
              <w:left w:val="nil"/>
              <w:bottom w:val="nil"/>
              <w:right w:val="nil"/>
            </w:tcBorders>
            <w:shd w:val="clear" w:color="000000" w:fill="FFFFFF"/>
            <w:noWrap/>
          </w:tcPr>
          <w:p w14:paraId="6A4DFADA" w14:textId="4B7B3A38" w:rsidR="00650008" w:rsidRPr="00850406" w:rsidRDefault="00650008" w:rsidP="0061033A">
            <w:pPr>
              <w:ind w:left="182" w:hanging="141"/>
              <w:rPr>
                <w:rFonts w:ascii="Angsana New" w:hAnsi="Angsana New"/>
                <w:sz w:val="28"/>
                <w:szCs w:val="28"/>
              </w:rPr>
            </w:pPr>
            <w:r w:rsidRPr="00545F98">
              <w:rPr>
                <w:rFonts w:ascii="Angsana New" w:hAnsi="Angsana New"/>
                <w:sz w:val="28"/>
                <w:szCs w:val="28"/>
              </w:rPr>
              <w:t>Administrative and other expenses</w:t>
            </w:r>
          </w:p>
        </w:tc>
        <w:tc>
          <w:tcPr>
            <w:tcW w:w="1440" w:type="dxa"/>
            <w:tcBorders>
              <w:left w:val="nil"/>
              <w:right w:val="nil"/>
            </w:tcBorders>
            <w:vAlign w:val="bottom"/>
          </w:tcPr>
          <w:p w14:paraId="4C9D6CC3" w14:textId="12CC63BF" w:rsidR="00650008" w:rsidRPr="00545F98" w:rsidRDefault="00650008" w:rsidP="0061033A">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noWrap/>
            <w:vAlign w:val="bottom"/>
          </w:tcPr>
          <w:p w14:paraId="4E626070" w14:textId="5C7090D5" w:rsidR="00650008" w:rsidRPr="005C5330" w:rsidRDefault="00650008" w:rsidP="0061033A">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008" w:type="dxa"/>
            <w:tcBorders>
              <w:top w:val="nil"/>
              <w:left w:val="nil"/>
              <w:bottom w:val="nil"/>
              <w:right w:val="nil"/>
            </w:tcBorders>
            <w:noWrap/>
            <w:vAlign w:val="bottom"/>
          </w:tcPr>
          <w:p w14:paraId="2F1A7C3C" w14:textId="65712972" w:rsidR="00650008" w:rsidRPr="005C5330" w:rsidRDefault="00650008" w:rsidP="0061033A">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972" w:type="dxa"/>
            <w:tcBorders>
              <w:top w:val="nil"/>
              <w:left w:val="nil"/>
              <w:bottom w:val="nil"/>
              <w:right w:val="nil"/>
            </w:tcBorders>
            <w:noWrap/>
            <w:vAlign w:val="bottom"/>
          </w:tcPr>
          <w:p w14:paraId="261CD195" w14:textId="419AFC71" w:rsidR="00650008" w:rsidRPr="005C5330" w:rsidRDefault="00650008" w:rsidP="0061033A">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138</w:t>
            </w:r>
          </w:p>
        </w:tc>
        <w:tc>
          <w:tcPr>
            <w:tcW w:w="1053" w:type="dxa"/>
            <w:tcBorders>
              <w:top w:val="nil"/>
              <w:left w:val="nil"/>
              <w:bottom w:val="nil"/>
              <w:right w:val="nil"/>
            </w:tcBorders>
            <w:noWrap/>
            <w:vAlign w:val="bottom"/>
          </w:tcPr>
          <w:p w14:paraId="3AA0F50E" w14:textId="611930DA" w:rsidR="00650008" w:rsidRDefault="00650008" w:rsidP="0061033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61033A" w:rsidRPr="00E50DCA" w14:paraId="5903BA81" w14:textId="77777777" w:rsidTr="008B54AC">
        <w:trPr>
          <w:trHeight w:val="414"/>
          <w:tblHeader/>
        </w:trPr>
        <w:tc>
          <w:tcPr>
            <w:tcW w:w="3330" w:type="dxa"/>
            <w:tcBorders>
              <w:top w:val="nil"/>
              <w:left w:val="nil"/>
              <w:bottom w:val="nil"/>
              <w:right w:val="nil"/>
            </w:tcBorders>
            <w:shd w:val="clear" w:color="000000" w:fill="FFFFFF"/>
            <w:noWrap/>
          </w:tcPr>
          <w:p w14:paraId="25334FDE" w14:textId="77777777" w:rsidR="0061033A" w:rsidRPr="00850406" w:rsidRDefault="0061033A" w:rsidP="008B54AC">
            <w:pPr>
              <w:ind w:left="182" w:hanging="141"/>
              <w:rPr>
                <w:rFonts w:ascii="Angsana New" w:hAnsi="Angsana New"/>
                <w:sz w:val="28"/>
                <w:szCs w:val="28"/>
              </w:rPr>
            </w:pPr>
          </w:p>
        </w:tc>
        <w:tc>
          <w:tcPr>
            <w:tcW w:w="1440" w:type="dxa"/>
            <w:tcBorders>
              <w:left w:val="nil"/>
              <w:right w:val="nil"/>
            </w:tcBorders>
          </w:tcPr>
          <w:p w14:paraId="3C8BD010" w14:textId="77777777" w:rsidR="0061033A" w:rsidRPr="00545F98" w:rsidRDefault="0061033A" w:rsidP="008B54A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5AB9DC8A"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c>
          <w:tcPr>
            <w:tcW w:w="1008" w:type="dxa"/>
            <w:tcBorders>
              <w:top w:val="nil"/>
              <w:left w:val="nil"/>
              <w:bottom w:val="nil"/>
              <w:right w:val="nil"/>
            </w:tcBorders>
            <w:shd w:val="clear" w:color="000000" w:fill="FFFFFF"/>
            <w:noWrap/>
            <w:vAlign w:val="bottom"/>
          </w:tcPr>
          <w:p w14:paraId="274E7519"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c>
          <w:tcPr>
            <w:tcW w:w="972" w:type="dxa"/>
            <w:tcBorders>
              <w:top w:val="nil"/>
              <w:left w:val="nil"/>
              <w:bottom w:val="nil"/>
              <w:right w:val="nil"/>
            </w:tcBorders>
            <w:shd w:val="clear" w:color="auto" w:fill="FFFFFF" w:themeFill="background1"/>
            <w:noWrap/>
            <w:vAlign w:val="bottom"/>
          </w:tcPr>
          <w:p w14:paraId="07EF0731"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c>
          <w:tcPr>
            <w:tcW w:w="1053" w:type="dxa"/>
            <w:tcBorders>
              <w:top w:val="nil"/>
              <w:left w:val="nil"/>
              <w:bottom w:val="nil"/>
              <w:right w:val="nil"/>
            </w:tcBorders>
            <w:shd w:val="clear" w:color="000000" w:fill="FFFFFF"/>
            <w:noWrap/>
            <w:vAlign w:val="bottom"/>
          </w:tcPr>
          <w:p w14:paraId="77F3A4BC"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r>
      <w:tr w:rsidR="0061033A" w:rsidRPr="00092241" w14:paraId="2316DCF4" w14:textId="77777777" w:rsidTr="008B54AC">
        <w:trPr>
          <w:trHeight w:val="414"/>
          <w:tblHeader/>
        </w:trPr>
        <w:tc>
          <w:tcPr>
            <w:tcW w:w="3330" w:type="dxa"/>
            <w:tcBorders>
              <w:top w:val="nil"/>
              <w:left w:val="nil"/>
              <w:bottom w:val="nil"/>
              <w:right w:val="nil"/>
            </w:tcBorders>
            <w:shd w:val="clear" w:color="000000" w:fill="FFFFFF"/>
            <w:noWrap/>
          </w:tcPr>
          <w:p w14:paraId="7F16CA97" w14:textId="77777777" w:rsidR="0061033A" w:rsidRPr="00545F98" w:rsidRDefault="0061033A" w:rsidP="008B54AC">
            <w:pPr>
              <w:ind w:left="-101"/>
              <w:rPr>
                <w:rFonts w:ascii="Angsana New" w:hAnsi="Angsana New"/>
                <w:sz w:val="28"/>
                <w:szCs w:val="28"/>
                <w:lang w:val="en-GB"/>
              </w:rPr>
            </w:pPr>
            <w:r w:rsidRPr="00545F98">
              <w:rPr>
                <w:rFonts w:ascii="Angsana New" w:hAnsi="Angsana New"/>
                <w:b/>
                <w:bCs/>
                <w:sz w:val="28"/>
                <w:szCs w:val="28"/>
                <w:lang w:val="en-GB"/>
              </w:rPr>
              <w:t>Person or other related parties</w:t>
            </w:r>
          </w:p>
        </w:tc>
        <w:tc>
          <w:tcPr>
            <w:tcW w:w="1440" w:type="dxa"/>
            <w:tcBorders>
              <w:left w:val="nil"/>
              <w:right w:val="nil"/>
            </w:tcBorders>
          </w:tcPr>
          <w:p w14:paraId="2866F9FE" w14:textId="77777777" w:rsidR="0061033A" w:rsidRPr="00545F98" w:rsidRDefault="0061033A" w:rsidP="008B54A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119157EC"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c>
          <w:tcPr>
            <w:tcW w:w="1008" w:type="dxa"/>
            <w:tcBorders>
              <w:top w:val="nil"/>
              <w:left w:val="nil"/>
              <w:bottom w:val="nil"/>
              <w:right w:val="nil"/>
            </w:tcBorders>
            <w:shd w:val="clear" w:color="auto" w:fill="FFFFFF" w:themeFill="background1"/>
            <w:noWrap/>
            <w:vAlign w:val="bottom"/>
          </w:tcPr>
          <w:p w14:paraId="0FE6B9A0"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c>
          <w:tcPr>
            <w:tcW w:w="972" w:type="dxa"/>
            <w:tcBorders>
              <w:top w:val="nil"/>
              <w:left w:val="nil"/>
              <w:bottom w:val="nil"/>
              <w:right w:val="nil"/>
            </w:tcBorders>
            <w:shd w:val="clear" w:color="auto" w:fill="FFFFFF" w:themeFill="background1"/>
            <w:noWrap/>
            <w:vAlign w:val="bottom"/>
          </w:tcPr>
          <w:p w14:paraId="216BEE24"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c>
          <w:tcPr>
            <w:tcW w:w="1053" w:type="dxa"/>
            <w:tcBorders>
              <w:top w:val="nil"/>
              <w:left w:val="nil"/>
              <w:bottom w:val="nil"/>
              <w:right w:val="nil"/>
            </w:tcBorders>
            <w:shd w:val="clear" w:color="auto" w:fill="FFFFFF" w:themeFill="background1"/>
            <w:noWrap/>
            <w:vAlign w:val="bottom"/>
          </w:tcPr>
          <w:p w14:paraId="449BABB3" w14:textId="77777777" w:rsidR="0061033A" w:rsidRPr="005C5330" w:rsidRDefault="0061033A" w:rsidP="008B54AC">
            <w:pPr>
              <w:ind w:left="-29" w:right="-29"/>
              <w:jc w:val="right"/>
              <w:rPr>
                <w:rFonts w:asciiTheme="majorBidi" w:eastAsia="Times New Roman" w:hAnsiTheme="majorBidi" w:cstheme="majorBidi"/>
                <w:sz w:val="28"/>
                <w:szCs w:val="28"/>
                <w:lang w:val="en-US"/>
              </w:rPr>
            </w:pPr>
          </w:p>
        </w:tc>
      </w:tr>
      <w:tr w:rsidR="0061033A" w:rsidRPr="00E50DCA" w14:paraId="1AAE6B17" w14:textId="77777777" w:rsidTr="00650008">
        <w:trPr>
          <w:trHeight w:val="414"/>
          <w:tblHeader/>
        </w:trPr>
        <w:tc>
          <w:tcPr>
            <w:tcW w:w="3330" w:type="dxa"/>
            <w:tcBorders>
              <w:top w:val="nil"/>
              <w:left w:val="nil"/>
              <w:bottom w:val="nil"/>
              <w:right w:val="nil"/>
            </w:tcBorders>
            <w:shd w:val="clear" w:color="000000" w:fill="FFFFFF"/>
            <w:noWrap/>
          </w:tcPr>
          <w:p w14:paraId="3F2737D6" w14:textId="77777777" w:rsidR="0061033A" w:rsidRPr="00545F98" w:rsidRDefault="0061033A" w:rsidP="008B54AC">
            <w:pPr>
              <w:ind w:left="182" w:hanging="141"/>
              <w:rPr>
                <w:rFonts w:ascii="Angsana New" w:hAnsi="Angsana New"/>
                <w:sz w:val="28"/>
                <w:szCs w:val="28"/>
                <w:lang w:val="en-GB"/>
              </w:rPr>
            </w:pPr>
            <w:r w:rsidRPr="00545F98">
              <w:rPr>
                <w:rFonts w:ascii="Angsana New" w:hAnsi="Angsana New"/>
                <w:sz w:val="28"/>
                <w:szCs w:val="28"/>
              </w:rPr>
              <w:t>Rental income</w:t>
            </w:r>
          </w:p>
        </w:tc>
        <w:tc>
          <w:tcPr>
            <w:tcW w:w="1440" w:type="dxa"/>
            <w:tcBorders>
              <w:left w:val="nil"/>
              <w:right w:val="nil"/>
            </w:tcBorders>
            <w:vAlign w:val="bottom"/>
          </w:tcPr>
          <w:p w14:paraId="5E95D340" w14:textId="77777777" w:rsidR="0061033A" w:rsidRPr="00545F98" w:rsidRDefault="0061033A" w:rsidP="008B54AC">
            <w:pPr>
              <w:ind w:left="-29" w:right="-29"/>
              <w:jc w:val="center"/>
              <w:rPr>
                <w:rFonts w:ascii="Angsana New" w:eastAsia="Times New Roman" w:hAnsi="Angsana New"/>
                <w:b/>
                <w:bCs/>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34D6152B" w14:textId="7B0B207F" w:rsidR="0061033A" w:rsidRPr="005C5330" w:rsidRDefault="00650008"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180</w:t>
            </w:r>
          </w:p>
        </w:tc>
        <w:tc>
          <w:tcPr>
            <w:tcW w:w="1008" w:type="dxa"/>
            <w:tcBorders>
              <w:top w:val="nil"/>
              <w:left w:val="nil"/>
              <w:right w:val="nil"/>
            </w:tcBorders>
            <w:noWrap/>
            <w:vAlign w:val="bottom"/>
          </w:tcPr>
          <w:p w14:paraId="13F6E113" w14:textId="24E308AE" w:rsidR="0061033A" w:rsidRPr="005C5330" w:rsidRDefault="0081170D"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180</w:t>
            </w:r>
          </w:p>
        </w:tc>
        <w:tc>
          <w:tcPr>
            <w:tcW w:w="972" w:type="dxa"/>
            <w:tcBorders>
              <w:top w:val="nil"/>
              <w:left w:val="nil"/>
              <w:right w:val="nil"/>
            </w:tcBorders>
            <w:noWrap/>
            <w:vAlign w:val="bottom"/>
          </w:tcPr>
          <w:p w14:paraId="01255033" w14:textId="0EE88B4C" w:rsidR="0061033A" w:rsidRPr="005C5330" w:rsidRDefault="00650008"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w:t>
            </w:r>
            <w:r w:rsidR="0061033A" w:rsidRPr="005C5330">
              <w:rPr>
                <w:rFonts w:asciiTheme="majorBidi" w:eastAsia="Times New Roman" w:hAnsiTheme="majorBidi" w:cstheme="majorBidi"/>
                <w:sz w:val="28"/>
                <w:szCs w:val="28"/>
                <w:lang w:val="en-US"/>
              </w:rPr>
              <w:t>0</w:t>
            </w:r>
          </w:p>
        </w:tc>
        <w:tc>
          <w:tcPr>
            <w:tcW w:w="1053" w:type="dxa"/>
            <w:tcBorders>
              <w:top w:val="nil"/>
              <w:left w:val="nil"/>
              <w:right w:val="nil"/>
            </w:tcBorders>
            <w:noWrap/>
            <w:vAlign w:val="bottom"/>
          </w:tcPr>
          <w:p w14:paraId="0F827425" w14:textId="689140E8" w:rsidR="0061033A" w:rsidRPr="005C5330" w:rsidRDefault="0081170D"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180</w:t>
            </w:r>
          </w:p>
        </w:tc>
      </w:tr>
      <w:tr w:rsidR="0061033A" w:rsidRPr="00E50DCA" w14:paraId="778BAFFB" w14:textId="77777777" w:rsidTr="008706C4">
        <w:trPr>
          <w:trHeight w:val="414"/>
          <w:tblHeader/>
        </w:trPr>
        <w:tc>
          <w:tcPr>
            <w:tcW w:w="3330" w:type="dxa"/>
            <w:tcBorders>
              <w:top w:val="nil"/>
              <w:left w:val="nil"/>
              <w:bottom w:val="nil"/>
              <w:right w:val="nil"/>
            </w:tcBorders>
            <w:shd w:val="clear" w:color="000000" w:fill="FFFFFF"/>
            <w:noWrap/>
          </w:tcPr>
          <w:p w14:paraId="304F0073" w14:textId="77777777" w:rsidR="0061033A" w:rsidRPr="00545F98" w:rsidRDefault="0061033A" w:rsidP="008B54AC">
            <w:pPr>
              <w:ind w:left="182" w:hanging="141"/>
              <w:rPr>
                <w:rFonts w:ascii="Angsana New" w:hAnsi="Angsana New"/>
                <w:sz w:val="28"/>
                <w:szCs w:val="28"/>
                <w:lang w:val="en-GB"/>
              </w:rPr>
            </w:pPr>
            <w:r w:rsidRPr="00545F98">
              <w:rPr>
                <w:rFonts w:ascii="Angsana New" w:hAnsi="Angsana New"/>
                <w:sz w:val="28"/>
                <w:szCs w:val="28"/>
              </w:rPr>
              <w:t>Interest income</w:t>
            </w:r>
          </w:p>
        </w:tc>
        <w:tc>
          <w:tcPr>
            <w:tcW w:w="1440" w:type="dxa"/>
            <w:tcBorders>
              <w:left w:val="nil"/>
              <w:right w:val="nil"/>
            </w:tcBorders>
            <w:vAlign w:val="bottom"/>
          </w:tcPr>
          <w:p w14:paraId="61D1089D" w14:textId="77777777" w:rsidR="0061033A" w:rsidRPr="00545F98" w:rsidRDefault="0061033A" w:rsidP="008B54AC">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MLR -1 Per year</w:t>
            </w:r>
          </w:p>
        </w:tc>
        <w:tc>
          <w:tcPr>
            <w:tcW w:w="1080" w:type="dxa"/>
            <w:tcBorders>
              <w:top w:val="nil"/>
              <w:left w:val="nil"/>
              <w:right w:val="nil"/>
            </w:tcBorders>
            <w:noWrap/>
            <w:vAlign w:val="bottom"/>
          </w:tcPr>
          <w:p w14:paraId="2B446683" w14:textId="358E5B0F" w:rsidR="0061033A" w:rsidRPr="005C5330" w:rsidRDefault="00650008" w:rsidP="008B54AC">
            <w:pPr>
              <w:ind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3,514</w:t>
            </w:r>
          </w:p>
        </w:tc>
        <w:tc>
          <w:tcPr>
            <w:tcW w:w="1008" w:type="dxa"/>
            <w:tcBorders>
              <w:top w:val="nil"/>
              <w:left w:val="nil"/>
              <w:right w:val="nil"/>
            </w:tcBorders>
            <w:noWrap/>
            <w:vAlign w:val="bottom"/>
          </w:tcPr>
          <w:p w14:paraId="7A1D67EF" w14:textId="198D19AA" w:rsidR="0061033A" w:rsidRPr="005C5330" w:rsidRDefault="00650008"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3,801</w:t>
            </w:r>
          </w:p>
        </w:tc>
        <w:tc>
          <w:tcPr>
            <w:tcW w:w="972" w:type="dxa"/>
            <w:tcBorders>
              <w:top w:val="nil"/>
              <w:left w:val="nil"/>
              <w:right w:val="nil"/>
            </w:tcBorders>
            <w:noWrap/>
            <w:vAlign w:val="bottom"/>
          </w:tcPr>
          <w:p w14:paraId="55292C71" w14:textId="46E1F057" w:rsidR="0061033A" w:rsidRPr="005C5330" w:rsidRDefault="00650008"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3,514</w:t>
            </w:r>
          </w:p>
        </w:tc>
        <w:tc>
          <w:tcPr>
            <w:tcW w:w="1053" w:type="dxa"/>
            <w:tcBorders>
              <w:top w:val="nil"/>
              <w:left w:val="nil"/>
              <w:right w:val="nil"/>
            </w:tcBorders>
            <w:noWrap/>
            <w:vAlign w:val="bottom"/>
          </w:tcPr>
          <w:p w14:paraId="279AC531" w14:textId="11DEAA78" w:rsidR="0061033A" w:rsidRPr="005C5330" w:rsidRDefault="00650008"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3,801</w:t>
            </w:r>
          </w:p>
        </w:tc>
      </w:tr>
      <w:tr w:rsidR="0061033A" w:rsidRPr="00E50DCA" w14:paraId="25A491A8" w14:textId="77777777" w:rsidTr="008706C4">
        <w:trPr>
          <w:trHeight w:val="414"/>
          <w:tblHeader/>
        </w:trPr>
        <w:tc>
          <w:tcPr>
            <w:tcW w:w="3330" w:type="dxa"/>
            <w:tcBorders>
              <w:top w:val="nil"/>
              <w:left w:val="nil"/>
              <w:bottom w:val="nil"/>
              <w:right w:val="nil"/>
            </w:tcBorders>
            <w:shd w:val="clear" w:color="000000" w:fill="FFFFFF"/>
            <w:noWrap/>
          </w:tcPr>
          <w:p w14:paraId="44EB1F74" w14:textId="77777777" w:rsidR="0061033A" w:rsidRPr="00545F98" w:rsidRDefault="0061033A" w:rsidP="008B54AC">
            <w:pPr>
              <w:ind w:left="182" w:hanging="141"/>
              <w:rPr>
                <w:rFonts w:ascii="Angsana New" w:hAnsi="Angsana New"/>
                <w:sz w:val="28"/>
                <w:szCs w:val="28"/>
                <w:lang w:val="en-GB"/>
              </w:rPr>
            </w:pPr>
            <w:r w:rsidRPr="00545F98">
              <w:rPr>
                <w:rFonts w:ascii="Angsana New" w:hAnsi="Angsana New"/>
                <w:sz w:val="28"/>
                <w:szCs w:val="28"/>
              </w:rPr>
              <w:t>Purchase of raw materials</w:t>
            </w:r>
          </w:p>
        </w:tc>
        <w:tc>
          <w:tcPr>
            <w:tcW w:w="1440" w:type="dxa"/>
            <w:tcBorders>
              <w:left w:val="nil"/>
              <w:right w:val="nil"/>
            </w:tcBorders>
            <w:vAlign w:val="bottom"/>
          </w:tcPr>
          <w:p w14:paraId="0B2274F1" w14:textId="77777777" w:rsidR="0061033A" w:rsidRPr="00545F98" w:rsidRDefault="0061033A" w:rsidP="008B54A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43ED062F" w14:textId="4445540E"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2</w:t>
            </w:r>
            <w:r w:rsidR="00650008">
              <w:rPr>
                <w:rFonts w:asciiTheme="majorBidi" w:eastAsia="Times New Roman" w:hAnsiTheme="majorBidi" w:cstheme="majorBidi"/>
                <w:sz w:val="28"/>
                <w:szCs w:val="28"/>
                <w:lang w:val="en-US"/>
              </w:rPr>
              <w:t>5</w:t>
            </w:r>
          </w:p>
        </w:tc>
        <w:tc>
          <w:tcPr>
            <w:tcW w:w="1008" w:type="dxa"/>
            <w:tcBorders>
              <w:top w:val="nil"/>
              <w:left w:val="nil"/>
              <w:right w:val="nil"/>
            </w:tcBorders>
            <w:noWrap/>
            <w:vAlign w:val="bottom"/>
          </w:tcPr>
          <w:p w14:paraId="77132199" w14:textId="34D0B2CF"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w:t>
            </w:r>
            <w:r w:rsidR="0081170D">
              <w:rPr>
                <w:rFonts w:asciiTheme="majorBidi" w:eastAsia="Times New Roman" w:hAnsiTheme="majorBidi" w:cstheme="majorBidi"/>
                <w:sz w:val="28"/>
                <w:szCs w:val="28"/>
                <w:lang w:val="en-US"/>
              </w:rPr>
              <w:t>9</w:t>
            </w:r>
          </w:p>
        </w:tc>
        <w:tc>
          <w:tcPr>
            <w:tcW w:w="972" w:type="dxa"/>
            <w:tcBorders>
              <w:top w:val="nil"/>
              <w:left w:val="nil"/>
              <w:right w:val="nil"/>
            </w:tcBorders>
            <w:noWrap/>
            <w:vAlign w:val="bottom"/>
          </w:tcPr>
          <w:p w14:paraId="33FCD355" w14:textId="1F029C7E"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2</w:t>
            </w:r>
            <w:r w:rsidR="00650008">
              <w:rPr>
                <w:rFonts w:asciiTheme="majorBidi" w:eastAsia="Times New Roman" w:hAnsiTheme="majorBidi" w:cstheme="majorBidi"/>
                <w:sz w:val="28"/>
                <w:szCs w:val="28"/>
                <w:lang w:val="en-US"/>
              </w:rPr>
              <w:t>5</w:t>
            </w:r>
          </w:p>
        </w:tc>
        <w:tc>
          <w:tcPr>
            <w:tcW w:w="1053" w:type="dxa"/>
            <w:tcBorders>
              <w:top w:val="nil"/>
              <w:left w:val="nil"/>
              <w:right w:val="nil"/>
            </w:tcBorders>
            <w:noWrap/>
            <w:vAlign w:val="bottom"/>
          </w:tcPr>
          <w:p w14:paraId="05443B53" w14:textId="4568807F"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w:t>
            </w:r>
            <w:r w:rsidR="0081170D">
              <w:rPr>
                <w:rFonts w:asciiTheme="majorBidi" w:eastAsia="Times New Roman" w:hAnsiTheme="majorBidi" w:cstheme="majorBidi"/>
                <w:sz w:val="28"/>
                <w:szCs w:val="28"/>
                <w:lang w:val="en-US"/>
              </w:rPr>
              <w:t>9</w:t>
            </w:r>
          </w:p>
        </w:tc>
      </w:tr>
      <w:tr w:rsidR="0061033A" w:rsidRPr="00E50DCA" w14:paraId="0366FB90" w14:textId="77777777" w:rsidTr="008706C4">
        <w:trPr>
          <w:trHeight w:val="414"/>
          <w:tblHeader/>
        </w:trPr>
        <w:tc>
          <w:tcPr>
            <w:tcW w:w="3330" w:type="dxa"/>
            <w:tcBorders>
              <w:top w:val="nil"/>
              <w:left w:val="nil"/>
              <w:bottom w:val="nil"/>
              <w:right w:val="nil"/>
            </w:tcBorders>
            <w:shd w:val="clear" w:color="000000" w:fill="FFFFFF"/>
            <w:noWrap/>
          </w:tcPr>
          <w:p w14:paraId="35749DD8" w14:textId="77777777" w:rsidR="0061033A" w:rsidRPr="00545F98" w:rsidRDefault="0061033A" w:rsidP="008B54AC">
            <w:pPr>
              <w:ind w:left="182" w:hanging="141"/>
              <w:rPr>
                <w:rFonts w:ascii="Angsana New" w:hAnsi="Angsana New"/>
                <w:sz w:val="28"/>
                <w:szCs w:val="28"/>
                <w:lang w:val="en-GB"/>
              </w:rPr>
            </w:pPr>
            <w:r w:rsidRPr="00545F98">
              <w:rPr>
                <w:rFonts w:ascii="Angsana New" w:hAnsi="Angsana New"/>
                <w:sz w:val="28"/>
                <w:szCs w:val="28"/>
              </w:rPr>
              <w:t>Rental expense</w:t>
            </w:r>
          </w:p>
        </w:tc>
        <w:tc>
          <w:tcPr>
            <w:tcW w:w="1440" w:type="dxa"/>
            <w:tcBorders>
              <w:left w:val="nil"/>
              <w:right w:val="nil"/>
            </w:tcBorders>
            <w:vAlign w:val="bottom"/>
          </w:tcPr>
          <w:p w14:paraId="55D829B4" w14:textId="77777777" w:rsidR="0061033A" w:rsidRPr="00545F98" w:rsidRDefault="0061033A" w:rsidP="008B54A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60C4CE1B" w14:textId="1444F0D5"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300</w:t>
            </w:r>
          </w:p>
        </w:tc>
        <w:tc>
          <w:tcPr>
            <w:tcW w:w="1008" w:type="dxa"/>
            <w:tcBorders>
              <w:top w:val="nil"/>
              <w:left w:val="nil"/>
              <w:right w:val="nil"/>
            </w:tcBorders>
            <w:noWrap/>
            <w:vAlign w:val="bottom"/>
          </w:tcPr>
          <w:p w14:paraId="7923DB57" w14:textId="5057DEE5"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540</w:t>
            </w:r>
          </w:p>
        </w:tc>
        <w:tc>
          <w:tcPr>
            <w:tcW w:w="972" w:type="dxa"/>
            <w:tcBorders>
              <w:top w:val="nil"/>
              <w:left w:val="nil"/>
              <w:right w:val="nil"/>
            </w:tcBorders>
            <w:noWrap/>
            <w:vAlign w:val="bottom"/>
          </w:tcPr>
          <w:p w14:paraId="6FA28A45" w14:textId="24113C71"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300</w:t>
            </w:r>
          </w:p>
        </w:tc>
        <w:tc>
          <w:tcPr>
            <w:tcW w:w="1053" w:type="dxa"/>
            <w:tcBorders>
              <w:top w:val="nil"/>
              <w:left w:val="nil"/>
              <w:right w:val="nil"/>
            </w:tcBorders>
            <w:noWrap/>
            <w:vAlign w:val="bottom"/>
          </w:tcPr>
          <w:p w14:paraId="499F6809" w14:textId="3D0754F5"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540</w:t>
            </w:r>
          </w:p>
        </w:tc>
      </w:tr>
      <w:tr w:rsidR="0061033A" w:rsidRPr="00E50DCA" w14:paraId="353E783E" w14:textId="77777777" w:rsidTr="008706C4">
        <w:trPr>
          <w:trHeight w:val="414"/>
          <w:tblHeader/>
        </w:trPr>
        <w:tc>
          <w:tcPr>
            <w:tcW w:w="3330" w:type="dxa"/>
            <w:tcBorders>
              <w:top w:val="nil"/>
              <w:left w:val="nil"/>
              <w:bottom w:val="nil"/>
              <w:right w:val="nil"/>
            </w:tcBorders>
            <w:shd w:val="clear" w:color="000000" w:fill="FFFFFF"/>
            <w:noWrap/>
          </w:tcPr>
          <w:p w14:paraId="20CD7212" w14:textId="77777777" w:rsidR="0061033A" w:rsidRPr="00545F98" w:rsidRDefault="0061033A" w:rsidP="008B54AC">
            <w:pPr>
              <w:ind w:left="182" w:hanging="141"/>
              <w:rPr>
                <w:rFonts w:ascii="Angsana New" w:hAnsi="Angsana New"/>
                <w:sz w:val="28"/>
                <w:szCs w:val="28"/>
                <w:lang w:val="en-GB"/>
              </w:rPr>
            </w:pPr>
            <w:r w:rsidRPr="00545F98">
              <w:rPr>
                <w:rFonts w:ascii="Angsana New" w:hAnsi="Angsana New"/>
                <w:sz w:val="28"/>
                <w:szCs w:val="28"/>
              </w:rPr>
              <w:t>Administrative and other expenses</w:t>
            </w:r>
          </w:p>
        </w:tc>
        <w:tc>
          <w:tcPr>
            <w:tcW w:w="1440" w:type="dxa"/>
            <w:tcBorders>
              <w:left w:val="nil"/>
              <w:right w:val="nil"/>
            </w:tcBorders>
            <w:vAlign w:val="bottom"/>
          </w:tcPr>
          <w:p w14:paraId="049DDD35" w14:textId="77777777" w:rsidR="0061033A" w:rsidRPr="00545F98" w:rsidRDefault="0061033A" w:rsidP="008B54A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373BE45D" w14:textId="4C1EF32C"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733</w:t>
            </w:r>
          </w:p>
        </w:tc>
        <w:tc>
          <w:tcPr>
            <w:tcW w:w="1008" w:type="dxa"/>
            <w:tcBorders>
              <w:top w:val="nil"/>
              <w:left w:val="nil"/>
              <w:right w:val="nil"/>
            </w:tcBorders>
            <w:noWrap/>
            <w:vAlign w:val="bottom"/>
          </w:tcPr>
          <w:p w14:paraId="0FB4A0C6" w14:textId="791FCE44"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820</w:t>
            </w:r>
          </w:p>
        </w:tc>
        <w:tc>
          <w:tcPr>
            <w:tcW w:w="972" w:type="dxa"/>
            <w:tcBorders>
              <w:top w:val="nil"/>
              <w:left w:val="nil"/>
              <w:right w:val="nil"/>
            </w:tcBorders>
            <w:noWrap/>
            <w:vAlign w:val="bottom"/>
          </w:tcPr>
          <w:p w14:paraId="1F888F5E" w14:textId="508D4919"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733</w:t>
            </w:r>
          </w:p>
        </w:tc>
        <w:tc>
          <w:tcPr>
            <w:tcW w:w="1053" w:type="dxa"/>
            <w:tcBorders>
              <w:top w:val="nil"/>
              <w:left w:val="nil"/>
              <w:right w:val="nil"/>
            </w:tcBorders>
            <w:noWrap/>
            <w:vAlign w:val="bottom"/>
          </w:tcPr>
          <w:p w14:paraId="54F0CEE8" w14:textId="7622931E"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eastAsia="Times New Roman" w:hAnsiTheme="majorBidi"/>
                <w:sz w:val="28"/>
                <w:szCs w:val="28"/>
                <w:lang w:val="en-US"/>
              </w:rPr>
              <w:t>820</w:t>
            </w:r>
          </w:p>
        </w:tc>
      </w:tr>
      <w:tr w:rsidR="0061033A" w:rsidRPr="00E50DCA" w14:paraId="24C36BB9" w14:textId="77777777" w:rsidTr="008706C4">
        <w:trPr>
          <w:trHeight w:val="414"/>
          <w:tblHeader/>
        </w:trPr>
        <w:tc>
          <w:tcPr>
            <w:tcW w:w="3330" w:type="dxa"/>
            <w:tcBorders>
              <w:top w:val="nil"/>
              <w:left w:val="nil"/>
              <w:bottom w:val="nil"/>
              <w:right w:val="nil"/>
            </w:tcBorders>
            <w:shd w:val="clear" w:color="000000" w:fill="FFFFFF"/>
            <w:noWrap/>
          </w:tcPr>
          <w:p w14:paraId="3897B3D2" w14:textId="77777777" w:rsidR="0061033A" w:rsidRPr="00545F98" w:rsidRDefault="0061033A" w:rsidP="008B54AC">
            <w:pPr>
              <w:ind w:left="182" w:hanging="141"/>
              <w:rPr>
                <w:rFonts w:ascii="Angsana New" w:hAnsi="Angsana New"/>
                <w:sz w:val="28"/>
                <w:szCs w:val="28"/>
              </w:rPr>
            </w:pPr>
            <w:r w:rsidRPr="00545F98">
              <w:rPr>
                <w:rFonts w:ascii="Angsana New" w:hAnsi="Angsana New"/>
                <w:sz w:val="28"/>
                <w:szCs w:val="28"/>
              </w:rPr>
              <w:t>Collateral usage fee</w:t>
            </w:r>
          </w:p>
        </w:tc>
        <w:tc>
          <w:tcPr>
            <w:tcW w:w="1440" w:type="dxa"/>
            <w:tcBorders>
              <w:left w:val="nil"/>
              <w:right w:val="nil"/>
            </w:tcBorders>
            <w:vAlign w:val="bottom"/>
          </w:tcPr>
          <w:p w14:paraId="2EDA5C34" w14:textId="77777777" w:rsidR="0061033A" w:rsidRPr="00545F98" w:rsidRDefault="0061033A" w:rsidP="008B54AC">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0A0FF35D" w14:textId="77777777"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noWrap/>
            <w:vAlign w:val="bottom"/>
          </w:tcPr>
          <w:p w14:paraId="20F7DA4E" w14:textId="6F0BD9EF"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hAnsiTheme="majorBidi" w:cstheme="majorBidi"/>
                <w:sz w:val="28"/>
                <w:szCs w:val="28"/>
                <w:lang w:val="en-US"/>
              </w:rPr>
              <w:t>1,168</w:t>
            </w:r>
          </w:p>
        </w:tc>
        <w:tc>
          <w:tcPr>
            <w:tcW w:w="972" w:type="dxa"/>
            <w:tcBorders>
              <w:top w:val="nil"/>
              <w:left w:val="nil"/>
              <w:right w:val="nil"/>
            </w:tcBorders>
            <w:noWrap/>
            <w:vAlign w:val="bottom"/>
          </w:tcPr>
          <w:p w14:paraId="5F7E998E" w14:textId="77777777" w:rsidR="0061033A" w:rsidRPr="005C5330" w:rsidRDefault="0061033A" w:rsidP="008B54AC">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53" w:type="dxa"/>
            <w:tcBorders>
              <w:top w:val="nil"/>
              <w:left w:val="nil"/>
              <w:right w:val="nil"/>
            </w:tcBorders>
            <w:noWrap/>
            <w:vAlign w:val="bottom"/>
          </w:tcPr>
          <w:p w14:paraId="16D5D7C5" w14:textId="27FC69F1" w:rsidR="0061033A" w:rsidRPr="005C5330" w:rsidRDefault="008706C4" w:rsidP="008B54AC">
            <w:pPr>
              <w:ind w:left="-29" w:right="-29"/>
              <w:jc w:val="right"/>
              <w:rPr>
                <w:rFonts w:asciiTheme="majorBidi" w:eastAsia="Times New Roman" w:hAnsiTheme="majorBidi" w:cstheme="majorBidi"/>
                <w:sz w:val="28"/>
                <w:szCs w:val="28"/>
                <w:lang w:val="en-US"/>
              </w:rPr>
            </w:pPr>
            <w:r>
              <w:rPr>
                <w:rFonts w:asciiTheme="majorBidi" w:hAnsiTheme="majorBidi" w:cstheme="majorBidi"/>
                <w:sz w:val="28"/>
                <w:szCs w:val="28"/>
                <w:lang w:val="en-US"/>
              </w:rPr>
              <w:t>1,168</w:t>
            </w:r>
          </w:p>
        </w:tc>
      </w:tr>
    </w:tbl>
    <w:p w14:paraId="78242B1D" w14:textId="50CDB307" w:rsidR="006B018E" w:rsidRDefault="007F371D" w:rsidP="00316FE1">
      <w:pPr>
        <w:spacing w:before="240"/>
        <w:ind w:left="446"/>
        <w:jc w:val="thaiDistribute"/>
        <w:rPr>
          <w:rFonts w:ascii="Angsana New" w:hAnsi="Angsana New"/>
          <w:b/>
          <w:bCs/>
          <w:sz w:val="28"/>
          <w:szCs w:val="28"/>
          <w:lang w:val="en-US"/>
        </w:rPr>
      </w:pPr>
      <w:r w:rsidRPr="00D77624">
        <w:rPr>
          <w:rFonts w:ascii="Angsana New" w:hAnsi="Angsana New"/>
          <w:b/>
          <w:bCs/>
          <w:sz w:val="28"/>
          <w:szCs w:val="28"/>
          <w:lang w:val="en-US"/>
        </w:rPr>
        <w:t xml:space="preserve">Remuneration of management </w:t>
      </w:r>
    </w:p>
    <w:p w14:paraId="299878FA" w14:textId="28E18D48" w:rsidR="007C7F95" w:rsidRPr="001008E1" w:rsidRDefault="00F860A4" w:rsidP="009E308A">
      <w:pPr>
        <w:spacing w:before="120"/>
        <w:ind w:left="446"/>
        <w:jc w:val="thaiDistribute"/>
        <w:rPr>
          <w:rFonts w:ascii="Angsana New" w:hAnsi="Angsana New"/>
          <w:sz w:val="28"/>
          <w:lang w:val="en-GB"/>
        </w:rPr>
      </w:pPr>
      <w:r w:rsidRPr="001008E1">
        <w:rPr>
          <w:rFonts w:ascii="Angsana New" w:hAnsi="Angsana New"/>
          <w:sz w:val="28"/>
          <w:lang w:val="en-GB"/>
        </w:rPr>
        <w:t xml:space="preserve">The </w:t>
      </w:r>
      <w:r w:rsidR="007C7F95" w:rsidRPr="001008E1">
        <w:rPr>
          <w:rFonts w:ascii="Angsana New" w:hAnsi="Angsana New"/>
          <w:sz w:val="28"/>
          <w:lang w:val="en-GB"/>
        </w:rPr>
        <w:t>Group</w:t>
      </w:r>
      <w:r w:rsidRPr="001008E1">
        <w:rPr>
          <w:rFonts w:ascii="Angsana New" w:hAnsi="Angsana New"/>
          <w:sz w:val="28"/>
          <w:lang w:val="en-GB"/>
        </w:rPr>
        <w:t xml:space="preserve"> had remuneration of</w:t>
      </w:r>
      <w:r w:rsidR="007C7F95" w:rsidRPr="001008E1">
        <w:rPr>
          <w:rFonts w:ascii="Angsana New" w:hAnsi="Angsana New"/>
          <w:sz w:val="28"/>
          <w:lang w:val="en-GB"/>
        </w:rPr>
        <w:t xml:space="preserve"> management for the </w:t>
      </w:r>
      <w:r w:rsidR="004310A5">
        <w:rPr>
          <w:rFonts w:ascii="Angsana New" w:hAnsi="Angsana New"/>
          <w:sz w:val="28"/>
          <w:szCs w:val="28"/>
          <w:lang w:val="en-US"/>
        </w:rPr>
        <w:t xml:space="preserve">three-month and six-month </w:t>
      </w:r>
      <w:r w:rsidR="00F13C8A" w:rsidRPr="001008E1">
        <w:rPr>
          <w:rFonts w:ascii="Angsana New" w:hAnsi="Angsana New"/>
          <w:sz w:val="28"/>
          <w:szCs w:val="28"/>
          <w:lang w:val="en-US"/>
        </w:rPr>
        <w:t xml:space="preserve">periods ended </w:t>
      </w:r>
      <w:r w:rsidR="004310A5">
        <w:rPr>
          <w:rFonts w:ascii="Angsana New" w:hAnsi="Angsana New"/>
          <w:sz w:val="28"/>
          <w:szCs w:val="28"/>
          <w:lang w:val="en-US"/>
        </w:rPr>
        <w:t xml:space="preserve">June </w:t>
      </w:r>
      <w:r w:rsidR="009E308A" w:rsidRPr="001008E1">
        <w:rPr>
          <w:rFonts w:ascii="Angsana New" w:hAnsi="Angsana New"/>
          <w:sz w:val="28"/>
          <w:lang w:val="en-GB"/>
        </w:rPr>
        <w:t>3</w:t>
      </w:r>
      <w:r w:rsidR="004310A5">
        <w:rPr>
          <w:rFonts w:ascii="Angsana New" w:hAnsi="Angsana New"/>
          <w:sz w:val="28"/>
          <w:lang w:val="en-GB"/>
        </w:rPr>
        <w:t>0</w:t>
      </w:r>
      <w:r w:rsidR="007C7F95" w:rsidRPr="001008E1">
        <w:rPr>
          <w:rFonts w:ascii="Angsana New" w:hAnsi="Angsana New"/>
          <w:sz w:val="28"/>
          <w:lang w:val="en-GB"/>
        </w:rPr>
        <w:t xml:space="preserve">, </w:t>
      </w:r>
      <w:proofErr w:type="gramStart"/>
      <w:r w:rsidR="009E308A" w:rsidRPr="001008E1">
        <w:rPr>
          <w:rFonts w:ascii="Angsana New" w:hAnsi="Angsana New"/>
          <w:sz w:val="28"/>
          <w:lang w:val="en-GB"/>
        </w:rPr>
        <w:t>202</w:t>
      </w:r>
      <w:r w:rsidR="00F13C8A" w:rsidRPr="001008E1">
        <w:rPr>
          <w:rFonts w:ascii="Angsana New" w:hAnsi="Angsana New"/>
          <w:sz w:val="28"/>
          <w:lang w:val="en-GB"/>
        </w:rPr>
        <w:t>6</w:t>
      </w:r>
      <w:proofErr w:type="gramEnd"/>
      <w:r w:rsidR="007C7F95" w:rsidRPr="001008E1">
        <w:rPr>
          <w:rFonts w:ascii="Angsana New" w:hAnsi="Angsana New"/>
          <w:sz w:val="28"/>
          <w:lang w:val="en-GB"/>
        </w:rPr>
        <w:t xml:space="preserve"> and </w:t>
      </w:r>
      <w:r w:rsidR="009E308A" w:rsidRPr="001008E1">
        <w:rPr>
          <w:rFonts w:ascii="Angsana New" w:hAnsi="Angsana New"/>
          <w:sz w:val="28"/>
          <w:lang w:val="en-GB"/>
        </w:rPr>
        <w:t>202</w:t>
      </w:r>
      <w:r w:rsidR="00F13C8A" w:rsidRPr="001008E1">
        <w:rPr>
          <w:rFonts w:ascii="Angsana New" w:hAnsi="Angsana New"/>
          <w:sz w:val="28"/>
          <w:lang w:val="en-GB"/>
        </w:rPr>
        <w:t>5</w:t>
      </w:r>
      <w:r w:rsidR="007C7F95" w:rsidRPr="001008E1">
        <w:rPr>
          <w:rFonts w:ascii="Angsana New" w:hAnsi="Angsana New"/>
          <w:sz w:val="28"/>
          <w:lang w:val="en-GB"/>
        </w:rPr>
        <w:t xml:space="preserve"> consisted of:</w:t>
      </w:r>
    </w:p>
    <w:tbl>
      <w:tblPr>
        <w:tblW w:w="8910" w:type="dxa"/>
        <w:tblInd w:w="450" w:type="dxa"/>
        <w:tblLayout w:type="fixed"/>
        <w:tblLook w:val="04A0" w:firstRow="1" w:lastRow="0" w:firstColumn="1" w:lastColumn="0" w:noHBand="0" w:noVBand="1"/>
      </w:tblPr>
      <w:tblGrid>
        <w:gridCol w:w="5760"/>
        <w:gridCol w:w="1620"/>
        <w:gridCol w:w="1530"/>
      </w:tblGrid>
      <w:tr w:rsidR="001A09E5" w:rsidRPr="008304DA" w14:paraId="26C49842" w14:textId="77777777" w:rsidTr="009E308A">
        <w:trPr>
          <w:trHeight w:val="432"/>
        </w:trPr>
        <w:tc>
          <w:tcPr>
            <w:tcW w:w="5760" w:type="dxa"/>
            <w:tcBorders>
              <w:top w:val="nil"/>
              <w:left w:val="nil"/>
              <w:bottom w:val="nil"/>
              <w:right w:val="nil"/>
            </w:tcBorders>
            <w:shd w:val="clear" w:color="000000" w:fill="FFFFFF"/>
            <w:noWrap/>
            <w:vAlign w:val="bottom"/>
            <w:hideMark/>
          </w:tcPr>
          <w:p w14:paraId="1892763D" w14:textId="77777777" w:rsidR="001A09E5" w:rsidRPr="007C7F95" w:rsidRDefault="001A09E5" w:rsidP="00CC3915">
            <w:pPr>
              <w:ind w:left="-29" w:right="-29"/>
              <w:jc w:val="center"/>
              <w:rPr>
                <w:rFonts w:ascii="Angsana New" w:eastAsia="Times New Roman" w:hAnsi="Angsana New"/>
                <w:sz w:val="28"/>
                <w:szCs w:val="28"/>
                <w:lang w:val="en-GB"/>
              </w:rPr>
            </w:pPr>
          </w:p>
        </w:tc>
        <w:tc>
          <w:tcPr>
            <w:tcW w:w="3150" w:type="dxa"/>
            <w:gridSpan w:val="2"/>
            <w:tcBorders>
              <w:top w:val="nil"/>
              <w:left w:val="nil"/>
              <w:right w:val="nil"/>
            </w:tcBorders>
            <w:shd w:val="clear" w:color="000000" w:fill="FFFFFF"/>
            <w:vAlign w:val="bottom"/>
          </w:tcPr>
          <w:p w14:paraId="45CEBA0E" w14:textId="155A82F4" w:rsidR="001A09E5" w:rsidRPr="008304DA" w:rsidRDefault="001A09E5" w:rsidP="00CC3915">
            <w:pPr>
              <w:pBdr>
                <w:bottom w:val="single" w:sz="4" w:space="1" w:color="auto"/>
              </w:pBdr>
              <w:ind w:left="-29" w:right="-29"/>
              <w:jc w:val="center"/>
              <w:rPr>
                <w:rFonts w:ascii="Angsana New" w:eastAsia="Times New Roman" w:hAnsi="Angsana New"/>
                <w:sz w:val="28"/>
                <w:szCs w:val="28"/>
                <w:lang w:val="en-US"/>
              </w:rPr>
            </w:pPr>
            <w:proofErr w:type="gramStart"/>
            <w:r w:rsidRPr="004235E4">
              <w:rPr>
                <w:rFonts w:ascii="Angsana New" w:eastAsia="Times New Roman" w:hAnsi="Angsana New"/>
                <w:sz w:val="28"/>
                <w:szCs w:val="28"/>
                <w:lang w:val="en-US"/>
              </w:rPr>
              <w:t>Unit :</w:t>
            </w:r>
            <w:proofErr w:type="gramEnd"/>
            <w:r w:rsidRPr="004235E4">
              <w:rPr>
                <w:rFonts w:ascii="Angsana New" w:eastAsia="Times New Roman" w:hAnsi="Angsana New"/>
                <w:sz w:val="28"/>
                <w:szCs w:val="28"/>
                <w:lang w:val="en-US"/>
              </w:rPr>
              <w:t xml:space="preserve"> Thousand Baht</w:t>
            </w:r>
          </w:p>
        </w:tc>
      </w:tr>
      <w:tr w:rsidR="001A09E5" w:rsidRPr="008C1B5F" w14:paraId="1E1CD08C" w14:textId="77777777" w:rsidTr="009E308A">
        <w:trPr>
          <w:trHeight w:val="432"/>
        </w:trPr>
        <w:tc>
          <w:tcPr>
            <w:tcW w:w="5760" w:type="dxa"/>
            <w:tcBorders>
              <w:top w:val="nil"/>
              <w:left w:val="nil"/>
              <w:bottom w:val="nil"/>
              <w:right w:val="nil"/>
            </w:tcBorders>
            <w:shd w:val="clear" w:color="000000" w:fill="FFFFFF"/>
            <w:noWrap/>
            <w:vAlign w:val="bottom"/>
            <w:hideMark/>
          </w:tcPr>
          <w:p w14:paraId="5F11E867" w14:textId="77777777" w:rsidR="001A09E5" w:rsidRPr="008304DA" w:rsidRDefault="001A09E5" w:rsidP="001A09E5">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150" w:type="dxa"/>
            <w:gridSpan w:val="2"/>
            <w:tcBorders>
              <w:left w:val="nil"/>
              <w:right w:val="nil"/>
            </w:tcBorders>
            <w:shd w:val="clear" w:color="000000" w:fill="FFFFFF"/>
            <w:vAlign w:val="bottom"/>
          </w:tcPr>
          <w:p w14:paraId="4D0D9BBF" w14:textId="371246D1" w:rsidR="001A09E5" w:rsidRPr="008304DA" w:rsidRDefault="001A09E5" w:rsidP="00EF52C8">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 Separate </w:t>
            </w:r>
            <w:r w:rsidR="00EF52C8">
              <w:rPr>
                <w:rFonts w:ascii="Angsana New" w:eastAsia="Times New Roman" w:hAnsi="Angsana New"/>
                <w:sz w:val="28"/>
                <w:szCs w:val="28"/>
                <w:cs/>
                <w:lang w:val="en-US"/>
              </w:rPr>
              <w:br/>
            </w:r>
            <w:r w:rsidRPr="001A09E5">
              <w:rPr>
                <w:rFonts w:ascii="Angsana New" w:eastAsia="Times New Roman" w:hAnsi="Angsana New"/>
                <w:sz w:val="28"/>
                <w:szCs w:val="28"/>
                <w:lang w:val="en-US"/>
              </w:rPr>
              <w:t>financial statements</w:t>
            </w:r>
          </w:p>
        </w:tc>
      </w:tr>
      <w:tr w:rsidR="001A09E5" w:rsidRPr="008304DA" w14:paraId="3E607E02" w14:textId="77777777" w:rsidTr="009E308A">
        <w:trPr>
          <w:trHeight w:val="432"/>
        </w:trPr>
        <w:tc>
          <w:tcPr>
            <w:tcW w:w="5760" w:type="dxa"/>
            <w:tcBorders>
              <w:top w:val="nil"/>
              <w:left w:val="nil"/>
              <w:bottom w:val="nil"/>
              <w:right w:val="nil"/>
            </w:tcBorders>
            <w:shd w:val="clear" w:color="000000" w:fill="FFFFFF"/>
            <w:noWrap/>
            <w:vAlign w:val="bottom"/>
          </w:tcPr>
          <w:p w14:paraId="52793C63" w14:textId="77777777" w:rsidR="001A09E5" w:rsidRPr="008304DA" w:rsidRDefault="001A09E5" w:rsidP="001A09E5">
            <w:pPr>
              <w:jc w:val="center"/>
              <w:rPr>
                <w:rFonts w:ascii="Angsana New" w:eastAsia="Times New Roman" w:hAnsi="Angsana New"/>
                <w:sz w:val="28"/>
                <w:szCs w:val="28"/>
                <w:lang w:val="en-US"/>
              </w:rPr>
            </w:pPr>
          </w:p>
        </w:tc>
        <w:tc>
          <w:tcPr>
            <w:tcW w:w="1620" w:type="dxa"/>
            <w:tcBorders>
              <w:top w:val="nil"/>
              <w:left w:val="nil"/>
              <w:bottom w:val="nil"/>
              <w:right w:val="nil"/>
            </w:tcBorders>
            <w:vAlign w:val="bottom"/>
          </w:tcPr>
          <w:p w14:paraId="100E7E48" w14:textId="53C361EF"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6</w:t>
            </w:r>
          </w:p>
        </w:tc>
        <w:tc>
          <w:tcPr>
            <w:tcW w:w="1530" w:type="dxa"/>
            <w:tcBorders>
              <w:top w:val="nil"/>
              <w:left w:val="nil"/>
              <w:bottom w:val="nil"/>
              <w:right w:val="nil"/>
            </w:tcBorders>
            <w:noWrap/>
            <w:vAlign w:val="bottom"/>
          </w:tcPr>
          <w:p w14:paraId="170F3B3E" w14:textId="1A221341"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5</w:t>
            </w:r>
          </w:p>
        </w:tc>
      </w:tr>
      <w:tr w:rsidR="002B334E" w:rsidRPr="00092241" w14:paraId="04071589" w14:textId="77777777" w:rsidTr="00A47F50">
        <w:trPr>
          <w:trHeight w:val="432"/>
        </w:trPr>
        <w:tc>
          <w:tcPr>
            <w:tcW w:w="5760" w:type="dxa"/>
            <w:tcBorders>
              <w:top w:val="nil"/>
              <w:left w:val="nil"/>
              <w:bottom w:val="nil"/>
            </w:tcBorders>
            <w:noWrap/>
            <w:vAlign w:val="center"/>
          </w:tcPr>
          <w:p w14:paraId="355A31C5" w14:textId="517C5818" w:rsidR="002B334E" w:rsidRPr="008304DA" w:rsidRDefault="004310A5" w:rsidP="002B334E">
            <w:pPr>
              <w:rPr>
                <w:rFonts w:ascii="Angsana New" w:eastAsia="Times New Roman" w:hAnsi="Angsana New"/>
                <w:sz w:val="28"/>
                <w:szCs w:val="28"/>
                <w:lang w:val="en-US"/>
              </w:rPr>
            </w:pPr>
            <w:r w:rsidRPr="00514FB4">
              <w:rPr>
                <w:rFonts w:ascii="Angsana New" w:eastAsia="Times New Roman" w:hAnsi="Angsana New"/>
                <w:b/>
                <w:bCs/>
                <w:sz w:val="28"/>
                <w:szCs w:val="28"/>
                <w:u w:val="single"/>
                <w:lang w:val="en-US"/>
              </w:rPr>
              <w:t>For the three-month period</w:t>
            </w:r>
          </w:p>
        </w:tc>
        <w:tc>
          <w:tcPr>
            <w:tcW w:w="1620" w:type="dxa"/>
            <w:tcBorders>
              <w:top w:val="nil"/>
              <w:left w:val="nil"/>
              <w:bottom w:val="nil"/>
              <w:right w:val="nil"/>
            </w:tcBorders>
            <w:vAlign w:val="bottom"/>
          </w:tcPr>
          <w:p w14:paraId="6034104E" w14:textId="674FEEF8" w:rsidR="00A47F50" w:rsidRPr="008304DA" w:rsidRDefault="00A47F50" w:rsidP="00A47F50">
            <w:pPr>
              <w:jc w:val="right"/>
              <w:rPr>
                <w:rFonts w:ascii="Angsana New" w:eastAsia="Times New Roman" w:hAnsi="Angsana New"/>
                <w:sz w:val="28"/>
                <w:szCs w:val="28"/>
                <w:lang w:val="en-US"/>
              </w:rPr>
            </w:pPr>
          </w:p>
        </w:tc>
        <w:tc>
          <w:tcPr>
            <w:tcW w:w="1530" w:type="dxa"/>
            <w:noWrap/>
            <w:vAlign w:val="bottom"/>
          </w:tcPr>
          <w:p w14:paraId="486273F3" w14:textId="51669431" w:rsidR="002B334E" w:rsidRPr="008304DA" w:rsidRDefault="002B334E" w:rsidP="002B334E">
            <w:pPr>
              <w:jc w:val="right"/>
              <w:rPr>
                <w:rFonts w:ascii="Angsana New" w:eastAsia="Times New Roman" w:hAnsi="Angsana New"/>
                <w:sz w:val="28"/>
                <w:szCs w:val="28"/>
                <w:lang w:val="en-US"/>
              </w:rPr>
            </w:pPr>
          </w:p>
        </w:tc>
      </w:tr>
      <w:tr w:rsidR="0091320F" w:rsidRPr="008304DA" w14:paraId="2A0BA270" w14:textId="77777777" w:rsidTr="008706C4">
        <w:trPr>
          <w:trHeight w:val="432"/>
        </w:trPr>
        <w:tc>
          <w:tcPr>
            <w:tcW w:w="5760" w:type="dxa"/>
            <w:tcBorders>
              <w:top w:val="nil"/>
              <w:left w:val="nil"/>
              <w:bottom w:val="nil"/>
            </w:tcBorders>
            <w:noWrap/>
            <w:vAlign w:val="center"/>
          </w:tcPr>
          <w:p w14:paraId="1ABC0620" w14:textId="08FC8744" w:rsidR="0091320F" w:rsidRPr="00CF7D15" w:rsidRDefault="0091320F" w:rsidP="0091320F">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620" w:type="dxa"/>
            <w:tcBorders>
              <w:top w:val="nil"/>
              <w:left w:val="nil"/>
              <w:bottom w:val="nil"/>
              <w:right w:val="nil"/>
            </w:tcBorders>
            <w:vAlign w:val="bottom"/>
          </w:tcPr>
          <w:p w14:paraId="3A43B7F7" w14:textId="3CDA7B1B" w:rsidR="0091320F" w:rsidRDefault="008706C4" w:rsidP="0091320F">
            <w:pPr>
              <w:jc w:val="right"/>
              <w:rPr>
                <w:rFonts w:ascii="Angsana New" w:eastAsia="Times New Roman" w:hAnsi="Angsana New"/>
                <w:sz w:val="28"/>
                <w:szCs w:val="28"/>
                <w:lang w:val="en-US"/>
              </w:rPr>
            </w:pPr>
            <w:r>
              <w:rPr>
                <w:rFonts w:ascii="Angsana New" w:eastAsia="Times New Roman" w:hAnsi="Angsana New"/>
                <w:sz w:val="28"/>
                <w:szCs w:val="28"/>
                <w:lang w:val="en-US"/>
              </w:rPr>
              <w:t>3,240</w:t>
            </w:r>
          </w:p>
        </w:tc>
        <w:tc>
          <w:tcPr>
            <w:tcW w:w="1530" w:type="dxa"/>
            <w:noWrap/>
            <w:vAlign w:val="bottom"/>
          </w:tcPr>
          <w:p w14:paraId="52F55D5D" w14:textId="70471574" w:rsidR="0091320F" w:rsidRDefault="0091320F" w:rsidP="0091320F">
            <w:pPr>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3,</w:t>
            </w:r>
            <w:r w:rsidR="008706C4">
              <w:rPr>
                <w:rFonts w:ascii="AngsanaUPC" w:eastAsia="Times New Roman" w:hAnsi="AngsanaUPC" w:cs="AngsanaUPC"/>
                <w:sz w:val="28"/>
                <w:szCs w:val="28"/>
                <w:lang w:val="en-US"/>
              </w:rPr>
              <w:t>260</w:t>
            </w:r>
          </w:p>
        </w:tc>
      </w:tr>
      <w:tr w:rsidR="0091320F" w:rsidRPr="008304DA" w14:paraId="1BA2648F" w14:textId="77777777" w:rsidTr="008706C4">
        <w:trPr>
          <w:trHeight w:val="236"/>
        </w:trPr>
        <w:tc>
          <w:tcPr>
            <w:tcW w:w="5760" w:type="dxa"/>
            <w:tcBorders>
              <w:top w:val="nil"/>
              <w:left w:val="nil"/>
              <w:bottom w:val="nil"/>
            </w:tcBorders>
            <w:noWrap/>
            <w:vAlign w:val="center"/>
          </w:tcPr>
          <w:p w14:paraId="1ED1DD99" w14:textId="67A20808" w:rsidR="0091320F" w:rsidRPr="008304DA" w:rsidRDefault="0091320F" w:rsidP="0091320F">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620" w:type="dxa"/>
            <w:tcBorders>
              <w:top w:val="nil"/>
              <w:left w:val="nil"/>
              <w:bottom w:val="nil"/>
              <w:right w:val="nil"/>
            </w:tcBorders>
            <w:vAlign w:val="bottom"/>
          </w:tcPr>
          <w:p w14:paraId="742EEC3A" w14:textId="55E9020E" w:rsidR="0091320F" w:rsidRPr="008304DA" w:rsidRDefault="008706C4" w:rsidP="0091320F">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318</w:t>
            </w:r>
          </w:p>
        </w:tc>
        <w:tc>
          <w:tcPr>
            <w:tcW w:w="1530" w:type="dxa"/>
            <w:noWrap/>
            <w:vAlign w:val="bottom"/>
          </w:tcPr>
          <w:p w14:paraId="47296F5F" w14:textId="3E65988F" w:rsidR="0091320F" w:rsidRPr="008304DA" w:rsidRDefault="0091320F" w:rsidP="0091320F">
            <w:pPr>
              <w:pBdr>
                <w:bottom w:val="single" w:sz="4" w:space="1" w:color="auto"/>
              </w:pBdr>
              <w:jc w:val="right"/>
              <w:rPr>
                <w:rFonts w:ascii="Angsana New" w:eastAsia="Times New Roman" w:hAnsi="Angsana New"/>
                <w:sz w:val="28"/>
                <w:szCs w:val="28"/>
                <w:lang w:val="en-US"/>
              </w:rPr>
            </w:pPr>
            <w:r w:rsidRPr="00340B47">
              <w:rPr>
                <w:rFonts w:ascii="AngsanaUPC" w:eastAsia="Times New Roman" w:hAnsi="AngsanaUPC" w:cs="AngsanaUPC"/>
                <w:sz w:val="28"/>
                <w:szCs w:val="28"/>
                <w:cs/>
                <w:lang w:val="en-US"/>
              </w:rPr>
              <w:t>308</w:t>
            </w:r>
          </w:p>
        </w:tc>
      </w:tr>
      <w:tr w:rsidR="0091320F" w:rsidRPr="008304DA" w14:paraId="2859AF8F" w14:textId="77777777" w:rsidTr="008706C4">
        <w:trPr>
          <w:trHeight w:val="236"/>
        </w:trPr>
        <w:tc>
          <w:tcPr>
            <w:tcW w:w="5760" w:type="dxa"/>
            <w:tcBorders>
              <w:top w:val="nil"/>
              <w:left w:val="nil"/>
              <w:bottom w:val="nil"/>
            </w:tcBorders>
            <w:noWrap/>
            <w:vAlign w:val="center"/>
          </w:tcPr>
          <w:p w14:paraId="3FF87BA5" w14:textId="43187728" w:rsidR="0091320F" w:rsidRPr="007B10C9" w:rsidRDefault="0091320F" w:rsidP="0091320F">
            <w:pPr>
              <w:rPr>
                <w:rFonts w:ascii="Angsana New" w:eastAsia="Times New Roman" w:hAnsi="Angsana New"/>
                <w:b/>
                <w:bCs/>
                <w:sz w:val="28"/>
                <w:szCs w:val="28"/>
                <w:cs/>
                <w:lang w:val="en-US"/>
              </w:rPr>
            </w:pPr>
            <w:r w:rsidRPr="007B10C9">
              <w:rPr>
                <w:rFonts w:ascii="Angsana New" w:eastAsia="Times New Roman" w:hAnsi="Angsana New"/>
                <w:b/>
                <w:bCs/>
                <w:sz w:val="28"/>
                <w:szCs w:val="28"/>
                <w:lang w:val="en-US"/>
              </w:rPr>
              <w:t>Total</w:t>
            </w:r>
          </w:p>
        </w:tc>
        <w:tc>
          <w:tcPr>
            <w:tcW w:w="1620" w:type="dxa"/>
            <w:tcBorders>
              <w:top w:val="nil"/>
              <w:left w:val="nil"/>
              <w:bottom w:val="nil"/>
              <w:right w:val="nil"/>
            </w:tcBorders>
            <w:vAlign w:val="bottom"/>
          </w:tcPr>
          <w:p w14:paraId="3AAC3D89" w14:textId="7A9F7F2D" w:rsidR="0091320F" w:rsidRPr="008304DA" w:rsidRDefault="008706C4" w:rsidP="0091320F">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3,558</w:t>
            </w:r>
          </w:p>
        </w:tc>
        <w:tc>
          <w:tcPr>
            <w:tcW w:w="1530" w:type="dxa"/>
            <w:noWrap/>
            <w:vAlign w:val="bottom"/>
          </w:tcPr>
          <w:p w14:paraId="7CC18D61" w14:textId="73C2BB3E" w:rsidR="0091320F" w:rsidRPr="0094242C" w:rsidRDefault="008706C4" w:rsidP="0091320F">
            <w:pPr>
              <w:pBdr>
                <w:bottom w:val="double" w:sz="4" w:space="1" w:color="auto"/>
              </w:pBdr>
              <w:jc w:val="right"/>
              <w:rPr>
                <w:rFonts w:ascii="Angsana New" w:hAnsi="Angsana New"/>
                <w:sz w:val="28"/>
                <w:szCs w:val="28"/>
                <w:lang w:val="en-US"/>
              </w:rPr>
            </w:pPr>
            <w:r>
              <w:rPr>
                <w:rFonts w:ascii="AngsanaUPC" w:eastAsia="Times New Roman" w:hAnsi="AngsanaUPC" w:cs="AngsanaUPC"/>
                <w:sz w:val="28"/>
                <w:szCs w:val="28"/>
                <w:lang w:val="en-US"/>
              </w:rPr>
              <w:t>3,568</w:t>
            </w:r>
          </w:p>
        </w:tc>
      </w:tr>
    </w:tbl>
    <w:p w14:paraId="01B3DF85" w14:textId="77777777" w:rsidR="0091320F" w:rsidRDefault="0091320F" w:rsidP="009E308A">
      <w:pPr>
        <w:spacing w:before="120"/>
        <w:ind w:left="446"/>
        <w:jc w:val="thaiDistribute"/>
        <w:rPr>
          <w:rFonts w:ascii="Angsana New" w:hAnsi="Angsana New"/>
          <w:spacing w:val="-2"/>
          <w:sz w:val="28"/>
          <w:szCs w:val="28"/>
          <w:lang w:val="en-US"/>
        </w:rPr>
      </w:pPr>
    </w:p>
    <w:tbl>
      <w:tblPr>
        <w:tblW w:w="8910" w:type="dxa"/>
        <w:tblInd w:w="450" w:type="dxa"/>
        <w:tblLayout w:type="fixed"/>
        <w:tblLook w:val="04A0" w:firstRow="1" w:lastRow="0" w:firstColumn="1" w:lastColumn="0" w:noHBand="0" w:noVBand="1"/>
      </w:tblPr>
      <w:tblGrid>
        <w:gridCol w:w="5760"/>
        <w:gridCol w:w="1620"/>
        <w:gridCol w:w="1530"/>
      </w:tblGrid>
      <w:tr w:rsidR="0091320F" w:rsidRPr="008304DA" w14:paraId="31227054" w14:textId="77777777" w:rsidTr="008B54AC">
        <w:trPr>
          <w:trHeight w:val="432"/>
        </w:trPr>
        <w:tc>
          <w:tcPr>
            <w:tcW w:w="5760" w:type="dxa"/>
            <w:tcBorders>
              <w:top w:val="nil"/>
              <w:left w:val="nil"/>
              <w:bottom w:val="nil"/>
              <w:right w:val="nil"/>
            </w:tcBorders>
            <w:shd w:val="clear" w:color="000000" w:fill="FFFFFF"/>
            <w:noWrap/>
            <w:vAlign w:val="bottom"/>
            <w:hideMark/>
          </w:tcPr>
          <w:p w14:paraId="7B008C55" w14:textId="77777777" w:rsidR="0091320F" w:rsidRPr="007C7F95" w:rsidRDefault="0091320F" w:rsidP="008B54AC">
            <w:pPr>
              <w:ind w:left="-29" w:right="-29"/>
              <w:jc w:val="center"/>
              <w:rPr>
                <w:rFonts w:ascii="Angsana New" w:eastAsia="Times New Roman" w:hAnsi="Angsana New"/>
                <w:sz w:val="28"/>
                <w:szCs w:val="28"/>
                <w:lang w:val="en-GB"/>
              </w:rPr>
            </w:pPr>
          </w:p>
        </w:tc>
        <w:tc>
          <w:tcPr>
            <w:tcW w:w="3150" w:type="dxa"/>
            <w:gridSpan w:val="2"/>
            <w:tcBorders>
              <w:top w:val="nil"/>
              <w:left w:val="nil"/>
              <w:right w:val="nil"/>
            </w:tcBorders>
            <w:shd w:val="clear" w:color="000000" w:fill="FFFFFF"/>
            <w:vAlign w:val="bottom"/>
          </w:tcPr>
          <w:p w14:paraId="5F148440" w14:textId="77777777" w:rsidR="0091320F" w:rsidRPr="008304DA" w:rsidRDefault="0091320F" w:rsidP="008B54AC">
            <w:pPr>
              <w:pBdr>
                <w:bottom w:val="single" w:sz="4" w:space="1" w:color="auto"/>
              </w:pBdr>
              <w:ind w:left="-29" w:right="-29"/>
              <w:jc w:val="center"/>
              <w:rPr>
                <w:rFonts w:ascii="Angsana New" w:eastAsia="Times New Roman" w:hAnsi="Angsana New"/>
                <w:sz w:val="28"/>
                <w:szCs w:val="28"/>
                <w:lang w:val="en-US"/>
              </w:rPr>
            </w:pPr>
            <w:proofErr w:type="gramStart"/>
            <w:r w:rsidRPr="004235E4">
              <w:rPr>
                <w:rFonts w:ascii="Angsana New" w:eastAsia="Times New Roman" w:hAnsi="Angsana New"/>
                <w:sz w:val="28"/>
                <w:szCs w:val="28"/>
                <w:lang w:val="en-US"/>
              </w:rPr>
              <w:t>Unit :</w:t>
            </w:r>
            <w:proofErr w:type="gramEnd"/>
            <w:r w:rsidRPr="004235E4">
              <w:rPr>
                <w:rFonts w:ascii="Angsana New" w:eastAsia="Times New Roman" w:hAnsi="Angsana New"/>
                <w:sz w:val="28"/>
                <w:szCs w:val="28"/>
                <w:lang w:val="en-US"/>
              </w:rPr>
              <w:t xml:space="preserve"> Thousand Baht</w:t>
            </w:r>
          </w:p>
        </w:tc>
      </w:tr>
      <w:tr w:rsidR="0091320F" w:rsidRPr="008C1B5F" w14:paraId="7F7F2B76" w14:textId="77777777" w:rsidTr="008B54AC">
        <w:trPr>
          <w:trHeight w:val="432"/>
        </w:trPr>
        <w:tc>
          <w:tcPr>
            <w:tcW w:w="5760" w:type="dxa"/>
            <w:tcBorders>
              <w:top w:val="nil"/>
              <w:left w:val="nil"/>
              <w:bottom w:val="nil"/>
              <w:right w:val="nil"/>
            </w:tcBorders>
            <w:shd w:val="clear" w:color="000000" w:fill="FFFFFF"/>
            <w:noWrap/>
            <w:vAlign w:val="bottom"/>
            <w:hideMark/>
          </w:tcPr>
          <w:p w14:paraId="113C21A2" w14:textId="77777777" w:rsidR="0091320F" w:rsidRPr="008304DA" w:rsidRDefault="0091320F" w:rsidP="008B54AC">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150" w:type="dxa"/>
            <w:gridSpan w:val="2"/>
            <w:tcBorders>
              <w:left w:val="nil"/>
              <w:right w:val="nil"/>
            </w:tcBorders>
            <w:shd w:val="clear" w:color="000000" w:fill="FFFFFF"/>
            <w:vAlign w:val="bottom"/>
          </w:tcPr>
          <w:p w14:paraId="4AE2F288" w14:textId="77777777" w:rsidR="0091320F" w:rsidRPr="008304DA" w:rsidRDefault="0091320F" w:rsidP="008B54AC">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 Separate </w:t>
            </w:r>
            <w:r>
              <w:rPr>
                <w:rFonts w:ascii="Angsana New" w:eastAsia="Times New Roman" w:hAnsi="Angsana New"/>
                <w:sz w:val="28"/>
                <w:szCs w:val="28"/>
                <w:cs/>
                <w:lang w:val="en-US"/>
              </w:rPr>
              <w:br/>
            </w:r>
            <w:r w:rsidRPr="001A09E5">
              <w:rPr>
                <w:rFonts w:ascii="Angsana New" w:eastAsia="Times New Roman" w:hAnsi="Angsana New"/>
                <w:sz w:val="28"/>
                <w:szCs w:val="28"/>
                <w:lang w:val="en-US"/>
              </w:rPr>
              <w:t>financial statements</w:t>
            </w:r>
          </w:p>
        </w:tc>
      </w:tr>
      <w:tr w:rsidR="0091320F" w:rsidRPr="008304DA" w14:paraId="22EA4DA7" w14:textId="77777777" w:rsidTr="008B54AC">
        <w:trPr>
          <w:trHeight w:val="432"/>
        </w:trPr>
        <w:tc>
          <w:tcPr>
            <w:tcW w:w="5760" w:type="dxa"/>
            <w:tcBorders>
              <w:top w:val="nil"/>
              <w:left w:val="nil"/>
              <w:bottom w:val="nil"/>
              <w:right w:val="nil"/>
            </w:tcBorders>
            <w:shd w:val="clear" w:color="000000" w:fill="FFFFFF"/>
            <w:noWrap/>
            <w:vAlign w:val="bottom"/>
          </w:tcPr>
          <w:p w14:paraId="4CB348D3" w14:textId="77777777" w:rsidR="0091320F" w:rsidRPr="008304DA" w:rsidRDefault="0091320F" w:rsidP="008B54AC">
            <w:pPr>
              <w:jc w:val="center"/>
              <w:rPr>
                <w:rFonts w:ascii="Angsana New" w:eastAsia="Times New Roman" w:hAnsi="Angsana New"/>
                <w:sz w:val="28"/>
                <w:szCs w:val="28"/>
                <w:lang w:val="en-US"/>
              </w:rPr>
            </w:pPr>
          </w:p>
        </w:tc>
        <w:tc>
          <w:tcPr>
            <w:tcW w:w="1620" w:type="dxa"/>
            <w:tcBorders>
              <w:top w:val="nil"/>
              <w:left w:val="nil"/>
              <w:bottom w:val="nil"/>
              <w:right w:val="nil"/>
            </w:tcBorders>
            <w:vAlign w:val="bottom"/>
          </w:tcPr>
          <w:p w14:paraId="14FDA357" w14:textId="77777777" w:rsidR="0091320F" w:rsidRPr="008304DA" w:rsidRDefault="0091320F" w:rsidP="008B54AC">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530" w:type="dxa"/>
            <w:tcBorders>
              <w:top w:val="nil"/>
              <w:left w:val="nil"/>
              <w:bottom w:val="nil"/>
              <w:right w:val="nil"/>
            </w:tcBorders>
            <w:noWrap/>
            <w:vAlign w:val="bottom"/>
          </w:tcPr>
          <w:p w14:paraId="61700E87" w14:textId="77777777" w:rsidR="0091320F" w:rsidRPr="008304DA" w:rsidRDefault="0091320F" w:rsidP="008B54AC">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91320F" w:rsidRPr="00092241" w14:paraId="59889A6B" w14:textId="77777777" w:rsidTr="008B54AC">
        <w:trPr>
          <w:trHeight w:val="432"/>
        </w:trPr>
        <w:tc>
          <w:tcPr>
            <w:tcW w:w="5760" w:type="dxa"/>
            <w:tcBorders>
              <w:top w:val="nil"/>
              <w:left w:val="nil"/>
              <w:bottom w:val="nil"/>
            </w:tcBorders>
            <w:noWrap/>
            <w:vAlign w:val="center"/>
          </w:tcPr>
          <w:p w14:paraId="11B1B5C5" w14:textId="14D97CDE" w:rsidR="0091320F" w:rsidRPr="008304DA" w:rsidRDefault="0091320F" w:rsidP="008B54AC">
            <w:pPr>
              <w:rPr>
                <w:rFonts w:ascii="Angsana New" w:eastAsia="Times New Roman" w:hAnsi="Angsana New"/>
                <w:sz w:val="28"/>
                <w:szCs w:val="28"/>
                <w:lang w:val="en-US"/>
              </w:rPr>
            </w:pPr>
            <w:r w:rsidRPr="00514FB4">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514FB4">
              <w:rPr>
                <w:rFonts w:ascii="Angsana New" w:eastAsia="Times New Roman" w:hAnsi="Angsana New"/>
                <w:b/>
                <w:bCs/>
                <w:sz w:val="28"/>
                <w:szCs w:val="28"/>
                <w:u w:val="single"/>
                <w:lang w:val="en-US"/>
              </w:rPr>
              <w:t>-month period</w:t>
            </w:r>
          </w:p>
        </w:tc>
        <w:tc>
          <w:tcPr>
            <w:tcW w:w="1620" w:type="dxa"/>
            <w:tcBorders>
              <w:top w:val="nil"/>
              <w:left w:val="nil"/>
              <w:bottom w:val="nil"/>
              <w:right w:val="nil"/>
            </w:tcBorders>
            <w:vAlign w:val="bottom"/>
          </w:tcPr>
          <w:p w14:paraId="6996FF96" w14:textId="77777777" w:rsidR="0091320F" w:rsidRPr="008304DA" w:rsidRDefault="0091320F" w:rsidP="008B54AC">
            <w:pPr>
              <w:jc w:val="right"/>
              <w:rPr>
                <w:rFonts w:ascii="Angsana New" w:eastAsia="Times New Roman" w:hAnsi="Angsana New"/>
                <w:sz w:val="28"/>
                <w:szCs w:val="28"/>
                <w:lang w:val="en-US"/>
              </w:rPr>
            </w:pPr>
          </w:p>
        </w:tc>
        <w:tc>
          <w:tcPr>
            <w:tcW w:w="1530" w:type="dxa"/>
            <w:noWrap/>
            <w:vAlign w:val="bottom"/>
          </w:tcPr>
          <w:p w14:paraId="60D80019" w14:textId="77777777" w:rsidR="0091320F" w:rsidRPr="008304DA" w:rsidRDefault="0091320F" w:rsidP="008B54AC">
            <w:pPr>
              <w:jc w:val="right"/>
              <w:rPr>
                <w:rFonts w:ascii="Angsana New" w:eastAsia="Times New Roman" w:hAnsi="Angsana New"/>
                <w:sz w:val="28"/>
                <w:szCs w:val="28"/>
                <w:lang w:val="en-US"/>
              </w:rPr>
            </w:pPr>
          </w:p>
        </w:tc>
      </w:tr>
      <w:tr w:rsidR="0091320F" w:rsidRPr="008304DA" w14:paraId="6670EEBF" w14:textId="77777777" w:rsidTr="008706C4">
        <w:trPr>
          <w:trHeight w:val="432"/>
        </w:trPr>
        <w:tc>
          <w:tcPr>
            <w:tcW w:w="5760" w:type="dxa"/>
            <w:tcBorders>
              <w:top w:val="nil"/>
              <w:left w:val="nil"/>
              <w:bottom w:val="nil"/>
            </w:tcBorders>
            <w:noWrap/>
            <w:vAlign w:val="center"/>
          </w:tcPr>
          <w:p w14:paraId="6898E4D1" w14:textId="77777777" w:rsidR="0091320F" w:rsidRPr="00CF7D15" w:rsidRDefault="0091320F" w:rsidP="0091320F">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620" w:type="dxa"/>
            <w:tcBorders>
              <w:top w:val="nil"/>
              <w:left w:val="nil"/>
              <w:bottom w:val="nil"/>
              <w:right w:val="nil"/>
            </w:tcBorders>
            <w:vAlign w:val="bottom"/>
          </w:tcPr>
          <w:p w14:paraId="4C8F1FFC" w14:textId="508492F5" w:rsidR="0091320F" w:rsidRDefault="008706C4" w:rsidP="0091320F">
            <w:pPr>
              <w:jc w:val="right"/>
              <w:rPr>
                <w:rFonts w:ascii="Angsana New" w:eastAsia="Times New Roman" w:hAnsi="Angsana New"/>
                <w:sz w:val="28"/>
                <w:szCs w:val="28"/>
                <w:lang w:val="en-US"/>
              </w:rPr>
            </w:pPr>
            <w:r>
              <w:rPr>
                <w:rFonts w:ascii="Angsana New" w:eastAsia="Times New Roman" w:hAnsi="Angsana New"/>
                <w:sz w:val="28"/>
                <w:szCs w:val="28"/>
                <w:lang w:val="en-US"/>
              </w:rPr>
              <w:t>6,521</w:t>
            </w:r>
          </w:p>
        </w:tc>
        <w:tc>
          <w:tcPr>
            <w:tcW w:w="1530" w:type="dxa"/>
            <w:noWrap/>
            <w:vAlign w:val="bottom"/>
          </w:tcPr>
          <w:p w14:paraId="29CADC44" w14:textId="284BF24D" w:rsidR="0091320F" w:rsidRDefault="0091320F" w:rsidP="0091320F">
            <w:pPr>
              <w:jc w:val="right"/>
              <w:rPr>
                <w:rFonts w:ascii="Angsana New" w:eastAsia="Times New Roman" w:hAnsi="Angsana New"/>
                <w:sz w:val="28"/>
                <w:szCs w:val="28"/>
                <w:lang w:val="en-US"/>
              </w:rPr>
            </w:pPr>
            <w:r>
              <w:rPr>
                <w:rFonts w:ascii="Angsana New" w:eastAsia="Times New Roman" w:hAnsi="Angsana New"/>
                <w:sz w:val="28"/>
                <w:szCs w:val="28"/>
                <w:lang w:val="en-US"/>
              </w:rPr>
              <w:t>6,5</w:t>
            </w:r>
            <w:r w:rsidR="008706C4">
              <w:rPr>
                <w:rFonts w:ascii="Angsana New" w:eastAsia="Times New Roman" w:hAnsi="Angsana New"/>
                <w:sz w:val="28"/>
                <w:szCs w:val="28"/>
                <w:lang w:val="en-US"/>
              </w:rPr>
              <w:t>5</w:t>
            </w:r>
            <w:r>
              <w:rPr>
                <w:rFonts w:ascii="Angsana New" w:eastAsia="Times New Roman" w:hAnsi="Angsana New"/>
                <w:sz w:val="28"/>
                <w:szCs w:val="28"/>
                <w:lang w:val="en-US"/>
              </w:rPr>
              <w:t>1</w:t>
            </w:r>
          </w:p>
        </w:tc>
      </w:tr>
      <w:tr w:rsidR="0091320F" w:rsidRPr="008304DA" w14:paraId="234804CE" w14:textId="77777777" w:rsidTr="008706C4">
        <w:trPr>
          <w:trHeight w:val="236"/>
        </w:trPr>
        <w:tc>
          <w:tcPr>
            <w:tcW w:w="5760" w:type="dxa"/>
            <w:tcBorders>
              <w:top w:val="nil"/>
              <w:left w:val="nil"/>
              <w:bottom w:val="nil"/>
            </w:tcBorders>
            <w:noWrap/>
            <w:vAlign w:val="center"/>
          </w:tcPr>
          <w:p w14:paraId="1584119F" w14:textId="77777777" w:rsidR="0091320F" w:rsidRPr="008304DA" w:rsidRDefault="0091320F" w:rsidP="0091320F">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620" w:type="dxa"/>
            <w:tcBorders>
              <w:top w:val="nil"/>
              <w:left w:val="nil"/>
              <w:bottom w:val="nil"/>
              <w:right w:val="nil"/>
            </w:tcBorders>
            <w:vAlign w:val="bottom"/>
          </w:tcPr>
          <w:p w14:paraId="06A4BA63" w14:textId="4FE17B4E" w:rsidR="0091320F" w:rsidRPr="008304DA" w:rsidRDefault="008706C4" w:rsidP="0091320F">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636</w:t>
            </w:r>
          </w:p>
        </w:tc>
        <w:tc>
          <w:tcPr>
            <w:tcW w:w="1530" w:type="dxa"/>
            <w:noWrap/>
            <w:vAlign w:val="bottom"/>
          </w:tcPr>
          <w:p w14:paraId="788F0F39" w14:textId="61110E4A" w:rsidR="0091320F" w:rsidRPr="008304DA" w:rsidRDefault="0091320F" w:rsidP="0091320F">
            <w:pPr>
              <w:pBdr>
                <w:bottom w:val="single" w:sz="4" w:space="1" w:color="auto"/>
              </w:pBdr>
              <w:jc w:val="right"/>
              <w:rPr>
                <w:rFonts w:ascii="Angsana New" w:eastAsia="Times New Roman" w:hAnsi="Angsana New"/>
                <w:sz w:val="28"/>
                <w:szCs w:val="28"/>
                <w:lang w:val="en-US"/>
              </w:rPr>
            </w:pPr>
            <w:r w:rsidRPr="009E2843">
              <w:rPr>
                <w:rFonts w:ascii="Angsana New" w:eastAsia="Times New Roman" w:hAnsi="Angsana New"/>
                <w:sz w:val="28"/>
                <w:szCs w:val="28"/>
                <w:cs/>
                <w:lang w:val="en-US"/>
              </w:rPr>
              <w:t>616</w:t>
            </w:r>
          </w:p>
        </w:tc>
      </w:tr>
      <w:tr w:rsidR="0091320F" w:rsidRPr="008304DA" w14:paraId="53FD0F12" w14:textId="77777777" w:rsidTr="008706C4">
        <w:trPr>
          <w:trHeight w:val="236"/>
        </w:trPr>
        <w:tc>
          <w:tcPr>
            <w:tcW w:w="5760" w:type="dxa"/>
            <w:tcBorders>
              <w:top w:val="nil"/>
              <w:left w:val="nil"/>
              <w:bottom w:val="nil"/>
            </w:tcBorders>
            <w:noWrap/>
            <w:vAlign w:val="center"/>
          </w:tcPr>
          <w:p w14:paraId="1CED197F" w14:textId="77777777" w:rsidR="0091320F" w:rsidRPr="007B10C9" w:rsidRDefault="0091320F" w:rsidP="0091320F">
            <w:pPr>
              <w:rPr>
                <w:rFonts w:ascii="Angsana New" w:eastAsia="Times New Roman" w:hAnsi="Angsana New"/>
                <w:b/>
                <w:bCs/>
                <w:sz w:val="28"/>
                <w:szCs w:val="28"/>
                <w:cs/>
                <w:lang w:val="en-US"/>
              </w:rPr>
            </w:pPr>
            <w:r w:rsidRPr="007B10C9">
              <w:rPr>
                <w:rFonts w:ascii="Angsana New" w:eastAsia="Times New Roman" w:hAnsi="Angsana New"/>
                <w:b/>
                <w:bCs/>
                <w:sz w:val="28"/>
                <w:szCs w:val="28"/>
                <w:lang w:val="en-US"/>
              </w:rPr>
              <w:t>Total</w:t>
            </w:r>
          </w:p>
        </w:tc>
        <w:tc>
          <w:tcPr>
            <w:tcW w:w="1620" w:type="dxa"/>
            <w:tcBorders>
              <w:top w:val="nil"/>
              <w:left w:val="nil"/>
              <w:bottom w:val="nil"/>
              <w:right w:val="nil"/>
            </w:tcBorders>
            <w:vAlign w:val="bottom"/>
          </w:tcPr>
          <w:p w14:paraId="4EF7DBA0" w14:textId="35B70C36" w:rsidR="0091320F" w:rsidRPr="008304DA" w:rsidRDefault="008706C4" w:rsidP="0091320F">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7,157</w:t>
            </w:r>
          </w:p>
        </w:tc>
        <w:tc>
          <w:tcPr>
            <w:tcW w:w="1530" w:type="dxa"/>
            <w:noWrap/>
            <w:vAlign w:val="bottom"/>
          </w:tcPr>
          <w:p w14:paraId="15B175B3" w14:textId="4FDD9198" w:rsidR="0091320F" w:rsidRPr="0094242C" w:rsidRDefault="0091320F" w:rsidP="0091320F">
            <w:pPr>
              <w:pBdr>
                <w:bottom w:val="double" w:sz="4" w:space="1" w:color="auto"/>
              </w:pBdr>
              <w:jc w:val="right"/>
              <w:rPr>
                <w:rFonts w:ascii="Angsana New" w:hAnsi="Angsana New"/>
                <w:sz w:val="28"/>
                <w:szCs w:val="28"/>
                <w:lang w:val="en-US"/>
              </w:rPr>
            </w:pPr>
            <w:r>
              <w:rPr>
                <w:rFonts w:ascii="Angsana New" w:eastAsia="Times New Roman" w:hAnsi="Angsana New"/>
                <w:sz w:val="28"/>
                <w:szCs w:val="28"/>
                <w:lang w:val="en-US"/>
              </w:rPr>
              <w:t>7,1</w:t>
            </w:r>
            <w:r w:rsidR="008706C4">
              <w:rPr>
                <w:rFonts w:ascii="Angsana New" w:eastAsia="Times New Roman" w:hAnsi="Angsana New"/>
                <w:sz w:val="28"/>
                <w:szCs w:val="28"/>
                <w:lang w:val="en-US"/>
              </w:rPr>
              <w:t>6</w:t>
            </w:r>
            <w:r>
              <w:rPr>
                <w:rFonts w:ascii="Angsana New" w:eastAsia="Times New Roman" w:hAnsi="Angsana New"/>
                <w:sz w:val="28"/>
                <w:szCs w:val="28"/>
                <w:lang w:val="en-US"/>
              </w:rPr>
              <w:t>7</w:t>
            </w:r>
          </w:p>
        </w:tc>
      </w:tr>
    </w:tbl>
    <w:p w14:paraId="245CC2E9" w14:textId="4751D912" w:rsidR="009B0175" w:rsidRPr="00B6670D" w:rsidRDefault="00120B5E" w:rsidP="009E308A">
      <w:pPr>
        <w:spacing w:before="120"/>
        <w:ind w:left="446"/>
        <w:jc w:val="thaiDistribute"/>
        <w:rPr>
          <w:rFonts w:ascii="Angsana New" w:hAnsi="Angsana New"/>
          <w:spacing w:val="-2"/>
          <w:sz w:val="28"/>
          <w:szCs w:val="28"/>
          <w:lang w:val="en-US"/>
        </w:rPr>
      </w:pPr>
      <w:r w:rsidRPr="00B6670D">
        <w:rPr>
          <w:rFonts w:ascii="Angsana New" w:hAnsi="Angsana New"/>
          <w:spacing w:val="-2"/>
          <w:sz w:val="28"/>
          <w:szCs w:val="28"/>
          <w:lang w:val="en-US"/>
        </w:rPr>
        <w:t xml:space="preserve">The Group had significant balances with related parties </w:t>
      </w:r>
      <w:r w:rsidR="004235E4" w:rsidRPr="00B6670D">
        <w:rPr>
          <w:rFonts w:ascii="Angsana New" w:hAnsi="Angsana New"/>
          <w:spacing w:val="-2"/>
          <w:sz w:val="28"/>
          <w:szCs w:val="28"/>
          <w:lang w:val="en-US"/>
        </w:rPr>
        <w:t xml:space="preserve">as </w:t>
      </w:r>
      <w:proofErr w:type="gramStart"/>
      <w:r w:rsidR="004235E4" w:rsidRPr="00B6670D">
        <w:rPr>
          <w:rFonts w:ascii="Angsana New" w:hAnsi="Angsana New"/>
          <w:spacing w:val="-2"/>
          <w:sz w:val="28"/>
          <w:szCs w:val="28"/>
          <w:lang w:val="en-US"/>
        </w:rPr>
        <w:t>at</w:t>
      </w:r>
      <w:proofErr w:type="gramEnd"/>
      <w:r w:rsidR="004235E4" w:rsidRPr="00B6670D">
        <w:rPr>
          <w:rFonts w:ascii="Angsana New" w:hAnsi="Angsana New"/>
          <w:spacing w:val="-2"/>
          <w:sz w:val="28"/>
          <w:szCs w:val="28"/>
          <w:lang w:val="en-US"/>
        </w:rPr>
        <w:t xml:space="preserve"> </w:t>
      </w:r>
      <w:r w:rsidR="001507CC">
        <w:rPr>
          <w:rFonts w:ascii="Angsana New" w:hAnsi="Angsana New"/>
          <w:spacing w:val="-2"/>
          <w:sz w:val="28"/>
          <w:szCs w:val="28"/>
          <w:lang w:val="en-US"/>
        </w:rPr>
        <w:t xml:space="preserve">June </w:t>
      </w:r>
      <w:r w:rsidR="00ED6E08" w:rsidRPr="00B6670D">
        <w:rPr>
          <w:rFonts w:ascii="Angsana New" w:hAnsi="Angsana New"/>
          <w:spacing w:val="-2"/>
          <w:sz w:val="28"/>
          <w:szCs w:val="28"/>
          <w:lang w:val="en-US"/>
        </w:rPr>
        <w:t>3</w:t>
      </w:r>
      <w:r w:rsidR="001507CC">
        <w:rPr>
          <w:rFonts w:ascii="Angsana New" w:hAnsi="Angsana New"/>
          <w:spacing w:val="-2"/>
          <w:sz w:val="28"/>
          <w:szCs w:val="28"/>
          <w:lang w:val="en-US"/>
        </w:rPr>
        <w:t>0</w:t>
      </w:r>
      <w:r w:rsidR="00ED6E08" w:rsidRPr="00B6670D">
        <w:rPr>
          <w:rFonts w:ascii="Angsana New" w:hAnsi="Angsana New"/>
          <w:spacing w:val="-2"/>
          <w:sz w:val="28"/>
          <w:szCs w:val="28"/>
          <w:lang w:val="en-US"/>
        </w:rPr>
        <w:t xml:space="preserve">, </w:t>
      </w:r>
      <w:proofErr w:type="gramStart"/>
      <w:r w:rsidR="00ED6E08" w:rsidRPr="00B6670D">
        <w:rPr>
          <w:rFonts w:ascii="Angsana New" w:hAnsi="Angsana New"/>
          <w:spacing w:val="-2"/>
          <w:sz w:val="28"/>
          <w:szCs w:val="28"/>
          <w:lang w:val="en-US"/>
        </w:rPr>
        <w:t>202</w:t>
      </w:r>
      <w:r w:rsidR="00091257" w:rsidRPr="00B6670D">
        <w:rPr>
          <w:rFonts w:ascii="Angsana New" w:hAnsi="Angsana New"/>
          <w:spacing w:val="-2"/>
          <w:sz w:val="28"/>
          <w:szCs w:val="28"/>
          <w:lang w:val="en-US"/>
        </w:rPr>
        <w:t>6</w:t>
      </w:r>
      <w:proofErr w:type="gramEnd"/>
      <w:r w:rsidR="00ED6E08" w:rsidRPr="00B6670D">
        <w:rPr>
          <w:rFonts w:ascii="Angsana New" w:hAnsi="Angsana New"/>
          <w:spacing w:val="-2"/>
          <w:sz w:val="28"/>
          <w:szCs w:val="28"/>
          <w:lang w:val="en-US"/>
        </w:rPr>
        <w:t xml:space="preserve"> </w:t>
      </w:r>
      <w:r w:rsidR="0057697D" w:rsidRPr="00B6670D">
        <w:rPr>
          <w:rFonts w:ascii="Angsana New" w:hAnsi="Angsana New"/>
          <w:spacing w:val="-2"/>
          <w:sz w:val="28"/>
          <w:szCs w:val="28"/>
          <w:lang w:val="en-US"/>
        </w:rPr>
        <w:t>and</w:t>
      </w:r>
      <w:r w:rsidR="00091257" w:rsidRPr="00B6670D">
        <w:rPr>
          <w:rFonts w:ascii="Angsana New" w:hAnsi="Angsana New"/>
          <w:spacing w:val="-2"/>
          <w:sz w:val="28"/>
          <w:szCs w:val="28"/>
          <w:lang w:val="en-US"/>
        </w:rPr>
        <w:t xml:space="preserve"> December 31, </w:t>
      </w:r>
      <w:proofErr w:type="gramStart"/>
      <w:r w:rsidR="00091257" w:rsidRPr="00B6670D">
        <w:rPr>
          <w:rFonts w:ascii="Angsana New" w:hAnsi="Angsana New"/>
          <w:spacing w:val="-2"/>
          <w:sz w:val="28"/>
          <w:szCs w:val="28"/>
          <w:lang w:val="en-US"/>
        </w:rPr>
        <w:t>2025</w:t>
      </w:r>
      <w:proofErr w:type="gramEnd"/>
      <w:r w:rsidR="00091257" w:rsidRPr="00B6670D">
        <w:rPr>
          <w:rFonts w:ascii="Angsana New" w:hAnsi="Angsana New"/>
          <w:spacing w:val="-2"/>
          <w:sz w:val="28"/>
          <w:szCs w:val="28"/>
          <w:lang w:val="en-US"/>
        </w:rPr>
        <w:t xml:space="preserve"> </w:t>
      </w:r>
      <w:r w:rsidR="00561170">
        <w:rPr>
          <w:rFonts w:ascii="Angsana New" w:hAnsi="Angsana New"/>
          <w:spacing w:val="-2"/>
          <w:sz w:val="28"/>
          <w:szCs w:val="28"/>
          <w:lang w:val="en-US"/>
        </w:rPr>
        <w:t>are</w:t>
      </w:r>
      <w:r w:rsidR="004235E4" w:rsidRPr="00B6670D">
        <w:rPr>
          <w:rFonts w:ascii="Angsana New" w:hAnsi="Angsana New"/>
          <w:spacing w:val="-2"/>
          <w:sz w:val="28"/>
          <w:szCs w:val="28"/>
          <w:lang w:val="en-US"/>
        </w:rPr>
        <w:t xml:space="preserve"> as follows:</w:t>
      </w:r>
    </w:p>
    <w:tbl>
      <w:tblPr>
        <w:tblW w:w="8910" w:type="dxa"/>
        <w:tblInd w:w="450" w:type="dxa"/>
        <w:tblLook w:val="04A0" w:firstRow="1" w:lastRow="0" w:firstColumn="1" w:lastColumn="0" w:noHBand="0" w:noVBand="1"/>
      </w:tblPr>
      <w:tblGrid>
        <w:gridCol w:w="3582"/>
        <w:gridCol w:w="1279"/>
        <w:gridCol w:w="1279"/>
        <w:gridCol w:w="1326"/>
        <w:gridCol w:w="1444"/>
      </w:tblGrid>
      <w:tr w:rsidR="00D7714D" w:rsidRPr="00214924" w14:paraId="68BF6BA4"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5E8D58C0"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328" w:type="dxa"/>
            <w:gridSpan w:val="4"/>
            <w:tcBorders>
              <w:top w:val="nil"/>
              <w:left w:val="nil"/>
              <w:right w:val="nil"/>
            </w:tcBorders>
            <w:shd w:val="clear" w:color="000000" w:fill="FFFFFF"/>
            <w:noWrap/>
            <w:vAlign w:val="bottom"/>
            <w:hideMark/>
          </w:tcPr>
          <w:p w14:paraId="6F92AB38" w14:textId="226E79F2"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D7714D" w:rsidRPr="00214924" w14:paraId="47AFA95C"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12916CCA"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70073EAC" w14:textId="202B83CB"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770" w:type="dxa"/>
            <w:gridSpan w:val="2"/>
            <w:tcBorders>
              <w:left w:val="nil"/>
              <w:right w:val="nil"/>
            </w:tcBorders>
            <w:shd w:val="clear" w:color="000000" w:fill="FFFFFF"/>
            <w:noWrap/>
            <w:vAlign w:val="bottom"/>
            <w:hideMark/>
          </w:tcPr>
          <w:p w14:paraId="60FC3CA6" w14:textId="0078930B" w:rsidR="00D7714D" w:rsidRPr="00E50DCA" w:rsidRDefault="001F42EC" w:rsidP="00D7714D">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D7714D" w:rsidRPr="00E50DCA" w14:paraId="4AD3CE3C"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39010E55" w14:textId="77777777" w:rsidR="00D7714D" w:rsidRPr="00E50DCA" w:rsidRDefault="00D7714D" w:rsidP="00F93A6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noWrap/>
            <w:vAlign w:val="bottom"/>
            <w:hideMark/>
          </w:tcPr>
          <w:p w14:paraId="788F9988" w14:textId="6E3CE9CF"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6</w:t>
            </w:r>
          </w:p>
        </w:tc>
        <w:tc>
          <w:tcPr>
            <w:tcW w:w="1279" w:type="dxa"/>
            <w:tcBorders>
              <w:top w:val="nil"/>
              <w:left w:val="nil"/>
              <w:right w:val="nil"/>
            </w:tcBorders>
            <w:shd w:val="clear" w:color="000000" w:fill="FFFFFF"/>
            <w:noWrap/>
            <w:vAlign w:val="bottom"/>
            <w:hideMark/>
          </w:tcPr>
          <w:p w14:paraId="380201A0" w14:textId="5D659D8C"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5</w:t>
            </w:r>
          </w:p>
        </w:tc>
        <w:tc>
          <w:tcPr>
            <w:tcW w:w="1326" w:type="dxa"/>
            <w:tcBorders>
              <w:top w:val="nil"/>
              <w:left w:val="nil"/>
              <w:right w:val="nil"/>
            </w:tcBorders>
            <w:shd w:val="clear" w:color="000000" w:fill="FFFFFF"/>
            <w:noWrap/>
            <w:vAlign w:val="bottom"/>
            <w:hideMark/>
          </w:tcPr>
          <w:p w14:paraId="40051D7C" w14:textId="79168823"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6</w:t>
            </w:r>
          </w:p>
        </w:tc>
        <w:tc>
          <w:tcPr>
            <w:tcW w:w="1444" w:type="dxa"/>
            <w:tcBorders>
              <w:top w:val="nil"/>
              <w:left w:val="nil"/>
              <w:right w:val="nil"/>
            </w:tcBorders>
            <w:shd w:val="clear" w:color="000000" w:fill="FFFFFF"/>
            <w:noWrap/>
            <w:vAlign w:val="bottom"/>
            <w:hideMark/>
          </w:tcPr>
          <w:p w14:paraId="1F48E708" w14:textId="4F7CE0D1"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5</w:t>
            </w:r>
          </w:p>
        </w:tc>
      </w:tr>
      <w:tr w:rsidR="00D7714D" w:rsidRPr="00E50DCA" w14:paraId="46970CA0" w14:textId="77777777" w:rsidTr="009E308A">
        <w:trPr>
          <w:trHeight w:val="414"/>
        </w:trPr>
        <w:tc>
          <w:tcPr>
            <w:tcW w:w="3582" w:type="dxa"/>
            <w:tcBorders>
              <w:top w:val="nil"/>
              <w:left w:val="nil"/>
              <w:bottom w:val="nil"/>
              <w:right w:val="nil"/>
            </w:tcBorders>
            <w:shd w:val="clear" w:color="000000" w:fill="FFFFFF"/>
            <w:noWrap/>
            <w:vAlign w:val="bottom"/>
            <w:hideMark/>
          </w:tcPr>
          <w:p w14:paraId="3A9BB3B5" w14:textId="31A690CB" w:rsidR="00D7714D" w:rsidRPr="00E50DCA" w:rsidRDefault="00D7714D" w:rsidP="001A09E5">
            <w:pPr>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Assets</w:t>
            </w:r>
          </w:p>
        </w:tc>
        <w:tc>
          <w:tcPr>
            <w:tcW w:w="1279" w:type="dxa"/>
            <w:tcBorders>
              <w:left w:val="nil"/>
              <w:bottom w:val="nil"/>
              <w:right w:val="nil"/>
            </w:tcBorders>
            <w:noWrap/>
            <w:vAlign w:val="bottom"/>
          </w:tcPr>
          <w:p w14:paraId="0249ED6A"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left w:val="nil"/>
              <w:bottom w:val="nil"/>
              <w:right w:val="nil"/>
            </w:tcBorders>
            <w:noWrap/>
            <w:vAlign w:val="bottom"/>
          </w:tcPr>
          <w:p w14:paraId="6925B9FF"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left w:val="nil"/>
              <w:bottom w:val="nil"/>
              <w:right w:val="nil"/>
            </w:tcBorders>
            <w:noWrap/>
            <w:vAlign w:val="bottom"/>
          </w:tcPr>
          <w:p w14:paraId="675D5835" w14:textId="77777777" w:rsidR="00D7714D" w:rsidRPr="00E50DCA" w:rsidRDefault="00D7714D" w:rsidP="00F93A6D">
            <w:pPr>
              <w:jc w:val="right"/>
              <w:rPr>
                <w:rFonts w:ascii="Angsana New" w:eastAsia="Times New Roman" w:hAnsi="Angsana New"/>
                <w:sz w:val="28"/>
                <w:szCs w:val="28"/>
                <w:lang w:val="en-US"/>
              </w:rPr>
            </w:pPr>
          </w:p>
        </w:tc>
        <w:tc>
          <w:tcPr>
            <w:tcW w:w="1444" w:type="dxa"/>
            <w:tcBorders>
              <w:left w:val="nil"/>
              <w:bottom w:val="nil"/>
              <w:right w:val="nil"/>
            </w:tcBorders>
            <w:noWrap/>
            <w:vAlign w:val="bottom"/>
          </w:tcPr>
          <w:p w14:paraId="030DE1AB" w14:textId="77777777" w:rsidR="00D7714D" w:rsidRPr="00E50DCA" w:rsidRDefault="00D7714D" w:rsidP="00F93A6D">
            <w:pPr>
              <w:jc w:val="right"/>
              <w:rPr>
                <w:rFonts w:ascii="Angsana New" w:eastAsia="Times New Roman" w:hAnsi="Angsana New"/>
                <w:sz w:val="28"/>
                <w:szCs w:val="28"/>
                <w:lang w:val="en-US"/>
              </w:rPr>
            </w:pPr>
          </w:p>
        </w:tc>
      </w:tr>
      <w:tr w:rsidR="00D7714D" w:rsidRPr="00092241" w14:paraId="51265527" w14:textId="77777777" w:rsidTr="009E308A">
        <w:trPr>
          <w:trHeight w:val="414"/>
        </w:trPr>
        <w:tc>
          <w:tcPr>
            <w:tcW w:w="3582" w:type="dxa"/>
            <w:tcBorders>
              <w:top w:val="nil"/>
              <w:left w:val="nil"/>
              <w:bottom w:val="nil"/>
              <w:right w:val="nil"/>
            </w:tcBorders>
            <w:noWrap/>
            <w:vAlign w:val="bottom"/>
            <w:hideMark/>
          </w:tcPr>
          <w:p w14:paraId="2BCC361D" w14:textId="67933A13" w:rsidR="00D7714D" w:rsidRPr="001A09E5" w:rsidRDefault="00D7714D" w:rsidP="001A09E5">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Trade receivables</w:t>
            </w:r>
            <w:r w:rsidRPr="001A09E5">
              <w:rPr>
                <w:rFonts w:ascii="Angsana New" w:eastAsia="Times New Roman" w:hAnsi="Angsana New" w:hint="cs"/>
                <w:b/>
                <w:bCs/>
                <w:sz w:val="28"/>
                <w:szCs w:val="28"/>
                <w:lang w:val="en-US"/>
              </w:rPr>
              <w:t xml:space="preserve"> </w:t>
            </w:r>
            <w:r w:rsidR="00F93A6D" w:rsidRPr="008706C4">
              <w:rPr>
                <w:rFonts w:ascii="Angsana New" w:eastAsia="Times New Roman" w:hAnsi="Angsana New" w:hint="cs"/>
                <w:sz w:val="28"/>
                <w:szCs w:val="28"/>
                <w:lang w:val="en-US"/>
              </w:rPr>
              <w:t>(</w:t>
            </w:r>
            <w:r w:rsidR="00F93A6D" w:rsidRPr="008706C4">
              <w:rPr>
                <w:rFonts w:ascii="Angsana New" w:eastAsia="Times New Roman" w:hAnsi="Angsana New"/>
                <w:sz w:val="28"/>
                <w:szCs w:val="28"/>
                <w:lang w:val="en-US"/>
              </w:rPr>
              <w:t>Note</w:t>
            </w:r>
            <w:r w:rsidRPr="008706C4">
              <w:rPr>
                <w:rFonts w:ascii="Angsana New" w:eastAsia="Times New Roman" w:hAnsi="Angsana New" w:hint="cs"/>
                <w:sz w:val="28"/>
                <w:szCs w:val="28"/>
                <w:lang w:val="en-US"/>
              </w:rPr>
              <w:t xml:space="preserve"> </w:t>
            </w:r>
            <w:r w:rsidR="00A47F50" w:rsidRPr="008706C4">
              <w:rPr>
                <w:rFonts w:ascii="Angsana New" w:eastAsia="Times New Roman" w:hAnsi="Angsana New"/>
                <w:sz w:val="28"/>
                <w:szCs w:val="28"/>
                <w:lang w:val="en-US"/>
              </w:rPr>
              <w:t>5</w:t>
            </w:r>
            <w:r w:rsidRPr="008706C4">
              <w:rPr>
                <w:rFonts w:ascii="Angsana New" w:eastAsia="Times New Roman" w:hAnsi="Angsana New"/>
                <w:sz w:val="28"/>
                <w:szCs w:val="28"/>
                <w:lang w:val="en-US"/>
              </w:rPr>
              <w:t>)</w:t>
            </w:r>
            <w:r w:rsidR="00526C79" w:rsidRPr="00A47F50">
              <w:rPr>
                <w:rFonts w:ascii="Angsana New" w:eastAsia="Times New Roman" w:hAnsi="Angsana New"/>
                <w:sz w:val="28"/>
                <w:szCs w:val="28"/>
                <w:lang w:val="en-US"/>
              </w:rPr>
              <w:t xml:space="preserve"> (excluding</w:t>
            </w:r>
            <w:r w:rsidR="00526C79" w:rsidRPr="001A09E5">
              <w:rPr>
                <w:rFonts w:ascii="Angsana New" w:eastAsia="Times New Roman" w:hAnsi="Angsana New"/>
                <w:sz w:val="28"/>
                <w:szCs w:val="28"/>
                <w:lang w:val="en-US"/>
              </w:rPr>
              <w:t xml:space="preserve"> transactions with Khon Kaen Cho </w:t>
            </w:r>
            <w:proofErr w:type="spellStart"/>
            <w:r w:rsidR="00526C79" w:rsidRPr="001A09E5">
              <w:rPr>
                <w:rFonts w:ascii="Angsana New" w:eastAsia="Times New Roman" w:hAnsi="Angsana New"/>
                <w:sz w:val="28"/>
                <w:szCs w:val="28"/>
                <w:lang w:val="en-US"/>
              </w:rPr>
              <w:t>Thavee</w:t>
            </w:r>
            <w:proofErr w:type="spellEnd"/>
            <w:r w:rsidR="00526C79" w:rsidRPr="001A09E5">
              <w:rPr>
                <w:rFonts w:ascii="Angsana New" w:eastAsia="Times New Roman" w:hAnsi="Angsana New"/>
                <w:sz w:val="28"/>
                <w:szCs w:val="28"/>
                <w:lang w:val="en-US"/>
              </w:rPr>
              <w:t xml:space="preserve"> (1993) Co., Ltd.)</w:t>
            </w:r>
          </w:p>
        </w:tc>
        <w:tc>
          <w:tcPr>
            <w:tcW w:w="1279" w:type="dxa"/>
            <w:tcBorders>
              <w:top w:val="nil"/>
              <w:left w:val="nil"/>
              <w:bottom w:val="nil"/>
              <w:right w:val="nil"/>
            </w:tcBorders>
            <w:noWrap/>
            <w:vAlign w:val="bottom"/>
          </w:tcPr>
          <w:p w14:paraId="5444B4CD"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top w:val="nil"/>
              <w:left w:val="nil"/>
              <w:bottom w:val="nil"/>
              <w:right w:val="nil"/>
            </w:tcBorders>
            <w:noWrap/>
            <w:vAlign w:val="bottom"/>
          </w:tcPr>
          <w:p w14:paraId="6AD8F423"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201AD07D" w14:textId="77777777" w:rsidR="00D7714D" w:rsidRPr="00E50DCA" w:rsidRDefault="00D7714D" w:rsidP="00F93A6D">
            <w:pPr>
              <w:jc w:val="right"/>
              <w:rPr>
                <w:rFonts w:ascii="Angsana New" w:eastAsia="Times New Roman" w:hAnsi="Angsana New"/>
                <w:sz w:val="28"/>
                <w:szCs w:val="28"/>
                <w:lang w:val="en-US"/>
              </w:rPr>
            </w:pPr>
          </w:p>
        </w:tc>
        <w:tc>
          <w:tcPr>
            <w:tcW w:w="1444" w:type="dxa"/>
            <w:tcBorders>
              <w:top w:val="nil"/>
              <w:left w:val="nil"/>
              <w:bottom w:val="nil"/>
              <w:right w:val="nil"/>
            </w:tcBorders>
            <w:noWrap/>
            <w:vAlign w:val="bottom"/>
          </w:tcPr>
          <w:p w14:paraId="3FBD02EF" w14:textId="77777777" w:rsidR="00D7714D" w:rsidRPr="00E50DCA" w:rsidRDefault="00D7714D" w:rsidP="00F93A6D">
            <w:pPr>
              <w:jc w:val="right"/>
              <w:rPr>
                <w:rFonts w:ascii="Angsana New" w:eastAsia="Times New Roman" w:hAnsi="Angsana New"/>
                <w:sz w:val="28"/>
                <w:szCs w:val="28"/>
                <w:lang w:val="en-US"/>
              </w:rPr>
            </w:pPr>
          </w:p>
        </w:tc>
      </w:tr>
      <w:tr w:rsidR="00A47F50" w:rsidRPr="00E50DCA" w14:paraId="34845C5C" w14:textId="77777777" w:rsidTr="008706C4">
        <w:trPr>
          <w:trHeight w:val="414"/>
        </w:trPr>
        <w:tc>
          <w:tcPr>
            <w:tcW w:w="3582" w:type="dxa"/>
            <w:tcBorders>
              <w:top w:val="nil"/>
              <w:left w:val="nil"/>
              <w:bottom w:val="nil"/>
              <w:right w:val="nil"/>
            </w:tcBorders>
            <w:noWrap/>
            <w:vAlign w:val="bottom"/>
            <w:hideMark/>
          </w:tcPr>
          <w:p w14:paraId="0AD5726D" w14:textId="250B54D2" w:rsidR="00A47F50" w:rsidRPr="001A09E5" w:rsidRDefault="00A47F50" w:rsidP="00A47F50">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99378FE" w14:textId="47B808DE" w:rsidR="00A47F50" w:rsidRPr="00E50DCA" w:rsidRDefault="00A47F50" w:rsidP="00A47F50">
            <w:pPr>
              <w:jc w:val="right"/>
              <w:rPr>
                <w:rFonts w:ascii="Angsana New" w:eastAsia="Times New Roman" w:hAnsi="Angsana New"/>
                <w:sz w:val="28"/>
                <w:szCs w:val="28"/>
                <w:lang w:val="en-US"/>
              </w:rPr>
            </w:pPr>
            <w:r>
              <w:rPr>
                <w:rFonts w:ascii="Angsana New" w:eastAsia="Times New Roman" w:hAnsi="Angsana New"/>
                <w:sz w:val="28"/>
                <w:szCs w:val="28"/>
                <w:lang w:val="en-US"/>
              </w:rPr>
              <w:t>15,394</w:t>
            </w:r>
          </w:p>
        </w:tc>
        <w:tc>
          <w:tcPr>
            <w:tcW w:w="1279" w:type="dxa"/>
            <w:tcBorders>
              <w:top w:val="nil"/>
              <w:left w:val="nil"/>
              <w:bottom w:val="nil"/>
              <w:right w:val="nil"/>
            </w:tcBorders>
            <w:noWrap/>
            <w:vAlign w:val="bottom"/>
          </w:tcPr>
          <w:p w14:paraId="6995875B" w14:textId="4AF7EF6D" w:rsidR="00A47F50" w:rsidRPr="00682C5F" w:rsidRDefault="00A47F50" w:rsidP="00A47F50">
            <w:pPr>
              <w:jc w:val="right"/>
              <w:rPr>
                <w:rFonts w:asciiTheme="majorBidi" w:eastAsia="Times New Roman" w:hAnsiTheme="majorBidi" w:cstheme="majorBidi"/>
                <w:sz w:val="28"/>
                <w:szCs w:val="28"/>
                <w:lang w:val="en-US"/>
              </w:rPr>
            </w:pPr>
            <w:r w:rsidRPr="00682C5F">
              <w:rPr>
                <w:rFonts w:asciiTheme="majorBidi" w:eastAsia="Times New Roman" w:hAnsiTheme="majorBidi" w:cstheme="majorBidi"/>
                <w:sz w:val="28"/>
                <w:szCs w:val="28"/>
                <w:lang w:val="en-US"/>
              </w:rPr>
              <w:t>15,394</w:t>
            </w:r>
          </w:p>
        </w:tc>
        <w:tc>
          <w:tcPr>
            <w:tcW w:w="1326" w:type="dxa"/>
            <w:tcBorders>
              <w:top w:val="nil"/>
              <w:left w:val="nil"/>
              <w:bottom w:val="nil"/>
              <w:right w:val="nil"/>
            </w:tcBorders>
            <w:noWrap/>
            <w:vAlign w:val="bottom"/>
          </w:tcPr>
          <w:p w14:paraId="28769B28" w14:textId="6CCD803C" w:rsidR="00A47F50" w:rsidRPr="00682C5F" w:rsidRDefault="00A47F50" w:rsidP="00A47F50">
            <w:pPr>
              <w:jc w:val="right"/>
              <w:rPr>
                <w:rFonts w:asciiTheme="majorBidi" w:eastAsia="Times New Roman" w:hAnsiTheme="majorBidi" w:cstheme="majorBidi"/>
                <w:sz w:val="28"/>
                <w:szCs w:val="28"/>
                <w:lang w:val="en-US"/>
              </w:rPr>
            </w:pPr>
            <w:r w:rsidRPr="00682C5F">
              <w:rPr>
                <w:rFonts w:asciiTheme="majorBidi" w:eastAsia="Times New Roman" w:hAnsiTheme="majorBidi" w:cstheme="majorBidi"/>
                <w:sz w:val="28"/>
                <w:szCs w:val="28"/>
                <w:lang w:val="en-US"/>
              </w:rPr>
              <w:t>15,394</w:t>
            </w:r>
          </w:p>
        </w:tc>
        <w:tc>
          <w:tcPr>
            <w:tcW w:w="1444" w:type="dxa"/>
            <w:tcBorders>
              <w:top w:val="nil"/>
              <w:left w:val="nil"/>
              <w:bottom w:val="nil"/>
              <w:right w:val="nil"/>
            </w:tcBorders>
            <w:noWrap/>
            <w:vAlign w:val="bottom"/>
          </w:tcPr>
          <w:p w14:paraId="692B12FD" w14:textId="4A73717C" w:rsidR="00A47F50" w:rsidRPr="00682C5F" w:rsidRDefault="00A47F50" w:rsidP="00A47F50">
            <w:pPr>
              <w:jc w:val="right"/>
              <w:rPr>
                <w:rFonts w:asciiTheme="majorBidi" w:eastAsia="Times New Roman" w:hAnsiTheme="majorBidi" w:cstheme="majorBidi"/>
                <w:sz w:val="28"/>
                <w:szCs w:val="28"/>
                <w:lang w:val="en-US"/>
              </w:rPr>
            </w:pPr>
            <w:r w:rsidRPr="00682C5F">
              <w:rPr>
                <w:rFonts w:asciiTheme="majorBidi" w:eastAsia="Times New Roman" w:hAnsiTheme="majorBidi" w:cstheme="majorBidi"/>
                <w:sz w:val="28"/>
                <w:szCs w:val="28"/>
                <w:lang w:val="en-US"/>
              </w:rPr>
              <w:t>15,394</w:t>
            </w:r>
          </w:p>
        </w:tc>
      </w:tr>
      <w:tr w:rsidR="00A47F50" w:rsidRPr="00E50DCA" w14:paraId="77FE8DB4" w14:textId="77777777" w:rsidTr="008706C4">
        <w:trPr>
          <w:trHeight w:val="414"/>
        </w:trPr>
        <w:tc>
          <w:tcPr>
            <w:tcW w:w="3582" w:type="dxa"/>
            <w:tcBorders>
              <w:top w:val="nil"/>
              <w:left w:val="nil"/>
              <w:bottom w:val="nil"/>
              <w:right w:val="nil"/>
            </w:tcBorders>
            <w:noWrap/>
            <w:vAlign w:val="bottom"/>
          </w:tcPr>
          <w:p w14:paraId="335C0BC1" w14:textId="3F2CFEC1" w:rsidR="00A47F50" w:rsidRPr="001A09E5" w:rsidRDefault="00A47F50" w:rsidP="00A47F50">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bottom w:val="nil"/>
              <w:right w:val="nil"/>
            </w:tcBorders>
            <w:noWrap/>
          </w:tcPr>
          <w:p w14:paraId="6D3BAB53" w14:textId="7B2324D4" w:rsidR="00A47F50" w:rsidRDefault="00376C19" w:rsidP="00A47F50">
            <w:pPr>
              <w:jc w:val="right"/>
              <w:rPr>
                <w:rFonts w:ascii="Angsana New" w:eastAsia="Times New Roman" w:hAnsi="Angsana New"/>
                <w:sz w:val="28"/>
                <w:szCs w:val="28"/>
                <w:lang w:val="en-US"/>
              </w:rPr>
            </w:pPr>
            <w:r w:rsidRPr="005A6E97">
              <w:rPr>
                <w:rFonts w:asciiTheme="majorBidi" w:hAnsiTheme="majorBidi" w:cstheme="majorBidi"/>
                <w:sz w:val="28"/>
                <w:szCs w:val="28"/>
                <w:lang w:val="en-US"/>
              </w:rPr>
              <w:t>(</w:t>
            </w:r>
            <w:r>
              <w:rPr>
                <w:rFonts w:asciiTheme="majorBidi" w:hAnsiTheme="majorBidi" w:cstheme="majorBidi"/>
                <w:sz w:val="28"/>
                <w:szCs w:val="28"/>
                <w:lang w:val="en-US"/>
              </w:rPr>
              <w:t>15</w:t>
            </w:r>
            <w:r w:rsidRPr="005A6E97">
              <w:rPr>
                <w:rFonts w:asciiTheme="majorBidi" w:hAnsiTheme="majorBidi" w:cstheme="majorBidi"/>
                <w:sz w:val="28"/>
                <w:szCs w:val="28"/>
                <w:lang w:val="en-US"/>
              </w:rPr>
              <w:t>,</w:t>
            </w:r>
            <w:r>
              <w:rPr>
                <w:rFonts w:asciiTheme="majorBidi" w:hAnsiTheme="majorBidi" w:cstheme="majorBidi"/>
                <w:sz w:val="28"/>
                <w:szCs w:val="28"/>
                <w:lang w:val="en-US"/>
              </w:rPr>
              <w:t>3</w:t>
            </w:r>
            <w:r w:rsidR="006445E4">
              <w:rPr>
                <w:rFonts w:asciiTheme="majorBidi" w:hAnsiTheme="majorBidi" w:cstheme="majorBidi"/>
                <w:sz w:val="28"/>
                <w:szCs w:val="28"/>
                <w:lang w:val="en-US"/>
              </w:rPr>
              <w:t>94</w:t>
            </w:r>
            <w:r w:rsidRPr="005A6E97">
              <w:rPr>
                <w:rFonts w:asciiTheme="majorBidi" w:hAnsiTheme="majorBidi" w:cstheme="majorBidi"/>
                <w:sz w:val="28"/>
                <w:szCs w:val="28"/>
                <w:lang w:val="en-US"/>
              </w:rPr>
              <w:t>)</w:t>
            </w:r>
          </w:p>
        </w:tc>
        <w:tc>
          <w:tcPr>
            <w:tcW w:w="1279" w:type="dxa"/>
            <w:tcBorders>
              <w:top w:val="nil"/>
              <w:left w:val="nil"/>
              <w:bottom w:val="nil"/>
              <w:right w:val="nil"/>
            </w:tcBorders>
            <w:noWrap/>
          </w:tcPr>
          <w:p w14:paraId="2528828B" w14:textId="01D84256" w:rsidR="00A47F50" w:rsidRPr="00682C5F" w:rsidRDefault="00A47F50" w:rsidP="00A47F50">
            <w:pPr>
              <w:jc w:val="right"/>
              <w:rPr>
                <w:rFonts w:asciiTheme="majorBidi" w:eastAsia="Times New Roman" w:hAnsiTheme="majorBidi" w:cstheme="majorBidi"/>
                <w:sz w:val="28"/>
                <w:szCs w:val="28"/>
                <w:lang w:val="en-US"/>
              </w:rPr>
            </w:pPr>
            <w:r w:rsidRPr="005A6E97">
              <w:rPr>
                <w:rFonts w:asciiTheme="majorBidi" w:hAnsiTheme="majorBidi" w:cstheme="majorBidi"/>
                <w:sz w:val="28"/>
                <w:szCs w:val="28"/>
                <w:lang w:val="en-US"/>
              </w:rPr>
              <w:t>(</w:t>
            </w:r>
            <w:r w:rsidR="00686B8E">
              <w:rPr>
                <w:rFonts w:asciiTheme="majorBidi" w:hAnsiTheme="majorBidi" w:cstheme="majorBidi"/>
                <w:sz w:val="28"/>
                <w:szCs w:val="28"/>
                <w:lang w:val="en-US"/>
              </w:rPr>
              <w:t>15</w:t>
            </w:r>
            <w:r w:rsidRPr="005A6E97">
              <w:rPr>
                <w:rFonts w:asciiTheme="majorBidi" w:hAnsiTheme="majorBidi" w:cstheme="majorBidi"/>
                <w:sz w:val="28"/>
                <w:szCs w:val="28"/>
                <w:lang w:val="en-US"/>
              </w:rPr>
              <w:t>,</w:t>
            </w:r>
            <w:r w:rsidR="00686B8E">
              <w:rPr>
                <w:rFonts w:asciiTheme="majorBidi" w:hAnsiTheme="majorBidi" w:cstheme="majorBidi"/>
                <w:sz w:val="28"/>
                <w:szCs w:val="28"/>
                <w:lang w:val="en-US"/>
              </w:rPr>
              <w:t>3</w:t>
            </w:r>
            <w:r w:rsidR="006445E4">
              <w:rPr>
                <w:rFonts w:asciiTheme="majorBidi" w:hAnsiTheme="majorBidi" w:cstheme="majorBidi"/>
                <w:sz w:val="28"/>
                <w:szCs w:val="28"/>
                <w:lang w:val="en-US"/>
              </w:rPr>
              <w:t>94</w:t>
            </w:r>
            <w:r w:rsidRPr="005A6E97">
              <w:rPr>
                <w:rFonts w:asciiTheme="majorBidi" w:hAnsiTheme="majorBidi" w:cstheme="majorBidi"/>
                <w:sz w:val="28"/>
                <w:szCs w:val="28"/>
                <w:lang w:val="en-US"/>
              </w:rPr>
              <w:t>)</w:t>
            </w:r>
          </w:p>
        </w:tc>
        <w:tc>
          <w:tcPr>
            <w:tcW w:w="1326" w:type="dxa"/>
            <w:tcBorders>
              <w:top w:val="nil"/>
              <w:left w:val="nil"/>
              <w:bottom w:val="nil"/>
              <w:right w:val="nil"/>
            </w:tcBorders>
            <w:noWrap/>
          </w:tcPr>
          <w:p w14:paraId="1E24DDD9" w14:textId="7D6EB80F" w:rsidR="00A47F50" w:rsidRPr="00682C5F" w:rsidRDefault="00376C19" w:rsidP="00A47F50">
            <w:pPr>
              <w:jc w:val="right"/>
              <w:rPr>
                <w:rFonts w:asciiTheme="majorBidi" w:eastAsia="Times New Roman" w:hAnsiTheme="majorBidi" w:cstheme="majorBidi"/>
                <w:sz w:val="28"/>
                <w:szCs w:val="28"/>
                <w:lang w:val="en-US"/>
              </w:rPr>
            </w:pPr>
            <w:r w:rsidRPr="005A6E97">
              <w:rPr>
                <w:rFonts w:asciiTheme="majorBidi" w:hAnsiTheme="majorBidi" w:cstheme="majorBidi"/>
                <w:sz w:val="28"/>
                <w:szCs w:val="28"/>
                <w:lang w:val="en-US"/>
              </w:rPr>
              <w:t>(</w:t>
            </w:r>
            <w:r>
              <w:rPr>
                <w:rFonts w:asciiTheme="majorBidi" w:hAnsiTheme="majorBidi" w:cstheme="majorBidi"/>
                <w:sz w:val="28"/>
                <w:szCs w:val="28"/>
                <w:lang w:val="en-US"/>
              </w:rPr>
              <w:t>15</w:t>
            </w:r>
            <w:r w:rsidRPr="005A6E97">
              <w:rPr>
                <w:rFonts w:asciiTheme="majorBidi" w:hAnsiTheme="majorBidi" w:cstheme="majorBidi"/>
                <w:sz w:val="28"/>
                <w:szCs w:val="28"/>
                <w:lang w:val="en-US"/>
              </w:rPr>
              <w:t>,</w:t>
            </w:r>
            <w:r>
              <w:rPr>
                <w:rFonts w:asciiTheme="majorBidi" w:hAnsiTheme="majorBidi" w:cstheme="majorBidi"/>
                <w:sz w:val="28"/>
                <w:szCs w:val="28"/>
                <w:lang w:val="en-US"/>
              </w:rPr>
              <w:t>3</w:t>
            </w:r>
            <w:r w:rsidR="006445E4">
              <w:rPr>
                <w:rFonts w:asciiTheme="majorBidi" w:hAnsiTheme="majorBidi" w:cstheme="majorBidi"/>
                <w:sz w:val="28"/>
                <w:szCs w:val="28"/>
                <w:lang w:val="en-US"/>
              </w:rPr>
              <w:t>94</w:t>
            </w:r>
            <w:r w:rsidRPr="005A6E97">
              <w:rPr>
                <w:rFonts w:asciiTheme="majorBidi" w:hAnsiTheme="majorBidi" w:cstheme="majorBidi"/>
                <w:sz w:val="28"/>
                <w:szCs w:val="28"/>
                <w:lang w:val="en-US"/>
              </w:rPr>
              <w:t>)</w:t>
            </w:r>
          </w:p>
        </w:tc>
        <w:tc>
          <w:tcPr>
            <w:tcW w:w="1444" w:type="dxa"/>
            <w:tcBorders>
              <w:top w:val="nil"/>
              <w:left w:val="nil"/>
              <w:bottom w:val="nil"/>
              <w:right w:val="nil"/>
            </w:tcBorders>
            <w:noWrap/>
          </w:tcPr>
          <w:p w14:paraId="075F8F06" w14:textId="2CEF80D7" w:rsidR="00A47F50" w:rsidRPr="00682C5F" w:rsidRDefault="00A47F50" w:rsidP="00A47F50">
            <w:pPr>
              <w:jc w:val="right"/>
              <w:rPr>
                <w:rFonts w:asciiTheme="majorBidi" w:eastAsia="Times New Roman" w:hAnsiTheme="majorBidi" w:cstheme="majorBidi"/>
                <w:sz w:val="28"/>
                <w:szCs w:val="28"/>
                <w:lang w:val="en-US"/>
              </w:rPr>
            </w:pPr>
            <w:r w:rsidRPr="005A6E97">
              <w:rPr>
                <w:rFonts w:asciiTheme="majorBidi" w:hAnsiTheme="majorBidi" w:cstheme="majorBidi"/>
                <w:sz w:val="28"/>
                <w:szCs w:val="28"/>
                <w:lang w:val="en-US"/>
              </w:rPr>
              <w:t>(</w:t>
            </w:r>
            <w:r w:rsidR="00686B8E">
              <w:rPr>
                <w:rFonts w:asciiTheme="majorBidi" w:hAnsiTheme="majorBidi" w:cstheme="majorBidi"/>
                <w:sz w:val="28"/>
                <w:szCs w:val="28"/>
                <w:lang w:val="en-US"/>
              </w:rPr>
              <w:t>15,394</w:t>
            </w:r>
            <w:r w:rsidRPr="005A6E97">
              <w:rPr>
                <w:rFonts w:asciiTheme="majorBidi" w:hAnsiTheme="majorBidi" w:cstheme="majorBidi"/>
                <w:sz w:val="28"/>
                <w:szCs w:val="28"/>
                <w:lang w:val="en-US"/>
              </w:rPr>
              <w:t>)</w:t>
            </w:r>
          </w:p>
        </w:tc>
      </w:tr>
      <w:tr w:rsidR="00A47F50" w:rsidRPr="00E50DCA" w14:paraId="382FF950" w14:textId="77777777" w:rsidTr="008706C4">
        <w:trPr>
          <w:trHeight w:val="414"/>
        </w:trPr>
        <w:tc>
          <w:tcPr>
            <w:tcW w:w="3582" w:type="dxa"/>
            <w:tcBorders>
              <w:top w:val="nil"/>
              <w:left w:val="nil"/>
              <w:bottom w:val="nil"/>
              <w:right w:val="nil"/>
            </w:tcBorders>
            <w:noWrap/>
            <w:vAlign w:val="bottom"/>
          </w:tcPr>
          <w:p w14:paraId="10445B2A" w14:textId="1A1B74BC" w:rsidR="00A47F50" w:rsidRPr="001A09E5" w:rsidRDefault="00A47F50" w:rsidP="00A47F50">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Net</w:t>
            </w:r>
          </w:p>
        </w:tc>
        <w:tc>
          <w:tcPr>
            <w:tcW w:w="1279" w:type="dxa"/>
            <w:tcBorders>
              <w:top w:val="nil"/>
              <w:left w:val="nil"/>
              <w:bottom w:val="nil"/>
              <w:right w:val="nil"/>
            </w:tcBorders>
            <w:noWrap/>
          </w:tcPr>
          <w:p w14:paraId="296A1ED2" w14:textId="3D6DCF3E" w:rsidR="00A47F50" w:rsidRDefault="00376C19" w:rsidP="00A47F50">
            <w:pPr>
              <w:pBdr>
                <w:top w:val="single" w:sz="4" w:space="1" w:color="auto"/>
                <w:bottom w:val="double" w:sz="4" w:space="1" w:color="auto"/>
              </w:pBd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c>
          <w:tcPr>
            <w:tcW w:w="1279" w:type="dxa"/>
            <w:tcBorders>
              <w:top w:val="nil"/>
              <w:left w:val="nil"/>
              <w:bottom w:val="nil"/>
              <w:right w:val="nil"/>
            </w:tcBorders>
            <w:noWrap/>
          </w:tcPr>
          <w:p w14:paraId="672D197B" w14:textId="5BE42F89" w:rsidR="00A47F50" w:rsidRPr="00682C5F" w:rsidRDefault="00686B8E" w:rsidP="00A47F50">
            <w:pPr>
              <w:pBdr>
                <w:top w:val="single" w:sz="4" w:space="1" w:color="auto"/>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326" w:type="dxa"/>
            <w:tcBorders>
              <w:top w:val="nil"/>
              <w:left w:val="nil"/>
              <w:bottom w:val="nil"/>
              <w:right w:val="nil"/>
            </w:tcBorders>
            <w:noWrap/>
          </w:tcPr>
          <w:p w14:paraId="4837708E" w14:textId="1CF1EA9C" w:rsidR="00A47F50" w:rsidRPr="00682C5F" w:rsidRDefault="00376C19" w:rsidP="00A47F50">
            <w:pPr>
              <w:pBdr>
                <w:top w:val="single" w:sz="4" w:space="1" w:color="auto"/>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444" w:type="dxa"/>
            <w:tcBorders>
              <w:top w:val="nil"/>
              <w:left w:val="nil"/>
              <w:bottom w:val="nil"/>
              <w:right w:val="nil"/>
            </w:tcBorders>
            <w:noWrap/>
          </w:tcPr>
          <w:p w14:paraId="11E5CE82" w14:textId="41AAE4BA" w:rsidR="00A47F50" w:rsidRPr="00682C5F" w:rsidRDefault="00686B8E" w:rsidP="00A47F50">
            <w:pPr>
              <w:pBdr>
                <w:top w:val="single" w:sz="4" w:space="1" w:color="auto"/>
                <w:bottom w:val="double" w:sz="4" w:space="1" w:color="auto"/>
              </w:pBdr>
              <w:jc w:val="right"/>
              <w:rPr>
                <w:rFonts w:asciiTheme="majorBidi" w:hAnsiTheme="majorBidi" w:cstheme="majorBidi"/>
                <w:sz w:val="28"/>
                <w:szCs w:val="28"/>
                <w:cs/>
              </w:rPr>
            </w:pPr>
            <w:r>
              <w:rPr>
                <w:rFonts w:asciiTheme="majorBidi" w:eastAsia="Times New Roman" w:hAnsiTheme="majorBidi" w:cstheme="majorBidi"/>
                <w:sz w:val="28"/>
                <w:szCs w:val="28"/>
                <w:lang w:val="en-US"/>
              </w:rPr>
              <w:t>-</w:t>
            </w:r>
          </w:p>
        </w:tc>
      </w:tr>
      <w:tr w:rsidR="00A47F50" w:rsidRPr="00092241" w14:paraId="699555E6" w14:textId="77777777" w:rsidTr="009E308A">
        <w:trPr>
          <w:trHeight w:val="414"/>
        </w:trPr>
        <w:tc>
          <w:tcPr>
            <w:tcW w:w="3582" w:type="dxa"/>
            <w:tcBorders>
              <w:top w:val="nil"/>
              <w:left w:val="nil"/>
              <w:bottom w:val="nil"/>
              <w:right w:val="nil"/>
            </w:tcBorders>
            <w:noWrap/>
            <w:vAlign w:val="bottom"/>
          </w:tcPr>
          <w:p w14:paraId="31CECF6F" w14:textId="097851B5" w:rsidR="00A47F50" w:rsidRPr="001A09E5" w:rsidRDefault="00A47F50" w:rsidP="00A47F50">
            <w:pPr>
              <w:rPr>
                <w:rFonts w:ascii="Angsana New" w:eastAsia="Times New Roman" w:hAnsi="Angsana New"/>
                <w:sz w:val="28"/>
                <w:szCs w:val="28"/>
                <w:cs/>
                <w:lang w:val="en-US"/>
              </w:rPr>
            </w:pPr>
            <w:r w:rsidRPr="001A09E5">
              <w:rPr>
                <w:rFonts w:ascii="Angsana New" w:eastAsia="Times New Roman" w:hAnsi="Angsana New"/>
                <w:b/>
                <w:bCs/>
                <w:sz w:val="28"/>
                <w:szCs w:val="28"/>
                <w:lang w:val="en-US"/>
              </w:rPr>
              <w:t xml:space="preserve">Other receivables </w:t>
            </w:r>
            <w:r w:rsidRPr="008706C4">
              <w:rPr>
                <w:rFonts w:ascii="Angsana New" w:eastAsia="Times New Roman" w:hAnsi="Angsana New" w:hint="cs"/>
                <w:sz w:val="28"/>
                <w:szCs w:val="28"/>
                <w:lang w:val="en-US"/>
              </w:rPr>
              <w:t>(</w:t>
            </w:r>
            <w:r w:rsidRPr="008706C4">
              <w:rPr>
                <w:rFonts w:ascii="Angsana New" w:eastAsia="Times New Roman" w:hAnsi="Angsana New"/>
                <w:sz w:val="28"/>
                <w:szCs w:val="28"/>
                <w:lang w:val="en-US"/>
              </w:rPr>
              <w:t>Note</w:t>
            </w:r>
            <w:r w:rsidRPr="008706C4">
              <w:rPr>
                <w:rFonts w:ascii="Angsana New" w:eastAsia="Times New Roman" w:hAnsi="Angsana New" w:hint="cs"/>
                <w:sz w:val="28"/>
                <w:szCs w:val="28"/>
                <w:lang w:val="en-US"/>
              </w:rPr>
              <w:t xml:space="preserve"> </w:t>
            </w:r>
            <w:r w:rsidRPr="008706C4">
              <w:rPr>
                <w:rFonts w:ascii="Angsana New" w:eastAsia="Times New Roman" w:hAnsi="Angsana New"/>
                <w:sz w:val="28"/>
                <w:szCs w:val="28"/>
                <w:lang w:val="en-US"/>
              </w:rPr>
              <w:t>5)</w:t>
            </w:r>
            <w:r w:rsidRPr="00A47F50">
              <w:rPr>
                <w:rFonts w:ascii="Angsana New" w:eastAsia="Times New Roman" w:hAnsi="Angsana New"/>
                <w:sz w:val="28"/>
                <w:szCs w:val="28"/>
                <w:lang w:val="en-US"/>
              </w:rPr>
              <w:t xml:space="preserve"> (e</w:t>
            </w:r>
            <w:r w:rsidRPr="001A09E5">
              <w:rPr>
                <w:rFonts w:ascii="Angsana New" w:eastAsia="Times New Roman" w:hAnsi="Angsana New"/>
                <w:sz w:val="28"/>
                <w:szCs w:val="28"/>
                <w:lang w:val="en-US"/>
              </w:rPr>
              <w:t xml:space="preserve">xcluding transactions with Khon Kaen Cho </w:t>
            </w:r>
            <w:proofErr w:type="spellStart"/>
            <w:r w:rsidRPr="001A09E5">
              <w:rPr>
                <w:rFonts w:ascii="Angsana New" w:eastAsia="Times New Roman" w:hAnsi="Angsana New"/>
                <w:sz w:val="28"/>
                <w:szCs w:val="28"/>
                <w:lang w:val="en-US"/>
              </w:rPr>
              <w:t>Thavee</w:t>
            </w:r>
            <w:proofErr w:type="spellEnd"/>
            <w:r w:rsidRPr="001A09E5">
              <w:rPr>
                <w:rFonts w:ascii="Angsana New" w:eastAsia="Times New Roman" w:hAnsi="Angsana New"/>
                <w:sz w:val="28"/>
                <w:szCs w:val="28"/>
                <w:lang w:val="en-US"/>
              </w:rPr>
              <w:t xml:space="preserve"> (1993) Co., Ltd.)</w:t>
            </w:r>
          </w:p>
        </w:tc>
        <w:tc>
          <w:tcPr>
            <w:tcW w:w="1279" w:type="dxa"/>
            <w:tcBorders>
              <w:top w:val="nil"/>
              <w:left w:val="nil"/>
              <w:bottom w:val="nil"/>
              <w:right w:val="nil"/>
            </w:tcBorders>
            <w:noWrap/>
            <w:vAlign w:val="bottom"/>
          </w:tcPr>
          <w:p w14:paraId="65F8A3C6" w14:textId="77777777" w:rsidR="00A47F50" w:rsidRPr="0058393B" w:rsidRDefault="00A47F50" w:rsidP="00A47F50">
            <w:pPr>
              <w:jc w:val="right"/>
              <w:rPr>
                <w:rFonts w:ascii="Angsana New" w:eastAsia="Times New Roman" w:hAnsi="Angsana New"/>
                <w:sz w:val="28"/>
                <w:szCs w:val="28"/>
                <w:cs/>
                <w:lang w:val="en-US"/>
              </w:rPr>
            </w:pPr>
          </w:p>
        </w:tc>
        <w:tc>
          <w:tcPr>
            <w:tcW w:w="1279" w:type="dxa"/>
            <w:tcBorders>
              <w:top w:val="nil"/>
              <w:left w:val="nil"/>
              <w:bottom w:val="nil"/>
              <w:right w:val="nil"/>
            </w:tcBorders>
            <w:noWrap/>
            <w:vAlign w:val="bottom"/>
          </w:tcPr>
          <w:p w14:paraId="0EAFC397" w14:textId="2F40BD0B" w:rsidR="00A47F50" w:rsidRDefault="00A47F50" w:rsidP="00A47F50">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07EF3779" w14:textId="77777777" w:rsidR="00A47F50" w:rsidRPr="0058393B" w:rsidRDefault="00A47F50" w:rsidP="00A47F50">
            <w:pPr>
              <w:jc w:val="right"/>
              <w:rPr>
                <w:rFonts w:ascii="Angsana New" w:eastAsia="Times New Roman" w:hAnsi="Angsana New"/>
                <w:sz w:val="28"/>
                <w:szCs w:val="28"/>
                <w:cs/>
                <w:lang w:val="en-US"/>
              </w:rPr>
            </w:pPr>
          </w:p>
        </w:tc>
        <w:tc>
          <w:tcPr>
            <w:tcW w:w="1444" w:type="dxa"/>
            <w:tcBorders>
              <w:top w:val="nil"/>
              <w:left w:val="nil"/>
              <w:bottom w:val="nil"/>
              <w:right w:val="nil"/>
            </w:tcBorders>
            <w:noWrap/>
            <w:vAlign w:val="bottom"/>
          </w:tcPr>
          <w:p w14:paraId="7F2FD899" w14:textId="68B6289B" w:rsidR="00A47F50" w:rsidRDefault="00A47F50" w:rsidP="00A47F50">
            <w:pPr>
              <w:jc w:val="right"/>
              <w:rPr>
                <w:rFonts w:ascii="Angsana New" w:eastAsia="Times New Roman" w:hAnsi="Angsana New"/>
                <w:sz w:val="28"/>
                <w:szCs w:val="28"/>
                <w:lang w:val="en-US"/>
              </w:rPr>
            </w:pPr>
          </w:p>
        </w:tc>
      </w:tr>
      <w:tr w:rsidR="00A47F50" w:rsidRPr="00E50DCA" w14:paraId="46C16B1C" w14:textId="77777777" w:rsidTr="008706C4">
        <w:trPr>
          <w:trHeight w:val="414"/>
        </w:trPr>
        <w:tc>
          <w:tcPr>
            <w:tcW w:w="3582" w:type="dxa"/>
            <w:tcBorders>
              <w:top w:val="nil"/>
              <w:left w:val="nil"/>
              <w:bottom w:val="nil"/>
              <w:right w:val="nil"/>
            </w:tcBorders>
            <w:shd w:val="clear" w:color="000000" w:fill="FFFFFF"/>
            <w:noWrap/>
            <w:vAlign w:val="bottom"/>
          </w:tcPr>
          <w:p w14:paraId="210D3D30" w14:textId="715F7E27" w:rsidR="00A47F50" w:rsidRPr="0058393B" w:rsidRDefault="00A47F50" w:rsidP="00A47F50">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13F10BBE" w14:textId="79DA5D66" w:rsidR="00A47F50" w:rsidRDefault="00A47F50" w:rsidP="00A47F50">
            <w:pPr>
              <w:jc w:val="right"/>
              <w:rPr>
                <w:rFonts w:ascii="Angsana New" w:eastAsia="Times New Roman" w:hAnsi="Angsana New"/>
                <w:sz w:val="28"/>
                <w:szCs w:val="28"/>
                <w:cs/>
                <w:lang w:val="en-US"/>
              </w:rPr>
            </w:pPr>
            <w:r w:rsidRPr="000B4042">
              <w:rPr>
                <w:rFonts w:asciiTheme="majorBidi" w:hAnsiTheme="majorBidi"/>
                <w:sz w:val="28"/>
                <w:szCs w:val="28"/>
                <w:lang w:val="en-US"/>
              </w:rPr>
              <w:t>-</w:t>
            </w:r>
          </w:p>
        </w:tc>
        <w:tc>
          <w:tcPr>
            <w:tcW w:w="1279" w:type="dxa"/>
            <w:tcBorders>
              <w:top w:val="nil"/>
              <w:left w:val="nil"/>
              <w:bottom w:val="nil"/>
              <w:right w:val="nil"/>
            </w:tcBorders>
            <w:noWrap/>
            <w:vAlign w:val="bottom"/>
          </w:tcPr>
          <w:p w14:paraId="215C3F6F" w14:textId="6CF06410" w:rsidR="00A47F50" w:rsidRDefault="00A47F50" w:rsidP="00A47F50">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26" w:type="dxa"/>
            <w:tcBorders>
              <w:top w:val="nil"/>
              <w:left w:val="nil"/>
              <w:bottom w:val="nil"/>
              <w:right w:val="nil"/>
            </w:tcBorders>
            <w:noWrap/>
            <w:vAlign w:val="bottom"/>
          </w:tcPr>
          <w:p w14:paraId="6AFA3CC5" w14:textId="1C5F6D5F" w:rsidR="00A47F50" w:rsidRDefault="00A47F50" w:rsidP="00A47F50">
            <w:pPr>
              <w:jc w:val="right"/>
              <w:rPr>
                <w:rFonts w:ascii="Angsana New" w:eastAsia="Times New Roman" w:hAnsi="Angsana New"/>
                <w:sz w:val="28"/>
                <w:szCs w:val="28"/>
                <w:cs/>
                <w:lang w:val="en-US"/>
              </w:rPr>
            </w:pPr>
            <w:r>
              <w:rPr>
                <w:rFonts w:ascii="Angsana New" w:eastAsia="Times New Roman" w:hAnsi="Angsana New"/>
                <w:sz w:val="28"/>
                <w:szCs w:val="28"/>
                <w:lang w:val="en-US"/>
              </w:rPr>
              <w:t>13</w:t>
            </w:r>
            <w:r w:rsidR="008706C4">
              <w:rPr>
                <w:rFonts w:ascii="Angsana New" w:eastAsia="Times New Roman" w:hAnsi="Angsana New"/>
                <w:sz w:val="28"/>
                <w:szCs w:val="28"/>
                <w:lang w:val="en-US"/>
              </w:rPr>
              <w:t>4</w:t>
            </w:r>
            <w:r>
              <w:rPr>
                <w:rFonts w:ascii="Angsana New" w:eastAsia="Times New Roman" w:hAnsi="Angsana New"/>
                <w:sz w:val="28"/>
                <w:szCs w:val="28"/>
                <w:lang w:val="en-US"/>
              </w:rPr>
              <w:t>,</w:t>
            </w:r>
            <w:r w:rsidR="008706C4">
              <w:rPr>
                <w:rFonts w:ascii="Angsana New" w:eastAsia="Times New Roman" w:hAnsi="Angsana New"/>
                <w:sz w:val="28"/>
                <w:szCs w:val="28"/>
                <w:lang w:val="en-US"/>
              </w:rPr>
              <w:t>848</w:t>
            </w:r>
          </w:p>
        </w:tc>
        <w:tc>
          <w:tcPr>
            <w:tcW w:w="1444" w:type="dxa"/>
            <w:tcBorders>
              <w:top w:val="nil"/>
              <w:left w:val="nil"/>
              <w:bottom w:val="nil"/>
              <w:right w:val="nil"/>
            </w:tcBorders>
            <w:noWrap/>
            <w:vAlign w:val="bottom"/>
          </w:tcPr>
          <w:p w14:paraId="1CFA3B4B" w14:textId="2677846B" w:rsidR="00A47F50" w:rsidRPr="007713DB" w:rsidRDefault="00A47F50" w:rsidP="00A47F50">
            <w:pPr>
              <w:jc w:val="right"/>
              <w:rPr>
                <w:rFonts w:asciiTheme="majorBidi" w:eastAsia="Times New Roman" w:hAnsiTheme="majorBidi" w:cstheme="majorBidi"/>
                <w:sz w:val="28"/>
                <w:szCs w:val="28"/>
                <w:lang w:val="en-US"/>
              </w:rPr>
            </w:pPr>
            <w:r w:rsidRPr="007713DB">
              <w:rPr>
                <w:rFonts w:asciiTheme="majorBidi" w:eastAsia="Times New Roman" w:hAnsiTheme="majorBidi" w:cstheme="majorBidi"/>
                <w:sz w:val="28"/>
                <w:szCs w:val="28"/>
                <w:lang w:val="en-US"/>
              </w:rPr>
              <w:t>129,522</w:t>
            </w:r>
          </w:p>
        </w:tc>
      </w:tr>
      <w:tr w:rsidR="00A47F50" w:rsidRPr="00E50DCA" w14:paraId="4BDB2DCD" w14:textId="77777777" w:rsidTr="00183457">
        <w:trPr>
          <w:trHeight w:val="414"/>
        </w:trPr>
        <w:tc>
          <w:tcPr>
            <w:tcW w:w="3582" w:type="dxa"/>
            <w:tcBorders>
              <w:top w:val="nil"/>
              <w:left w:val="nil"/>
              <w:bottom w:val="nil"/>
              <w:right w:val="nil"/>
            </w:tcBorders>
            <w:shd w:val="clear" w:color="000000" w:fill="FFFFFF"/>
            <w:noWrap/>
            <w:vAlign w:val="bottom"/>
          </w:tcPr>
          <w:p w14:paraId="1D08E040" w14:textId="01130A96" w:rsidR="00A47F50" w:rsidRPr="00D7714D" w:rsidRDefault="00A47F50" w:rsidP="00A47F50">
            <w:pPr>
              <w:ind w:left="275"/>
              <w:rPr>
                <w:rFonts w:ascii="Angsana New" w:eastAsia="Times New Roman" w:hAnsi="Angsana New"/>
                <w:sz w:val="28"/>
                <w:szCs w:val="28"/>
                <w:lang w:val="en-US"/>
              </w:rPr>
            </w:pPr>
            <w:r w:rsidRPr="0037722E">
              <w:rPr>
                <w:rFonts w:ascii="Angsana New" w:eastAsia="Times New Roman" w:hAnsi="Angsana New"/>
                <w:sz w:val="28"/>
                <w:szCs w:val="28"/>
                <w:lang w:val="en-US"/>
              </w:rPr>
              <w:t>Associate</w:t>
            </w:r>
          </w:p>
        </w:tc>
        <w:tc>
          <w:tcPr>
            <w:tcW w:w="1279" w:type="dxa"/>
            <w:tcBorders>
              <w:top w:val="nil"/>
              <w:left w:val="nil"/>
              <w:bottom w:val="nil"/>
              <w:right w:val="nil"/>
            </w:tcBorders>
            <w:noWrap/>
            <w:vAlign w:val="bottom"/>
          </w:tcPr>
          <w:p w14:paraId="788FB729" w14:textId="0EF008F0" w:rsidR="00A47F50" w:rsidRDefault="00183457" w:rsidP="00A47F50">
            <w:pPr>
              <w:jc w:val="right"/>
              <w:rPr>
                <w:rFonts w:ascii="Angsana New" w:eastAsia="Times New Roman" w:hAnsi="Angsana New"/>
                <w:sz w:val="28"/>
                <w:szCs w:val="28"/>
                <w:lang w:val="en-US"/>
              </w:rPr>
            </w:pPr>
            <w:r>
              <w:rPr>
                <w:rFonts w:ascii="Angsana New" w:eastAsia="Times New Roman" w:hAnsi="Angsana New"/>
                <w:sz w:val="28"/>
                <w:szCs w:val="28"/>
                <w:lang w:val="en-US"/>
              </w:rPr>
              <w:t>124,560</w:t>
            </w:r>
          </w:p>
        </w:tc>
        <w:tc>
          <w:tcPr>
            <w:tcW w:w="1279" w:type="dxa"/>
            <w:tcBorders>
              <w:top w:val="nil"/>
              <w:left w:val="nil"/>
              <w:bottom w:val="nil"/>
              <w:right w:val="nil"/>
            </w:tcBorders>
            <w:noWrap/>
            <w:vAlign w:val="bottom"/>
          </w:tcPr>
          <w:p w14:paraId="3C729DC6" w14:textId="19437613" w:rsidR="00A47F50" w:rsidRDefault="00A47F50" w:rsidP="00A47F50">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120,402</w:t>
            </w:r>
          </w:p>
        </w:tc>
        <w:tc>
          <w:tcPr>
            <w:tcW w:w="1326" w:type="dxa"/>
            <w:tcBorders>
              <w:top w:val="nil"/>
              <w:left w:val="nil"/>
              <w:bottom w:val="nil"/>
              <w:right w:val="nil"/>
            </w:tcBorders>
            <w:noWrap/>
            <w:vAlign w:val="bottom"/>
          </w:tcPr>
          <w:p w14:paraId="141B94C4" w14:textId="37603BC4" w:rsidR="00A47F50" w:rsidRDefault="00A47F50" w:rsidP="00A47F50">
            <w:pPr>
              <w:jc w:val="right"/>
              <w:rPr>
                <w:rFonts w:ascii="Angsana New" w:eastAsia="Times New Roman" w:hAnsi="Angsana New"/>
                <w:sz w:val="28"/>
                <w:szCs w:val="28"/>
                <w:lang w:val="en-US"/>
              </w:rPr>
            </w:pPr>
            <w:r w:rsidRPr="000D4EDE">
              <w:rPr>
                <w:rFonts w:asciiTheme="majorBidi" w:hAnsiTheme="majorBidi"/>
                <w:sz w:val="28"/>
                <w:szCs w:val="28"/>
                <w:lang w:val="en-US"/>
              </w:rPr>
              <w:t>-</w:t>
            </w:r>
          </w:p>
        </w:tc>
        <w:tc>
          <w:tcPr>
            <w:tcW w:w="1444" w:type="dxa"/>
            <w:tcBorders>
              <w:top w:val="nil"/>
              <w:left w:val="nil"/>
              <w:bottom w:val="nil"/>
              <w:right w:val="nil"/>
            </w:tcBorders>
            <w:noWrap/>
            <w:vAlign w:val="bottom"/>
          </w:tcPr>
          <w:p w14:paraId="0126E2E5" w14:textId="293DC425" w:rsidR="00A47F50" w:rsidRPr="007713DB" w:rsidRDefault="00A47F50" w:rsidP="00A47F50">
            <w:pPr>
              <w:jc w:val="right"/>
              <w:rPr>
                <w:rFonts w:asciiTheme="majorBidi" w:eastAsia="Times New Roman" w:hAnsiTheme="majorBidi" w:cstheme="majorBidi"/>
                <w:sz w:val="28"/>
                <w:szCs w:val="28"/>
                <w:lang w:val="en-US"/>
              </w:rPr>
            </w:pPr>
            <w:r w:rsidRPr="007713DB">
              <w:rPr>
                <w:rFonts w:asciiTheme="majorBidi" w:hAnsiTheme="majorBidi" w:cstheme="majorBidi"/>
                <w:sz w:val="28"/>
                <w:szCs w:val="28"/>
                <w:lang w:val="en-US"/>
              </w:rPr>
              <w:t>-</w:t>
            </w:r>
          </w:p>
        </w:tc>
      </w:tr>
      <w:tr w:rsidR="00A47F50" w:rsidRPr="00E50DCA" w14:paraId="0EA7A2E2" w14:textId="77777777" w:rsidTr="00183457">
        <w:trPr>
          <w:trHeight w:val="414"/>
        </w:trPr>
        <w:tc>
          <w:tcPr>
            <w:tcW w:w="3582" w:type="dxa"/>
            <w:tcBorders>
              <w:top w:val="nil"/>
              <w:left w:val="nil"/>
              <w:bottom w:val="nil"/>
              <w:right w:val="nil"/>
            </w:tcBorders>
            <w:shd w:val="clear" w:color="000000" w:fill="FFFFFF"/>
            <w:noWrap/>
            <w:vAlign w:val="bottom"/>
          </w:tcPr>
          <w:p w14:paraId="50930200" w14:textId="21442F89" w:rsidR="00A47F50" w:rsidRPr="00D7714D" w:rsidRDefault="00A47F50" w:rsidP="00A47F50">
            <w:pPr>
              <w:ind w:left="27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2C0969D" w14:textId="4E8B9F83" w:rsidR="00A47F50" w:rsidRDefault="00183457" w:rsidP="00A47F50">
            <w:pPr>
              <w:jc w:val="right"/>
              <w:rPr>
                <w:rFonts w:ascii="Angsana New" w:eastAsia="Times New Roman" w:hAnsi="Angsana New"/>
                <w:sz w:val="28"/>
                <w:szCs w:val="28"/>
                <w:cs/>
                <w:lang w:val="en-US"/>
              </w:rPr>
            </w:pPr>
            <w:r>
              <w:rPr>
                <w:rFonts w:ascii="Angsana New" w:eastAsia="Times New Roman" w:hAnsi="Angsana New"/>
                <w:sz w:val="28"/>
                <w:szCs w:val="28"/>
                <w:lang w:val="en-US"/>
              </w:rPr>
              <w:t>1,958</w:t>
            </w:r>
          </w:p>
        </w:tc>
        <w:tc>
          <w:tcPr>
            <w:tcW w:w="1279" w:type="dxa"/>
            <w:tcBorders>
              <w:top w:val="nil"/>
              <w:left w:val="nil"/>
              <w:bottom w:val="nil"/>
              <w:right w:val="nil"/>
            </w:tcBorders>
            <w:noWrap/>
            <w:vAlign w:val="bottom"/>
          </w:tcPr>
          <w:p w14:paraId="215ECBFF" w14:textId="23409D6D" w:rsidR="00A47F50" w:rsidRDefault="00A47F50" w:rsidP="00A47F50">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2,048</w:t>
            </w:r>
          </w:p>
        </w:tc>
        <w:tc>
          <w:tcPr>
            <w:tcW w:w="1326" w:type="dxa"/>
            <w:tcBorders>
              <w:top w:val="nil"/>
              <w:left w:val="nil"/>
              <w:bottom w:val="nil"/>
              <w:right w:val="nil"/>
            </w:tcBorders>
            <w:noWrap/>
            <w:vAlign w:val="bottom"/>
          </w:tcPr>
          <w:p w14:paraId="4CC4A9A3" w14:textId="380F9FE8" w:rsidR="00A47F50" w:rsidRDefault="00183457" w:rsidP="00183457">
            <w:pPr>
              <w:jc w:val="right"/>
              <w:rPr>
                <w:rFonts w:ascii="Angsana New" w:eastAsia="Times New Roman" w:hAnsi="Angsana New"/>
                <w:sz w:val="28"/>
                <w:szCs w:val="28"/>
                <w:lang w:val="en-US"/>
              </w:rPr>
            </w:pPr>
            <w:r>
              <w:rPr>
                <w:rFonts w:ascii="Angsana New" w:eastAsia="Times New Roman" w:hAnsi="Angsana New"/>
                <w:sz w:val="28"/>
                <w:szCs w:val="28"/>
                <w:lang w:val="en-US"/>
              </w:rPr>
              <w:t>1,958</w:t>
            </w:r>
          </w:p>
        </w:tc>
        <w:tc>
          <w:tcPr>
            <w:tcW w:w="1444" w:type="dxa"/>
            <w:tcBorders>
              <w:top w:val="nil"/>
              <w:left w:val="nil"/>
              <w:bottom w:val="nil"/>
              <w:right w:val="nil"/>
            </w:tcBorders>
            <w:noWrap/>
            <w:vAlign w:val="bottom"/>
          </w:tcPr>
          <w:p w14:paraId="2FACAE4E" w14:textId="500727B9" w:rsidR="00A47F50" w:rsidRPr="007713DB" w:rsidRDefault="00A47F50" w:rsidP="00A47F50">
            <w:pPr>
              <w:jc w:val="right"/>
              <w:rPr>
                <w:rFonts w:asciiTheme="majorBidi" w:eastAsia="Times New Roman" w:hAnsiTheme="majorBidi" w:cstheme="majorBidi"/>
                <w:sz w:val="28"/>
                <w:szCs w:val="28"/>
                <w:cs/>
                <w:lang w:val="en-US"/>
              </w:rPr>
            </w:pPr>
            <w:r w:rsidRPr="007704F6">
              <w:rPr>
                <w:rFonts w:ascii="AngsanaUPC" w:eastAsia="Times New Roman" w:hAnsi="AngsanaUPC" w:cs="AngsanaUPC"/>
                <w:sz w:val="28"/>
                <w:szCs w:val="28"/>
                <w:lang w:val="en-US"/>
              </w:rPr>
              <w:t>2,048</w:t>
            </w:r>
          </w:p>
        </w:tc>
      </w:tr>
      <w:tr w:rsidR="00CA46FB" w:rsidRPr="0012310C" w14:paraId="6B718F72" w14:textId="77777777" w:rsidTr="00183457">
        <w:trPr>
          <w:trHeight w:val="414"/>
        </w:trPr>
        <w:tc>
          <w:tcPr>
            <w:tcW w:w="3582" w:type="dxa"/>
            <w:tcBorders>
              <w:top w:val="nil"/>
              <w:left w:val="nil"/>
              <w:bottom w:val="nil"/>
              <w:right w:val="nil"/>
            </w:tcBorders>
            <w:shd w:val="clear" w:color="000000" w:fill="FFFFFF"/>
            <w:noWrap/>
            <w:vAlign w:val="bottom"/>
          </w:tcPr>
          <w:p w14:paraId="0E5E2910" w14:textId="5E08FE9D" w:rsidR="00CA46FB" w:rsidRPr="00732B03" w:rsidRDefault="00F860A4" w:rsidP="00CA46FB">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right w:val="nil"/>
            </w:tcBorders>
            <w:noWrap/>
            <w:vAlign w:val="bottom"/>
          </w:tcPr>
          <w:p w14:paraId="4D5A0E66" w14:textId="5D87154F" w:rsidR="00CA46FB" w:rsidRDefault="00CA46FB" w:rsidP="00CA46FB">
            <w:pPr>
              <w:jc w:val="right"/>
              <w:rPr>
                <w:rFonts w:ascii="Angsana New" w:eastAsia="Times New Roman" w:hAnsi="Angsana New"/>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w:t>
            </w:r>
            <w:r w:rsidR="00183457">
              <w:rPr>
                <w:rFonts w:ascii="AngsanaUPC" w:eastAsia="Times New Roman" w:hAnsi="AngsanaUPC" w:cs="AngsanaUPC"/>
                <w:sz w:val="28"/>
                <w:szCs w:val="28"/>
                <w:lang w:val="en-US"/>
              </w:rPr>
              <w:t>4,560</w:t>
            </w:r>
            <w:r w:rsidRPr="007704F6">
              <w:rPr>
                <w:rFonts w:ascii="AngsanaUPC" w:hAnsi="AngsanaUPC" w:cs="AngsanaUPC"/>
                <w:sz w:val="28"/>
                <w:szCs w:val="28"/>
                <w:lang w:val="en-US"/>
              </w:rPr>
              <w:t>)</w:t>
            </w:r>
          </w:p>
        </w:tc>
        <w:tc>
          <w:tcPr>
            <w:tcW w:w="1279" w:type="dxa"/>
            <w:tcBorders>
              <w:top w:val="nil"/>
              <w:left w:val="nil"/>
              <w:right w:val="nil"/>
            </w:tcBorders>
            <w:noWrap/>
            <w:vAlign w:val="bottom"/>
          </w:tcPr>
          <w:p w14:paraId="12E732C1" w14:textId="62F211E7" w:rsidR="00CA46FB" w:rsidRPr="00725DB1" w:rsidRDefault="00CA46FB" w:rsidP="00CA46FB">
            <w:pPr>
              <w:jc w:val="right"/>
              <w:rPr>
                <w:rFonts w:asciiTheme="majorBidi" w:hAnsiTheme="majorBidi"/>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120,402</w:t>
            </w:r>
            <w:r w:rsidRPr="007704F6">
              <w:rPr>
                <w:rFonts w:ascii="AngsanaUPC" w:hAnsi="AngsanaUPC" w:cs="AngsanaUPC"/>
                <w:sz w:val="28"/>
                <w:szCs w:val="28"/>
                <w:lang w:val="en-US"/>
              </w:rPr>
              <w:t>)</w:t>
            </w:r>
          </w:p>
        </w:tc>
        <w:tc>
          <w:tcPr>
            <w:tcW w:w="1326" w:type="dxa"/>
            <w:tcBorders>
              <w:top w:val="nil"/>
              <w:left w:val="nil"/>
              <w:right w:val="nil"/>
            </w:tcBorders>
            <w:noWrap/>
            <w:vAlign w:val="bottom"/>
          </w:tcPr>
          <w:p w14:paraId="4A92C578" w14:textId="5717BECB" w:rsidR="00CA46FB" w:rsidRDefault="00CA46FB" w:rsidP="00CA46FB">
            <w:pPr>
              <w:jc w:val="right"/>
              <w:rPr>
                <w:rFonts w:ascii="Angsana New" w:eastAsia="Times New Roman" w:hAnsi="Angsana New"/>
                <w:sz w:val="28"/>
                <w:szCs w:val="28"/>
                <w:lang w:val="en-US"/>
              </w:rPr>
            </w:pPr>
            <w:r w:rsidRPr="007704F6">
              <w:rPr>
                <w:rFonts w:ascii="AngsanaUPC" w:hAnsi="AngsanaUPC" w:cs="AngsanaUPC"/>
                <w:sz w:val="28"/>
                <w:szCs w:val="28"/>
                <w:lang w:val="en-US"/>
              </w:rPr>
              <w:t>(</w:t>
            </w:r>
            <w:r>
              <w:rPr>
                <w:rFonts w:ascii="AngsanaUPC" w:eastAsia="Times New Roman" w:hAnsi="AngsanaUPC" w:cs="AngsanaUPC"/>
                <w:sz w:val="28"/>
                <w:szCs w:val="28"/>
                <w:lang w:val="en-US"/>
              </w:rPr>
              <w:t>13</w:t>
            </w:r>
            <w:r w:rsidR="00183457">
              <w:rPr>
                <w:rFonts w:ascii="AngsanaUPC" w:eastAsia="Times New Roman" w:hAnsi="AngsanaUPC" w:cs="AngsanaUPC"/>
                <w:sz w:val="28"/>
                <w:szCs w:val="28"/>
                <w:lang w:val="en-US"/>
              </w:rPr>
              <w:t>4</w:t>
            </w:r>
            <w:r>
              <w:rPr>
                <w:rFonts w:ascii="AngsanaUPC" w:eastAsia="Times New Roman" w:hAnsi="AngsanaUPC" w:cs="AngsanaUPC"/>
                <w:sz w:val="28"/>
                <w:szCs w:val="28"/>
                <w:lang w:val="en-US"/>
              </w:rPr>
              <w:t>,</w:t>
            </w:r>
            <w:r w:rsidR="00183457">
              <w:rPr>
                <w:rFonts w:ascii="AngsanaUPC" w:eastAsia="Times New Roman" w:hAnsi="AngsanaUPC" w:cs="AngsanaUPC"/>
                <w:sz w:val="28"/>
                <w:szCs w:val="28"/>
                <w:lang w:val="en-US"/>
              </w:rPr>
              <w:t>848</w:t>
            </w:r>
            <w:r w:rsidRPr="007704F6">
              <w:rPr>
                <w:rFonts w:ascii="AngsanaUPC" w:hAnsi="AngsanaUPC" w:cs="AngsanaUPC"/>
                <w:sz w:val="28"/>
                <w:szCs w:val="28"/>
                <w:lang w:val="en-US"/>
              </w:rPr>
              <w:t>)</w:t>
            </w:r>
          </w:p>
        </w:tc>
        <w:tc>
          <w:tcPr>
            <w:tcW w:w="1444" w:type="dxa"/>
            <w:tcBorders>
              <w:top w:val="nil"/>
              <w:left w:val="nil"/>
              <w:right w:val="nil"/>
            </w:tcBorders>
            <w:noWrap/>
            <w:vAlign w:val="bottom"/>
          </w:tcPr>
          <w:p w14:paraId="7BAE5EA3" w14:textId="116B6A9E" w:rsidR="00CA46FB" w:rsidRPr="007713DB" w:rsidRDefault="00CA46FB" w:rsidP="00CA46FB">
            <w:pPr>
              <w:jc w:val="right"/>
              <w:rPr>
                <w:rFonts w:asciiTheme="majorBidi" w:hAnsiTheme="majorBidi" w:cstheme="majorBidi"/>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129,522</w:t>
            </w:r>
            <w:r w:rsidRPr="007704F6">
              <w:rPr>
                <w:rFonts w:ascii="AngsanaUPC" w:hAnsi="AngsanaUPC" w:cs="AngsanaUPC"/>
                <w:sz w:val="28"/>
                <w:szCs w:val="28"/>
                <w:lang w:val="en-US"/>
              </w:rPr>
              <w:t>)</w:t>
            </w:r>
          </w:p>
        </w:tc>
      </w:tr>
      <w:tr w:rsidR="00CA46FB" w:rsidRPr="0012310C" w14:paraId="5877B820" w14:textId="77777777" w:rsidTr="00183457">
        <w:trPr>
          <w:trHeight w:val="414"/>
        </w:trPr>
        <w:tc>
          <w:tcPr>
            <w:tcW w:w="3582" w:type="dxa"/>
            <w:tcBorders>
              <w:top w:val="nil"/>
              <w:left w:val="nil"/>
              <w:bottom w:val="nil"/>
            </w:tcBorders>
            <w:shd w:val="clear" w:color="000000" w:fill="FFFFFF"/>
            <w:noWrap/>
            <w:vAlign w:val="bottom"/>
          </w:tcPr>
          <w:p w14:paraId="612304C7" w14:textId="055C3450" w:rsidR="00CA46FB" w:rsidRPr="0012310C" w:rsidRDefault="00CA46FB" w:rsidP="00CA46FB">
            <w:pPr>
              <w:ind w:left="51"/>
              <w:rPr>
                <w:rFonts w:ascii="Angsana New" w:eastAsia="Times New Roman" w:hAnsi="Angsana New"/>
                <w:sz w:val="28"/>
                <w:szCs w:val="28"/>
                <w:u w:val="single"/>
                <w:lang w:val="en-US"/>
              </w:rPr>
            </w:pPr>
            <w:r w:rsidRPr="001A09E5">
              <w:rPr>
                <w:rFonts w:ascii="Angsana New" w:eastAsia="Times New Roman" w:hAnsi="Angsana New"/>
                <w:b/>
                <w:bCs/>
                <w:sz w:val="28"/>
                <w:szCs w:val="28"/>
                <w:lang w:val="en-US"/>
              </w:rPr>
              <w:t>Net</w:t>
            </w:r>
          </w:p>
        </w:tc>
        <w:tc>
          <w:tcPr>
            <w:tcW w:w="1279" w:type="dxa"/>
            <w:noWrap/>
            <w:vAlign w:val="bottom"/>
          </w:tcPr>
          <w:p w14:paraId="177B3231" w14:textId="4DCCEB56" w:rsidR="00CA46FB" w:rsidRDefault="00183457" w:rsidP="00CA46FB">
            <w:pPr>
              <w:pBdr>
                <w:top w:val="single" w:sz="4" w:space="1" w:color="auto"/>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1</w:t>
            </w:r>
            <w:r w:rsidR="00CA46FB">
              <w:rPr>
                <w:rFonts w:ascii="AngsanaUPC" w:eastAsia="Times New Roman" w:hAnsi="AngsanaUPC" w:cs="AngsanaUPC"/>
                <w:sz w:val="28"/>
                <w:szCs w:val="28"/>
                <w:lang w:val="en-US"/>
              </w:rPr>
              <w:t>,</w:t>
            </w:r>
            <w:r>
              <w:rPr>
                <w:rFonts w:ascii="AngsanaUPC" w:eastAsia="Times New Roman" w:hAnsi="AngsanaUPC" w:cs="AngsanaUPC"/>
                <w:sz w:val="28"/>
                <w:szCs w:val="28"/>
                <w:lang w:val="en-US"/>
              </w:rPr>
              <w:t>958</w:t>
            </w:r>
          </w:p>
        </w:tc>
        <w:tc>
          <w:tcPr>
            <w:tcW w:w="1279" w:type="dxa"/>
            <w:noWrap/>
            <w:vAlign w:val="bottom"/>
          </w:tcPr>
          <w:p w14:paraId="6C414ADA" w14:textId="637C3A4E" w:rsidR="00CA46FB" w:rsidRDefault="00CA46FB" w:rsidP="00CA46FB">
            <w:pPr>
              <w:pBdr>
                <w:top w:val="single" w:sz="4" w:space="1" w:color="auto"/>
                <w:bottom w:val="double" w:sz="4" w:space="1" w:color="auto"/>
              </w:pBdr>
              <w:jc w:val="right"/>
              <w:rPr>
                <w:rFonts w:asciiTheme="majorBidi" w:hAnsiTheme="majorBidi"/>
                <w:sz w:val="28"/>
                <w:szCs w:val="28"/>
                <w:lang w:val="en-US"/>
              </w:rPr>
            </w:pPr>
            <w:r w:rsidRPr="007704F6">
              <w:rPr>
                <w:rFonts w:ascii="AngsanaUPC" w:eastAsia="Times New Roman" w:hAnsi="AngsanaUPC" w:cs="AngsanaUPC"/>
                <w:sz w:val="28"/>
                <w:szCs w:val="28"/>
                <w:lang w:val="en-US"/>
              </w:rPr>
              <w:t>2,048</w:t>
            </w:r>
          </w:p>
        </w:tc>
        <w:tc>
          <w:tcPr>
            <w:tcW w:w="1326" w:type="dxa"/>
            <w:noWrap/>
            <w:vAlign w:val="bottom"/>
          </w:tcPr>
          <w:p w14:paraId="1FE19139" w14:textId="10EF2CBD" w:rsidR="00CA46FB" w:rsidRDefault="00183457" w:rsidP="00CA46FB">
            <w:pPr>
              <w:pBdr>
                <w:top w:val="single" w:sz="4" w:space="1" w:color="auto"/>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1</w:t>
            </w:r>
            <w:r w:rsidR="00CA46FB">
              <w:rPr>
                <w:rFonts w:ascii="AngsanaUPC" w:eastAsia="Times New Roman" w:hAnsi="AngsanaUPC" w:cs="AngsanaUPC"/>
                <w:sz w:val="28"/>
                <w:szCs w:val="28"/>
                <w:lang w:val="en-US"/>
              </w:rPr>
              <w:t>,</w:t>
            </w:r>
            <w:r>
              <w:rPr>
                <w:rFonts w:ascii="AngsanaUPC" w:eastAsia="Times New Roman" w:hAnsi="AngsanaUPC" w:cs="AngsanaUPC"/>
                <w:sz w:val="28"/>
                <w:szCs w:val="28"/>
                <w:lang w:val="en-US"/>
              </w:rPr>
              <w:t>958</w:t>
            </w:r>
          </w:p>
        </w:tc>
        <w:tc>
          <w:tcPr>
            <w:tcW w:w="1444" w:type="dxa"/>
            <w:tcBorders>
              <w:right w:val="nil"/>
            </w:tcBorders>
            <w:noWrap/>
            <w:vAlign w:val="bottom"/>
          </w:tcPr>
          <w:p w14:paraId="2B8CED48" w14:textId="5D0284D9" w:rsidR="00CA46FB" w:rsidRPr="007713DB" w:rsidRDefault="00CA46FB" w:rsidP="00CA46FB">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2,048</w:t>
            </w:r>
          </w:p>
        </w:tc>
      </w:tr>
      <w:tr w:rsidR="00A350F5" w:rsidRPr="00092241" w14:paraId="057CEC9A" w14:textId="77777777" w:rsidTr="00A47F50">
        <w:trPr>
          <w:trHeight w:val="414"/>
        </w:trPr>
        <w:tc>
          <w:tcPr>
            <w:tcW w:w="3582" w:type="dxa"/>
            <w:tcBorders>
              <w:top w:val="nil"/>
              <w:left w:val="nil"/>
              <w:bottom w:val="nil"/>
            </w:tcBorders>
            <w:shd w:val="clear" w:color="000000" w:fill="FFFFFF"/>
            <w:noWrap/>
            <w:vAlign w:val="bottom"/>
          </w:tcPr>
          <w:p w14:paraId="0D794C68" w14:textId="77777777" w:rsidR="009326CE" w:rsidRDefault="009326CE" w:rsidP="00A350F5">
            <w:pPr>
              <w:ind w:left="51"/>
              <w:rPr>
                <w:rFonts w:ascii="Angsana New" w:eastAsia="Times New Roman" w:hAnsi="Angsana New"/>
                <w:b/>
                <w:bCs/>
                <w:sz w:val="28"/>
                <w:szCs w:val="28"/>
                <w:lang w:val="en-US"/>
              </w:rPr>
            </w:pPr>
          </w:p>
          <w:p w14:paraId="7E2CB3E5" w14:textId="77777777" w:rsidR="009326CE" w:rsidRDefault="009326CE" w:rsidP="00A350F5">
            <w:pPr>
              <w:ind w:left="51"/>
              <w:rPr>
                <w:rFonts w:ascii="Angsana New" w:eastAsia="Times New Roman" w:hAnsi="Angsana New"/>
                <w:b/>
                <w:bCs/>
                <w:sz w:val="28"/>
                <w:szCs w:val="28"/>
                <w:lang w:val="en-US"/>
              </w:rPr>
            </w:pPr>
          </w:p>
          <w:p w14:paraId="683F443B" w14:textId="77777777" w:rsidR="00121E99" w:rsidRDefault="00121E99" w:rsidP="00A350F5">
            <w:pPr>
              <w:ind w:left="51"/>
              <w:rPr>
                <w:rFonts w:ascii="Angsana New" w:eastAsia="Times New Roman" w:hAnsi="Angsana New"/>
                <w:b/>
                <w:bCs/>
                <w:sz w:val="28"/>
                <w:szCs w:val="28"/>
                <w:lang w:val="en-US"/>
              </w:rPr>
            </w:pPr>
          </w:p>
          <w:p w14:paraId="1AA074A3" w14:textId="77777777" w:rsidR="00230DE5" w:rsidRDefault="00230DE5" w:rsidP="00A350F5">
            <w:pPr>
              <w:ind w:left="51"/>
              <w:rPr>
                <w:rFonts w:ascii="Angsana New" w:eastAsia="Times New Roman" w:hAnsi="Angsana New"/>
                <w:b/>
                <w:bCs/>
                <w:sz w:val="28"/>
                <w:szCs w:val="28"/>
                <w:lang w:val="en-US"/>
              </w:rPr>
            </w:pPr>
          </w:p>
          <w:p w14:paraId="1C30BED5" w14:textId="77777777" w:rsidR="009326CE" w:rsidRDefault="009326CE" w:rsidP="00A350F5">
            <w:pPr>
              <w:ind w:left="51"/>
              <w:rPr>
                <w:rFonts w:ascii="Angsana New" w:eastAsia="Times New Roman" w:hAnsi="Angsana New"/>
                <w:b/>
                <w:bCs/>
                <w:sz w:val="28"/>
                <w:szCs w:val="28"/>
                <w:lang w:val="en-US"/>
              </w:rPr>
            </w:pPr>
          </w:p>
          <w:p w14:paraId="0D4482EF" w14:textId="13FE41D8" w:rsidR="00A350F5" w:rsidRPr="001A09E5" w:rsidRDefault="00A350F5" w:rsidP="00A350F5">
            <w:pPr>
              <w:ind w:left="51"/>
              <w:rPr>
                <w:rFonts w:ascii="Angsana New" w:eastAsia="Times New Roman" w:hAnsi="Angsana New"/>
                <w:b/>
                <w:bCs/>
                <w:sz w:val="28"/>
                <w:szCs w:val="28"/>
                <w:lang w:val="en-US"/>
              </w:rPr>
            </w:pPr>
            <w:r w:rsidRPr="0085468C">
              <w:rPr>
                <w:rFonts w:ascii="Angsana New" w:eastAsia="Times New Roman" w:hAnsi="Angsana New"/>
                <w:b/>
                <w:bCs/>
                <w:sz w:val="28"/>
                <w:szCs w:val="28"/>
                <w:lang w:val="en-US"/>
              </w:rPr>
              <w:lastRenderedPageBreak/>
              <w:t xml:space="preserve">Accrued interest </w:t>
            </w:r>
            <w:r w:rsidRPr="00183457">
              <w:rPr>
                <w:rFonts w:ascii="Angsana New" w:eastAsia="Times New Roman" w:hAnsi="Angsana New"/>
                <w:b/>
                <w:bCs/>
                <w:sz w:val="28"/>
                <w:szCs w:val="28"/>
                <w:lang w:val="en-US"/>
              </w:rPr>
              <w:t>income</w:t>
            </w:r>
            <w:r w:rsidRPr="00183457">
              <w:rPr>
                <w:rFonts w:ascii="Angsana New" w:eastAsia="Times New Roman" w:hAnsi="Angsana New" w:hint="cs"/>
                <w:b/>
                <w:bCs/>
                <w:sz w:val="28"/>
                <w:szCs w:val="28"/>
                <w:lang w:val="en-US"/>
              </w:rPr>
              <w:t xml:space="preserve"> </w:t>
            </w:r>
            <w:r w:rsidRPr="00183457">
              <w:rPr>
                <w:rFonts w:ascii="Angsana New" w:eastAsia="Times New Roman" w:hAnsi="Angsana New" w:hint="cs"/>
                <w:sz w:val="28"/>
                <w:szCs w:val="28"/>
                <w:lang w:val="en-US"/>
              </w:rPr>
              <w:t>(</w:t>
            </w:r>
            <w:r w:rsidRPr="00183457">
              <w:rPr>
                <w:rFonts w:ascii="Angsana New" w:eastAsia="Times New Roman" w:hAnsi="Angsana New"/>
                <w:sz w:val="28"/>
                <w:szCs w:val="28"/>
                <w:lang w:val="en-US"/>
              </w:rPr>
              <w:t>Note</w:t>
            </w:r>
            <w:r w:rsidRPr="00183457">
              <w:rPr>
                <w:rFonts w:ascii="Angsana New" w:eastAsia="Times New Roman" w:hAnsi="Angsana New" w:hint="cs"/>
                <w:sz w:val="28"/>
                <w:szCs w:val="28"/>
                <w:lang w:val="en-US"/>
              </w:rPr>
              <w:t xml:space="preserve"> </w:t>
            </w:r>
            <w:r w:rsidRPr="00183457">
              <w:rPr>
                <w:rFonts w:ascii="Angsana New" w:eastAsia="Times New Roman" w:hAnsi="Angsana New"/>
                <w:sz w:val="28"/>
                <w:szCs w:val="28"/>
                <w:lang w:val="en-US"/>
              </w:rPr>
              <w:t>5)</w:t>
            </w:r>
            <w:r w:rsidRPr="001A09E5">
              <w:rPr>
                <w:rFonts w:ascii="Angsana New" w:eastAsia="Times New Roman" w:hAnsi="Angsana New"/>
                <w:sz w:val="28"/>
                <w:szCs w:val="28"/>
                <w:lang w:val="en-US"/>
              </w:rPr>
              <w:t xml:space="preserve"> (excluding transactions with Khon Kaen Cho </w:t>
            </w:r>
            <w:proofErr w:type="spellStart"/>
            <w:r w:rsidRPr="001A09E5">
              <w:rPr>
                <w:rFonts w:ascii="Angsana New" w:eastAsia="Times New Roman" w:hAnsi="Angsana New"/>
                <w:sz w:val="28"/>
                <w:szCs w:val="28"/>
                <w:lang w:val="en-US"/>
              </w:rPr>
              <w:t>Thavee</w:t>
            </w:r>
            <w:proofErr w:type="spellEnd"/>
            <w:r w:rsidRPr="001A09E5">
              <w:rPr>
                <w:rFonts w:ascii="Angsana New" w:eastAsia="Times New Roman" w:hAnsi="Angsana New"/>
                <w:sz w:val="28"/>
                <w:szCs w:val="28"/>
                <w:lang w:val="en-US"/>
              </w:rPr>
              <w:t xml:space="preserve"> (1993) Co., Ltd.)</w:t>
            </w:r>
          </w:p>
        </w:tc>
        <w:tc>
          <w:tcPr>
            <w:tcW w:w="1279" w:type="dxa"/>
            <w:noWrap/>
            <w:vAlign w:val="bottom"/>
          </w:tcPr>
          <w:p w14:paraId="185FD096" w14:textId="77777777" w:rsidR="00A350F5" w:rsidRDefault="00A350F5" w:rsidP="00A350F5">
            <w:pPr>
              <w:jc w:val="right"/>
              <w:rPr>
                <w:rFonts w:ascii="AngsanaUPC" w:eastAsia="Times New Roman" w:hAnsi="AngsanaUPC" w:cs="AngsanaUPC"/>
                <w:sz w:val="28"/>
                <w:szCs w:val="28"/>
                <w:lang w:val="en-US"/>
              </w:rPr>
            </w:pPr>
          </w:p>
        </w:tc>
        <w:tc>
          <w:tcPr>
            <w:tcW w:w="1279" w:type="dxa"/>
            <w:noWrap/>
            <w:vAlign w:val="bottom"/>
          </w:tcPr>
          <w:p w14:paraId="2ED1C217" w14:textId="77777777" w:rsidR="00A350F5" w:rsidRPr="007704F6" w:rsidRDefault="00A350F5" w:rsidP="00A350F5">
            <w:pPr>
              <w:jc w:val="right"/>
              <w:rPr>
                <w:rFonts w:ascii="AngsanaUPC" w:eastAsia="Times New Roman" w:hAnsi="AngsanaUPC" w:cs="AngsanaUPC"/>
                <w:sz w:val="28"/>
                <w:szCs w:val="28"/>
                <w:lang w:val="en-US"/>
              </w:rPr>
            </w:pPr>
          </w:p>
        </w:tc>
        <w:tc>
          <w:tcPr>
            <w:tcW w:w="1326" w:type="dxa"/>
            <w:noWrap/>
            <w:vAlign w:val="bottom"/>
          </w:tcPr>
          <w:p w14:paraId="400FBDA7" w14:textId="77777777" w:rsidR="00A350F5" w:rsidRDefault="00A350F5" w:rsidP="00A350F5">
            <w:pPr>
              <w:jc w:val="right"/>
              <w:rPr>
                <w:rFonts w:ascii="AngsanaUPC" w:eastAsia="Times New Roman" w:hAnsi="AngsanaUPC" w:cs="AngsanaUPC"/>
                <w:sz w:val="28"/>
                <w:szCs w:val="28"/>
                <w:lang w:val="en-US"/>
              </w:rPr>
            </w:pPr>
          </w:p>
        </w:tc>
        <w:tc>
          <w:tcPr>
            <w:tcW w:w="1444" w:type="dxa"/>
            <w:tcBorders>
              <w:right w:val="nil"/>
            </w:tcBorders>
            <w:noWrap/>
            <w:vAlign w:val="bottom"/>
          </w:tcPr>
          <w:p w14:paraId="36EB8C94" w14:textId="77777777" w:rsidR="00A350F5" w:rsidRPr="007704F6" w:rsidRDefault="00A350F5" w:rsidP="00A350F5">
            <w:pPr>
              <w:jc w:val="right"/>
              <w:rPr>
                <w:rFonts w:ascii="AngsanaUPC" w:eastAsia="Times New Roman" w:hAnsi="AngsanaUPC" w:cs="AngsanaUPC"/>
                <w:sz w:val="28"/>
                <w:szCs w:val="28"/>
                <w:lang w:val="en-US"/>
              </w:rPr>
            </w:pPr>
          </w:p>
        </w:tc>
      </w:tr>
      <w:tr w:rsidR="00CA46FB" w:rsidRPr="00A350F5" w14:paraId="1990B643" w14:textId="77777777" w:rsidTr="00183457">
        <w:trPr>
          <w:trHeight w:val="414"/>
        </w:trPr>
        <w:tc>
          <w:tcPr>
            <w:tcW w:w="3582" w:type="dxa"/>
            <w:tcBorders>
              <w:top w:val="nil"/>
              <w:left w:val="nil"/>
              <w:bottom w:val="nil"/>
            </w:tcBorders>
            <w:shd w:val="clear" w:color="000000" w:fill="FFFFFF"/>
            <w:noWrap/>
            <w:vAlign w:val="bottom"/>
          </w:tcPr>
          <w:p w14:paraId="11BD187E" w14:textId="304B3505" w:rsidR="00CA46FB" w:rsidRPr="001A09E5" w:rsidRDefault="00CA46FB" w:rsidP="006933AA">
            <w:pPr>
              <w:ind w:left="275"/>
              <w:rPr>
                <w:rFonts w:ascii="Angsana New" w:eastAsia="Times New Roman" w:hAnsi="Angsana New"/>
                <w:b/>
                <w:bCs/>
                <w:sz w:val="28"/>
                <w:szCs w:val="28"/>
                <w:lang w:val="en-US"/>
              </w:rPr>
            </w:pPr>
            <w:r w:rsidRPr="00D7714D">
              <w:rPr>
                <w:rFonts w:ascii="Angsana New" w:eastAsia="Times New Roman" w:hAnsi="Angsana New"/>
                <w:sz w:val="28"/>
                <w:szCs w:val="28"/>
                <w:lang w:val="en-US"/>
              </w:rPr>
              <w:t>Subsidiaries</w:t>
            </w:r>
          </w:p>
        </w:tc>
        <w:tc>
          <w:tcPr>
            <w:tcW w:w="1279" w:type="dxa"/>
            <w:noWrap/>
            <w:vAlign w:val="bottom"/>
          </w:tcPr>
          <w:p w14:paraId="1E614C81" w14:textId="43ABEB35" w:rsidR="00CA46FB" w:rsidRPr="00183457" w:rsidRDefault="00CA46FB" w:rsidP="00CA46FB">
            <w:pPr>
              <w:jc w:val="right"/>
              <w:rPr>
                <w:rFonts w:ascii="AngsanaUPC" w:eastAsia="Times New Roman" w:hAnsi="AngsanaUPC" w:cs="AngsanaUPC"/>
                <w:sz w:val="28"/>
                <w:szCs w:val="28"/>
                <w:lang w:val="en-US"/>
              </w:rPr>
            </w:pPr>
            <w:r w:rsidRPr="00183457">
              <w:rPr>
                <w:rFonts w:ascii="AngsanaUPC" w:eastAsia="Times New Roman" w:hAnsi="AngsanaUPC" w:cs="AngsanaUPC"/>
                <w:sz w:val="28"/>
                <w:szCs w:val="28"/>
                <w:lang w:val="en-US"/>
              </w:rPr>
              <w:t>-</w:t>
            </w:r>
          </w:p>
        </w:tc>
        <w:tc>
          <w:tcPr>
            <w:tcW w:w="1279" w:type="dxa"/>
            <w:noWrap/>
            <w:vAlign w:val="bottom"/>
          </w:tcPr>
          <w:p w14:paraId="15C0A338" w14:textId="6A071A3A" w:rsidR="00CA46FB" w:rsidRPr="00183457" w:rsidRDefault="00CA46FB" w:rsidP="00CA46FB">
            <w:pPr>
              <w:jc w:val="right"/>
              <w:rPr>
                <w:rFonts w:ascii="AngsanaUPC" w:eastAsia="Times New Roman" w:hAnsi="AngsanaUPC" w:cs="AngsanaUPC"/>
                <w:sz w:val="28"/>
                <w:szCs w:val="28"/>
                <w:lang w:val="en-US"/>
              </w:rPr>
            </w:pPr>
            <w:r w:rsidRPr="00183457">
              <w:rPr>
                <w:rFonts w:ascii="AngsanaUPC" w:hAnsi="AngsanaUPC" w:cs="AngsanaUPC"/>
                <w:sz w:val="28"/>
                <w:szCs w:val="28"/>
                <w:lang w:val="en-US"/>
              </w:rPr>
              <w:t>-</w:t>
            </w:r>
          </w:p>
        </w:tc>
        <w:tc>
          <w:tcPr>
            <w:tcW w:w="1326" w:type="dxa"/>
            <w:noWrap/>
            <w:vAlign w:val="bottom"/>
          </w:tcPr>
          <w:p w14:paraId="1A425138" w14:textId="0203700C" w:rsidR="00CA46FB" w:rsidRPr="00183457" w:rsidRDefault="00183457" w:rsidP="00CA46FB">
            <w:pPr>
              <w:jc w:val="right"/>
              <w:rPr>
                <w:rFonts w:ascii="AngsanaUPC" w:eastAsia="Times New Roman" w:hAnsi="AngsanaUPC" w:cs="AngsanaUPC"/>
                <w:sz w:val="28"/>
                <w:szCs w:val="28"/>
                <w:lang w:val="en-US"/>
              </w:rPr>
            </w:pPr>
            <w:r w:rsidRPr="00183457">
              <w:rPr>
                <w:rFonts w:ascii="AngsanaUPC" w:eastAsia="Times New Roman" w:hAnsi="AngsanaUPC" w:cs="AngsanaUPC"/>
                <w:sz w:val="28"/>
                <w:szCs w:val="28"/>
                <w:lang w:val="en-US"/>
              </w:rPr>
              <w:t>50,808</w:t>
            </w:r>
          </w:p>
        </w:tc>
        <w:tc>
          <w:tcPr>
            <w:tcW w:w="1444" w:type="dxa"/>
            <w:tcBorders>
              <w:right w:val="nil"/>
            </w:tcBorders>
            <w:noWrap/>
            <w:vAlign w:val="bottom"/>
          </w:tcPr>
          <w:p w14:paraId="7D329BD2" w14:textId="760D963B" w:rsidR="00CA46FB" w:rsidRPr="00183457" w:rsidRDefault="00CA46FB" w:rsidP="00CA46FB">
            <w:pPr>
              <w:jc w:val="right"/>
              <w:rPr>
                <w:rFonts w:ascii="AngsanaUPC" w:eastAsia="Times New Roman" w:hAnsi="AngsanaUPC" w:cs="AngsanaUPC"/>
                <w:sz w:val="28"/>
                <w:szCs w:val="28"/>
                <w:cs/>
                <w:lang w:val="en-US"/>
              </w:rPr>
            </w:pPr>
            <w:r w:rsidRPr="00183457">
              <w:rPr>
                <w:rFonts w:ascii="AngsanaUPC" w:eastAsia="Times New Roman" w:hAnsi="AngsanaUPC" w:cs="AngsanaUPC"/>
                <w:sz w:val="28"/>
                <w:szCs w:val="28"/>
                <w:lang w:val="en-US"/>
              </w:rPr>
              <w:t>48,207</w:t>
            </w:r>
          </w:p>
        </w:tc>
      </w:tr>
      <w:tr w:rsidR="00CA46FB" w:rsidRPr="00A350F5" w14:paraId="587E3F29" w14:textId="77777777" w:rsidTr="00183457">
        <w:trPr>
          <w:trHeight w:val="414"/>
        </w:trPr>
        <w:tc>
          <w:tcPr>
            <w:tcW w:w="3582" w:type="dxa"/>
            <w:tcBorders>
              <w:top w:val="nil"/>
              <w:left w:val="nil"/>
              <w:bottom w:val="nil"/>
            </w:tcBorders>
            <w:shd w:val="clear" w:color="000000" w:fill="FFFFFF"/>
            <w:noWrap/>
            <w:vAlign w:val="bottom"/>
          </w:tcPr>
          <w:p w14:paraId="41CFD44C" w14:textId="0953A734" w:rsidR="00CA46FB" w:rsidRPr="001A09E5" w:rsidRDefault="00CA46FB" w:rsidP="006933AA">
            <w:pPr>
              <w:ind w:left="275"/>
              <w:rPr>
                <w:rFonts w:ascii="Angsana New" w:eastAsia="Times New Roman" w:hAnsi="Angsana New"/>
                <w:b/>
                <w:bCs/>
                <w:sz w:val="28"/>
                <w:szCs w:val="28"/>
                <w:lang w:val="en-US"/>
              </w:rPr>
            </w:pPr>
            <w:r w:rsidRPr="0037722E">
              <w:rPr>
                <w:rFonts w:ascii="Angsana New" w:eastAsia="Times New Roman" w:hAnsi="Angsana New"/>
                <w:sz w:val="28"/>
                <w:szCs w:val="28"/>
                <w:lang w:val="en-US"/>
              </w:rPr>
              <w:t>Associate</w:t>
            </w:r>
          </w:p>
        </w:tc>
        <w:tc>
          <w:tcPr>
            <w:tcW w:w="1279" w:type="dxa"/>
            <w:noWrap/>
            <w:vAlign w:val="bottom"/>
          </w:tcPr>
          <w:p w14:paraId="5D103A41" w14:textId="14CC238B" w:rsidR="00CA46FB" w:rsidRDefault="00183457" w:rsidP="00CA46FB">
            <w:pPr>
              <w:jc w:val="right"/>
              <w:rPr>
                <w:rFonts w:ascii="AngsanaUPC" w:eastAsia="Times New Roman" w:hAnsi="AngsanaUPC" w:cs="AngsanaUPC"/>
                <w:sz w:val="28"/>
                <w:szCs w:val="28"/>
                <w:cs/>
                <w:lang w:val="en-US"/>
              </w:rPr>
            </w:pPr>
            <w:r>
              <w:rPr>
                <w:rFonts w:ascii="AngsanaUPC" w:eastAsia="Times New Roman" w:hAnsi="AngsanaUPC" w:cs="AngsanaUPC"/>
                <w:sz w:val="28"/>
                <w:szCs w:val="28"/>
                <w:lang w:val="en-US"/>
              </w:rPr>
              <w:t>24,041</w:t>
            </w:r>
          </w:p>
        </w:tc>
        <w:tc>
          <w:tcPr>
            <w:tcW w:w="1279" w:type="dxa"/>
            <w:noWrap/>
            <w:vAlign w:val="bottom"/>
          </w:tcPr>
          <w:p w14:paraId="5297B6DD" w14:textId="7D26964E"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20,542</w:t>
            </w:r>
          </w:p>
        </w:tc>
        <w:tc>
          <w:tcPr>
            <w:tcW w:w="1326" w:type="dxa"/>
            <w:noWrap/>
            <w:vAlign w:val="bottom"/>
          </w:tcPr>
          <w:p w14:paraId="214F21AA" w14:textId="710B9620" w:rsidR="00CA46FB" w:rsidRDefault="00183457"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24,041</w:t>
            </w:r>
          </w:p>
        </w:tc>
        <w:tc>
          <w:tcPr>
            <w:tcW w:w="1444" w:type="dxa"/>
            <w:tcBorders>
              <w:right w:val="nil"/>
            </w:tcBorders>
            <w:noWrap/>
            <w:vAlign w:val="bottom"/>
          </w:tcPr>
          <w:p w14:paraId="73CB4761" w14:textId="46EA81DF"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20,542</w:t>
            </w:r>
          </w:p>
        </w:tc>
      </w:tr>
      <w:tr w:rsidR="00CA46FB" w:rsidRPr="00A350F5" w14:paraId="447E29BF" w14:textId="77777777" w:rsidTr="00183457">
        <w:trPr>
          <w:trHeight w:val="414"/>
        </w:trPr>
        <w:tc>
          <w:tcPr>
            <w:tcW w:w="3582" w:type="dxa"/>
            <w:tcBorders>
              <w:top w:val="nil"/>
              <w:left w:val="nil"/>
              <w:bottom w:val="nil"/>
            </w:tcBorders>
            <w:shd w:val="clear" w:color="000000" w:fill="FFFFFF"/>
            <w:noWrap/>
            <w:vAlign w:val="bottom"/>
          </w:tcPr>
          <w:p w14:paraId="60C69C76" w14:textId="6BE1CAC3" w:rsidR="00CA46FB" w:rsidRPr="001A09E5" w:rsidRDefault="00CA46FB" w:rsidP="006933AA">
            <w:pPr>
              <w:ind w:left="275"/>
              <w:rPr>
                <w:rFonts w:ascii="Angsana New" w:eastAsia="Times New Roman" w:hAnsi="Angsana New"/>
                <w:b/>
                <w:bCs/>
                <w:sz w:val="28"/>
                <w:szCs w:val="28"/>
                <w:lang w:val="en-US"/>
              </w:rPr>
            </w:pPr>
            <w:r w:rsidRPr="00732B03">
              <w:rPr>
                <w:rFonts w:ascii="Angsana New" w:eastAsia="Times New Roman" w:hAnsi="Angsana New"/>
                <w:sz w:val="28"/>
                <w:szCs w:val="28"/>
                <w:lang w:val="en-US"/>
              </w:rPr>
              <w:t>Related companies</w:t>
            </w:r>
          </w:p>
        </w:tc>
        <w:tc>
          <w:tcPr>
            <w:tcW w:w="1279" w:type="dxa"/>
            <w:noWrap/>
            <w:vAlign w:val="bottom"/>
          </w:tcPr>
          <w:p w14:paraId="3E6D32C2" w14:textId="46E39630"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w:t>
            </w:r>
            <w:r w:rsidR="00183457">
              <w:rPr>
                <w:rFonts w:ascii="AngsanaUPC" w:eastAsia="Times New Roman" w:hAnsi="AngsanaUPC" w:cs="AngsanaUPC"/>
                <w:sz w:val="28"/>
                <w:szCs w:val="28"/>
                <w:lang w:val="en-US"/>
              </w:rPr>
              <w:t>85</w:t>
            </w:r>
          </w:p>
        </w:tc>
        <w:tc>
          <w:tcPr>
            <w:tcW w:w="1279" w:type="dxa"/>
            <w:noWrap/>
            <w:vAlign w:val="bottom"/>
          </w:tcPr>
          <w:p w14:paraId="7E4118C9" w14:textId="1021375A" w:rsidR="00CA46FB" w:rsidRPr="007704F6" w:rsidRDefault="00CA46FB" w:rsidP="00CA46FB">
            <w:pPr>
              <w:jc w:val="right"/>
              <w:rPr>
                <w:rFonts w:ascii="AngsanaUPC" w:eastAsia="Times New Roman" w:hAnsi="AngsanaUPC" w:cs="AngsanaUPC"/>
                <w:sz w:val="28"/>
                <w:szCs w:val="28"/>
                <w:lang w:val="en-US"/>
              </w:rPr>
            </w:pPr>
            <w:r w:rsidRPr="00851B44">
              <w:rPr>
                <w:rFonts w:ascii="AngsanaUPC" w:eastAsia="Times New Roman" w:hAnsi="AngsanaUPC" w:cs="AngsanaUPC"/>
                <w:sz w:val="28"/>
                <w:szCs w:val="28"/>
                <w:lang w:val="en-US"/>
              </w:rPr>
              <w:t>270</w:t>
            </w:r>
          </w:p>
        </w:tc>
        <w:tc>
          <w:tcPr>
            <w:tcW w:w="1326" w:type="dxa"/>
            <w:noWrap/>
            <w:vAlign w:val="bottom"/>
          </w:tcPr>
          <w:p w14:paraId="2260CED5" w14:textId="139A813D"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w:t>
            </w:r>
            <w:r w:rsidR="00183457">
              <w:rPr>
                <w:rFonts w:ascii="AngsanaUPC" w:eastAsia="Times New Roman" w:hAnsi="AngsanaUPC" w:cs="AngsanaUPC"/>
                <w:sz w:val="28"/>
                <w:szCs w:val="28"/>
                <w:lang w:val="en-US"/>
              </w:rPr>
              <w:t>85</w:t>
            </w:r>
          </w:p>
        </w:tc>
        <w:tc>
          <w:tcPr>
            <w:tcW w:w="1444" w:type="dxa"/>
            <w:tcBorders>
              <w:right w:val="nil"/>
            </w:tcBorders>
            <w:noWrap/>
            <w:vAlign w:val="bottom"/>
          </w:tcPr>
          <w:p w14:paraId="76EB85EF" w14:textId="048D6C25"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270</w:t>
            </w:r>
          </w:p>
        </w:tc>
      </w:tr>
      <w:tr w:rsidR="00CA46FB" w:rsidRPr="00A350F5" w14:paraId="709583EB" w14:textId="77777777" w:rsidTr="00183457">
        <w:trPr>
          <w:trHeight w:val="414"/>
        </w:trPr>
        <w:tc>
          <w:tcPr>
            <w:tcW w:w="3582" w:type="dxa"/>
            <w:tcBorders>
              <w:top w:val="nil"/>
              <w:left w:val="nil"/>
              <w:bottom w:val="nil"/>
            </w:tcBorders>
            <w:shd w:val="clear" w:color="000000" w:fill="FFFFFF"/>
            <w:noWrap/>
            <w:vAlign w:val="bottom"/>
          </w:tcPr>
          <w:p w14:paraId="37337574" w14:textId="48908905" w:rsidR="00CA46FB" w:rsidRPr="001A09E5" w:rsidRDefault="00CA46FB" w:rsidP="006933AA">
            <w:pPr>
              <w:ind w:left="275"/>
              <w:rPr>
                <w:rFonts w:ascii="Angsana New" w:eastAsia="Times New Roman" w:hAnsi="Angsana New"/>
                <w:b/>
                <w:bCs/>
                <w:sz w:val="28"/>
                <w:szCs w:val="28"/>
                <w:lang w:val="en-US"/>
              </w:rPr>
            </w:pPr>
            <w:r w:rsidRPr="0012310C">
              <w:rPr>
                <w:rFonts w:ascii="Angsana New" w:eastAsia="Times New Roman" w:hAnsi="Angsana New"/>
                <w:sz w:val="28"/>
                <w:szCs w:val="28"/>
                <w:u w:val="single"/>
                <w:lang w:val="en-US"/>
              </w:rPr>
              <w:t>Less</w:t>
            </w:r>
            <w:r w:rsidRPr="0012310C">
              <w:rPr>
                <w:rFonts w:ascii="Angsana New" w:eastAsia="Times New Roman" w:hAnsi="Angsana New"/>
                <w:sz w:val="28"/>
                <w:szCs w:val="28"/>
                <w:lang w:val="en-US"/>
              </w:rPr>
              <w:t xml:space="preserve"> Allowance for expected credit loss</w:t>
            </w:r>
          </w:p>
        </w:tc>
        <w:tc>
          <w:tcPr>
            <w:tcW w:w="1279" w:type="dxa"/>
            <w:noWrap/>
            <w:vAlign w:val="bottom"/>
          </w:tcPr>
          <w:p w14:paraId="4C2DB483" w14:textId="71B4DEC9" w:rsidR="00CA46FB" w:rsidRDefault="00CA46FB" w:rsidP="00CA46FB">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r w:rsidR="00183457">
              <w:rPr>
                <w:rFonts w:ascii="AngsanaUPC" w:hAnsi="AngsanaUPC" w:cs="AngsanaUPC"/>
                <w:sz w:val="28"/>
                <w:szCs w:val="28"/>
                <w:lang w:val="en-US"/>
              </w:rPr>
              <w:t>24,326</w:t>
            </w:r>
            <w:r w:rsidRPr="007704F6">
              <w:rPr>
                <w:rFonts w:ascii="AngsanaUPC" w:hAnsi="AngsanaUPC" w:cs="AngsanaUPC"/>
                <w:sz w:val="28"/>
                <w:szCs w:val="28"/>
                <w:lang w:val="en-US"/>
              </w:rPr>
              <w:t>)</w:t>
            </w:r>
          </w:p>
        </w:tc>
        <w:tc>
          <w:tcPr>
            <w:tcW w:w="1279" w:type="dxa"/>
            <w:noWrap/>
            <w:vAlign w:val="bottom"/>
          </w:tcPr>
          <w:p w14:paraId="1072E979" w14:textId="5C349DDB" w:rsidR="00CA46FB" w:rsidRPr="007704F6" w:rsidRDefault="00CA46FB" w:rsidP="00CA46FB">
            <w:pPr>
              <w:pBdr>
                <w:bottom w:val="single" w:sz="4" w:space="1" w:color="auto"/>
              </w:pBdr>
              <w:jc w:val="right"/>
              <w:rPr>
                <w:rFonts w:ascii="AngsanaUPC" w:eastAsia="Times New Roman" w:hAnsi="AngsanaUPC" w:cs="AngsanaUPC"/>
                <w:sz w:val="28"/>
                <w:szCs w:val="28"/>
                <w:lang w:val="en-US"/>
              </w:rPr>
            </w:pPr>
            <w:r w:rsidRPr="00130EFE">
              <w:rPr>
                <w:rFonts w:ascii="AngsanaUPC" w:hAnsi="AngsanaUPC" w:cs="AngsanaUPC"/>
                <w:sz w:val="28"/>
                <w:szCs w:val="28"/>
                <w:lang w:val="en-US"/>
              </w:rPr>
              <w:t>(20,812)</w:t>
            </w:r>
          </w:p>
        </w:tc>
        <w:tc>
          <w:tcPr>
            <w:tcW w:w="1326" w:type="dxa"/>
            <w:noWrap/>
            <w:vAlign w:val="bottom"/>
          </w:tcPr>
          <w:p w14:paraId="23737F4E" w14:textId="5A31625A" w:rsidR="00CA46FB" w:rsidRDefault="00CA46FB" w:rsidP="00CA46FB">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r w:rsidR="00183457">
              <w:rPr>
                <w:rFonts w:ascii="AngsanaUPC" w:hAnsi="AngsanaUPC" w:cs="AngsanaUPC"/>
                <w:sz w:val="28"/>
                <w:szCs w:val="28"/>
                <w:lang w:val="en-US"/>
              </w:rPr>
              <w:t>75,134</w:t>
            </w:r>
            <w:r w:rsidRPr="007704F6">
              <w:rPr>
                <w:rFonts w:ascii="AngsanaUPC" w:hAnsi="AngsanaUPC" w:cs="AngsanaUPC"/>
                <w:sz w:val="28"/>
                <w:szCs w:val="28"/>
                <w:lang w:val="en-US"/>
              </w:rPr>
              <w:t>)</w:t>
            </w:r>
          </w:p>
        </w:tc>
        <w:tc>
          <w:tcPr>
            <w:tcW w:w="1444" w:type="dxa"/>
            <w:tcBorders>
              <w:right w:val="nil"/>
            </w:tcBorders>
            <w:noWrap/>
            <w:vAlign w:val="bottom"/>
          </w:tcPr>
          <w:p w14:paraId="20E79D98" w14:textId="7CA79D6C" w:rsidR="00CA46FB" w:rsidRPr="007704F6" w:rsidRDefault="00CA46FB" w:rsidP="00CA46FB">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r>
              <w:rPr>
                <w:rFonts w:ascii="AngsanaUPC" w:hAnsi="AngsanaUPC" w:cs="AngsanaUPC"/>
                <w:sz w:val="28"/>
                <w:szCs w:val="28"/>
                <w:lang w:val="en-US"/>
              </w:rPr>
              <w:t>69,019</w:t>
            </w:r>
            <w:r w:rsidRPr="007704F6">
              <w:rPr>
                <w:rFonts w:ascii="AngsanaUPC" w:hAnsi="AngsanaUPC" w:cs="AngsanaUPC"/>
                <w:sz w:val="28"/>
                <w:szCs w:val="28"/>
                <w:lang w:val="en-US"/>
              </w:rPr>
              <w:t>)</w:t>
            </w:r>
          </w:p>
        </w:tc>
      </w:tr>
      <w:tr w:rsidR="00CA46FB" w:rsidRPr="00A350F5" w14:paraId="708B39FD" w14:textId="77777777" w:rsidTr="00183457">
        <w:trPr>
          <w:trHeight w:val="414"/>
        </w:trPr>
        <w:tc>
          <w:tcPr>
            <w:tcW w:w="3582" w:type="dxa"/>
            <w:tcBorders>
              <w:top w:val="nil"/>
              <w:left w:val="nil"/>
              <w:bottom w:val="nil"/>
            </w:tcBorders>
            <w:shd w:val="clear" w:color="000000" w:fill="FFFFFF"/>
            <w:noWrap/>
            <w:vAlign w:val="bottom"/>
          </w:tcPr>
          <w:p w14:paraId="1ED69F7B" w14:textId="5F5CC622" w:rsidR="00CA46FB" w:rsidRPr="001A09E5" w:rsidRDefault="00CA46FB" w:rsidP="00CA46FB">
            <w:pPr>
              <w:ind w:left="51"/>
              <w:rPr>
                <w:rFonts w:ascii="Angsana New" w:eastAsia="Times New Roman" w:hAnsi="Angsana New"/>
                <w:b/>
                <w:bCs/>
                <w:sz w:val="28"/>
                <w:szCs w:val="28"/>
                <w:lang w:val="en-US"/>
              </w:rPr>
            </w:pPr>
            <w:r w:rsidRPr="004A5C98">
              <w:rPr>
                <w:rFonts w:ascii="Angsana New" w:eastAsia="Times New Roman" w:hAnsi="Angsana New"/>
                <w:b/>
                <w:bCs/>
                <w:sz w:val="28"/>
                <w:szCs w:val="28"/>
                <w:lang w:val="en-US"/>
              </w:rPr>
              <w:t>Net</w:t>
            </w:r>
          </w:p>
        </w:tc>
        <w:tc>
          <w:tcPr>
            <w:tcW w:w="1279" w:type="dxa"/>
            <w:noWrap/>
            <w:vAlign w:val="bottom"/>
          </w:tcPr>
          <w:p w14:paraId="2AB0ED07" w14:textId="0CEF9E86" w:rsidR="00CA46FB"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9" w:type="dxa"/>
            <w:noWrap/>
            <w:vAlign w:val="bottom"/>
          </w:tcPr>
          <w:p w14:paraId="6081F9FC" w14:textId="434F7EE8" w:rsidR="00CA46FB" w:rsidRPr="007704F6" w:rsidRDefault="00CA46FB" w:rsidP="00CA46FB">
            <w:pPr>
              <w:pBdr>
                <w:bottom w:val="double" w:sz="4" w:space="1" w:color="auto"/>
              </w:pBdr>
              <w:jc w:val="right"/>
              <w:rPr>
                <w:rFonts w:ascii="AngsanaUPC" w:eastAsia="Times New Roman" w:hAnsi="AngsanaUPC" w:cs="AngsanaUPC"/>
                <w:sz w:val="28"/>
                <w:szCs w:val="28"/>
                <w:lang w:val="en-US"/>
              </w:rPr>
            </w:pPr>
            <w:r w:rsidRPr="00130EFE">
              <w:rPr>
                <w:rFonts w:ascii="AngsanaUPC" w:eastAsia="Times New Roman" w:hAnsi="AngsanaUPC" w:cs="AngsanaUPC"/>
                <w:sz w:val="28"/>
                <w:szCs w:val="28"/>
                <w:lang w:val="en-US"/>
              </w:rPr>
              <w:t>-</w:t>
            </w:r>
          </w:p>
        </w:tc>
        <w:tc>
          <w:tcPr>
            <w:tcW w:w="1326" w:type="dxa"/>
            <w:noWrap/>
            <w:vAlign w:val="bottom"/>
          </w:tcPr>
          <w:p w14:paraId="75602D95" w14:textId="156A8BA8" w:rsidR="00CA46FB"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444" w:type="dxa"/>
            <w:tcBorders>
              <w:right w:val="nil"/>
            </w:tcBorders>
            <w:noWrap/>
            <w:vAlign w:val="bottom"/>
          </w:tcPr>
          <w:p w14:paraId="05C1A2B2" w14:textId="465D24E8" w:rsidR="00CA46FB" w:rsidRPr="007704F6"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r>
      <w:tr w:rsidR="00A350F5" w:rsidRPr="00092241" w14:paraId="75A26D59" w14:textId="77777777" w:rsidTr="00A47F50">
        <w:trPr>
          <w:trHeight w:val="414"/>
        </w:trPr>
        <w:tc>
          <w:tcPr>
            <w:tcW w:w="3582" w:type="dxa"/>
            <w:tcBorders>
              <w:top w:val="nil"/>
              <w:left w:val="nil"/>
              <w:bottom w:val="nil"/>
            </w:tcBorders>
            <w:shd w:val="clear" w:color="000000" w:fill="FFFFFF"/>
            <w:noWrap/>
            <w:vAlign w:val="bottom"/>
          </w:tcPr>
          <w:p w14:paraId="12EC9FCB" w14:textId="04291911" w:rsidR="00A350F5" w:rsidRPr="00121E99" w:rsidRDefault="00A350F5" w:rsidP="00A350F5">
            <w:pPr>
              <w:ind w:left="51"/>
              <w:rPr>
                <w:rFonts w:ascii="Angsana New" w:eastAsia="Times New Roman" w:hAnsi="Angsana New"/>
                <w:b/>
                <w:bCs/>
                <w:spacing w:val="-4"/>
                <w:sz w:val="28"/>
                <w:szCs w:val="28"/>
                <w:lang w:val="en-US"/>
              </w:rPr>
            </w:pPr>
            <w:r w:rsidRPr="00121E99">
              <w:rPr>
                <w:rFonts w:asciiTheme="majorBidi" w:eastAsia="Times New Roman" w:hAnsiTheme="majorBidi"/>
                <w:b/>
                <w:bCs/>
                <w:spacing w:val="-4"/>
                <w:sz w:val="28"/>
                <w:szCs w:val="28"/>
                <w:lang w:val="en-US"/>
              </w:rPr>
              <w:t xml:space="preserve">Transactions with Khon Kaen Cho </w:t>
            </w:r>
            <w:proofErr w:type="spellStart"/>
            <w:r w:rsidRPr="00121E99">
              <w:rPr>
                <w:rFonts w:asciiTheme="majorBidi" w:eastAsia="Times New Roman" w:hAnsiTheme="majorBidi"/>
                <w:b/>
                <w:bCs/>
                <w:spacing w:val="-4"/>
                <w:sz w:val="28"/>
                <w:szCs w:val="28"/>
                <w:lang w:val="en-US"/>
              </w:rPr>
              <w:t>Thavee</w:t>
            </w:r>
            <w:proofErr w:type="spellEnd"/>
            <w:r w:rsidRPr="00121E99">
              <w:rPr>
                <w:rFonts w:asciiTheme="majorBidi" w:eastAsia="Times New Roman" w:hAnsiTheme="majorBidi"/>
                <w:b/>
                <w:bCs/>
                <w:spacing w:val="-4"/>
                <w:sz w:val="28"/>
                <w:szCs w:val="28"/>
                <w:lang w:val="en-US"/>
              </w:rPr>
              <w:t xml:space="preserve"> (1993) Co., Ltd.</w:t>
            </w:r>
          </w:p>
        </w:tc>
        <w:tc>
          <w:tcPr>
            <w:tcW w:w="1279" w:type="dxa"/>
            <w:noWrap/>
            <w:vAlign w:val="bottom"/>
          </w:tcPr>
          <w:p w14:paraId="1ABAF82E" w14:textId="77777777" w:rsidR="00A350F5" w:rsidRDefault="00A350F5" w:rsidP="00A350F5">
            <w:pPr>
              <w:jc w:val="right"/>
              <w:rPr>
                <w:rFonts w:ascii="AngsanaUPC" w:eastAsia="Times New Roman" w:hAnsi="AngsanaUPC" w:cs="AngsanaUPC"/>
                <w:sz w:val="28"/>
                <w:szCs w:val="28"/>
                <w:lang w:val="en-US"/>
              </w:rPr>
            </w:pPr>
          </w:p>
        </w:tc>
        <w:tc>
          <w:tcPr>
            <w:tcW w:w="1279" w:type="dxa"/>
            <w:noWrap/>
            <w:vAlign w:val="bottom"/>
          </w:tcPr>
          <w:p w14:paraId="11CFB07D" w14:textId="77777777" w:rsidR="00A350F5" w:rsidRPr="007704F6" w:rsidRDefault="00A350F5" w:rsidP="00A350F5">
            <w:pPr>
              <w:jc w:val="right"/>
              <w:rPr>
                <w:rFonts w:ascii="AngsanaUPC" w:eastAsia="Times New Roman" w:hAnsi="AngsanaUPC" w:cs="AngsanaUPC"/>
                <w:sz w:val="28"/>
                <w:szCs w:val="28"/>
                <w:lang w:val="en-US"/>
              </w:rPr>
            </w:pPr>
          </w:p>
        </w:tc>
        <w:tc>
          <w:tcPr>
            <w:tcW w:w="1326" w:type="dxa"/>
            <w:noWrap/>
            <w:vAlign w:val="bottom"/>
          </w:tcPr>
          <w:p w14:paraId="67B27297" w14:textId="77777777" w:rsidR="00A350F5" w:rsidRDefault="00A350F5" w:rsidP="00A350F5">
            <w:pPr>
              <w:jc w:val="right"/>
              <w:rPr>
                <w:rFonts w:ascii="AngsanaUPC" w:eastAsia="Times New Roman" w:hAnsi="AngsanaUPC" w:cs="AngsanaUPC"/>
                <w:sz w:val="28"/>
                <w:szCs w:val="28"/>
                <w:lang w:val="en-US"/>
              </w:rPr>
            </w:pPr>
          </w:p>
        </w:tc>
        <w:tc>
          <w:tcPr>
            <w:tcW w:w="1444" w:type="dxa"/>
            <w:tcBorders>
              <w:right w:val="nil"/>
            </w:tcBorders>
            <w:noWrap/>
            <w:vAlign w:val="bottom"/>
          </w:tcPr>
          <w:p w14:paraId="43E2FA20" w14:textId="77777777" w:rsidR="00A350F5" w:rsidRPr="007704F6" w:rsidRDefault="00A350F5" w:rsidP="00A350F5">
            <w:pPr>
              <w:jc w:val="right"/>
              <w:rPr>
                <w:rFonts w:ascii="AngsanaUPC" w:eastAsia="Times New Roman" w:hAnsi="AngsanaUPC" w:cs="AngsanaUPC"/>
                <w:sz w:val="28"/>
                <w:szCs w:val="28"/>
                <w:lang w:val="en-US"/>
              </w:rPr>
            </w:pPr>
          </w:p>
        </w:tc>
      </w:tr>
      <w:tr w:rsidR="00A350F5" w:rsidRPr="00A350F5" w14:paraId="318C9A68" w14:textId="77777777" w:rsidTr="0068404D">
        <w:trPr>
          <w:trHeight w:val="414"/>
        </w:trPr>
        <w:tc>
          <w:tcPr>
            <w:tcW w:w="3582" w:type="dxa"/>
            <w:tcBorders>
              <w:top w:val="nil"/>
              <w:left w:val="nil"/>
              <w:bottom w:val="nil"/>
            </w:tcBorders>
            <w:shd w:val="clear" w:color="000000" w:fill="FFFFFF"/>
            <w:noWrap/>
          </w:tcPr>
          <w:p w14:paraId="62BDC16C" w14:textId="134FDF4B" w:rsidR="00A350F5" w:rsidRPr="001A09E5" w:rsidRDefault="00A350F5" w:rsidP="00A350F5">
            <w:pPr>
              <w:ind w:left="51"/>
              <w:rPr>
                <w:rFonts w:ascii="Angsana New" w:eastAsia="Times New Roman" w:hAnsi="Angsana New"/>
                <w:b/>
                <w:bCs/>
                <w:sz w:val="28"/>
                <w:szCs w:val="28"/>
                <w:lang w:val="en-US"/>
              </w:rPr>
            </w:pPr>
            <w:r w:rsidRPr="00B12401">
              <w:rPr>
                <w:rFonts w:asciiTheme="majorBidi" w:eastAsia="Times New Roman" w:hAnsiTheme="majorBidi"/>
                <w:sz w:val="28"/>
                <w:szCs w:val="28"/>
                <w:lang w:val="en-US"/>
              </w:rPr>
              <w:t>Accrued interest income</w:t>
            </w:r>
          </w:p>
        </w:tc>
        <w:tc>
          <w:tcPr>
            <w:tcW w:w="1279" w:type="dxa"/>
            <w:noWrap/>
            <w:vAlign w:val="bottom"/>
          </w:tcPr>
          <w:p w14:paraId="24B24147" w14:textId="12A9E658" w:rsidR="00A350F5" w:rsidRDefault="00183457"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20,911</w:t>
            </w:r>
          </w:p>
        </w:tc>
        <w:tc>
          <w:tcPr>
            <w:tcW w:w="1279" w:type="dxa"/>
            <w:noWrap/>
            <w:vAlign w:val="bottom"/>
          </w:tcPr>
          <w:p w14:paraId="657F00A1" w14:textId="36508274"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22,018</w:t>
            </w:r>
          </w:p>
        </w:tc>
        <w:tc>
          <w:tcPr>
            <w:tcW w:w="1326" w:type="dxa"/>
            <w:noWrap/>
            <w:vAlign w:val="bottom"/>
          </w:tcPr>
          <w:p w14:paraId="54481766" w14:textId="622C2EA4" w:rsidR="00A350F5" w:rsidRDefault="0068404D"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17,682</w:t>
            </w:r>
          </w:p>
        </w:tc>
        <w:tc>
          <w:tcPr>
            <w:tcW w:w="1444" w:type="dxa"/>
            <w:tcBorders>
              <w:right w:val="nil"/>
            </w:tcBorders>
            <w:noWrap/>
            <w:vAlign w:val="bottom"/>
          </w:tcPr>
          <w:p w14:paraId="6CB68802" w14:textId="2F35B9CC"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18,728</w:t>
            </w:r>
          </w:p>
        </w:tc>
      </w:tr>
      <w:tr w:rsidR="00A350F5" w:rsidRPr="00A350F5" w14:paraId="19CC7F04" w14:textId="77777777" w:rsidTr="0068404D">
        <w:trPr>
          <w:trHeight w:val="414"/>
        </w:trPr>
        <w:tc>
          <w:tcPr>
            <w:tcW w:w="3582" w:type="dxa"/>
            <w:tcBorders>
              <w:top w:val="nil"/>
              <w:left w:val="nil"/>
              <w:bottom w:val="nil"/>
            </w:tcBorders>
            <w:shd w:val="clear" w:color="000000" w:fill="FFFFFF"/>
            <w:noWrap/>
          </w:tcPr>
          <w:p w14:paraId="1619D59C" w14:textId="2B20416F" w:rsidR="00A350F5" w:rsidRPr="001A09E5" w:rsidRDefault="00A350F5" w:rsidP="00A350F5">
            <w:pPr>
              <w:ind w:left="51"/>
              <w:rPr>
                <w:rFonts w:ascii="Angsana New" w:eastAsia="Times New Roman" w:hAnsi="Angsana New"/>
                <w:b/>
                <w:bCs/>
                <w:sz w:val="28"/>
                <w:szCs w:val="28"/>
                <w:lang w:val="en-US"/>
              </w:rPr>
            </w:pPr>
            <w:r w:rsidRPr="00B12401">
              <w:rPr>
                <w:rFonts w:asciiTheme="majorBidi" w:eastAsia="Times New Roman" w:hAnsiTheme="majorBidi"/>
                <w:sz w:val="28"/>
                <w:szCs w:val="28"/>
                <w:lang w:val="en-US"/>
              </w:rPr>
              <w:t xml:space="preserve">Other receivables </w:t>
            </w:r>
          </w:p>
        </w:tc>
        <w:tc>
          <w:tcPr>
            <w:tcW w:w="1279" w:type="dxa"/>
            <w:noWrap/>
            <w:vAlign w:val="bottom"/>
          </w:tcPr>
          <w:p w14:paraId="78248D92" w14:textId="10819D71" w:rsidR="00A350F5" w:rsidRDefault="00183457"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1,050</w:t>
            </w:r>
          </w:p>
        </w:tc>
        <w:tc>
          <w:tcPr>
            <w:tcW w:w="1279" w:type="dxa"/>
            <w:noWrap/>
            <w:vAlign w:val="bottom"/>
          </w:tcPr>
          <w:p w14:paraId="2D581A51" w14:textId="67CCEF81"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870</w:t>
            </w:r>
          </w:p>
        </w:tc>
        <w:tc>
          <w:tcPr>
            <w:tcW w:w="1326" w:type="dxa"/>
            <w:noWrap/>
            <w:vAlign w:val="bottom"/>
          </w:tcPr>
          <w:p w14:paraId="27F66E11" w14:textId="0BDA00B9" w:rsidR="00A350F5" w:rsidRDefault="0068404D"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1,050</w:t>
            </w:r>
          </w:p>
        </w:tc>
        <w:tc>
          <w:tcPr>
            <w:tcW w:w="1444" w:type="dxa"/>
            <w:tcBorders>
              <w:right w:val="nil"/>
            </w:tcBorders>
            <w:noWrap/>
            <w:vAlign w:val="bottom"/>
          </w:tcPr>
          <w:p w14:paraId="33E95772" w14:textId="2F3F6692"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870</w:t>
            </w:r>
          </w:p>
        </w:tc>
      </w:tr>
      <w:tr w:rsidR="00A350F5" w:rsidRPr="00A350F5" w14:paraId="6A4CAA69" w14:textId="77777777" w:rsidTr="0068404D">
        <w:trPr>
          <w:trHeight w:val="414"/>
        </w:trPr>
        <w:tc>
          <w:tcPr>
            <w:tcW w:w="3582" w:type="dxa"/>
            <w:tcBorders>
              <w:top w:val="nil"/>
              <w:left w:val="nil"/>
              <w:bottom w:val="nil"/>
            </w:tcBorders>
            <w:shd w:val="clear" w:color="000000" w:fill="FFFFFF"/>
            <w:noWrap/>
          </w:tcPr>
          <w:p w14:paraId="4BDFCF62" w14:textId="5587D035" w:rsidR="00A350F5" w:rsidRPr="001A09E5" w:rsidRDefault="00A350F5" w:rsidP="00A350F5">
            <w:pPr>
              <w:ind w:left="51"/>
              <w:rPr>
                <w:rFonts w:ascii="Angsana New" w:eastAsia="Times New Roman" w:hAnsi="Angsana New"/>
                <w:b/>
                <w:bCs/>
                <w:sz w:val="28"/>
                <w:szCs w:val="28"/>
                <w:lang w:val="en-US"/>
              </w:rPr>
            </w:pPr>
            <w:r w:rsidRPr="00861838">
              <w:rPr>
                <w:rFonts w:asciiTheme="majorBidi" w:eastAsia="Times New Roman" w:hAnsiTheme="majorBidi"/>
                <w:sz w:val="28"/>
                <w:szCs w:val="28"/>
                <w:lang w:val="en-US"/>
              </w:rPr>
              <w:t>Deposit for purchase of land</w:t>
            </w:r>
          </w:p>
        </w:tc>
        <w:tc>
          <w:tcPr>
            <w:tcW w:w="1279" w:type="dxa"/>
            <w:noWrap/>
            <w:vAlign w:val="bottom"/>
          </w:tcPr>
          <w:p w14:paraId="6423C19C" w14:textId="564B5519" w:rsidR="00A350F5"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214,615</w:t>
            </w:r>
          </w:p>
        </w:tc>
        <w:tc>
          <w:tcPr>
            <w:tcW w:w="1279" w:type="dxa"/>
            <w:noWrap/>
            <w:vAlign w:val="bottom"/>
          </w:tcPr>
          <w:p w14:paraId="4AC763CC" w14:textId="230C83BD"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214,615</w:t>
            </w:r>
          </w:p>
        </w:tc>
        <w:tc>
          <w:tcPr>
            <w:tcW w:w="1326" w:type="dxa"/>
            <w:noWrap/>
            <w:vAlign w:val="bottom"/>
          </w:tcPr>
          <w:p w14:paraId="5E4C790D" w14:textId="5B0D04F1" w:rsidR="00A350F5" w:rsidRDefault="0068404D"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214,615</w:t>
            </w:r>
          </w:p>
        </w:tc>
        <w:tc>
          <w:tcPr>
            <w:tcW w:w="1444" w:type="dxa"/>
            <w:tcBorders>
              <w:right w:val="nil"/>
            </w:tcBorders>
            <w:noWrap/>
            <w:vAlign w:val="bottom"/>
          </w:tcPr>
          <w:p w14:paraId="36CCCFCD" w14:textId="11BFB2DA"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214,615</w:t>
            </w:r>
          </w:p>
        </w:tc>
      </w:tr>
    </w:tbl>
    <w:p w14:paraId="11BF198E" w14:textId="4A85BA35" w:rsidR="00736990" w:rsidRPr="00736990" w:rsidRDefault="00736990" w:rsidP="00641612">
      <w:pPr>
        <w:spacing w:before="120"/>
        <w:ind w:left="446"/>
        <w:jc w:val="thaiDistribute"/>
        <w:rPr>
          <w:rFonts w:ascii="Angsana New" w:hAnsi="Angsana New"/>
          <w:sz w:val="28"/>
          <w:szCs w:val="28"/>
          <w:lang w:val="en-US"/>
        </w:rPr>
      </w:pPr>
      <w:r w:rsidRPr="00C83152">
        <w:rPr>
          <w:rFonts w:ascii="Angsana New" w:hAnsi="Angsana New"/>
          <w:spacing w:val="-2"/>
          <w:sz w:val="28"/>
          <w:szCs w:val="28"/>
          <w:lang w:val="en-US"/>
        </w:rPr>
        <w:t xml:space="preserve">During January </w:t>
      </w:r>
      <w:r w:rsidR="00C83152" w:rsidRPr="00C83152">
        <w:rPr>
          <w:rFonts w:ascii="Angsana New" w:hAnsi="Angsana New"/>
          <w:spacing w:val="-2"/>
          <w:sz w:val="28"/>
          <w:szCs w:val="28"/>
          <w:lang w:val="en-US"/>
        </w:rPr>
        <w:t>2020</w:t>
      </w:r>
      <w:r w:rsidRPr="00C83152">
        <w:rPr>
          <w:rFonts w:ascii="Angsana New" w:hAnsi="Angsana New"/>
          <w:spacing w:val="-2"/>
          <w:sz w:val="28"/>
          <w:szCs w:val="28"/>
          <w:lang w:val="en-US"/>
        </w:rPr>
        <w:t xml:space="preserve">, the Group made a mutual memorandum with Khon Kaen Cho </w:t>
      </w:r>
      <w:proofErr w:type="spellStart"/>
      <w:r w:rsidRPr="00C83152">
        <w:rPr>
          <w:rFonts w:ascii="Angsana New" w:hAnsi="Angsana New"/>
          <w:spacing w:val="-2"/>
          <w:sz w:val="28"/>
          <w:szCs w:val="28"/>
          <w:lang w:val="en-US"/>
        </w:rPr>
        <w:t>Thavee</w:t>
      </w:r>
      <w:proofErr w:type="spellEnd"/>
      <w:r w:rsidRPr="00C83152">
        <w:rPr>
          <w:rFonts w:ascii="Angsana New" w:hAnsi="Angsana New"/>
          <w:spacing w:val="-2"/>
          <w:sz w:val="28"/>
          <w:szCs w:val="28"/>
          <w:lang w:val="en-US"/>
        </w:rPr>
        <w:t xml:space="preserve"> (</w:t>
      </w:r>
      <w:r w:rsidR="00C83152" w:rsidRPr="00C83152">
        <w:rPr>
          <w:rFonts w:ascii="Angsana New" w:hAnsi="Angsana New"/>
          <w:spacing w:val="-2"/>
          <w:sz w:val="28"/>
          <w:szCs w:val="28"/>
          <w:lang w:val="en-US"/>
        </w:rPr>
        <w:t>1993</w:t>
      </w:r>
      <w:r w:rsidRPr="00C83152">
        <w:rPr>
          <w:rFonts w:ascii="Angsana New" w:hAnsi="Angsana New"/>
          <w:spacing w:val="-2"/>
          <w:sz w:val="28"/>
          <w:szCs w:val="28"/>
          <w:cs/>
          <w:lang w:val="en-US"/>
        </w:rPr>
        <w:t xml:space="preserve">) </w:t>
      </w:r>
      <w:r w:rsidR="00C83152" w:rsidRPr="00C83152">
        <w:rPr>
          <w:rFonts w:ascii="Angsana New" w:hAnsi="Angsana New"/>
          <w:spacing w:val="-2"/>
          <w:sz w:val="28"/>
          <w:szCs w:val="28"/>
          <w:lang w:val="en-US"/>
        </w:rPr>
        <w:t xml:space="preserve">Co., Ltd. for the </w:t>
      </w:r>
      <w:r w:rsidRPr="00C83152">
        <w:rPr>
          <w:rFonts w:ascii="Angsana New" w:hAnsi="Angsana New"/>
          <w:spacing w:val="-2"/>
          <w:sz w:val="28"/>
          <w:szCs w:val="28"/>
          <w:lang w:val="en-US"/>
        </w:rPr>
        <w:t>monthly</w:t>
      </w:r>
      <w:r w:rsidR="00C83152">
        <w:rPr>
          <w:rFonts w:ascii="Angsana New" w:hAnsi="Angsana New"/>
          <w:spacing w:val="-2"/>
          <w:sz w:val="28"/>
          <w:szCs w:val="28"/>
          <w:lang w:val="en-US"/>
        </w:rPr>
        <w:t xml:space="preserve"> </w:t>
      </w:r>
      <w:r w:rsidR="00C83152">
        <w:rPr>
          <w:rFonts w:ascii="Angsana New" w:hAnsi="Angsana New"/>
          <w:spacing w:val="-2"/>
          <w:sz w:val="28"/>
          <w:szCs w:val="28"/>
          <w:lang w:val="en-US"/>
        </w:rPr>
        <w:br/>
      </w:r>
      <w:r w:rsidRPr="00736990">
        <w:rPr>
          <w:rFonts w:ascii="Angsana New" w:hAnsi="Angsana New"/>
          <w:sz w:val="28"/>
          <w:szCs w:val="28"/>
          <w:lang w:val="en-US"/>
        </w:rPr>
        <w:t xml:space="preserve">repayments of the outstanding receivables as </w:t>
      </w:r>
      <w:proofErr w:type="gramStart"/>
      <w:r w:rsidRPr="00736990">
        <w:rPr>
          <w:rFonts w:ascii="Angsana New" w:hAnsi="Angsana New"/>
          <w:sz w:val="28"/>
          <w:szCs w:val="28"/>
          <w:lang w:val="en-US"/>
        </w:rPr>
        <w:t>follows;</w:t>
      </w:r>
      <w:proofErr w:type="gramEnd"/>
    </w:p>
    <w:p w14:paraId="214A7910" w14:textId="31062986" w:rsidR="00CC704A" w:rsidRPr="004D36FC" w:rsidRDefault="00736990">
      <w:pPr>
        <w:pStyle w:val="ListParagraph"/>
        <w:numPr>
          <w:ilvl w:val="0"/>
          <w:numId w:val="3"/>
        </w:numPr>
        <w:tabs>
          <w:tab w:val="left" w:pos="5387"/>
        </w:tabs>
        <w:spacing w:before="60"/>
        <w:jc w:val="thaiDistribute"/>
        <w:rPr>
          <w:rFonts w:ascii="Angsana New" w:hAnsi="Angsana New"/>
          <w:sz w:val="28"/>
          <w:szCs w:val="28"/>
          <w:lang w:val="en-US"/>
        </w:rPr>
      </w:pPr>
      <w:r w:rsidRPr="004D36FC">
        <w:rPr>
          <w:rFonts w:ascii="Angsana New" w:hAnsi="Angsana New"/>
          <w:sz w:val="28"/>
          <w:szCs w:val="28"/>
          <w:lang w:val="en-US"/>
        </w:rPr>
        <w:t xml:space="preserve">Repayments for the Company, Baht </w:t>
      </w:r>
      <w:r w:rsidR="00C83152" w:rsidRPr="004D36FC">
        <w:rPr>
          <w:rFonts w:ascii="Angsana New" w:hAnsi="Angsana New"/>
          <w:sz w:val="28"/>
          <w:szCs w:val="28"/>
          <w:lang w:val="en-US"/>
        </w:rPr>
        <w:t>2.3</w:t>
      </w:r>
      <w:r w:rsidR="00CE4244" w:rsidRPr="004D36FC">
        <w:rPr>
          <w:rFonts w:ascii="Angsana New" w:hAnsi="Angsana New"/>
          <w:sz w:val="28"/>
          <w:szCs w:val="28"/>
          <w:lang w:val="en-US"/>
        </w:rPr>
        <w:t>0</w:t>
      </w:r>
      <w:r w:rsidRPr="004D36FC">
        <w:rPr>
          <w:rFonts w:ascii="Angsana New" w:hAnsi="Angsana New"/>
          <w:sz w:val="28"/>
          <w:szCs w:val="28"/>
          <w:lang w:val="en-US"/>
        </w:rPr>
        <w:t xml:space="preserve"> million per month for the period of </w:t>
      </w:r>
      <w:r w:rsidR="00C83152" w:rsidRPr="004D36FC">
        <w:rPr>
          <w:rFonts w:ascii="Angsana New" w:hAnsi="Angsana New"/>
          <w:sz w:val="28"/>
          <w:szCs w:val="28"/>
          <w:lang w:val="en-US"/>
        </w:rPr>
        <w:t>71</w:t>
      </w:r>
      <w:r w:rsidRPr="004D36FC">
        <w:rPr>
          <w:rFonts w:ascii="Angsana New" w:hAnsi="Angsana New"/>
          <w:sz w:val="28"/>
          <w:szCs w:val="28"/>
          <w:lang w:val="en-US"/>
        </w:rPr>
        <w:t xml:space="preserve"> months with the final payment of Baht </w:t>
      </w:r>
      <w:r w:rsidR="00C83152" w:rsidRPr="004D36FC">
        <w:rPr>
          <w:rFonts w:ascii="Angsana New" w:hAnsi="Angsana New"/>
          <w:sz w:val="28"/>
          <w:szCs w:val="28"/>
          <w:lang w:val="en-US"/>
        </w:rPr>
        <w:t>4.52</w:t>
      </w:r>
      <w:r w:rsidRPr="004D36FC">
        <w:rPr>
          <w:rFonts w:ascii="Angsana New" w:hAnsi="Angsana New"/>
          <w:sz w:val="28"/>
          <w:szCs w:val="28"/>
          <w:lang w:val="en-US"/>
        </w:rPr>
        <w:t xml:space="preserve"> million.</w:t>
      </w:r>
    </w:p>
    <w:p w14:paraId="3EEE954B" w14:textId="6CD383E0" w:rsidR="00736990" w:rsidRDefault="00736990">
      <w:pPr>
        <w:pStyle w:val="ListParagraph"/>
        <w:numPr>
          <w:ilvl w:val="0"/>
          <w:numId w:val="3"/>
        </w:numPr>
        <w:tabs>
          <w:tab w:val="left" w:pos="5387"/>
        </w:tabs>
        <w:spacing w:before="60"/>
        <w:jc w:val="thaiDistribute"/>
        <w:rPr>
          <w:rFonts w:ascii="Angsana New" w:hAnsi="Angsana New"/>
          <w:sz w:val="28"/>
          <w:szCs w:val="28"/>
          <w:lang w:val="en-US"/>
        </w:rPr>
      </w:pPr>
      <w:r w:rsidRPr="00736990">
        <w:rPr>
          <w:rFonts w:ascii="Angsana New" w:hAnsi="Angsana New"/>
          <w:sz w:val="28"/>
          <w:szCs w:val="28"/>
          <w:lang w:val="en-US"/>
        </w:rPr>
        <w:t xml:space="preserve">Repayments for Cho </w:t>
      </w:r>
      <w:proofErr w:type="spellStart"/>
      <w:r w:rsidRPr="00736990">
        <w:rPr>
          <w:rFonts w:ascii="Angsana New" w:hAnsi="Angsana New"/>
          <w:sz w:val="28"/>
          <w:szCs w:val="28"/>
          <w:lang w:val="en-US"/>
        </w:rPr>
        <w:t>Thavee</w:t>
      </w:r>
      <w:proofErr w:type="spellEnd"/>
      <w:r w:rsidRPr="00736990">
        <w:rPr>
          <w:rFonts w:ascii="Angsana New" w:hAnsi="Angsana New"/>
          <w:sz w:val="28"/>
          <w:szCs w:val="28"/>
          <w:lang w:val="en-US"/>
        </w:rPr>
        <w:t xml:space="preserve"> </w:t>
      </w:r>
      <w:proofErr w:type="spellStart"/>
      <w:r w:rsidRPr="00736990">
        <w:rPr>
          <w:rFonts w:ascii="Angsana New" w:hAnsi="Angsana New"/>
          <w:sz w:val="28"/>
          <w:szCs w:val="28"/>
          <w:lang w:val="en-US"/>
        </w:rPr>
        <w:t>Thermo</w:t>
      </w:r>
      <w:proofErr w:type="spellEnd"/>
      <w:r w:rsidRPr="00736990">
        <w:rPr>
          <w:rFonts w:ascii="Angsana New" w:hAnsi="Angsana New"/>
          <w:sz w:val="28"/>
          <w:szCs w:val="28"/>
          <w:lang w:val="en-US"/>
        </w:rPr>
        <w:t xml:space="preserve"> Tech Co., Ltd. (subsidiary), Baht </w:t>
      </w:r>
      <w:r w:rsidR="00C83152">
        <w:rPr>
          <w:rFonts w:ascii="Angsana New" w:hAnsi="Angsana New"/>
          <w:sz w:val="28"/>
          <w:szCs w:val="28"/>
          <w:lang w:val="en-US"/>
        </w:rPr>
        <w:t>1.1</w:t>
      </w:r>
      <w:r w:rsidR="00363B39">
        <w:rPr>
          <w:rFonts w:ascii="Angsana New" w:hAnsi="Angsana New"/>
          <w:sz w:val="28"/>
          <w:szCs w:val="28"/>
          <w:lang w:val="en-US"/>
        </w:rPr>
        <w:t>0</w:t>
      </w:r>
      <w:r w:rsidRPr="00736990">
        <w:rPr>
          <w:rFonts w:ascii="Angsana New" w:hAnsi="Angsana New"/>
          <w:sz w:val="28"/>
          <w:szCs w:val="28"/>
          <w:lang w:val="en-US"/>
        </w:rPr>
        <w:t xml:space="preserve"> million per month for the period of </w:t>
      </w:r>
      <w:r w:rsidR="00CC3915">
        <w:rPr>
          <w:rFonts w:ascii="Angsana New" w:hAnsi="Angsana New"/>
          <w:sz w:val="28"/>
          <w:szCs w:val="28"/>
          <w:lang w:val="en-US"/>
        </w:rPr>
        <w:br/>
      </w:r>
      <w:r w:rsidR="00C83152">
        <w:rPr>
          <w:rFonts w:ascii="Angsana New" w:hAnsi="Angsana New"/>
          <w:sz w:val="28"/>
          <w:szCs w:val="28"/>
          <w:lang w:val="en-US"/>
        </w:rPr>
        <w:t>71</w:t>
      </w:r>
      <w:r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2.28</w:t>
      </w:r>
      <w:r w:rsidRPr="00736990">
        <w:rPr>
          <w:rFonts w:ascii="Angsana New" w:hAnsi="Angsana New"/>
          <w:sz w:val="28"/>
          <w:szCs w:val="28"/>
          <w:lang w:val="en-US"/>
        </w:rPr>
        <w:t xml:space="preserve"> million.</w:t>
      </w:r>
    </w:p>
    <w:p w14:paraId="751E7637" w14:textId="0B013F9F" w:rsidR="00460DC1" w:rsidRPr="00736990" w:rsidRDefault="0085468C" w:rsidP="00641612">
      <w:pPr>
        <w:spacing w:before="120"/>
        <w:ind w:left="446"/>
        <w:jc w:val="thaiDistribute"/>
        <w:rPr>
          <w:rFonts w:ascii="Angsana New" w:hAnsi="Angsana New"/>
          <w:sz w:val="28"/>
          <w:szCs w:val="28"/>
          <w:lang w:val="en-US"/>
        </w:rPr>
      </w:pPr>
      <w:r>
        <w:rPr>
          <w:rFonts w:ascii="Angsana New" w:hAnsi="Angsana New"/>
          <w:sz w:val="28"/>
          <w:szCs w:val="28"/>
          <w:lang w:val="en-US"/>
        </w:rPr>
        <w:t>Currently</w:t>
      </w:r>
      <w:r w:rsidR="00460DC1" w:rsidRPr="00460DC1">
        <w:rPr>
          <w:rFonts w:ascii="Angsana New" w:hAnsi="Angsana New"/>
          <w:sz w:val="28"/>
          <w:szCs w:val="28"/>
          <w:lang w:val="en-US"/>
        </w:rPr>
        <w:t xml:space="preserve">, Khon Kaen Cho </w:t>
      </w:r>
      <w:proofErr w:type="spellStart"/>
      <w:r w:rsidR="00460DC1" w:rsidRPr="00460DC1">
        <w:rPr>
          <w:rFonts w:ascii="Angsana New" w:hAnsi="Angsana New"/>
          <w:sz w:val="28"/>
          <w:szCs w:val="28"/>
          <w:lang w:val="en-US"/>
        </w:rPr>
        <w:t>Thavee</w:t>
      </w:r>
      <w:proofErr w:type="spellEnd"/>
      <w:r w:rsidR="00460DC1" w:rsidRPr="00460DC1">
        <w:rPr>
          <w:rFonts w:ascii="Angsana New" w:hAnsi="Angsana New"/>
          <w:sz w:val="28"/>
          <w:szCs w:val="28"/>
          <w:lang w:val="en-US"/>
        </w:rPr>
        <w:t xml:space="preserve"> (</w:t>
      </w:r>
      <w:r w:rsidR="00460DC1">
        <w:rPr>
          <w:rFonts w:ascii="Angsana New" w:hAnsi="Angsana New"/>
          <w:sz w:val="28"/>
          <w:szCs w:val="28"/>
          <w:lang w:val="en-US"/>
        </w:rPr>
        <w:t>1993</w:t>
      </w:r>
      <w:r w:rsidR="00460DC1" w:rsidRPr="00460DC1">
        <w:rPr>
          <w:rFonts w:ascii="Angsana New" w:hAnsi="Angsana New"/>
          <w:sz w:val="28"/>
          <w:szCs w:val="28"/>
          <w:cs/>
          <w:lang w:val="en-US"/>
        </w:rPr>
        <w:t xml:space="preserve">) </w:t>
      </w:r>
      <w:r w:rsidR="00460DC1" w:rsidRPr="00736990">
        <w:rPr>
          <w:rFonts w:ascii="Angsana New" w:hAnsi="Angsana New"/>
          <w:sz w:val="28"/>
          <w:szCs w:val="28"/>
          <w:lang w:val="en-US"/>
        </w:rPr>
        <w:t xml:space="preserve">Co., Ltd. </w:t>
      </w:r>
      <w:r w:rsidR="00460DC1" w:rsidRPr="00460DC1">
        <w:rPr>
          <w:rFonts w:ascii="Angsana New" w:hAnsi="Angsana New"/>
          <w:sz w:val="28"/>
          <w:szCs w:val="28"/>
          <w:lang w:val="en-US"/>
        </w:rPr>
        <w:t>has fully repaid the principal balance, and only the accrued monthly interest remains outstanding.</w:t>
      </w:r>
    </w:p>
    <w:p w14:paraId="13F62733" w14:textId="356D2125" w:rsidR="00263380" w:rsidRDefault="00736990" w:rsidP="00A350F5">
      <w:pPr>
        <w:spacing w:before="120"/>
        <w:ind w:left="446"/>
        <w:jc w:val="thaiDistribute"/>
        <w:rPr>
          <w:rFonts w:ascii="Angsana New" w:hAnsi="Angsana New"/>
          <w:sz w:val="28"/>
          <w:szCs w:val="28"/>
          <w:lang w:val="en-US"/>
        </w:rPr>
      </w:pPr>
      <w:r w:rsidRPr="00736990">
        <w:rPr>
          <w:rFonts w:ascii="Angsana New" w:hAnsi="Angsana New"/>
          <w:sz w:val="28"/>
          <w:szCs w:val="28"/>
          <w:lang w:val="en-US"/>
        </w:rPr>
        <w:t xml:space="preserve">Furthermore, the Group will receive additional interest income </w:t>
      </w:r>
      <w:proofErr w:type="gramStart"/>
      <w:r w:rsidRPr="00736990">
        <w:rPr>
          <w:rFonts w:ascii="Angsana New" w:hAnsi="Angsana New"/>
          <w:sz w:val="28"/>
          <w:szCs w:val="28"/>
          <w:lang w:val="en-US"/>
        </w:rPr>
        <w:t>on</w:t>
      </w:r>
      <w:proofErr w:type="gramEnd"/>
      <w:r w:rsidRPr="00736990">
        <w:rPr>
          <w:rFonts w:ascii="Angsana New" w:hAnsi="Angsana New"/>
          <w:sz w:val="28"/>
          <w:szCs w:val="28"/>
          <w:lang w:val="en-US"/>
        </w:rPr>
        <w:t xml:space="preserve"> default at rate of </w:t>
      </w:r>
      <w:r w:rsidR="00C83152">
        <w:rPr>
          <w:rFonts w:ascii="Angsana New" w:hAnsi="Angsana New"/>
          <w:sz w:val="28"/>
          <w:szCs w:val="28"/>
          <w:lang w:val="en-US"/>
        </w:rPr>
        <w:t>7.5</w:t>
      </w:r>
      <w:r w:rsidRPr="00736990">
        <w:rPr>
          <w:rFonts w:ascii="Angsana New" w:hAnsi="Angsana New"/>
          <w:sz w:val="28"/>
          <w:szCs w:val="28"/>
          <w:cs/>
          <w:lang w:val="en-US"/>
        </w:rPr>
        <w:t xml:space="preserve">% </w:t>
      </w:r>
      <w:r w:rsidRPr="00736990">
        <w:rPr>
          <w:rFonts w:ascii="Angsana New" w:hAnsi="Angsana New"/>
          <w:sz w:val="28"/>
          <w:szCs w:val="28"/>
          <w:lang w:val="en-US"/>
        </w:rPr>
        <w:t xml:space="preserve">per annum of the outstanding receivables. Khon Kaen Cho </w:t>
      </w:r>
      <w:proofErr w:type="spellStart"/>
      <w:r w:rsidRPr="00736990">
        <w:rPr>
          <w:rFonts w:ascii="Angsana New" w:hAnsi="Angsana New"/>
          <w:sz w:val="28"/>
          <w:szCs w:val="28"/>
          <w:lang w:val="en-US"/>
        </w:rPr>
        <w:t>Thavee</w:t>
      </w:r>
      <w:proofErr w:type="spellEnd"/>
      <w:r w:rsidRPr="00736990">
        <w:rPr>
          <w:rFonts w:ascii="Angsana New" w:hAnsi="Angsana New"/>
          <w:sz w:val="28"/>
          <w:szCs w:val="28"/>
          <w:lang w:val="en-US"/>
        </w:rPr>
        <w:t xml:space="preserve"> (</w:t>
      </w:r>
      <w:r w:rsidR="00C83152">
        <w:rPr>
          <w:rFonts w:ascii="Angsana New" w:hAnsi="Angsana New"/>
          <w:sz w:val="28"/>
          <w:szCs w:val="28"/>
          <w:lang w:val="en-US"/>
        </w:rPr>
        <w:t>1993</w:t>
      </w:r>
      <w:r w:rsidRPr="00736990">
        <w:rPr>
          <w:rFonts w:ascii="Angsana New" w:hAnsi="Angsana New"/>
          <w:sz w:val="28"/>
          <w:szCs w:val="28"/>
          <w:cs/>
          <w:lang w:val="en-US"/>
        </w:rPr>
        <w:t xml:space="preserve">) </w:t>
      </w:r>
      <w:r w:rsidRPr="00736990">
        <w:rPr>
          <w:rFonts w:ascii="Angsana New" w:hAnsi="Angsana New"/>
          <w:sz w:val="28"/>
          <w:szCs w:val="28"/>
          <w:lang w:val="en-US"/>
        </w:rPr>
        <w:t xml:space="preserve">Co., Ltd. has an option to repay the entire </w:t>
      </w:r>
      <w:proofErr w:type="gramStart"/>
      <w:r w:rsidRPr="00736990">
        <w:rPr>
          <w:rFonts w:ascii="Angsana New" w:hAnsi="Angsana New"/>
          <w:sz w:val="28"/>
          <w:szCs w:val="28"/>
          <w:lang w:val="en-US"/>
        </w:rPr>
        <w:t>amount</w:t>
      </w:r>
      <w:proofErr w:type="gramEnd"/>
      <w:r w:rsidRPr="00736990">
        <w:rPr>
          <w:rFonts w:ascii="Angsana New" w:hAnsi="Angsana New"/>
          <w:sz w:val="28"/>
          <w:szCs w:val="28"/>
          <w:lang w:val="en-US"/>
        </w:rPr>
        <w:t xml:space="preserve"> of receivables prior to ending the repayment schedule.</w:t>
      </w:r>
    </w:p>
    <w:p w14:paraId="3ABAD3BB" w14:textId="5FB02BDE" w:rsidR="00A350F5" w:rsidRPr="00A350F5" w:rsidRDefault="00A350F5" w:rsidP="00A350F5">
      <w:pPr>
        <w:spacing w:before="120"/>
        <w:ind w:left="446"/>
        <w:jc w:val="thaiDistribute"/>
        <w:rPr>
          <w:rFonts w:ascii="Angsana New" w:hAnsi="Angsana New"/>
          <w:sz w:val="28"/>
          <w:szCs w:val="28"/>
          <w:lang w:val="en-US"/>
        </w:rPr>
      </w:pPr>
      <w:r w:rsidRPr="00A350F5">
        <w:rPr>
          <w:rFonts w:ascii="Angsana New" w:hAnsi="Angsana New"/>
          <w:sz w:val="28"/>
          <w:szCs w:val="28"/>
          <w:lang w:val="en-US"/>
        </w:rPr>
        <w:t xml:space="preserve">Expected credit loss of trade receivables to related parties for the </w:t>
      </w:r>
      <w:r w:rsidR="00E9167B">
        <w:rPr>
          <w:rFonts w:ascii="Angsana New" w:hAnsi="Angsana New"/>
          <w:sz w:val="28"/>
          <w:szCs w:val="28"/>
          <w:lang w:val="en-US"/>
        </w:rPr>
        <w:t xml:space="preserve">three-month and six-month </w:t>
      </w:r>
      <w:r w:rsidR="00E9167B" w:rsidRPr="00FD5B69">
        <w:rPr>
          <w:rFonts w:ascii="Angsana New" w:hAnsi="Angsana New"/>
          <w:sz w:val="28"/>
          <w:szCs w:val="28"/>
          <w:lang w:val="en-US"/>
        </w:rPr>
        <w:t>period</w:t>
      </w:r>
      <w:r w:rsidR="00E9167B">
        <w:rPr>
          <w:rFonts w:ascii="Angsana New" w:hAnsi="Angsana New"/>
          <w:sz w:val="28"/>
          <w:szCs w:val="28"/>
          <w:lang w:val="en-US"/>
        </w:rPr>
        <w:t>s</w:t>
      </w:r>
      <w:r w:rsidR="00E9167B" w:rsidRPr="00FD5B69">
        <w:rPr>
          <w:rFonts w:ascii="Angsana New" w:hAnsi="Angsana New"/>
          <w:sz w:val="28"/>
          <w:szCs w:val="28"/>
          <w:lang w:val="en-US"/>
        </w:rPr>
        <w:t xml:space="preserve"> </w:t>
      </w:r>
      <w:proofErr w:type="gramStart"/>
      <w:r w:rsidR="00E9167B" w:rsidRPr="001E6982">
        <w:rPr>
          <w:rFonts w:ascii="Angsana New" w:hAnsi="Angsana New"/>
          <w:sz w:val="28"/>
          <w:szCs w:val="28"/>
          <w:lang w:val="en-US"/>
        </w:rPr>
        <w:t>ended</w:t>
      </w:r>
      <w:proofErr w:type="gramEnd"/>
      <w:r w:rsidR="00E9167B" w:rsidRPr="001E6982">
        <w:rPr>
          <w:rFonts w:ascii="Angsana New" w:hAnsi="Angsana New"/>
          <w:sz w:val="28"/>
          <w:szCs w:val="28"/>
          <w:lang w:val="en-US"/>
        </w:rPr>
        <w:t xml:space="preserve"> </w:t>
      </w:r>
      <w:r w:rsidR="00E9167B">
        <w:rPr>
          <w:rFonts w:ascii="Angsana New" w:hAnsi="Angsana New"/>
          <w:sz w:val="28"/>
          <w:szCs w:val="28"/>
          <w:lang w:val="en-US"/>
        </w:rPr>
        <w:t>June 30</w:t>
      </w:r>
      <w:r w:rsidR="006F4171" w:rsidRPr="006F4171">
        <w:rPr>
          <w:rFonts w:ascii="Angsana New" w:hAnsi="Angsana New"/>
          <w:sz w:val="28"/>
          <w:szCs w:val="28"/>
          <w:lang w:val="en-US"/>
        </w:rPr>
        <w:t xml:space="preserve">, </w:t>
      </w:r>
      <w:proofErr w:type="gramStart"/>
      <w:r w:rsidR="006F4171" w:rsidRPr="006F4171">
        <w:rPr>
          <w:rFonts w:ascii="Angsana New" w:hAnsi="Angsana New"/>
          <w:sz w:val="28"/>
          <w:szCs w:val="28"/>
          <w:lang w:val="en-US"/>
        </w:rPr>
        <w:t>2026</w:t>
      </w:r>
      <w:proofErr w:type="gramEnd"/>
      <w:r w:rsidR="006F4171" w:rsidRPr="006F4171">
        <w:rPr>
          <w:rFonts w:ascii="Angsana New" w:hAnsi="Angsana New"/>
          <w:sz w:val="28"/>
          <w:szCs w:val="28"/>
          <w:lang w:val="en-US"/>
        </w:rPr>
        <w:t xml:space="preserve"> </w:t>
      </w:r>
      <w:r w:rsidRPr="00A350F5">
        <w:rPr>
          <w:rFonts w:ascii="Angsana New" w:hAnsi="Angsana New"/>
          <w:sz w:val="28"/>
          <w:szCs w:val="28"/>
          <w:lang w:val="en-US"/>
        </w:rPr>
        <w:t>and</w:t>
      </w:r>
      <w:r w:rsidR="006F4171">
        <w:rPr>
          <w:rFonts w:ascii="Angsana New" w:hAnsi="Angsana New"/>
          <w:sz w:val="28"/>
          <w:szCs w:val="28"/>
          <w:lang w:val="en-US"/>
        </w:rPr>
        <w:t xml:space="preserve"> </w:t>
      </w:r>
      <w:r w:rsidRPr="00A350F5">
        <w:rPr>
          <w:rFonts w:ascii="Angsana New" w:hAnsi="Angsana New"/>
          <w:sz w:val="28"/>
          <w:szCs w:val="28"/>
          <w:lang w:val="en-US"/>
        </w:rPr>
        <w:t>202</w:t>
      </w:r>
      <w:r>
        <w:rPr>
          <w:rFonts w:ascii="Angsana New" w:hAnsi="Angsana New"/>
          <w:sz w:val="28"/>
          <w:szCs w:val="28"/>
          <w:lang w:val="en-US"/>
        </w:rPr>
        <w:t>5</w:t>
      </w:r>
      <w:r w:rsidR="00761B14">
        <w:rPr>
          <w:rFonts w:ascii="Angsana New" w:hAnsi="Angsana New"/>
          <w:sz w:val="28"/>
          <w:szCs w:val="28"/>
          <w:lang w:val="en-US"/>
        </w:rPr>
        <w:t xml:space="preserve"> are</w:t>
      </w:r>
      <w:r w:rsidRPr="00A350F5">
        <w:rPr>
          <w:rFonts w:ascii="Angsana New" w:hAnsi="Angsana New"/>
          <w:sz w:val="28"/>
          <w:szCs w:val="28"/>
          <w:lang w:val="en-US"/>
        </w:rPr>
        <w:t xml:space="preserve"> as follows:</w:t>
      </w:r>
    </w:p>
    <w:tbl>
      <w:tblPr>
        <w:tblW w:w="8910" w:type="dxa"/>
        <w:tblInd w:w="450" w:type="dxa"/>
        <w:tblLayout w:type="fixed"/>
        <w:tblLook w:val="04A0" w:firstRow="1" w:lastRow="0" w:firstColumn="1" w:lastColumn="0" w:noHBand="0" w:noVBand="1"/>
      </w:tblPr>
      <w:tblGrid>
        <w:gridCol w:w="3582"/>
        <w:gridCol w:w="1354"/>
        <w:gridCol w:w="1355"/>
        <w:gridCol w:w="1354"/>
        <w:gridCol w:w="1265"/>
      </w:tblGrid>
      <w:tr w:rsidR="00A350F5" w:rsidRPr="00A350F5" w14:paraId="75A33D43" w14:textId="77777777" w:rsidTr="00F75E4D">
        <w:trPr>
          <w:trHeight w:val="414"/>
        </w:trPr>
        <w:tc>
          <w:tcPr>
            <w:tcW w:w="3582" w:type="dxa"/>
            <w:tcBorders>
              <w:top w:val="nil"/>
              <w:left w:val="nil"/>
              <w:bottom w:val="nil"/>
              <w:right w:val="nil"/>
            </w:tcBorders>
            <w:noWrap/>
            <w:vAlign w:val="bottom"/>
            <w:hideMark/>
          </w:tcPr>
          <w:p w14:paraId="2C5975B1" w14:textId="77777777" w:rsidR="00A350F5" w:rsidRPr="00A350F5" w:rsidRDefault="00A350F5" w:rsidP="00F75E4D">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5328" w:type="dxa"/>
            <w:gridSpan w:val="4"/>
            <w:tcBorders>
              <w:top w:val="nil"/>
              <w:left w:val="nil"/>
              <w:right w:val="nil"/>
            </w:tcBorders>
            <w:noWrap/>
            <w:vAlign w:val="bottom"/>
            <w:hideMark/>
          </w:tcPr>
          <w:p w14:paraId="7F04C916" w14:textId="77777777"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proofErr w:type="gramStart"/>
            <w:r w:rsidRPr="00A350F5">
              <w:rPr>
                <w:rFonts w:ascii="Angsana New" w:eastAsia="Times New Roman" w:hAnsi="Angsana New"/>
                <w:sz w:val="28"/>
                <w:szCs w:val="28"/>
                <w:lang w:val="en-US"/>
              </w:rPr>
              <w:t>Unit :</w:t>
            </w:r>
            <w:proofErr w:type="gramEnd"/>
            <w:r w:rsidRPr="00A350F5">
              <w:rPr>
                <w:rFonts w:ascii="Angsana New" w:eastAsia="Times New Roman" w:hAnsi="Angsana New"/>
                <w:sz w:val="28"/>
                <w:szCs w:val="28"/>
                <w:lang w:val="en-US"/>
              </w:rPr>
              <w:t xml:space="preserve"> Thousand Baht</w:t>
            </w:r>
          </w:p>
        </w:tc>
      </w:tr>
      <w:tr w:rsidR="00A350F5" w:rsidRPr="00A350F5" w14:paraId="5E07A875" w14:textId="77777777" w:rsidTr="00F75E4D">
        <w:trPr>
          <w:trHeight w:val="414"/>
        </w:trPr>
        <w:tc>
          <w:tcPr>
            <w:tcW w:w="3582" w:type="dxa"/>
            <w:tcBorders>
              <w:top w:val="nil"/>
              <w:left w:val="nil"/>
              <w:bottom w:val="nil"/>
              <w:right w:val="nil"/>
            </w:tcBorders>
            <w:noWrap/>
            <w:vAlign w:val="bottom"/>
            <w:hideMark/>
          </w:tcPr>
          <w:p w14:paraId="12721F51" w14:textId="77777777" w:rsidR="00A350F5" w:rsidRPr="00A350F5" w:rsidRDefault="00A350F5" w:rsidP="00F75E4D">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2709" w:type="dxa"/>
            <w:gridSpan w:val="2"/>
            <w:tcBorders>
              <w:left w:val="nil"/>
              <w:right w:val="nil"/>
            </w:tcBorders>
            <w:noWrap/>
            <w:vAlign w:val="bottom"/>
            <w:hideMark/>
          </w:tcPr>
          <w:p w14:paraId="3F281029" w14:textId="77777777"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sidRPr="00A350F5">
              <w:rPr>
                <w:rFonts w:ascii="Angsana New" w:eastAsia="Times New Roman" w:hAnsi="Angsana New"/>
                <w:spacing w:val="-4"/>
                <w:sz w:val="28"/>
                <w:szCs w:val="28"/>
                <w:lang w:val="en-US"/>
              </w:rPr>
              <w:t>Consolidated financial statements</w:t>
            </w:r>
          </w:p>
        </w:tc>
        <w:tc>
          <w:tcPr>
            <w:tcW w:w="2619" w:type="dxa"/>
            <w:gridSpan w:val="2"/>
            <w:tcBorders>
              <w:left w:val="nil"/>
              <w:right w:val="nil"/>
            </w:tcBorders>
            <w:noWrap/>
            <w:vAlign w:val="bottom"/>
            <w:hideMark/>
          </w:tcPr>
          <w:p w14:paraId="7F00D566" w14:textId="77777777" w:rsidR="00A350F5" w:rsidRPr="00A350F5" w:rsidRDefault="00A350F5" w:rsidP="00F75E4D">
            <w:pPr>
              <w:pBdr>
                <w:bottom w:val="single" w:sz="4" w:space="1" w:color="auto"/>
              </w:pBdr>
              <w:ind w:left="-29" w:right="-21"/>
              <w:jc w:val="center"/>
              <w:rPr>
                <w:rFonts w:ascii="Angsana New" w:eastAsia="Times New Roman" w:hAnsi="Angsana New"/>
                <w:sz w:val="28"/>
                <w:szCs w:val="28"/>
                <w:lang w:val="en-US"/>
              </w:rPr>
            </w:pPr>
            <w:r w:rsidRPr="00A350F5">
              <w:rPr>
                <w:rFonts w:ascii="Angsana New" w:eastAsia="Times New Roman" w:hAnsi="Angsana New"/>
                <w:spacing w:val="-4"/>
                <w:sz w:val="28"/>
                <w:szCs w:val="28"/>
                <w:lang w:val="en-US"/>
              </w:rPr>
              <w:t>Separate financial statements</w:t>
            </w:r>
          </w:p>
        </w:tc>
      </w:tr>
      <w:tr w:rsidR="00A350F5" w:rsidRPr="00A350F5" w14:paraId="5FA687F7" w14:textId="77777777" w:rsidTr="00F75E4D">
        <w:trPr>
          <w:trHeight w:val="414"/>
        </w:trPr>
        <w:tc>
          <w:tcPr>
            <w:tcW w:w="3582" w:type="dxa"/>
            <w:tcBorders>
              <w:top w:val="nil"/>
              <w:left w:val="nil"/>
              <w:bottom w:val="nil"/>
              <w:right w:val="nil"/>
            </w:tcBorders>
            <w:noWrap/>
            <w:vAlign w:val="bottom"/>
            <w:hideMark/>
          </w:tcPr>
          <w:p w14:paraId="66D67AD3" w14:textId="77777777" w:rsidR="00A350F5" w:rsidRPr="00A350F5" w:rsidRDefault="00A350F5" w:rsidP="00F75E4D">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1354" w:type="dxa"/>
            <w:tcBorders>
              <w:top w:val="nil"/>
              <w:left w:val="nil"/>
              <w:right w:val="nil"/>
            </w:tcBorders>
            <w:noWrap/>
            <w:vAlign w:val="bottom"/>
            <w:hideMark/>
          </w:tcPr>
          <w:p w14:paraId="4D32E730" w14:textId="734959CE"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sidRPr="00A350F5">
              <w:rPr>
                <w:rFonts w:ascii="Angsana New" w:eastAsia="Times New Roman" w:hAnsi="Angsana New"/>
                <w:sz w:val="28"/>
                <w:szCs w:val="28"/>
                <w:lang w:val="en-US"/>
              </w:rPr>
              <w:t>20</w:t>
            </w:r>
            <w:r>
              <w:rPr>
                <w:rFonts w:ascii="Angsana New" w:eastAsia="Times New Roman" w:hAnsi="Angsana New"/>
                <w:sz w:val="28"/>
                <w:szCs w:val="28"/>
                <w:lang w:val="en-US"/>
              </w:rPr>
              <w:t>26</w:t>
            </w:r>
          </w:p>
        </w:tc>
        <w:tc>
          <w:tcPr>
            <w:tcW w:w="1355" w:type="dxa"/>
            <w:tcBorders>
              <w:top w:val="nil"/>
              <w:left w:val="nil"/>
              <w:right w:val="nil"/>
            </w:tcBorders>
            <w:noWrap/>
            <w:vAlign w:val="bottom"/>
            <w:hideMark/>
          </w:tcPr>
          <w:p w14:paraId="34DC03EA" w14:textId="34CB6E18"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4" w:type="dxa"/>
            <w:tcBorders>
              <w:top w:val="nil"/>
              <w:left w:val="nil"/>
              <w:right w:val="nil"/>
            </w:tcBorders>
            <w:noWrap/>
            <w:vAlign w:val="bottom"/>
            <w:hideMark/>
          </w:tcPr>
          <w:p w14:paraId="778EFBED" w14:textId="7D54D57C"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265" w:type="dxa"/>
            <w:tcBorders>
              <w:top w:val="nil"/>
              <w:left w:val="nil"/>
              <w:right w:val="nil"/>
            </w:tcBorders>
            <w:noWrap/>
            <w:vAlign w:val="bottom"/>
            <w:hideMark/>
          </w:tcPr>
          <w:p w14:paraId="43639DB9" w14:textId="666F2CE4"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A350F5" w:rsidRPr="00092241" w14:paraId="2A64DC2D" w14:textId="77777777" w:rsidTr="00F75E4D">
        <w:trPr>
          <w:trHeight w:val="425"/>
        </w:trPr>
        <w:tc>
          <w:tcPr>
            <w:tcW w:w="3582" w:type="dxa"/>
            <w:tcBorders>
              <w:top w:val="nil"/>
              <w:left w:val="nil"/>
              <w:bottom w:val="nil"/>
              <w:right w:val="nil"/>
            </w:tcBorders>
            <w:noWrap/>
            <w:vAlign w:val="bottom"/>
          </w:tcPr>
          <w:p w14:paraId="12BAECB2" w14:textId="747B27AA" w:rsidR="00A350F5" w:rsidRPr="00A350F5" w:rsidRDefault="00A57F39" w:rsidP="00F75E4D">
            <w:pPr>
              <w:ind w:left="-20"/>
              <w:jc w:val="both"/>
              <w:rPr>
                <w:rFonts w:ascii="Angsana New" w:eastAsia="Times New Roman" w:hAnsi="Angsana New"/>
                <w:sz w:val="28"/>
                <w:szCs w:val="28"/>
                <w:cs/>
                <w:lang w:val="en-US"/>
              </w:rPr>
            </w:pPr>
            <w:r>
              <w:rPr>
                <w:rFonts w:ascii="Angsana New" w:eastAsia="Times New Roman" w:hAnsi="Angsana New"/>
                <w:b/>
                <w:bCs/>
                <w:sz w:val="28"/>
                <w:szCs w:val="28"/>
                <w:u w:val="single"/>
                <w:lang w:val="en-US"/>
              </w:rPr>
              <w:t>For the three-month period</w:t>
            </w:r>
          </w:p>
        </w:tc>
        <w:tc>
          <w:tcPr>
            <w:tcW w:w="1354" w:type="dxa"/>
            <w:tcBorders>
              <w:top w:val="nil"/>
              <w:left w:val="nil"/>
              <w:bottom w:val="nil"/>
              <w:right w:val="nil"/>
            </w:tcBorders>
            <w:noWrap/>
            <w:vAlign w:val="bottom"/>
          </w:tcPr>
          <w:p w14:paraId="2817139A" w14:textId="77732C56" w:rsidR="00A350F5" w:rsidRPr="00A350F5" w:rsidRDefault="00A350F5" w:rsidP="00F75E4D">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1857B17F" w14:textId="3BB3AFFC" w:rsidR="00A350F5" w:rsidRPr="00A350F5" w:rsidRDefault="00A350F5" w:rsidP="00F75E4D">
            <w:pPr>
              <w:jc w:val="right"/>
              <w:rPr>
                <w:rFonts w:ascii="Angsana New" w:eastAsia="Times New Roman" w:hAnsi="Angsana New"/>
                <w:sz w:val="28"/>
                <w:szCs w:val="28"/>
                <w:lang w:val="en-US"/>
              </w:rPr>
            </w:pPr>
          </w:p>
        </w:tc>
        <w:tc>
          <w:tcPr>
            <w:tcW w:w="1354" w:type="dxa"/>
            <w:tcBorders>
              <w:top w:val="nil"/>
              <w:left w:val="nil"/>
              <w:bottom w:val="nil"/>
              <w:right w:val="nil"/>
            </w:tcBorders>
            <w:noWrap/>
            <w:vAlign w:val="bottom"/>
          </w:tcPr>
          <w:p w14:paraId="7741119A" w14:textId="0A10A5C2" w:rsidR="00A350F5" w:rsidRPr="00A350F5" w:rsidRDefault="00A350F5" w:rsidP="00F75E4D">
            <w:pPr>
              <w:jc w:val="right"/>
              <w:rPr>
                <w:rFonts w:ascii="Angsana New" w:eastAsia="Times New Roman" w:hAnsi="Angsana New"/>
                <w:sz w:val="28"/>
                <w:szCs w:val="28"/>
                <w:lang w:val="en-US"/>
              </w:rPr>
            </w:pPr>
          </w:p>
        </w:tc>
        <w:tc>
          <w:tcPr>
            <w:tcW w:w="1265" w:type="dxa"/>
            <w:tcBorders>
              <w:top w:val="nil"/>
              <w:left w:val="nil"/>
              <w:bottom w:val="nil"/>
              <w:right w:val="nil"/>
            </w:tcBorders>
            <w:noWrap/>
            <w:vAlign w:val="bottom"/>
          </w:tcPr>
          <w:p w14:paraId="164D3131" w14:textId="4EF437E2" w:rsidR="00A350F5" w:rsidRPr="00A350F5" w:rsidRDefault="00A350F5" w:rsidP="00F75E4D">
            <w:pPr>
              <w:jc w:val="right"/>
              <w:rPr>
                <w:rFonts w:ascii="Angsana New" w:eastAsia="Times New Roman" w:hAnsi="Angsana New"/>
                <w:sz w:val="28"/>
                <w:szCs w:val="28"/>
                <w:lang w:val="en-US"/>
              </w:rPr>
            </w:pPr>
          </w:p>
        </w:tc>
      </w:tr>
      <w:tr w:rsidR="00A57F39" w:rsidRPr="00A350F5" w14:paraId="2468FCD8" w14:textId="77777777" w:rsidTr="00775109">
        <w:trPr>
          <w:trHeight w:val="425"/>
        </w:trPr>
        <w:tc>
          <w:tcPr>
            <w:tcW w:w="3582" w:type="dxa"/>
            <w:tcBorders>
              <w:top w:val="nil"/>
              <w:left w:val="nil"/>
              <w:bottom w:val="nil"/>
              <w:right w:val="nil"/>
            </w:tcBorders>
            <w:noWrap/>
            <w:vAlign w:val="bottom"/>
          </w:tcPr>
          <w:p w14:paraId="2AEB16F1" w14:textId="05EE3D18" w:rsidR="00A57F39" w:rsidRPr="00A350F5" w:rsidRDefault="00A57F39" w:rsidP="00A57F39">
            <w:pPr>
              <w:ind w:left="-20"/>
              <w:jc w:val="both"/>
              <w:rPr>
                <w:rFonts w:ascii="Angsana New" w:eastAsia="Times New Roman" w:hAnsi="Angsana New"/>
                <w:sz w:val="28"/>
                <w:szCs w:val="28"/>
                <w:lang w:val="en-US"/>
              </w:rPr>
            </w:pPr>
            <w:r w:rsidRPr="00A350F5">
              <w:rPr>
                <w:rFonts w:ascii="Angsana New" w:eastAsia="Times New Roman" w:hAnsi="Angsana New"/>
                <w:sz w:val="28"/>
                <w:szCs w:val="28"/>
                <w:lang w:val="en-US"/>
              </w:rPr>
              <w:t>Expected credit loss</w:t>
            </w:r>
          </w:p>
        </w:tc>
        <w:tc>
          <w:tcPr>
            <w:tcW w:w="1354" w:type="dxa"/>
            <w:tcBorders>
              <w:top w:val="nil"/>
              <w:left w:val="nil"/>
              <w:bottom w:val="nil"/>
              <w:right w:val="nil"/>
            </w:tcBorders>
            <w:noWrap/>
            <w:vAlign w:val="bottom"/>
          </w:tcPr>
          <w:p w14:paraId="17DBE1FC" w14:textId="75DE9268" w:rsidR="00A57F39" w:rsidRDefault="0068404D" w:rsidP="00A57F39">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5,218</w:t>
            </w:r>
          </w:p>
        </w:tc>
        <w:tc>
          <w:tcPr>
            <w:tcW w:w="1355" w:type="dxa"/>
            <w:tcBorders>
              <w:top w:val="nil"/>
              <w:left w:val="nil"/>
              <w:bottom w:val="nil"/>
              <w:right w:val="nil"/>
            </w:tcBorders>
            <w:noWrap/>
            <w:vAlign w:val="bottom"/>
          </w:tcPr>
          <w:p w14:paraId="6979507E" w14:textId="6A02A976" w:rsidR="00A57F39" w:rsidRDefault="00A57F39" w:rsidP="00A57F39">
            <w:pPr>
              <w:jc w:val="right"/>
              <w:rPr>
                <w:rFonts w:ascii="AngsanaUPC" w:hAnsi="AngsanaUPC" w:cs="AngsanaUPC"/>
                <w:sz w:val="28"/>
                <w:szCs w:val="28"/>
                <w:lang w:val="en-US"/>
              </w:rPr>
            </w:pPr>
            <w:r>
              <w:rPr>
                <w:rFonts w:ascii="AngsanaUPC" w:hAnsi="AngsanaUPC" w:cs="AngsanaUPC"/>
                <w:sz w:val="28"/>
                <w:szCs w:val="28"/>
                <w:lang w:val="en-US"/>
              </w:rPr>
              <w:t>-</w:t>
            </w:r>
          </w:p>
        </w:tc>
        <w:tc>
          <w:tcPr>
            <w:tcW w:w="1354" w:type="dxa"/>
            <w:tcBorders>
              <w:top w:val="nil"/>
              <w:left w:val="nil"/>
              <w:bottom w:val="nil"/>
              <w:right w:val="nil"/>
            </w:tcBorders>
            <w:noWrap/>
            <w:vAlign w:val="bottom"/>
          </w:tcPr>
          <w:p w14:paraId="6E11EAB5" w14:textId="6DF8ABA8" w:rsidR="00A57F39" w:rsidRDefault="0068404D" w:rsidP="00A57F39">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7,217</w:t>
            </w:r>
          </w:p>
        </w:tc>
        <w:tc>
          <w:tcPr>
            <w:tcW w:w="1265" w:type="dxa"/>
            <w:tcBorders>
              <w:top w:val="nil"/>
              <w:left w:val="nil"/>
              <w:bottom w:val="nil"/>
              <w:right w:val="nil"/>
            </w:tcBorders>
            <w:noWrap/>
            <w:vAlign w:val="bottom"/>
          </w:tcPr>
          <w:p w14:paraId="40660209" w14:textId="4C447122" w:rsidR="00A57F39" w:rsidRDefault="00A57F39" w:rsidP="00A57F39">
            <w:pPr>
              <w:jc w:val="right"/>
              <w:rPr>
                <w:rFonts w:ascii="AngsanaUPC" w:hAnsi="AngsanaUPC" w:cs="AngsanaUPC"/>
                <w:sz w:val="28"/>
                <w:szCs w:val="28"/>
                <w:lang w:val="en-US"/>
              </w:rPr>
            </w:pPr>
            <w:r>
              <w:rPr>
                <w:rFonts w:ascii="AngsanaUPC" w:hAnsi="AngsanaUPC" w:cs="AngsanaUPC"/>
                <w:sz w:val="28"/>
                <w:szCs w:val="28"/>
                <w:lang w:val="en-US"/>
              </w:rPr>
              <w:t>-</w:t>
            </w:r>
          </w:p>
        </w:tc>
      </w:tr>
      <w:tr w:rsidR="00A57F39" w:rsidRPr="00A350F5" w14:paraId="027F110B" w14:textId="77777777" w:rsidTr="008B54AC">
        <w:trPr>
          <w:trHeight w:val="414"/>
        </w:trPr>
        <w:tc>
          <w:tcPr>
            <w:tcW w:w="3582" w:type="dxa"/>
            <w:tcBorders>
              <w:top w:val="nil"/>
              <w:left w:val="nil"/>
              <w:bottom w:val="nil"/>
              <w:right w:val="nil"/>
            </w:tcBorders>
            <w:noWrap/>
            <w:vAlign w:val="bottom"/>
            <w:hideMark/>
          </w:tcPr>
          <w:p w14:paraId="1A87680D" w14:textId="77777777" w:rsidR="00A57F39" w:rsidRPr="00A350F5" w:rsidRDefault="00A57F39" w:rsidP="008B54AC">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lastRenderedPageBreak/>
              <w:t> </w:t>
            </w:r>
          </w:p>
        </w:tc>
        <w:tc>
          <w:tcPr>
            <w:tcW w:w="5328" w:type="dxa"/>
            <w:gridSpan w:val="4"/>
            <w:tcBorders>
              <w:top w:val="nil"/>
              <w:left w:val="nil"/>
              <w:right w:val="nil"/>
            </w:tcBorders>
            <w:noWrap/>
            <w:vAlign w:val="bottom"/>
            <w:hideMark/>
          </w:tcPr>
          <w:p w14:paraId="57AF7DEF" w14:textId="77777777" w:rsidR="00A57F39" w:rsidRPr="00A350F5" w:rsidRDefault="00A57F39" w:rsidP="008B54AC">
            <w:pPr>
              <w:pBdr>
                <w:bottom w:val="single" w:sz="4" w:space="1" w:color="auto"/>
              </w:pBdr>
              <w:ind w:left="-29" w:right="-29"/>
              <w:jc w:val="center"/>
              <w:rPr>
                <w:rFonts w:ascii="Angsana New" w:eastAsia="Times New Roman" w:hAnsi="Angsana New"/>
                <w:sz w:val="28"/>
                <w:szCs w:val="28"/>
                <w:lang w:val="en-US"/>
              </w:rPr>
            </w:pPr>
            <w:proofErr w:type="gramStart"/>
            <w:r w:rsidRPr="00A350F5">
              <w:rPr>
                <w:rFonts w:ascii="Angsana New" w:eastAsia="Times New Roman" w:hAnsi="Angsana New"/>
                <w:sz w:val="28"/>
                <w:szCs w:val="28"/>
                <w:lang w:val="en-US"/>
              </w:rPr>
              <w:t>Unit :</w:t>
            </w:r>
            <w:proofErr w:type="gramEnd"/>
            <w:r w:rsidRPr="00A350F5">
              <w:rPr>
                <w:rFonts w:ascii="Angsana New" w:eastAsia="Times New Roman" w:hAnsi="Angsana New"/>
                <w:sz w:val="28"/>
                <w:szCs w:val="28"/>
                <w:lang w:val="en-US"/>
              </w:rPr>
              <w:t xml:space="preserve"> Thousand Baht</w:t>
            </w:r>
          </w:p>
        </w:tc>
      </w:tr>
      <w:tr w:rsidR="00A57F39" w:rsidRPr="00A350F5" w14:paraId="20B1C8DF" w14:textId="77777777" w:rsidTr="008B54AC">
        <w:trPr>
          <w:trHeight w:val="414"/>
        </w:trPr>
        <w:tc>
          <w:tcPr>
            <w:tcW w:w="3582" w:type="dxa"/>
            <w:tcBorders>
              <w:top w:val="nil"/>
              <w:left w:val="nil"/>
              <w:bottom w:val="nil"/>
              <w:right w:val="nil"/>
            </w:tcBorders>
            <w:noWrap/>
            <w:vAlign w:val="bottom"/>
            <w:hideMark/>
          </w:tcPr>
          <w:p w14:paraId="5FBD96F4" w14:textId="77777777" w:rsidR="00A57F39" w:rsidRPr="00A350F5" w:rsidRDefault="00A57F39" w:rsidP="008B54AC">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2709" w:type="dxa"/>
            <w:gridSpan w:val="2"/>
            <w:tcBorders>
              <w:left w:val="nil"/>
              <w:right w:val="nil"/>
            </w:tcBorders>
            <w:noWrap/>
            <w:vAlign w:val="bottom"/>
            <w:hideMark/>
          </w:tcPr>
          <w:p w14:paraId="0755052F" w14:textId="77777777" w:rsidR="00A57F39" w:rsidRPr="00A350F5" w:rsidRDefault="00A57F39" w:rsidP="008B54AC">
            <w:pPr>
              <w:pBdr>
                <w:bottom w:val="single" w:sz="4" w:space="1" w:color="auto"/>
              </w:pBdr>
              <w:ind w:left="-29" w:right="-29"/>
              <w:jc w:val="center"/>
              <w:rPr>
                <w:rFonts w:ascii="Angsana New" w:eastAsia="Times New Roman" w:hAnsi="Angsana New"/>
                <w:sz w:val="28"/>
                <w:szCs w:val="28"/>
                <w:lang w:val="en-US"/>
              </w:rPr>
            </w:pPr>
            <w:r w:rsidRPr="00A350F5">
              <w:rPr>
                <w:rFonts w:ascii="Angsana New" w:eastAsia="Times New Roman" w:hAnsi="Angsana New"/>
                <w:spacing w:val="-4"/>
                <w:sz w:val="28"/>
                <w:szCs w:val="28"/>
                <w:lang w:val="en-US"/>
              </w:rPr>
              <w:t>Consolidated financial statements</w:t>
            </w:r>
          </w:p>
        </w:tc>
        <w:tc>
          <w:tcPr>
            <w:tcW w:w="2619" w:type="dxa"/>
            <w:gridSpan w:val="2"/>
            <w:tcBorders>
              <w:left w:val="nil"/>
              <w:right w:val="nil"/>
            </w:tcBorders>
            <w:noWrap/>
            <w:vAlign w:val="bottom"/>
            <w:hideMark/>
          </w:tcPr>
          <w:p w14:paraId="63B48DD3" w14:textId="77777777" w:rsidR="00A57F39" w:rsidRPr="00A350F5" w:rsidRDefault="00A57F39" w:rsidP="008B54AC">
            <w:pPr>
              <w:pBdr>
                <w:bottom w:val="single" w:sz="4" w:space="1" w:color="auto"/>
              </w:pBdr>
              <w:ind w:left="-29" w:right="-21"/>
              <w:jc w:val="center"/>
              <w:rPr>
                <w:rFonts w:ascii="Angsana New" w:eastAsia="Times New Roman" w:hAnsi="Angsana New"/>
                <w:sz w:val="28"/>
                <w:szCs w:val="28"/>
                <w:lang w:val="en-US"/>
              </w:rPr>
            </w:pPr>
            <w:r w:rsidRPr="00A350F5">
              <w:rPr>
                <w:rFonts w:ascii="Angsana New" w:eastAsia="Times New Roman" w:hAnsi="Angsana New"/>
                <w:spacing w:val="-4"/>
                <w:sz w:val="28"/>
                <w:szCs w:val="28"/>
                <w:lang w:val="en-US"/>
              </w:rPr>
              <w:t>Separate financial statements</w:t>
            </w:r>
          </w:p>
        </w:tc>
      </w:tr>
      <w:tr w:rsidR="00A57F39" w:rsidRPr="00A350F5" w14:paraId="5D23EDBD" w14:textId="77777777" w:rsidTr="008B54AC">
        <w:trPr>
          <w:trHeight w:val="414"/>
        </w:trPr>
        <w:tc>
          <w:tcPr>
            <w:tcW w:w="3582" w:type="dxa"/>
            <w:tcBorders>
              <w:top w:val="nil"/>
              <w:left w:val="nil"/>
              <w:bottom w:val="nil"/>
              <w:right w:val="nil"/>
            </w:tcBorders>
            <w:noWrap/>
            <w:vAlign w:val="bottom"/>
            <w:hideMark/>
          </w:tcPr>
          <w:p w14:paraId="5F73D818" w14:textId="77777777" w:rsidR="00A57F39" w:rsidRPr="00A350F5" w:rsidRDefault="00A57F39" w:rsidP="008B54AC">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1354" w:type="dxa"/>
            <w:tcBorders>
              <w:top w:val="nil"/>
              <w:left w:val="nil"/>
              <w:right w:val="nil"/>
            </w:tcBorders>
            <w:noWrap/>
            <w:vAlign w:val="bottom"/>
            <w:hideMark/>
          </w:tcPr>
          <w:p w14:paraId="7A35FCB0" w14:textId="77777777" w:rsidR="00A57F39" w:rsidRPr="00A350F5" w:rsidRDefault="00A57F39" w:rsidP="008B54AC">
            <w:pPr>
              <w:pBdr>
                <w:bottom w:val="single" w:sz="4" w:space="1" w:color="auto"/>
              </w:pBdr>
              <w:ind w:left="-29" w:right="-29"/>
              <w:jc w:val="center"/>
              <w:rPr>
                <w:rFonts w:ascii="Angsana New" w:eastAsia="Times New Roman" w:hAnsi="Angsana New"/>
                <w:sz w:val="28"/>
                <w:szCs w:val="28"/>
                <w:lang w:val="en-US"/>
              </w:rPr>
            </w:pPr>
            <w:r w:rsidRPr="00A350F5">
              <w:rPr>
                <w:rFonts w:ascii="Angsana New" w:eastAsia="Times New Roman" w:hAnsi="Angsana New"/>
                <w:sz w:val="28"/>
                <w:szCs w:val="28"/>
                <w:lang w:val="en-US"/>
              </w:rPr>
              <w:t>20</w:t>
            </w:r>
            <w:r>
              <w:rPr>
                <w:rFonts w:ascii="Angsana New" w:eastAsia="Times New Roman" w:hAnsi="Angsana New"/>
                <w:sz w:val="28"/>
                <w:szCs w:val="28"/>
                <w:lang w:val="en-US"/>
              </w:rPr>
              <w:t>26</w:t>
            </w:r>
          </w:p>
        </w:tc>
        <w:tc>
          <w:tcPr>
            <w:tcW w:w="1355" w:type="dxa"/>
            <w:tcBorders>
              <w:top w:val="nil"/>
              <w:left w:val="nil"/>
              <w:right w:val="nil"/>
            </w:tcBorders>
            <w:noWrap/>
            <w:vAlign w:val="bottom"/>
            <w:hideMark/>
          </w:tcPr>
          <w:p w14:paraId="042BE254" w14:textId="77777777" w:rsidR="00A57F39" w:rsidRPr="00A350F5" w:rsidRDefault="00A57F39" w:rsidP="008B54A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4" w:type="dxa"/>
            <w:tcBorders>
              <w:top w:val="nil"/>
              <w:left w:val="nil"/>
              <w:right w:val="nil"/>
            </w:tcBorders>
            <w:noWrap/>
            <w:vAlign w:val="bottom"/>
            <w:hideMark/>
          </w:tcPr>
          <w:p w14:paraId="229663B2" w14:textId="77777777" w:rsidR="00A57F39" w:rsidRPr="00A350F5" w:rsidRDefault="00A57F39" w:rsidP="008B54A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265" w:type="dxa"/>
            <w:tcBorders>
              <w:top w:val="nil"/>
              <w:left w:val="nil"/>
              <w:right w:val="nil"/>
            </w:tcBorders>
            <w:noWrap/>
            <w:vAlign w:val="bottom"/>
            <w:hideMark/>
          </w:tcPr>
          <w:p w14:paraId="7E7B5976" w14:textId="77777777" w:rsidR="00A57F39" w:rsidRPr="00A350F5" w:rsidRDefault="00A57F39" w:rsidP="008B54A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A57F39" w:rsidRPr="00092241" w14:paraId="7F3EA2E1" w14:textId="77777777" w:rsidTr="008B54AC">
        <w:trPr>
          <w:trHeight w:val="425"/>
        </w:trPr>
        <w:tc>
          <w:tcPr>
            <w:tcW w:w="3582" w:type="dxa"/>
            <w:tcBorders>
              <w:top w:val="nil"/>
              <w:left w:val="nil"/>
              <w:bottom w:val="nil"/>
              <w:right w:val="nil"/>
            </w:tcBorders>
            <w:noWrap/>
            <w:vAlign w:val="bottom"/>
          </w:tcPr>
          <w:p w14:paraId="46645ED3" w14:textId="0E4AC289" w:rsidR="00A57F39" w:rsidRPr="00A350F5" w:rsidRDefault="00A57F39" w:rsidP="008B54AC">
            <w:pPr>
              <w:ind w:left="-20"/>
              <w:jc w:val="both"/>
              <w:rPr>
                <w:rFonts w:ascii="Angsana New" w:eastAsia="Times New Roman" w:hAnsi="Angsana New"/>
                <w:sz w:val="28"/>
                <w:szCs w:val="28"/>
                <w:cs/>
                <w:lang w:val="en-US"/>
              </w:rPr>
            </w:pPr>
            <w:r>
              <w:rPr>
                <w:rFonts w:ascii="Angsana New" w:eastAsia="Times New Roman" w:hAnsi="Angsana New"/>
                <w:b/>
                <w:bCs/>
                <w:sz w:val="28"/>
                <w:szCs w:val="28"/>
                <w:u w:val="single"/>
                <w:lang w:val="en-US"/>
              </w:rPr>
              <w:t>For the six-month period</w:t>
            </w:r>
          </w:p>
        </w:tc>
        <w:tc>
          <w:tcPr>
            <w:tcW w:w="1354" w:type="dxa"/>
            <w:tcBorders>
              <w:top w:val="nil"/>
              <w:left w:val="nil"/>
              <w:bottom w:val="nil"/>
              <w:right w:val="nil"/>
            </w:tcBorders>
            <w:noWrap/>
            <w:vAlign w:val="bottom"/>
          </w:tcPr>
          <w:p w14:paraId="1396A576" w14:textId="6D4D70FB" w:rsidR="00A57F39" w:rsidRPr="00A350F5" w:rsidRDefault="00A57F39" w:rsidP="008B54AC">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15566D6C" w14:textId="5DA7113E" w:rsidR="00A57F39" w:rsidRPr="00A350F5" w:rsidRDefault="00A57F39" w:rsidP="008B54AC">
            <w:pPr>
              <w:jc w:val="right"/>
              <w:rPr>
                <w:rFonts w:ascii="Angsana New" w:eastAsia="Times New Roman" w:hAnsi="Angsana New"/>
                <w:sz w:val="28"/>
                <w:szCs w:val="28"/>
                <w:lang w:val="en-US"/>
              </w:rPr>
            </w:pPr>
          </w:p>
        </w:tc>
        <w:tc>
          <w:tcPr>
            <w:tcW w:w="1354" w:type="dxa"/>
            <w:tcBorders>
              <w:top w:val="nil"/>
              <w:left w:val="nil"/>
              <w:bottom w:val="nil"/>
              <w:right w:val="nil"/>
            </w:tcBorders>
            <w:noWrap/>
            <w:vAlign w:val="bottom"/>
          </w:tcPr>
          <w:p w14:paraId="2FB07BA3" w14:textId="65F0B044" w:rsidR="00A57F39" w:rsidRPr="00A350F5" w:rsidRDefault="00A57F39" w:rsidP="008B54AC">
            <w:pPr>
              <w:jc w:val="right"/>
              <w:rPr>
                <w:rFonts w:ascii="Angsana New" w:eastAsia="Times New Roman" w:hAnsi="Angsana New"/>
                <w:sz w:val="28"/>
                <w:szCs w:val="28"/>
                <w:lang w:val="en-US"/>
              </w:rPr>
            </w:pPr>
          </w:p>
        </w:tc>
        <w:tc>
          <w:tcPr>
            <w:tcW w:w="1265" w:type="dxa"/>
            <w:tcBorders>
              <w:top w:val="nil"/>
              <w:left w:val="nil"/>
              <w:bottom w:val="nil"/>
              <w:right w:val="nil"/>
            </w:tcBorders>
            <w:noWrap/>
            <w:vAlign w:val="bottom"/>
          </w:tcPr>
          <w:p w14:paraId="2083E6EC" w14:textId="40750FEC" w:rsidR="00A57F39" w:rsidRPr="00A350F5" w:rsidRDefault="00A57F39" w:rsidP="008B54AC">
            <w:pPr>
              <w:jc w:val="right"/>
              <w:rPr>
                <w:rFonts w:ascii="Angsana New" w:eastAsia="Times New Roman" w:hAnsi="Angsana New"/>
                <w:sz w:val="28"/>
                <w:szCs w:val="28"/>
                <w:lang w:val="en-US"/>
              </w:rPr>
            </w:pPr>
          </w:p>
        </w:tc>
      </w:tr>
      <w:tr w:rsidR="00A57F39" w:rsidRPr="00A350F5" w14:paraId="2B80E764" w14:textId="77777777" w:rsidTr="00775109">
        <w:trPr>
          <w:trHeight w:val="425"/>
        </w:trPr>
        <w:tc>
          <w:tcPr>
            <w:tcW w:w="3582" w:type="dxa"/>
            <w:tcBorders>
              <w:top w:val="nil"/>
              <w:left w:val="nil"/>
              <w:bottom w:val="nil"/>
              <w:right w:val="nil"/>
            </w:tcBorders>
            <w:noWrap/>
            <w:vAlign w:val="bottom"/>
          </w:tcPr>
          <w:p w14:paraId="20FB85F4" w14:textId="77777777" w:rsidR="00A57F39" w:rsidRPr="00A350F5" w:rsidRDefault="00A57F39" w:rsidP="008B54AC">
            <w:pPr>
              <w:ind w:left="-20"/>
              <w:jc w:val="both"/>
              <w:rPr>
                <w:rFonts w:ascii="Angsana New" w:eastAsia="Times New Roman" w:hAnsi="Angsana New"/>
                <w:sz w:val="28"/>
                <w:szCs w:val="28"/>
                <w:lang w:val="en-US"/>
              </w:rPr>
            </w:pPr>
            <w:r w:rsidRPr="00A350F5">
              <w:rPr>
                <w:rFonts w:ascii="Angsana New" w:eastAsia="Times New Roman" w:hAnsi="Angsana New"/>
                <w:sz w:val="28"/>
                <w:szCs w:val="28"/>
                <w:lang w:val="en-US"/>
              </w:rPr>
              <w:t>Expected credit loss</w:t>
            </w:r>
          </w:p>
        </w:tc>
        <w:tc>
          <w:tcPr>
            <w:tcW w:w="1354" w:type="dxa"/>
            <w:tcBorders>
              <w:top w:val="nil"/>
              <w:left w:val="nil"/>
              <w:bottom w:val="nil"/>
              <w:right w:val="nil"/>
            </w:tcBorders>
            <w:noWrap/>
            <w:vAlign w:val="bottom"/>
          </w:tcPr>
          <w:p w14:paraId="6C4EB0FD" w14:textId="188FE00A" w:rsidR="00A57F39" w:rsidRDefault="00775109" w:rsidP="008B54AC">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7,672</w:t>
            </w:r>
          </w:p>
        </w:tc>
        <w:tc>
          <w:tcPr>
            <w:tcW w:w="1355" w:type="dxa"/>
            <w:tcBorders>
              <w:top w:val="nil"/>
              <w:left w:val="nil"/>
              <w:bottom w:val="nil"/>
              <w:right w:val="nil"/>
            </w:tcBorders>
            <w:noWrap/>
            <w:vAlign w:val="bottom"/>
          </w:tcPr>
          <w:p w14:paraId="21E8C177" w14:textId="77777777" w:rsidR="00A57F39" w:rsidRDefault="00A57F39" w:rsidP="008B54AC">
            <w:pPr>
              <w:jc w:val="right"/>
              <w:rPr>
                <w:rFonts w:ascii="AngsanaUPC" w:hAnsi="AngsanaUPC" w:cs="AngsanaUPC"/>
                <w:sz w:val="28"/>
                <w:szCs w:val="28"/>
                <w:lang w:val="en-US"/>
              </w:rPr>
            </w:pPr>
            <w:r>
              <w:rPr>
                <w:rFonts w:ascii="AngsanaUPC" w:hAnsi="AngsanaUPC" w:cs="AngsanaUPC"/>
                <w:sz w:val="28"/>
                <w:szCs w:val="28"/>
                <w:lang w:val="en-US"/>
              </w:rPr>
              <w:t>-</w:t>
            </w:r>
          </w:p>
        </w:tc>
        <w:tc>
          <w:tcPr>
            <w:tcW w:w="1354" w:type="dxa"/>
            <w:tcBorders>
              <w:top w:val="nil"/>
              <w:left w:val="nil"/>
              <w:bottom w:val="nil"/>
              <w:right w:val="nil"/>
            </w:tcBorders>
            <w:noWrap/>
            <w:vAlign w:val="bottom"/>
          </w:tcPr>
          <w:p w14:paraId="7952A6E7" w14:textId="39B2E131" w:rsidR="00A57F39" w:rsidRDefault="00775109" w:rsidP="008B54AC">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11,441</w:t>
            </w:r>
          </w:p>
        </w:tc>
        <w:tc>
          <w:tcPr>
            <w:tcW w:w="1265" w:type="dxa"/>
            <w:tcBorders>
              <w:top w:val="nil"/>
              <w:left w:val="nil"/>
              <w:bottom w:val="nil"/>
              <w:right w:val="nil"/>
            </w:tcBorders>
            <w:noWrap/>
            <w:vAlign w:val="bottom"/>
          </w:tcPr>
          <w:p w14:paraId="72D9E05B" w14:textId="77777777" w:rsidR="00A57F39" w:rsidRDefault="00A57F39" w:rsidP="008B54AC">
            <w:pPr>
              <w:jc w:val="right"/>
              <w:rPr>
                <w:rFonts w:ascii="AngsanaUPC" w:hAnsi="AngsanaUPC" w:cs="AngsanaUPC"/>
                <w:sz w:val="28"/>
                <w:szCs w:val="28"/>
                <w:lang w:val="en-US"/>
              </w:rPr>
            </w:pPr>
            <w:r>
              <w:rPr>
                <w:rFonts w:ascii="AngsanaUPC" w:hAnsi="AngsanaUPC" w:cs="AngsanaUPC"/>
                <w:sz w:val="28"/>
                <w:szCs w:val="28"/>
                <w:lang w:val="en-US"/>
              </w:rPr>
              <w:t>-</w:t>
            </w:r>
          </w:p>
        </w:tc>
      </w:tr>
    </w:tbl>
    <w:p w14:paraId="2956EB5D" w14:textId="16FED961" w:rsidR="0046255A" w:rsidRDefault="00424B27" w:rsidP="00794AFC">
      <w:pPr>
        <w:spacing w:before="80"/>
        <w:ind w:left="448"/>
        <w:jc w:val="thaiDistribute"/>
        <w:rPr>
          <w:rFonts w:ascii="Angsana New" w:hAnsi="Angsana New"/>
          <w:b/>
          <w:bCs/>
          <w:sz w:val="28"/>
          <w:szCs w:val="28"/>
          <w:lang w:val="en-US"/>
        </w:rPr>
      </w:pPr>
      <w:r>
        <w:rPr>
          <w:rFonts w:ascii="Angsana New" w:hAnsi="Angsana New"/>
          <w:b/>
          <w:bCs/>
          <w:sz w:val="28"/>
          <w:szCs w:val="28"/>
          <w:lang w:val="en-US"/>
        </w:rPr>
        <w:t>L</w:t>
      </w:r>
      <w:r w:rsidR="00F204E6">
        <w:rPr>
          <w:rFonts w:ascii="Angsana New" w:hAnsi="Angsana New"/>
          <w:b/>
          <w:bCs/>
          <w:sz w:val="28"/>
          <w:szCs w:val="28"/>
          <w:lang w:val="en-US"/>
        </w:rPr>
        <w:t>oans</w:t>
      </w:r>
      <w:r w:rsidR="0046255A" w:rsidRPr="00A7170E">
        <w:rPr>
          <w:rFonts w:ascii="Angsana New" w:hAnsi="Angsana New"/>
          <w:b/>
          <w:bCs/>
          <w:sz w:val="28"/>
          <w:szCs w:val="28"/>
          <w:lang w:val="en-US"/>
        </w:rPr>
        <w:t xml:space="preserve"> </w:t>
      </w:r>
      <w:proofErr w:type="gramStart"/>
      <w:r w:rsidR="0046255A" w:rsidRPr="00A7170E">
        <w:rPr>
          <w:rFonts w:ascii="Angsana New" w:hAnsi="Angsana New"/>
          <w:b/>
          <w:bCs/>
          <w:sz w:val="28"/>
          <w:szCs w:val="28"/>
          <w:lang w:val="en-US"/>
        </w:rPr>
        <w:t>to</w:t>
      </w:r>
      <w:proofErr w:type="gramEnd"/>
      <w:r w:rsidR="0046255A" w:rsidRPr="00A7170E">
        <w:rPr>
          <w:rFonts w:ascii="Angsana New" w:hAnsi="Angsana New"/>
          <w:b/>
          <w:bCs/>
          <w:sz w:val="28"/>
          <w:szCs w:val="28"/>
          <w:lang w:val="en-US"/>
        </w:rPr>
        <w:t xml:space="preserve"> </w:t>
      </w:r>
      <w:r w:rsidR="0046255A">
        <w:rPr>
          <w:rFonts w:ascii="Angsana New" w:hAnsi="Angsana New"/>
          <w:b/>
          <w:bCs/>
          <w:sz w:val="28"/>
          <w:szCs w:val="28"/>
          <w:lang w:val="en-US"/>
        </w:rPr>
        <w:t xml:space="preserve">related parties </w:t>
      </w:r>
    </w:p>
    <w:p w14:paraId="06901FF0" w14:textId="1B62FF91" w:rsidR="0046255A" w:rsidRDefault="00424B27" w:rsidP="00794AFC">
      <w:pPr>
        <w:spacing w:before="80"/>
        <w:ind w:left="448"/>
        <w:jc w:val="thaiDistribute"/>
        <w:rPr>
          <w:rFonts w:ascii="Angsana New" w:hAnsi="Angsana New"/>
          <w:sz w:val="28"/>
          <w:szCs w:val="28"/>
          <w:lang w:val="en-US"/>
        </w:rPr>
      </w:pPr>
      <w:r>
        <w:rPr>
          <w:rFonts w:ascii="Angsana New" w:eastAsia="Times New Roman" w:hAnsi="Angsana New"/>
          <w:sz w:val="28"/>
          <w:szCs w:val="28"/>
          <w:lang w:val="en-US"/>
        </w:rPr>
        <w:t>L</w:t>
      </w:r>
      <w:r w:rsidR="00F204E6" w:rsidRPr="00F204E6">
        <w:rPr>
          <w:rFonts w:ascii="Angsana New" w:eastAsia="Times New Roman" w:hAnsi="Angsana New"/>
          <w:sz w:val="28"/>
          <w:szCs w:val="28"/>
          <w:lang w:val="en-US"/>
        </w:rPr>
        <w:t>oans</w:t>
      </w:r>
      <w:r w:rsidR="0046255A" w:rsidRPr="00711BB9">
        <w:rPr>
          <w:rFonts w:ascii="Angsana New" w:eastAsia="Times New Roman" w:hAnsi="Angsana New"/>
          <w:sz w:val="28"/>
          <w:szCs w:val="28"/>
          <w:lang w:val="en-US"/>
        </w:rPr>
        <w:t xml:space="preserve"> to </w:t>
      </w:r>
      <w:r w:rsidR="0046255A">
        <w:rPr>
          <w:rFonts w:ascii="Angsana New" w:eastAsia="Times New Roman" w:hAnsi="Angsana New"/>
          <w:sz w:val="28"/>
          <w:szCs w:val="28"/>
          <w:lang w:val="en-US"/>
        </w:rPr>
        <w:t xml:space="preserve">related parties as </w:t>
      </w:r>
      <w:proofErr w:type="gramStart"/>
      <w:r w:rsidR="0046255A">
        <w:rPr>
          <w:rFonts w:ascii="Angsana New" w:eastAsia="Times New Roman" w:hAnsi="Angsana New"/>
          <w:sz w:val="28"/>
          <w:szCs w:val="28"/>
          <w:lang w:val="en-US"/>
        </w:rPr>
        <w:t>at</w:t>
      </w:r>
      <w:proofErr w:type="gramEnd"/>
      <w:r w:rsidR="0046255A" w:rsidRPr="00214924">
        <w:rPr>
          <w:rFonts w:ascii="Angsana New" w:eastAsia="Times New Roman" w:hAnsi="Angsana New" w:hint="cs"/>
          <w:sz w:val="28"/>
          <w:szCs w:val="28"/>
          <w:lang w:val="en-US"/>
        </w:rPr>
        <w:t xml:space="preserve"> </w:t>
      </w:r>
      <w:r w:rsidR="00D0346A">
        <w:rPr>
          <w:rFonts w:ascii="Angsana New" w:hAnsi="Angsana New"/>
          <w:sz w:val="28"/>
          <w:szCs w:val="28"/>
          <w:lang w:val="en-US"/>
        </w:rPr>
        <w:t>June</w:t>
      </w:r>
      <w:r w:rsidR="00966811">
        <w:rPr>
          <w:rFonts w:ascii="Angsana New" w:hAnsi="Angsana New"/>
          <w:sz w:val="28"/>
          <w:szCs w:val="28"/>
          <w:lang w:val="en-US"/>
        </w:rPr>
        <w:t xml:space="preserve"> 3</w:t>
      </w:r>
      <w:r w:rsidR="00D0346A">
        <w:rPr>
          <w:rFonts w:ascii="Angsana New" w:hAnsi="Angsana New"/>
          <w:sz w:val="28"/>
          <w:szCs w:val="28"/>
          <w:lang w:val="en-US"/>
        </w:rPr>
        <w:t>0</w:t>
      </w:r>
      <w:r w:rsidR="00966811" w:rsidRPr="001E6982">
        <w:rPr>
          <w:rFonts w:ascii="Angsana New" w:hAnsi="Angsana New"/>
          <w:sz w:val="28"/>
          <w:szCs w:val="28"/>
          <w:lang w:val="en-US"/>
        </w:rPr>
        <w:t xml:space="preserve">, </w:t>
      </w:r>
      <w:proofErr w:type="gramStart"/>
      <w:r w:rsidR="00966811" w:rsidRPr="001E6982">
        <w:rPr>
          <w:rFonts w:ascii="Angsana New" w:hAnsi="Angsana New"/>
          <w:sz w:val="28"/>
          <w:szCs w:val="28"/>
          <w:lang w:val="en-US"/>
        </w:rPr>
        <w:t>202</w:t>
      </w:r>
      <w:r w:rsidR="00646BB5">
        <w:rPr>
          <w:rFonts w:ascii="Angsana New" w:hAnsi="Angsana New"/>
          <w:sz w:val="28"/>
          <w:szCs w:val="28"/>
          <w:lang w:val="en-US"/>
        </w:rPr>
        <w:t>6</w:t>
      </w:r>
      <w:proofErr w:type="gramEnd"/>
      <w:r w:rsidR="00966811" w:rsidRPr="001E6982">
        <w:rPr>
          <w:rFonts w:ascii="Angsana New" w:hAnsi="Angsana New"/>
          <w:sz w:val="28"/>
          <w:szCs w:val="28"/>
          <w:lang w:val="en-US"/>
        </w:rPr>
        <w:t xml:space="preserve"> </w:t>
      </w:r>
      <w:r w:rsidR="0057697D">
        <w:rPr>
          <w:rFonts w:ascii="Angsana New" w:eastAsia="Times New Roman" w:hAnsi="Angsana New"/>
          <w:sz w:val="28"/>
          <w:szCs w:val="28"/>
          <w:lang w:val="en-US"/>
        </w:rPr>
        <w:t>and</w:t>
      </w:r>
      <w:r w:rsidR="007C7F95">
        <w:rPr>
          <w:rFonts w:ascii="Angsana New" w:eastAsia="Times New Roman" w:hAnsi="Angsana New"/>
          <w:sz w:val="28"/>
          <w:szCs w:val="28"/>
          <w:lang w:val="en-US"/>
        </w:rPr>
        <w:t xml:space="preserve"> </w:t>
      </w:r>
      <w:r w:rsidR="00646BB5">
        <w:rPr>
          <w:rFonts w:ascii="Angsana New" w:eastAsia="Times New Roman" w:hAnsi="Angsana New"/>
          <w:sz w:val="28"/>
          <w:szCs w:val="28"/>
          <w:lang w:val="en-US"/>
        </w:rPr>
        <w:t xml:space="preserve">December 31, </w:t>
      </w:r>
      <w:proofErr w:type="gramStart"/>
      <w:r w:rsidR="0057697D">
        <w:rPr>
          <w:rFonts w:ascii="Angsana New" w:eastAsia="Times New Roman" w:hAnsi="Angsana New"/>
          <w:sz w:val="28"/>
          <w:szCs w:val="28"/>
          <w:lang w:val="en-US"/>
        </w:rPr>
        <w:t>202</w:t>
      </w:r>
      <w:r w:rsidR="00646BB5">
        <w:rPr>
          <w:rFonts w:ascii="Angsana New" w:eastAsia="Times New Roman" w:hAnsi="Angsana New"/>
          <w:sz w:val="28"/>
          <w:szCs w:val="28"/>
          <w:lang w:val="en-US"/>
        </w:rPr>
        <w:t>5</w:t>
      </w:r>
      <w:proofErr w:type="gramEnd"/>
      <w:r w:rsidR="0046255A" w:rsidRPr="00EB2DAA">
        <w:rPr>
          <w:rFonts w:ascii="Angsana New" w:hAnsi="Angsana New"/>
          <w:sz w:val="28"/>
          <w:szCs w:val="28"/>
          <w:lang w:val="en-US"/>
        </w:rPr>
        <w:t xml:space="preserve"> </w:t>
      </w:r>
      <w:r w:rsidR="00DE741F" w:rsidRPr="00DE741F">
        <w:rPr>
          <w:rFonts w:ascii="Angsana New" w:hAnsi="Angsana New"/>
          <w:sz w:val="28"/>
          <w:szCs w:val="28"/>
          <w:lang w:val="en-US"/>
        </w:rPr>
        <w:t>consisted of</w:t>
      </w:r>
      <w:r w:rsidR="0046255A" w:rsidRPr="00EB2DAA">
        <w:rPr>
          <w:rFonts w:ascii="Angsana New" w:hAnsi="Angsana New"/>
          <w:sz w:val="28"/>
          <w:szCs w:val="28"/>
          <w:lang w:val="en-US"/>
        </w:rPr>
        <w:t>:</w:t>
      </w:r>
    </w:p>
    <w:tbl>
      <w:tblPr>
        <w:tblW w:w="8892" w:type="dxa"/>
        <w:tblInd w:w="450" w:type="dxa"/>
        <w:tblLook w:val="04A0" w:firstRow="1" w:lastRow="0" w:firstColumn="1" w:lastColumn="0" w:noHBand="0" w:noVBand="1"/>
      </w:tblPr>
      <w:tblGrid>
        <w:gridCol w:w="2790"/>
        <w:gridCol w:w="1008"/>
        <w:gridCol w:w="1260"/>
        <w:gridCol w:w="1314"/>
        <w:gridCol w:w="1260"/>
        <w:gridCol w:w="1260"/>
      </w:tblGrid>
      <w:tr w:rsidR="00F204E6" w:rsidRPr="000E0F49" w14:paraId="3530C759" w14:textId="77777777" w:rsidTr="00424B27">
        <w:trPr>
          <w:trHeight w:val="335"/>
        </w:trPr>
        <w:tc>
          <w:tcPr>
            <w:tcW w:w="2790" w:type="dxa"/>
            <w:tcBorders>
              <w:top w:val="nil"/>
              <w:left w:val="nil"/>
              <w:bottom w:val="nil"/>
              <w:right w:val="nil"/>
            </w:tcBorders>
            <w:shd w:val="clear" w:color="000000" w:fill="FFFFFF"/>
            <w:noWrap/>
            <w:vAlign w:val="bottom"/>
            <w:hideMark/>
          </w:tcPr>
          <w:p w14:paraId="6D1BBE6B" w14:textId="77777777" w:rsidR="00F204E6" w:rsidRPr="000E0F49" w:rsidRDefault="00F204E6" w:rsidP="00454612">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xml:space="preserve">       </w:t>
            </w:r>
          </w:p>
        </w:tc>
        <w:tc>
          <w:tcPr>
            <w:tcW w:w="1008" w:type="dxa"/>
            <w:tcBorders>
              <w:top w:val="nil"/>
              <w:left w:val="nil"/>
              <w:right w:val="nil"/>
            </w:tcBorders>
            <w:shd w:val="clear" w:color="000000" w:fill="FFFFFF"/>
          </w:tcPr>
          <w:p w14:paraId="5C650B2D" w14:textId="77777777" w:rsidR="00F204E6" w:rsidRPr="000E0F49" w:rsidRDefault="00F204E6" w:rsidP="00454612">
            <w:pPr>
              <w:ind w:left="-29" w:right="-29"/>
              <w:jc w:val="center"/>
              <w:rPr>
                <w:rFonts w:ascii="Angsana New" w:eastAsia="Times New Roman" w:hAnsi="Angsana New"/>
                <w:sz w:val="26"/>
                <w:szCs w:val="26"/>
                <w:lang w:val="en-US"/>
              </w:rPr>
            </w:pPr>
          </w:p>
        </w:tc>
        <w:tc>
          <w:tcPr>
            <w:tcW w:w="5094" w:type="dxa"/>
            <w:gridSpan w:val="4"/>
            <w:tcBorders>
              <w:top w:val="nil"/>
              <w:left w:val="nil"/>
              <w:right w:val="nil"/>
            </w:tcBorders>
            <w:shd w:val="clear" w:color="000000" w:fill="FFFFFF"/>
          </w:tcPr>
          <w:p w14:paraId="2B6AA460" w14:textId="006A5809" w:rsidR="00F204E6" w:rsidRPr="000E0F49" w:rsidRDefault="00F204E6" w:rsidP="00454612">
            <w:pPr>
              <w:pBdr>
                <w:bottom w:val="single" w:sz="4" w:space="1" w:color="auto"/>
              </w:pBdr>
              <w:ind w:left="-29" w:right="-29"/>
              <w:jc w:val="center"/>
              <w:rPr>
                <w:rFonts w:ascii="Angsana New" w:eastAsia="Times New Roman" w:hAnsi="Angsana New"/>
                <w:sz w:val="26"/>
                <w:szCs w:val="26"/>
                <w:lang w:val="en-US"/>
              </w:rPr>
            </w:pPr>
            <w:proofErr w:type="gramStart"/>
            <w:r w:rsidRPr="00F204E6">
              <w:rPr>
                <w:rFonts w:ascii="Angsana New" w:eastAsia="Times New Roman" w:hAnsi="Angsana New"/>
                <w:sz w:val="26"/>
                <w:szCs w:val="26"/>
                <w:lang w:val="en-US"/>
              </w:rPr>
              <w:t>Unit :</w:t>
            </w:r>
            <w:proofErr w:type="gramEnd"/>
            <w:r w:rsidRPr="00F204E6">
              <w:rPr>
                <w:rFonts w:ascii="Angsana New" w:eastAsia="Times New Roman" w:hAnsi="Angsana New"/>
                <w:sz w:val="26"/>
                <w:szCs w:val="26"/>
                <w:lang w:val="en-US"/>
              </w:rPr>
              <w:t xml:space="preserve"> Thousand Baht</w:t>
            </w:r>
          </w:p>
        </w:tc>
      </w:tr>
      <w:tr w:rsidR="00F204E6" w:rsidRPr="000E0F49" w14:paraId="6E46E71E" w14:textId="77777777" w:rsidTr="00424B27">
        <w:trPr>
          <w:trHeight w:val="432"/>
        </w:trPr>
        <w:tc>
          <w:tcPr>
            <w:tcW w:w="2790" w:type="dxa"/>
            <w:tcBorders>
              <w:top w:val="nil"/>
              <w:left w:val="nil"/>
              <w:bottom w:val="nil"/>
              <w:right w:val="nil"/>
            </w:tcBorders>
            <w:shd w:val="clear" w:color="000000" w:fill="FFFFFF"/>
            <w:noWrap/>
            <w:vAlign w:val="bottom"/>
            <w:hideMark/>
          </w:tcPr>
          <w:p w14:paraId="2B5C7E52"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008" w:type="dxa"/>
            <w:tcBorders>
              <w:left w:val="nil"/>
              <w:right w:val="nil"/>
            </w:tcBorders>
            <w:shd w:val="clear" w:color="000000" w:fill="FFFFFF"/>
            <w:noWrap/>
            <w:vAlign w:val="bottom"/>
          </w:tcPr>
          <w:p w14:paraId="1666D33A" w14:textId="77777777" w:rsidR="00F204E6" w:rsidRPr="000E0F49" w:rsidRDefault="00F204E6" w:rsidP="00F204E6">
            <w:pPr>
              <w:ind w:left="-29" w:right="-29"/>
              <w:jc w:val="center"/>
              <w:rPr>
                <w:rFonts w:ascii="Angsana New" w:eastAsia="Times New Roman" w:hAnsi="Angsana New"/>
                <w:sz w:val="26"/>
                <w:szCs w:val="26"/>
                <w:lang w:val="en-US"/>
              </w:rPr>
            </w:pPr>
          </w:p>
        </w:tc>
        <w:tc>
          <w:tcPr>
            <w:tcW w:w="2574" w:type="dxa"/>
            <w:gridSpan w:val="2"/>
            <w:tcBorders>
              <w:left w:val="nil"/>
              <w:right w:val="nil"/>
            </w:tcBorders>
            <w:shd w:val="clear" w:color="000000" w:fill="FFFFFF"/>
            <w:vAlign w:val="bottom"/>
          </w:tcPr>
          <w:p w14:paraId="01C21DD5" w14:textId="345F739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pacing w:val="-4"/>
                <w:sz w:val="28"/>
                <w:szCs w:val="28"/>
                <w:lang w:val="en-US"/>
              </w:rPr>
              <w:t>Consolidated financial statements</w:t>
            </w:r>
          </w:p>
        </w:tc>
        <w:tc>
          <w:tcPr>
            <w:tcW w:w="2520" w:type="dxa"/>
            <w:gridSpan w:val="2"/>
            <w:tcBorders>
              <w:left w:val="nil"/>
              <w:right w:val="nil"/>
            </w:tcBorders>
            <w:shd w:val="clear" w:color="000000" w:fill="FFFFFF"/>
            <w:vAlign w:val="bottom"/>
          </w:tcPr>
          <w:p w14:paraId="0EFF2BFB" w14:textId="25E12C10"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1F42EC">
              <w:rPr>
                <w:rFonts w:ascii="Angsana New" w:eastAsia="Times New Roman" w:hAnsi="Angsana New"/>
                <w:spacing w:val="-4"/>
                <w:sz w:val="28"/>
                <w:szCs w:val="28"/>
                <w:lang w:val="en-US"/>
              </w:rPr>
              <w:t>Separate financial statements</w:t>
            </w:r>
          </w:p>
        </w:tc>
      </w:tr>
      <w:tr w:rsidR="00F204E6" w:rsidRPr="000E0F49" w14:paraId="2484AE5D" w14:textId="77777777" w:rsidTr="00424B27">
        <w:trPr>
          <w:trHeight w:val="432"/>
        </w:trPr>
        <w:tc>
          <w:tcPr>
            <w:tcW w:w="2790" w:type="dxa"/>
            <w:tcBorders>
              <w:top w:val="nil"/>
              <w:left w:val="nil"/>
              <w:bottom w:val="nil"/>
              <w:right w:val="nil"/>
            </w:tcBorders>
            <w:shd w:val="clear" w:color="000000" w:fill="FFFFFF"/>
            <w:noWrap/>
            <w:vAlign w:val="bottom"/>
            <w:hideMark/>
          </w:tcPr>
          <w:p w14:paraId="311D5DD0"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008" w:type="dxa"/>
            <w:tcBorders>
              <w:top w:val="nil"/>
              <w:left w:val="nil"/>
              <w:right w:val="nil"/>
            </w:tcBorders>
            <w:noWrap/>
            <w:vAlign w:val="bottom"/>
            <w:hideMark/>
          </w:tcPr>
          <w:p w14:paraId="4EA4CE67" w14:textId="58845F4D" w:rsidR="00F204E6" w:rsidRPr="000E0F49" w:rsidRDefault="00F204E6" w:rsidP="00F204E6">
            <w:pPr>
              <w:pBdr>
                <w:bottom w:val="single" w:sz="4" w:space="1" w:color="auto"/>
              </w:pBdr>
              <w:ind w:left="-29" w:right="-29"/>
              <w:jc w:val="center"/>
              <w:rPr>
                <w:rFonts w:ascii="Angsana New" w:eastAsia="Times New Roman" w:hAnsi="Angsana New"/>
                <w:sz w:val="26"/>
                <w:szCs w:val="26"/>
                <w:cs/>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238F1718" w14:textId="4BF7D787"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7C3948">
              <w:rPr>
                <w:rFonts w:ascii="Angsana New" w:eastAsia="Times New Roman" w:hAnsi="Angsana New"/>
                <w:sz w:val="28"/>
                <w:szCs w:val="28"/>
                <w:lang w:val="en-US"/>
              </w:rPr>
              <w:t>6</w:t>
            </w:r>
          </w:p>
        </w:tc>
        <w:tc>
          <w:tcPr>
            <w:tcW w:w="1314" w:type="dxa"/>
            <w:tcBorders>
              <w:top w:val="nil"/>
              <w:left w:val="nil"/>
              <w:right w:val="nil"/>
            </w:tcBorders>
            <w:shd w:val="clear" w:color="000000" w:fill="FFFFFF"/>
            <w:noWrap/>
            <w:vAlign w:val="bottom"/>
            <w:hideMark/>
          </w:tcPr>
          <w:p w14:paraId="4375A6BF" w14:textId="6752A4B6"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7C3948">
              <w:rPr>
                <w:rFonts w:ascii="Angsana New" w:eastAsia="Times New Roman" w:hAnsi="Angsana New"/>
                <w:sz w:val="28"/>
                <w:szCs w:val="28"/>
                <w:lang w:val="en-US"/>
              </w:rPr>
              <w:t>5</w:t>
            </w:r>
          </w:p>
        </w:tc>
        <w:tc>
          <w:tcPr>
            <w:tcW w:w="1260" w:type="dxa"/>
            <w:tcBorders>
              <w:top w:val="nil"/>
              <w:left w:val="nil"/>
              <w:right w:val="nil"/>
            </w:tcBorders>
            <w:shd w:val="clear" w:color="000000" w:fill="FFFFFF"/>
            <w:noWrap/>
            <w:vAlign w:val="bottom"/>
            <w:hideMark/>
          </w:tcPr>
          <w:p w14:paraId="138ABB9D" w14:textId="6FCAE7D7"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7C3948">
              <w:rPr>
                <w:rFonts w:ascii="Angsana New" w:eastAsia="Times New Roman" w:hAnsi="Angsana New"/>
                <w:sz w:val="28"/>
                <w:szCs w:val="28"/>
                <w:lang w:val="en-US"/>
              </w:rPr>
              <w:t>6</w:t>
            </w:r>
          </w:p>
        </w:tc>
        <w:tc>
          <w:tcPr>
            <w:tcW w:w="1260" w:type="dxa"/>
            <w:tcBorders>
              <w:top w:val="nil"/>
              <w:left w:val="nil"/>
              <w:right w:val="nil"/>
            </w:tcBorders>
            <w:shd w:val="clear" w:color="000000" w:fill="FFFFFF"/>
            <w:vAlign w:val="bottom"/>
          </w:tcPr>
          <w:p w14:paraId="4C4C41CA" w14:textId="1C20A5EA"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w:t>
            </w:r>
            <w:r w:rsidR="00CC704A">
              <w:rPr>
                <w:rFonts w:ascii="Angsana New" w:eastAsia="Times New Roman" w:hAnsi="Angsana New"/>
                <w:sz w:val="28"/>
                <w:szCs w:val="28"/>
                <w:lang w:val="en-US"/>
              </w:rPr>
              <w:t>02</w:t>
            </w:r>
            <w:r w:rsidR="007C3948">
              <w:rPr>
                <w:rFonts w:ascii="Angsana New" w:eastAsia="Times New Roman" w:hAnsi="Angsana New"/>
                <w:sz w:val="28"/>
                <w:szCs w:val="28"/>
                <w:lang w:val="en-US"/>
              </w:rPr>
              <w:t>5</w:t>
            </w:r>
          </w:p>
        </w:tc>
      </w:tr>
      <w:tr w:rsidR="00F204E6" w:rsidRPr="000E0F49" w14:paraId="4E153E4F" w14:textId="77777777" w:rsidTr="00424B27">
        <w:trPr>
          <w:trHeight w:val="432"/>
        </w:trPr>
        <w:tc>
          <w:tcPr>
            <w:tcW w:w="2790" w:type="dxa"/>
            <w:tcBorders>
              <w:top w:val="nil"/>
              <w:left w:val="nil"/>
              <w:bottom w:val="nil"/>
              <w:right w:val="nil"/>
            </w:tcBorders>
            <w:shd w:val="clear" w:color="000000" w:fill="FFFFFF"/>
            <w:noWrap/>
            <w:vAlign w:val="bottom"/>
            <w:hideMark/>
          </w:tcPr>
          <w:p w14:paraId="1121E04F" w14:textId="3EEB9BCA" w:rsidR="00F204E6" w:rsidRPr="002A2A2E" w:rsidRDefault="00F204E6" w:rsidP="00CE4244">
            <w:pPr>
              <w:ind w:hanging="25"/>
              <w:rPr>
                <w:rFonts w:ascii="Angsana New" w:eastAsia="Times New Roman" w:hAnsi="Angsana New"/>
                <w:sz w:val="26"/>
                <w:szCs w:val="26"/>
                <w:lang w:val="en-US"/>
              </w:rPr>
            </w:pPr>
            <w:r w:rsidRPr="00F204E6">
              <w:rPr>
                <w:rFonts w:asciiTheme="majorBidi" w:hAnsiTheme="majorBidi"/>
                <w:b/>
                <w:bCs/>
                <w:spacing w:val="-10"/>
                <w:sz w:val="28"/>
                <w:szCs w:val="28"/>
                <w:cs/>
              </w:rPr>
              <w:t>Short-term Loans</w:t>
            </w:r>
          </w:p>
        </w:tc>
        <w:tc>
          <w:tcPr>
            <w:tcW w:w="1008" w:type="dxa"/>
            <w:tcBorders>
              <w:top w:val="nil"/>
              <w:left w:val="nil"/>
              <w:bottom w:val="nil"/>
              <w:right w:val="nil"/>
            </w:tcBorders>
            <w:noWrap/>
            <w:vAlign w:val="bottom"/>
          </w:tcPr>
          <w:p w14:paraId="5BA6E4DB"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2CA67B34"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09D144F9"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C4FB81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5955DD3C" w14:textId="77777777" w:rsidR="00F204E6" w:rsidRPr="000E0F49" w:rsidRDefault="00F204E6" w:rsidP="00F204E6">
            <w:pPr>
              <w:ind w:left="-29" w:right="-29"/>
              <w:jc w:val="center"/>
              <w:rPr>
                <w:rFonts w:ascii="Angsana New" w:eastAsia="Times New Roman" w:hAnsi="Angsana New"/>
                <w:sz w:val="26"/>
                <w:szCs w:val="26"/>
                <w:lang w:val="en-US"/>
              </w:rPr>
            </w:pPr>
          </w:p>
        </w:tc>
      </w:tr>
      <w:tr w:rsidR="00F204E6" w:rsidRPr="000E0F49" w14:paraId="52F01D9F" w14:textId="77777777" w:rsidTr="00424B27">
        <w:trPr>
          <w:trHeight w:val="432"/>
        </w:trPr>
        <w:tc>
          <w:tcPr>
            <w:tcW w:w="2790" w:type="dxa"/>
            <w:tcBorders>
              <w:top w:val="nil"/>
              <w:left w:val="nil"/>
              <w:bottom w:val="nil"/>
              <w:right w:val="nil"/>
            </w:tcBorders>
            <w:shd w:val="clear" w:color="000000" w:fill="FFFFFF"/>
            <w:noWrap/>
            <w:vAlign w:val="bottom"/>
          </w:tcPr>
          <w:p w14:paraId="20042BAD" w14:textId="2BDD125B" w:rsidR="00F204E6" w:rsidRPr="000E0F49" w:rsidRDefault="00F204E6"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Associate</w:t>
            </w:r>
          </w:p>
        </w:tc>
        <w:tc>
          <w:tcPr>
            <w:tcW w:w="1008" w:type="dxa"/>
            <w:tcBorders>
              <w:top w:val="nil"/>
              <w:left w:val="nil"/>
              <w:bottom w:val="nil"/>
              <w:right w:val="nil"/>
            </w:tcBorders>
            <w:noWrap/>
            <w:vAlign w:val="bottom"/>
          </w:tcPr>
          <w:p w14:paraId="5B0C508E"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27B4715"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4E62AEE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ADC5EDC"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2FFC55" w14:textId="77777777" w:rsidR="00F204E6" w:rsidRPr="000E0F49" w:rsidRDefault="00F204E6" w:rsidP="00F204E6">
            <w:pPr>
              <w:ind w:left="-29" w:right="-29"/>
              <w:jc w:val="center"/>
              <w:rPr>
                <w:rFonts w:ascii="Angsana New" w:eastAsia="Times New Roman" w:hAnsi="Angsana New"/>
                <w:sz w:val="26"/>
                <w:szCs w:val="26"/>
                <w:lang w:val="en-US"/>
              </w:rPr>
            </w:pPr>
          </w:p>
        </w:tc>
      </w:tr>
      <w:tr w:rsidR="00EF4BBE" w:rsidRPr="000E0F49" w14:paraId="1476499F" w14:textId="77777777" w:rsidTr="00EF4BBE">
        <w:trPr>
          <w:trHeight w:val="432"/>
        </w:trPr>
        <w:tc>
          <w:tcPr>
            <w:tcW w:w="2790" w:type="dxa"/>
            <w:tcBorders>
              <w:top w:val="nil"/>
              <w:left w:val="nil"/>
              <w:bottom w:val="nil"/>
              <w:right w:val="nil"/>
            </w:tcBorders>
            <w:shd w:val="clear" w:color="000000" w:fill="FFFFFF"/>
            <w:noWrap/>
            <w:vAlign w:val="bottom"/>
          </w:tcPr>
          <w:p w14:paraId="60AD474F" w14:textId="5ED52A0C" w:rsidR="00EF4BBE" w:rsidRPr="00424B27" w:rsidRDefault="00EF4BBE" w:rsidP="00EF4BBE">
            <w:pPr>
              <w:ind w:left="148"/>
              <w:rPr>
                <w:rFonts w:ascii="Angsana New" w:eastAsia="Times New Roman" w:hAnsi="Angsana New"/>
                <w:spacing w:val="-4"/>
                <w:sz w:val="28"/>
                <w:szCs w:val="28"/>
                <w:cs/>
                <w:lang w:val="en-US"/>
              </w:rPr>
            </w:pPr>
            <w:r w:rsidRPr="00424B27">
              <w:rPr>
                <w:rFonts w:asciiTheme="majorBidi" w:hAnsiTheme="majorBidi"/>
                <w:spacing w:val="-4"/>
                <w:sz w:val="28"/>
                <w:szCs w:val="28"/>
                <w:cs/>
              </w:rPr>
              <w:t>Siam Medican Company Limited</w:t>
            </w:r>
          </w:p>
        </w:tc>
        <w:tc>
          <w:tcPr>
            <w:tcW w:w="1008" w:type="dxa"/>
            <w:tcBorders>
              <w:top w:val="nil"/>
              <w:left w:val="nil"/>
              <w:bottom w:val="nil"/>
              <w:right w:val="nil"/>
            </w:tcBorders>
            <w:noWrap/>
            <w:vAlign w:val="bottom"/>
          </w:tcPr>
          <w:p w14:paraId="729586C6" w14:textId="28B9DFCC" w:rsidR="00EF4BBE" w:rsidRPr="009414DA" w:rsidRDefault="00EF4BBE" w:rsidP="00EF4BBE">
            <w:pPr>
              <w:jc w:val="center"/>
              <w:rPr>
                <w:rFonts w:ascii="Angsana New" w:eastAsia="Times New Roman" w:hAnsi="Angsana New"/>
                <w:sz w:val="26"/>
                <w:szCs w:val="26"/>
                <w:cs/>
                <w:lang w:val="en-US"/>
              </w:rPr>
            </w:pPr>
            <w:r>
              <w:rPr>
                <w:rFonts w:asciiTheme="majorBidi" w:hAnsiTheme="majorBidi"/>
                <w:sz w:val="28"/>
                <w:szCs w:val="28"/>
                <w:cs/>
              </w:rPr>
              <w:t>MLR-1</w:t>
            </w:r>
          </w:p>
        </w:tc>
        <w:tc>
          <w:tcPr>
            <w:tcW w:w="1260" w:type="dxa"/>
            <w:tcBorders>
              <w:top w:val="nil"/>
              <w:left w:val="nil"/>
              <w:bottom w:val="nil"/>
              <w:right w:val="nil"/>
            </w:tcBorders>
            <w:noWrap/>
            <w:vAlign w:val="bottom"/>
          </w:tcPr>
          <w:p w14:paraId="6D605B67" w14:textId="169A666C" w:rsidR="00EF4BBE" w:rsidRPr="000E0F49" w:rsidRDefault="00EF4BBE" w:rsidP="00EF4BBE">
            <w:pPr>
              <w:pBdr>
                <w:bottom w:val="single" w:sz="4" w:space="1" w:color="auto"/>
              </w:pBdr>
              <w:jc w:val="right"/>
              <w:rPr>
                <w:rFonts w:ascii="Angsana New" w:eastAsia="Times New Roman" w:hAnsi="Angsana New"/>
                <w:sz w:val="26"/>
                <w:szCs w:val="26"/>
                <w:lang w:val="en-US"/>
              </w:rPr>
            </w:pPr>
            <w:r w:rsidRPr="007704F6">
              <w:rPr>
                <w:rFonts w:ascii="AngsanaUPC" w:eastAsia="Times New Roman" w:hAnsi="AngsanaUPC" w:cs="AngsanaUPC"/>
                <w:sz w:val="28"/>
                <w:szCs w:val="28"/>
                <w:lang w:val="en-US"/>
              </w:rPr>
              <w:t>99,944</w:t>
            </w:r>
          </w:p>
        </w:tc>
        <w:tc>
          <w:tcPr>
            <w:tcW w:w="1314" w:type="dxa"/>
            <w:tcBorders>
              <w:top w:val="nil"/>
              <w:left w:val="nil"/>
              <w:bottom w:val="nil"/>
              <w:right w:val="nil"/>
            </w:tcBorders>
            <w:noWrap/>
            <w:vAlign w:val="bottom"/>
          </w:tcPr>
          <w:p w14:paraId="249F79D4" w14:textId="53260016" w:rsidR="00EF4BBE" w:rsidRPr="002A2A2E" w:rsidRDefault="00EF4BBE" w:rsidP="00EF4BBE">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noWrap/>
            <w:vAlign w:val="bottom"/>
          </w:tcPr>
          <w:p w14:paraId="151173CA" w14:textId="1F5A37B8" w:rsidR="00EF4BBE" w:rsidRPr="002A2A2E" w:rsidRDefault="00EF4BBE" w:rsidP="00EF4BBE">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vAlign w:val="bottom"/>
          </w:tcPr>
          <w:p w14:paraId="5993C195" w14:textId="3301A571" w:rsidR="00EF4BBE" w:rsidRPr="002A2A2E" w:rsidRDefault="00EF4BBE" w:rsidP="00EF4BBE">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99,944</w:t>
            </w:r>
          </w:p>
        </w:tc>
      </w:tr>
      <w:tr w:rsidR="00EF4BBE" w:rsidRPr="000E0F49" w14:paraId="04308094" w14:textId="77777777" w:rsidTr="00EF4BBE">
        <w:trPr>
          <w:trHeight w:val="432"/>
        </w:trPr>
        <w:tc>
          <w:tcPr>
            <w:tcW w:w="2790" w:type="dxa"/>
            <w:tcBorders>
              <w:top w:val="nil"/>
              <w:left w:val="nil"/>
              <w:bottom w:val="nil"/>
              <w:right w:val="nil"/>
            </w:tcBorders>
            <w:shd w:val="clear" w:color="000000" w:fill="FFFFFF"/>
            <w:noWrap/>
            <w:vAlign w:val="bottom"/>
          </w:tcPr>
          <w:p w14:paraId="583E4B9E" w14:textId="77777777" w:rsidR="00EF4BBE" w:rsidRPr="00F204E6" w:rsidRDefault="00EF4BBE" w:rsidP="00EF4BBE">
            <w:pPr>
              <w:ind w:left="275" w:hanging="25"/>
              <w:rPr>
                <w:rFonts w:asciiTheme="majorBidi" w:hAnsiTheme="majorBidi"/>
                <w:spacing w:val="-10"/>
                <w:sz w:val="28"/>
                <w:szCs w:val="28"/>
                <w:cs/>
              </w:rPr>
            </w:pPr>
          </w:p>
        </w:tc>
        <w:tc>
          <w:tcPr>
            <w:tcW w:w="1008" w:type="dxa"/>
            <w:tcBorders>
              <w:top w:val="nil"/>
              <w:left w:val="nil"/>
              <w:bottom w:val="nil"/>
              <w:right w:val="nil"/>
            </w:tcBorders>
            <w:noWrap/>
            <w:vAlign w:val="bottom"/>
          </w:tcPr>
          <w:p w14:paraId="68E7E149" w14:textId="77777777" w:rsidR="00EF4BBE" w:rsidRDefault="00EF4BBE" w:rsidP="00EF4BBE">
            <w:pPr>
              <w:jc w:val="center"/>
              <w:rPr>
                <w:rFonts w:asciiTheme="majorBidi" w:hAnsiTheme="majorBidi"/>
                <w:sz w:val="28"/>
                <w:szCs w:val="28"/>
                <w:cs/>
              </w:rPr>
            </w:pPr>
          </w:p>
        </w:tc>
        <w:tc>
          <w:tcPr>
            <w:tcW w:w="1260" w:type="dxa"/>
            <w:tcBorders>
              <w:top w:val="nil"/>
              <w:left w:val="nil"/>
              <w:bottom w:val="nil"/>
              <w:right w:val="nil"/>
            </w:tcBorders>
            <w:noWrap/>
            <w:vAlign w:val="bottom"/>
          </w:tcPr>
          <w:p w14:paraId="22BA9526" w14:textId="3C57EF23" w:rsidR="00EF4BBE" w:rsidRDefault="00EF4BBE" w:rsidP="00EF4BBE">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314" w:type="dxa"/>
            <w:tcBorders>
              <w:top w:val="nil"/>
              <w:left w:val="nil"/>
              <w:bottom w:val="nil"/>
              <w:right w:val="nil"/>
            </w:tcBorders>
            <w:noWrap/>
            <w:vAlign w:val="bottom"/>
          </w:tcPr>
          <w:p w14:paraId="6AF88E4C" w14:textId="31F4328C" w:rsidR="00EF4BBE" w:rsidRPr="007704F6" w:rsidRDefault="00EF4BBE" w:rsidP="00EF4BBE">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noWrap/>
            <w:vAlign w:val="bottom"/>
          </w:tcPr>
          <w:p w14:paraId="5C77DBFD" w14:textId="63185613" w:rsidR="00EF4BBE" w:rsidRDefault="00EF4BBE" w:rsidP="00EF4BBE">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vAlign w:val="bottom"/>
          </w:tcPr>
          <w:p w14:paraId="7D3F65C7" w14:textId="231E7159" w:rsidR="00EF4BBE" w:rsidRPr="007704F6" w:rsidRDefault="00EF4BBE" w:rsidP="00EF4BBE">
            <w:pPr>
              <w:pBdr>
                <w:bottom w:val="double" w:sz="4" w:space="1" w:color="auto"/>
              </w:pBdr>
              <w:ind w:left="-29" w:right="-29"/>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r>
      <w:tr w:rsidR="00EF4BBE" w:rsidRPr="000E0F49" w14:paraId="13C65AAB" w14:textId="77777777" w:rsidTr="00424B27">
        <w:trPr>
          <w:trHeight w:val="432"/>
        </w:trPr>
        <w:tc>
          <w:tcPr>
            <w:tcW w:w="2790" w:type="dxa"/>
            <w:tcBorders>
              <w:top w:val="nil"/>
              <w:left w:val="nil"/>
              <w:bottom w:val="nil"/>
              <w:right w:val="nil"/>
            </w:tcBorders>
            <w:shd w:val="clear" w:color="000000" w:fill="FFFFFF"/>
            <w:noWrap/>
            <w:vAlign w:val="bottom"/>
          </w:tcPr>
          <w:p w14:paraId="05622043" w14:textId="77777777" w:rsidR="00EF4BBE" w:rsidRPr="00F204E6" w:rsidRDefault="00EF4BBE" w:rsidP="00EF4BBE">
            <w:pPr>
              <w:ind w:left="275" w:hanging="25"/>
              <w:rPr>
                <w:rFonts w:asciiTheme="majorBidi" w:hAnsiTheme="majorBidi"/>
                <w:spacing w:val="-10"/>
                <w:sz w:val="28"/>
                <w:szCs w:val="28"/>
                <w:cs/>
              </w:rPr>
            </w:pPr>
          </w:p>
        </w:tc>
        <w:tc>
          <w:tcPr>
            <w:tcW w:w="1008" w:type="dxa"/>
            <w:tcBorders>
              <w:top w:val="nil"/>
              <w:left w:val="nil"/>
              <w:bottom w:val="nil"/>
              <w:right w:val="nil"/>
            </w:tcBorders>
            <w:noWrap/>
            <w:vAlign w:val="bottom"/>
          </w:tcPr>
          <w:p w14:paraId="207C4C0F" w14:textId="77777777" w:rsidR="00EF4BBE" w:rsidRDefault="00EF4BBE" w:rsidP="00EF4BBE">
            <w:pPr>
              <w:jc w:val="center"/>
              <w:rPr>
                <w:rFonts w:asciiTheme="majorBidi" w:hAnsiTheme="majorBidi"/>
                <w:sz w:val="28"/>
                <w:szCs w:val="28"/>
                <w:cs/>
              </w:rPr>
            </w:pPr>
          </w:p>
        </w:tc>
        <w:tc>
          <w:tcPr>
            <w:tcW w:w="1260" w:type="dxa"/>
            <w:tcBorders>
              <w:top w:val="nil"/>
              <w:left w:val="nil"/>
              <w:bottom w:val="nil"/>
              <w:right w:val="nil"/>
            </w:tcBorders>
            <w:noWrap/>
            <w:vAlign w:val="bottom"/>
          </w:tcPr>
          <w:p w14:paraId="5B7EAB3F" w14:textId="77777777" w:rsidR="00EF4BBE" w:rsidRDefault="00EF4BBE" w:rsidP="00EF4BBE">
            <w:pPr>
              <w:jc w:val="right"/>
              <w:rPr>
                <w:rFonts w:ascii="AngsanaUPC" w:eastAsia="Times New Roman" w:hAnsi="AngsanaUPC" w:cs="AngsanaUPC"/>
                <w:sz w:val="28"/>
                <w:szCs w:val="28"/>
                <w:lang w:val="en-US"/>
              </w:rPr>
            </w:pPr>
          </w:p>
        </w:tc>
        <w:tc>
          <w:tcPr>
            <w:tcW w:w="1314" w:type="dxa"/>
            <w:tcBorders>
              <w:top w:val="nil"/>
              <w:left w:val="nil"/>
              <w:bottom w:val="nil"/>
              <w:right w:val="nil"/>
            </w:tcBorders>
            <w:noWrap/>
            <w:vAlign w:val="bottom"/>
          </w:tcPr>
          <w:p w14:paraId="257C7AE3" w14:textId="77777777" w:rsidR="00EF4BBE" w:rsidRPr="007704F6" w:rsidRDefault="00EF4BBE" w:rsidP="00EF4BBE">
            <w:pPr>
              <w:jc w:val="right"/>
              <w:rPr>
                <w:rFonts w:ascii="AngsanaUPC" w:eastAsia="Times New Roman" w:hAnsi="AngsanaUPC" w:cs="AngsanaUPC"/>
                <w:sz w:val="28"/>
                <w:szCs w:val="28"/>
                <w:lang w:val="en-US"/>
              </w:rPr>
            </w:pPr>
          </w:p>
        </w:tc>
        <w:tc>
          <w:tcPr>
            <w:tcW w:w="1260" w:type="dxa"/>
            <w:tcBorders>
              <w:top w:val="nil"/>
              <w:left w:val="nil"/>
              <w:bottom w:val="nil"/>
              <w:right w:val="nil"/>
            </w:tcBorders>
            <w:noWrap/>
            <w:vAlign w:val="bottom"/>
          </w:tcPr>
          <w:p w14:paraId="338318A1" w14:textId="77777777" w:rsidR="00EF4BBE" w:rsidRDefault="00EF4BBE" w:rsidP="00EF4BBE">
            <w:pPr>
              <w:jc w:val="right"/>
              <w:rPr>
                <w:rFonts w:ascii="AngsanaUPC" w:eastAsia="Times New Roman" w:hAnsi="AngsanaUPC" w:cs="AngsanaUPC"/>
                <w:sz w:val="28"/>
                <w:szCs w:val="28"/>
                <w:lang w:val="en-US"/>
              </w:rPr>
            </w:pPr>
          </w:p>
        </w:tc>
        <w:tc>
          <w:tcPr>
            <w:tcW w:w="1260" w:type="dxa"/>
            <w:tcBorders>
              <w:top w:val="nil"/>
              <w:left w:val="nil"/>
              <w:bottom w:val="nil"/>
              <w:right w:val="nil"/>
            </w:tcBorders>
            <w:vAlign w:val="bottom"/>
          </w:tcPr>
          <w:p w14:paraId="47549AE0" w14:textId="77777777" w:rsidR="00EF4BBE" w:rsidRPr="007704F6" w:rsidRDefault="00EF4BBE" w:rsidP="00EF4BBE">
            <w:pPr>
              <w:ind w:left="-29" w:right="-29"/>
              <w:jc w:val="right"/>
              <w:rPr>
                <w:rFonts w:ascii="AngsanaUPC" w:eastAsia="Times New Roman" w:hAnsi="AngsanaUPC" w:cs="AngsanaUPC"/>
                <w:sz w:val="28"/>
                <w:szCs w:val="28"/>
                <w:lang w:val="en-US"/>
              </w:rPr>
            </w:pPr>
          </w:p>
        </w:tc>
      </w:tr>
      <w:tr w:rsidR="00EF4BBE" w:rsidRPr="000E0F49" w14:paraId="4B601C89" w14:textId="77777777" w:rsidTr="00424B27">
        <w:trPr>
          <w:trHeight w:val="432"/>
        </w:trPr>
        <w:tc>
          <w:tcPr>
            <w:tcW w:w="2790" w:type="dxa"/>
            <w:tcBorders>
              <w:top w:val="nil"/>
              <w:left w:val="nil"/>
              <w:bottom w:val="nil"/>
              <w:right w:val="nil"/>
            </w:tcBorders>
            <w:shd w:val="clear" w:color="000000" w:fill="FFFFFF"/>
            <w:noWrap/>
            <w:vAlign w:val="bottom"/>
          </w:tcPr>
          <w:p w14:paraId="2D9C2D96" w14:textId="70A19059" w:rsidR="00EF4BBE" w:rsidRPr="000E0F49" w:rsidRDefault="00EF4BBE" w:rsidP="00945DC1">
            <w:pPr>
              <w:ind w:hanging="25"/>
              <w:rPr>
                <w:rFonts w:ascii="Angsana New" w:eastAsia="Times New Roman" w:hAnsi="Angsana New"/>
                <w:sz w:val="26"/>
                <w:szCs w:val="26"/>
                <w:cs/>
                <w:lang w:val="en-US"/>
              </w:rPr>
            </w:pPr>
            <w:r>
              <w:rPr>
                <w:rFonts w:asciiTheme="majorBidi" w:hAnsiTheme="majorBidi"/>
                <w:b/>
                <w:bCs/>
                <w:spacing w:val="-10"/>
                <w:sz w:val="28"/>
                <w:szCs w:val="28"/>
                <w:lang w:val="en-US"/>
              </w:rPr>
              <w:t>Long</w:t>
            </w:r>
            <w:r w:rsidRPr="00F204E6">
              <w:rPr>
                <w:rFonts w:asciiTheme="majorBidi" w:hAnsiTheme="majorBidi"/>
                <w:b/>
                <w:bCs/>
                <w:spacing w:val="-10"/>
                <w:sz w:val="28"/>
                <w:szCs w:val="28"/>
                <w:cs/>
              </w:rPr>
              <w:t>-term Loans</w:t>
            </w:r>
          </w:p>
        </w:tc>
        <w:tc>
          <w:tcPr>
            <w:tcW w:w="1008" w:type="dxa"/>
            <w:tcBorders>
              <w:top w:val="nil"/>
              <w:left w:val="nil"/>
              <w:bottom w:val="nil"/>
              <w:right w:val="nil"/>
            </w:tcBorders>
            <w:noWrap/>
            <w:vAlign w:val="bottom"/>
          </w:tcPr>
          <w:p w14:paraId="5B8D9308" w14:textId="77777777" w:rsidR="00EF4BBE" w:rsidRPr="000E0F49" w:rsidRDefault="00EF4BBE" w:rsidP="00EF4BBE">
            <w:pPr>
              <w:jc w:val="right"/>
              <w:rPr>
                <w:rFonts w:ascii="Angsana New" w:eastAsia="Times New Roman" w:hAnsi="Angsana New"/>
                <w:sz w:val="26"/>
                <w:szCs w:val="26"/>
                <w:lang w:val="en-US"/>
              </w:rPr>
            </w:pPr>
          </w:p>
        </w:tc>
        <w:tc>
          <w:tcPr>
            <w:tcW w:w="1260" w:type="dxa"/>
            <w:tcBorders>
              <w:left w:val="nil"/>
              <w:right w:val="nil"/>
            </w:tcBorders>
            <w:noWrap/>
            <w:vAlign w:val="bottom"/>
          </w:tcPr>
          <w:p w14:paraId="614E74F1" w14:textId="77777777" w:rsidR="00EF4BBE" w:rsidRPr="000E0F49" w:rsidRDefault="00EF4BBE" w:rsidP="00EF4BBE">
            <w:pPr>
              <w:jc w:val="right"/>
              <w:rPr>
                <w:rFonts w:ascii="Angsana New" w:eastAsia="Times New Roman" w:hAnsi="Angsana New"/>
                <w:sz w:val="26"/>
                <w:szCs w:val="26"/>
                <w:cs/>
                <w:lang w:val="en-US"/>
              </w:rPr>
            </w:pPr>
          </w:p>
        </w:tc>
        <w:tc>
          <w:tcPr>
            <w:tcW w:w="1314" w:type="dxa"/>
            <w:tcBorders>
              <w:left w:val="nil"/>
              <w:right w:val="nil"/>
            </w:tcBorders>
            <w:noWrap/>
            <w:vAlign w:val="bottom"/>
          </w:tcPr>
          <w:p w14:paraId="19E935FE" w14:textId="77777777" w:rsidR="00EF4BBE" w:rsidRPr="007704F6" w:rsidRDefault="00EF4BBE" w:rsidP="00EF4BBE">
            <w:pPr>
              <w:jc w:val="right"/>
              <w:rPr>
                <w:rFonts w:ascii="AngsanaUPC" w:eastAsia="Times New Roman" w:hAnsi="AngsanaUPC" w:cs="AngsanaUPC"/>
                <w:sz w:val="28"/>
                <w:szCs w:val="28"/>
                <w:lang w:val="en-US"/>
              </w:rPr>
            </w:pPr>
          </w:p>
        </w:tc>
        <w:tc>
          <w:tcPr>
            <w:tcW w:w="1260" w:type="dxa"/>
            <w:tcBorders>
              <w:left w:val="nil"/>
              <w:right w:val="nil"/>
            </w:tcBorders>
            <w:noWrap/>
            <w:vAlign w:val="bottom"/>
          </w:tcPr>
          <w:p w14:paraId="22C90F17" w14:textId="77777777" w:rsidR="00EF4BBE" w:rsidRPr="002A2A2E" w:rsidRDefault="00EF4BBE" w:rsidP="00EF4BBE">
            <w:pPr>
              <w:jc w:val="right"/>
              <w:rPr>
                <w:rFonts w:ascii="Angsana New" w:eastAsia="Times New Roman" w:hAnsi="Angsana New"/>
                <w:sz w:val="28"/>
                <w:szCs w:val="28"/>
                <w:lang w:val="en-US"/>
              </w:rPr>
            </w:pPr>
          </w:p>
        </w:tc>
        <w:tc>
          <w:tcPr>
            <w:tcW w:w="1260" w:type="dxa"/>
            <w:tcBorders>
              <w:left w:val="nil"/>
              <w:right w:val="nil"/>
            </w:tcBorders>
            <w:vAlign w:val="bottom"/>
          </w:tcPr>
          <w:p w14:paraId="1654B994" w14:textId="77777777" w:rsidR="00EF4BBE" w:rsidRPr="007704F6" w:rsidRDefault="00EF4BBE" w:rsidP="00EF4BBE">
            <w:pPr>
              <w:jc w:val="right"/>
              <w:rPr>
                <w:rFonts w:ascii="AngsanaUPC" w:eastAsia="Times New Roman" w:hAnsi="AngsanaUPC" w:cs="AngsanaUPC"/>
                <w:sz w:val="28"/>
                <w:szCs w:val="28"/>
                <w:lang w:val="en-US"/>
              </w:rPr>
            </w:pPr>
          </w:p>
        </w:tc>
      </w:tr>
      <w:tr w:rsidR="00EF4BBE" w:rsidRPr="000E0F49" w14:paraId="165736FC" w14:textId="77777777" w:rsidTr="00424B27">
        <w:trPr>
          <w:trHeight w:val="432"/>
        </w:trPr>
        <w:tc>
          <w:tcPr>
            <w:tcW w:w="2790" w:type="dxa"/>
            <w:tcBorders>
              <w:top w:val="nil"/>
              <w:left w:val="nil"/>
              <w:bottom w:val="nil"/>
              <w:right w:val="nil"/>
            </w:tcBorders>
            <w:shd w:val="clear" w:color="000000" w:fill="FFFFFF"/>
            <w:noWrap/>
            <w:vAlign w:val="bottom"/>
          </w:tcPr>
          <w:p w14:paraId="616DE7D6" w14:textId="482C7927" w:rsidR="00EF4BBE" w:rsidRPr="000E0F49" w:rsidRDefault="00EF4BBE" w:rsidP="00EF4BBE">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Subsidiar</w:t>
            </w:r>
            <w:r>
              <w:rPr>
                <w:rFonts w:ascii="Angsana New" w:eastAsia="Times New Roman" w:hAnsi="Angsana New"/>
                <w:sz w:val="28"/>
                <w:szCs w:val="28"/>
                <w:lang w:val="en-US"/>
              </w:rPr>
              <w:t>ies</w:t>
            </w:r>
          </w:p>
        </w:tc>
        <w:tc>
          <w:tcPr>
            <w:tcW w:w="1008" w:type="dxa"/>
            <w:tcBorders>
              <w:top w:val="nil"/>
              <w:left w:val="nil"/>
              <w:bottom w:val="nil"/>
              <w:right w:val="nil"/>
            </w:tcBorders>
            <w:noWrap/>
            <w:vAlign w:val="bottom"/>
          </w:tcPr>
          <w:p w14:paraId="5063E4F7" w14:textId="77777777" w:rsidR="00EF4BBE" w:rsidRPr="000E0F49" w:rsidRDefault="00EF4BBE" w:rsidP="00EF4BBE">
            <w:pPr>
              <w:jc w:val="right"/>
              <w:rPr>
                <w:rFonts w:ascii="Angsana New" w:eastAsia="Times New Roman" w:hAnsi="Angsana New"/>
                <w:sz w:val="26"/>
                <w:szCs w:val="26"/>
                <w:lang w:val="en-US"/>
              </w:rPr>
            </w:pPr>
          </w:p>
        </w:tc>
        <w:tc>
          <w:tcPr>
            <w:tcW w:w="1260" w:type="dxa"/>
            <w:tcBorders>
              <w:left w:val="nil"/>
              <w:right w:val="nil"/>
            </w:tcBorders>
            <w:noWrap/>
            <w:vAlign w:val="bottom"/>
          </w:tcPr>
          <w:p w14:paraId="2353CAF9" w14:textId="77777777" w:rsidR="00EF4BBE" w:rsidRPr="000E0F49" w:rsidRDefault="00EF4BBE" w:rsidP="00EF4BBE">
            <w:pPr>
              <w:jc w:val="right"/>
              <w:rPr>
                <w:rFonts w:ascii="Angsana New" w:eastAsia="Times New Roman" w:hAnsi="Angsana New"/>
                <w:sz w:val="26"/>
                <w:szCs w:val="26"/>
                <w:cs/>
                <w:lang w:val="en-US"/>
              </w:rPr>
            </w:pPr>
          </w:p>
        </w:tc>
        <w:tc>
          <w:tcPr>
            <w:tcW w:w="1314" w:type="dxa"/>
            <w:tcBorders>
              <w:left w:val="nil"/>
              <w:right w:val="nil"/>
            </w:tcBorders>
            <w:noWrap/>
            <w:vAlign w:val="bottom"/>
          </w:tcPr>
          <w:p w14:paraId="609E73DE" w14:textId="77777777" w:rsidR="00EF4BBE" w:rsidRPr="007704F6" w:rsidRDefault="00EF4BBE" w:rsidP="00EF4BBE">
            <w:pPr>
              <w:jc w:val="right"/>
              <w:rPr>
                <w:rFonts w:ascii="AngsanaUPC" w:eastAsia="Times New Roman" w:hAnsi="AngsanaUPC" w:cs="AngsanaUPC"/>
                <w:sz w:val="28"/>
                <w:szCs w:val="28"/>
                <w:lang w:val="en-US"/>
              </w:rPr>
            </w:pPr>
          </w:p>
        </w:tc>
        <w:tc>
          <w:tcPr>
            <w:tcW w:w="1260" w:type="dxa"/>
            <w:tcBorders>
              <w:left w:val="nil"/>
              <w:right w:val="nil"/>
            </w:tcBorders>
            <w:noWrap/>
            <w:vAlign w:val="bottom"/>
          </w:tcPr>
          <w:p w14:paraId="39CFFB71" w14:textId="77777777" w:rsidR="00EF4BBE" w:rsidRPr="002A2A2E" w:rsidRDefault="00EF4BBE" w:rsidP="00EF4BBE">
            <w:pPr>
              <w:jc w:val="right"/>
              <w:rPr>
                <w:rFonts w:ascii="Angsana New" w:eastAsia="Times New Roman" w:hAnsi="Angsana New"/>
                <w:sz w:val="28"/>
                <w:szCs w:val="28"/>
                <w:lang w:val="en-US"/>
              </w:rPr>
            </w:pPr>
          </w:p>
        </w:tc>
        <w:tc>
          <w:tcPr>
            <w:tcW w:w="1260" w:type="dxa"/>
            <w:tcBorders>
              <w:left w:val="nil"/>
              <w:right w:val="nil"/>
            </w:tcBorders>
            <w:vAlign w:val="bottom"/>
          </w:tcPr>
          <w:p w14:paraId="7AEDF830" w14:textId="77777777" w:rsidR="00EF4BBE" w:rsidRPr="007704F6" w:rsidRDefault="00EF4BBE" w:rsidP="00EF4BBE">
            <w:pPr>
              <w:jc w:val="right"/>
              <w:rPr>
                <w:rFonts w:ascii="AngsanaUPC" w:eastAsia="Times New Roman" w:hAnsi="AngsanaUPC" w:cs="AngsanaUPC"/>
                <w:sz w:val="28"/>
                <w:szCs w:val="28"/>
                <w:lang w:val="en-US"/>
              </w:rPr>
            </w:pPr>
          </w:p>
        </w:tc>
      </w:tr>
      <w:tr w:rsidR="00EF4BBE" w:rsidRPr="00B33157" w14:paraId="03B01634" w14:textId="77777777" w:rsidTr="00EF4BBE">
        <w:trPr>
          <w:trHeight w:val="432"/>
        </w:trPr>
        <w:tc>
          <w:tcPr>
            <w:tcW w:w="2790" w:type="dxa"/>
            <w:tcBorders>
              <w:top w:val="nil"/>
              <w:left w:val="nil"/>
              <w:bottom w:val="nil"/>
              <w:right w:val="nil"/>
            </w:tcBorders>
            <w:shd w:val="clear" w:color="000000" w:fill="FFFFFF"/>
            <w:noWrap/>
            <w:vAlign w:val="bottom"/>
          </w:tcPr>
          <w:p w14:paraId="69EF3253" w14:textId="0AEDEC62" w:rsidR="00EF4BBE" w:rsidRPr="009D1B5C" w:rsidRDefault="00EF4BBE" w:rsidP="00EF4BBE">
            <w:pPr>
              <w:ind w:left="148" w:hanging="25"/>
              <w:rPr>
                <w:rFonts w:ascii="Angsana New" w:eastAsia="Times New Roman" w:hAnsi="Angsana New"/>
                <w:spacing w:val="-8"/>
                <w:sz w:val="27"/>
                <w:szCs w:val="27"/>
                <w:cs/>
                <w:lang w:val="en-US"/>
              </w:rPr>
            </w:pPr>
            <w:r w:rsidRPr="009D1B5C">
              <w:rPr>
                <w:rFonts w:asciiTheme="majorBidi" w:hAnsiTheme="majorBidi" w:cstheme="majorBidi"/>
                <w:spacing w:val="-8"/>
                <w:sz w:val="27"/>
                <w:szCs w:val="27"/>
                <w:lang w:val="en-US"/>
              </w:rPr>
              <w:t xml:space="preserve">Cho Thavee </w:t>
            </w:r>
            <w:proofErr w:type="spellStart"/>
            <w:r w:rsidRPr="009D1B5C">
              <w:rPr>
                <w:rFonts w:asciiTheme="majorBidi" w:hAnsiTheme="majorBidi" w:cstheme="majorBidi"/>
                <w:spacing w:val="-8"/>
                <w:sz w:val="27"/>
                <w:szCs w:val="27"/>
                <w:lang w:val="en-US"/>
              </w:rPr>
              <w:t>Thermo</w:t>
            </w:r>
            <w:proofErr w:type="spellEnd"/>
            <w:r w:rsidRPr="009D1B5C">
              <w:rPr>
                <w:rFonts w:asciiTheme="majorBidi" w:hAnsiTheme="majorBidi" w:cstheme="majorBidi"/>
                <w:spacing w:val="-8"/>
                <w:sz w:val="27"/>
                <w:szCs w:val="27"/>
                <w:lang w:val="en-US"/>
              </w:rPr>
              <w:t xml:space="preserve"> Tech Co.,</w:t>
            </w:r>
            <w:r>
              <w:rPr>
                <w:rFonts w:asciiTheme="majorBidi" w:hAnsiTheme="majorBidi" w:cstheme="majorBidi"/>
                <w:spacing w:val="-8"/>
                <w:sz w:val="27"/>
                <w:szCs w:val="27"/>
                <w:lang w:val="en-US"/>
              </w:rPr>
              <w:t xml:space="preserve"> </w:t>
            </w:r>
            <w:r w:rsidRPr="009D1B5C">
              <w:rPr>
                <w:rFonts w:asciiTheme="majorBidi" w:hAnsiTheme="majorBidi" w:cstheme="majorBidi"/>
                <w:spacing w:val="-8"/>
                <w:sz w:val="27"/>
                <w:szCs w:val="27"/>
                <w:lang w:val="en-US"/>
              </w:rPr>
              <w:t>Ltd.</w:t>
            </w:r>
          </w:p>
        </w:tc>
        <w:tc>
          <w:tcPr>
            <w:tcW w:w="1008" w:type="dxa"/>
            <w:tcBorders>
              <w:top w:val="nil"/>
              <w:left w:val="nil"/>
              <w:bottom w:val="nil"/>
              <w:right w:val="nil"/>
            </w:tcBorders>
            <w:noWrap/>
            <w:vAlign w:val="bottom"/>
          </w:tcPr>
          <w:p w14:paraId="186A7A5D" w14:textId="1E24FCAA" w:rsidR="00EF4BBE" w:rsidRPr="00B33157" w:rsidRDefault="00EF4BBE" w:rsidP="00EF4BBE">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7</w:t>
            </w:r>
          </w:p>
        </w:tc>
        <w:tc>
          <w:tcPr>
            <w:tcW w:w="1260" w:type="dxa"/>
            <w:tcBorders>
              <w:left w:val="nil"/>
              <w:right w:val="nil"/>
            </w:tcBorders>
            <w:noWrap/>
            <w:vAlign w:val="bottom"/>
          </w:tcPr>
          <w:p w14:paraId="47E4FDF4" w14:textId="6412E2C1" w:rsidR="00EF4BBE" w:rsidRPr="000E0F49" w:rsidRDefault="00EF4BBE" w:rsidP="00EF4BBE">
            <w:pPr>
              <w:jc w:val="right"/>
              <w:rPr>
                <w:rFonts w:ascii="Angsana New" w:eastAsia="Times New Roman" w:hAnsi="Angsana New"/>
                <w:sz w:val="26"/>
                <w:szCs w:val="26"/>
                <w:cs/>
                <w:lang w:val="en-US"/>
              </w:rPr>
            </w:pPr>
            <w:r w:rsidRPr="007704F6">
              <w:rPr>
                <w:rFonts w:ascii="AngsanaUPC" w:hAnsi="AngsanaUPC" w:cs="AngsanaUPC"/>
                <w:sz w:val="28"/>
                <w:szCs w:val="28"/>
                <w:lang w:val="en-US"/>
              </w:rPr>
              <w:t>-</w:t>
            </w:r>
          </w:p>
        </w:tc>
        <w:tc>
          <w:tcPr>
            <w:tcW w:w="1314" w:type="dxa"/>
            <w:tcBorders>
              <w:left w:val="nil"/>
              <w:right w:val="nil"/>
            </w:tcBorders>
            <w:noWrap/>
            <w:vAlign w:val="bottom"/>
          </w:tcPr>
          <w:p w14:paraId="36EF4E03" w14:textId="7753ACC0" w:rsidR="00EF4BBE" w:rsidRPr="007704F6" w:rsidRDefault="00EF4BBE" w:rsidP="00EF4BBE">
            <w:pP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p>
        </w:tc>
        <w:tc>
          <w:tcPr>
            <w:tcW w:w="1260" w:type="dxa"/>
            <w:tcBorders>
              <w:left w:val="nil"/>
              <w:right w:val="nil"/>
            </w:tcBorders>
            <w:noWrap/>
            <w:vAlign w:val="bottom"/>
          </w:tcPr>
          <w:p w14:paraId="159090CD" w14:textId="64700501" w:rsidR="00EF4BBE" w:rsidRPr="002A2A2E" w:rsidRDefault="00EF4BBE" w:rsidP="00EF4BBE">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13,538</w:t>
            </w:r>
          </w:p>
        </w:tc>
        <w:tc>
          <w:tcPr>
            <w:tcW w:w="1260" w:type="dxa"/>
            <w:tcBorders>
              <w:left w:val="nil"/>
              <w:right w:val="nil"/>
            </w:tcBorders>
            <w:vAlign w:val="bottom"/>
          </w:tcPr>
          <w:p w14:paraId="660FB56D" w14:textId="3B8B3730" w:rsidR="00EF4BBE" w:rsidRPr="007704F6" w:rsidRDefault="00EF4BBE" w:rsidP="00EF4BBE">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13,538</w:t>
            </w:r>
          </w:p>
        </w:tc>
      </w:tr>
      <w:tr w:rsidR="00EF4BBE" w:rsidRPr="000E0F49" w14:paraId="64FF42F7" w14:textId="77777777" w:rsidTr="00EF4BBE">
        <w:trPr>
          <w:trHeight w:val="432"/>
        </w:trPr>
        <w:tc>
          <w:tcPr>
            <w:tcW w:w="2790" w:type="dxa"/>
            <w:tcBorders>
              <w:top w:val="nil"/>
              <w:left w:val="nil"/>
              <w:bottom w:val="nil"/>
              <w:right w:val="nil"/>
            </w:tcBorders>
            <w:shd w:val="clear" w:color="000000" w:fill="FFFFFF"/>
            <w:noWrap/>
            <w:vAlign w:val="bottom"/>
          </w:tcPr>
          <w:p w14:paraId="30AE7A3F" w14:textId="253686D0" w:rsidR="00EF4BBE" w:rsidRPr="000E0F49" w:rsidRDefault="00EF4BBE" w:rsidP="00EF4BBE">
            <w:pPr>
              <w:ind w:left="148"/>
              <w:rPr>
                <w:rFonts w:ascii="Angsana New" w:eastAsia="Times New Roman" w:hAnsi="Angsana New"/>
                <w:sz w:val="26"/>
                <w:szCs w:val="26"/>
                <w:cs/>
                <w:lang w:val="en-US"/>
              </w:rPr>
            </w:pPr>
            <w:r w:rsidRPr="00424B27">
              <w:rPr>
                <w:rFonts w:asciiTheme="majorBidi" w:hAnsiTheme="majorBidi"/>
                <w:sz w:val="28"/>
                <w:szCs w:val="28"/>
                <w:cs/>
              </w:rPr>
              <w:t>Amornrattanakosin</w:t>
            </w:r>
            <w:r w:rsidRPr="00424B27">
              <w:rPr>
                <w:rFonts w:asciiTheme="majorBidi" w:hAnsiTheme="majorBidi"/>
                <w:spacing w:val="-4"/>
                <w:sz w:val="28"/>
                <w:szCs w:val="28"/>
                <w:cs/>
              </w:rPr>
              <w:t xml:space="preserve"> Co., Ltd.</w:t>
            </w:r>
          </w:p>
        </w:tc>
        <w:tc>
          <w:tcPr>
            <w:tcW w:w="1008" w:type="dxa"/>
            <w:tcBorders>
              <w:top w:val="nil"/>
              <w:left w:val="nil"/>
              <w:bottom w:val="nil"/>
              <w:right w:val="nil"/>
            </w:tcBorders>
            <w:noWrap/>
            <w:vAlign w:val="bottom"/>
          </w:tcPr>
          <w:p w14:paraId="309489B2" w14:textId="0BFDD316" w:rsidR="00EF4BBE" w:rsidRPr="00B33157" w:rsidRDefault="00EF4BBE" w:rsidP="00EF4BBE">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8</w:t>
            </w:r>
          </w:p>
        </w:tc>
        <w:tc>
          <w:tcPr>
            <w:tcW w:w="1260" w:type="dxa"/>
            <w:tcBorders>
              <w:left w:val="nil"/>
              <w:right w:val="nil"/>
            </w:tcBorders>
            <w:noWrap/>
            <w:vAlign w:val="bottom"/>
          </w:tcPr>
          <w:p w14:paraId="4D733E17" w14:textId="4391F65B" w:rsidR="00EF4BBE" w:rsidRPr="000E0F49" w:rsidRDefault="00EF4BBE" w:rsidP="00EF4BBE">
            <w:pPr>
              <w:pBdr>
                <w:bottom w:val="single" w:sz="4" w:space="1" w:color="auto"/>
              </w:pBdr>
              <w:jc w:val="right"/>
              <w:rPr>
                <w:rFonts w:ascii="Angsana New" w:eastAsia="Times New Roman" w:hAnsi="Angsana New"/>
                <w:sz w:val="26"/>
                <w:szCs w:val="26"/>
                <w:cs/>
                <w:lang w:val="en-US"/>
              </w:rPr>
            </w:pPr>
            <w:r w:rsidRPr="007704F6">
              <w:rPr>
                <w:rFonts w:ascii="AngsanaUPC" w:hAnsi="AngsanaUPC" w:cs="AngsanaUPC"/>
                <w:sz w:val="28"/>
                <w:szCs w:val="28"/>
                <w:lang w:val="en-US"/>
              </w:rPr>
              <w:t>-</w:t>
            </w:r>
          </w:p>
        </w:tc>
        <w:tc>
          <w:tcPr>
            <w:tcW w:w="1314" w:type="dxa"/>
            <w:tcBorders>
              <w:left w:val="nil"/>
              <w:right w:val="nil"/>
            </w:tcBorders>
            <w:noWrap/>
            <w:vAlign w:val="bottom"/>
          </w:tcPr>
          <w:p w14:paraId="5921DCAF" w14:textId="7513B8F0" w:rsidR="00EF4BBE" w:rsidRPr="007704F6" w:rsidRDefault="00EF4BBE" w:rsidP="00EF4BBE">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p>
        </w:tc>
        <w:tc>
          <w:tcPr>
            <w:tcW w:w="1260" w:type="dxa"/>
            <w:tcBorders>
              <w:left w:val="nil"/>
              <w:right w:val="nil"/>
            </w:tcBorders>
            <w:noWrap/>
            <w:vAlign w:val="bottom"/>
          </w:tcPr>
          <w:p w14:paraId="031C07BC" w14:textId="387CDED7" w:rsidR="00EF4BBE" w:rsidRPr="002A2A2E" w:rsidRDefault="00EF4BBE" w:rsidP="00EF4BBE">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12,216</w:t>
            </w:r>
          </w:p>
        </w:tc>
        <w:tc>
          <w:tcPr>
            <w:tcW w:w="1260" w:type="dxa"/>
            <w:tcBorders>
              <w:left w:val="nil"/>
              <w:right w:val="nil"/>
            </w:tcBorders>
            <w:vAlign w:val="bottom"/>
          </w:tcPr>
          <w:p w14:paraId="656168D3" w14:textId="535866CC" w:rsidR="00EF4BBE" w:rsidRPr="007704F6" w:rsidRDefault="00EF4BBE" w:rsidP="00EF4BBE">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12,216</w:t>
            </w:r>
          </w:p>
        </w:tc>
      </w:tr>
      <w:tr w:rsidR="00EF4BBE" w:rsidRPr="000E0F49" w14:paraId="3699C3AB" w14:textId="77777777" w:rsidTr="00EF4BBE">
        <w:trPr>
          <w:trHeight w:val="432"/>
        </w:trPr>
        <w:tc>
          <w:tcPr>
            <w:tcW w:w="2790" w:type="dxa"/>
            <w:tcBorders>
              <w:top w:val="nil"/>
              <w:left w:val="nil"/>
              <w:bottom w:val="nil"/>
              <w:right w:val="nil"/>
            </w:tcBorders>
            <w:shd w:val="clear" w:color="000000" w:fill="FFFFFF"/>
            <w:noWrap/>
            <w:vAlign w:val="bottom"/>
          </w:tcPr>
          <w:p w14:paraId="761266E1" w14:textId="77777777" w:rsidR="00EF4BBE" w:rsidRPr="00B33157" w:rsidRDefault="00EF4BBE" w:rsidP="00EF4BBE">
            <w:pPr>
              <w:ind w:left="275" w:hanging="25"/>
              <w:rPr>
                <w:rFonts w:asciiTheme="majorBidi" w:hAnsiTheme="majorBidi" w:cstheme="majorBidi"/>
                <w:spacing w:val="-10"/>
                <w:sz w:val="28"/>
                <w:szCs w:val="28"/>
                <w:cs/>
                <w:lang w:val="en-US"/>
              </w:rPr>
            </w:pPr>
          </w:p>
        </w:tc>
        <w:tc>
          <w:tcPr>
            <w:tcW w:w="1008" w:type="dxa"/>
            <w:tcBorders>
              <w:top w:val="nil"/>
              <w:left w:val="nil"/>
              <w:bottom w:val="nil"/>
              <w:right w:val="nil"/>
            </w:tcBorders>
            <w:noWrap/>
            <w:vAlign w:val="bottom"/>
          </w:tcPr>
          <w:p w14:paraId="3B01A9C5" w14:textId="77777777" w:rsidR="00EF4BBE" w:rsidRPr="00512D90" w:rsidRDefault="00EF4BBE" w:rsidP="00EF4BBE">
            <w:pPr>
              <w:jc w:val="center"/>
              <w:rPr>
                <w:rFonts w:ascii="Angsana New" w:eastAsia="Times New Roman" w:hAnsi="Angsana New"/>
                <w:sz w:val="28"/>
                <w:szCs w:val="28"/>
                <w:lang w:val="en-US"/>
              </w:rPr>
            </w:pPr>
          </w:p>
        </w:tc>
        <w:tc>
          <w:tcPr>
            <w:tcW w:w="1260" w:type="dxa"/>
            <w:tcBorders>
              <w:left w:val="nil"/>
              <w:right w:val="nil"/>
            </w:tcBorders>
            <w:noWrap/>
            <w:vAlign w:val="bottom"/>
          </w:tcPr>
          <w:p w14:paraId="49DAB0EC" w14:textId="51A4DEA5" w:rsidR="00EF4BBE" w:rsidRPr="000E0F49" w:rsidRDefault="00EF4BBE" w:rsidP="00EF4BBE">
            <w:pPr>
              <w:pBdr>
                <w:bottom w:val="double" w:sz="4" w:space="1" w:color="auto"/>
              </w:pBdr>
              <w:jc w:val="right"/>
              <w:rPr>
                <w:rFonts w:ascii="Angsana New" w:eastAsia="Times New Roman" w:hAnsi="Angsana New"/>
                <w:sz w:val="26"/>
                <w:szCs w:val="26"/>
                <w:cs/>
                <w:lang w:val="en-US"/>
              </w:rPr>
            </w:pPr>
            <w:r>
              <w:rPr>
                <w:rFonts w:ascii="AngsanaUPC" w:eastAsia="Times New Roman" w:hAnsi="AngsanaUPC" w:cs="AngsanaUPC"/>
                <w:sz w:val="28"/>
                <w:szCs w:val="28"/>
                <w:lang w:val="en-US"/>
              </w:rPr>
              <w:t>-</w:t>
            </w:r>
          </w:p>
        </w:tc>
        <w:tc>
          <w:tcPr>
            <w:tcW w:w="1314" w:type="dxa"/>
            <w:tcBorders>
              <w:left w:val="nil"/>
              <w:right w:val="nil"/>
            </w:tcBorders>
            <w:noWrap/>
            <w:vAlign w:val="bottom"/>
          </w:tcPr>
          <w:p w14:paraId="65C23D13" w14:textId="0117415B" w:rsidR="00EF4BBE" w:rsidRPr="007704F6" w:rsidRDefault="00EF4BBE" w:rsidP="00EF4BBE">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60" w:type="dxa"/>
            <w:tcBorders>
              <w:left w:val="nil"/>
              <w:right w:val="nil"/>
            </w:tcBorders>
            <w:noWrap/>
            <w:vAlign w:val="bottom"/>
          </w:tcPr>
          <w:p w14:paraId="67ADFEF5" w14:textId="297DB207" w:rsidR="00EF4BBE" w:rsidRPr="002A2A2E" w:rsidRDefault="00EF4BBE" w:rsidP="00EF4BBE">
            <w:pPr>
              <w:pBdr>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25,754</w:t>
            </w:r>
          </w:p>
        </w:tc>
        <w:tc>
          <w:tcPr>
            <w:tcW w:w="1260" w:type="dxa"/>
            <w:tcBorders>
              <w:left w:val="nil"/>
              <w:right w:val="nil"/>
            </w:tcBorders>
            <w:vAlign w:val="bottom"/>
          </w:tcPr>
          <w:p w14:paraId="191ADCEA" w14:textId="501426D8" w:rsidR="00EF4BBE" w:rsidRPr="007704F6" w:rsidRDefault="00EF4BBE" w:rsidP="00EF4BBE">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25,754</w:t>
            </w:r>
          </w:p>
        </w:tc>
      </w:tr>
      <w:tr w:rsidR="00EF4BBE" w:rsidRPr="000E0F49" w14:paraId="549F19A2" w14:textId="77777777" w:rsidTr="00424B27">
        <w:trPr>
          <w:trHeight w:val="432"/>
        </w:trPr>
        <w:tc>
          <w:tcPr>
            <w:tcW w:w="2790" w:type="dxa"/>
            <w:tcBorders>
              <w:top w:val="nil"/>
              <w:left w:val="nil"/>
              <w:bottom w:val="nil"/>
              <w:right w:val="nil"/>
            </w:tcBorders>
            <w:shd w:val="clear" w:color="000000" w:fill="FFFFFF"/>
            <w:noWrap/>
            <w:vAlign w:val="bottom"/>
          </w:tcPr>
          <w:p w14:paraId="51D0BED1" w14:textId="77777777" w:rsidR="00EF4BBE" w:rsidRPr="00B33157" w:rsidRDefault="00EF4BBE" w:rsidP="00EF4BBE">
            <w:pPr>
              <w:ind w:left="275" w:hanging="25"/>
              <w:rPr>
                <w:rFonts w:asciiTheme="majorBidi" w:hAnsiTheme="majorBidi" w:cstheme="majorBidi"/>
                <w:spacing w:val="-10"/>
                <w:sz w:val="28"/>
                <w:szCs w:val="28"/>
                <w:cs/>
                <w:lang w:val="en-US"/>
              </w:rPr>
            </w:pPr>
          </w:p>
        </w:tc>
        <w:tc>
          <w:tcPr>
            <w:tcW w:w="1008" w:type="dxa"/>
            <w:tcBorders>
              <w:top w:val="nil"/>
              <w:left w:val="nil"/>
              <w:bottom w:val="nil"/>
              <w:right w:val="nil"/>
            </w:tcBorders>
            <w:noWrap/>
            <w:vAlign w:val="bottom"/>
          </w:tcPr>
          <w:p w14:paraId="50354672" w14:textId="77777777" w:rsidR="00EF4BBE" w:rsidRPr="00512D90" w:rsidRDefault="00EF4BBE" w:rsidP="00EF4BBE">
            <w:pPr>
              <w:jc w:val="center"/>
              <w:rPr>
                <w:rFonts w:ascii="Angsana New" w:eastAsia="Times New Roman" w:hAnsi="Angsana New"/>
                <w:sz w:val="28"/>
                <w:szCs w:val="28"/>
                <w:lang w:val="en-US"/>
              </w:rPr>
            </w:pPr>
          </w:p>
        </w:tc>
        <w:tc>
          <w:tcPr>
            <w:tcW w:w="1260" w:type="dxa"/>
            <w:tcBorders>
              <w:left w:val="nil"/>
              <w:right w:val="nil"/>
            </w:tcBorders>
            <w:noWrap/>
            <w:vAlign w:val="bottom"/>
          </w:tcPr>
          <w:p w14:paraId="26DC5A2F" w14:textId="77777777" w:rsidR="00EF4BBE" w:rsidRPr="009C7B6D" w:rsidRDefault="00EF4BBE" w:rsidP="00EF4BBE">
            <w:pPr>
              <w:jc w:val="right"/>
              <w:rPr>
                <w:rFonts w:ascii="AngsanaUPC" w:eastAsia="Times New Roman" w:hAnsi="AngsanaUPC" w:cs="AngsanaUPC"/>
                <w:sz w:val="28"/>
                <w:szCs w:val="28"/>
                <w:lang w:val="en-US"/>
              </w:rPr>
            </w:pPr>
          </w:p>
        </w:tc>
        <w:tc>
          <w:tcPr>
            <w:tcW w:w="1314" w:type="dxa"/>
            <w:tcBorders>
              <w:left w:val="nil"/>
              <w:right w:val="nil"/>
            </w:tcBorders>
            <w:noWrap/>
            <w:vAlign w:val="bottom"/>
          </w:tcPr>
          <w:p w14:paraId="6E7C7D96" w14:textId="77777777" w:rsidR="00EF4BBE" w:rsidRDefault="00EF4BBE" w:rsidP="00EF4BBE">
            <w:pPr>
              <w:jc w:val="right"/>
              <w:rPr>
                <w:rFonts w:ascii="AngsanaUPC" w:eastAsia="Times New Roman" w:hAnsi="AngsanaUPC" w:cs="AngsanaUPC"/>
                <w:sz w:val="28"/>
                <w:szCs w:val="28"/>
                <w:lang w:val="en-US"/>
              </w:rPr>
            </w:pPr>
          </w:p>
        </w:tc>
        <w:tc>
          <w:tcPr>
            <w:tcW w:w="1260" w:type="dxa"/>
            <w:tcBorders>
              <w:left w:val="nil"/>
              <w:right w:val="nil"/>
            </w:tcBorders>
            <w:noWrap/>
            <w:vAlign w:val="bottom"/>
          </w:tcPr>
          <w:p w14:paraId="38EACC64" w14:textId="77777777" w:rsidR="00EF4BBE" w:rsidRDefault="00EF4BBE" w:rsidP="00EF4BBE">
            <w:pPr>
              <w:jc w:val="right"/>
              <w:rPr>
                <w:rFonts w:ascii="AngsanaUPC" w:eastAsia="Times New Roman" w:hAnsi="AngsanaUPC" w:cs="AngsanaUPC"/>
                <w:sz w:val="28"/>
                <w:szCs w:val="28"/>
                <w:lang w:val="en-US"/>
              </w:rPr>
            </w:pPr>
          </w:p>
        </w:tc>
        <w:tc>
          <w:tcPr>
            <w:tcW w:w="1260" w:type="dxa"/>
            <w:tcBorders>
              <w:left w:val="nil"/>
              <w:right w:val="nil"/>
            </w:tcBorders>
            <w:vAlign w:val="bottom"/>
          </w:tcPr>
          <w:p w14:paraId="22AFFD8F" w14:textId="77777777" w:rsidR="00EF4BBE" w:rsidRDefault="00EF4BBE" w:rsidP="00EF4BBE">
            <w:pPr>
              <w:jc w:val="right"/>
              <w:rPr>
                <w:rFonts w:ascii="AngsanaUPC" w:eastAsia="Times New Roman" w:hAnsi="AngsanaUPC" w:cs="AngsanaUPC"/>
                <w:sz w:val="28"/>
                <w:szCs w:val="28"/>
                <w:lang w:val="en-US"/>
              </w:rPr>
            </w:pPr>
          </w:p>
        </w:tc>
      </w:tr>
    </w:tbl>
    <w:p w14:paraId="7C1443B3" w14:textId="77777777" w:rsidR="009326CE" w:rsidRPr="009326CE" w:rsidRDefault="009326CE">
      <w:pPr>
        <w:rPr>
          <w:sz w:val="8"/>
          <w:szCs w:val="8"/>
        </w:rPr>
      </w:pPr>
    </w:p>
    <w:tbl>
      <w:tblPr>
        <w:tblW w:w="8910" w:type="dxa"/>
        <w:tblInd w:w="450" w:type="dxa"/>
        <w:tblLook w:val="04A0" w:firstRow="1" w:lastRow="0" w:firstColumn="1" w:lastColumn="0" w:noHBand="0" w:noVBand="1"/>
      </w:tblPr>
      <w:tblGrid>
        <w:gridCol w:w="2790"/>
        <w:gridCol w:w="1008"/>
        <w:gridCol w:w="1278"/>
        <w:gridCol w:w="1278"/>
        <w:gridCol w:w="1278"/>
        <w:gridCol w:w="1278"/>
      </w:tblGrid>
      <w:tr w:rsidR="00F93A6D" w:rsidRPr="00214924" w14:paraId="71AF2A7B" w14:textId="77777777" w:rsidTr="0065210C">
        <w:trPr>
          <w:trHeight w:val="70"/>
        </w:trPr>
        <w:tc>
          <w:tcPr>
            <w:tcW w:w="2790" w:type="dxa"/>
            <w:tcBorders>
              <w:top w:val="nil"/>
              <w:left w:val="nil"/>
              <w:bottom w:val="nil"/>
              <w:right w:val="nil"/>
            </w:tcBorders>
            <w:shd w:val="clear" w:color="000000" w:fill="FFFFFF"/>
            <w:noWrap/>
            <w:vAlign w:val="bottom"/>
            <w:hideMark/>
          </w:tcPr>
          <w:p w14:paraId="248B522F" w14:textId="1515B02C" w:rsidR="00F93A6D" w:rsidRPr="00E50DCA" w:rsidRDefault="00F93A6D" w:rsidP="00F93A6D">
            <w:pPr>
              <w:ind w:hanging="108"/>
              <w:rPr>
                <w:rFonts w:ascii="Angsana New" w:eastAsia="Times New Roman" w:hAnsi="Angsana New"/>
                <w:sz w:val="26"/>
                <w:szCs w:val="26"/>
                <w:lang w:val="en-US"/>
              </w:rPr>
            </w:pPr>
          </w:p>
        </w:tc>
        <w:tc>
          <w:tcPr>
            <w:tcW w:w="1008" w:type="dxa"/>
            <w:tcBorders>
              <w:top w:val="nil"/>
              <w:left w:val="nil"/>
              <w:right w:val="nil"/>
            </w:tcBorders>
            <w:shd w:val="clear" w:color="000000" w:fill="FFFFFF"/>
          </w:tcPr>
          <w:p w14:paraId="0FDC9BCF"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top w:val="nil"/>
              <w:left w:val="nil"/>
              <w:right w:val="nil"/>
            </w:tcBorders>
            <w:shd w:val="clear" w:color="000000" w:fill="FFFFFF"/>
          </w:tcPr>
          <w:p w14:paraId="1D5219A9" w14:textId="4D96CF1B"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proofErr w:type="gramStart"/>
            <w:r w:rsidRPr="0046255A">
              <w:rPr>
                <w:rFonts w:ascii="Angsana New" w:eastAsia="Times New Roman" w:hAnsi="Angsana New"/>
                <w:sz w:val="26"/>
                <w:szCs w:val="26"/>
                <w:lang w:val="en-US"/>
              </w:rPr>
              <w:t>Unit :</w:t>
            </w:r>
            <w:proofErr w:type="gramEnd"/>
            <w:r w:rsidRPr="0046255A">
              <w:rPr>
                <w:rFonts w:ascii="Angsana New" w:eastAsia="Times New Roman" w:hAnsi="Angsana New"/>
                <w:sz w:val="26"/>
                <w:szCs w:val="26"/>
                <w:lang w:val="en-US"/>
              </w:rPr>
              <w:t xml:space="preserve"> Thousand Baht</w:t>
            </w:r>
          </w:p>
        </w:tc>
      </w:tr>
      <w:tr w:rsidR="00F93A6D" w:rsidRPr="00214924" w14:paraId="32AB3F9A" w14:textId="77777777" w:rsidTr="0065210C">
        <w:trPr>
          <w:trHeight w:val="432"/>
        </w:trPr>
        <w:tc>
          <w:tcPr>
            <w:tcW w:w="2790" w:type="dxa"/>
            <w:tcBorders>
              <w:top w:val="nil"/>
              <w:left w:val="nil"/>
              <w:bottom w:val="nil"/>
              <w:right w:val="nil"/>
            </w:tcBorders>
            <w:shd w:val="clear" w:color="000000" w:fill="FFFFFF"/>
            <w:noWrap/>
            <w:vAlign w:val="bottom"/>
            <w:hideMark/>
          </w:tcPr>
          <w:p w14:paraId="67FD9277"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008" w:type="dxa"/>
            <w:tcBorders>
              <w:left w:val="nil"/>
              <w:right w:val="nil"/>
            </w:tcBorders>
            <w:shd w:val="clear" w:color="000000" w:fill="FFFFFF"/>
            <w:noWrap/>
            <w:vAlign w:val="bottom"/>
          </w:tcPr>
          <w:p w14:paraId="05E8BAB9"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left w:val="nil"/>
              <w:right w:val="nil"/>
            </w:tcBorders>
            <w:shd w:val="clear" w:color="000000" w:fill="FFFFFF"/>
            <w:vAlign w:val="bottom"/>
          </w:tcPr>
          <w:p w14:paraId="4C4FF65E" w14:textId="1252F874" w:rsidR="00F93A6D" w:rsidRPr="00D52F3C" w:rsidRDefault="007338BA" w:rsidP="00F93A6D">
            <w:pPr>
              <w:pBdr>
                <w:bottom w:val="single" w:sz="4" w:space="1" w:color="auto"/>
              </w:pBdr>
              <w:ind w:left="-29" w:right="-29"/>
              <w:jc w:val="center"/>
              <w:rPr>
                <w:rFonts w:ascii="Angsana New" w:eastAsia="Times New Roman" w:hAnsi="Angsana New"/>
                <w:sz w:val="26"/>
                <w:szCs w:val="26"/>
                <w:lang w:val="en-US"/>
              </w:rPr>
            </w:pPr>
            <w:r w:rsidRPr="00D52F3C">
              <w:rPr>
                <w:rFonts w:ascii="Angsana New" w:eastAsia="Times New Roman" w:hAnsi="Angsana New"/>
                <w:sz w:val="28"/>
                <w:szCs w:val="28"/>
                <w:lang w:val="en-US"/>
              </w:rPr>
              <w:t>Consolidated financial statements</w:t>
            </w:r>
          </w:p>
        </w:tc>
      </w:tr>
      <w:tr w:rsidR="00F93A6D" w:rsidRPr="00E50DCA" w14:paraId="5BDEC8CD" w14:textId="77777777" w:rsidTr="0065210C">
        <w:trPr>
          <w:trHeight w:val="432"/>
        </w:trPr>
        <w:tc>
          <w:tcPr>
            <w:tcW w:w="2790" w:type="dxa"/>
            <w:tcBorders>
              <w:top w:val="nil"/>
              <w:left w:val="nil"/>
              <w:bottom w:val="nil"/>
              <w:right w:val="nil"/>
            </w:tcBorders>
            <w:shd w:val="clear" w:color="000000" w:fill="FFFFFF"/>
            <w:noWrap/>
            <w:vAlign w:val="bottom"/>
            <w:hideMark/>
          </w:tcPr>
          <w:p w14:paraId="6EB3CD69"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008" w:type="dxa"/>
            <w:tcBorders>
              <w:top w:val="nil"/>
              <w:left w:val="nil"/>
              <w:right w:val="nil"/>
            </w:tcBorders>
            <w:noWrap/>
            <w:vAlign w:val="bottom"/>
            <w:hideMark/>
          </w:tcPr>
          <w:p w14:paraId="02DC2684" w14:textId="01D4365D" w:rsidR="00F93A6D" w:rsidRPr="0065210C" w:rsidRDefault="00F93A6D" w:rsidP="00F93A6D">
            <w:pPr>
              <w:pBdr>
                <w:bottom w:val="single" w:sz="4" w:space="1" w:color="auto"/>
              </w:pBdr>
              <w:ind w:left="-29" w:right="-29"/>
              <w:jc w:val="center"/>
              <w:rPr>
                <w:rFonts w:asciiTheme="majorBidi" w:eastAsia="Times New Roman" w:hAnsiTheme="majorBidi" w:cstheme="majorBidi"/>
                <w:sz w:val="26"/>
                <w:szCs w:val="26"/>
                <w:lang w:val="en-US"/>
              </w:rPr>
            </w:pPr>
            <w:r w:rsidRPr="0065210C">
              <w:rPr>
                <w:rFonts w:asciiTheme="majorBidi" w:eastAsia="Times New Roman" w:hAnsiTheme="majorBidi" w:cstheme="majorBidi"/>
                <w:sz w:val="26"/>
                <w:szCs w:val="26"/>
                <w:lang w:val="en-US"/>
              </w:rPr>
              <w:t>Interest rate</w:t>
            </w:r>
            <w:r w:rsidR="0065210C" w:rsidRPr="0065210C">
              <w:rPr>
                <w:rFonts w:asciiTheme="majorBidi" w:eastAsia="Times New Roman" w:hAnsiTheme="majorBidi" w:cstheme="majorBidi"/>
                <w:sz w:val="26"/>
                <w:szCs w:val="26"/>
                <w:lang w:val="en-US"/>
              </w:rPr>
              <w:br/>
            </w:r>
            <w:r w:rsidRPr="0065210C">
              <w:rPr>
                <w:rFonts w:asciiTheme="majorBidi" w:eastAsia="Times New Roman" w:hAnsiTheme="majorBidi" w:cstheme="majorBidi" w:hint="cs"/>
                <w:sz w:val="26"/>
                <w:szCs w:val="26"/>
                <w:lang w:val="en-US"/>
              </w:rPr>
              <w:t xml:space="preserve"> </w:t>
            </w:r>
            <w:r w:rsidRPr="0065210C">
              <w:rPr>
                <w:rFonts w:asciiTheme="majorBidi" w:eastAsia="Times New Roman" w:hAnsiTheme="majorBidi" w:cstheme="majorBidi"/>
                <w:sz w:val="26"/>
                <w:szCs w:val="26"/>
                <w:lang w:val="en-US"/>
              </w:rPr>
              <w:t>(% P.A.)</w:t>
            </w:r>
          </w:p>
        </w:tc>
        <w:tc>
          <w:tcPr>
            <w:tcW w:w="1278" w:type="dxa"/>
            <w:tcBorders>
              <w:top w:val="nil"/>
              <w:left w:val="nil"/>
              <w:right w:val="nil"/>
            </w:tcBorders>
            <w:shd w:val="clear" w:color="000000" w:fill="FFFFFF"/>
            <w:noWrap/>
            <w:vAlign w:val="bottom"/>
            <w:hideMark/>
          </w:tcPr>
          <w:p w14:paraId="52BE42AF" w14:textId="07E54532" w:rsidR="00F93A6D" w:rsidRPr="00BE30D7" w:rsidRDefault="00D80E5F" w:rsidP="00F93A6D">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pacing w:val="-2"/>
                <w:sz w:val="28"/>
                <w:szCs w:val="28"/>
                <w:lang w:val="en-US"/>
              </w:rPr>
              <w:t xml:space="preserve">As </w:t>
            </w:r>
            <w:proofErr w:type="gramStart"/>
            <w:r w:rsidRPr="00BE30D7">
              <w:rPr>
                <w:rFonts w:asciiTheme="majorBidi" w:eastAsia="Times New Roman" w:hAnsiTheme="majorBidi" w:cstheme="majorBidi"/>
                <w:spacing w:val="-2"/>
                <w:sz w:val="28"/>
                <w:szCs w:val="28"/>
                <w:lang w:val="en-US"/>
              </w:rPr>
              <w:t>at</w:t>
            </w:r>
            <w:proofErr w:type="gramEnd"/>
            <w:r w:rsidRPr="00BE30D7">
              <w:rPr>
                <w:rFonts w:asciiTheme="majorBidi" w:eastAsia="Times New Roman" w:hAnsiTheme="majorBidi" w:cstheme="majorBidi"/>
                <w:spacing w:val="-2"/>
                <w:sz w:val="28"/>
                <w:szCs w:val="28"/>
                <w:lang w:val="en-US"/>
              </w:rPr>
              <w:t xml:space="preserve"> </w:t>
            </w:r>
            <w:r w:rsidR="00F93A6D" w:rsidRPr="00BE30D7">
              <w:rPr>
                <w:rFonts w:asciiTheme="majorBidi" w:eastAsia="Times New Roman" w:hAnsiTheme="majorBidi" w:cstheme="majorBidi"/>
                <w:spacing w:val="-2"/>
                <w:sz w:val="28"/>
                <w:szCs w:val="28"/>
                <w:lang w:val="en-US"/>
              </w:rPr>
              <w:t>December</w:t>
            </w:r>
            <w:r w:rsidR="00F93A6D" w:rsidRPr="00BE30D7">
              <w:rPr>
                <w:rFonts w:asciiTheme="majorBidi" w:eastAsia="Times New Roman" w:hAnsiTheme="majorBidi" w:cstheme="majorBidi"/>
                <w:sz w:val="28"/>
                <w:szCs w:val="28"/>
                <w:lang w:val="en-US"/>
              </w:rPr>
              <w:t xml:space="preserve"> </w:t>
            </w:r>
            <w:r w:rsidR="00F13A07" w:rsidRPr="00BE30D7">
              <w:rPr>
                <w:rFonts w:asciiTheme="majorBidi" w:eastAsia="Times New Roman" w:hAnsiTheme="majorBidi" w:cstheme="majorBidi"/>
                <w:sz w:val="28"/>
                <w:szCs w:val="28"/>
                <w:lang w:val="en-US"/>
              </w:rPr>
              <w:br/>
            </w:r>
            <w:r w:rsidR="00F93A6D" w:rsidRPr="00BE30D7">
              <w:rPr>
                <w:rFonts w:asciiTheme="majorBidi" w:eastAsia="Times New Roman" w:hAnsiTheme="majorBidi" w:cstheme="majorBidi"/>
                <w:sz w:val="28"/>
                <w:szCs w:val="28"/>
                <w:lang w:val="en-US"/>
              </w:rPr>
              <w:t>31, 202</w:t>
            </w:r>
            <w:r w:rsidR="0066322D">
              <w:rPr>
                <w:rFonts w:asciiTheme="majorBidi" w:eastAsia="Times New Roman" w:hAnsiTheme="majorBidi" w:cstheme="majorBidi"/>
                <w:sz w:val="28"/>
                <w:szCs w:val="28"/>
                <w:lang w:val="en-US"/>
              </w:rPr>
              <w:t>5</w:t>
            </w:r>
          </w:p>
        </w:tc>
        <w:tc>
          <w:tcPr>
            <w:tcW w:w="1278" w:type="dxa"/>
            <w:tcBorders>
              <w:top w:val="nil"/>
              <w:left w:val="nil"/>
              <w:right w:val="nil"/>
            </w:tcBorders>
            <w:shd w:val="clear" w:color="000000" w:fill="FFFFFF"/>
            <w:noWrap/>
            <w:vAlign w:val="bottom"/>
            <w:hideMark/>
          </w:tcPr>
          <w:p w14:paraId="68111E46" w14:textId="3067850D"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 xml:space="preserve">Increase </w:t>
            </w:r>
          </w:p>
        </w:tc>
        <w:tc>
          <w:tcPr>
            <w:tcW w:w="1278" w:type="dxa"/>
            <w:tcBorders>
              <w:top w:val="nil"/>
              <w:left w:val="nil"/>
              <w:right w:val="nil"/>
            </w:tcBorders>
            <w:shd w:val="clear" w:color="000000" w:fill="FFFFFF"/>
            <w:noWrap/>
            <w:vAlign w:val="bottom"/>
            <w:hideMark/>
          </w:tcPr>
          <w:p w14:paraId="73C34715" w14:textId="47ED3565"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(Decrease)</w:t>
            </w:r>
          </w:p>
        </w:tc>
        <w:tc>
          <w:tcPr>
            <w:tcW w:w="1278" w:type="dxa"/>
            <w:tcBorders>
              <w:top w:val="nil"/>
              <w:left w:val="nil"/>
              <w:right w:val="nil"/>
            </w:tcBorders>
            <w:shd w:val="clear" w:color="000000" w:fill="FFFFFF"/>
            <w:vAlign w:val="bottom"/>
          </w:tcPr>
          <w:p w14:paraId="258AE0CC" w14:textId="763A41A3" w:rsidR="00F93A6D" w:rsidRPr="00BE30D7" w:rsidRDefault="007338BA" w:rsidP="007338BA">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z w:val="28"/>
                <w:szCs w:val="28"/>
                <w:lang w:val="en-US"/>
              </w:rPr>
              <w:t xml:space="preserve">As at </w:t>
            </w:r>
            <w:r w:rsidR="00E6342A">
              <w:rPr>
                <w:rFonts w:asciiTheme="majorBidi" w:eastAsia="Times New Roman" w:hAnsiTheme="majorBidi" w:cstheme="majorBidi"/>
                <w:sz w:val="28"/>
                <w:szCs w:val="28"/>
                <w:lang w:val="en-US"/>
              </w:rPr>
              <w:br/>
            </w:r>
            <w:r w:rsidR="00913066">
              <w:rPr>
                <w:rFonts w:ascii="Angsana New" w:hAnsi="Angsana New"/>
                <w:sz w:val="28"/>
                <w:szCs w:val="28"/>
                <w:lang w:val="en-US"/>
              </w:rPr>
              <w:t>June</w:t>
            </w:r>
            <w:r w:rsidR="00966811" w:rsidRPr="00BE30D7">
              <w:rPr>
                <w:rFonts w:ascii="Angsana New" w:hAnsi="Angsana New"/>
                <w:sz w:val="28"/>
                <w:szCs w:val="28"/>
                <w:lang w:val="en-US"/>
              </w:rPr>
              <w:br/>
              <w:t>3</w:t>
            </w:r>
            <w:r w:rsidR="00913066">
              <w:rPr>
                <w:rFonts w:ascii="Angsana New" w:hAnsi="Angsana New"/>
                <w:sz w:val="28"/>
                <w:szCs w:val="28"/>
                <w:lang w:val="en-US"/>
              </w:rPr>
              <w:t>0</w:t>
            </w:r>
            <w:r w:rsidR="00966811" w:rsidRPr="00BE30D7">
              <w:rPr>
                <w:rFonts w:ascii="Angsana New" w:hAnsi="Angsana New"/>
                <w:sz w:val="28"/>
                <w:szCs w:val="28"/>
                <w:lang w:val="en-US"/>
              </w:rPr>
              <w:t>, 202</w:t>
            </w:r>
            <w:r w:rsidR="0066322D">
              <w:rPr>
                <w:rFonts w:ascii="Angsana New" w:hAnsi="Angsana New"/>
                <w:sz w:val="28"/>
                <w:szCs w:val="28"/>
                <w:lang w:val="en-US"/>
              </w:rPr>
              <w:t>6</w:t>
            </w:r>
          </w:p>
        </w:tc>
      </w:tr>
      <w:tr w:rsidR="00F93A6D" w:rsidRPr="00E50DCA" w14:paraId="381486A5" w14:textId="77777777" w:rsidTr="0065210C">
        <w:trPr>
          <w:trHeight w:val="432"/>
        </w:trPr>
        <w:tc>
          <w:tcPr>
            <w:tcW w:w="2790" w:type="dxa"/>
            <w:tcBorders>
              <w:top w:val="nil"/>
              <w:left w:val="nil"/>
              <w:bottom w:val="nil"/>
              <w:right w:val="nil"/>
            </w:tcBorders>
            <w:shd w:val="clear" w:color="000000" w:fill="FFFFFF"/>
            <w:noWrap/>
            <w:vAlign w:val="bottom"/>
            <w:hideMark/>
          </w:tcPr>
          <w:p w14:paraId="0CCA4062" w14:textId="29C0EEFC" w:rsidR="00F93A6D" w:rsidRPr="00CA1450" w:rsidRDefault="00F204E6" w:rsidP="00D52F3C">
            <w:pPr>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008" w:type="dxa"/>
            <w:tcBorders>
              <w:top w:val="nil"/>
              <w:left w:val="nil"/>
              <w:bottom w:val="nil"/>
              <w:right w:val="nil"/>
            </w:tcBorders>
            <w:noWrap/>
            <w:vAlign w:val="bottom"/>
          </w:tcPr>
          <w:p w14:paraId="4614B642"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23A0E6D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EC43F96"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79C83EE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vAlign w:val="bottom"/>
          </w:tcPr>
          <w:p w14:paraId="1221DC7E" w14:textId="77777777" w:rsidR="00F93A6D" w:rsidRPr="00E50DCA" w:rsidRDefault="00F93A6D" w:rsidP="00F93A6D">
            <w:pPr>
              <w:ind w:left="-29" w:right="-29"/>
              <w:jc w:val="center"/>
              <w:rPr>
                <w:rFonts w:ascii="Angsana New" w:eastAsia="Times New Roman" w:hAnsi="Angsana New"/>
                <w:sz w:val="26"/>
                <w:szCs w:val="26"/>
                <w:lang w:val="en-US"/>
              </w:rPr>
            </w:pPr>
          </w:p>
        </w:tc>
      </w:tr>
      <w:tr w:rsidR="007C7C19" w:rsidRPr="00E50DCA" w14:paraId="109807DD" w14:textId="77777777" w:rsidTr="00EF4BBE">
        <w:trPr>
          <w:trHeight w:val="432"/>
        </w:trPr>
        <w:tc>
          <w:tcPr>
            <w:tcW w:w="2790" w:type="dxa"/>
            <w:tcBorders>
              <w:top w:val="nil"/>
              <w:left w:val="nil"/>
              <w:bottom w:val="nil"/>
              <w:right w:val="nil"/>
            </w:tcBorders>
            <w:shd w:val="clear" w:color="000000" w:fill="FFFFFF"/>
            <w:noWrap/>
            <w:vAlign w:val="bottom"/>
          </w:tcPr>
          <w:p w14:paraId="59F01C64" w14:textId="02EAD922" w:rsidR="007C7C19" w:rsidRPr="00A909CD" w:rsidRDefault="007C7C19" w:rsidP="007C7C19">
            <w:pPr>
              <w:ind w:left="275"/>
              <w:rPr>
                <w:rFonts w:ascii="Angsana New" w:eastAsia="Times New Roman" w:hAnsi="Angsana New"/>
                <w:sz w:val="26"/>
                <w:szCs w:val="26"/>
                <w:cs/>
                <w:lang w:val="en-US"/>
              </w:rPr>
            </w:pPr>
            <w:r w:rsidRPr="00A909CD">
              <w:rPr>
                <w:rFonts w:asciiTheme="majorBidi" w:hAnsiTheme="majorBidi"/>
                <w:sz w:val="28"/>
                <w:szCs w:val="28"/>
                <w:cs/>
              </w:rPr>
              <w:t>Associate</w:t>
            </w:r>
          </w:p>
        </w:tc>
        <w:tc>
          <w:tcPr>
            <w:tcW w:w="1008" w:type="dxa"/>
            <w:tcBorders>
              <w:top w:val="nil"/>
              <w:left w:val="nil"/>
              <w:bottom w:val="nil"/>
              <w:right w:val="nil"/>
            </w:tcBorders>
            <w:noWrap/>
            <w:vAlign w:val="bottom"/>
          </w:tcPr>
          <w:p w14:paraId="6B7E0743" w14:textId="2B39F501" w:rsidR="007C7C19" w:rsidRPr="00A909CD" w:rsidRDefault="007C7C19" w:rsidP="007C7C19">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78" w:type="dxa"/>
            <w:tcBorders>
              <w:top w:val="nil"/>
              <w:left w:val="nil"/>
              <w:bottom w:val="nil"/>
              <w:right w:val="nil"/>
            </w:tcBorders>
            <w:noWrap/>
            <w:vAlign w:val="bottom"/>
          </w:tcPr>
          <w:p w14:paraId="5CE9747F" w14:textId="0D924605" w:rsidR="007C7C19" w:rsidRPr="00DD4E1F" w:rsidRDefault="007C7C19" w:rsidP="007C7C19">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117,711</w:t>
            </w:r>
          </w:p>
        </w:tc>
        <w:tc>
          <w:tcPr>
            <w:tcW w:w="1278" w:type="dxa"/>
            <w:tcBorders>
              <w:top w:val="nil"/>
              <w:left w:val="nil"/>
              <w:bottom w:val="nil"/>
              <w:right w:val="nil"/>
            </w:tcBorders>
            <w:noWrap/>
            <w:vAlign w:val="bottom"/>
          </w:tcPr>
          <w:p w14:paraId="0327205B" w14:textId="1AF4DB45" w:rsidR="007C7C19" w:rsidRPr="00DD4E1F" w:rsidRDefault="00EF4BBE" w:rsidP="007C7C19">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450</w:t>
            </w:r>
          </w:p>
        </w:tc>
        <w:tc>
          <w:tcPr>
            <w:tcW w:w="1278" w:type="dxa"/>
            <w:tcBorders>
              <w:top w:val="nil"/>
              <w:left w:val="nil"/>
              <w:bottom w:val="nil"/>
              <w:right w:val="nil"/>
            </w:tcBorders>
            <w:noWrap/>
            <w:vAlign w:val="bottom"/>
          </w:tcPr>
          <w:p w14:paraId="0F10EBF9" w14:textId="3E8C96B2" w:rsidR="007C7C19" w:rsidRPr="00DD4E1F" w:rsidRDefault="00EF4BBE" w:rsidP="007C7C19">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8" w:type="dxa"/>
            <w:tcBorders>
              <w:top w:val="nil"/>
              <w:left w:val="nil"/>
              <w:bottom w:val="nil"/>
              <w:right w:val="nil"/>
            </w:tcBorders>
            <w:vAlign w:val="bottom"/>
          </w:tcPr>
          <w:p w14:paraId="173969AE" w14:textId="314D699F" w:rsidR="007C7C19" w:rsidRPr="00DD4E1F" w:rsidRDefault="00EF4BBE" w:rsidP="007C7C19">
            <w:pP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118,161</w:t>
            </w:r>
          </w:p>
        </w:tc>
      </w:tr>
      <w:tr w:rsidR="007C7C19" w:rsidRPr="00E50DCA" w14:paraId="1F17C27F" w14:textId="77777777" w:rsidTr="00EF4BBE">
        <w:trPr>
          <w:trHeight w:val="432"/>
        </w:trPr>
        <w:tc>
          <w:tcPr>
            <w:tcW w:w="2790" w:type="dxa"/>
            <w:tcBorders>
              <w:top w:val="nil"/>
              <w:left w:val="nil"/>
              <w:bottom w:val="nil"/>
              <w:right w:val="nil"/>
            </w:tcBorders>
            <w:shd w:val="clear" w:color="000000" w:fill="FFFFFF"/>
            <w:noWrap/>
            <w:vAlign w:val="bottom"/>
          </w:tcPr>
          <w:p w14:paraId="47D98E11" w14:textId="645E2D1D" w:rsidR="007C7C19" w:rsidRPr="00A909CD" w:rsidRDefault="007C7C19" w:rsidP="007C7C19">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008" w:type="dxa"/>
            <w:tcBorders>
              <w:top w:val="nil"/>
              <w:left w:val="nil"/>
              <w:bottom w:val="nil"/>
              <w:right w:val="nil"/>
            </w:tcBorders>
            <w:noWrap/>
            <w:vAlign w:val="bottom"/>
          </w:tcPr>
          <w:p w14:paraId="002BFC18" w14:textId="08AEF8C9" w:rsidR="007C7C19" w:rsidRPr="00E50DCA" w:rsidRDefault="007C7C19" w:rsidP="007C7C19">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3272D6FF" w14:textId="5E8FF318" w:rsidR="007C7C19" w:rsidRPr="00DD4E1F" w:rsidRDefault="007C7C19" w:rsidP="007C7C19">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(17,767)</w:t>
            </w:r>
          </w:p>
        </w:tc>
        <w:tc>
          <w:tcPr>
            <w:tcW w:w="1278" w:type="dxa"/>
            <w:tcBorders>
              <w:top w:val="nil"/>
              <w:left w:val="nil"/>
              <w:bottom w:val="nil"/>
              <w:right w:val="nil"/>
            </w:tcBorders>
            <w:noWrap/>
            <w:vAlign w:val="bottom"/>
          </w:tcPr>
          <w:p w14:paraId="7AAEC9E7" w14:textId="5E648D2E" w:rsidR="007C7C19" w:rsidRPr="00DD4E1F" w:rsidRDefault="00EF4BBE" w:rsidP="007C7C19">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(450)</w:t>
            </w:r>
          </w:p>
        </w:tc>
        <w:tc>
          <w:tcPr>
            <w:tcW w:w="1278" w:type="dxa"/>
            <w:tcBorders>
              <w:top w:val="nil"/>
              <w:left w:val="nil"/>
              <w:bottom w:val="nil"/>
              <w:right w:val="nil"/>
            </w:tcBorders>
            <w:noWrap/>
            <w:vAlign w:val="bottom"/>
          </w:tcPr>
          <w:p w14:paraId="1E84A645" w14:textId="22FFDBF0" w:rsidR="007C7C19" w:rsidRPr="00DD4E1F" w:rsidRDefault="00EF4BBE" w:rsidP="007C7C19">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8" w:type="dxa"/>
            <w:tcBorders>
              <w:top w:val="nil"/>
              <w:left w:val="nil"/>
              <w:bottom w:val="nil"/>
              <w:right w:val="nil"/>
            </w:tcBorders>
            <w:vAlign w:val="bottom"/>
          </w:tcPr>
          <w:p w14:paraId="61EB6893" w14:textId="54BEFDB9" w:rsidR="007C7C19" w:rsidRPr="00DD4E1F" w:rsidRDefault="00EF4BBE" w:rsidP="007C7C19">
            <w:pP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(18,217)</w:t>
            </w:r>
          </w:p>
        </w:tc>
      </w:tr>
      <w:tr w:rsidR="007C7C19" w:rsidRPr="00E50DCA" w14:paraId="43EA2A1F" w14:textId="77777777" w:rsidTr="00EF4BBE">
        <w:trPr>
          <w:trHeight w:val="432"/>
        </w:trPr>
        <w:tc>
          <w:tcPr>
            <w:tcW w:w="2790" w:type="dxa"/>
            <w:tcBorders>
              <w:top w:val="nil"/>
              <w:left w:val="nil"/>
              <w:bottom w:val="nil"/>
              <w:right w:val="nil"/>
            </w:tcBorders>
            <w:shd w:val="clear" w:color="000000" w:fill="FFFFFF"/>
            <w:noWrap/>
            <w:vAlign w:val="bottom"/>
          </w:tcPr>
          <w:p w14:paraId="067E3C9D" w14:textId="562C1922" w:rsidR="007C7C19" w:rsidRPr="008345E3" w:rsidRDefault="007C7C19" w:rsidP="007C7C19">
            <w:pPr>
              <w:ind w:left="275"/>
              <w:rPr>
                <w:rFonts w:ascii="Angsana New" w:eastAsia="Times New Roman" w:hAnsi="Angsana New"/>
                <w:b/>
                <w:bCs/>
                <w:sz w:val="26"/>
                <w:szCs w:val="26"/>
                <w:cs/>
                <w:lang w:val="en-US"/>
              </w:rPr>
            </w:pPr>
            <w:r w:rsidRPr="008345E3">
              <w:rPr>
                <w:rFonts w:asciiTheme="majorBidi" w:hAnsiTheme="majorBidi"/>
                <w:b/>
                <w:bCs/>
                <w:spacing w:val="-10"/>
                <w:sz w:val="28"/>
                <w:szCs w:val="28"/>
                <w:cs/>
              </w:rPr>
              <w:t>Net</w:t>
            </w:r>
          </w:p>
        </w:tc>
        <w:tc>
          <w:tcPr>
            <w:tcW w:w="1008" w:type="dxa"/>
            <w:tcBorders>
              <w:top w:val="nil"/>
              <w:left w:val="nil"/>
              <w:bottom w:val="nil"/>
              <w:right w:val="nil"/>
            </w:tcBorders>
            <w:noWrap/>
            <w:vAlign w:val="bottom"/>
          </w:tcPr>
          <w:p w14:paraId="33E81041" w14:textId="3AC97B6A" w:rsidR="007C7C19" w:rsidRPr="00E50DCA" w:rsidRDefault="007C7C19" w:rsidP="007C7C19">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8C45072" w14:textId="764B62D5" w:rsidR="007C7C19" w:rsidRPr="00DD4E1F" w:rsidRDefault="007C7C19" w:rsidP="007C7C19">
            <w:pPr>
              <w:pBdr>
                <w:top w:val="single" w:sz="4" w:space="1" w:color="auto"/>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278" w:type="dxa"/>
            <w:tcBorders>
              <w:top w:val="nil"/>
              <w:left w:val="nil"/>
              <w:bottom w:val="nil"/>
              <w:right w:val="nil"/>
            </w:tcBorders>
            <w:noWrap/>
            <w:vAlign w:val="bottom"/>
          </w:tcPr>
          <w:p w14:paraId="4E4F2684" w14:textId="52890FFA" w:rsidR="007C7C19" w:rsidRPr="00DD4E1F" w:rsidRDefault="00EF4BBE" w:rsidP="007C7C19">
            <w:pPr>
              <w:pBdr>
                <w:top w:val="single" w:sz="4" w:space="1" w:color="auto"/>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8" w:type="dxa"/>
            <w:tcBorders>
              <w:top w:val="nil"/>
              <w:left w:val="nil"/>
              <w:bottom w:val="nil"/>
              <w:right w:val="nil"/>
            </w:tcBorders>
            <w:noWrap/>
            <w:vAlign w:val="bottom"/>
          </w:tcPr>
          <w:p w14:paraId="4D856E85" w14:textId="6F36C3BB" w:rsidR="007C7C19" w:rsidRPr="00DD4E1F" w:rsidRDefault="00EF4BBE" w:rsidP="007C7C19">
            <w:pPr>
              <w:pBdr>
                <w:top w:val="single" w:sz="4" w:space="1" w:color="auto"/>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8" w:type="dxa"/>
            <w:tcBorders>
              <w:top w:val="nil"/>
              <w:left w:val="nil"/>
              <w:bottom w:val="nil"/>
              <w:right w:val="nil"/>
            </w:tcBorders>
            <w:vAlign w:val="bottom"/>
          </w:tcPr>
          <w:p w14:paraId="12EDB29F" w14:textId="34D7A4A9" w:rsidR="007C7C19" w:rsidRPr="00DD4E1F" w:rsidRDefault="00EF4BBE" w:rsidP="007C7C19">
            <w:pPr>
              <w:pBdr>
                <w:top w:val="single" w:sz="4" w:space="1" w:color="auto"/>
                <w:bottom w:val="doub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99,944</w:t>
            </w:r>
          </w:p>
        </w:tc>
      </w:tr>
    </w:tbl>
    <w:p w14:paraId="21DD390E" w14:textId="77777777" w:rsidR="00CA46FB" w:rsidRDefault="00CA46FB">
      <w:pPr>
        <w:rPr>
          <w:sz w:val="6"/>
          <w:szCs w:val="6"/>
          <w:lang w:val="en-US"/>
        </w:rPr>
      </w:pPr>
    </w:p>
    <w:p w14:paraId="54199469" w14:textId="77777777" w:rsidR="00A04966" w:rsidRPr="00A04966" w:rsidRDefault="00A04966">
      <w:pPr>
        <w:rPr>
          <w:lang w:val="en-US"/>
        </w:rPr>
      </w:pPr>
    </w:p>
    <w:p w14:paraId="2F5E2484" w14:textId="77777777" w:rsidR="00A04966" w:rsidRPr="00A04966" w:rsidRDefault="00A04966">
      <w:pPr>
        <w:rPr>
          <w:lang w:val="en-US"/>
        </w:rPr>
      </w:pPr>
    </w:p>
    <w:tbl>
      <w:tblPr>
        <w:tblW w:w="8910" w:type="dxa"/>
        <w:tblInd w:w="450" w:type="dxa"/>
        <w:tblLook w:val="04A0" w:firstRow="1" w:lastRow="0" w:firstColumn="1" w:lastColumn="0" w:noHBand="0" w:noVBand="1"/>
      </w:tblPr>
      <w:tblGrid>
        <w:gridCol w:w="2682"/>
        <w:gridCol w:w="1116"/>
        <w:gridCol w:w="1278"/>
        <w:gridCol w:w="1278"/>
        <w:gridCol w:w="1278"/>
        <w:gridCol w:w="1278"/>
      </w:tblGrid>
      <w:tr w:rsidR="00CA46FB" w:rsidRPr="00E50DCA" w14:paraId="14E90535" w14:textId="77777777" w:rsidTr="006762F7">
        <w:trPr>
          <w:trHeight w:val="360"/>
        </w:trPr>
        <w:tc>
          <w:tcPr>
            <w:tcW w:w="2682" w:type="dxa"/>
            <w:tcBorders>
              <w:top w:val="nil"/>
              <w:left w:val="nil"/>
              <w:bottom w:val="nil"/>
              <w:right w:val="nil"/>
            </w:tcBorders>
            <w:shd w:val="clear" w:color="000000" w:fill="FFFFFF"/>
            <w:noWrap/>
            <w:vAlign w:val="bottom"/>
          </w:tcPr>
          <w:p w14:paraId="7749CE78" w14:textId="4CED0544" w:rsidR="00CA46FB" w:rsidRPr="00CA46FB" w:rsidRDefault="00CA46FB" w:rsidP="00CA46FB">
            <w:pPr>
              <w:ind w:left="275"/>
              <w:rPr>
                <w:rFonts w:asciiTheme="majorBidi" w:hAnsiTheme="majorBidi"/>
                <w:b/>
                <w:bCs/>
                <w:spacing w:val="-10"/>
                <w:sz w:val="28"/>
                <w:szCs w:val="28"/>
                <w:cs/>
                <w:lang w:val="en-US"/>
              </w:rPr>
            </w:pPr>
          </w:p>
        </w:tc>
        <w:tc>
          <w:tcPr>
            <w:tcW w:w="1116" w:type="dxa"/>
            <w:tcBorders>
              <w:top w:val="nil"/>
              <w:left w:val="nil"/>
              <w:bottom w:val="nil"/>
              <w:right w:val="nil"/>
            </w:tcBorders>
            <w:noWrap/>
            <w:vAlign w:val="bottom"/>
          </w:tcPr>
          <w:p w14:paraId="6582C5CE" w14:textId="77777777" w:rsidR="00CA46FB" w:rsidRPr="00E50DCA" w:rsidRDefault="00CA46FB" w:rsidP="00CA46FB">
            <w:pPr>
              <w:jc w:val="center"/>
              <w:rPr>
                <w:rFonts w:ascii="Angsana New" w:eastAsia="Times New Roman" w:hAnsi="Angsana New"/>
                <w:sz w:val="26"/>
                <w:szCs w:val="26"/>
                <w:lang w:val="en-US"/>
              </w:rPr>
            </w:pPr>
          </w:p>
        </w:tc>
        <w:tc>
          <w:tcPr>
            <w:tcW w:w="5112" w:type="dxa"/>
            <w:gridSpan w:val="4"/>
            <w:tcBorders>
              <w:top w:val="nil"/>
              <w:left w:val="nil"/>
              <w:bottom w:val="nil"/>
              <w:right w:val="nil"/>
            </w:tcBorders>
            <w:noWrap/>
            <w:vAlign w:val="bottom"/>
          </w:tcPr>
          <w:p w14:paraId="40D05F69" w14:textId="2B9425ED" w:rsidR="00CA46FB" w:rsidRPr="009F7A76" w:rsidRDefault="00CA46FB" w:rsidP="00CA46FB">
            <w:pPr>
              <w:pBdr>
                <w:bottom w:val="single" w:sz="4" w:space="1" w:color="auto"/>
              </w:pBdr>
              <w:ind w:left="-29" w:right="-29"/>
              <w:jc w:val="center"/>
              <w:rPr>
                <w:rFonts w:ascii="AngsanaUPC" w:eastAsia="Times New Roman" w:hAnsi="AngsanaUPC" w:cs="AngsanaUPC"/>
                <w:sz w:val="28"/>
                <w:szCs w:val="28"/>
                <w:lang w:val="en-US"/>
              </w:rPr>
            </w:pPr>
            <w:proofErr w:type="gramStart"/>
            <w:r w:rsidRPr="0046255A">
              <w:rPr>
                <w:rFonts w:ascii="Angsana New" w:eastAsia="Times New Roman" w:hAnsi="Angsana New"/>
                <w:sz w:val="26"/>
                <w:szCs w:val="26"/>
                <w:lang w:val="en-US"/>
              </w:rPr>
              <w:t>Unit :</w:t>
            </w:r>
            <w:proofErr w:type="gramEnd"/>
            <w:r w:rsidRPr="0046255A">
              <w:rPr>
                <w:rFonts w:ascii="Angsana New" w:eastAsia="Times New Roman" w:hAnsi="Angsana New"/>
                <w:sz w:val="26"/>
                <w:szCs w:val="26"/>
                <w:lang w:val="en-US"/>
              </w:rPr>
              <w:t xml:space="preserve"> Thousand Baht</w:t>
            </w:r>
          </w:p>
        </w:tc>
      </w:tr>
      <w:tr w:rsidR="00CA46FB" w:rsidRPr="00E50DCA" w14:paraId="7A3AF471" w14:textId="77777777" w:rsidTr="006762F7">
        <w:trPr>
          <w:trHeight w:val="360"/>
        </w:trPr>
        <w:tc>
          <w:tcPr>
            <w:tcW w:w="2682" w:type="dxa"/>
            <w:tcBorders>
              <w:top w:val="nil"/>
              <w:left w:val="nil"/>
              <w:bottom w:val="nil"/>
              <w:right w:val="nil"/>
            </w:tcBorders>
            <w:shd w:val="clear" w:color="000000" w:fill="FFFFFF"/>
            <w:noWrap/>
            <w:vAlign w:val="bottom"/>
          </w:tcPr>
          <w:p w14:paraId="1B41F1C1" w14:textId="77777777" w:rsidR="00CA46FB" w:rsidRPr="008345E3" w:rsidRDefault="00CA46FB" w:rsidP="00CA46FB">
            <w:pPr>
              <w:ind w:left="275"/>
              <w:rPr>
                <w:rFonts w:asciiTheme="majorBidi" w:hAnsiTheme="majorBidi"/>
                <w:b/>
                <w:bCs/>
                <w:spacing w:val="-10"/>
                <w:sz w:val="28"/>
                <w:szCs w:val="28"/>
                <w:cs/>
              </w:rPr>
            </w:pPr>
          </w:p>
        </w:tc>
        <w:tc>
          <w:tcPr>
            <w:tcW w:w="1116" w:type="dxa"/>
            <w:tcBorders>
              <w:top w:val="nil"/>
              <w:left w:val="nil"/>
              <w:bottom w:val="nil"/>
              <w:right w:val="nil"/>
            </w:tcBorders>
            <w:noWrap/>
            <w:vAlign w:val="bottom"/>
          </w:tcPr>
          <w:p w14:paraId="4BE440E5" w14:textId="77777777" w:rsidR="00CA46FB" w:rsidRPr="00E50DCA" w:rsidRDefault="00CA46FB" w:rsidP="00CA46FB">
            <w:pPr>
              <w:jc w:val="center"/>
              <w:rPr>
                <w:rFonts w:ascii="Angsana New" w:eastAsia="Times New Roman" w:hAnsi="Angsana New"/>
                <w:sz w:val="26"/>
                <w:szCs w:val="26"/>
                <w:lang w:val="en-US"/>
              </w:rPr>
            </w:pPr>
          </w:p>
        </w:tc>
        <w:tc>
          <w:tcPr>
            <w:tcW w:w="5112" w:type="dxa"/>
            <w:gridSpan w:val="4"/>
            <w:tcBorders>
              <w:top w:val="nil"/>
              <w:left w:val="nil"/>
              <w:bottom w:val="nil"/>
              <w:right w:val="nil"/>
            </w:tcBorders>
            <w:noWrap/>
            <w:vAlign w:val="bottom"/>
          </w:tcPr>
          <w:p w14:paraId="6E3173F8" w14:textId="47237DD2" w:rsidR="00CA46FB" w:rsidRPr="009F7A76" w:rsidRDefault="00CA46FB" w:rsidP="00CA46FB">
            <w:pPr>
              <w:pBdr>
                <w:bottom w:val="single" w:sz="4" w:space="1" w:color="auto"/>
              </w:pBdr>
              <w:ind w:left="-29" w:right="-29"/>
              <w:jc w:val="center"/>
              <w:rPr>
                <w:rFonts w:ascii="AngsanaUPC" w:eastAsia="Times New Roman" w:hAnsi="AngsanaUPC" w:cs="AngsanaUPC"/>
                <w:sz w:val="28"/>
                <w:szCs w:val="28"/>
                <w:lang w:val="en-US"/>
              </w:rPr>
            </w:pPr>
            <w:r w:rsidRPr="001F42EC">
              <w:rPr>
                <w:rFonts w:ascii="Angsana New" w:eastAsia="Times New Roman" w:hAnsi="Angsana New"/>
                <w:spacing w:val="-4"/>
                <w:sz w:val="28"/>
                <w:szCs w:val="28"/>
                <w:lang w:val="en-US"/>
              </w:rPr>
              <w:t>Separate financial statements</w:t>
            </w:r>
          </w:p>
        </w:tc>
      </w:tr>
      <w:tr w:rsidR="00CA46FB" w:rsidRPr="00E50DCA" w14:paraId="4A437FB4" w14:textId="77777777" w:rsidTr="00CA46FB">
        <w:trPr>
          <w:trHeight w:val="432"/>
        </w:trPr>
        <w:tc>
          <w:tcPr>
            <w:tcW w:w="2682" w:type="dxa"/>
            <w:tcBorders>
              <w:top w:val="nil"/>
              <w:left w:val="nil"/>
              <w:bottom w:val="nil"/>
              <w:right w:val="nil"/>
            </w:tcBorders>
            <w:shd w:val="clear" w:color="000000" w:fill="FFFFFF"/>
            <w:noWrap/>
            <w:vAlign w:val="bottom"/>
          </w:tcPr>
          <w:p w14:paraId="3CF91525" w14:textId="77777777" w:rsidR="00CA46FB" w:rsidRPr="008345E3" w:rsidRDefault="00CA46FB" w:rsidP="00CA46FB">
            <w:pPr>
              <w:ind w:left="275"/>
              <w:rPr>
                <w:rFonts w:asciiTheme="majorBidi" w:hAnsiTheme="majorBidi"/>
                <w:b/>
                <w:bCs/>
                <w:spacing w:val="-10"/>
                <w:sz w:val="28"/>
                <w:szCs w:val="28"/>
                <w:cs/>
              </w:rPr>
            </w:pPr>
          </w:p>
        </w:tc>
        <w:tc>
          <w:tcPr>
            <w:tcW w:w="1116" w:type="dxa"/>
            <w:tcBorders>
              <w:top w:val="nil"/>
              <w:left w:val="nil"/>
              <w:bottom w:val="nil"/>
              <w:right w:val="nil"/>
            </w:tcBorders>
            <w:noWrap/>
            <w:vAlign w:val="bottom"/>
          </w:tcPr>
          <w:p w14:paraId="3AAD0A41" w14:textId="7784E3DA" w:rsidR="00CA46FB" w:rsidRPr="00E50DCA" w:rsidRDefault="00CA46FB" w:rsidP="00CA46FB">
            <w:pPr>
              <w:pBdr>
                <w:bottom w:val="single" w:sz="4" w:space="1" w:color="auto"/>
              </w:pBdr>
              <w:jc w:val="center"/>
              <w:rPr>
                <w:rFonts w:ascii="Angsana New" w:eastAsia="Times New Roman" w:hAnsi="Angsana New"/>
                <w:sz w:val="26"/>
                <w:szCs w:val="26"/>
                <w:lang w:val="en-US"/>
              </w:rPr>
            </w:pPr>
            <w:r w:rsidRPr="00BE30D7">
              <w:rPr>
                <w:rFonts w:asciiTheme="majorBidi" w:eastAsia="Times New Roman" w:hAnsiTheme="majorBidi" w:cstheme="majorBidi"/>
                <w:sz w:val="28"/>
                <w:szCs w:val="28"/>
                <w:lang w:val="en-US"/>
              </w:rPr>
              <w:t>Interest rate</w:t>
            </w:r>
            <w:r w:rsidRPr="00BE30D7">
              <w:rPr>
                <w:rFonts w:asciiTheme="majorBidi" w:eastAsia="Times New Roman" w:hAnsiTheme="majorBidi" w:cstheme="majorBidi" w:hint="cs"/>
                <w:sz w:val="28"/>
                <w:szCs w:val="28"/>
                <w:lang w:val="en-US"/>
              </w:rPr>
              <w:t xml:space="preserve"> </w:t>
            </w:r>
            <w:r w:rsidRPr="00BE30D7">
              <w:rPr>
                <w:rFonts w:asciiTheme="majorBidi" w:eastAsia="Times New Roman" w:hAnsiTheme="majorBidi" w:cstheme="majorBidi"/>
                <w:sz w:val="28"/>
                <w:szCs w:val="28"/>
                <w:lang w:val="en-US"/>
              </w:rPr>
              <w:t>(% P.A.)</w:t>
            </w:r>
          </w:p>
        </w:tc>
        <w:tc>
          <w:tcPr>
            <w:tcW w:w="1278" w:type="dxa"/>
            <w:tcBorders>
              <w:top w:val="nil"/>
              <w:left w:val="nil"/>
              <w:bottom w:val="nil"/>
              <w:right w:val="nil"/>
            </w:tcBorders>
            <w:noWrap/>
            <w:vAlign w:val="bottom"/>
          </w:tcPr>
          <w:p w14:paraId="1B6F22FA" w14:textId="40261729" w:rsidR="00CA46FB" w:rsidRPr="007704F6" w:rsidRDefault="00CA46FB" w:rsidP="00CA46FB">
            <w:pPr>
              <w:pBdr>
                <w:bottom w:val="single" w:sz="4" w:space="1" w:color="auto"/>
              </w:pBdr>
              <w:jc w:val="center"/>
              <w:rPr>
                <w:rFonts w:ascii="AngsanaUPC" w:eastAsia="Times New Roman" w:hAnsi="AngsanaUPC" w:cs="AngsanaUPC"/>
                <w:sz w:val="28"/>
                <w:szCs w:val="28"/>
                <w:lang w:val="en-US"/>
              </w:rPr>
            </w:pPr>
            <w:r w:rsidRPr="00BE30D7">
              <w:rPr>
                <w:rFonts w:asciiTheme="majorBidi" w:eastAsia="Times New Roman" w:hAnsiTheme="majorBidi" w:cstheme="majorBidi"/>
                <w:spacing w:val="-2"/>
                <w:sz w:val="28"/>
                <w:szCs w:val="28"/>
                <w:lang w:val="en-US"/>
              </w:rPr>
              <w:t xml:space="preserve">As </w:t>
            </w:r>
            <w:proofErr w:type="gramStart"/>
            <w:r w:rsidRPr="00BE30D7">
              <w:rPr>
                <w:rFonts w:asciiTheme="majorBidi" w:eastAsia="Times New Roman" w:hAnsiTheme="majorBidi" w:cstheme="majorBidi"/>
                <w:spacing w:val="-2"/>
                <w:sz w:val="28"/>
                <w:szCs w:val="28"/>
                <w:lang w:val="en-US"/>
              </w:rPr>
              <w:t>at</w:t>
            </w:r>
            <w:proofErr w:type="gramEnd"/>
            <w:r w:rsidRPr="00BE30D7">
              <w:rPr>
                <w:rFonts w:asciiTheme="majorBidi" w:eastAsia="Times New Roman" w:hAnsiTheme="majorBidi" w:cstheme="majorBidi"/>
                <w:spacing w:val="-2"/>
                <w:sz w:val="28"/>
                <w:szCs w:val="28"/>
                <w:lang w:val="en-US"/>
              </w:rPr>
              <w:t xml:space="preserve"> December</w:t>
            </w:r>
            <w:r w:rsidRPr="00BE30D7">
              <w:rPr>
                <w:rFonts w:asciiTheme="majorBidi" w:eastAsia="Times New Roman" w:hAnsiTheme="majorBidi" w:cstheme="majorBidi"/>
                <w:sz w:val="28"/>
                <w:szCs w:val="28"/>
                <w:lang w:val="en-US"/>
              </w:rPr>
              <w:t xml:space="preserve"> </w:t>
            </w:r>
            <w:r w:rsidRPr="00BE30D7">
              <w:rPr>
                <w:rFonts w:asciiTheme="majorBidi" w:eastAsia="Times New Roman" w:hAnsiTheme="majorBidi" w:cstheme="majorBidi"/>
                <w:sz w:val="28"/>
                <w:szCs w:val="28"/>
                <w:lang w:val="en-US"/>
              </w:rPr>
              <w:br/>
              <w:t>31, 202</w:t>
            </w:r>
            <w:r>
              <w:rPr>
                <w:rFonts w:asciiTheme="majorBidi" w:eastAsia="Times New Roman" w:hAnsiTheme="majorBidi" w:cstheme="majorBidi"/>
                <w:sz w:val="28"/>
                <w:szCs w:val="28"/>
                <w:lang w:val="en-US"/>
              </w:rPr>
              <w:t>5</w:t>
            </w:r>
          </w:p>
        </w:tc>
        <w:tc>
          <w:tcPr>
            <w:tcW w:w="1278" w:type="dxa"/>
            <w:tcBorders>
              <w:top w:val="nil"/>
              <w:left w:val="nil"/>
              <w:bottom w:val="nil"/>
              <w:right w:val="nil"/>
            </w:tcBorders>
            <w:noWrap/>
            <w:vAlign w:val="bottom"/>
          </w:tcPr>
          <w:p w14:paraId="119D8F9D" w14:textId="081B8CD4" w:rsidR="00CA46FB" w:rsidRPr="009F7A76" w:rsidRDefault="00CA46FB" w:rsidP="00CA46FB">
            <w:pPr>
              <w:pBdr>
                <w:bottom w:val="single" w:sz="4" w:space="1" w:color="auto"/>
              </w:pBdr>
              <w:jc w:val="center"/>
              <w:rPr>
                <w:rFonts w:ascii="AngsanaUPC" w:eastAsia="Times New Roman" w:hAnsi="AngsanaUPC" w:cs="AngsanaUPC"/>
                <w:sz w:val="28"/>
                <w:szCs w:val="28"/>
                <w:lang w:val="en-US"/>
              </w:rPr>
            </w:pPr>
            <w:r w:rsidRPr="00BE30D7">
              <w:rPr>
                <w:rFonts w:ascii="Angsana New" w:eastAsia="Times New Roman" w:hAnsi="Angsana New"/>
                <w:sz w:val="28"/>
                <w:szCs w:val="28"/>
                <w:lang w:val="en-US"/>
              </w:rPr>
              <w:t>Increase</w:t>
            </w:r>
          </w:p>
        </w:tc>
        <w:tc>
          <w:tcPr>
            <w:tcW w:w="1278" w:type="dxa"/>
            <w:tcBorders>
              <w:top w:val="nil"/>
              <w:left w:val="nil"/>
              <w:bottom w:val="nil"/>
              <w:right w:val="nil"/>
            </w:tcBorders>
            <w:noWrap/>
            <w:vAlign w:val="bottom"/>
          </w:tcPr>
          <w:p w14:paraId="649B35C0" w14:textId="6605B13B" w:rsidR="00CA46FB" w:rsidRPr="00FE5000" w:rsidRDefault="00CA46FB" w:rsidP="00CA46FB">
            <w:pPr>
              <w:pBdr>
                <w:bottom w:val="single" w:sz="4" w:space="1" w:color="auto"/>
              </w:pBdr>
              <w:jc w:val="center"/>
              <w:rPr>
                <w:sz w:val="28"/>
                <w:szCs w:val="28"/>
                <w:cs/>
              </w:rPr>
            </w:pPr>
            <w:r w:rsidRPr="00BE30D7">
              <w:rPr>
                <w:rFonts w:ascii="Angsana New" w:eastAsia="Times New Roman" w:hAnsi="Angsana New"/>
                <w:sz w:val="28"/>
                <w:szCs w:val="28"/>
                <w:lang w:val="en-US"/>
              </w:rPr>
              <w:t>(Decrease)</w:t>
            </w:r>
          </w:p>
        </w:tc>
        <w:tc>
          <w:tcPr>
            <w:tcW w:w="1278" w:type="dxa"/>
            <w:tcBorders>
              <w:top w:val="nil"/>
              <w:left w:val="nil"/>
              <w:bottom w:val="nil"/>
              <w:right w:val="nil"/>
            </w:tcBorders>
            <w:vAlign w:val="bottom"/>
          </w:tcPr>
          <w:p w14:paraId="3169FE09" w14:textId="24D2F219" w:rsidR="00CA46FB" w:rsidRPr="009F7A76" w:rsidRDefault="00CA46FB" w:rsidP="00CA46FB">
            <w:pPr>
              <w:pBdr>
                <w:bottom w:val="single" w:sz="4" w:space="1" w:color="auto"/>
              </w:pBdr>
              <w:ind w:left="-29" w:right="-29"/>
              <w:jc w:val="center"/>
              <w:rPr>
                <w:rFonts w:ascii="AngsanaUPC" w:eastAsia="Times New Roman" w:hAnsi="AngsanaUPC" w:cs="AngsanaUPC"/>
                <w:sz w:val="28"/>
                <w:szCs w:val="28"/>
                <w:lang w:val="en-US"/>
              </w:rPr>
            </w:pPr>
            <w:r w:rsidRPr="00BE30D7">
              <w:rPr>
                <w:rFonts w:asciiTheme="majorBidi" w:eastAsia="Times New Roman" w:hAnsiTheme="majorBidi" w:cstheme="majorBidi"/>
                <w:sz w:val="28"/>
                <w:szCs w:val="28"/>
                <w:lang w:val="en-US"/>
              </w:rPr>
              <w:t xml:space="preserve">As at </w:t>
            </w:r>
            <w:r w:rsidR="003C7DAA">
              <w:rPr>
                <w:rFonts w:asciiTheme="majorBidi" w:eastAsia="Times New Roman" w:hAnsiTheme="majorBidi" w:cstheme="majorBidi"/>
                <w:sz w:val="28"/>
                <w:szCs w:val="28"/>
                <w:lang w:val="en-US"/>
              </w:rPr>
              <w:br/>
            </w:r>
            <w:r w:rsidR="00913066">
              <w:rPr>
                <w:rFonts w:ascii="Angsana New" w:hAnsi="Angsana New"/>
                <w:sz w:val="28"/>
                <w:szCs w:val="28"/>
                <w:lang w:val="en-US"/>
              </w:rPr>
              <w:t>June</w:t>
            </w:r>
            <w:r w:rsidRPr="00BE30D7">
              <w:rPr>
                <w:rFonts w:ascii="Angsana New" w:hAnsi="Angsana New"/>
                <w:sz w:val="28"/>
                <w:szCs w:val="28"/>
                <w:lang w:val="en-US"/>
              </w:rPr>
              <w:br/>
              <w:t>3</w:t>
            </w:r>
            <w:r w:rsidR="00913066">
              <w:rPr>
                <w:rFonts w:ascii="Angsana New" w:hAnsi="Angsana New"/>
                <w:sz w:val="28"/>
                <w:szCs w:val="28"/>
                <w:lang w:val="en-US"/>
              </w:rPr>
              <w:t>0</w:t>
            </w:r>
            <w:r w:rsidRPr="00BE30D7">
              <w:rPr>
                <w:rFonts w:ascii="Angsana New" w:hAnsi="Angsana New"/>
                <w:sz w:val="28"/>
                <w:szCs w:val="28"/>
                <w:lang w:val="en-US"/>
              </w:rPr>
              <w:t>, 202</w:t>
            </w:r>
            <w:r>
              <w:rPr>
                <w:rFonts w:ascii="Angsana New" w:hAnsi="Angsana New"/>
                <w:sz w:val="28"/>
                <w:szCs w:val="28"/>
                <w:lang w:val="en-US"/>
              </w:rPr>
              <w:t>6</w:t>
            </w:r>
          </w:p>
        </w:tc>
      </w:tr>
      <w:tr w:rsidR="00CA46FB" w:rsidRPr="00E50DCA" w14:paraId="49247288" w14:textId="77777777" w:rsidTr="000F2A7E">
        <w:trPr>
          <w:trHeight w:val="432"/>
        </w:trPr>
        <w:tc>
          <w:tcPr>
            <w:tcW w:w="2682" w:type="dxa"/>
            <w:tcBorders>
              <w:top w:val="nil"/>
              <w:left w:val="nil"/>
              <w:bottom w:val="nil"/>
              <w:right w:val="nil"/>
            </w:tcBorders>
            <w:shd w:val="clear" w:color="000000" w:fill="FFFFFF"/>
            <w:noWrap/>
            <w:vAlign w:val="bottom"/>
          </w:tcPr>
          <w:p w14:paraId="05095911" w14:textId="5687FD80" w:rsidR="00CA46FB" w:rsidRPr="008345E3" w:rsidRDefault="00CA46FB" w:rsidP="007D5172">
            <w:pPr>
              <w:rPr>
                <w:rFonts w:asciiTheme="majorBidi" w:hAnsiTheme="majorBidi"/>
                <w:b/>
                <w:bCs/>
                <w:spacing w:val="-10"/>
                <w:sz w:val="28"/>
                <w:szCs w:val="28"/>
                <w:cs/>
              </w:rPr>
            </w:pPr>
            <w:r w:rsidRPr="00CA1450">
              <w:rPr>
                <w:rFonts w:asciiTheme="majorBidi" w:eastAsia="Times New Roman" w:hAnsiTheme="majorBidi"/>
                <w:b/>
                <w:bCs/>
                <w:sz w:val="28"/>
                <w:szCs w:val="28"/>
                <w:lang w:val="en-US"/>
              </w:rPr>
              <w:t>Short-term Loans</w:t>
            </w:r>
          </w:p>
        </w:tc>
        <w:tc>
          <w:tcPr>
            <w:tcW w:w="1116" w:type="dxa"/>
            <w:tcBorders>
              <w:top w:val="nil"/>
              <w:left w:val="nil"/>
              <w:bottom w:val="nil"/>
              <w:right w:val="nil"/>
            </w:tcBorders>
            <w:noWrap/>
            <w:vAlign w:val="bottom"/>
          </w:tcPr>
          <w:p w14:paraId="52AAA0A4" w14:textId="77777777" w:rsidR="00CA46FB" w:rsidRPr="00E50DCA" w:rsidRDefault="00CA46FB" w:rsidP="00CA46FB">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76E187A5" w14:textId="77777777" w:rsidR="00CA46FB" w:rsidRPr="007704F6" w:rsidRDefault="00CA46FB" w:rsidP="00CA46FB">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451DBD80" w14:textId="77777777" w:rsidR="00CA46FB" w:rsidRPr="009F7A76" w:rsidRDefault="00CA46FB" w:rsidP="00CA46FB">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20FBBB62" w14:textId="77777777" w:rsidR="00CA46FB" w:rsidRPr="00FE5000" w:rsidRDefault="00CA46FB" w:rsidP="00CA46FB">
            <w:pPr>
              <w:jc w:val="right"/>
              <w:rPr>
                <w:sz w:val="28"/>
                <w:szCs w:val="28"/>
                <w:cs/>
              </w:rPr>
            </w:pPr>
          </w:p>
        </w:tc>
        <w:tc>
          <w:tcPr>
            <w:tcW w:w="1278" w:type="dxa"/>
            <w:tcBorders>
              <w:top w:val="nil"/>
              <w:left w:val="nil"/>
              <w:bottom w:val="nil"/>
              <w:right w:val="nil"/>
            </w:tcBorders>
            <w:vAlign w:val="bottom"/>
          </w:tcPr>
          <w:p w14:paraId="745056F2" w14:textId="77777777" w:rsidR="00CA46FB" w:rsidRPr="009F7A76" w:rsidRDefault="00CA46FB" w:rsidP="00CA46FB">
            <w:pPr>
              <w:ind w:left="-29" w:right="-29"/>
              <w:jc w:val="right"/>
              <w:rPr>
                <w:rFonts w:ascii="AngsanaUPC" w:eastAsia="Times New Roman" w:hAnsi="AngsanaUPC" w:cs="AngsanaUPC"/>
                <w:sz w:val="28"/>
                <w:szCs w:val="28"/>
                <w:lang w:val="en-US"/>
              </w:rPr>
            </w:pPr>
          </w:p>
        </w:tc>
      </w:tr>
      <w:tr w:rsidR="00EF4BBE" w:rsidRPr="00E50DCA" w14:paraId="42AF7A80" w14:textId="77777777" w:rsidTr="00EF4BBE">
        <w:trPr>
          <w:trHeight w:val="432"/>
        </w:trPr>
        <w:tc>
          <w:tcPr>
            <w:tcW w:w="2682" w:type="dxa"/>
            <w:tcBorders>
              <w:top w:val="nil"/>
              <w:left w:val="nil"/>
              <w:bottom w:val="nil"/>
              <w:right w:val="nil"/>
            </w:tcBorders>
            <w:shd w:val="clear" w:color="000000" w:fill="FFFFFF"/>
            <w:noWrap/>
            <w:vAlign w:val="bottom"/>
          </w:tcPr>
          <w:p w14:paraId="3A8B0A45" w14:textId="3A14EDBE" w:rsidR="00EF4BBE" w:rsidRPr="008345E3" w:rsidRDefault="00EF4BBE" w:rsidP="00EF4BBE">
            <w:pPr>
              <w:ind w:left="275"/>
              <w:rPr>
                <w:rFonts w:asciiTheme="majorBidi" w:hAnsiTheme="majorBidi"/>
                <w:b/>
                <w:bCs/>
                <w:spacing w:val="-10"/>
                <w:sz w:val="28"/>
                <w:szCs w:val="28"/>
                <w:cs/>
              </w:rPr>
            </w:pPr>
            <w:r w:rsidRPr="00A909CD">
              <w:rPr>
                <w:rFonts w:asciiTheme="majorBidi" w:hAnsiTheme="majorBidi"/>
                <w:sz w:val="28"/>
                <w:szCs w:val="28"/>
                <w:cs/>
              </w:rPr>
              <w:t>Associate</w:t>
            </w:r>
          </w:p>
        </w:tc>
        <w:tc>
          <w:tcPr>
            <w:tcW w:w="1116" w:type="dxa"/>
            <w:tcBorders>
              <w:top w:val="nil"/>
              <w:left w:val="nil"/>
              <w:bottom w:val="nil"/>
              <w:right w:val="nil"/>
            </w:tcBorders>
            <w:noWrap/>
            <w:vAlign w:val="bottom"/>
          </w:tcPr>
          <w:p w14:paraId="0315DF7F" w14:textId="4FF16E7C" w:rsidR="00EF4BBE" w:rsidRPr="00E50DCA" w:rsidRDefault="00EF4BBE" w:rsidP="00EF4BBE">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78" w:type="dxa"/>
            <w:tcBorders>
              <w:top w:val="nil"/>
              <w:left w:val="nil"/>
              <w:bottom w:val="nil"/>
              <w:right w:val="nil"/>
            </w:tcBorders>
            <w:noWrap/>
            <w:vAlign w:val="bottom"/>
          </w:tcPr>
          <w:p w14:paraId="792BCA39" w14:textId="7C286A6D" w:rsidR="00EF4BBE" w:rsidRPr="007704F6" w:rsidRDefault="00EF4BBE" w:rsidP="00EF4BBE">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117,711</w:t>
            </w:r>
          </w:p>
        </w:tc>
        <w:tc>
          <w:tcPr>
            <w:tcW w:w="1278" w:type="dxa"/>
            <w:tcBorders>
              <w:top w:val="nil"/>
              <w:left w:val="nil"/>
              <w:bottom w:val="nil"/>
              <w:right w:val="nil"/>
            </w:tcBorders>
            <w:noWrap/>
            <w:vAlign w:val="bottom"/>
          </w:tcPr>
          <w:p w14:paraId="1FF9EAAB" w14:textId="28D36BD9" w:rsidR="00EF4BBE" w:rsidRPr="009F7A76" w:rsidRDefault="00EF4BBE" w:rsidP="00EF4BBE">
            <w:pPr>
              <w:jc w:val="right"/>
              <w:rPr>
                <w:rFonts w:ascii="AngsanaUPC" w:eastAsia="Times New Roman" w:hAnsi="AngsanaUPC" w:cs="AngsanaUPC"/>
                <w:sz w:val="28"/>
                <w:szCs w:val="28"/>
                <w:lang w:val="en-US"/>
              </w:rPr>
            </w:pPr>
            <w:r w:rsidRPr="003942FE">
              <w:rPr>
                <w:rFonts w:ascii="AngsanaUPC" w:hAnsi="AngsanaUPC" w:cs="AngsanaUPC"/>
                <w:sz w:val="28"/>
                <w:szCs w:val="28"/>
                <w:cs/>
              </w:rPr>
              <w:t>450</w:t>
            </w:r>
          </w:p>
        </w:tc>
        <w:tc>
          <w:tcPr>
            <w:tcW w:w="1278" w:type="dxa"/>
            <w:tcBorders>
              <w:top w:val="nil"/>
              <w:left w:val="nil"/>
              <w:bottom w:val="nil"/>
              <w:right w:val="nil"/>
            </w:tcBorders>
            <w:noWrap/>
            <w:vAlign w:val="bottom"/>
          </w:tcPr>
          <w:p w14:paraId="51AC5333" w14:textId="51DD3E1F" w:rsidR="00EF4BBE" w:rsidRPr="00FE5000" w:rsidRDefault="00EF4BBE" w:rsidP="00EF4BBE">
            <w:pPr>
              <w:jc w:val="right"/>
              <w:rPr>
                <w:sz w:val="28"/>
                <w:szCs w:val="28"/>
                <w:cs/>
              </w:rPr>
            </w:pPr>
            <w:r w:rsidRPr="003942FE">
              <w:rPr>
                <w:rFonts w:ascii="AngsanaUPC" w:hAnsi="AngsanaUPC" w:cs="AngsanaUPC"/>
                <w:sz w:val="28"/>
                <w:szCs w:val="28"/>
                <w:cs/>
              </w:rPr>
              <w:t>-</w:t>
            </w:r>
          </w:p>
        </w:tc>
        <w:tc>
          <w:tcPr>
            <w:tcW w:w="1278" w:type="dxa"/>
            <w:tcBorders>
              <w:top w:val="nil"/>
              <w:left w:val="nil"/>
              <w:bottom w:val="nil"/>
              <w:right w:val="nil"/>
            </w:tcBorders>
            <w:vAlign w:val="bottom"/>
          </w:tcPr>
          <w:p w14:paraId="5B00A464" w14:textId="2FA50062" w:rsidR="00EF4BBE" w:rsidRPr="009F7A76" w:rsidRDefault="00EF4BBE" w:rsidP="00EF4BBE">
            <w:pPr>
              <w:ind w:left="-29" w:right="-29"/>
              <w:jc w:val="right"/>
              <w:rPr>
                <w:rFonts w:ascii="AngsanaUPC" w:eastAsia="Times New Roman" w:hAnsi="AngsanaUPC" w:cs="AngsanaUPC"/>
                <w:sz w:val="28"/>
                <w:szCs w:val="28"/>
                <w:lang w:val="en-US"/>
              </w:rPr>
            </w:pPr>
            <w:r w:rsidRPr="003942FE">
              <w:rPr>
                <w:rFonts w:ascii="AngsanaUPC" w:hAnsi="AngsanaUPC" w:cs="AngsanaUPC"/>
                <w:sz w:val="28"/>
                <w:szCs w:val="28"/>
                <w:cs/>
              </w:rPr>
              <w:t>118,161</w:t>
            </w:r>
          </w:p>
        </w:tc>
      </w:tr>
      <w:tr w:rsidR="00EF4BBE" w:rsidRPr="00E50DCA" w14:paraId="5AA32443" w14:textId="77777777" w:rsidTr="00EF4BBE">
        <w:trPr>
          <w:trHeight w:val="432"/>
        </w:trPr>
        <w:tc>
          <w:tcPr>
            <w:tcW w:w="2682" w:type="dxa"/>
            <w:tcBorders>
              <w:top w:val="nil"/>
              <w:left w:val="nil"/>
              <w:bottom w:val="nil"/>
              <w:right w:val="nil"/>
            </w:tcBorders>
            <w:shd w:val="clear" w:color="000000" w:fill="FFFFFF"/>
            <w:noWrap/>
            <w:vAlign w:val="bottom"/>
          </w:tcPr>
          <w:p w14:paraId="3E4935B7" w14:textId="7E444253" w:rsidR="00EF4BBE" w:rsidRPr="00FA20BD" w:rsidRDefault="00EF4BBE" w:rsidP="00EF4BBE">
            <w:pPr>
              <w:ind w:left="680" w:hanging="435"/>
              <w:rPr>
                <w:rFonts w:asciiTheme="majorBidi" w:hAnsiTheme="majorBidi"/>
                <w:sz w:val="28"/>
                <w:szCs w:val="28"/>
                <w:cs/>
                <w:lang w:val="en-US"/>
              </w:rPr>
            </w:pPr>
            <w:r w:rsidRPr="00FA20B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199E7557" w14:textId="77777777" w:rsidR="00EF4BBE" w:rsidRPr="00E50DCA" w:rsidRDefault="00EF4BBE" w:rsidP="00EF4BBE">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F08457F" w14:textId="7F6AAD44" w:rsidR="00EF4BBE" w:rsidRPr="007704F6" w:rsidRDefault="00EF4BBE" w:rsidP="00EF4BBE">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(17,767)</w:t>
            </w:r>
          </w:p>
        </w:tc>
        <w:tc>
          <w:tcPr>
            <w:tcW w:w="1278" w:type="dxa"/>
            <w:tcBorders>
              <w:top w:val="nil"/>
              <w:left w:val="nil"/>
              <w:bottom w:val="nil"/>
              <w:right w:val="nil"/>
            </w:tcBorders>
            <w:noWrap/>
            <w:vAlign w:val="bottom"/>
          </w:tcPr>
          <w:p w14:paraId="2B5F1080" w14:textId="680C7043" w:rsidR="00EF4BBE" w:rsidRPr="009F7A76" w:rsidRDefault="00EF4BBE" w:rsidP="00EF4BBE">
            <w:pPr>
              <w:pBdr>
                <w:bottom w:val="single" w:sz="4" w:space="1" w:color="auto"/>
              </w:pBdr>
              <w:jc w:val="right"/>
              <w:rPr>
                <w:rFonts w:ascii="AngsanaUPC" w:eastAsia="Times New Roman" w:hAnsi="AngsanaUPC" w:cs="AngsanaUPC"/>
                <w:sz w:val="28"/>
                <w:szCs w:val="28"/>
                <w:lang w:val="en-US"/>
              </w:rPr>
            </w:pPr>
            <w:r w:rsidRPr="003942FE">
              <w:rPr>
                <w:rFonts w:ascii="AngsanaUPC" w:eastAsia="Times New Roman" w:hAnsi="AngsanaUPC" w:cs="AngsanaUPC"/>
                <w:sz w:val="28"/>
                <w:szCs w:val="28"/>
                <w:cs/>
                <w:lang w:val="en-US"/>
              </w:rPr>
              <w:t>(</w:t>
            </w:r>
            <w:r w:rsidRPr="003942FE">
              <w:rPr>
                <w:rFonts w:ascii="AngsanaUPC" w:eastAsia="Times New Roman" w:hAnsi="AngsanaUPC" w:cs="AngsanaUPC"/>
                <w:sz w:val="28"/>
                <w:szCs w:val="28"/>
                <w:lang w:val="en-US"/>
              </w:rPr>
              <w:t>450</w:t>
            </w:r>
            <w:r w:rsidRPr="003942FE">
              <w:rPr>
                <w:rFonts w:ascii="AngsanaUPC" w:eastAsia="Times New Roman" w:hAnsi="AngsanaUPC" w:cs="AngsanaUPC"/>
                <w:sz w:val="28"/>
                <w:szCs w:val="28"/>
                <w:cs/>
                <w:lang w:val="en-US"/>
              </w:rPr>
              <w:t>)</w:t>
            </w:r>
          </w:p>
        </w:tc>
        <w:tc>
          <w:tcPr>
            <w:tcW w:w="1278" w:type="dxa"/>
            <w:tcBorders>
              <w:top w:val="nil"/>
              <w:left w:val="nil"/>
              <w:bottom w:val="nil"/>
              <w:right w:val="nil"/>
            </w:tcBorders>
            <w:noWrap/>
            <w:vAlign w:val="bottom"/>
          </w:tcPr>
          <w:p w14:paraId="7908BF9C" w14:textId="403BB12D" w:rsidR="00EF4BBE" w:rsidRPr="00FE5000" w:rsidRDefault="00EF4BBE" w:rsidP="00EF4BBE">
            <w:pPr>
              <w:pBdr>
                <w:bottom w:val="single" w:sz="4" w:space="1" w:color="auto"/>
              </w:pBdr>
              <w:jc w:val="right"/>
              <w:rPr>
                <w:sz w:val="28"/>
                <w:szCs w:val="28"/>
                <w:cs/>
              </w:rPr>
            </w:pPr>
            <w:r w:rsidRPr="003942FE">
              <w:rPr>
                <w:rFonts w:ascii="AngsanaUPC" w:hAnsi="AngsanaUPC" w:cs="AngsanaUPC"/>
                <w:sz w:val="28"/>
                <w:szCs w:val="28"/>
                <w:cs/>
              </w:rPr>
              <w:t>-</w:t>
            </w:r>
          </w:p>
        </w:tc>
        <w:tc>
          <w:tcPr>
            <w:tcW w:w="1278" w:type="dxa"/>
            <w:tcBorders>
              <w:top w:val="nil"/>
              <w:left w:val="nil"/>
              <w:bottom w:val="nil"/>
              <w:right w:val="nil"/>
            </w:tcBorders>
            <w:vAlign w:val="bottom"/>
          </w:tcPr>
          <w:p w14:paraId="5FABBDF4" w14:textId="4D08E855" w:rsidR="00EF4BBE" w:rsidRPr="009F7A76" w:rsidRDefault="00EF4BBE" w:rsidP="00EF4BBE">
            <w:pPr>
              <w:pBdr>
                <w:bottom w:val="single" w:sz="4" w:space="1" w:color="auto"/>
              </w:pBdr>
              <w:ind w:left="-29" w:right="-29"/>
              <w:jc w:val="right"/>
              <w:rPr>
                <w:rFonts w:ascii="AngsanaUPC" w:eastAsia="Times New Roman" w:hAnsi="AngsanaUPC" w:cs="AngsanaUPC"/>
                <w:sz w:val="28"/>
                <w:szCs w:val="28"/>
                <w:lang w:val="en-US"/>
              </w:rPr>
            </w:pPr>
            <w:r w:rsidRPr="003942FE">
              <w:rPr>
                <w:rFonts w:ascii="AngsanaUPC" w:eastAsia="Times New Roman" w:hAnsi="AngsanaUPC" w:cs="AngsanaUPC"/>
                <w:sz w:val="28"/>
                <w:szCs w:val="28"/>
                <w:cs/>
                <w:lang w:val="en-US"/>
              </w:rPr>
              <w:t>(18,</w:t>
            </w:r>
            <w:r w:rsidRPr="003942FE">
              <w:rPr>
                <w:rFonts w:ascii="AngsanaUPC" w:eastAsia="Times New Roman" w:hAnsi="AngsanaUPC" w:cs="AngsanaUPC"/>
                <w:sz w:val="28"/>
                <w:szCs w:val="28"/>
                <w:lang w:val="en-US"/>
              </w:rPr>
              <w:t>217</w:t>
            </w:r>
            <w:r w:rsidRPr="003942FE">
              <w:rPr>
                <w:rFonts w:ascii="AngsanaUPC" w:eastAsia="Times New Roman" w:hAnsi="AngsanaUPC" w:cs="AngsanaUPC"/>
                <w:sz w:val="28"/>
                <w:szCs w:val="28"/>
                <w:cs/>
                <w:lang w:val="en-US"/>
              </w:rPr>
              <w:t>)</w:t>
            </w:r>
          </w:p>
        </w:tc>
      </w:tr>
      <w:tr w:rsidR="00EF4BBE" w:rsidRPr="00E50DCA" w14:paraId="6EFFC754" w14:textId="77777777" w:rsidTr="00EF4BBE">
        <w:trPr>
          <w:trHeight w:val="432"/>
        </w:trPr>
        <w:tc>
          <w:tcPr>
            <w:tcW w:w="2682" w:type="dxa"/>
            <w:tcBorders>
              <w:top w:val="nil"/>
              <w:left w:val="nil"/>
              <w:bottom w:val="nil"/>
              <w:right w:val="nil"/>
            </w:tcBorders>
            <w:shd w:val="clear" w:color="000000" w:fill="FFFFFF"/>
            <w:noWrap/>
            <w:vAlign w:val="bottom"/>
          </w:tcPr>
          <w:p w14:paraId="20E711AD" w14:textId="324E3A83" w:rsidR="00EF4BBE" w:rsidRPr="008345E3" w:rsidRDefault="00EF4BBE" w:rsidP="00EF4BBE">
            <w:pPr>
              <w:ind w:left="275"/>
              <w:rPr>
                <w:rFonts w:asciiTheme="majorBidi" w:hAnsiTheme="majorBidi"/>
                <w:b/>
                <w:bCs/>
                <w:spacing w:val="-10"/>
                <w:sz w:val="28"/>
                <w:szCs w:val="28"/>
                <w:cs/>
              </w:rPr>
            </w:pPr>
            <w:r w:rsidRPr="00876459">
              <w:rPr>
                <w:rFonts w:asciiTheme="majorBidi" w:hAnsiTheme="majorBidi"/>
                <w:b/>
                <w:bCs/>
                <w:spacing w:val="-10"/>
                <w:sz w:val="28"/>
                <w:szCs w:val="28"/>
                <w:cs/>
              </w:rPr>
              <w:t>Net</w:t>
            </w:r>
          </w:p>
        </w:tc>
        <w:tc>
          <w:tcPr>
            <w:tcW w:w="1116" w:type="dxa"/>
            <w:tcBorders>
              <w:top w:val="nil"/>
              <w:left w:val="nil"/>
              <w:bottom w:val="nil"/>
              <w:right w:val="nil"/>
            </w:tcBorders>
            <w:noWrap/>
            <w:vAlign w:val="bottom"/>
          </w:tcPr>
          <w:p w14:paraId="5B9DD424" w14:textId="77777777" w:rsidR="00EF4BBE" w:rsidRPr="00E50DCA" w:rsidRDefault="00EF4BBE" w:rsidP="00EF4BBE">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50E04F0E" w14:textId="53E39A84" w:rsidR="00EF4BBE" w:rsidRPr="007704F6" w:rsidRDefault="00EF4BBE" w:rsidP="00EF4BBE">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99,944</w:t>
            </w:r>
          </w:p>
        </w:tc>
        <w:tc>
          <w:tcPr>
            <w:tcW w:w="1278" w:type="dxa"/>
            <w:tcBorders>
              <w:top w:val="nil"/>
              <w:left w:val="nil"/>
              <w:bottom w:val="nil"/>
              <w:right w:val="nil"/>
            </w:tcBorders>
            <w:noWrap/>
            <w:vAlign w:val="bottom"/>
          </w:tcPr>
          <w:p w14:paraId="4845AE18" w14:textId="69C5EEAD" w:rsidR="00EF4BBE" w:rsidRPr="009F7A76" w:rsidRDefault="00EF4BBE" w:rsidP="00EF4BBE">
            <w:pPr>
              <w:pBdr>
                <w:bottom w:val="double" w:sz="4" w:space="1" w:color="auto"/>
              </w:pBdr>
              <w:jc w:val="right"/>
              <w:rPr>
                <w:rFonts w:ascii="AngsanaUPC" w:eastAsia="Times New Roman" w:hAnsi="AngsanaUPC" w:cs="AngsanaUPC"/>
                <w:sz w:val="28"/>
                <w:szCs w:val="28"/>
                <w:lang w:val="en-US"/>
              </w:rPr>
            </w:pPr>
            <w:r w:rsidRPr="003942FE">
              <w:rPr>
                <w:rFonts w:ascii="AngsanaUPC" w:eastAsia="Times New Roman" w:hAnsi="AngsanaUPC" w:cs="AngsanaUPC"/>
                <w:sz w:val="28"/>
                <w:szCs w:val="28"/>
                <w:lang w:val="en-US"/>
              </w:rPr>
              <w:t>-</w:t>
            </w:r>
          </w:p>
        </w:tc>
        <w:tc>
          <w:tcPr>
            <w:tcW w:w="1278" w:type="dxa"/>
            <w:tcBorders>
              <w:top w:val="nil"/>
              <w:left w:val="nil"/>
              <w:bottom w:val="nil"/>
              <w:right w:val="nil"/>
            </w:tcBorders>
            <w:noWrap/>
            <w:vAlign w:val="bottom"/>
          </w:tcPr>
          <w:p w14:paraId="343498AD" w14:textId="69624EF8" w:rsidR="00EF4BBE" w:rsidRPr="00FE5000" w:rsidRDefault="00EF4BBE" w:rsidP="00EF4BBE">
            <w:pPr>
              <w:pBdr>
                <w:bottom w:val="double" w:sz="4" w:space="1" w:color="auto"/>
              </w:pBdr>
              <w:jc w:val="right"/>
              <w:rPr>
                <w:sz w:val="28"/>
                <w:szCs w:val="28"/>
                <w:cs/>
              </w:rPr>
            </w:pPr>
            <w:r w:rsidRPr="003942FE">
              <w:rPr>
                <w:rFonts w:ascii="AngsanaUPC" w:hAnsi="AngsanaUPC" w:cs="AngsanaUPC"/>
                <w:sz w:val="28"/>
                <w:szCs w:val="28"/>
                <w:cs/>
              </w:rPr>
              <w:t>-</w:t>
            </w:r>
          </w:p>
        </w:tc>
        <w:tc>
          <w:tcPr>
            <w:tcW w:w="1278" w:type="dxa"/>
            <w:tcBorders>
              <w:top w:val="nil"/>
              <w:left w:val="nil"/>
              <w:bottom w:val="nil"/>
              <w:right w:val="nil"/>
            </w:tcBorders>
            <w:vAlign w:val="bottom"/>
          </w:tcPr>
          <w:p w14:paraId="60D1E309" w14:textId="7B7C5E0D" w:rsidR="00EF4BBE" w:rsidRPr="009F7A76" w:rsidRDefault="00EF4BBE" w:rsidP="00EF4BBE">
            <w:pPr>
              <w:pBdr>
                <w:bottom w:val="double" w:sz="4" w:space="1" w:color="auto"/>
              </w:pBdr>
              <w:ind w:left="-29" w:right="-29"/>
              <w:jc w:val="right"/>
              <w:rPr>
                <w:rFonts w:ascii="AngsanaUPC" w:eastAsia="Times New Roman" w:hAnsi="AngsanaUPC" w:cs="AngsanaUPC"/>
                <w:sz w:val="28"/>
                <w:szCs w:val="28"/>
                <w:lang w:val="en-US"/>
              </w:rPr>
            </w:pPr>
            <w:r w:rsidRPr="003942FE">
              <w:rPr>
                <w:rFonts w:ascii="AngsanaUPC" w:eastAsia="Times New Roman" w:hAnsi="AngsanaUPC" w:cs="AngsanaUPC"/>
                <w:sz w:val="28"/>
                <w:szCs w:val="28"/>
                <w:lang w:val="en-US"/>
              </w:rPr>
              <w:t>99,944</w:t>
            </w:r>
          </w:p>
        </w:tc>
      </w:tr>
      <w:tr w:rsidR="00EF4BBE" w:rsidRPr="00E50DCA" w14:paraId="312D3E3A" w14:textId="77777777" w:rsidTr="00D05DAC">
        <w:trPr>
          <w:trHeight w:val="20"/>
        </w:trPr>
        <w:tc>
          <w:tcPr>
            <w:tcW w:w="2682" w:type="dxa"/>
            <w:tcBorders>
              <w:top w:val="nil"/>
              <w:left w:val="nil"/>
              <w:bottom w:val="nil"/>
              <w:right w:val="nil"/>
            </w:tcBorders>
            <w:shd w:val="clear" w:color="000000" w:fill="FFFFFF"/>
            <w:noWrap/>
            <w:vAlign w:val="bottom"/>
          </w:tcPr>
          <w:p w14:paraId="796E5C03" w14:textId="77777777" w:rsidR="00EF4BBE" w:rsidRPr="00D05DAC" w:rsidRDefault="00EF4BBE" w:rsidP="00EF4BBE">
            <w:pPr>
              <w:ind w:left="275"/>
              <w:rPr>
                <w:rFonts w:asciiTheme="majorBidi" w:hAnsiTheme="majorBidi"/>
                <w:b/>
                <w:bCs/>
                <w:spacing w:val="-10"/>
                <w:sz w:val="10"/>
                <w:szCs w:val="10"/>
                <w:cs/>
              </w:rPr>
            </w:pPr>
          </w:p>
        </w:tc>
        <w:tc>
          <w:tcPr>
            <w:tcW w:w="1116" w:type="dxa"/>
            <w:tcBorders>
              <w:top w:val="nil"/>
              <w:left w:val="nil"/>
              <w:bottom w:val="nil"/>
              <w:right w:val="nil"/>
            </w:tcBorders>
            <w:noWrap/>
            <w:vAlign w:val="bottom"/>
          </w:tcPr>
          <w:p w14:paraId="19CCE045" w14:textId="77777777" w:rsidR="00EF4BBE" w:rsidRPr="00D05DAC" w:rsidRDefault="00EF4BBE" w:rsidP="00EF4BBE">
            <w:pPr>
              <w:jc w:val="center"/>
              <w:rPr>
                <w:rFonts w:ascii="Angsana New" w:eastAsia="Times New Roman" w:hAnsi="Angsana New"/>
                <w:sz w:val="10"/>
                <w:szCs w:val="10"/>
                <w:lang w:val="en-US"/>
              </w:rPr>
            </w:pPr>
          </w:p>
        </w:tc>
        <w:tc>
          <w:tcPr>
            <w:tcW w:w="1278" w:type="dxa"/>
            <w:tcBorders>
              <w:top w:val="nil"/>
              <w:left w:val="nil"/>
              <w:bottom w:val="nil"/>
              <w:right w:val="nil"/>
            </w:tcBorders>
            <w:noWrap/>
            <w:vAlign w:val="bottom"/>
          </w:tcPr>
          <w:p w14:paraId="63C4703C" w14:textId="77777777" w:rsidR="00EF4BBE" w:rsidRPr="00D05DAC" w:rsidRDefault="00EF4BBE" w:rsidP="00EF4BBE">
            <w:pPr>
              <w:jc w:val="right"/>
              <w:rPr>
                <w:rFonts w:ascii="AngsanaUPC" w:eastAsia="Times New Roman" w:hAnsi="AngsanaUPC" w:cs="AngsanaUPC"/>
                <w:sz w:val="10"/>
                <w:szCs w:val="10"/>
                <w:lang w:val="en-US"/>
              </w:rPr>
            </w:pPr>
          </w:p>
        </w:tc>
        <w:tc>
          <w:tcPr>
            <w:tcW w:w="1278" w:type="dxa"/>
            <w:tcBorders>
              <w:top w:val="nil"/>
              <w:left w:val="nil"/>
              <w:bottom w:val="nil"/>
              <w:right w:val="nil"/>
            </w:tcBorders>
            <w:noWrap/>
            <w:vAlign w:val="bottom"/>
          </w:tcPr>
          <w:p w14:paraId="02129E58" w14:textId="77777777" w:rsidR="00EF4BBE" w:rsidRPr="00D05DAC" w:rsidRDefault="00EF4BBE" w:rsidP="00EF4BBE">
            <w:pPr>
              <w:jc w:val="right"/>
              <w:rPr>
                <w:rFonts w:ascii="AngsanaUPC" w:eastAsia="Times New Roman" w:hAnsi="AngsanaUPC" w:cs="AngsanaUPC"/>
                <w:sz w:val="10"/>
                <w:szCs w:val="10"/>
                <w:lang w:val="en-US"/>
              </w:rPr>
            </w:pPr>
          </w:p>
        </w:tc>
        <w:tc>
          <w:tcPr>
            <w:tcW w:w="1278" w:type="dxa"/>
            <w:tcBorders>
              <w:top w:val="nil"/>
              <w:left w:val="nil"/>
              <w:bottom w:val="nil"/>
              <w:right w:val="nil"/>
            </w:tcBorders>
            <w:noWrap/>
            <w:vAlign w:val="bottom"/>
          </w:tcPr>
          <w:p w14:paraId="1F5142B4" w14:textId="77777777" w:rsidR="00EF4BBE" w:rsidRPr="00D05DAC" w:rsidRDefault="00EF4BBE" w:rsidP="00EF4BBE">
            <w:pPr>
              <w:jc w:val="right"/>
              <w:rPr>
                <w:sz w:val="10"/>
                <w:szCs w:val="10"/>
                <w:cs/>
              </w:rPr>
            </w:pPr>
          </w:p>
        </w:tc>
        <w:tc>
          <w:tcPr>
            <w:tcW w:w="1278" w:type="dxa"/>
            <w:tcBorders>
              <w:top w:val="nil"/>
              <w:left w:val="nil"/>
              <w:bottom w:val="nil"/>
              <w:right w:val="nil"/>
            </w:tcBorders>
            <w:vAlign w:val="bottom"/>
          </w:tcPr>
          <w:p w14:paraId="0B78B7BB" w14:textId="77777777" w:rsidR="00EF4BBE" w:rsidRPr="00D05DAC" w:rsidRDefault="00EF4BBE" w:rsidP="00EF4BBE">
            <w:pPr>
              <w:ind w:left="-29" w:right="-29"/>
              <w:jc w:val="right"/>
              <w:rPr>
                <w:rFonts w:ascii="AngsanaUPC" w:eastAsia="Times New Roman" w:hAnsi="AngsanaUPC" w:cs="AngsanaUPC"/>
                <w:sz w:val="10"/>
                <w:szCs w:val="10"/>
                <w:lang w:val="en-US"/>
              </w:rPr>
            </w:pPr>
          </w:p>
        </w:tc>
      </w:tr>
      <w:tr w:rsidR="00EF4BBE" w:rsidRPr="00E50DCA" w14:paraId="2FAA0511" w14:textId="77777777" w:rsidTr="000F2A7E">
        <w:trPr>
          <w:trHeight w:val="432"/>
        </w:trPr>
        <w:tc>
          <w:tcPr>
            <w:tcW w:w="2682" w:type="dxa"/>
            <w:tcBorders>
              <w:top w:val="nil"/>
              <w:left w:val="nil"/>
              <w:bottom w:val="nil"/>
              <w:right w:val="nil"/>
            </w:tcBorders>
            <w:shd w:val="clear" w:color="000000" w:fill="FFFFFF"/>
            <w:noWrap/>
            <w:vAlign w:val="bottom"/>
          </w:tcPr>
          <w:p w14:paraId="1C0DFB05" w14:textId="7EBF5629" w:rsidR="00EF4BBE" w:rsidRPr="008345E3" w:rsidRDefault="00EF4BBE" w:rsidP="007D5172">
            <w:pPr>
              <w:rPr>
                <w:rFonts w:asciiTheme="majorBidi" w:hAnsiTheme="majorBidi"/>
                <w:b/>
                <w:bCs/>
                <w:spacing w:val="-10"/>
                <w:sz w:val="28"/>
                <w:szCs w:val="28"/>
                <w:cs/>
              </w:rPr>
            </w:pPr>
            <w:r>
              <w:rPr>
                <w:rFonts w:asciiTheme="majorBidi" w:eastAsia="Times New Roman" w:hAnsiTheme="majorBidi" w:cstheme="majorBidi"/>
                <w:b/>
                <w:bCs/>
                <w:sz w:val="28"/>
                <w:szCs w:val="28"/>
                <w:lang w:val="en-US"/>
              </w:rPr>
              <w:t>Long</w:t>
            </w:r>
            <w:r w:rsidRPr="00B64F59">
              <w:rPr>
                <w:rFonts w:asciiTheme="majorBidi" w:eastAsia="Times New Roman" w:hAnsiTheme="majorBidi" w:cstheme="majorBidi"/>
                <w:b/>
                <w:bCs/>
                <w:sz w:val="28"/>
                <w:szCs w:val="28"/>
                <w:lang w:val="en-US"/>
              </w:rPr>
              <w:t xml:space="preserve">-term </w:t>
            </w:r>
            <w:r w:rsidRPr="007D5172">
              <w:rPr>
                <w:rFonts w:asciiTheme="majorBidi" w:eastAsia="Times New Roman" w:hAnsiTheme="majorBidi"/>
                <w:b/>
                <w:bCs/>
                <w:sz w:val="28"/>
                <w:szCs w:val="28"/>
                <w:lang w:val="en-US"/>
              </w:rPr>
              <w:t>Loans</w:t>
            </w:r>
          </w:p>
        </w:tc>
        <w:tc>
          <w:tcPr>
            <w:tcW w:w="1116" w:type="dxa"/>
            <w:tcBorders>
              <w:top w:val="nil"/>
              <w:left w:val="nil"/>
              <w:bottom w:val="nil"/>
              <w:right w:val="nil"/>
            </w:tcBorders>
            <w:noWrap/>
            <w:vAlign w:val="bottom"/>
          </w:tcPr>
          <w:p w14:paraId="5F63AF67" w14:textId="77777777" w:rsidR="00EF4BBE" w:rsidRPr="00E50DCA" w:rsidRDefault="00EF4BBE" w:rsidP="00EF4BBE">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0E4CF24A" w14:textId="77777777" w:rsidR="00EF4BBE" w:rsidRPr="007704F6" w:rsidRDefault="00EF4BBE" w:rsidP="00EF4BBE">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38F7BBA1" w14:textId="77777777" w:rsidR="00EF4BBE" w:rsidRPr="009F7A76" w:rsidRDefault="00EF4BBE" w:rsidP="00EF4BBE">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12E5D28D" w14:textId="77777777" w:rsidR="00EF4BBE" w:rsidRPr="00FE5000" w:rsidRDefault="00EF4BBE" w:rsidP="00EF4BBE">
            <w:pPr>
              <w:jc w:val="right"/>
              <w:rPr>
                <w:sz w:val="28"/>
                <w:szCs w:val="28"/>
                <w:cs/>
              </w:rPr>
            </w:pPr>
          </w:p>
        </w:tc>
        <w:tc>
          <w:tcPr>
            <w:tcW w:w="1278" w:type="dxa"/>
            <w:tcBorders>
              <w:top w:val="nil"/>
              <w:left w:val="nil"/>
              <w:bottom w:val="nil"/>
              <w:right w:val="nil"/>
            </w:tcBorders>
            <w:vAlign w:val="bottom"/>
          </w:tcPr>
          <w:p w14:paraId="15CB3481" w14:textId="77777777" w:rsidR="00EF4BBE" w:rsidRPr="009F7A76" w:rsidRDefault="00EF4BBE" w:rsidP="00EF4BBE">
            <w:pPr>
              <w:ind w:left="-29" w:right="-29"/>
              <w:jc w:val="right"/>
              <w:rPr>
                <w:rFonts w:ascii="AngsanaUPC" w:eastAsia="Times New Roman" w:hAnsi="AngsanaUPC" w:cs="AngsanaUPC"/>
                <w:sz w:val="28"/>
                <w:szCs w:val="28"/>
                <w:lang w:val="en-US"/>
              </w:rPr>
            </w:pPr>
          </w:p>
        </w:tc>
      </w:tr>
      <w:tr w:rsidR="00EF4BBE" w:rsidRPr="00E50DCA" w14:paraId="7F9C0301" w14:textId="77777777" w:rsidTr="000F2A7E">
        <w:trPr>
          <w:trHeight w:val="432"/>
        </w:trPr>
        <w:tc>
          <w:tcPr>
            <w:tcW w:w="2682" w:type="dxa"/>
            <w:tcBorders>
              <w:top w:val="nil"/>
              <w:left w:val="nil"/>
              <w:bottom w:val="nil"/>
              <w:right w:val="nil"/>
            </w:tcBorders>
            <w:shd w:val="clear" w:color="000000" w:fill="FFFFFF"/>
            <w:noWrap/>
            <w:vAlign w:val="bottom"/>
          </w:tcPr>
          <w:p w14:paraId="1E28C1F6" w14:textId="72332793" w:rsidR="00EF4BBE" w:rsidRPr="00FA20BD" w:rsidRDefault="00EF4BBE" w:rsidP="00EF4BBE">
            <w:pPr>
              <w:ind w:left="275"/>
              <w:rPr>
                <w:rFonts w:asciiTheme="majorBidi" w:hAnsiTheme="majorBidi"/>
                <w:b/>
                <w:bCs/>
                <w:spacing w:val="-10"/>
                <w:sz w:val="28"/>
                <w:szCs w:val="28"/>
                <w:cs/>
                <w:lang w:val="en-US"/>
              </w:rPr>
            </w:pPr>
            <w:r w:rsidRPr="00A909CD">
              <w:rPr>
                <w:rFonts w:asciiTheme="majorBidi" w:hAnsiTheme="majorBidi"/>
                <w:sz w:val="28"/>
                <w:szCs w:val="28"/>
                <w:cs/>
              </w:rPr>
              <w:t>Subsidiar</w:t>
            </w:r>
            <w:proofErr w:type="spellStart"/>
            <w:r>
              <w:rPr>
                <w:rFonts w:asciiTheme="majorBidi" w:hAnsiTheme="majorBidi"/>
                <w:sz w:val="28"/>
                <w:szCs w:val="28"/>
                <w:lang w:val="en-US"/>
              </w:rPr>
              <w:t>ies</w:t>
            </w:r>
            <w:proofErr w:type="spellEnd"/>
          </w:p>
        </w:tc>
        <w:tc>
          <w:tcPr>
            <w:tcW w:w="1116" w:type="dxa"/>
            <w:tcBorders>
              <w:top w:val="nil"/>
              <w:left w:val="nil"/>
              <w:bottom w:val="nil"/>
              <w:right w:val="nil"/>
            </w:tcBorders>
            <w:noWrap/>
            <w:vAlign w:val="bottom"/>
          </w:tcPr>
          <w:p w14:paraId="1CA5AF6B" w14:textId="368C86AA" w:rsidR="00EF4BBE" w:rsidRPr="00E50DCA" w:rsidRDefault="00EF4BBE" w:rsidP="00EF4BBE">
            <w:pPr>
              <w:jc w:val="center"/>
              <w:rPr>
                <w:rFonts w:ascii="Angsana New" w:eastAsia="Times New Roman" w:hAnsi="Angsana New"/>
                <w:sz w:val="26"/>
                <w:szCs w:val="26"/>
                <w:lang w:val="en-US"/>
              </w:rPr>
            </w:pPr>
            <w:r w:rsidRPr="00C1018F">
              <w:rPr>
                <w:rFonts w:ascii="Angsana New" w:eastAsia="Times New Roman" w:hAnsi="Angsana New"/>
                <w:sz w:val="28"/>
                <w:szCs w:val="28"/>
                <w:lang w:val="en-US"/>
              </w:rPr>
              <w:t>7 - 8</w:t>
            </w:r>
          </w:p>
        </w:tc>
        <w:tc>
          <w:tcPr>
            <w:tcW w:w="1278" w:type="dxa"/>
            <w:tcBorders>
              <w:top w:val="nil"/>
              <w:left w:val="nil"/>
              <w:bottom w:val="nil"/>
              <w:right w:val="nil"/>
            </w:tcBorders>
            <w:noWrap/>
            <w:vAlign w:val="bottom"/>
          </w:tcPr>
          <w:p w14:paraId="1B47666D" w14:textId="7F67D0B2" w:rsidR="00EF4BBE" w:rsidRPr="007704F6" w:rsidRDefault="00EF4BBE" w:rsidP="00EF4BBE">
            <w:pPr>
              <w:jc w:val="right"/>
              <w:rPr>
                <w:rFonts w:ascii="AngsanaUPC" w:eastAsia="Times New Roman" w:hAnsi="AngsanaUPC" w:cs="AngsanaUPC"/>
                <w:sz w:val="28"/>
                <w:szCs w:val="28"/>
                <w:lang w:val="en-US"/>
              </w:rPr>
            </w:pPr>
            <w:r w:rsidRPr="004C31E6">
              <w:rPr>
                <w:rFonts w:ascii="AngsanaUPC" w:eastAsia="Times New Roman" w:hAnsi="AngsanaUPC" w:cs="AngsanaUPC"/>
                <w:sz w:val="28"/>
                <w:szCs w:val="28"/>
                <w:lang w:val="en-US"/>
              </w:rPr>
              <w:t>70,683</w:t>
            </w:r>
          </w:p>
        </w:tc>
        <w:tc>
          <w:tcPr>
            <w:tcW w:w="1278" w:type="dxa"/>
            <w:tcBorders>
              <w:top w:val="nil"/>
              <w:left w:val="nil"/>
              <w:bottom w:val="nil"/>
              <w:right w:val="nil"/>
            </w:tcBorders>
            <w:noWrap/>
            <w:vAlign w:val="bottom"/>
          </w:tcPr>
          <w:p w14:paraId="1D31332D" w14:textId="38B36816" w:rsidR="00EF4BBE" w:rsidRPr="009F7A76" w:rsidRDefault="00EF4BBE" w:rsidP="00EF4BBE">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1,446</w:t>
            </w:r>
          </w:p>
        </w:tc>
        <w:tc>
          <w:tcPr>
            <w:tcW w:w="1278" w:type="dxa"/>
            <w:tcBorders>
              <w:top w:val="nil"/>
              <w:left w:val="nil"/>
              <w:bottom w:val="nil"/>
              <w:right w:val="nil"/>
            </w:tcBorders>
            <w:noWrap/>
            <w:vAlign w:val="bottom"/>
          </w:tcPr>
          <w:p w14:paraId="0384F515" w14:textId="65947CE7" w:rsidR="00EF4BBE" w:rsidRPr="00FE5000" w:rsidRDefault="00EF4BBE" w:rsidP="00EF4BBE">
            <w:pPr>
              <w:jc w:val="right"/>
              <w:rPr>
                <w:sz w:val="28"/>
                <w:szCs w:val="28"/>
                <w:cs/>
              </w:rPr>
            </w:pPr>
            <w:r>
              <w:rPr>
                <w:rFonts w:ascii="AngsanaUPC" w:eastAsia="Times New Roman" w:hAnsi="AngsanaUPC" w:cs="AngsanaUPC"/>
                <w:sz w:val="28"/>
                <w:szCs w:val="28"/>
                <w:lang w:val="en-US"/>
              </w:rPr>
              <w:t>(437)</w:t>
            </w:r>
          </w:p>
        </w:tc>
        <w:tc>
          <w:tcPr>
            <w:tcW w:w="1278" w:type="dxa"/>
            <w:tcBorders>
              <w:top w:val="nil"/>
              <w:left w:val="nil"/>
              <w:bottom w:val="nil"/>
              <w:right w:val="nil"/>
            </w:tcBorders>
            <w:vAlign w:val="bottom"/>
          </w:tcPr>
          <w:p w14:paraId="1EBACECB" w14:textId="701EAE03" w:rsidR="00EF4BBE" w:rsidRPr="009F7A76" w:rsidRDefault="00EF4BBE" w:rsidP="00EF4BBE">
            <w:pP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71,692</w:t>
            </w:r>
          </w:p>
        </w:tc>
      </w:tr>
      <w:tr w:rsidR="00EF4BBE" w:rsidRPr="00E50DCA" w14:paraId="3AE85B92" w14:textId="77777777" w:rsidTr="000F2A7E">
        <w:trPr>
          <w:trHeight w:val="432"/>
        </w:trPr>
        <w:tc>
          <w:tcPr>
            <w:tcW w:w="2682" w:type="dxa"/>
            <w:tcBorders>
              <w:top w:val="nil"/>
              <w:left w:val="nil"/>
              <w:bottom w:val="nil"/>
              <w:right w:val="nil"/>
            </w:tcBorders>
            <w:shd w:val="clear" w:color="000000" w:fill="FFFFFF"/>
            <w:noWrap/>
            <w:vAlign w:val="bottom"/>
          </w:tcPr>
          <w:p w14:paraId="1C50AE9B" w14:textId="19AFA0C6" w:rsidR="00EF4BBE" w:rsidRPr="008345E3" w:rsidRDefault="00EF4BBE" w:rsidP="00EF4BBE">
            <w:pPr>
              <w:ind w:left="680" w:hanging="435"/>
              <w:rPr>
                <w:rFonts w:asciiTheme="majorBidi" w:hAnsiTheme="majorBidi"/>
                <w:b/>
                <w:bCs/>
                <w:spacing w:val="-10"/>
                <w:sz w:val="28"/>
                <w:szCs w:val="28"/>
                <w:c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5E472F52" w14:textId="77777777" w:rsidR="00EF4BBE" w:rsidRPr="00E50DCA" w:rsidRDefault="00EF4BBE" w:rsidP="00EF4BBE">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BEF53C6" w14:textId="6BB6B54D" w:rsidR="00EF4BBE" w:rsidRPr="007704F6" w:rsidRDefault="00EF4BBE" w:rsidP="00EF4BBE">
            <w:pPr>
              <w:pBdr>
                <w:bottom w:val="single" w:sz="4" w:space="1" w:color="auto"/>
              </w:pBdr>
              <w:jc w:val="right"/>
              <w:rPr>
                <w:rFonts w:ascii="AngsanaUPC" w:eastAsia="Times New Roman" w:hAnsi="AngsanaUPC" w:cs="AngsanaUPC"/>
                <w:sz w:val="28"/>
                <w:szCs w:val="28"/>
                <w:lang w:val="en-US"/>
              </w:rPr>
            </w:pPr>
            <w:r w:rsidRPr="004C31E6">
              <w:rPr>
                <w:rFonts w:ascii="AngsanaUPC" w:eastAsia="Times New Roman" w:hAnsi="AngsanaUPC" w:cs="AngsanaUPC"/>
                <w:sz w:val="28"/>
                <w:szCs w:val="28"/>
                <w:lang w:val="en-US"/>
              </w:rPr>
              <w:t>(44,929)</w:t>
            </w:r>
          </w:p>
        </w:tc>
        <w:tc>
          <w:tcPr>
            <w:tcW w:w="1278" w:type="dxa"/>
            <w:tcBorders>
              <w:top w:val="nil"/>
              <w:left w:val="nil"/>
              <w:bottom w:val="nil"/>
              <w:right w:val="nil"/>
            </w:tcBorders>
            <w:noWrap/>
            <w:vAlign w:val="bottom"/>
          </w:tcPr>
          <w:p w14:paraId="576DBDDA" w14:textId="0612C3D3" w:rsidR="00EF4BBE" w:rsidRPr="009F7A76" w:rsidRDefault="00EF4BBE" w:rsidP="00EF4BBE">
            <w:pPr>
              <w:pBdr>
                <w:bottom w:val="sing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(1,009)</w:t>
            </w:r>
          </w:p>
        </w:tc>
        <w:tc>
          <w:tcPr>
            <w:tcW w:w="1278" w:type="dxa"/>
            <w:tcBorders>
              <w:top w:val="nil"/>
              <w:left w:val="nil"/>
              <w:bottom w:val="nil"/>
              <w:right w:val="nil"/>
            </w:tcBorders>
            <w:noWrap/>
            <w:vAlign w:val="bottom"/>
          </w:tcPr>
          <w:p w14:paraId="281935D4" w14:textId="32F91B01" w:rsidR="00EF4BBE" w:rsidRPr="00FE5000" w:rsidRDefault="00EF4BBE" w:rsidP="00EF4BBE">
            <w:pPr>
              <w:pBdr>
                <w:bottom w:val="single" w:sz="4" w:space="1" w:color="auto"/>
              </w:pBdr>
              <w:jc w:val="right"/>
              <w:rPr>
                <w:sz w:val="28"/>
                <w:szCs w:val="28"/>
                <w:cs/>
              </w:rPr>
            </w:pPr>
            <w:r>
              <w:rPr>
                <w:rFonts w:ascii="AngsanaUPC" w:eastAsia="Times New Roman" w:hAnsi="AngsanaUPC" w:cs="AngsanaUPC"/>
                <w:sz w:val="28"/>
                <w:szCs w:val="28"/>
                <w:lang w:val="en-US"/>
              </w:rPr>
              <w:t>-</w:t>
            </w:r>
          </w:p>
        </w:tc>
        <w:tc>
          <w:tcPr>
            <w:tcW w:w="1278" w:type="dxa"/>
            <w:tcBorders>
              <w:top w:val="nil"/>
              <w:left w:val="nil"/>
              <w:bottom w:val="nil"/>
              <w:right w:val="nil"/>
            </w:tcBorders>
            <w:vAlign w:val="bottom"/>
          </w:tcPr>
          <w:p w14:paraId="6A32D37D" w14:textId="6DE8CB5D" w:rsidR="00EF4BBE" w:rsidRPr="009F7A76" w:rsidRDefault="00EF4BBE" w:rsidP="00EF4BBE">
            <w:pPr>
              <w:pBdr>
                <w:bottom w:val="sing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(45,938)</w:t>
            </w:r>
          </w:p>
        </w:tc>
      </w:tr>
      <w:tr w:rsidR="00EF4BBE" w:rsidRPr="00E50DCA" w14:paraId="44E20187" w14:textId="77777777" w:rsidTr="000F2A7E">
        <w:trPr>
          <w:trHeight w:val="432"/>
        </w:trPr>
        <w:tc>
          <w:tcPr>
            <w:tcW w:w="2682" w:type="dxa"/>
            <w:tcBorders>
              <w:top w:val="nil"/>
              <w:left w:val="nil"/>
              <w:bottom w:val="nil"/>
              <w:right w:val="nil"/>
            </w:tcBorders>
            <w:shd w:val="clear" w:color="000000" w:fill="FFFFFF"/>
            <w:noWrap/>
            <w:vAlign w:val="bottom"/>
          </w:tcPr>
          <w:p w14:paraId="0F84522C" w14:textId="34CAED2C" w:rsidR="00EF4BBE" w:rsidRPr="008345E3" w:rsidRDefault="00EF4BBE" w:rsidP="00EF4BBE">
            <w:pPr>
              <w:ind w:left="275"/>
              <w:rPr>
                <w:rFonts w:asciiTheme="majorBidi" w:hAnsiTheme="majorBidi"/>
                <w:b/>
                <w:bCs/>
                <w:spacing w:val="-10"/>
                <w:sz w:val="28"/>
                <w:szCs w:val="28"/>
                <w:cs/>
              </w:rPr>
            </w:pPr>
            <w:r w:rsidRPr="007C7C19">
              <w:rPr>
                <w:rFonts w:asciiTheme="majorBidi" w:hAnsiTheme="majorBidi"/>
                <w:b/>
                <w:bCs/>
                <w:spacing w:val="-10"/>
                <w:sz w:val="28"/>
                <w:szCs w:val="28"/>
                <w:lang w:val="en-US"/>
              </w:rPr>
              <w:t>Total</w:t>
            </w:r>
          </w:p>
        </w:tc>
        <w:tc>
          <w:tcPr>
            <w:tcW w:w="1116" w:type="dxa"/>
            <w:tcBorders>
              <w:top w:val="nil"/>
              <w:left w:val="nil"/>
              <w:bottom w:val="nil"/>
              <w:right w:val="nil"/>
            </w:tcBorders>
            <w:noWrap/>
            <w:vAlign w:val="bottom"/>
          </w:tcPr>
          <w:p w14:paraId="6251086C" w14:textId="77777777" w:rsidR="00EF4BBE" w:rsidRPr="00E50DCA" w:rsidRDefault="00EF4BBE" w:rsidP="00EF4BBE">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59BCF80A" w14:textId="12978C2D" w:rsidR="00EF4BBE" w:rsidRPr="007704F6" w:rsidRDefault="00EF4BBE" w:rsidP="00EF4BBE">
            <w:pPr>
              <w:pBdr>
                <w:bottom w:val="double" w:sz="4" w:space="1" w:color="auto"/>
              </w:pBdr>
              <w:jc w:val="right"/>
              <w:rPr>
                <w:rFonts w:ascii="AngsanaUPC" w:eastAsia="Times New Roman" w:hAnsi="AngsanaUPC" w:cs="AngsanaUPC"/>
                <w:sz w:val="28"/>
                <w:szCs w:val="28"/>
                <w:lang w:val="en-US"/>
              </w:rPr>
            </w:pPr>
            <w:r w:rsidRPr="004C31E6">
              <w:rPr>
                <w:rFonts w:ascii="AngsanaUPC" w:eastAsia="Times New Roman" w:hAnsi="AngsanaUPC" w:cs="AngsanaUPC"/>
                <w:sz w:val="28"/>
                <w:szCs w:val="28"/>
                <w:lang w:val="en-US"/>
              </w:rPr>
              <w:t>25,754</w:t>
            </w:r>
          </w:p>
        </w:tc>
        <w:tc>
          <w:tcPr>
            <w:tcW w:w="1278" w:type="dxa"/>
            <w:tcBorders>
              <w:top w:val="nil"/>
              <w:left w:val="nil"/>
              <w:bottom w:val="nil"/>
              <w:right w:val="nil"/>
            </w:tcBorders>
            <w:noWrap/>
            <w:vAlign w:val="bottom"/>
          </w:tcPr>
          <w:p w14:paraId="41848B8C" w14:textId="41D19B0B" w:rsidR="00EF4BBE" w:rsidRPr="009F7A76" w:rsidRDefault="00EF4BBE" w:rsidP="00EF4BBE">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437</w:t>
            </w:r>
          </w:p>
        </w:tc>
        <w:tc>
          <w:tcPr>
            <w:tcW w:w="1278" w:type="dxa"/>
            <w:tcBorders>
              <w:top w:val="nil"/>
              <w:left w:val="nil"/>
              <w:bottom w:val="nil"/>
              <w:right w:val="nil"/>
            </w:tcBorders>
            <w:noWrap/>
            <w:vAlign w:val="bottom"/>
          </w:tcPr>
          <w:p w14:paraId="14EA53A0" w14:textId="269AACF2" w:rsidR="00EF4BBE" w:rsidRPr="00FE5000" w:rsidRDefault="00EF4BBE" w:rsidP="00EF4BBE">
            <w:pPr>
              <w:pBdr>
                <w:bottom w:val="double" w:sz="4" w:space="1" w:color="auto"/>
              </w:pBdr>
              <w:jc w:val="right"/>
              <w:rPr>
                <w:sz w:val="28"/>
                <w:szCs w:val="28"/>
                <w:cs/>
              </w:rPr>
            </w:pPr>
            <w:r>
              <w:rPr>
                <w:rFonts w:ascii="AngsanaUPC" w:eastAsia="Times New Roman" w:hAnsi="AngsanaUPC" w:cs="AngsanaUPC"/>
                <w:sz w:val="28"/>
                <w:szCs w:val="28"/>
                <w:lang w:val="en-US"/>
              </w:rPr>
              <w:t>(437)</w:t>
            </w:r>
          </w:p>
        </w:tc>
        <w:tc>
          <w:tcPr>
            <w:tcW w:w="1278" w:type="dxa"/>
            <w:tcBorders>
              <w:top w:val="nil"/>
              <w:left w:val="nil"/>
              <w:bottom w:val="nil"/>
              <w:right w:val="nil"/>
            </w:tcBorders>
            <w:vAlign w:val="bottom"/>
          </w:tcPr>
          <w:p w14:paraId="7C96EBD3" w14:textId="1630272A" w:rsidR="00EF4BBE" w:rsidRPr="009F7A76" w:rsidRDefault="00EF4BBE" w:rsidP="00EF4BBE">
            <w:pPr>
              <w:pBdr>
                <w:bottom w:val="doub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25,754</w:t>
            </w:r>
          </w:p>
        </w:tc>
      </w:tr>
    </w:tbl>
    <w:p w14:paraId="548BD99F" w14:textId="05A210A5" w:rsidR="0009242C" w:rsidRPr="0009242C" w:rsidRDefault="0009242C" w:rsidP="00712158">
      <w:pPr>
        <w:spacing w:before="60"/>
        <w:ind w:left="446"/>
        <w:jc w:val="thaiDistribute"/>
        <w:rPr>
          <w:rFonts w:ascii="Angsana New" w:eastAsia="Times New Roman" w:hAnsi="Angsana New"/>
          <w:sz w:val="28"/>
          <w:szCs w:val="28"/>
          <w:lang w:val="en-US"/>
        </w:rPr>
      </w:pPr>
      <w:r w:rsidRPr="0009242C">
        <w:rPr>
          <w:rFonts w:ascii="Angsana New" w:eastAsia="Times New Roman" w:hAnsi="Angsana New"/>
          <w:sz w:val="28"/>
          <w:szCs w:val="28"/>
          <w:lang w:val="en-US"/>
        </w:rPr>
        <w:t xml:space="preserve">The Company has a short-term loan agreement to grant loan to associate with credit line amount of Baht </w:t>
      </w:r>
      <w:r w:rsidRPr="00820467">
        <w:rPr>
          <w:rFonts w:ascii="Angsana New" w:eastAsia="Times New Roman" w:hAnsi="Angsana New"/>
          <w:sz w:val="28"/>
          <w:szCs w:val="28"/>
          <w:lang w:val="en-US"/>
        </w:rPr>
        <w:t>150 million, bearing interest rate at MLR-1% per annum and is repayab</w:t>
      </w:r>
      <w:r w:rsidRPr="0009242C">
        <w:rPr>
          <w:rFonts w:ascii="Angsana New" w:eastAsia="Times New Roman" w:hAnsi="Angsana New"/>
          <w:sz w:val="28"/>
          <w:szCs w:val="28"/>
          <w:lang w:val="en-US"/>
        </w:rPr>
        <w:t>le at call.</w:t>
      </w:r>
    </w:p>
    <w:p w14:paraId="00348D2B" w14:textId="77777777" w:rsidR="006B6E7D" w:rsidRPr="006B6E7D" w:rsidRDefault="006B6E7D" w:rsidP="00712158">
      <w:pPr>
        <w:spacing w:before="80"/>
        <w:ind w:left="446"/>
        <w:jc w:val="thaiDistribute"/>
        <w:rPr>
          <w:rFonts w:ascii="Angsana New" w:eastAsia="Times New Roman" w:hAnsi="Angsana New"/>
          <w:spacing w:val="-4"/>
          <w:sz w:val="28"/>
          <w:szCs w:val="28"/>
          <w:cs/>
          <w:lang w:val="en-US"/>
        </w:rPr>
      </w:pPr>
      <w:r w:rsidRPr="005B0991">
        <w:rPr>
          <w:rFonts w:ascii="Angsana New" w:eastAsia="Times New Roman" w:hAnsi="Angsana New"/>
          <w:sz w:val="28"/>
          <w:szCs w:val="28"/>
          <w:lang w:val="en-US"/>
        </w:rPr>
        <w:t xml:space="preserve">The Company has long-term loan agreements to grant loans to subsidiaries with credit line amount of Baht 270 million and Baht 25 million, bearing interest rates at 7% and 8% per annum and the Company has no intention of </w:t>
      </w:r>
      <w:proofErr w:type="gramStart"/>
      <w:r w:rsidRPr="005B0991">
        <w:rPr>
          <w:rFonts w:ascii="Angsana New" w:eastAsia="Times New Roman" w:hAnsi="Angsana New"/>
          <w:sz w:val="28"/>
          <w:szCs w:val="28"/>
          <w:lang w:val="en-US"/>
        </w:rPr>
        <w:t>demand</w:t>
      </w:r>
      <w:proofErr w:type="gramEnd"/>
      <w:r w:rsidRPr="005B0991">
        <w:rPr>
          <w:rFonts w:ascii="Angsana New" w:eastAsia="Times New Roman" w:hAnsi="Angsana New"/>
          <w:sz w:val="28"/>
          <w:szCs w:val="28"/>
          <w:lang w:val="en-US"/>
        </w:rPr>
        <w:t xml:space="preserve"> repayment within one year</w:t>
      </w:r>
      <w:r w:rsidRPr="006B6E7D">
        <w:rPr>
          <w:rFonts w:ascii="Angsana New" w:eastAsia="Times New Roman" w:hAnsi="Angsana New"/>
          <w:spacing w:val="-6"/>
          <w:sz w:val="28"/>
          <w:szCs w:val="28"/>
          <w:lang w:val="en-US"/>
        </w:rPr>
        <w:t>.</w:t>
      </w:r>
    </w:p>
    <w:p w14:paraId="4B0889BD" w14:textId="1950FD95" w:rsidR="00D34883" w:rsidRPr="00BF6978" w:rsidRDefault="009C0A18" w:rsidP="00712158">
      <w:pPr>
        <w:spacing w:before="80"/>
        <w:ind w:left="446"/>
        <w:jc w:val="thaiDistribute"/>
        <w:rPr>
          <w:rFonts w:ascii="Angsana New" w:eastAsia="Times New Roman" w:hAnsi="Angsana New"/>
          <w:sz w:val="28"/>
          <w:szCs w:val="28"/>
          <w:lang w:val="en-US"/>
        </w:rPr>
      </w:pPr>
      <w:r w:rsidRPr="009C0A18">
        <w:rPr>
          <w:rFonts w:ascii="Angsana New" w:eastAsia="Times New Roman" w:hAnsi="Angsana New"/>
          <w:sz w:val="28"/>
          <w:szCs w:val="28"/>
          <w:lang w:val="en-US"/>
        </w:rPr>
        <w:t>During</w:t>
      </w:r>
      <w:r w:rsidR="008E5311" w:rsidRPr="00B6670D">
        <w:rPr>
          <w:rFonts w:ascii="Angsana New" w:hAnsi="Angsana New"/>
          <w:spacing w:val="2"/>
          <w:sz w:val="28"/>
          <w:lang w:val="en-GB"/>
        </w:rPr>
        <w:t xml:space="preserve"> the </w:t>
      </w:r>
      <w:r w:rsidR="00C44732">
        <w:rPr>
          <w:rFonts w:ascii="Angsana New" w:hAnsi="Angsana New"/>
          <w:spacing w:val="2"/>
          <w:sz w:val="28"/>
          <w:szCs w:val="28"/>
          <w:lang w:val="en-US"/>
        </w:rPr>
        <w:t>six</w:t>
      </w:r>
      <w:r w:rsidR="008E5311" w:rsidRPr="00B6670D">
        <w:rPr>
          <w:rFonts w:ascii="Angsana New" w:hAnsi="Angsana New"/>
          <w:spacing w:val="2"/>
          <w:sz w:val="28"/>
          <w:szCs w:val="28"/>
          <w:lang w:val="en-US"/>
        </w:rPr>
        <w:t xml:space="preserve">-month period ended </w:t>
      </w:r>
      <w:r w:rsidR="00C44732">
        <w:rPr>
          <w:rFonts w:ascii="Angsana New" w:hAnsi="Angsana New"/>
          <w:spacing w:val="2"/>
          <w:sz w:val="28"/>
          <w:szCs w:val="28"/>
          <w:lang w:val="en-US"/>
        </w:rPr>
        <w:t>June</w:t>
      </w:r>
      <w:r w:rsidR="008E5311" w:rsidRPr="00B6670D">
        <w:rPr>
          <w:rFonts w:ascii="Angsana New" w:hAnsi="Angsana New"/>
          <w:spacing w:val="2"/>
          <w:sz w:val="28"/>
          <w:szCs w:val="28"/>
          <w:lang w:val="en-US"/>
        </w:rPr>
        <w:t xml:space="preserve"> </w:t>
      </w:r>
      <w:r w:rsidR="008E5311" w:rsidRPr="00B6670D">
        <w:rPr>
          <w:rFonts w:ascii="Angsana New" w:hAnsi="Angsana New"/>
          <w:spacing w:val="2"/>
          <w:sz w:val="28"/>
          <w:lang w:val="en-GB"/>
        </w:rPr>
        <w:t>3</w:t>
      </w:r>
      <w:r w:rsidR="00C44732">
        <w:rPr>
          <w:rFonts w:ascii="Angsana New" w:hAnsi="Angsana New"/>
          <w:spacing w:val="2"/>
          <w:sz w:val="28"/>
          <w:lang w:val="en-GB"/>
        </w:rPr>
        <w:t>0</w:t>
      </w:r>
      <w:r w:rsidR="008E5311" w:rsidRPr="00B6670D">
        <w:rPr>
          <w:rFonts w:ascii="Angsana New" w:hAnsi="Angsana New"/>
          <w:spacing w:val="2"/>
          <w:sz w:val="28"/>
          <w:lang w:val="en-GB"/>
        </w:rPr>
        <w:t>, 2026</w:t>
      </w:r>
      <w:r w:rsidR="003C7DAA">
        <w:rPr>
          <w:rFonts w:ascii="Angsana New" w:hAnsi="Angsana New"/>
          <w:spacing w:val="2"/>
          <w:sz w:val="28"/>
          <w:lang w:val="en-GB"/>
        </w:rPr>
        <w:t>,</w:t>
      </w:r>
      <w:r w:rsidRPr="009C0A18">
        <w:rPr>
          <w:rFonts w:ascii="Angsana New" w:eastAsia="Times New Roman" w:hAnsi="Angsana New"/>
          <w:sz w:val="28"/>
          <w:szCs w:val="28"/>
          <w:lang w:val="en-US"/>
        </w:rPr>
        <w:t xml:space="preserve"> </w:t>
      </w:r>
      <w:r w:rsidRPr="00371EB2">
        <w:rPr>
          <w:rFonts w:ascii="Angsana New" w:eastAsia="Times New Roman" w:hAnsi="Angsana New"/>
          <w:sz w:val="28"/>
          <w:szCs w:val="28"/>
          <w:lang w:val="en-US"/>
        </w:rPr>
        <w:t xml:space="preserve">the </w:t>
      </w:r>
      <w:r w:rsidR="00371EB2" w:rsidRPr="00371EB2">
        <w:rPr>
          <w:rFonts w:ascii="Angsana New" w:eastAsia="Times New Roman" w:hAnsi="Angsana New"/>
          <w:sz w:val="28"/>
          <w:szCs w:val="28"/>
          <w:lang w:val="en-US"/>
        </w:rPr>
        <w:t xml:space="preserve">Company </w:t>
      </w:r>
      <w:proofErr w:type="spellStart"/>
      <w:r w:rsidR="00371EB2" w:rsidRPr="00371EB2">
        <w:rPr>
          <w:rFonts w:ascii="Angsana New" w:eastAsia="Times New Roman" w:hAnsi="Angsana New"/>
          <w:sz w:val="28"/>
          <w:szCs w:val="28"/>
          <w:lang w:val="en-US"/>
        </w:rPr>
        <w:t>recognised</w:t>
      </w:r>
      <w:proofErr w:type="spellEnd"/>
      <w:r w:rsidR="00371EB2" w:rsidRPr="00371EB2">
        <w:rPr>
          <w:rFonts w:ascii="Angsana New" w:eastAsia="Times New Roman" w:hAnsi="Angsana New"/>
          <w:sz w:val="28"/>
          <w:szCs w:val="28"/>
          <w:lang w:val="en-US"/>
        </w:rPr>
        <w:t xml:space="preserve"> an allowance for expected credit losses of short-term loans to related parties </w:t>
      </w:r>
      <w:r w:rsidR="00371EB2" w:rsidRPr="00EF4BBE">
        <w:rPr>
          <w:rFonts w:ascii="Angsana New" w:eastAsia="Times New Roman" w:hAnsi="Angsana New"/>
          <w:sz w:val="28"/>
          <w:szCs w:val="28"/>
          <w:lang w:val="en-US"/>
        </w:rPr>
        <w:t>amounting to Baht 0.45</w:t>
      </w:r>
      <w:r w:rsidR="00371EB2" w:rsidRPr="00EF4BBE">
        <w:rPr>
          <w:rFonts w:ascii="Angsana New" w:eastAsia="Times New Roman" w:hAnsi="Angsana New"/>
          <w:sz w:val="28"/>
          <w:szCs w:val="28"/>
          <w:cs/>
          <w:lang w:val="en-US"/>
        </w:rPr>
        <w:t xml:space="preserve"> </w:t>
      </w:r>
      <w:r w:rsidR="00371EB2" w:rsidRPr="00EF4BBE">
        <w:rPr>
          <w:rFonts w:ascii="Angsana New" w:eastAsia="Times New Roman" w:hAnsi="Angsana New"/>
          <w:sz w:val="28"/>
          <w:szCs w:val="28"/>
          <w:lang w:val="en-US"/>
        </w:rPr>
        <w:t>million in</w:t>
      </w:r>
      <w:r w:rsidR="00371EB2" w:rsidRPr="00371EB2">
        <w:rPr>
          <w:rFonts w:ascii="Angsana New" w:eastAsia="Times New Roman" w:hAnsi="Angsana New"/>
          <w:sz w:val="28"/>
          <w:szCs w:val="28"/>
          <w:lang w:val="en-US"/>
        </w:rPr>
        <w:t xml:space="preserve"> the consolidated financial statements and </w:t>
      </w:r>
      <w:r w:rsidR="00371EB2" w:rsidRPr="00EF4BBE">
        <w:rPr>
          <w:rFonts w:ascii="Angsana New" w:eastAsia="Times New Roman" w:hAnsi="Angsana New"/>
          <w:sz w:val="28"/>
          <w:szCs w:val="28"/>
          <w:lang w:val="en-US"/>
        </w:rPr>
        <w:t>Baht 1.4</w:t>
      </w:r>
      <w:r w:rsidR="00EF4BBE">
        <w:rPr>
          <w:rFonts w:ascii="Angsana New" w:eastAsia="Times New Roman" w:hAnsi="Angsana New" w:hint="cs"/>
          <w:sz w:val="28"/>
          <w:szCs w:val="28"/>
          <w:cs/>
          <w:lang w:val="en-US"/>
        </w:rPr>
        <w:t>6</w:t>
      </w:r>
      <w:r w:rsidR="00371EB2" w:rsidRPr="00371EB2">
        <w:rPr>
          <w:rFonts w:ascii="Angsana New" w:eastAsia="Times New Roman" w:hAnsi="Angsana New"/>
          <w:sz w:val="28"/>
          <w:szCs w:val="28"/>
          <w:cs/>
          <w:lang w:val="en-US"/>
        </w:rPr>
        <w:t xml:space="preserve"> </w:t>
      </w:r>
      <w:r w:rsidR="00371EB2" w:rsidRPr="00371EB2">
        <w:rPr>
          <w:rFonts w:ascii="Angsana New" w:eastAsia="Times New Roman" w:hAnsi="Angsana New"/>
          <w:sz w:val="28"/>
          <w:szCs w:val="28"/>
          <w:lang w:val="en-US"/>
        </w:rPr>
        <w:t xml:space="preserve">million in the separate financial statements. The recognition was made due to the net asset position of a subsidiary being affected by losses of its directly associated </w:t>
      </w:r>
      <w:r w:rsidR="00371EB2" w:rsidRPr="00EF4BBE">
        <w:rPr>
          <w:rFonts w:ascii="Angsana New" w:eastAsia="Times New Roman" w:hAnsi="Angsana New"/>
          <w:sz w:val="28"/>
          <w:szCs w:val="28"/>
          <w:lang w:val="en-US"/>
        </w:rPr>
        <w:t>company (Note 8</w:t>
      </w:r>
      <w:r w:rsidR="00371EB2" w:rsidRPr="00EF4BBE">
        <w:rPr>
          <w:rFonts w:ascii="Angsana New" w:eastAsia="Times New Roman" w:hAnsi="Angsana New"/>
          <w:sz w:val="28"/>
          <w:szCs w:val="28"/>
          <w:cs/>
          <w:lang w:val="en-US"/>
        </w:rPr>
        <w:t xml:space="preserve">) </w:t>
      </w:r>
      <w:r w:rsidR="00371EB2" w:rsidRPr="00EF4BBE">
        <w:rPr>
          <w:rFonts w:ascii="Angsana New" w:eastAsia="Times New Roman" w:hAnsi="Angsana New"/>
          <w:sz w:val="28"/>
          <w:szCs w:val="28"/>
          <w:lang w:val="en-US"/>
        </w:rPr>
        <w:t>and based on the estimated future cash inflows expected to be received from two subsidiaries (Note 9</w:t>
      </w:r>
      <w:r w:rsidR="00371EB2" w:rsidRPr="00EF4BBE">
        <w:rPr>
          <w:rFonts w:ascii="Angsana New" w:eastAsia="Times New Roman" w:hAnsi="Angsana New"/>
          <w:sz w:val="28"/>
          <w:szCs w:val="28"/>
          <w:cs/>
          <w:lang w:val="en-US"/>
        </w:rPr>
        <w:t>).</w:t>
      </w:r>
    </w:p>
    <w:p w14:paraId="0B86BCAC" w14:textId="0ED6486C" w:rsidR="009F7C27" w:rsidRDefault="009F7C27" w:rsidP="00712158">
      <w:pPr>
        <w:spacing w:before="80"/>
        <w:ind w:left="446"/>
        <w:jc w:val="thaiDistribute"/>
        <w:rPr>
          <w:rFonts w:ascii="Angsana New" w:hAnsi="Angsana New"/>
          <w:sz w:val="28"/>
          <w:szCs w:val="28"/>
          <w:lang w:val="en-US"/>
        </w:rPr>
      </w:pPr>
      <w:r w:rsidRPr="00D164FE">
        <w:rPr>
          <w:rFonts w:ascii="Angsana New" w:hAnsi="Angsana New"/>
          <w:sz w:val="28"/>
          <w:szCs w:val="28"/>
          <w:lang w:val="en-US"/>
        </w:rPr>
        <w:t>The Group had</w:t>
      </w:r>
      <w:r>
        <w:rPr>
          <w:rFonts w:ascii="Angsana New" w:hAnsi="Angsana New"/>
          <w:sz w:val="28"/>
          <w:szCs w:val="28"/>
          <w:lang w:val="en-US"/>
        </w:rPr>
        <w:t xml:space="preserve"> e</w:t>
      </w:r>
      <w:r w:rsidRPr="00D164FE">
        <w:rPr>
          <w:rFonts w:ascii="Angsana New" w:hAnsi="Angsana New"/>
          <w:sz w:val="28"/>
          <w:szCs w:val="28"/>
          <w:lang w:val="en-US"/>
        </w:rPr>
        <w:t>xpected credit loss</w:t>
      </w:r>
      <w:r w:rsidR="00D2746E">
        <w:rPr>
          <w:rFonts w:ascii="Angsana New" w:hAnsi="Angsana New"/>
          <w:sz w:val="28"/>
          <w:szCs w:val="28"/>
          <w:lang w:val="en-US"/>
        </w:rPr>
        <w:t xml:space="preserve"> </w:t>
      </w:r>
      <w:r w:rsidRPr="00D164FE">
        <w:rPr>
          <w:rFonts w:ascii="Angsana New" w:hAnsi="Angsana New"/>
          <w:sz w:val="28"/>
          <w:szCs w:val="28"/>
          <w:lang w:val="en-US"/>
        </w:rPr>
        <w:t>of short</w:t>
      </w:r>
      <w:r>
        <w:rPr>
          <w:rFonts w:ascii="Angsana New" w:hAnsi="Angsana New"/>
          <w:sz w:val="28"/>
          <w:szCs w:val="28"/>
          <w:lang w:val="en-US"/>
        </w:rPr>
        <w:t>-</w:t>
      </w:r>
      <w:r w:rsidRPr="00D164FE">
        <w:rPr>
          <w:rFonts w:ascii="Angsana New" w:hAnsi="Angsana New"/>
          <w:sz w:val="28"/>
          <w:szCs w:val="28"/>
          <w:lang w:val="en-US"/>
        </w:rPr>
        <w:t>term loans to related parties</w:t>
      </w:r>
      <w:r>
        <w:rPr>
          <w:rFonts w:ascii="Angsana New" w:hAnsi="Angsana New"/>
          <w:sz w:val="28"/>
          <w:szCs w:val="28"/>
          <w:lang w:val="en-US"/>
        </w:rPr>
        <w:t xml:space="preserve"> </w:t>
      </w:r>
      <w:r w:rsidR="00195D8D">
        <w:rPr>
          <w:rFonts w:ascii="Angsana New" w:hAnsi="Angsana New"/>
          <w:sz w:val="28"/>
          <w:szCs w:val="28"/>
          <w:lang w:val="en-US"/>
        </w:rPr>
        <w:t xml:space="preserve">for </w:t>
      </w:r>
      <w:r w:rsidR="00421426" w:rsidRPr="00421426">
        <w:rPr>
          <w:rFonts w:ascii="Angsana New" w:hAnsi="Angsana New"/>
          <w:spacing w:val="2"/>
          <w:sz w:val="28"/>
          <w:lang w:val="en-GB"/>
        </w:rPr>
        <w:t xml:space="preserve">the three-month and six-month </w:t>
      </w:r>
      <w:r w:rsidR="003C75FE" w:rsidRPr="00B6670D">
        <w:rPr>
          <w:rFonts w:ascii="Angsana New" w:hAnsi="Angsana New"/>
          <w:spacing w:val="2"/>
          <w:sz w:val="28"/>
          <w:szCs w:val="28"/>
          <w:lang w:val="en-US"/>
        </w:rPr>
        <w:t>period</w:t>
      </w:r>
      <w:r w:rsidR="00E329CA">
        <w:rPr>
          <w:rFonts w:ascii="Angsana New" w:hAnsi="Angsana New"/>
          <w:spacing w:val="2"/>
          <w:sz w:val="28"/>
          <w:szCs w:val="28"/>
          <w:lang w:val="en-US"/>
        </w:rPr>
        <w:t>s</w:t>
      </w:r>
      <w:r w:rsidR="003C75FE" w:rsidRPr="00B6670D">
        <w:rPr>
          <w:rFonts w:ascii="Angsana New" w:hAnsi="Angsana New"/>
          <w:spacing w:val="2"/>
          <w:sz w:val="28"/>
          <w:szCs w:val="28"/>
          <w:lang w:val="en-US"/>
        </w:rPr>
        <w:t xml:space="preserve"> </w:t>
      </w:r>
      <w:proofErr w:type="gramStart"/>
      <w:r w:rsidR="003C75FE" w:rsidRPr="00B6670D">
        <w:rPr>
          <w:rFonts w:ascii="Angsana New" w:hAnsi="Angsana New"/>
          <w:spacing w:val="2"/>
          <w:sz w:val="28"/>
          <w:szCs w:val="28"/>
          <w:lang w:val="en-US"/>
        </w:rPr>
        <w:t>ended</w:t>
      </w:r>
      <w:proofErr w:type="gramEnd"/>
      <w:r w:rsidR="003C75FE" w:rsidRPr="00B6670D">
        <w:rPr>
          <w:rFonts w:ascii="Angsana New" w:hAnsi="Angsana New"/>
          <w:spacing w:val="2"/>
          <w:sz w:val="28"/>
          <w:szCs w:val="28"/>
          <w:lang w:val="en-US"/>
        </w:rPr>
        <w:t xml:space="preserve"> </w:t>
      </w:r>
      <w:r w:rsidR="00421426">
        <w:rPr>
          <w:rFonts w:ascii="Angsana New" w:hAnsi="Angsana New"/>
          <w:spacing w:val="2"/>
          <w:sz w:val="28"/>
          <w:szCs w:val="28"/>
          <w:lang w:val="en-US"/>
        </w:rPr>
        <w:t>June</w:t>
      </w:r>
      <w:r w:rsidR="003C75FE" w:rsidRPr="00B6670D">
        <w:rPr>
          <w:rFonts w:ascii="Angsana New" w:hAnsi="Angsana New"/>
          <w:spacing w:val="2"/>
          <w:sz w:val="28"/>
          <w:szCs w:val="28"/>
          <w:lang w:val="en-US"/>
        </w:rPr>
        <w:t xml:space="preserve"> </w:t>
      </w:r>
      <w:r w:rsidR="00195D8D">
        <w:rPr>
          <w:rFonts w:ascii="Angsana New" w:hAnsi="Angsana New"/>
          <w:sz w:val="28"/>
          <w:szCs w:val="28"/>
          <w:lang w:val="en-US"/>
        </w:rPr>
        <w:t>3</w:t>
      </w:r>
      <w:r w:rsidR="00421426">
        <w:rPr>
          <w:rFonts w:ascii="Angsana New" w:hAnsi="Angsana New"/>
          <w:sz w:val="28"/>
          <w:szCs w:val="28"/>
          <w:lang w:val="en-US"/>
        </w:rPr>
        <w:t>0</w:t>
      </w:r>
      <w:r w:rsidR="00195D8D">
        <w:rPr>
          <w:rFonts w:ascii="Angsana New" w:hAnsi="Angsana New"/>
          <w:sz w:val="28"/>
          <w:szCs w:val="28"/>
          <w:lang w:val="en-US"/>
        </w:rPr>
        <w:t xml:space="preserve">, </w:t>
      </w:r>
      <w:proofErr w:type="gramStart"/>
      <w:r w:rsidR="00195D8D">
        <w:rPr>
          <w:rFonts w:ascii="Angsana New" w:hAnsi="Angsana New"/>
          <w:sz w:val="28"/>
          <w:szCs w:val="28"/>
          <w:lang w:val="en-US"/>
        </w:rPr>
        <w:t>202</w:t>
      </w:r>
      <w:r w:rsidR="009E275F">
        <w:rPr>
          <w:rFonts w:ascii="Angsana New" w:hAnsi="Angsana New"/>
          <w:sz w:val="28"/>
          <w:szCs w:val="28"/>
          <w:lang w:val="en-US"/>
        </w:rPr>
        <w:t>6</w:t>
      </w:r>
      <w:proofErr w:type="gramEnd"/>
      <w:r w:rsidR="00195D8D">
        <w:rPr>
          <w:rFonts w:ascii="Angsana New" w:hAnsi="Angsana New"/>
          <w:sz w:val="28"/>
          <w:szCs w:val="28"/>
          <w:lang w:val="en-US"/>
        </w:rPr>
        <w:t xml:space="preserve"> and 202</w:t>
      </w:r>
      <w:r w:rsidR="009E275F">
        <w:rPr>
          <w:rFonts w:ascii="Angsana New" w:hAnsi="Angsana New"/>
          <w:sz w:val="28"/>
          <w:szCs w:val="28"/>
          <w:lang w:val="en-US"/>
        </w:rPr>
        <w:t>5</w:t>
      </w:r>
      <w:r w:rsidR="00195D8D">
        <w:rPr>
          <w:rFonts w:ascii="Angsana New" w:hAnsi="Angsana New"/>
          <w:sz w:val="28"/>
          <w:szCs w:val="28"/>
          <w:lang w:val="en-US"/>
        </w:rPr>
        <w:t xml:space="preserve"> </w:t>
      </w:r>
      <w:r w:rsidR="00E329CA">
        <w:rPr>
          <w:rFonts w:ascii="Angsana New" w:hAnsi="Angsana New"/>
          <w:sz w:val="28"/>
          <w:szCs w:val="28"/>
          <w:lang w:val="en-US"/>
        </w:rPr>
        <w:t xml:space="preserve">are </w:t>
      </w:r>
      <w:r w:rsidRPr="00D164FE">
        <w:rPr>
          <w:rFonts w:ascii="Angsana New" w:hAnsi="Angsana New"/>
          <w:sz w:val="28"/>
          <w:szCs w:val="28"/>
          <w:lang w:val="en-US"/>
        </w:rPr>
        <w:t>as follows:</w:t>
      </w:r>
    </w:p>
    <w:tbl>
      <w:tblPr>
        <w:tblW w:w="9000" w:type="dxa"/>
        <w:tblInd w:w="450" w:type="dxa"/>
        <w:tblLayout w:type="fixed"/>
        <w:tblLook w:val="04A0" w:firstRow="1" w:lastRow="0" w:firstColumn="1" w:lastColumn="0" w:noHBand="0" w:noVBand="1"/>
      </w:tblPr>
      <w:tblGrid>
        <w:gridCol w:w="3582"/>
        <w:gridCol w:w="288"/>
        <w:gridCol w:w="1080"/>
        <w:gridCol w:w="360"/>
        <w:gridCol w:w="936"/>
        <w:gridCol w:w="324"/>
        <w:gridCol w:w="1008"/>
        <w:gridCol w:w="252"/>
        <w:gridCol w:w="1080"/>
        <w:gridCol w:w="90"/>
      </w:tblGrid>
      <w:tr w:rsidR="009F7C27" w:rsidRPr="000E0F49" w14:paraId="56A4EE4D" w14:textId="77777777" w:rsidTr="009059F8">
        <w:trPr>
          <w:gridAfter w:val="1"/>
          <w:wAfter w:w="90" w:type="dxa"/>
          <w:trHeight w:val="414"/>
        </w:trPr>
        <w:tc>
          <w:tcPr>
            <w:tcW w:w="3582" w:type="dxa"/>
            <w:tcBorders>
              <w:top w:val="nil"/>
              <w:left w:val="nil"/>
              <w:bottom w:val="nil"/>
              <w:right w:val="nil"/>
            </w:tcBorders>
            <w:noWrap/>
            <w:vAlign w:val="bottom"/>
            <w:hideMark/>
          </w:tcPr>
          <w:p w14:paraId="38C296C2"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328" w:type="dxa"/>
            <w:gridSpan w:val="8"/>
            <w:tcBorders>
              <w:top w:val="nil"/>
              <w:left w:val="nil"/>
              <w:right w:val="nil"/>
            </w:tcBorders>
            <w:noWrap/>
            <w:vAlign w:val="bottom"/>
            <w:hideMark/>
          </w:tcPr>
          <w:p w14:paraId="1C1E6F6A"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9F7C27" w:rsidRPr="000E0F49" w14:paraId="4ACFA3B5" w14:textId="77777777" w:rsidTr="009059F8">
        <w:trPr>
          <w:gridAfter w:val="1"/>
          <w:wAfter w:w="90" w:type="dxa"/>
          <w:trHeight w:val="414"/>
        </w:trPr>
        <w:tc>
          <w:tcPr>
            <w:tcW w:w="3582" w:type="dxa"/>
            <w:tcBorders>
              <w:top w:val="nil"/>
              <w:left w:val="nil"/>
              <w:bottom w:val="nil"/>
              <w:right w:val="nil"/>
            </w:tcBorders>
            <w:noWrap/>
            <w:vAlign w:val="bottom"/>
            <w:hideMark/>
          </w:tcPr>
          <w:p w14:paraId="1056F40A"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664" w:type="dxa"/>
            <w:gridSpan w:val="4"/>
            <w:tcBorders>
              <w:left w:val="nil"/>
              <w:right w:val="nil"/>
            </w:tcBorders>
            <w:noWrap/>
            <w:vAlign w:val="bottom"/>
            <w:hideMark/>
          </w:tcPr>
          <w:p w14:paraId="72DCE4F8"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664" w:type="dxa"/>
            <w:gridSpan w:val="4"/>
            <w:tcBorders>
              <w:left w:val="nil"/>
              <w:right w:val="nil"/>
            </w:tcBorders>
            <w:noWrap/>
            <w:vAlign w:val="bottom"/>
            <w:hideMark/>
          </w:tcPr>
          <w:p w14:paraId="1F48E6EC"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Separate financial statements</w:t>
            </w:r>
          </w:p>
        </w:tc>
      </w:tr>
      <w:tr w:rsidR="009F7C27" w:rsidRPr="000E0F49" w14:paraId="43607DC9" w14:textId="77777777" w:rsidTr="009059F8">
        <w:trPr>
          <w:gridAfter w:val="1"/>
          <w:wAfter w:w="90" w:type="dxa"/>
          <w:trHeight w:val="414"/>
        </w:trPr>
        <w:tc>
          <w:tcPr>
            <w:tcW w:w="3582" w:type="dxa"/>
            <w:tcBorders>
              <w:top w:val="nil"/>
              <w:left w:val="nil"/>
              <w:bottom w:val="nil"/>
              <w:right w:val="nil"/>
            </w:tcBorders>
            <w:noWrap/>
            <w:vAlign w:val="bottom"/>
            <w:hideMark/>
          </w:tcPr>
          <w:p w14:paraId="1AC82488"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68" w:type="dxa"/>
            <w:gridSpan w:val="2"/>
            <w:tcBorders>
              <w:top w:val="nil"/>
              <w:left w:val="nil"/>
              <w:right w:val="nil"/>
            </w:tcBorders>
            <w:noWrap/>
            <w:vAlign w:val="bottom"/>
            <w:hideMark/>
          </w:tcPr>
          <w:p w14:paraId="0B2E3DB7" w14:textId="7B5BB83A"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296" w:type="dxa"/>
            <w:gridSpan w:val="2"/>
            <w:tcBorders>
              <w:top w:val="nil"/>
              <w:left w:val="nil"/>
              <w:right w:val="nil"/>
            </w:tcBorders>
            <w:noWrap/>
            <w:vAlign w:val="bottom"/>
            <w:hideMark/>
          </w:tcPr>
          <w:p w14:paraId="080253D3" w14:textId="6D8D8093"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gridSpan w:val="2"/>
            <w:tcBorders>
              <w:top w:val="nil"/>
              <w:left w:val="nil"/>
              <w:right w:val="nil"/>
            </w:tcBorders>
            <w:noWrap/>
            <w:vAlign w:val="bottom"/>
            <w:hideMark/>
          </w:tcPr>
          <w:p w14:paraId="5C567DEC" w14:textId="61D8345F"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332" w:type="dxa"/>
            <w:gridSpan w:val="2"/>
            <w:tcBorders>
              <w:top w:val="nil"/>
              <w:left w:val="nil"/>
              <w:right w:val="nil"/>
            </w:tcBorders>
            <w:noWrap/>
            <w:vAlign w:val="bottom"/>
            <w:hideMark/>
          </w:tcPr>
          <w:p w14:paraId="7D29B061" w14:textId="7F443AEA"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371EB2" w:rsidRPr="00092241" w14:paraId="6F2496EE" w14:textId="77777777" w:rsidTr="009059F8">
        <w:trPr>
          <w:gridAfter w:val="1"/>
          <w:wAfter w:w="90" w:type="dxa"/>
          <w:trHeight w:val="283"/>
        </w:trPr>
        <w:tc>
          <w:tcPr>
            <w:tcW w:w="3582" w:type="dxa"/>
            <w:tcBorders>
              <w:top w:val="nil"/>
              <w:left w:val="nil"/>
              <w:bottom w:val="nil"/>
              <w:right w:val="nil"/>
            </w:tcBorders>
            <w:noWrap/>
            <w:vAlign w:val="bottom"/>
          </w:tcPr>
          <w:p w14:paraId="24045D3C" w14:textId="49317083" w:rsidR="00371EB2" w:rsidRPr="00672F14" w:rsidRDefault="00672F14" w:rsidP="00672F14">
            <w:pPr>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368" w:type="dxa"/>
            <w:gridSpan w:val="2"/>
            <w:tcBorders>
              <w:top w:val="nil"/>
              <w:left w:val="nil"/>
              <w:right w:val="nil"/>
            </w:tcBorders>
            <w:noWrap/>
            <w:vAlign w:val="bottom"/>
          </w:tcPr>
          <w:p w14:paraId="56799E03" w14:textId="77777777" w:rsidR="00371EB2" w:rsidRPr="00672F14" w:rsidRDefault="00371EB2" w:rsidP="00672F14">
            <w:pPr>
              <w:ind w:left="-29" w:right="-29"/>
              <w:jc w:val="both"/>
              <w:rPr>
                <w:rFonts w:ascii="Angsana New" w:eastAsia="Times New Roman" w:hAnsi="Angsana New"/>
                <w:sz w:val="28"/>
                <w:szCs w:val="28"/>
                <w:lang w:val="en-US"/>
              </w:rPr>
            </w:pPr>
          </w:p>
        </w:tc>
        <w:tc>
          <w:tcPr>
            <w:tcW w:w="1296" w:type="dxa"/>
            <w:gridSpan w:val="2"/>
            <w:tcBorders>
              <w:top w:val="nil"/>
              <w:left w:val="nil"/>
              <w:right w:val="nil"/>
            </w:tcBorders>
            <w:noWrap/>
            <w:vAlign w:val="bottom"/>
          </w:tcPr>
          <w:p w14:paraId="12AFC36B" w14:textId="77777777" w:rsidR="00371EB2" w:rsidRPr="00672F14" w:rsidRDefault="00371EB2" w:rsidP="00672F14">
            <w:pPr>
              <w:ind w:left="-29" w:right="-29"/>
              <w:jc w:val="both"/>
              <w:rPr>
                <w:rFonts w:ascii="Angsana New" w:eastAsia="Times New Roman" w:hAnsi="Angsana New"/>
                <w:sz w:val="28"/>
                <w:szCs w:val="28"/>
                <w:lang w:val="en-US"/>
              </w:rPr>
            </w:pPr>
          </w:p>
        </w:tc>
        <w:tc>
          <w:tcPr>
            <w:tcW w:w="1332" w:type="dxa"/>
            <w:gridSpan w:val="2"/>
            <w:tcBorders>
              <w:top w:val="nil"/>
              <w:left w:val="nil"/>
              <w:right w:val="nil"/>
            </w:tcBorders>
            <w:noWrap/>
            <w:vAlign w:val="bottom"/>
          </w:tcPr>
          <w:p w14:paraId="7BE889AE" w14:textId="77777777" w:rsidR="00371EB2" w:rsidRPr="00672F14" w:rsidRDefault="00371EB2" w:rsidP="00672F14">
            <w:pPr>
              <w:ind w:left="-29" w:right="-29"/>
              <w:jc w:val="both"/>
              <w:rPr>
                <w:rFonts w:ascii="Angsana New" w:eastAsia="Times New Roman" w:hAnsi="Angsana New"/>
                <w:sz w:val="28"/>
                <w:szCs w:val="28"/>
                <w:lang w:val="en-US"/>
              </w:rPr>
            </w:pPr>
          </w:p>
        </w:tc>
        <w:tc>
          <w:tcPr>
            <w:tcW w:w="1332" w:type="dxa"/>
            <w:gridSpan w:val="2"/>
            <w:tcBorders>
              <w:top w:val="nil"/>
              <w:left w:val="nil"/>
              <w:right w:val="nil"/>
            </w:tcBorders>
            <w:noWrap/>
            <w:vAlign w:val="bottom"/>
          </w:tcPr>
          <w:p w14:paraId="22F6BFB0" w14:textId="77777777" w:rsidR="00371EB2" w:rsidRPr="00672F14" w:rsidRDefault="00371EB2" w:rsidP="00672F14">
            <w:pPr>
              <w:ind w:left="-29" w:right="-29"/>
              <w:jc w:val="both"/>
              <w:rPr>
                <w:rFonts w:ascii="Angsana New" w:eastAsia="Times New Roman" w:hAnsi="Angsana New"/>
                <w:sz w:val="28"/>
                <w:szCs w:val="28"/>
                <w:lang w:val="en-US"/>
              </w:rPr>
            </w:pPr>
          </w:p>
        </w:tc>
      </w:tr>
      <w:tr w:rsidR="00EF4BBE" w:rsidRPr="000E0F49" w14:paraId="71B98038" w14:textId="77777777" w:rsidTr="00EF4BBE">
        <w:trPr>
          <w:gridAfter w:val="1"/>
          <w:wAfter w:w="90" w:type="dxa"/>
          <w:trHeight w:val="227"/>
        </w:trPr>
        <w:tc>
          <w:tcPr>
            <w:tcW w:w="3582" w:type="dxa"/>
            <w:tcBorders>
              <w:top w:val="nil"/>
              <w:left w:val="nil"/>
              <w:bottom w:val="nil"/>
              <w:right w:val="nil"/>
            </w:tcBorders>
            <w:noWrap/>
            <w:vAlign w:val="bottom"/>
          </w:tcPr>
          <w:p w14:paraId="67C66E4B" w14:textId="2E0D4340" w:rsidR="00EF4BBE" w:rsidRPr="00EF4BBE" w:rsidRDefault="00EF4BBE" w:rsidP="00EF4BBE">
            <w:pPr>
              <w:jc w:val="both"/>
              <w:rPr>
                <w:rFonts w:ascii="Angsana New" w:eastAsia="Times New Roman" w:hAnsi="Angsana New"/>
                <w:sz w:val="28"/>
                <w:szCs w:val="28"/>
                <w:lang w:val="en-US"/>
              </w:rPr>
            </w:pPr>
            <w:r w:rsidRPr="00371EB2">
              <w:rPr>
                <w:rFonts w:ascii="Angsana New" w:eastAsia="Times New Roman" w:hAnsi="Angsana New"/>
                <w:sz w:val="28"/>
                <w:szCs w:val="28"/>
                <w:lang w:val="en-US"/>
              </w:rPr>
              <w:t xml:space="preserve">Expected credit loss </w:t>
            </w:r>
            <w:r>
              <w:rPr>
                <w:rFonts w:ascii="Angsana New" w:eastAsia="Times New Roman" w:hAnsi="Angsana New"/>
                <w:sz w:val="28"/>
                <w:szCs w:val="28"/>
                <w:lang w:val="en-US"/>
              </w:rPr>
              <w:t>(</w:t>
            </w:r>
            <w:r w:rsidRPr="00EF4BBE">
              <w:rPr>
                <w:rFonts w:ascii="Angsana New" w:eastAsia="Times New Roman" w:hAnsi="Angsana New"/>
                <w:sz w:val="28"/>
                <w:szCs w:val="28"/>
              </w:rPr>
              <w:t>Reverse</w:t>
            </w:r>
            <w:r>
              <w:rPr>
                <w:rFonts w:ascii="Angsana New" w:eastAsia="Times New Roman" w:hAnsi="Angsana New"/>
                <w:sz w:val="28"/>
                <w:szCs w:val="28"/>
                <w:lang w:val="en-US"/>
              </w:rPr>
              <w:t>)</w:t>
            </w:r>
          </w:p>
        </w:tc>
        <w:tc>
          <w:tcPr>
            <w:tcW w:w="1368" w:type="dxa"/>
            <w:gridSpan w:val="2"/>
            <w:tcBorders>
              <w:top w:val="nil"/>
              <w:left w:val="nil"/>
              <w:bottom w:val="nil"/>
              <w:right w:val="nil"/>
            </w:tcBorders>
            <w:noWrap/>
            <w:vAlign w:val="bottom"/>
          </w:tcPr>
          <w:p w14:paraId="42823120" w14:textId="13A93D3F" w:rsidR="00EF4BBE" w:rsidRPr="00371EB2" w:rsidRDefault="00EF4BBE" w:rsidP="00EF4BBE">
            <w:pPr>
              <w:jc w:val="right"/>
              <w:rPr>
                <w:rFonts w:ascii="Angsana New" w:eastAsia="Times New Roman" w:hAnsi="Angsana New"/>
                <w:sz w:val="28"/>
                <w:szCs w:val="28"/>
                <w:lang w:val="en-US"/>
              </w:rPr>
            </w:pPr>
            <w:r>
              <w:rPr>
                <w:rFonts w:ascii="AngsanaUPC" w:eastAsia="Times New Roman" w:hAnsi="AngsanaUPC" w:cs="AngsanaUPC"/>
                <w:sz w:val="28"/>
                <w:szCs w:val="28"/>
                <w:lang w:val="en-US"/>
              </w:rPr>
              <w:t>-</w:t>
            </w:r>
          </w:p>
        </w:tc>
        <w:tc>
          <w:tcPr>
            <w:tcW w:w="1296" w:type="dxa"/>
            <w:gridSpan w:val="2"/>
            <w:tcBorders>
              <w:top w:val="nil"/>
              <w:left w:val="nil"/>
              <w:bottom w:val="nil"/>
              <w:right w:val="nil"/>
            </w:tcBorders>
            <w:noWrap/>
            <w:vAlign w:val="bottom"/>
          </w:tcPr>
          <w:p w14:paraId="17A37876" w14:textId="1F4B2743" w:rsidR="00EF4BBE" w:rsidRPr="00371EB2" w:rsidRDefault="00EF4BBE" w:rsidP="00EF4BBE">
            <w:pPr>
              <w:jc w:val="right"/>
              <w:rPr>
                <w:rFonts w:ascii="Angsana New" w:eastAsia="Times New Roman" w:hAnsi="Angsana New"/>
                <w:sz w:val="28"/>
                <w:szCs w:val="28"/>
                <w:lang w:val="en-US"/>
              </w:rPr>
            </w:pPr>
            <w:r w:rsidRPr="004C31E6">
              <w:rPr>
                <w:rFonts w:ascii="AngsanaUPC" w:hAnsi="AngsanaUPC" w:cs="AngsanaUPC"/>
                <w:sz w:val="28"/>
                <w:szCs w:val="28"/>
                <w:lang w:val="en-US"/>
              </w:rPr>
              <w:t>-</w:t>
            </w:r>
          </w:p>
        </w:tc>
        <w:tc>
          <w:tcPr>
            <w:tcW w:w="1332" w:type="dxa"/>
            <w:gridSpan w:val="2"/>
            <w:tcBorders>
              <w:top w:val="nil"/>
              <w:left w:val="nil"/>
              <w:bottom w:val="nil"/>
              <w:right w:val="nil"/>
            </w:tcBorders>
            <w:noWrap/>
            <w:vAlign w:val="bottom"/>
          </w:tcPr>
          <w:p w14:paraId="7551068E" w14:textId="7CDE6257" w:rsidR="00EF4BBE" w:rsidRPr="00371EB2" w:rsidRDefault="00EF4BBE" w:rsidP="00EF4BBE">
            <w:pPr>
              <w:jc w:val="right"/>
              <w:rPr>
                <w:rFonts w:ascii="Angsana New" w:eastAsia="Times New Roman" w:hAnsi="Angsana New"/>
                <w:sz w:val="28"/>
                <w:szCs w:val="28"/>
                <w:lang w:val="en-US"/>
              </w:rPr>
            </w:pPr>
            <w:r>
              <w:rPr>
                <w:rFonts w:ascii="AngsanaUPC" w:eastAsia="Times New Roman" w:hAnsi="AngsanaUPC" w:cs="AngsanaUPC"/>
                <w:sz w:val="28"/>
                <w:szCs w:val="28"/>
                <w:lang w:val="en-US"/>
              </w:rPr>
              <w:t>(30)</w:t>
            </w:r>
          </w:p>
        </w:tc>
        <w:tc>
          <w:tcPr>
            <w:tcW w:w="1332" w:type="dxa"/>
            <w:gridSpan w:val="2"/>
            <w:tcBorders>
              <w:top w:val="nil"/>
              <w:left w:val="nil"/>
              <w:bottom w:val="nil"/>
              <w:right w:val="nil"/>
            </w:tcBorders>
            <w:noWrap/>
            <w:vAlign w:val="bottom"/>
          </w:tcPr>
          <w:p w14:paraId="40755E90" w14:textId="2651005E" w:rsidR="00EF4BBE" w:rsidRPr="00371EB2" w:rsidRDefault="00EF4BBE" w:rsidP="00EF4BBE">
            <w:pPr>
              <w:jc w:val="right"/>
              <w:rPr>
                <w:rFonts w:ascii="Angsana New" w:eastAsia="Times New Roman" w:hAnsi="Angsana New"/>
                <w:sz w:val="28"/>
                <w:szCs w:val="28"/>
                <w:lang w:val="en-US"/>
              </w:rPr>
            </w:pPr>
            <w:r w:rsidRPr="004C31E6">
              <w:rPr>
                <w:rFonts w:ascii="AngsanaUPC" w:hAnsi="AngsanaUPC" w:cs="AngsanaUPC"/>
                <w:sz w:val="28"/>
                <w:szCs w:val="28"/>
                <w:lang w:val="en-US"/>
              </w:rPr>
              <w:t>-</w:t>
            </w:r>
          </w:p>
        </w:tc>
      </w:tr>
      <w:tr w:rsidR="007D5172" w:rsidRPr="000E0F49" w14:paraId="16DD0BFE" w14:textId="77777777" w:rsidTr="00EF4BBE">
        <w:trPr>
          <w:gridAfter w:val="1"/>
          <w:wAfter w:w="90" w:type="dxa"/>
          <w:trHeight w:val="227"/>
        </w:trPr>
        <w:tc>
          <w:tcPr>
            <w:tcW w:w="3582" w:type="dxa"/>
            <w:tcBorders>
              <w:top w:val="nil"/>
              <w:left w:val="nil"/>
              <w:bottom w:val="nil"/>
              <w:right w:val="nil"/>
            </w:tcBorders>
            <w:noWrap/>
            <w:vAlign w:val="bottom"/>
          </w:tcPr>
          <w:p w14:paraId="5AFB9F60" w14:textId="77777777" w:rsidR="007D5172" w:rsidRPr="007D5172" w:rsidRDefault="007D5172" w:rsidP="00EF4BBE">
            <w:pPr>
              <w:jc w:val="both"/>
              <w:rPr>
                <w:rFonts w:ascii="Angsana New" w:eastAsia="Times New Roman" w:hAnsi="Angsana New"/>
                <w:sz w:val="4"/>
                <w:szCs w:val="4"/>
                <w:lang w:val="en-US"/>
              </w:rPr>
            </w:pPr>
          </w:p>
        </w:tc>
        <w:tc>
          <w:tcPr>
            <w:tcW w:w="1368" w:type="dxa"/>
            <w:gridSpan w:val="2"/>
            <w:tcBorders>
              <w:top w:val="nil"/>
              <w:left w:val="nil"/>
              <w:bottom w:val="nil"/>
              <w:right w:val="nil"/>
            </w:tcBorders>
            <w:noWrap/>
            <w:vAlign w:val="bottom"/>
          </w:tcPr>
          <w:p w14:paraId="021E01AB" w14:textId="77777777" w:rsidR="007D5172" w:rsidRPr="007D5172" w:rsidRDefault="007D5172" w:rsidP="00EF4BBE">
            <w:pPr>
              <w:jc w:val="right"/>
              <w:rPr>
                <w:rFonts w:ascii="AngsanaUPC" w:eastAsia="Times New Roman" w:hAnsi="AngsanaUPC" w:cs="AngsanaUPC"/>
                <w:sz w:val="4"/>
                <w:szCs w:val="4"/>
                <w:lang w:val="en-US"/>
              </w:rPr>
            </w:pPr>
          </w:p>
        </w:tc>
        <w:tc>
          <w:tcPr>
            <w:tcW w:w="1296" w:type="dxa"/>
            <w:gridSpan w:val="2"/>
            <w:tcBorders>
              <w:top w:val="nil"/>
              <w:left w:val="nil"/>
              <w:bottom w:val="nil"/>
              <w:right w:val="nil"/>
            </w:tcBorders>
            <w:noWrap/>
            <w:vAlign w:val="bottom"/>
          </w:tcPr>
          <w:p w14:paraId="54329DCA" w14:textId="77777777" w:rsidR="007D5172" w:rsidRPr="007D5172" w:rsidRDefault="007D5172" w:rsidP="00EF4BBE">
            <w:pPr>
              <w:jc w:val="right"/>
              <w:rPr>
                <w:rFonts w:ascii="AngsanaUPC" w:hAnsi="AngsanaUPC" w:cs="AngsanaUPC"/>
                <w:sz w:val="4"/>
                <w:szCs w:val="4"/>
                <w:lang w:val="en-US"/>
              </w:rPr>
            </w:pPr>
          </w:p>
        </w:tc>
        <w:tc>
          <w:tcPr>
            <w:tcW w:w="1332" w:type="dxa"/>
            <w:gridSpan w:val="2"/>
            <w:tcBorders>
              <w:top w:val="nil"/>
              <w:left w:val="nil"/>
              <w:bottom w:val="nil"/>
              <w:right w:val="nil"/>
            </w:tcBorders>
            <w:noWrap/>
            <w:vAlign w:val="bottom"/>
          </w:tcPr>
          <w:p w14:paraId="34DC2FB8" w14:textId="77777777" w:rsidR="007D5172" w:rsidRPr="007D5172" w:rsidRDefault="007D5172" w:rsidP="00EF4BBE">
            <w:pPr>
              <w:jc w:val="right"/>
              <w:rPr>
                <w:rFonts w:ascii="AngsanaUPC" w:eastAsia="Times New Roman" w:hAnsi="AngsanaUPC" w:cs="AngsanaUPC"/>
                <w:sz w:val="4"/>
                <w:szCs w:val="4"/>
                <w:lang w:val="en-US"/>
              </w:rPr>
            </w:pPr>
          </w:p>
        </w:tc>
        <w:tc>
          <w:tcPr>
            <w:tcW w:w="1332" w:type="dxa"/>
            <w:gridSpan w:val="2"/>
            <w:tcBorders>
              <w:top w:val="nil"/>
              <w:left w:val="nil"/>
              <w:bottom w:val="nil"/>
              <w:right w:val="nil"/>
            </w:tcBorders>
            <w:noWrap/>
            <w:vAlign w:val="bottom"/>
          </w:tcPr>
          <w:p w14:paraId="7E1F6E72" w14:textId="77777777" w:rsidR="007D5172" w:rsidRPr="007D5172" w:rsidRDefault="007D5172" w:rsidP="00EF4BBE">
            <w:pPr>
              <w:jc w:val="right"/>
              <w:rPr>
                <w:rFonts w:ascii="AngsanaUPC" w:hAnsi="AngsanaUPC" w:cs="AngsanaUPC"/>
                <w:sz w:val="4"/>
                <w:szCs w:val="4"/>
                <w:lang w:val="en-US"/>
              </w:rPr>
            </w:pPr>
          </w:p>
        </w:tc>
      </w:tr>
      <w:tr w:rsidR="00672F14" w:rsidRPr="00092241" w14:paraId="681E94FB" w14:textId="77777777" w:rsidTr="009059F8">
        <w:trPr>
          <w:gridAfter w:val="1"/>
          <w:wAfter w:w="90" w:type="dxa"/>
          <w:trHeight w:val="227"/>
        </w:trPr>
        <w:tc>
          <w:tcPr>
            <w:tcW w:w="3582" w:type="dxa"/>
            <w:tcBorders>
              <w:top w:val="nil"/>
              <w:left w:val="nil"/>
              <w:bottom w:val="nil"/>
              <w:right w:val="nil"/>
            </w:tcBorders>
            <w:noWrap/>
            <w:vAlign w:val="bottom"/>
          </w:tcPr>
          <w:p w14:paraId="31CC337E" w14:textId="4E6554A6" w:rsidR="00672F14" w:rsidRPr="00371EB2" w:rsidRDefault="00672F14" w:rsidP="000F2A7E">
            <w:pPr>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For the six-month period</w:t>
            </w:r>
          </w:p>
        </w:tc>
        <w:tc>
          <w:tcPr>
            <w:tcW w:w="1368" w:type="dxa"/>
            <w:gridSpan w:val="2"/>
            <w:tcBorders>
              <w:top w:val="nil"/>
              <w:left w:val="nil"/>
              <w:bottom w:val="nil"/>
              <w:right w:val="nil"/>
            </w:tcBorders>
            <w:noWrap/>
            <w:vAlign w:val="bottom"/>
          </w:tcPr>
          <w:p w14:paraId="01E03EB8" w14:textId="77777777" w:rsidR="00672F14" w:rsidRPr="00371EB2" w:rsidRDefault="00672F14" w:rsidP="000F2A7E">
            <w:pPr>
              <w:jc w:val="right"/>
              <w:rPr>
                <w:rFonts w:ascii="AngsanaUPC" w:eastAsia="Times New Roman" w:hAnsi="AngsanaUPC" w:cs="AngsanaUPC"/>
                <w:sz w:val="28"/>
                <w:szCs w:val="28"/>
                <w:lang w:val="en-US"/>
              </w:rPr>
            </w:pPr>
          </w:p>
        </w:tc>
        <w:tc>
          <w:tcPr>
            <w:tcW w:w="1296" w:type="dxa"/>
            <w:gridSpan w:val="2"/>
            <w:tcBorders>
              <w:top w:val="nil"/>
              <w:left w:val="nil"/>
              <w:bottom w:val="nil"/>
              <w:right w:val="nil"/>
            </w:tcBorders>
            <w:noWrap/>
            <w:vAlign w:val="bottom"/>
          </w:tcPr>
          <w:p w14:paraId="12D2D96F" w14:textId="77777777" w:rsidR="00672F14" w:rsidRPr="00371EB2" w:rsidRDefault="00672F14" w:rsidP="000F2A7E">
            <w:pPr>
              <w:jc w:val="right"/>
              <w:rPr>
                <w:rFonts w:ascii="AngsanaUPC" w:hAnsi="AngsanaUPC" w:cs="AngsanaUPC"/>
                <w:sz w:val="28"/>
                <w:szCs w:val="28"/>
                <w:lang w:val="en-US"/>
              </w:rPr>
            </w:pPr>
          </w:p>
        </w:tc>
        <w:tc>
          <w:tcPr>
            <w:tcW w:w="1332" w:type="dxa"/>
            <w:gridSpan w:val="2"/>
            <w:tcBorders>
              <w:top w:val="nil"/>
              <w:left w:val="nil"/>
              <w:bottom w:val="nil"/>
              <w:right w:val="nil"/>
            </w:tcBorders>
            <w:noWrap/>
            <w:vAlign w:val="bottom"/>
          </w:tcPr>
          <w:p w14:paraId="3DEC40D5" w14:textId="77777777" w:rsidR="00672F14" w:rsidRPr="00371EB2" w:rsidRDefault="00672F14" w:rsidP="000F2A7E">
            <w:pPr>
              <w:jc w:val="right"/>
              <w:rPr>
                <w:rFonts w:ascii="AngsanaUPC" w:eastAsia="Times New Roman" w:hAnsi="AngsanaUPC" w:cs="AngsanaUPC"/>
                <w:sz w:val="28"/>
                <w:szCs w:val="28"/>
                <w:lang w:val="en-US"/>
              </w:rPr>
            </w:pPr>
          </w:p>
        </w:tc>
        <w:tc>
          <w:tcPr>
            <w:tcW w:w="1332" w:type="dxa"/>
            <w:gridSpan w:val="2"/>
            <w:tcBorders>
              <w:top w:val="nil"/>
              <w:left w:val="nil"/>
              <w:bottom w:val="nil"/>
              <w:right w:val="nil"/>
            </w:tcBorders>
            <w:noWrap/>
            <w:vAlign w:val="bottom"/>
          </w:tcPr>
          <w:p w14:paraId="2B7FFD21" w14:textId="77777777" w:rsidR="00672F14" w:rsidRPr="00371EB2" w:rsidRDefault="00672F14" w:rsidP="000F2A7E">
            <w:pPr>
              <w:jc w:val="right"/>
              <w:rPr>
                <w:rFonts w:ascii="AngsanaUPC" w:hAnsi="AngsanaUPC" w:cs="AngsanaUPC"/>
                <w:sz w:val="28"/>
                <w:szCs w:val="28"/>
                <w:lang w:val="en-US"/>
              </w:rPr>
            </w:pPr>
          </w:p>
        </w:tc>
      </w:tr>
      <w:tr w:rsidR="00672F14" w:rsidRPr="00672F14" w14:paraId="6F9B3226" w14:textId="77777777" w:rsidTr="00EF4BBE">
        <w:trPr>
          <w:gridAfter w:val="1"/>
          <w:wAfter w:w="90" w:type="dxa"/>
          <w:trHeight w:val="227"/>
        </w:trPr>
        <w:tc>
          <w:tcPr>
            <w:tcW w:w="3582" w:type="dxa"/>
            <w:tcBorders>
              <w:top w:val="nil"/>
              <w:left w:val="nil"/>
              <w:bottom w:val="nil"/>
              <w:right w:val="nil"/>
            </w:tcBorders>
            <w:noWrap/>
            <w:vAlign w:val="bottom"/>
          </w:tcPr>
          <w:p w14:paraId="566FEF4E" w14:textId="35010656" w:rsidR="00672F14" w:rsidRPr="00371EB2" w:rsidRDefault="00672F14" w:rsidP="00672F14">
            <w:pPr>
              <w:jc w:val="both"/>
              <w:rPr>
                <w:rFonts w:ascii="Angsana New" w:eastAsia="Times New Roman" w:hAnsi="Angsana New"/>
                <w:sz w:val="28"/>
                <w:szCs w:val="28"/>
                <w:lang w:val="en-US"/>
              </w:rPr>
            </w:pPr>
            <w:r w:rsidRPr="00371EB2">
              <w:rPr>
                <w:rFonts w:ascii="Angsana New" w:eastAsia="Times New Roman" w:hAnsi="Angsana New"/>
                <w:sz w:val="28"/>
                <w:szCs w:val="28"/>
                <w:lang w:val="en-US"/>
              </w:rPr>
              <w:t xml:space="preserve">Expected credit loss </w:t>
            </w:r>
          </w:p>
        </w:tc>
        <w:tc>
          <w:tcPr>
            <w:tcW w:w="1368" w:type="dxa"/>
            <w:gridSpan w:val="2"/>
            <w:tcBorders>
              <w:top w:val="nil"/>
              <w:left w:val="nil"/>
              <w:bottom w:val="nil"/>
              <w:right w:val="nil"/>
            </w:tcBorders>
            <w:noWrap/>
            <w:vAlign w:val="bottom"/>
          </w:tcPr>
          <w:p w14:paraId="1F3C5A7B" w14:textId="035CDF2C" w:rsidR="00672F14" w:rsidRPr="00371EB2" w:rsidRDefault="00672F14" w:rsidP="00672F14">
            <w:pPr>
              <w:jc w:val="right"/>
              <w:rPr>
                <w:rFonts w:ascii="AngsanaUPC" w:eastAsia="Times New Roman" w:hAnsi="AngsanaUPC" w:cs="AngsanaUPC"/>
                <w:sz w:val="28"/>
                <w:szCs w:val="28"/>
                <w:lang w:val="en-US"/>
              </w:rPr>
            </w:pPr>
            <w:r w:rsidRPr="00371EB2">
              <w:rPr>
                <w:rFonts w:ascii="AngsanaUPC" w:eastAsia="Times New Roman" w:hAnsi="AngsanaUPC" w:cs="AngsanaUPC"/>
                <w:sz w:val="28"/>
                <w:szCs w:val="28"/>
                <w:lang w:val="en-US"/>
              </w:rPr>
              <w:t>450</w:t>
            </w:r>
          </w:p>
        </w:tc>
        <w:tc>
          <w:tcPr>
            <w:tcW w:w="1296" w:type="dxa"/>
            <w:gridSpan w:val="2"/>
            <w:tcBorders>
              <w:top w:val="nil"/>
              <w:left w:val="nil"/>
              <w:bottom w:val="nil"/>
              <w:right w:val="nil"/>
            </w:tcBorders>
            <w:noWrap/>
            <w:vAlign w:val="bottom"/>
          </w:tcPr>
          <w:p w14:paraId="6967DDAC" w14:textId="1CEA4ADE" w:rsidR="00672F14" w:rsidRPr="00371EB2" w:rsidRDefault="00672F14" w:rsidP="00672F14">
            <w:pPr>
              <w:jc w:val="right"/>
              <w:rPr>
                <w:rFonts w:ascii="AngsanaUPC" w:hAnsi="AngsanaUPC" w:cs="AngsanaUPC"/>
                <w:sz w:val="28"/>
                <w:szCs w:val="28"/>
                <w:lang w:val="en-US"/>
              </w:rPr>
            </w:pPr>
            <w:r w:rsidRPr="00371EB2">
              <w:rPr>
                <w:rFonts w:ascii="AngsanaUPC" w:hAnsi="AngsanaUPC" w:cs="AngsanaUPC"/>
                <w:sz w:val="28"/>
                <w:szCs w:val="28"/>
                <w:lang w:val="en-US"/>
              </w:rPr>
              <w:t>-</w:t>
            </w:r>
          </w:p>
        </w:tc>
        <w:tc>
          <w:tcPr>
            <w:tcW w:w="1332" w:type="dxa"/>
            <w:gridSpan w:val="2"/>
            <w:tcBorders>
              <w:top w:val="nil"/>
              <w:left w:val="nil"/>
              <w:bottom w:val="nil"/>
              <w:right w:val="nil"/>
            </w:tcBorders>
            <w:noWrap/>
            <w:vAlign w:val="bottom"/>
          </w:tcPr>
          <w:p w14:paraId="50B00A24" w14:textId="52543984" w:rsidR="00672F14" w:rsidRPr="00371EB2" w:rsidRDefault="00672F14" w:rsidP="00672F14">
            <w:pPr>
              <w:jc w:val="right"/>
              <w:rPr>
                <w:rFonts w:ascii="AngsanaUPC" w:eastAsia="Times New Roman" w:hAnsi="AngsanaUPC" w:cs="AngsanaUPC"/>
                <w:sz w:val="28"/>
                <w:szCs w:val="28"/>
                <w:lang w:val="en-US"/>
              </w:rPr>
            </w:pPr>
            <w:r w:rsidRPr="00371EB2">
              <w:rPr>
                <w:rFonts w:ascii="AngsanaUPC" w:eastAsia="Times New Roman" w:hAnsi="AngsanaUPC" w:cs="AngsanaUPC"/>
                <w:sz w:val="28"/>
                <w:szCs w:val="28"/>
                <w:lang w:val="en-US"/>
              </w:rPr>
              <w:t>1,4</w:t>
            </w:r>
            <w:r w:rsidR="00EF4BBE">
              <w:rPr>
                <w:rFonts w:ascii="AngsanaUPC" w:eastAsia="Times New Roman" w:hAnsi="AngsanaUPC" w:cs="AngsanaUPC"/>
                <w:sz w:val="28"/>
                <w:szCs w:val="28"/>
                <w:lang w:val="en-US"/>
              </w:rPr>
              <w:t>5</w:t>
            </w:r>
            <w:r w:rsidRPr="00371EB2">
              <w:rPr>
                <w:rFonts w:ascii="AngsanaUPC" w:eastAsia="Times New Roman" w:hAnsi="AngsanaUPC" w:cs="AngsanaUPC"/>
                <w:sz w:val="28"/>
                <w:szCs w:val="28"/>
                <w:lang w:val="en-US"/>
              </w:rPr>
              <w:t>9</w:t>
            </w:r>
          </w:p>
        </w:tc>
        <w:tc>
          <w:tcPr>
            <w:tcW w:w="1332" w:type="dxa"/>
            <w:gridSpan w:val="2"/>
            <w:tcBorders>
              <w:top w:val="nil"/>
              <w:left w:val="nil"/>
              <w:bottom w:val="nil"/>
              <w:right w:val="nil"/>
            </w:tcBorders>
            <w:noWrap/>
            <w:vAlign w:val="bottom"/>
          </w:tcPr>
          <w:p w14:paraId="0C81EE2F" w14:textId="308F6AC6" w:rsidR="00672F14" w:rsidRPr="00371EB2" w:rsidRDefault="00672F14" w:rsidP="00672F14">
            <w:pPr>
              <w:jc w:val="right"/>
              <w:rPr>
                <w:rFonts w:ascii="AngsanaUPC" w:hAnsi="AngsanaUPC" w:cs="AngsanaUPC"/>
                <w:sz w:val="28"/>
                <w:szCs w:val="28"/>
                <w:lang w:val="en-US"/>
              </w:rPr>
            </w:pPr>
            <w:r w:rsidRPr="00371EB2">
              <w:rPr>
                <w:rFonts w:ascii="AngsanaUPC" w:hAnsi="AngsanaUPC" w:cs="AngsanaUPC"/>
                <w:sz w:val="28"/>
                <w:szCs w:val="28"/>
                <w:lang w:val="en-US"/>
              </w:rPr>
              <w:t>-</w:t>
            </w:r>
          </w:p>
        </w:tc>
      </w:tr>
      <w:tr w:rsidR="006B6E7D" w:rsidRPr="000E0F49" w14:paraId="1A10FCA2" w14:textId="77777777" w:rsidTr="009059F8">
        <w:trPr>
          <w:trHeight w:val="227"/>
        </w:trPr>
        <w:tc>
          <w:tcPr>
            <w:tcW w:w="3870" w:type="dxa"/>
            <w:gridSpan w:val="2"/>
            <w:tcBorders>
              <w:top w:val="nil"/>
              <w:left w:val="nil"/>
              <w:bottom w:val="nil"/>
              <w:right w:val="nil"/>
            </w:tcBorders>
            <w:noWrap/>
            <w:vAlign w:val="bottom"/>
          </w:tcPr>
          <w:p w14:paraId="48E3EAD0" w14:textId="5AC7AD4E" w:rsidR="006B6E7D" w:rsidRPr="00371EB2" w:rsidRDefault="006B6E7D" w:rsidP="006B6E7D">
            <w:pPr>
              <w:jc w:val="both"/>
              <w:rPr>
                <w:rFonts w:ascii="Angsana New" w:eastAsia="Times New Roman" w:hAnsi="Angsana New"/>
                <w:b/>
                <w:bCs/>
                <w:sz w:val="28"/>
                <w:szCs w:val="28"/>
                <w:u w:val="single"/>
                <w:lang w:val="en-US"/>
              </w:rPr>
            </w:pPr>
          </w:p>
        </w:tc>
        <w:tc>
          <w:tcPr>
            <w:tcW w:w="5130" w:type="dxa"/>
            <w:gridSpan w:val="8"/>
            <w:tcBorders>
              <w:top w:val="nil"/>
              <w:left w:val="nil"/>
              <w:bottom w:val="nil"/>
              <w:right w:val="nil"/>
            </w:tcBorders>
            <w:noWrap/>
            <w:vAlign w:val="bottom"/>
          </w:tcPr>
          <w:p w14:paraId="0DA55094" w14:textId="5626FCE8" w:rsidR="006B6E7D" w:rsidRPr="00371EB2" w:rsidRDefault="006B6E7D" w:rsidP="006B6E7D">
            <w:pPr>
              <w:pBdr>
                <w:bottom w:val="single" w:sz="4" w:space="1" w:color="auto"/>
              </w:pBdr>
              <w:jc w:val="center"/>
              <w:rPr>
                <w:rFonts w:ascii="AngsanaUPC" w:hAnsi="AngsanaUPC" w:cs="AngsanaUPC"/>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6B6E7D" w:rsidRPr="000E0F49" w14:paraId="58AC5D70" w14:textId="77777777" w:rsidTr="009059F8">
        <w:trPr>
          <w:trHeight w:val="227"/>
        </w:trPr>
        <w:tc>
          <w:tcPr>
            <w:tcW w:w="3870" w:type="dxa"/>
            <w:gridSpan w:val="2"/>
            <w:tcBorders>
              <w:top w:val="nil"/>
              <w:left w:val="nil"/>
              <w:bottom w:val="nil"/>
              <w:right w:val="nil"/>
            </w:tcBorders>
            <w:noWrap/>
            <w:vAlign w:val="bottom"/>
          </w:tcPr>
          <w:p w14:paraId="40EC772B" w14:textId="77777777" w:rsidR="006B6E7D" w:rsidRPr="00371EB2" w:rsidRDefault="006B6E7D" w:rsidP="006B6E7D">
            <w:pPr>
              <w:jc w:val="both"/>
              <w:rPr>
                <w:rFonts w:ascii="Angsana New" w:eastAsia="Times New Roman" w:hAnsi="Angsana New"/>
                <w:b/>
                <w:bCs/>
                <w:sz w:val="28"/>
                <w:szCs w:val="28"/>
                <w:u w:val="single"/>
                <w:lang w:val="en-US"/>
              </w:rPr>
            </w:pPr>
          </w:p>
        </w:tc>
        <w:tc>
          <w:tcPr>
            <w:tcW w:w="2700" w:type="dxa"/>
            <w:gridSpan w:val="4"/>
            <w:tcBorders>
              <w:top w:val="nil"/>
              <w:left w:val="nil"/>
              <w:bottom w:val="nil"/>
              <w:right w:val="nil"/>
            </w:tcBorders>
            <w:noWrap/>
            <w:vAlign w:val="bottom"/>
          </w:tcPr>
          <w:p w14:paraId="2262EA16" w14:textId="7F4E4540" w:rsidR="006B6E7D" w:rsidRPr="006B6E7D" w:rsidRDefault="006B6E7D" w:rsidP="006B6E7D">
            <w:pPr>
              <w:pBdr>
                <w:bottom w:val="single" w:sz="4" w:space="1" w:color="auto"/>
              </w:pBdr>
              <w:jc w:val="center"/>
              <w:rPr>
                <w:rFonts w:ascii="AngsanaUPC" w:hAnsi="AngsanaUPC" w:cs="AngsanaUPC"/>
                <w:sz w:val="27"/>
                <w:szCs w:val="27"/>
                <w:lang w:val="en-US"/>
              </w:rPr>
            </w:pPr>
            <w:r w:rsidRPr="006B6E7D">
              <w:rPr>
                <w:rFonts w:ascii="Angsana New" w:eastAsia="Times New Roman" w:hAnsi="Angsana New"/>
                <w:sz w:val="27"/>
                <w:szCs w:val="27"/>
                <w:lang w:val="en-US"/>
              </w:rPr>
              <w:t>Consolidated financial statements</w:t>
            </w:r>
          </w:p>
        </w:tc>
        <w:tc>
          <w:tcPr>
            <w:tcW w:w="2430" w:type="dxa"/>
            <w:gridSpan w:val="4"/>
            <w:tcBorders>
              <w:top w:val="nil"/>
              <w:left w:val="nil"/>
              <w:bottom w:val="nil"/>
              <w:right w:val="nil"/>
            </w:tcBorders>
            <w:noWrap/>
            <w:vAlign w:val="bottom"/>
          </w:tcPr>
          <w:p w14:paraId="713350B7" w14:textId="7F99007D" w:rsidR="006B6E7D" w:rsidRPr="00371EB2" w:rsidRDefault="006B6E7D" w:rsidP="006B6E7D">
            <w:pPr>
              <w:pBdr>
                <w:bottom w:val="single" w:sz="4" w:space="1" w:color="auto"/>
              </w:pBdr>
              <w:jc w:val="center"/>
              <w:rPr>
                <w:rFonts w:ascii="AngsanaUPC" w:hAnsi="AngsanaUPC" w:cs="AngsanaUPC"/>
                <w:sz w:val="28"/>
                <w:szCs w:val="28"/>
                <w:lang w:val="en-US"/>
              </w:rPr>
            </w:pPr>
            <w:r w:rsidRPr="008A5839">
              <w:rPr>
                <w:rFonts w:ascii="Angsana New" w:eastAsia="Times New Roman" w:hAnsi="Angsana New"/>
                <w:sz w:val="28"/>
                <w:szCs w:val="28"/>
                <w:lang w:val="en-US"/>
              </w:rPr>
              <w:t>Separate financial statements</w:t>
            </w:r>
          </w:p>
        </w:tc>
      </w:tr>
      <w:tr w:rsidR="006B6E7D" w:rsidRPr="000E0F49" w14:paraId="0DE29BEC" w14:textId="77777777" w:rsidTr="009059F8">
        <w:trPr>
          <w:trHeight w:val="227"/>
        </w:trPr>
        <w:tc>
          <w:tcPr>
            <w:tcW w:w="3870" w:type="dxa"/>
            <w:gridSpan w:val="2"/>
            <w:tcBorders>
              <w:top w:val="nil"/>
              <w:left w:val="nil"/>
              <w:bottom w:val="nil"/>
              <w:right w:val="nil"/>
            </w:tcBorders>
            <w:noWrap/>
            <w:vAlign w:val="bottom"/>
          </w:tcPr>
          <w:p w14:paraId="3184081F" w14:textId="77777777" w:rsidR="006B6E7D" w:rsidRPr="00371EB2" w:rsidRDefault="006B6E7D" w:rsidP="006B6E7D">
            <w:pPr>
              <w:jc w:val="both"/>
              <w:rPr>
                <w:rFonts w:ascii="Angsana New" w:eastAsia="Times New Roman" w:hAnsi="Angsana New"/>
                <w:b/>
                <w:bCs/>
                <w:sz w:val="28"/>
                <w:szCs w:val="28"/>
                <w:u w:val="single"/>
                <w:lang w:val="en-US"/>
              </w:rPr>
            </w:pPr>
          </w:p>
        </w:tc>
        <w:tc>
          <w:tcPr>
            <w:tcW w:w="1440" w:type="dxa"/>
            <w:gridSpan w:val="2"/>
            <w:tcBorders>
              <w:top w:val="nil"/>
              <w:left w:val="nil"/>
              <w:bottom w:val="nil"/>
              <w:right w:val="nil"/>
            </w:tcBorders>
            <w:noWrap/>
            <w:vAlign w:val="bottom"/>
          </w:tcPr>
          <w:p w14:paraId="31386D65" w14:textId="2BB4AF8D" w:rsidR="006B6E7D" w:rsidRPr="00371EB2" w:rsidRDefault="006B6E7D" w:rsidP="006B6E7D">
            <w:pPr>
              <w:pBdr>
                <w:bottom w:val="single" w:sz="4" w:space="1" w:color="auto"/>
              </w:pBdr>
              <w:jc w:val="center"/>
              <w:rPr>
                <w:rFonts w:ascii="AngsanaUPC" w:eastAsia="Times New Roman" w:hAnsi="AngsanaUPC" w:cs="AngsanaUPC"/>
                <w:sz w:val="28"/>
                <w:szCs w:val="28"/>
                <w:lang w:val="en-US"/>
              </w:rPr>
            </w:pPr>
            <w:r>
              <w:rPr>
                <w:rFonts w:ascii="Angsana New" w:eastAsia="Times New Roman" w:hAnsi="Angsana New"/>
                <w:sz w:val="28"/>
                <w:szCs w:val="28"/>
                <w:lang w:val="en-US"/>
              </w:rPr>
              <w:t>2026</w:t>
            </w:r>
          </w:p>
        </w:tc>
        <w:tc>
          <w:tcPr>
            <w:tcW w:w="1260" w:type="dxa"/>
            <w:gridSpan w:val="2"/>
            <w:tcBorders>
              <w:top w:val="nil"/>
              <w:left w:val="nil"/>
              <w:bottom w:val="nil"/>
              <w:right w:val="nil"/>
            </w:tcBorders>
            <w:noWrap/>
            <w:vAlign w:val="bottom"/>
          </w:tcPr>
          <w:p w14:paraId="5CC99741" w14:textId="4DBF7CAE" w:rsidR="006B6E7D" w:rsidRPr="00371EB2" w:rsidRDefault="006B6E7D" w:rsidP="006B6E7D">
            <w:pPr>
              <w:pBdr>
                <w:bottom w:val="single" w:sz="4" w:space="1" w:color="auto"/>
              </w:pBdr>
              <w:jc w:val="center"/>
              <w:rPr>
                <w:rFonts w:ascii="AngsanaUPC" w:hAnsi="AngsanaUPC" w:cs="AngsanaUPC"/>
                <w:sz w:val="28"/>
                <w:szCs w:val="28"/>
                <w:lang w:val="en-US"/>
              </w:rPr>
            </w:pPr>
            <w:r>
              <w:rPr>
                <w:rFonts w:ascii="Angsana New" w:eastAsia="Times New Roman" w:hAnsi="Angsana New"/>
                <w:sz w:val="28"/>
                <w:szCs w:val="28"/>
                <w:lang w:val="en-US"/>
              </w:rPr>
              <w:t>2025</w:t>
            </w:r>
          </w:p>
        </w:tc>
        <w:tc>
          <w:tcPr>
            <w:tcW w:w="1260" w:type="dxa"/>
            <w:gridSpan w:val="2"/>
            <w:tcBorders>
              <w:top w:val="nil"/>
              <w:left w:val="nil"/>
              <w:bottom w:val="nil"/>
              <w:right w:val="nil"/>
            </w:tcBorders>
            <w:noWrap/>
            <w:vAlign w:val="bottom"/>
          </w:tcPr>
          <w:p w14:paraId="3CBC711B" w14:textId="461EEB7D" w:rsidR="006B6E7D" w:rsidRPr="00371EB2" w:rsidRDefault="006B6E7D" w:rsidP="006B6E7D">
            <w:pPr>
              <w:pBdr>
                <w:bottom w:val="single" w:sz="4" w:space="1" w:color="auto"/>
              </w:pBdr>
              <w:jc w:val="center"/>
              <w:rPr>
                <w:rFonts w:ascii="AngsanaUPC" w:eastAsia="Times New Roman" w:hAnsi="AngsanaUPC" w:cs="AngsanaUPC"/>
                <w:sz w:val="28"/>
                <w:szCs w:val="28"/>
                <w:lang w:val="en-US"/>
              </w:rPr>
            </w:pPr>
            <w:r>
              <w:rPr>
                <w:rFonts w:ascii="Angsana New" w:eastAsia="Times New Roman" w:hAnsi="Angsana New"/>
                <w:sz w:val="28"/>
                <w:szCs w:val="28"/>
                <w:lang w:val="en-US"/>
              </w:rPr>
              <w:t>2026</w:t>
            </w:r>
          </w:p>
        </w:tc>
        <w:tc>
          <w:tcPr>
            <w:tcW w:w="1170" w:type="dxa"/>
            <w:gridSpan w:val="2"/>
            <w:tcBorders>
              <w:top w:val="nil"/>
              <w:left w:val="nil"/>
              <w:bottom w:val="nil"/>
              <w:right w:val="nil"/>
            </w:tcBorders>
            <w:noWrap/>
            <w:vAlign w:val="bottom"/>
          </w:tcPr>
          <w:p w14:paraId="244BE024" w14:textId="2B3CF0CE" w:rsidR="006B6E7D" w:rsidRPr="00371EB2" w:rsidRDefault="006B6E7D" w:rsidP="006B6E7D">
            <w:pPr>
              <w:pBdr>
                <w:bottom w:val="single" w:sz="4" w:space="1" w:color="auto"/>
              </w:pBdr>
              <w:jc w:val="center"/>
              <w:rPr>
                <w:rFonts w:ascii="AngsanaUPC" w:hAnsi="AngsanaUPC" w:cs="AngsanaUPC"/>
                <w:sz w:val="28"/>
                <w:szCs w:val="28"/>
                <w:lang w:val="en-US"/>
              </w:rPr>
            </w:pPr>
            <w:r>
              <w:rPr>
                <w:rFonts w:ascii="Angsana New" w:eastAsia="Times New Roman" w:hAnsi="Angsana New"/>
                <w:sz w:val="28"/>
                <w:szCs w:val="28"/>
                <w:lang w:val="en-US"/>
              </w:rPr>
              <w:t>2025</w:t>
            </w:r>
          </w:p>
        </w:tc>
      </w:tr>
      <w:tr w:rsidR="006B6E7D" w:rsidRPr="000E0F49" w14:paraId="0F3B7383" w14:textId="77777777" w:rsidTr="009059F8">
        <w:trPr>
          <w:trHeight w:val="227"/>
        </w:trPr>
        <w:tc>
          <w:tcPr>
            <w:tcW w:w="3870" w:type="dxa"/>
            <w:gridSpan w:val="2"/>
            <w:tcBorders>
              <w:top w:val="nil"/>
              <w:left w:val="nil"/>
              <w:bottom w:val="nil"/>
              <w:right w:val="nil"/>
            </w:tcBorders>
            <w:noWrap/>
            <w:vAlign w:val="bottom"/>
          </w:tcPr>
          <w:p w14:paraId="41A53E12" w14:textId="62912F13" w:rsidR="006B6E7D" w:rsidRPr="00371EB2" w:rsidRDefault="006B6E7D" w:rsidP="006B6E7D">
            <w:pPr>
              <w:jc w:val="both"/>
              <w:rPr>
                <w:rFonts w:ascii="Angsana New" w:eastAsia="Times New Roman" w:hAnsi="Angsana New"/>
                <w:sz w:val="28"/>
                <w:szCs w:val="28"/>
                <w:lang w:val="en-US"/>
              </w:rPr>
            </w:pPr>
            <w:r w:rsidRPr="00371EB2">
              <w:rPr>
                <w:rFonts w:ascii="Angsana New" w:eastAsia="Times New Roman" w:hAnsi="Angsana New"/>
                <w:b/>
                <w:bCs/>
                <w:sz w:val="28"/>
                <w:szCs w:val="28"/>
                <w:u w:val="single"/>
                <w:lang w:val="en-US"/>
              </w:rPr>
              <w:t>Liability</w:t>
            </w:r>
          </w:p>
        </w:tc>
        <w:tc>
          <w:tcPr>
            <w:tcW w:w="1440" w:type="dxa"/>
            <w:gridSpan w:val="2"/>
            <w:tcBorders>
              <w:top w:val="nil"/>
              <w:left w:val="nil"/>
              <w:bottom w:val="nil"/>
              <w:right w:val="nil"/>
            </w:tcBorders>
            <w:noWrap/>
            <w:vAlign w:val="bottom"/>
          </w:tcPr>
          <w:p w14:paraId="7B4B111A" w14:textId="77777777" w:rsidR="006B6E7D" w:rsidRPr="00371EB2" w:rsidRDefault="006B6E7D" w:rsidP="006B6E7D">
            <w:pPr>
              <w:jc w:val="right"/>
              <w:rPr>
                <w:rFonts w:ascii="AngsanaUPC" w:eastAsia="Times New Roman" w:hAnsi="AngsanaUPC" w:cs="AngsanaUPC"/>
                <w:sz w:val="28"/>
                <w:szCs w:val="28"/>
                <w:lang w:val="en-US"/>
              </w:rPr>
            </w:pPr>
          </w:p>
        </w:tc>
        <w:tc>
          <w:tcPr>
            <w:tcW w:w="1260" w:type="dxa"/>
            <w:gridSpan w:val="2"/>
            <w:tcBorders>
              <w:top w:val="nil"/>
              <w:left w:val="nil"/>
              <w:bottom w:val="nil"/>
              <w:right w:val="nil"/>
            </w:tcBorders>
            <w:noWrap/>
            <w:vAlign w:val="bottom"/>
          </w:tcPr>
          <w:p w14:paraId="09DC071D" w14:textId="77777777" w:rsidR="006B6E7D" w:rsidRPr="00371EB2" w:rsidRDefault="006B6E7D" w:rsidP="006B6E7D">
            <w:pPr>
              <w:jc w:val="right"/>
              <w:rPr>
                <w:rFonts w:ascii="AngsanaUPC" w:hAnsi="AngsanaUPC" w:cs="AngsanaUPC"/>
                <w:sz w:val="28"/>
                <w:szCs w:val="28"/>
                <w:lang w:val="en-US"/>
              </w:rPr>
            </w:pPr>
          </w:p>
        </w:tc>
        <w:tc>
          <w:tcPr>
            <w:tcW w:w="1260" w:type="dxa"/>
            <w:gridSpan w:val="2"/>
            <w:tcBorders>
              <w:top w:val="nil"/>
              <w:left w:val="nil"/>
              <w:bottom w:val="nil"/>
              <w:right w:val="nil"/>
            </w:tcBorders>
            <w:noWrap/>
            <w:vAlign w:val="bottom"/>
          </w:tcPr>
          <w:p w14:paraId="59098FF7" w14:textId="77777777" w:rsidR="006B6E7D" w:rsidRPr="00371EB2" w:rsidRDefault="006B6E7D" w:rsidP="006B6E7D">
            <w:pPr>
              <w:jc w:val="right"/>
              <w:rPr>
                <w:rFonts w:ascii="AngsanaUPC" w:eastAsia="Times New Roman" w:hAnsi="AngsanaUPC" w:cs="AngsanaUPC"/>
                <w:sz w:val="28"/>
                <w:szCs w:val="28"/>
                <w:lang w:val="en-US"/>
              </w:rPr>
            </w:pPr>
          </w:p>
        </w:tc>
        <w:tc>
          <w:tcPr>
            <w:tcW w:w="1170" w:type="dxa"/>
            <w:gridSpan w:val="2"/>
            <w:tcBorders>
              <w:top w:val="nil"/>
              <w:left w:val="nil"/>
              <w:bottom w:val="nil"/>
              <w:right w:val="nil"/>
            </w:tcBorders>
            <w:noWrap/>
            <w:vAlign w:val="bottom"/>
          </w:tcPr>
          <w:p w14:paraId="5EE4EBEB" w14:textId="77777777" w:rsidR="006B6E7D" w:rsidRPr="00371EB2" w:rsidRDefault="006B6E7D" w:rsidP="006B6E7D">
            <w:pPr>
              <w:jc w:val="right"/>
              <w:rPr>
                <w:rFonts w:ascii="AngsanaUPC" w:hAnsi="AngsanaUPC" w:cs="AngsanaUPC"/>
                <w:sz w:val="28"/>
                <w:szCs w:val="28"/>
                <w:lang w:val="en-US"/>
              </w:rPr>
            </w:pPr>
          </w:p>
        </w:tc>
      </w:tr>
      <w:tr w:rsidR="006B6E7D" w:rsidRPr="00092241" w14:paraId="6CEBACA4" w14:textId="77777777" w:rsidTr="009059F8">
        <w:trPr>
          <w:trHeight w:val="227"/>
        </w:trPr>
        <w:tc>
          <w:tcPr>
            <w:tcW w:w="3870" w:type="dxa"/>
            <w:gridSpan w:val="2"/>
            <w:tcBorders>
              <w:top w:val="nil"/>
              <w:left w:val="nil"/>
              <w:bottom w:val="nil"/>
              <w:right w:val="nil"/>
            </w:tcBorders>
            <w:noWrap/>
            <w:vAlign w:val="bottom"/>
          </w:tcPr>
          <w:p w14:paraId="75B55CFD" w14:textId="639BD3F1" w:rsidR="006B6E7D" w:rsidRPr="00DD6784" w:rsidRDefault="006B6E7D" w:rsidP="00DD6784">
            <w:pPr>
              <w:jc w:val="both"/>
              <w:rPr>
                <w:rFonts w:ascii="Angsana New" w:eastAsia="Times New Roman" w:hAnsi="Angsana New"/>
                <w:spacing w:val="-4"/>
                <w:sz w:val="28"/>
                <w:szCs w:val="28"/>
                <w:lang w:val="en-US"/>
              </w:rPr>
            </w:pPr>
            <w:r w:rsidRPr="00DD6784">
              <w:rPr>
                <w:rFonts w:ascii="Angsana New" w:eastAsia="Times New Roman" w:hAnsi="Angsana New"/>
                <w:b/>
                <w:bCs/>
                <w:spacing w:val="-4"/>
                <w:sz w:val="28"/>
                <w:szCs w:val="28"/>
                <w:lang w:val="en-US"/>
              </w:rPr>
              <w:t>Trade payables</w:t>
            </w:r>
            <w:r w:rsidRPr="00DD6784">
              <w:rPr>
                <w:rFonts w:ascii="Angsana New" w:eastAsia="Times New Roman" w:hAnsi="Angsana New" w:hint="cs"/>
                <w:b/>
                <w:bCs/>
                <w:spacing w:val="-4"/>
                <w:sz w:val="28"/>
                <w:szCs w:val="28"/>
                <w:lang w:val="en-US"/>
              </w:rPr>
              <w:t xml:space="preserve"> </w:t>
            </w:r>
            <w:r w:rsidRPr="00DD6784">
              <w:rPr>
                <w:rFonts w:ascii="Angsana New" w:eastAsia="Times New Roman" w:hAnsi="Angsana New"/>
                <w:b/>
                <w:bCs/>
                <w:spacing w:val="-4"/>
                <w:sz w:val="28"/>
                <w:szCs w:val="28"/>
                <w:lang w:val="en-US"/>
              </w:rPr>
              <w:t xml:space="preserve">and </w:t>
            </w:r>
            <w:r w:rsidRPr="00DD6784">
              <w:rPr>
                <w:rFonts w:ascii="Angsana New" w:eastAsia="Times New Roman" w:hAnsi="Angsana New"/>
                <w:b/>
                <w:bCs/>
                <w:sz w:val="28"/>
                <w:szCs w:val="28"/>
                <w:lang w:val="en-US"/>
              </w:rPr>
              <w:t>other</w:t>
            </w:r>
            <w:r w:rsidRPr="00DD6784">
              <w:rPr>
                <w:rFonts w:ascii="Angsana New" w:eastAsia="Times New Roman" w:hAnsi="Angsana New"/>
                <w:b/>
                <w:bCs/>
                <w:spacing w:val="-4"/>
                <w:sz w:val="28"/>
                <w:szCs w:val="28"/>
                <w:lang w:val="en-US"/>
              </w:rPr>
              <w:t xml:space="preserve"> payables </w:t>
            </w:r>
            <w:r w:rsidRPr="00DD6784">
              <w:rPr>
                <w:rFonts w:ascii="Angsana New" w:eastAsia="Times New Roman" w:hAnsi="Angsana New" w:hint="cs"/>
                <w:spacing w:val="-4"/>
                <w:sz w:val="28"/>
                <w:szCs w:val="28"/>
                <w:lang w:val="en-US"/>
              </w:rPr>
              <w:t>(</w:t>
            </w:r>
            <w:r w:rsidRPr="00DD6784">
              <w:rPr>
                <w:rFonts w:ascii="Angsana New" w:eastAsia="Times New Roman" w:hAnsi="Angsana New"/>
                <w:spacing w:val="-4"/>
                <w:sz w:val="28"/>
                <w:szCs w:val="28"/>
                <w:lang w:val="en-US"/>
              </w:rPr>
              <w:t>Note</w:t>
            </w:r>
            <w:r w:rsidRPr="00DD6784">
              <w:rPr>
                <w:rFonts w:ascii="Angsana New" w:eastAsia="Times New Roman" w:hAnsi="Angsana New" w:hint="cs"/>
                <w:spacing w:val="-4"/>
                <w:sz w:val="28"/>
                <w:szCs w:val="28"/>
                <w:lang w:val="en-US"/>
              </w:rPr>
              <w:t xml:space="preserve"> </w:t>
            </w:r>
            <w:r w:rsidRPr="00DD6784">
              <w:rPr>
                <w:rFonts w:ascii="Angsana New" w:eastAsia="Times New Roman" w:hAnsi="Angsana New"/>
                <w:spacing w:val="-4"/>
                <w:sz w:val="28"/>
                <w:szCs w:val="28"/>
                <w:lang w:val="en-US"/>
              </w:rPr>
              <w:t>11)</w:t>
            </w:r>
          </w:p>
        </w:tc>
        <w:tc>
          <w:tcPr>
            <w:tcW w:w="1440" w:type="dxa"/>
            <w:gridSpan w:val="2"/>
            <w:tcBorders>
              <w:top w:val="nil"/>
              <w:left w:val="nil"/>
              <w:bottom w:val="nil"/>
              <w:right w:val="nil"/>
            </w:tcBorders>
            <w:noWrap/>
            <w:vAlign w:val="bottom"/>
          </w:tcPr>
          <w:p w14:paraId="49BD4182" w14:textId="77777777" w:rsidR="006B6E7D" w:rsidRPr="00EF4BBE" w:rsidRDefault="006B6E7D" w:rsidP="006B6E7D">
            <w:pPr>
              <w:jc w:val="right"/>
              <w:rPr>
                <w:rFonts w:ascii="AngsanaUPC" w:eastAsia="Times New Roman" w:hAnsi="AngsanaUPC" w:cs="AngsanaUPC"/>
                <w:sz w:val="28"/>
                <w:szCs w:val="28"/>
                <w:lang w:val="en-US"/>
              </w:rPr>
            </w:pPr>
          </w:p>
        </w:tc>
        <w:tc>
          <w:tcPr>
            <w:tcW w:w="1260" w:type="dxa"/>
            <w:gridSpan w:val="2"/>
            <w:tcBorders>
              <w:top w:val="nil"/>
              <w:left w:val="nil"/>
              <w:bottom w:val="nil"/>
              <w:right w:val="nil"/>
            </w:tcBorders>
            <w:noWrap/>
            <w:vAlign w:val="bottom"/>
          </w:tcPr>
          <w:p w14:paraId="7C86EBC5" w14:textId="77777777" w:rsidR="006B6E7D" w:rsidRDefault="006B6E7D" w:rsidP="006B6E7D">
            <w:pPr>
              <w:jc w:val="right"/>
              <w:rPr>
                <w:rFonts w:ascii="AngsanaUPC" w:hAnsi="AngsanaUPC" w:cs="AngsanaUPC"/>
                <w:sz w:val="28"/>
                <w:szCs w:val="28"/>
                <w:lang w:val="en-US"/>
              </w:rPr>
            </w:pPr>
          </w:p>
        </w:tc>
        <w:tc>
          <w:tcPr>
            <w:tcW w:w="1260" w:type="dxa"/>
            <w:gridSpan w:val="2"/>
            <w:tcBorders>
              <w:top w:val="nil"/>
              <w:left w:val="nil"/>
              <w:bottom w:val="nil"/>
              <w:right w:val="nil"/>
            </w:tcBorders>
            <w:noWrap/>
            <w:vAlign w:val="bottom"/>
          </w:tcPr>
          <w:p w14:paraId="5F0FD2B6" w14:textId="77777777" w:rsidR="006B6E7D" w:rsidRDefault="006B6E7D" w:rsidP="006B6E7D">
            <w:pPr>
              <w:jc w:val="right"/>
              <w:rPr>
                <w:rFonts w:ascii="AngsanaUPC" w:eastAsia="Times New Roman" w:hAnsi="AngsanaUPC" w:cs="AngsanaUPC"/>
                <w:sz w:val="28"/>
                <w:szCs w:val="28"/>
                <w:lang w:val="en-US"/>
              </w:rPr>
            </w:pPr>
          </w:p>
        </w:tc>
        <w:tc>
          <w:tcPr>
            <w:tcW w:w="1170" w:type="dxa"/>
            <w:gridSpan w:val="2"/>
            <w:tcBorders>
              <w:top w:val="nil"/>
              <w:left w:val="nil"/>
              <w:bottom w:val="nil"/>
              <w:right w:val="nil"/>
            </w:tcBorders>
            <w:noWrap/>
            <w:vAlign w:val="bottom"/>
          </w:tcPr>
          <w:p w14:paraId="7D136A8D" w14:textId="77777777" w:rsidR="006B6E7D" w:rsidRDefault="006B6E7D" w:rsidP="006B6E7D">
            <w:pPr>
              <w:jc w:val="right"/>
              <w:rPr>
                <w:rFonts w:ascii="AngsanaUPC" w:hAnsi="AngsanaUPC" w:cs="AngsanaUPC"/>
                <w:sz w:val="28"/>
                <w:szCs w:val="28"/>
                <w:lang w:val="en-US"/>
              </w:rPr>
            </w:pPr>
          </w:p>
        </w:tc>
      </w:tr>
      <w:tr w:rsidR="00EF4BBE" w:rsidRPr="000E0F49" w14:paraId="4C31F6BE" w14:textId="77777777" w:rsidTr="00EF4BBE">
        <w:trPr>
          <w:trHeight w:val="227"/>
        </w:trPr>
        <w:tc>
          <w:tcPr>
            <w:tcW w:w="3870" w:type="dxa"/>
            <w:gridSpan w:val="2"/>
            <w:tcBorders>
              <w:top w:val="nil"/>
              <w:left w:val="nil"/>
              <w:bottom w:val="nil"/>
              <w:right w:val="nil"/>
            </w:tcBorders>
            <w:noWrap/>
            <w:vAlign w:val="bottom"/>
          </w:tcPr>
          <w:p w14:paraId="1F214CCF" w14:textId="6A21EE5F" w:rsidR="00EF4BBE" w:rsidRDefault="00EF4BBE" w:rsidP="00EF4BBE">
            <w:pPr>
              <w:ind w:left="27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440" w:type="dxa"/>
            <w:gridSpan w:val="2"/>
            <w:tcBorders>
              <w:top w:val="nil"/>
              <w:left w:val="nil"/>
              <w:bottom w:val="nil"/>
              <w:right w:val="nil"/>
            </w:tcBorders>
            <w:noWrap/>
            <w:vAlign w:val="bottom"/>
          </w:tcPr>
          <w:p w14:paraId="5B8C5712" w14:textId="380F5BDC" w:rsidR="00EF4BBE" w:rsidRDefault="00EF4BBE" w:rsidP="00EF4BBE">
            <w:pPr>
              <w:pBdr>
                <w:bottom w:val="sing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w:t>
            </w:r>
            <w:r w:rsidR="00EA664D">
              <w:rPr>
                <w:rFonts w:ascii="AngsanaUPC" w:eastAsia="Times New Roman" w:hAnsi="AngsanaUPC" w:cs="AngsanaUPC"/>
                <w:sz w:val="28"/>
                <w:szCs w:val="28"/>
                <w:lang w:val="en-US"/>
              </w:rPr>
              <w:t>015</w:t>
            </w:r>
          </w:p>
        </w:tc>
        <w:tc>
          <w:tcPr>
            <w:tcW w:w="1260" w:type="dxa"/>
            <w:gridSpan w:val="2"/>
            <w:tcBorders>
              <w:top w:val="nil"/>
              <w:left w:val="nil"/>
              <w:bottom w:val="nil"/>
              <w:right w:val="nil"/>
            </w:tcBorders>
            <w:noWrap/>
            <w:vAlign w:val="bottom"/>
          </w:tcPr>
          <w:p w14:paraId="31F53E62" w14:textId="236741BE" w:rsidR="00EF4BBE" w:rsidRDefault="00EF4BBE" w:rsidP="00EF4BBE">
            <w:pPr>
              <w:pBdr>
                <w:bottom w:val="single" w:sz="4" w:space="1" w:color="auto"/>
              </w:pBdr>
              <w:jc w:val="right"/>
              <w:rPr>
                <w:rFonts w:ascii="AngsanaUPC" w:hAnsi="AngsanaUPC" w:cs="AngsanaUPC"/>
                <w:sz w:val="28"/>
                <w:szCs w:val="28"/>
                <w:lang w:val="en-US"/>
              </w:rPr>
            </w:pPr>
            <w:r w:rsidRPr="004C31E6">
              <w:rPr>
                <w:rFonts w:ascii="AngsanaUPC" w:eastAsia="Times New Roman" w:hAnsi="AngsanaUPC" w:cs="AngsanaUPC"/>
                <w:sz w:val="28"/>
                <w:szCs w:val="28"/>
                <w:lang w:val="en-US"/>
              </w:rPr>
              <w:t>2,634</w:t>
            </w:r>
          </w:p>
        </w:tc>
        <w:tc>
          <w:tcPr>
            <w:tcW w:w="1260" w:type="dxa"/>
            <w:gridSpan w:val="2"/>
            <w:tcBorders>
              <w:top w:val="nil"/>
              <w:left w:val="nil"/>
              <w:bottom w:val="nil"/>
              <w:right w:val="nil"/>
            </w:tcBorders>
            <w:noWrap/>
            <w:vAlign w:val="bottom"/>
          </w:tcPr>
          <w:p w14:paraId="2866FE35" w14:textId="4B51E23A" w:rsidR="00EF4BBE" w:rsidRDefault="00EF4BBE" w:rsidP="00EF4BBE">
            <w:pPr>
              <w:pBdr>
                <w:bottom w:val="sing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w:t>
            </w:r>
            <w:r>
              <w:rPr>
                <w:rFonts w:ascii="AngsanaUPC" w:eastAsia="Times New Roman" w:hAnsi="AngsanaUPC" w:cs="AngsanaUPC" w:hint="cs"/>
                <w:sz w:val="28"/>
                <w:szCs w:val="28"/>
                <w:cs/>
                <w:lang w:val="en-US"/>
              </w:rPr>
              <w:t>180</w:t>
            </w:r>
          </w:p>
        </w:tc>
        <w:tc>
          <w:tcPr>
            <w:tcW w:w="1170" w:type="dxa"/>
            <w:gridSpan w:val="2"/>
            <w:tcBorders>
              <w:top w:val="nil"/>
              <w:left w:val="nil"/>
              <w:bottom w:val="nil"/>
              <w:right w:val="nil"/>
            </w:tcBorders>
            <w:noWrap/>
            <w:vAlign w:val="bottom"/>
          </w:tcPr>
          <w:p w14:paraId="12331178" w14:textId="5813C24B" w:rsidR="00EF4BBE" w:rsidRDefault="00EF4BBE" w:rsidP="00EF4BBE">
            <w:pPr>
              <w:pBdr>
                <w:bottom w:val="single" w:sz="4" w:space="1" w:color="auto"/>
              </w:pBdr>
              <w:jc w:val="right"/>
              <w:rPr>
                <w:rFonts w:ascii="AngsanaUPC" w:hAnsi="AngsanaUPC" w:cs="AngsanaUPC"/>
                <w:sz w:val="28"/>
                <w:szCs w:val="28"/>
                <w:lang w:val="en-US"/>
              </w:rPr>
            </w:pPr>
            <w:r w:rsidRPr="004C31E6">
              <w:rPr>
                <w:rFonts w:ascii="AngsanaUPC" w:eastAsia="Times New Roman" w:hAnsi="AngsanaUPC" w:cs="AngsanaUPC"/>
                <w:sz w:val="28"/>
                <w:szCs w:val="28"/>
                <w:lang w:val="en-US"/>
              </w:rPr>
              <w:t>2,634</w:t>
            </w:r>
          </w:p>
        </w:tc>
      </w:tr>
      <w:tr w:rsidR="00EF4BBE" w:rsidRPr="000E0F49" w14:paraId="68D36770" w14:textId="77777777" w:rsidTr="00EF4BBE">
        <w:trPr>
          <w:trHeight w:val="227"/>
        </w:trPr>
        <w:tc>
          <w:tcPr>
            <w:tcW w:w="3870" w:type="dxa"/>
            <w:gridSpan w:val="2"/>
            <w:tcBorders>
              <w:top w:val="nil"/>
              <w:left w:val="nil"/>
              <w:bottom w:val="nil"/>
              <w:right w:val="nil"/>
            </w:tcBorders>
            <w:noWrap/>
            <w:vAlign w:val="bottom"/>
          </w:tcPr>
          <w:p w14:paraId="0DB724FD" w14:textId="45B2BF06" w:rsidR="00EF4BBE" w:rsidRPr="00DC14CE" w:rsidRDefault="00EF4BBE" w:rsidP="00EF4BBE">
            <w:pPr>
              <w:ind w:left="275"/>
              <w:rPr>
                <w:rFonts w:ascii="Angsana New" w:eastAsia="Times New Roman" w:hAnsi="Angsana New"/>
                <w:b/>
                <w:bCs/>
                <w:sz w:val="28"/>
                <w:szCs w:val="28"/>
                <w:lang w:val="en-US"/>
              </w:rPr>
            </w:pPr>
            <w:r w:rsidRPr="00DC14CE">
              <w:rPr>
                <w:rFonts w:ascii="Angsana New" w:eastAsia="Times New Roman" w:hAnsi="Angsana New"/>
                <w:b/>
                <w:bCs/>
                <w:sz w:val="28"/>
                <w:szCs w:val="28"/>
                <w:lang w:val="en-US"/>
              </w:rPr>
              <w:t>Total</w:t>
            </w:r>
          </w:p>
        </w:tc>
        <w:tc>
          <w:tcPr>
            <w:tcW w:w="1440" w:type="dxa"/>
            <w:gridSpan w:val="2"/>
            <w:tcBorders>
              <w:top w:val="nil"/>
              <w:left w:val="nil"/>
              <w:bottom w:val="nil"/>
              <w:right w:val="nil"/>
            </w:tcBorders>
            <w:noWrap/>
            <w:vAlign w:val="bottom"/>
          </w:tcPr>
          <w:p w14:paraId="4612B402" w14:textId="081CD55F" w:rsidR="00EF4BBE" w:rsidRDefault="00EF4BBE" w:rsidP="00EF4BBE">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w:t>
            </w:r>
            <w:r w:rsidR="00EA664D">
              <w:rPr>
                <w:rFonts w:ascii="AngsanaUPC" w:eastAsia="Times New Roman" w:hAnsi="AngsanaUPC" w:cs="AngsanaUPC"/>
                <w:sz w:val="28"/>
                <w:szCs w:val="28"/>
                <w:lang w:val="en-US"/>
              </w:rPr>
              <w:t>015</w:t>
            </w:r>
          </w:p>
        </w:tc>
        <w:tc>
          <w:tcPr>
            <w:tcW w:w="1260" w:type="dxa"/>
            <w:gridSpan w:val="2"/>
            <w:tcBorders>
              <w:top w:val="nil"/>
              <w:left w:val="nil"/>
              <w:bottom w:val="nil"/>
              <w:right w:val="nil"/>
            </w:tcBorders>
            <w:noWrap/>
            <w:vAlign w:val="bottom"/>
          </w:tcPr>
          <w:p w14:paraId="5690901C" w14:textId="70DFBFA1" w:rsidR="00EF4BBE" w:rsidRDefault="00EF4BBE" w:rsidP="00EF4BBE">
            <w:pPr>
              <w:pBdr>
                <w:bottom w:val="double" w:sz="4" w:space="1" w:color="auto"/>
              </w:pBdr>
              <w:jc w:val="right"/>
              <w:rPr>
                <w:rFonts w:ascii="AngsanaUPC" w:hAnsi="AngsanaUPC" w:cs="AngsanaUPC"/>
                <w:sz w:val="28"/>
                <w:szCs w:val="28"/>
                <w:lang w:val="en-US"/>
              </w:rPr>
            </w:pPr>
            <w:r w:rsidRPr="004C31E6">
              <w:rPr>
                <w:rFonts w:ascii="AngsanaUPC" w:eastAsia="Times New Roman" w:hAnsi="AngsanaUPC" w:cs="AngsanaUPC"/>
                <w:sz w:val="28"/>
                <w:szCs w:val="28"/>
                <w:lang w:val="en-US"/>
              </w:rPr>
              <w:t>2,634</w:t>
            </w:r>
          </w:p>
        </w:tc>
        <w:tc>
          <w:tcPr>
            <w:tcW w:w="1260" w:type="dxa"/>
            <w:gridSpan w:val="2"/>
            <w:tcBorders>
              <w:top w:val="nil"/>
              <w:left w:val="nil"/>
              <w:bottom w:val="nil"/>
              <w:right w:val="nil"/>
            </w:tcBorders>
            <w:noWrap/>
            <w:vAlign w:val="bottom"/>
          </w:tcPr>
          <w:p w14:paraId="02F564C8" w14:textId="52C768B7" w:rsidR="00EF4BBE" w:rsidRDefault="00EF4BBE" w:rsidP="00EF4BBE">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w:t>
            </w:r>
            <w:r>
              <w:rPr>
                <w:rFonts w:ascii="AngsanaUPC" w:eastAsia="Times New Roman" w:hAnsi="AngsanaUPC" w:cs="AngsanaUPC" w:hint="cs"/>
                <w:sz w:val="28"/>
                <w:szCs w:val="28"/>
                <w:cs/>
                <w:lang w:val="en-US"/>
              </w:rPr>
              <w:t>180</w:t>
            </w:r>
          </w:p>
        </w:tc>
        <w:tc>
          <w:tcPr>
            <w:tcW w:w="1170" w:type="dxa"/>
            <w:gridSpan w:val="2"/>
            <w:tcBorders>
              <w:top w:val="nil"/>
              <w:left w:val="nil"/>
              <w:bottom w:val="nil"/>
              <w:right w:val="nil"/>
            </w:tcBorders>
            <w:noWrap/>
            <w:vAlign w:val="bottom"/>
          </w:tcPr>
          <w:p w14:paraId="1B2801A2" w14:textId="457C432A" w:rsidR="00EF4BBE" w:rsidRDefault="00EF4BBE" w:rsidP="00EF4BBE">
            <w:pPr>
              <w:pBdr>
                <w:bottom w:val="double" w:sz="4" w:space="1" w:color="auto"/>
              </w:pBdr>
              <w:jc w:val="right"/>
              <w:rPr>
                <w:rFonts w:ascii="AngsanaUPC" w:hAnsi="AngsanaUPC" w:cs="AngsanaUPC"/>
                <w:sz w:val="28"/>
                <w:szCs w:val="28"/>
                <w:lang w:val="en-US"/>
              </w:rPr>
            </w:pPr>
            <w:r w:rsidRPr="004C31E6">
              <w:rPr>
                <w:rFonts w:ascii="AngsanaUPC" w:eastAsia="Times New Roman" w:hAnsi="AngsanaUPC" w:cs="AngsanaUPC"/>
                <w:sz w:val="28"/>
                <w:szCs w:val="28"/>
                <w:lang w:val="en-US"/>
              </w:rPr>
              <w:t>2,634</w:t>
            </w:r>
          </w:p>
        </w:tc>
      </w:tr>
    </w:tbl>
    <w:p w14:paraId="6AA620FE" w14:textId="77777777" w:rsidR="00437C44" w:rsidRPr="00F40C2D" w:rsidRDefault="00437C44" w:rsidP="00F40C2D">
      <w:pPr>
        <w:rPr>
          <w:sz w:val="2"/>
          <w:szCs w:val="2"/>
          <w:lang w:val="en-US"/>
        </w:rPr>
      </w:pPr>
    </w:p>
    <w:p w14:paraId="7F6F4C73" w14:textId="77777777" w:rsidR="00BF586E" w:rsidRPr="00BF586E" w:rsidRDefault="00BF586E" w:rsidP="00E01CD8">
      <w:pPr>
        <w:spacing w:before="8"/>
        <w:ind w:left="448"/>
        <w:jc w:val="thaiDistribute"/>
        <w:rPr>
          <w:rFonts w:ascii="Angsana New" w:eastAsia="Times New Roman" w:hAnsi="Angsana New"/>
          <w:b/>
          <w:bCs/>
          <w:sz w:val="28"/>
          <w:szCs w:val="28"/>
          <w:cs/>
          <w:lang w:val="en-US"/>
        </w:rPr>
      </w:pPr>
      <w:r w:rsidRPr="00BF586E">
        <w:rPr>
          <w:rFonts w:ascii="Angsana New" w:eastAsia="Times New Roman" w:hAnsi="Angsana New"/>
          <w:b/>
          <w:bCs/>
          <w:sz w:val="28"/>
          <w:szCs w:val="28"/>
          <w:lang w:val="en-US"/>
        </w:rPr>
        <w:t>Significant agreements with related parties</w:t>
      </w:r>
    </w:p>
    <w:p w14:paraId="5E9F933E" w14:textId="443D47F4" w:rsidR="00BF586E" w:rsidRPr="00BF586E" w:rsidRDefault="00EC0704" w:rsidP="00E01CD8">
      <w:pPr>
        <w:spacing w:before="8"/>
        <w:ind w:left="448"/>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w:t>
      </w:r>
      <w:proofErr w:type="gramStart"/>
      <w:r>
        <w:rPr>
          <w:rFonts w:ascii="Angsana New" w:eastAsia="Times New Roman" w:hAnsi="Angsana New"/>
          <w:sz w:val="28"/>
          <w:szCs w:val="28"/>
          <w:lang w:val="en-US"/>
        </w:rPr>
        <w:t>at</w:t>
      </w:r>
      <w:proofErr w:type="gramEnd"/>
      <w:r>
        <w:rPr>
          <w:rFonts w:ascii="Angsana New" w:eastAsia="Times New Roman" w:hAnsi="Angsana New"/>
          <w:sz w:val="28"/>
          <w:szCs w:val="28"/>
          <w:lang w:val="en-US"/>
        </w:rPr>
        <w:t xml:space="preserve"> </w:t>
      </w:r>
      <w:r w:rsidR="00ED6125">
        <w:rPr>
          <w:rFonts w:ascii="Angsana New" w:hAnsi="Angsana New"/>
          <w:sz w:val="28"/>
          <w:szCs w:val="28"/>
          <w:lang w:val="en-US"/>
        </w:rPr>
        <w:t>June</w:t>
      </w:r>
      <w:r>
        <w:rPr>
          <w:rFonts w:ascii="Angsana New" w:hAnsi="Angsana New"/>
          <w:sz w:val="28"/>
          <w:szCs w:val="28"/>
          <w:lang w:val="en-US"/>
        </w:rPr>
        <w:t xml:space="preserve"> 3</w:t>
      </w:r>
      <w:r w:rsidR="00ED6125">
        <w:rPr>
          <w:rFonts w:ascii="Angsana New" w:hAnsi="Angsana New"/>
          <w:sz w:val="28"/>
          <w:szCs w:val="28"/>
          <w:lang w:val="en-US"/>
        </w:rPr>
        <w:t>0</w:t>
      </w:r>
      <w:r>
        <w:rPr>
          <w:rFonts w:ascii="Angsana New" w:hAnsi="Angsana New"/>
          <w:sz w:val="28"/>
          <w:szCs w:val="28"/>
          <w:lang w:val="en-US"/>
        </w:rPr>
        <w:t>,</w:t>
      </w:r>
      <w:r w:rsidR="009F15C0">
        <w:rPr>
          <w:rFonts w:ascii="Angsana New" w:hAnsi="Angsana New"/>
          <w:sz w:val="28"/>
          <w:szCs w:val="28"/>
          <w:lang w:val="en-US"/>
        </w:rPr>
        <w:t xml:space="preserve"> 202</w:t>
      </w:r>
      <w:r w:rsidR="00275917">
        <w:rPr>
          <w:rFonts w:ascii="Angsana New" w:hAnsi="Angsana New"/>
          <w:sz w:val="28"/>
          <w:szCs w:val="28"/>
          <w:lang w:val="en-US"/>
        </w:rPr>
        <w:t>6</w:t>
      </w:r>
      <w:r w:rsidR="00BF586E" w:rsidRPr="00BF586E">
        <w:rPr>
          <w:rFonts w:ascii="Angsana New" w:eastAsia="Times New Roman" w:hAnsi="Angsana New"/>
          <w:sz w:val="28"/>
          <w:szCs w:val="28"/>
          <w:lang w:val="en-US"/>
        </w:rPr>
        <w:t>, agreements with related parties are as follows:</w:t>
      </w:r>
    </w:p>
    <w:p w14:paraId="02C546AB" w14:textId="0CE3A356" w:rsidR="00BF586E" w:rsidRPr="00437C44" w:rsidRDefault="00BF586E" w:rsidP="00E01CD8">
      <w:pPr>
        <w:pStyle w:val="ListParagraph"/>
        <w:numPr>
          <w:ilvl w:val="0"/>
          <w:numId w:val="4"/>
        </w:numPr>
        <w:spacing w:before="8"/>
        <w:ind w:left="805" w:hanging="357"/>
        <w:jc w:val="thaiDistribute"/>
        <w:rPr>
          <w:rFonts w:ascii="Angsana New" w:eastAsia="Times New Roman" w:hAnsi="Angsana New"/>
          <w:sz w:val="28"/>
          <w:szCs w:val="28"/>
          <w:lang w:val="en-US"/>
        </w:rPr>
      </w:pPr>
      <w:r w:rsidRPr="00437C44">
        <w:rPr>
          <w:rFonts w:ascii="Angsana New" w:eastAsia="Times New Roman" w:hAnsi="Angsana New"/>
          <w:sz w:val="28"/>
          <w:szCs w:val="28"/>
          <w:lang w:val="en-US"/>
        </w:rPr>
        <w:t>The Company has an office rental agreement with the Company’s director. The agreement can be renewed annually unless either party terminates in written notice.</w:t>
      </w:r>
    </w:p>
    <w:p w14:paraId="34C892B0" w14:textId="63840327" w:rsidR="00BF586E" w:rsidRPr="00BF586E" w:rsidRDefault="00BF586E" w:rsidP="00E01CD8">
      <w:pPr>
        <w:pStyle w:val="ListParagraph"/>
        <w:numPr>
          <w:ilvl w:val="0"/>
          <w:numId w:val="4"/>
        </w:numPr>
        <w:spacing w:before="8"/>
        <w:ind w:left="805" w:hanging="357"/>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The Company has an office rental agreement for office building with a subsidiary for a period of 3 years which expired in September 2027.</w:t>
      </w:r>
    </w:p>
    <w:p w14:paraId="7ADA2958" w14:textId="4A2BE6E6" w:rsidR="00BF586E" w:rsidRPr="008A5839" w:rsidRDefault="00BF586E" w:rsidP="00E01CD8">
      <w:pPr>
        <w:pStyle w:val="ListParagraph"/>
        <w:numPr>
          <w:ilvl w:val="0"/>
          <w:numId w:val="4"/>
        </w:numPr>
        <w:spacing w:before="8"/>
        <w:ind w:left="805" w:hanging="357"/>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an office rental agreement for office building with a subsidiary for a period of 3 years which expired in J</w:t>
      </w:r>
      <w:r w:rsidR="007524D8">
        <w:rPr>
          <w:rFonts w:ascii="Angsana New" w:eastAsia="Times New Roman" w:hAnsi="Angsana New"/>
          <w:sz w:val="28"/>
          <w:szCs w:val="28"/>
          <w:lang w:val="en-US"/>
        </w:rPr>
        <w:t>une</w:t>
      </w:r>
      <w:r w:rsidRPr="008A5839">
        <w:rPr>
          <w:rFonts w:ascii="Angsana New" w:eastAsia="Times New Roman" w:hAnsi="Angsana New"/>
          <w:sz w:val="28"/>
          <w:szCs w:val="28"/>
          <w:lang w:val="en-US"/>
        </w:rPr>
        <w:t xml:space="preserve"> 202</w:t>
      </w:r>
      <w:r w:rsidR="007524D8">
        <w:rPr>
          <w:rFonts w:ascii="Angsana New" w:eastAsia="Times New Roman" w:hAnsi="Angsana New"/>
          <w:sz w:val="28"/>
          <w:szCs w:val="28"/>
          <w:lang w:val="en-US"/>
        </w:rPr>
        <w:t>8</w:t>
      </w:r>
      <w:r w:rsidRPr="008A5839">
        <w:rPr>
          <w:rFonts w:ascii="Angsana New" w:eastAsia="Times New Roman" w:hAnsi="Angsana New"/>
          <w:sz w:val="28"/>
          <w:szCs w:val="28"/>
          <w:lang w:val="en-US"/>
        </w:rPr>
        <w:t>.</w:t>
      </w:r>
    </w:p>
    <w:p w14:paraId="72A511F8" w14:textId="0472A2B9" w:rsidR="00BF586E" w:rsidRPr="008A5839" w:rsidRDefault="00BF586E" w:rsidP="00E01CD8">
      <w:pPr>
        <w:pStyle w:val="ListParagraph"/>
        <w:numPr>
          <w:ilvl w:val="0"/>
          <w:numId w:val="4"/>
        </w:numPr>
        <w:spacing w:before="8"/>
        <w:ind w:left="805" w:hanging="357"/>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 management agreement with a subsidiary to provide operational assistance service and advice for business.</w:t>
      </w:r>
    </w:p>
    <w:p w14:paraId="1CD4C965" w14:textId="0295D9CC" w:rsidR="007643FC" w:rsidRPr="00545033" w:rsidRDefault="00BF586E" w:rsidP="00E01CD8">
      <w:pPr>
        <w:pStyle w:val="ListParagraph"/>
        <w:numPr>
          <w:ilvl w:val="0"/>
          <w:numId w:val="4"/>
        </w:numPr>
        <w:spacing w:before="8"/>
        <w:ind w:left="805" w:hanging="357"/>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 xml:space="preserve">The Company has an agreement with Khon Kaen Cho </w:t>
      </w:r>
      <w:proofErr w:type="spellStart"/>
      <w:r w:rsidRPr="00BF586E">
        <w:rPr>
          <w:rFonts w:ascii="Angsana New" w:eastAsia="Times New Roman" w:hAnsi="Angsana New"/>
          <w:sz w:val="28"/>
          <w:szCs w:val="28"/>
          <w:lang w:val="en-US"/>
        </w:rPr>
        <w:t>Thavee</w:t>
      </w:r>
      <w:proofErr w:type="spellEnd"/>
      <w:r w:rsidRPr="00BF586E">
        <w:rPr>
          <w:rFonts w:ascii="Angsana New" w:eastAsia="Times New Roman" w:hAnsi="Angsana New"/>
          <w:sz w:val="28"/>
          <w:szCs w:val="28"/>
          <w:lang w:val="en-US"/>
        </w:rPr>
        <w:t xml:space="preserve"> (1993) Co., Ltd. to obtain joint credit facility line from a financial institution in amount of Baht 200 million by placing land of Khon Kaen Cho </w:t>
      </w:r>
      <w:proofErr w:type="spellStart"/>
      <w:r w:rsidRPr="00BF586E">
        <w:rPr>
          <w:rFonts w:ascii="Angsana New" w:eastAsia="Times New Roman" w:hAnsi="Angsana New"/>
          <w:sz w:val="28"/>
          <w:szCs w:val="28"/>
          <w:lang w:val="en-US"/>
        </w:rPr>
        <w:t>Thavee</w:t>
      </w:r>
      <w:proofErr w:type="spellEnd"/>
      <w:r w:rsidRPr="00BF586E">
        <w:rPr>
          <w:rFonts w:ascii="Angsana New" w:eastAsia="Times New Roman" w:hAnsi="Angsana New"/>
          <w:sz w:val="28"/>
          <w:szCs w:val="28"/>
          <w:lang w:val="en-US"/>
        </w:rPr>
        <w:t xml:space="preserve"> (1993) </w:t>
      </w:r>
      <w:r w:rsidR="00F40241">
        <w:rPr>
          <w:rFonts w:ascii="Angsana New" w:eastAsia="Times New Roman" w:hAnsi="Angsana New"/>
          <w:sz w:val="28"/>
          <w:szCs w:val="28"/>
          <w:lang w:val="en-US"/>
        </w:rPr>
        <w:br/>
      </w:r>
      <w:r w:rsidRPr="00BF586E">
        <w:rPr>
          <w:rFonts w:ascii="Angsana New" w:eastAsia="Times New Roman" w:hAnsi="Angsana New"/>
          <w:sz w:val="28"/>
          <w:szCs w:val="28"/>
          <w:lang w:val="en-US"/>
        </w:rPr>
        <w:t xml:space="preserve">Co., Ltd. as guarantee with the financial institution. </w:t>
      </w:r>
    </w:p>
    <w:p w14:paraId="78A40E24" w14:textId="4B2E6152" w:rsidR="003C75FE" w:rsidRPr="001356E0" w:rsidRDefault="00D34883" w:rsidP="00C92F35">
      <w:pPr>
        <w:pStyle w:val="ListParagraph"/>
        <w:numPr>
          <w:ilvl w:val="0"/>
          <w:numId w:val="4"/>
        </w:numPr>
        <w:spacing w:before="8"/>
        <w:ind w:left="805" w:hanging="357"/>
        <w:jc w:val="thaiDistribute"/>
        <w:rPr>
          <w:rFonts w:ascii="Angsana New" w:eastAsia="Times New Roman" w:hAnsi="Angsana New"/>
          <w:spacing w:val="-4"/>
          <w:sz w:val="28"/>
          <w:szCs w:val="28"/>
          <w:lang w:val="en-US"/>
        </w:rPr>
      </w:pPr>
      <w:r w:rsidRPr="00C92F35">
        <w:rPr>
          <w:rFonts w:ascii="Angsana New" w:eastAsia="Times New Roman" w:hAnsi="Angsana New"/>
          <w:spacing w:val="-4"/>
          <w:sz w:val="28"/>
          <w:szCs w:val="28"/>
          <w:lang w:val="en-US"/>
        </w:rPr>
        <w:t xml:space="preserve">The Company has a contract with Khon Kaen Cho </w:t>
      </w:r>
      <w:proofErr w:type="spellStart"/>
      <w:r w:rsidRPr="00C92F35">
        <w:rPr>
          <w:rFonts w:ascii="Angsana New" w:eastAsia="Times New Roman" w:hAnsi="Angsana New"/>
          <w:spacing w:val="-4"/>
          <w:sz w:val="28"/>
          <w:szCs w:val="28"/>
          <w:lang w:val="en-US"/>
        </w:rPr>
        <w:t>Thavee</w:t>
      </w:r>
      <w:proofErr w:type="spellEnd"/>
      <w:r w:rsidRPr="00C92F35">
        <w:rPr>
          <w:rFonts w:ascii="Angsana New" w:eastAsia="Times New Roman" w:hAnsi="Angsana New"/>
          <w:spacing w:val="-4"/>
          <w:sz w:val="28"/>
          <w:szCs w:val="28"/>
          <w:lang w:val="en-US"/>
        </w:rPr>
        <w:t xml:space="preserve"> (1993) Co., Ltd. to </w:t>
      </w:r>
      <w:r w:rsidRPr="00EF4BBE">
        <w:rPr>
          <w:rFonts w:ascii="Angsana New" w:eastAsia="Times New Roman" w:hAnsi="Angsana New"/>
          <w:spacing w:val="-4"/>
          <w:sz w:val="28"/>
          <w:szCs w:val="28"/>
          <w:lang w:val="en-US"/>
        </w:rPr>
        <w:t>purchase land (refer to (5))</w:t>
      </w:r>
      <w:r w:rsidRPr="00C92F35">
        <w:rPr>
          <w:rFonts w:ascii="Angsana New" w:eastAsia="Times New Roman" w:hAnsi="Angsana New"/>
          <w:spacing w:val="-4"/>
          <w:sz w:val="28"/>
          <w:szCs w:val="28"/>
          <w:lang w:val="en-US"/>
        </w:rPr>
        <w:t xml:space="preserve"> totaling Baht 415 million to be gradually paid as specified in the agreement within 2026. Under the terms of the contract, the parties have the right to mutually agree to register the transfer of ownership of the land after the total purchase price of not less than 25 percent of the contract price has been </w:t>
      </w:r>
      <w:proofErr w:type="gramStart"/>
      <w:r w:rsidRPr="00C92F35">
        <w:rPr>
          <w:rFonts w:ascii="Angsana New" w:eastAsia="Times New Roman" w:hAnsi="Angsana New"/>
          <w:spacing w:val="-4"/>
          <w:sz w:val="28"/>
          <w:szCs w:val="28"/>
          <w:lang w:val="en-US"/>
        </w:rPr>
        <w:t>paid, and</w:t>
      </w:r>
      <w:proofErr w:type="gramEnd"/>
      <w:r w:rsidRPr="00C92F35">
        <w:rPr>
          <w:rFonts w:ascii="Angsana New" w:eastAsia="Times New Roman" w:hAnsi="Angsana New"/>
          <w:spacing w:val="-4"/>
          <w:sz w:val="28"/>
          <w:szCs w:val="28"/>
          <w:lang w:val="en-US"/>
        </w:rPr>
        <w:t xml:space="preserve"> must have received a letter of consent for the transfer of land under mortgage from a financial institution. </w:t>
      </w:r>
      <w:r w:rsidR="00BE4752">
        <w:rPr>
          <w:rFonts w:ascii="Angsana New" w:eastAsia="Times New Roman" w:hAnsi="Angsana New"/>
          <w:spacing w:val="-4"/>
          <w:sz w:val="28"/>
          <w:szCs w:val="28"/>
          <w:lang w:val="en-US"/>
        </w:rPr>
        <w:t xml:space="preserve">In </w:t>
      </w:r>
      <w:r w:rsidR="007572DD">
        <w:rPr>
          <w:rFonts w:ascii="Angsana New" w:eastAsia="Times New Roman" w:hAnsi="Angsana New"/>
          <w:spacing w:val="-4"/>
          <w:sz w:val="28"/>
          <w:szCs w:val="28"/>
          <w:lang w:val="en-US"/>
        </w:rPr>
        <w:t xml:space="preserve">the year </w:t>
      </w:r>
      <w:r w:rsidR="00BE4752">
        <w:rPr>
          <w:rFonts w:ascii="Angsana New" w:eastAsia="Times New Roman" w:hAnsi="Angsana New"/>
          <w:spacing w:val="-4"/>
          <w:sz w:val="28"/>
          <w:szCs w:val="28"/>
          <w:lang w:val="en-US"/>
        </w:rPr>
        <w:t>2025</w:t>
      </w:r>
      <w:r w:rsidR="005D1EA2">
        <w:rPr>
          <w:rFonts w:ascii="Angsana New" w:eastAsia="Times New Roman" w:hAnsi="Angsana New"/>
          <w:spacing w:val="-4"/>
          <w:sz w:val="28"/>
          <w:szCs w:val="28"/>
          <w:lang w:val="en-US"/>
        </w:rPr>
        <w:t>,</w:t>
      </w:r>
      <w:r w:rsidRPr="00C92F35">
        <w:rPr>
          <w:rFonts w:ascii="Angsana New" w:eastAsia="Times New Roman" w:hAnsi="Angsana New"/>
          <w:spacing w:val="-4"/>
          <w:sz w:val="28"/>
          <w:szCs w:val="28"/>
          <w:lang w:val="en-US"/>
        </w:rPr>
        <w:t xml:space="preserve"> Khon Kaen Cho </w:t>
      </w:r>
      <w:proofErr w:type="spellStart"/>
      <w:r w:rsidRPr="00C92F35">
        <w:rPr>
          <w:rFonts w:ascii="Angsana New" w:eastAsia="Times New Roman" w:hAnsi="Angsana New"/>
          <w:spacing w:val="-4"/>
          <w:sz w:val="28"/>
          <w:szCs w:val="28"/>
          <w:lang w:val="en-US"/>
        </w:rPr>
        <w:t>Thavee</w:t>
      </w:r>
      <w:proofErr w:type="spellEnd"/>
      <w:r w:rsidRPr="00C92F35">
        <w:rPr>
          <w:rFonts w:ascii="Angsana New" w:eastAsia="Times New Roman" w:hAnsi="Angsana New"/>
          <w:spacing w:val="-4"/>
          <w:sz w:val="28"/>
          <w:szCs w:val="28"/>
          <w:lang w:val="en-US"/>
        </w:rPr>
        <w:t xml:space="preserve"> (1993) Co., Ltd. had submitted a request to the financial institution for such consent. The Company had paid a total of Baht 215 million towards the purchase price and had a remaining contractual commitment of Baht 200 million. However, the registration of the transfer of ownership of the land under the sale and purchase agreement </w:t>
      </w:r>
      <w:proofErr w:type="gramStart"/>
      <w:r w:rsidRPr="00C92F35">
        <w:rPr>
          <w:rFonts w:ascii="Angsana New" w:eastAsia="Times New Roman" w:hAnsi="Angsana New"/>
          <w:spacing w:val="-4"/>
          <w:sz w:val="28"/>
          <w:szCs w:val="28"/>
          <w:lang w:val="en-US"/>
        </w:rPr>
        <w:t>had</w:t>
      </w:r>
      <w:proofErr w:type="gramEnd"/>
      <w:r w:rsidRPr="00C92F35">
        <w:rPr>
          <w:rFonts w:ascii="Angsana New" w:eastAsia="Times New Roman" w:hAnsi="Angsana New"/>
          <w:spacing w:val="-4"/>
          <w:sz w:val="28"/>
          <w:szCs w:val="28"/>
          <w:lang w:val="en-US"/>
        </w:rPr>
        <w:t xml:space="preserve"> not </w:t>
      </w:r>
      <w:proofErr w:type="spellStart"/>
      <w:proofErr w:type="gramStart"/>
      <w:r w:rsidRPr="00C92F35">
        <w:rPr>
          <w:rFonts w:ascii="Angsana New" w:eastAsia="Times New Roman" w:hAnsi="Angsana New"/>
          <w:spacing w:val="-4"/>
          <w:sz w:val="28"/>
          <w:szCs w:val="28"/>
          <w:lang w:val="en-US"/>
        </w:rPr>
        <w:t>yetbeen</w:t>
      </w:r>
      <w:proofErr w:type="spellEnd"/>
      <w:proofErr w:type="gramEnd"/>
      <w:r w:rsidRPr="00C92F35">
        <w:rPr>
          <w:rFonts w:ascii="Angsana New" w:eastAsia="Times New Roman" w:hAnsi="Angsana New"/>
          <w:spacing w:val="-4"/>
          <w:sz w:val="28"/>
          <w:szCs w:val="28"/>
          <w:lang w:val="en-US"/>
        </w:rPr>
        <w:t xml:space="preserve"> completed, as the Company is currently subject to a civil lawsuit and is in the process of negotiating with the relevant financial </w:t>
      </w:r>
      <w:r w:rsidRPr="001356E0">
        <w:rPr>
          <w:rFonts w:ascii="Angsana New" w:eastAsia="Times New Roman" w:hAnsi="Angsana New"/>
          <w:spacing w:val="-4"/>
          <w:sz w:val="28"/>
          <w:szCs w:val="28"/>
          <w:lang w:val="en-US"/>
        </w:rPr>
        <w:t xml:space="preserve">institution (Note </w:t>
      </w:r>
      <w:r w:rsidR="00BF6978" w:rsidRPr="001356E0">
        <w:rPr>
          <w:rFonts w:ascii="Angsana New" w:eastAsia="Times New Roman" w:hAnsi="Angsana New"/>
          <w:spacing w:val="-4"/>
          <w:sz w:val="28"/>
          <w:szCs w:val="28"/>
          <w:lang w:val="en-US"/>
        </w:rPr>
        <w:t>1</w:t>
      </w:r>
      <w:r w:rsidR="00794AFC" w:rsidRPr="001356E0">
        <w:rPr>
          <w:rFonts w:ascii="Angsana New" w:eastAsia="Times New Roman" w:hAnsi="Angsana New"/>
          <w:spacing w:val="-4"/>
          <w:sz w:val="28"/>
          <w:szCs w:val="28"/>
          <w:lang w:val="en-US"/>
        </w:rPr>
        <w:t>9</w:t>
      </w:r>
      <w:r w:rsidRPr="001356E0">
        <w:rPr>
          <w:rFonts w:ascii="Angsana New" w:eastAsia="Times New Roman" w:hAnsi="Angsana New"/>
          <w:spacing w:val="-4"/>
          <w:sz w:val="28"/>
          <w:szCs w:val="28"/>
          <w:cs/>
          <w:lang w:val="en-US"/>
        </w:rPr>
        <w:t>.4.3).</w:t>
      </w:r>
    </w:p>
    <w:p w14:paraId="76AD41EE" w14:textId="33A756C6" w:rsidR="00B3023D" w:rsidRDefault="00BF586E">
      <w:pPr>
        <w:pStyle w:val="ListParagraph"/>
        <w:numPr>
          <w:ilvl w:val="0"/>
          <w:numId w:val="4"/>
        </w:numPr>
        <w:spacing w:before="120"/>
        <w:jc w:val="thaiDistribute"/>
        <w:rPr>
          <w:rFonts w:ascii="Angsana New" w:eastAsia="Times New Roman" w:hAnsi="Angsana New"/>
          <w:spacing w:val="-4"/>
          <w:sz w:val="28"/>
          <w:szCs w:val="28"/>
          <w:lang w:val="en-US"/>
        </w:rPr>
      </w:pPr>
      <w:r w:rsidRPr="00D66530">
        <w:rPr>
          <w:rFonts w:ascii="Angsana New" w:eastAsia="Times New Roman" w:hAnsi="Angsana New"/>
          <w:spacing w:val="-4"/>
          <w:sz w:val="28"/>
          <w:szCs w:val="28"/>
          <w:lang w:val="en-US"/>
        </w:rPr>
        <w:t xml:space="preserve">In 2022, the Company </w:t>
      </w:r>
      <w:proofErr w:type="gramStart"/>
      <w:r w:rsidRPr="00D66530">
        <w:rPr>
          <w:rFonts w:ascii="Angsana New" w:eastAsia="Times New Roman" w:hAnsi="Angsana New"/>
          <w:spacing w:val="-4"/>
          <w:sz w:val="28"/>
          <w:szCs w:val="28"/>
          <w:lang w:val="en-US"/>
        </w:rPr>
        <w:t>has invested</w:t>
      </w:r>
      <w:proofErr w:type="gramEnd"/>
      <w:r w:rsidRPr="00D66530">
        <w:rPr>
          <w:rFonts w:ascii="Angsana New" w:eastAsia="Times New Roman" w:hAnsi="Angsana New"/>
          <w:spacing w:val="-4"/>
          <w:sz w:val="28"/>
          <w:szCs w:val="28"/>
          <w:lang w:val="en-US"/>
        </w:rPr>
        <w:t xml:space="preserve"> 40% shareholding in Siam </w:t>
      </w:r>
      <w:proofErr w:type="spellStart"/>
      <w:r w:rsidRPr="00D66530">
        <w:rPr>
          <w:rFonts w:ascii="Angsana New" w:eastAsia="Times New Roman" w:hAnsi="Angsana New"/>
          <w:spacing w:val="-4"/>
          <w:sz w:val="28"/>
          <w:szCs w:val="28"/>
          <w:lang w:val="en-US"/>
        </w:rPr>
        <w:t>Medican</w:t>
      </w:r>
      <w:proofErr w:type="spellEnd"/>
      <w:r w:rsidRPr="00D66530">
        <w:rPr>
          <w:rFonts w:ascii="Angsana New" w:eastAsia="Times New Roman" w:hAnsi="Angsana New"/>
          <w:spacing w:val="-4"/>
          <w:sz w:val="28"/>
          <w:szCs w:val="28"/>
          <w:lang w:val="en-US"/>
        </w:rPr>
        <w:t xml:space="preserve"> Company Limited which engaged in wholesale of pharmaceutical and medical goods of 1,500,000 ordinary shares, </w:t>
      </w:r>
      <w:proofErr w:type="spellStart"/>
      <w:proofErr w:type="gramStart"/>
      <w:r w:rsidRPr="00D66530">
        <w:rPr>
          <w:rFonts w:ascii="Angsana New" w:eastAsia="Times New Roman" w:hAnsi="Angsana New"/>
          <w:spacing w:val="-4"/>
          <w:sz w:val="28"/>
          <w:szCs w:val="28"/>
          <w:lang w:val="en-US"/>
        </w:rPr>
        <w:t>totalling</w:t>
      </w:r>
      <w:proofErr w:type="spellEnd"/>
      <w:r w:rsidRPr="00D66530">
        <w:rPr>
          <w:rFonts w:ascii="Angsana New" w:eastAsia="Times New Roman" w:hAnsi="Angsana New"/>
          <w:spacing w:val="-4"/>
          <w:sz w:val="28"/>
          <w:szCs w:val="28"/>
          <w:lang w:val="en-US"/>
        </w:rPr>
        <w:t xml:space="preserve"> of</w:t>
      </w:r>
      <w:proofErr w:type="gramEnd"/>
      <w:r w:rsidRPr="00D66530">
        <w:rPr>
          <w:rFonts w:ascii="Angsana New" w:eastAsia="Times New Roman" w:hAnsi="Angsana New"/>
          <w:spacing w:val="-4"/>
          <w:sz w:val="28"/>
          <w:szCs w:val="28"/>
          <w:lang w:val="en-US"/>
        </w:rPr>
        <w:t xml:space="preserve"> Baht 150 million. The Company has paid by newly issued shares of the Company in a private placement offering of Baht 90 million and will pay by</w:t>
      </w:r>
      <w:r w:rsidR="00654A49" w:rsidRPr="00D66530">
        <w:rPr>
          <w:rFonts w:ascii="Angsana New" w:eastAsia="Times New Roman" w:hAnsi="Angsana New"/>
          <w:spacing w:val="-4"/>
          <w:sz w:val="28"/>
          <w:szCs w:val="28"/>
          <w:lang w:val="en-US"/>
        </w:rPr>
        <w:t xml:space="preserve"> cash of Baht 60 million. As </w:t>
      </w:r>
      <w:proofErr w:type="gramStart"/>
      <w:r w:rsidR="00654A49" w:rsidRPr="00D66530">
        <w:rPr>
          <w:rFonts w:ascii="Angsana New" w:eastAsia="Times New Roman" w:hAnsi="Angsana New"/>
          <w:spacing w:val="-4"/>
          <w:sz w:val="28"/>
          <w:szCs w:val="28"/>
          <w:lang w:val="en-US"/>
        </w:rPr>
        <w:t>at</w:t>
      </w:r>
      <w:proofErr w:type="gramEnd"/>
      <w:r w:rsidR="00557DE3" w:rsidRPr="00D66530">
        <w:rPr>
          <w:rFonts w:ascii="Angsana New" w:eastAsia="Times New Roman" w:hAnsi="Angsana New" w:hint="cs"/>
          <w:spacing w:val="-4"/>
          <w:sz w:val="28"/>
          <w:szCs w:val="28"/>
          <w:cs/>
          <w:lang w:val="en-US"/>
        </w:rPr>
        <w:t xml:space="preserve"> </w:t>
      </w:r>
      <w:r w:rsidR="001356E0">
        <w:rPr>
          <w:rFonts w:ascii="Angsana New" w:eastAsia="Times New Roman" w:hAnsi="Angsana New"/>
          <w:spacing w:val="-4"/>
          <w:sz w:val="28"/>
          <w:szCs w:val="28"/>
          <w:lang w:val="en-US"/>
        </w:rPr>
        <w:t>June</w:t>
      </w:r>
      <w:r w:rsidR="00557DE3" w:rsidRPr="00D66530">
        <w:rPr>
          <w:rFonts w:ascii="Angsana New" w:eastAsia="Times New Roman" w:hAnsi="Angsana New"/>
          <w:spacing w:val="-4"/>
          <w:sz w:val="28"/>
          <w:szCs w:val="28"/>
          <w:lang w:val="en-US"/>
        </w:rPr>
        <w:t xml:space="preserve"> 3</w:t>
      </w:r>
      <w:r w:rsidR="001356E0">
        <w:rPr>
          <w:rFonts w:ascii="Angsana New" w:eastAsia="Times New Roman" w:hAnsi="Angsana New"/>
          <w:spacing w:val="-4"/>
          <w:sz w:val="28"/>
          <w:szCs w:val="28"/>
          <w:lang w:val="en-US"/>
        </w:rPr>
        <w:t>0</w:t>
      </w:r>
      <w:r w:rsidR="00D827CA" w:rsidRPr="00D66530">
        <w:rPr>
          <w:rFonts w:ascii="Angsana New" w:eastAsia="Times New Roman" w:hAnsi="Angsana New"/>
          <w:spacing w:val="-4"/>
          <w:sz w:val="28"/>
          <w:szCs w:val="28"/>
          <w:lang w:val="en-US"/>
        </w:rPr>
        <w:t>,</w:t>
      </w:r>
      <w:r w:rsidR="00654A49" w:rsidRPr="00D66530">
        <w:rPr>
          <w:rFonts w:ascii="Angsana New" w:eastAsia="Times New Roman" w:hAnsi="Angsana New"/>
          <w:spacing w:val="-4"/>
          <w:sz w:val="28"/>
          <w:szCs w:val="28"/>
          <w:lang w:val="en-US"/>
        </w:rPr>
        <w:t xml:space="preserve"> </w:t>
      </w:r>
      <w:proofErr w:type="gramStart"/>
      <w:r w:rsidR="00654A49" w:rsidRPr="00D66530">
        <w:rPr>
          <w:rFonts w:ascii="Angsana New" w:eastAsia="Times New Roman" w:hAnsi="Angsana New"/>
          <w:spacing w:val="-4"/>
          <w:sz w:val="28"/>
          <w:szCs w:val="28"/>
          <w:lang w:val="en-US"/>
        </w:rPr>
        <w:t>202</w:t>
      </w:r>
      <w:r w:rsidR="007F040F" w:rsidRPr="00D66530">
        <w:rPr>
          <w:rFonts w:ascii="Angsana New" w:eastAsia="Times New Roman" w:hAnsi="Angsana New"/>
          <w:spacing w:val="-4"/>
          <w:sz w:val="28"/>
          <w:szCs w:val="28"/>
          <w:lang w:val="en-US"/>
        </w:rPr>
        <w:t>6</w:t>
      </w:r>
      <w:proofErr w:type="gramEnd"/>
      <w:r w:rsidR="00654A49" w:rsidRPr="00D66530">
        <w:rPr>
          <w:rFonts w:ascii="Angsana New" w:eastAsia="Times New Roman" w:hAnsi="Angsana New"/>
          <w:spacing w:val="-4"/>
          <w:sz w:val="28"/>
          <w:szCs w:val="28"/>
          <w:lang w:val="en-US"/>
        </w:rPr>
        <w:t xml:space="preserve"> and </w:t>
      </w:r>
      <w:r w:rsidRPr="00D66530">
        <w:rPr>
          <w:rFonts w:ascii="Angsana New" w:eastAsia="Times New Roman" w:hAnsi="Angsana New"/>
          <w:spacing w:val="-4"/>
          <w:sz w:val="28"/>
          <w:szCs w:val="28"/>
          <w:lang w:val="en-US"/>
        </w:rPr>
        <w:t xml:space="preserve">December </w:t>
      </w:r>
      <w:r w:rsidR="00654A49" w:rsidRPr="00D66530">
        <w:rPr>
          <w:rFonts w:ascii="Angsana New" w:eastAsia="Times New Roman" w:hAnsi="Angsana New"/>
          <w:spacing w:val="-4"/>
          <w:sz w:val="28"/>
          <w:szCs w:val="28"/>
          <w:lang w:val="en-US"/>
        </w:rPr>
        <w:t>31</w:t>
      </w:r>
      <w:r w:rsidR="00D827CA" w:rsidRPr="00D66530">
        <w:rPr>
          <w:rFonts w:ascii="Angsana New" w:eastAsia="Times New Roman" w:hAnsi="Angsana New"/>
          <w:spacing w:val="-4"/>
          <w:sz w:val="28"/>
          <w:szCs w:val="28"/>
          <w:lang w:val="en-US"/>
        </w:rPr>
        <w:t>,</w:t>
      </w:r>
      <w:r w:rsidR="00654A49" w:rsidRPr="00D66530">
        <w:rPr>
          <w:rFonts w:ascii="Angsana New" w:eastAsia="Times New Roman" w:hAnsi="Angsana New"/>
          <w:spacing w:val="-4"/>
          <w:sz w:val="28"/>
          <w:szCs w:val="28"/>
          <w:lang w:val="en-US"/>
        </w:rPr>
        <w:t xml:space="preserve"> </w:t>
      </w:r>
      <w:r w:rsidRPr="00D66530">
        <w:rPr>
          <w:rFonts w:ascii="Angsana New" w:eastAsia="Times New Roman" w:hAnsi="Angsana New"/>
          <w:spacing w:val="-4"/>
          <w:sz w:val="28"/>
          <w:szCs w:val="28"/>
          <w:lang w:val="en-US"/>
        </w:rPr>
        <w:t>202</w:t>
      </w:r>
      <w:r w:rsidR="007F040F" w:rsidRPr="00D66530">
        <w:rPr>
          <w:rFonts w:ascii="Angsana New" w:eastAsia="Times New Roman" w:hAnsi="Angsana New"/>
          <w:spacing w:val="-4"/>
          <w:sz w:val="28"/>
          <w:szCs w:val="28"/>
          <w:lang w:val="en-US"/>
        </w:rPr>
        <w:t>5</w:t>
      </w:r>
      <w:r w:rsidRPr="00D66530">
        <w:rPr>
          <w:rFonts w:ascii="Angsana New" w:eastAsia="Times New Roman" w:hAnsi="Angsana New"/>
          <w:spacing w:val="-4"/>
          <w:sz w:val="28"/>
          <w:szCs w:val="28"/>
          <w:lang w:val="en-US"/>
        </w:rPr>
        <w:t>, the Company still has outstanding payment for the purchase of ordinary shares i</w:t>
      </w:r>
      <w:r w:rsidR="00273DD6" w:rsidRPr="00D66530">
        <w:rPr>
          <w:rFonts w:ascii="Angsana New" w:eastAsia="Times New Roman" w:hAnsi="Angsana New"/>
          <w:spacing w:val="-4"/>
          <w:sz w:val="28"/>
          <w:szCs w:val="28"/>
          <w:lang w:val="en-US"/>
        </w:rPr>
        <w:t xml:space="preserve">n the </w:t>
      </w:r>
      <w:proofErr w:type="gramStart"/>
      <w:r w:rsidR="00273DD6" w:rsidRPr="00D66530">
        <w:rPr>
          <w:rFonts w:ascii="Angsana New" w:eastAsia="Times New Roman" w:hAnsi="Angsana New"/>
          <w:spacing w:val="-4"/>
          <w:sz w:val="28"/>
          <w:szCs w:val="28"/>
          <w:lang w:val="en-US"/>
        </w:rPr>
        <w:t>amount</w:t>
      </w:r>
      <w:proofErr w:type="gramEnd"/>
      <w:r w:rsidR="00273DD6" w:rsidRPr="00D66530">
        <w:rPr>
          <w:rFonts w:ascii="Angsana New" w:eastAsia="Times New Roman" w:hAnsi="Angsana New"/>
          <w:spacing w:val="-4"/>
          <w:sz w:val="28"/>
          <w:szCs w:val="28"/>
          <w:lang w:val="en-US"/>
        </w:rPr>
        <w:t xml:space="preserve"> </w:t>
      </w:r>
      <w:r w:rsidR="00273DD6" w:rsidRPr="001356E0">
        <w:rPr>
          <w:rFonts w:ascii="Angsana New" w:eastAsia="Times New Roman" w:hAnsi="Angsana New"/>
          <w:spacing w:val="-4"/>
          <w:sz w:val="28"/>
          <w:szCs w:val="28"/>
          <w:lang w:val="en-US"/>
        </w:rPr>
        <w:t xml:space="preserve">of Baht 32 million </w:t>
      </w:r>
      <w:r w:rsidR="00273DD6" w:rsidRPr="001356E0">
        <w:rPr>
          <w:rFonts w:ascii="Angsana New" w:eastAsia="Times New Roman" w:hAnsi="Angsana New" w:hint="cs"/>
          <w:spacing w:val="-4"/>
          <w:sz w:val="28"/>
          <w:szCs w:val="28"/>
          <w:cs/>
          <w:lang w:val="en-US"/>
        </w:rPr>
        <w:t>(</w:t>
      </w:r>
      <w:r w:rsidR="00273DD6" w:rsidRPr="001356E0">
        <w:rPr>
          <w:rFonts w:ascii="Angsana New" w:eastAsia="Times New Roman" w:hAnsi="Angsana New"/>
          <w:spacing w:val="-4"/>
          <w:sz w:val="28"/>
          <w:szCs w:val="28"/>
          <w:lang w:val="en-US"/>
        </w:rPr>
        <w:t>Note 1</w:t>
      </w:r>
      <w:r w:rsidR="009008AA" w:rsidRPr="001356E0">
        <w:rPr>
          <w:rFonts w:ascii="Angsana New" w:eastAsia="Times New Roman" w:hAnsi="Angsana New"/>
          <w:spacing w:val="-4"/>
          <w:sz w:val="28"/>
          <w:szCs w:val="28"/>
          <w:lang w:val="en-US"/>
        </w:rPr>
        <w:t>1</w:t>
      </w:r>
      <w:r w:rsidR="00273DD6" w:rsidRPr="001356E0">
        <w:rPr>
          <w:rFonts w:ascii="Angsana New" w:eastAsia="Times New Roman" w:hAnsi="Angsana New"/>
          <w:spacing w:val="-4"/>
          <w:sz w:val="28"/>
          <w:szCs w:val="28"/>
          <w:lang w:val="en-US"/>
        </w:rPr>
        <w:t>).</w:t>
      </w:r>
    </w:p>
    <w:p w14:paraId="2E8A305C" w14:textId="77777777" w:rsidR="001B346F" w:rsidRPr="00D66530" w:rsidRDefault="001B346F" w:rsidP="001B346F">
      <w:pPr>
        <w:pStyle w:val="ListParagraph"/>
        <w:spacing w:before="120"/>
        <w:ind w:left="806"/>
        <w:jc w:val="thaiDistribute"/>
        <w:rPr>
          <w:rFonts w:ascii="Angsana New" w:eastAsia="Times New Roman" w:hAnsi="Angsana New"/>
          <w:spacing w:val="-4"/>
          <w:sz w:val="28"/>
          <w:szCs w:val="28"/>
          <w:lang w:val="en-US"/>
        </w:rPr>
      </w:pPr>
    </w:p>
    <w:p w14:paraId="49DED4AD" w14:textId="3CCD82C3" w:rsidR="002954CD" w:rsidRPr="001356E0" w:rsidRDefault="00582638" w:rsidP="001356E0">
      <w:pPr>
        <w:numPr>
          <w:ilvl w:val="0"/>
          <w:numId w:val="11"/>
        </w:numPr>
        <w:tabs>
          <w:tab w:val="clear" w:pos="360"/>
        </w:tabs>
        <w:spacing w:before="240"/>
        <w:rPr>
          <w:rFonts w:ascii="Angsana New" w:hAnsi="Angsana New"/>
          <w:b/>
          <w:bCs/>
          <w:sz w:val="28"/>
          <w:szCs w:val="28"/>
          <w:cs/>
          <w:lang w:val="en-US"/>
        </w:rPr>
      </w:pPr>
      <w:bookmarkStart w:id="1" w:name="_MON_1584950642"/>
      <w:bookmarkStart w:id="2" w:name="_MON_1584950655"/>
      <w:bookmarkStart w:id="3" w:name="_MON_1584950719"/>
      <w:bookmarkStart w:id="4" w:name="_MON_1583579644"/>
      <w:bookmarkEnd w:id="1"/>
      <w:bookmarkEnd w:id="2"/>
      <w:bookmarkEnd w:id="3"/>
      <w:bookmarkEnd w:id="4"/>
      <w:r w:rsidRPr="001356E0">
        <w:rPr>
          <w:rFonts w:ascii="Angsana New" w:hAnsi="Angsana New"/>
          <w:b/>
          <w:bCs/>
          <w:sz w:val="28"/>
          <w:szCs w:val="28"/>
          <w:lang w:val="en-US"/>
        </w:rPr>
        <w:lastRenderedPageBreak/>
        <w:t>TRADE AND</w:t>
      </w:r>
      <w:r w:rsidR="00F530B7" w:rsidRPr="001356E0">
        <w:rPr>
          <w:rFonts w:ascii="Angsana New" w:hAnsi="Angsana New"/>
          <w:b/>
          <w:bCs/>
          <w:sz w:val="28"/>
          <w:szCs w:val="28"/>
          <w:lang w:val="en-US"/>
        </w:rPr>
        <w:t xml:space="preserve"> OTHER CURRENT RECEIVABLES</w:t>
      </w:r>
    </w:p>
    <w:p w14:paraId="0491C6CB" w14:textId="3891C56C" w:rsidR="002954CD" w:rsidRDefault="00582638" w:rsidP="003D66D6">
      <w:pPr>
        <w:spacing w:before="120"/>
        <w:ind w:left="446"/>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w:t>
      </w:r>
      <w:proofErr w:type="gramStart"/>
      <w:r w:rsidRPr="00582638">
        <w:rPr>
          <w:rFonts w:ascii="Angsana New" w:hAnsi="Angsana New"/>
          <w:sz w:val="28"/>
          <w:szCs w:val="28"/>
          <w:lang w:val="en-US"/>
        </w:rPr>
        <w:t>at</w:t>
      </w:r>
      <w:proofErr w:type="gramEnd"/>
      <w:r w:rsidRPr="00582638">
        <w:rPr>
          <w:rFonts w:ascii="Angsana New" w:hAnsi="Angsana New"/>
          <w:sz w:val="28"/>
          <w:szCs w:val="28"/>
          <w:lang w:val="en-US"/>
        </w:rPr>
        <w:t xml:space="preserve"> </w:t>
      </w:r>
      <w:r w:rsidR="00541CB3">
        <w:rPr>
          <w:rFonts w:ascii="Angsana New" w:hAnsi="Angsana New"/>
          <w:sz w:val="28"/>
          <w:szCs w:val="28"/>
          <w:lang w:val="en-US"/>
        </w:rPr>
        <w:t>June</w:t>
      </w:r>
      <w:r w:rsidR="004A10AE">
        <w:rPr>
          <w:rFonts w:ascii="Angsana New" w:hAnsi="Angsana New"/>
          <w:sz w:val="28"/>
          <w:szCs w:val="28"/>
          <w:lang w:val="en-US"/>
        </w:rPr>
        <w:t xml:space="preserve"> 3</w:t>
      </w:r>
      <w:r w:rsidR="00541CB3">
        <w:rPr>
          <w:rFonts w:ascii="Angsana New" w:hAnsi="Angsana New"/>
          <w:sz w:val="28"/>
          <w:szCs w:val="28"/>
          <w:lang w:val="en-US"/>
        </w:rPr>
        <w:t>0</w:t>
      </w:r>
      <w:r w:rsidR="004A10AE">
        <w:rPr>
          <w:rFonts w:ascii="Angsana New" w:hAnsi="Angsana New"/>
          <w:sz w:val="28"/>
          <w:szCs w:val="28"/>
          <w:lang w:val="en-US"/>
        </w:rPr>
        <w:t xml:space="preserve">, </w:t>
      </w:r>
      <w:proofErr w:type="gramStart"/>
      <w:r w:rsidR="004A10AE">
        <w:rPr>
          <w:rFonts w:ascii="Angsana New" w:hAnsi="Angsana New"/>
          <w:sz w:val="28"/>
          <w:szCs w:val="28"/>
          <w:lang w:val="en-US"/>
        </w:rPr>
        <w:t>2026</w:t>
      </w:r>
      <w:proofErr w:type="gramEnd"/>
      <w:r w:rsidR="004A10AE">
        <w:rPr>
          <w:rFonts w:ascii="Angsana New" w:hAnsi="Angsana New"/>
          <w:sz w:val="28"/>
          <w:szCs w:val="28"/>
          <w:lang w:val="en-US"/>
        </w:rPr>
        <w:t xml:space="preserve"> and </w:t>
      </w:r>
      <w:r w:rsidR="00B3023D">
        <w:rPr>
          <w:rFonts w:ascii="Angsana New" w:hAnsi="Angsana New"/>
          <w:sz w:val="28"/>
          <w:szCs w:val="28"/>
          <w:lang w:val="en-US"/>
        </w:rPr>
        <w:t xml:space="preserve">December </w:t>
      </w:r>
      <w:r w:rsidR="00233EDA">
        <w:rPr>
          <w:rFonts w:ascii="Angsana New" w:hAnsi="Angsana New"/>
          <w:sz w:val="28"/>
          <w:szCs w:val="28"/>
          <w:lang w:val="en-US"/>
        </w:rPr>
        <w:t>3</w:t>
      </w:r>
      <w:r w:rsidR="00B3023D">
        <w:rPr>
          <w:rFonts w:ascii="Angsana New" w:hAnsi="Angsana New"/>
          <w:sz w:val="28"/>
          <w:szCs w:val="28"/>
          <w:lang w:val="en-US"/>
        </w:rPr>
        <w:t>1</w:t>
      </w:r>
      <w:r w:rsidR="00233EDA">
        <w:rPr>
          <w:rFonts w:ascii="Angsana New" w:hAnsi="Angsana New"/>
          <w:sz w:val="28"/>
          <w:szCs w:val="28"/>
          <w:lang w:val="en-US"/>
        </w:rPr>
        <w:t xml:space="preserve">, </w:t>
      </w:r>
      <w:proofErr w:type="gramStart"/>
      <w:r w:rsidR="00233EDA">
        <w:rPr>
          <w:rFonts w:ascii="Angsana New" w:hAnsi="Angsana New"/>
          <w:sz w:val="28"/>
          <w:szCs w:val="28"/>
          <w:lang w:val="en-US"/>
        </w:rPr>
        <w:t>2025</w:t>
      </w:r>
      <w:proofErr w:type="gramEnd"/>
      <w:r w:rsidR="00233EDA">
        <w:rPr>
          <w:rFonts w:ascii="Angsana New" w:hAnsi="Angsana New"/>
          <w:sz w:val="28"/>
          <w:szCs w:val="28"/>
          <w:lang w:val="en-US"/>
        </w:rPr>
        <w:t xml:space="preserve"> </w:t>
      </w:r>
      <w:r w:rsidRPr="00582638">
        <w:rPr>
          <w:rFonts w:ascii="Angsana New" w:hAnsi="Angsana New"/>
          <w:sz w:val="28"/>
          <w:szCs w:val="28"/>
          <w:lang w:val="en-US"/>
        </w:rPr>
        <w:t>consisted of:</w:t>
      </w:r>
    </w:p>
    <w:tbl>
      <w:tblPr>
        <w:tblW w:w="8910" w:type="dxa"/>
        <w:tblInd w:w="450" w:type="dxa"/>
        <w:tblLayout w:type="fixed"/>
        <w:tblLook w:val="04A0" w:firstRow="1" w:lastRow="0" w:firstColumn="1" w:lastColumn="0" w:noHBand="0" w:noVBand="1"/>
      </w:tblPr>
      <w:tblGrid>
        <w:gridCol w:w="3690"/>
        <w:gridCol w:w="1305"/>
        <w:gridCol w:w="1305"/>
        <w:gridCol w:w="1305"/>
        <w:gridCol w:w="1305"/>
      </w:tblGrid>
      <w:tr w:rsidR="0009107C" w:rsidRPr="00214924" w14:paraId="13C3817D" w14:textId="77777777" w:rsidTr="00B21A34">
        <w:trPr>
          <w:trHeight w:val="397"/>
        </w:trPr>
        <w:tc>
          <w:tcPr>
            <w:tcW w:w="3690" w:type="dxa"/>
            <w:tcBorders>
              <w:top w:val="nil"/>
              <w:left w:val="nil"/>
              <w:bottom w:val="nil"/>
              <w:right w:val="nil"/>
            </w:tcBorders>
            <w:shd w:val="clear" w:color="000000" w:fill="FFFFFF"/>
            <w:noWrap/>
            <w:vAlign w:val="bottom"/>
            <w:hideMark/>
          </w:tcPr>
          <w:p w14:paraId="7DAD0E68"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220" w:type="dxa"/>
            <w:gridSpan w:val="4"/>
            <w:tcBorders>
              <w:top w:val="nil"/>
              <w:left w:val="nil"/>
              <w:right w:val="nil"/>
            </w:tcBorders>
            <w:shd w:val="clear" w:color="000000" w:fill="FFFFFF"/>
            <w:noWrap/>
            <w:vAlign w:val="bottom"/>
            <w:hideMark/>
          </w:tcPr>
          <w:p w14:paraId="730EA457" w14:textId="77777777" w:rsidR="0009107C" w:rsidRPr="00886E5A" w:rsidRDefault="0009107C" w:rsidP="008345E3">
            <w:pPr>
              <w:pBdr>
                <w:bottom w:val="single" w:sz="4" w:space="1" w:color="auto"/>
              </w:pBdr>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09107C" w:rsidRPr="00214924" w14:paraId="3AB4BC6B" w14:textId="77777777" w:rsidTr="00B21A34">
        <w:trPr>
          <w:trHeight w:val="397"/>
        </w:trPr>
        <w:tc>
          <w:tcPr>
            <w:tcW w:w="3690" w:type="dxa"/>
            <w:tcBorders>
              <w:top w:val="nil"/>
              <w:left w:val="nil"/>
              <w:bottom w:val="nil"/>
              <w:right w:val="nil"/>
            </w:tcBorders>
            <w:shd w:val="clear" w:color="000000" w:fill="FFFFFF"/>
            <w:noWrap/>
            <w:vAlign w:val="bottom"/>
            <w:hideMark/>
          </w:tcPr>
          <w:p w14:paraId="4E4B50D5"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610" w:type="dxa"/>
            <w:gridSpan w:val="2"/>
            <w:tcBorders>
              <w:top w:val="nil"/>
              <w:left w:val="nil"/>
              <w:right w:val="nil"/>
            </w:tcBorders>
            <w:shd w:val="clear" w:color="000000" w:fill="FFFFFF"/>
            <w:noWrap/>
            <w:vAlign w:val="bottom"/>
            <w:hideMark/>
          </w:tcPr>
          <w:p w14:paraId="3A68CC9A" w14:textId="74060200"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F93A6D">
              <w:rPr>
                <w:rFonts w:ascii="Angsana New" w:hAnsi="Angsana New"/>
                <w:spacing w:val="-6"/>
                <w:sz w:val="28"/>
                <w:szCs w:val="28"/>
                <w:lang w:val="en-US"/>
              </w:rPr>
              <w:t>Consolidated financial statements</w:t>
            </w:r>
          </w:p>
        </w:tc>
        <w:tc>
          <w:tcPr>
            <w:tcW w:w="2610" w:type="dxa"/>
            <w:gridSpan w:val="2"/>
            <w:tcBorders>
              <w:top w:val="nil"/>
              <w:left w:val="nil"/>
              <w:right w:val="nil"/>
            </w:tcBorders>
            <w:shd w:val="clear" w:color="000000" w:fill="FFFFFF"/>
            <w:noWrap/>
            <w:vAlign w:val="bottom"/>
            <w:hideMark/>
          </w:tcPr>
          <w:p w14:paraId="617E05E3" w14:textId="2587A680"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1F42EC">
              <w:rPr>
                <w:rFonts w:ascii="Angsana New" w:hAnsi="Angsana New"/>
                <w:spacing w:val="-6"/>
                <w:sz w:val="28"/>
                <w:szCs w:val="28"/>
                <w:lang w:val="en-US"/>
              </w:rPr>
              <w:t>Separate financial statements</w:t>
            </w:r>
          </w:p>
        </w:tc>
      </w:tr>
      <w:tr w:rsidR="0009107C" w:rsidRPr="008404B7" w14:paraId="149CE1E5" w14:textId="77777777" w:rsidTr="00B21A34">
        <w:trPr>
          <w:trHeight w:val="397"/>
        </w:trPr>
        <w:tc>
          <w:tcPr>
            <w:tcW w:w="3690" w:type="dxa"/>
            <w:tcBorders>
              <w:top w:val="nil"/>
              <w:left w:val="nil"/>
              <w:bottom w:val="nil"/>
              <w:right w:val="nil"/>
            </w:tcBorders>
            <w:shd w:val="clear" w:color="000000" w:fill="FFFFFF"/>
            <w:noWrap/>
            <w:vAlign w:val="bottom"/>
          </w:tcPr>
          <w:p w14:paraId="42AD1E60" w14:textId="77777777" w:rsidR="0009107C" w:rsidRPr="00886E5A" w:rsidRDefault="0009107C" w:rsidP="008345E3">
            <w:pPr>
              <w:ind w:hanging="108"/>
              <w:rPr>
                <w:rFonts w:ascii="Angsana New" w:eastAsia="Times New Roman" w:hAnsi="Angsana New"/>
                <w:sz w:val="28"/>
                <w:szCs w:val="28"/>
                <w:lang w:val="en-US"/>
              </w:rPr>
            </w:pPr>
          </w:p>
        </w:tc>
        <w:tc>
          <w:tcPr>
            <w:tcW w:w="1305" w:type="dxa"/>
            <w:tcBorders>
              <w:top w:val="nil"/>
              <w:left w:val="nil"/>
              <w:right w:val="nil"/>
            </w:tcBorders>
            <w:shd w:val="clear" w:color="000000" w:fill="FFFFFF"/>
            <w:noWrap/>
            <w:vAlign w:val="center"/>
          </w:tcPr>
          <w:p w14:paraId="067329FC" w14:textId="3023130F" w:rsidR="0009107C" w:rsidRPr="00256070"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6</w:t>
            </w:r>
          </w:p>
        </w:tc>
        <w:tc>
          <w:tcPr>
            <w:tcW w:w="1305" w:type="dxa"/>
            <w:tcBorders>
              <w:top w:val="nil"/>
              <w:left w:val="nil"/>
              <w:right w:val="nil"/>
            </w:tcBorders>
            <w:shd w:val="clear" w:color="000000" w:fill="FFFFFF"/>
            <w:vAlign w:val="center"/>
          </w:tcPr>
          <w:p w14:paraId="0B1E6B9C" w14:textId="2333928F"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5</w:t>
            </w:r>
          </w:p>
        </w:tc>
        <w:tc>
          <w:tcPr>
            <w:tcW w:w="1305" w:type="dxa"/>
            <w:tcBorders>
              <w:top w:val="nil"/>
              <w:left w:val="nil"/>
              <w:right w:val="nil"/>
            </w:tcBorders>
            <w:shd w:val="clear" w:color="000000" w:fill="FFFFFF"/>
            <w:noWrap/>
            <w:vAlign w:val="center"/>
          </w:tcPr>
          <w:p w14:paraId="291308F4" w14:textId="4E5075CD"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6</w:t>
            </w:r>
          </w:p>
        </w:tc>
        <w:tc>
          <w:tcPr>
            <w:tcW w:w="1305" w:type="dxa"/>
            <w:tcBorders>
              <w:top w:val="nil"/>
              <w:left w:val="nil"/>
              <w:right w:val="nil"/>
            </w:tcBorders>
            <w:shd w:val="clear" w:color="000000" w:fill="FFFFFF"/>
            <w:vAlign w:val="center"/>
          </w:tcPr>
          <w:p w14:paraId="5A4B44D7" w14:textId="2606FAC6"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5</w:t>
            </w:r>
          </w:p>
        </w:tc>
      </w:tr>
      <w:tr w:rsidR="0009107C" w:rsidRPr="0009107C" w14:paraId="60539F6A" w14:textId="77777777" w:rsidTr="00B21A34">
        <w:tblPrEx>
          <w:tblLook w:val="0000" w:firstRow="0" w:lastRow="0" w:firstColumn="0" w:lastColumn="0" w:noHBand="0" w:noVBand="0"/>
        </w:tblPrEx>
        <w:tc>
          <w:tcPr>
            <w:tcW w:w="3690" w:type="dxa"/>
          </w:tcPr>
          <w:p w14:paraId="593E7EE8" w14:textId="77777777" w:rsidR="0009107C" w:rsidRPr="002E18C4" w:rsidRDefault="0009107C" w:rsidP="008345E3">
            <w:pPr>
              <w:ind w:left="21"/>
              <w:rPr>
                <w:rFonts w:asciiTheme="majorBidi" w:hAnsiTheme="majorBidi"/>
                <w:b/>
                <w:bCs/>
                <w:sz w:val="28"/>
                <w:szCs w:val="28"/>
                <w:cs/>
              </w:rPr>
            </w:pPr>
            <w:r w:rsidRPr="002E18C4">
              <w:rPr>
                <w:rFonts w:asciiTheme="majorBidi" w:hAnsiTheme="majorBidi"/>
                <w:b/>
                <w:bCs/>
                <w:sz w:val="28"/>
                <w:szCs w:val="28"/>
                <w:cs/>
              </w:rPr>
              <w:t>Related parties</w:t>
            </w:r>
          </w:p>
        </w:tc>
        <w:tc>
          <w:tcPr>
            <w:tcW w:w="1305" w:type="dxa"/>
          </w:tcPr>
          <w:p w14:paraId="4D977248"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3EBA398D"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425485BF"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lang w:val="en-US" w:bidi="th-TH"/>
              </w:rPr>
            </w:pPr>
          </w:p>
        </w:tc>
        <w:tc>
          <w:tcPr>
            <w:tcW w:w="1305" w:type="dxa"/>
          </w:tcPr>
          <w:p w14:paraId="5761DC77" w14:textId="77777777" w:rsidR="0009107C" w:rsidRPr="0009107C" w:rsidRDefault="0009107C" w:rsidP="008345E3">
            <w:pPr>
              <w:pStyle w:val="acctfourfigures"/>
              <w:tabs>
                <w:tab w:val="clear" w:pos="765"/>
                <w:tab w:val="decimal" w:pos="731"/>
                <w:tab w:val="decimal" w:pos="1642"/>
              </w:tabs>
              <w:spacing w:line="240" w:lineRule="auto"/>
              <w:ind w:right="73"/>
              <w:jc w:val="right"/>
              <w:rPr>
                <w:rFonts w:asciiTheme="majorBidi" w:hAnsiTheme="majorBidi" w:cstheme="majorBidi"/>
                <w:sz w:val="28"/>
                <w:szCs w:val="28"/>
                <w:lang w:val="en-US"/>
              </w:rPr>
            </w:pPr>
          </w:p>
        </w:tc>
      </w:tr>
      <w:tr w:rsidR="007471FE" w:rsidRPr="0009107C" w14:paraId="46B84C51" w14:textId="77777777" w:rsidTr="001356E0">
        <w:tblPrEx>
          <w:tblLook w:val="0000" w:firstRow="0" w:lastRow="0" w:firstColumn="0" w:lastColumn="0" w:noHBand="0" w:noVBand="0"/>
        </w:tblPrEx>
        <w:tc>
          <w:tcPr>
            <w:tcW w:w="3690" w:type="dxa"/>
          </w:tcPr>
          <w:p w14:paraId="03178BB7" w14:textId="77777777" w:rsidR="007471FE" w:rsidRPr="0009107C" w:rsidRDefault="007471FE" w:rsidP="007471FE">
            <w:pPr>
              <w:ind w:left="21"/>
              <w:rPr>
                <w:rFonts w:asciiTheme="majorBidi" w:hAnsiTheme="majorBidi"/>
                <w:sz w:val="28"/>
                <w:szCs w:val="28"/>
                <w:cs/>
              </w:rPr>
            </w:pPr>
            <w:r w:rsidRPr="0009107C">
              <w:rPr>
                <w:rFonts w:asciiTheme="majorBidi" w:hAnsiTheme="majorBidi"/>
                <w:sz w:val="28"/>
                <w:szCs w:val="28"/>
                <w:cs/>
              </w:rPr>
              <w:t>Trade receivables</w:t>
            </w:r>
          </w:p>
        </w:tc>
        <w:tc>
          <w:tcPr>
            <w:tcW w:w="1305" w:type="dxa"/>
          </w:tcPr>
          <w:p w14:paraId="395795AA" w14:textId="18431ECD" w:rsidR="007471FE" w:rsidRPr="00C75895" w:rsidRDefault="007471FE" w:rsidP="007471FE">
            <w:pPr>
              <w:jc w:val="right"/>
              <w:rPr>
                <w:rFonts w:ascii="Angsana New" w:eastAsia="Times New Roman" w:hAnsi="Angsana New"/>
                <w:sz w:val="28"/>
                <w:szCs w:val="28"/>
                <w:rtl/>
                <w:cs/>
                <w:lang w:val="en-US"/>
              </w:rPr>
            </w:pPr>
            <w:r>
              <w:rPr>
                <w:rFonts w:ascii="AngsanaUPC" w:hAnsi="AngsanaUPC" w:cs="AngsanaUPC"/>
                <w:sz w:val="28"/>
                <w:szCs w:val="28"/>
                <w:lang w:val="en-US"/>
              </w:rPr>
              <w:t>15,</w:t>
            </w:r>
            <w:r>
              <w:rPr>
                <w:rFonts w:ascii="AngsanaUPC" w:hAnsi="AngsanaUPC" w:cs="AngsanaUPC" w:hint="cs"/>
                <w:sz w:val="28"/>
                <w:szCs w:val="28"/>
                <w:cs/>
                <w:lang w:val="en-US"/>
              </w:rPr>
              <w:t>394</w:t>
            </w:r>
          </w:p>
        </w:tc>
        <w:tc>
          <w:tcPr>
            <w:tcW w:w="1305" w:type="dxa"/>
          </w:tcPr>
          <w:p w14:paraId="03AB08CD" w14:textId="66A3751B" w:rsidR="007471FE" w:rsidRPr="00D11396" w:rsidRDefault="007471FE" w:rsidP="007471FE">
            <w:pPr>
              <w:jc w:val="right"/>
              <w:rPr>
                <w:rFonts w:ascii="Angsana New" w:eastAsia="Times New Roman" w:hAnsi="Angsana New"/>
                <w:sz w:val="28"/>
                <w:szCs w:val="28"/>
                <w:rtl/>
                <w:cs/>
                <w:lang w:val="en-US"/>
              </w:rPr>
            </w:pPr>
            <w:r w:rsidRPr="004C31E6">
              <w:rPr>
                <w:rFonts w:ascii="AngsanaUPC" w:hAnsi="AngsanaUPC" w:cs="AngsanaUPC"/>
                <w:sz w:val="28"/>
                <w:szCs w:val="28"/>
                <w:cs/>
              </w:rPr>
              <w:t>15</w:t>
            </w:r>
            <w:r w:rsidRPr="004C31E6">
              <w:rPr>
                <w:rFonts w:ascii="AngsanaUPC" w:hAnsi="AngsanaUPC" w:cs="AngsanaUPC"/>
                <w:sz w:val="28"/>
                <w:szCs w:val="28"/>
              </w:rPr>
              <w:t>,</w:t>
            </w:r>
            <w:r w:rsidRPr="004C31E6">
              <w:rPr>
                <w:rFonts w:ascii="AngsanaUPC" w:hAnsi="AngsanaUPC" w:cs="AngsanaUPC"/>
                <w:sz w:val="28"/>
                <w:szCs w:val="28"/>
                <w:cs/>
              </w:rPr>
              <w:t>394</w:t>
            </w:r>
          </w:p>
        </w:tc>
        <w:tc>
          <w:tcPr>
            <w:tcW w:w="1305" w:type="dxa"/>
          </w:tcPr>
          <w:p w14:paraId="0B7A5266" w14:textId="017D3A4A" w:rsidR="007471FE" w:rsidRPr="00D11396" w:rsidRDefault="007471FE" w:rsidP="007471FE">
            <w:pPr>
              <w:jc w:val="right"/>
              <w:rPr>
                <w:rFonts w:ascii="Angsana New" w:eastAsia="Times New Roman" w:hAnsi="Angsana New"/>
                <w:sz w:val="28"/>
                <w:szCs w:val="28"/>
                <w:lang w:val="en-US"/>
              </w:rPr>
            </w:pPr>
            <w:r w:rsidRPr="004C31E6">
              <w:rPr>
                <w:rFonts w:ascii="AngsanaUPC" w:hAnsi="AngsanaUPC" w:cs="AngsanaUPC"/>
                <w:sz w:val="28"/>
                <w:szCs w:val="28"/>
                <w:lang w:val="en-US"/>
              </w:rPr>
              <w:t>15,394</w:t>
            </w:r>
          </w:p>
        </w:tc>
        <w:tc>
          <w:tcPr>
            <w:tcW w:w="1305" w:type="dxa"/>
          </w:tcPr>
          <w:p w14:paraId="1CA6D14E" w14:textId="6160B5C3" w:rsidR="007471FE" w:rsidRPr="00D11396" w:rsidRDefault="007471FE" w:rsidP="007471FE">
            <w:pPr>
              <w:jc w:val="right"/>
              <w:rPr>
                <w:rFonts w:ascii="Angsana New" w:eastAsia="Times New Roman" w:hAnsi="Angsana New"/>
                <w:sz w:val="28"/>
                <w:szCs w:val="28"/>
                <w:lang w:val="en-US"/>
              </w:rPr>
            </w:pPr>
            <w:r w:rsidRPr="004C31E6">
              <w:rPr>
                <w:rFonts w:ascii="AngsanaUPC" w:hAnsi="AngsanaUPC" w:cs="AngsanaUPC"/>
                <w:sz w:val="28"/>
                <w:szCs w:val="28"/>
                <w:lang w:val="en-US"/>
              </w:rPr>
              <w:t>15,394</w:t>
            </w:r>
          </w:p>
        </w:tc>
      </w:tr>
      <w:tr w:rsidR="007471FE" w:rsidRPr="0009107C" w14:paraId="18646803" w14:textId="77777777" w:rsidTr="001356E0">
        <w:tblPrEx>
          <w:tblLook w:val="0000" w:firstRow="0" w:lastRow="0" w:firstColumn="0" w:lastColumn="0" w:noHBand="0" w:noVBand="0"/>
        </w:tblPrEx>
        <w:tc>
          <w:tcPr>
            <w:tcW w:w="3690" w:type="dxa"/>
            <w:vAlign w:val="bottom"/>
          </w:tcPr>
          <w:p w14:paraId="275494FF" w14:textId="77777777" w:rsidR="007471FE" w:rsidRPr="0009107C" w:rsidRDefault="007471FE" w:rsidP="007471FE">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Pr>
          <w:p w14:paraId="72E4BEBE" w14:textId="22CC30C8" w:rsidR="007471FE" w:rsidRPr="00C75895" w:rsidRDefault="007471FE" w:rsidP="007471FE">
            <w:pPr>
              <w:jc w:val="right"/>
              <w:rPr>
                <w:rFonts w:ascii="Angsana New" w:eastAsia="Times New Roman" w:hAnsi="Angsana New"/>
                <w:sz w:val="28"/>
                <w:szCs w:val="28"/>
                <w:rtl/>
                <w:cs/>
                <w:lang w:val="en-US"/>
              </w:rPr>
            </w:pPr>
            <w:r>
              <w:rPr>
                <w:rFonts w:ascii="AngsanaUPC" w:hAnsi="AngsanaUPC" w:cs="AngsanaUPC"/>
                <w:sz w:val="28"/>
                <w:szCs w:val="28"/>
                <w:lang w:val="en-US"/>
              </w:rPr>
              <w:t>127,</w:t>
            </w:r>
            <w:r>
              <w:rPr>
                <w:rFonts w:ascii="AngsanaUPC" w:hAnsi="AngsanaUPC" w:cs="AngsanaUPC" w:hint="cs"/>
                <w:sz w:val="28"/>
                <w:szCs w:val="28"/>
                <w:cs/>
                <w:lang w:val="en-US"/>
              </w:rPr>
              <w:t>568</w:t>
            </w:r>
          </w:p>
        </w:tc>
        <w:tc>
          <w:tcPr>
            <w:tcW w:w="1305" w:type="dxa"/>
          </w:tcPr>
          <w:p w14:paraId="799F7E5E" w14:textId="36037AAA" w:rsidR="007471FE" w:rsidRPr="00D11396" w:rsidRDefault="007471FE" w:rsidP="007471FE">
            <w:pPr>
              <w:jc w:val="right"/>
              <w:rPr>
                <w:rFonts w:ascii="Angsana New" w:eastAsia="Times New Roman" w:hAnsi="Angsana New"/>
                <w:sz w:val="28"/>
                <w:szCs w:val="28"/>
                <w:rtl/>
                <w:cs/>
                <w:lang w:val="en-US"/>
              </w:rPr>
            </w:pPr>
            <w:r w:rsidRPr="004C31E6">
              <w:rPr>
                <w:rFonts w:ascii="AngsanaUPC" w:hAnsi="AngsanaUPC" w:cs="AngsanaUPC"/>
                <w:sz w:val="28"/>
                <w:szCs w:val="28"/>
                <w:lang w:val="en-US"/>
              </w:rPr>
              <w:t>123,320</w:t>
            </w:r>
          </w:p>
        </w:tc>
        <w:tc>
          <w:tcPr>
            <w:tcW w:w="1305" w:type="dxa"/>
          </w:tcPr>
          <w:p w14:paraId="38AEE371" w14:textId="265A2556" w:rsidR="007471FE" w:rsidRPr="00C75895" w:rsidRDefault="007471FE" w:rsidP="007471FE">
            <w:pPr>
              <w:jc w:val="right"/>
              <w:rPr>
                <w:rFonts w:ascii="Angsana New" w:eastAsia="Times New Roman" w:hAnsi="Angsana New"/>
                <w:sz w:val="28"/>
                <w:szCs w:val="28"/>
                <w:lang w:val="en-US"/>
              </w:rPr>
            </w:pPr>
            <w:r>
              <w:rPr>
                <w:rFonts w:ascii="AngsanaUPC" w:hAnsi="AngsanaUPC" w:cs="AngsanaUPC"/>
                <w:sz w:val="28"/>
                <w:szCs w:val="28"/>
                <w:lang w:val="en-US"/>
              </w:rPr>
              <w:t>137,856</w:t>
            </w:r>
          </w:p>
        </w:tc>
        <w:tc>
          <w:tcPr>
            <w:tcW w:w="1305" w:type="dxa"/>
          </w:tcPr>
          <w:p w14:paraId="5B3EEF05" w14:textId="07ACEE8B" w:rsidR="007471FE" w:rsidRPr="00D11396" w:rsidRDefault="007471FE" w:rsidP="007471FE">
            <w:pPr>
              <w:jc w:val="right"/>
              <w:rPr>
                <w:rFonts w:ascii="Angsana New" w:eastAsia="Times New Roman" w:hAnsi="Angsana New"/>
                <w:sz w:val="28"/>
                <w:szCs w:val="28"/>
                <w:lang w:val="en-US"/>
              </w:rPr>
            </w:pPr>
            <w:r w:rsidRPr="004C31E6">
              <w:rPr>
                <w:rFonts w:ascii="AngsanaUPC" w:hAnsi="AngsanaUPC" w:cs="AngsanaUPC"/>
                <w:sz w:val="28"/>
                <w:szCs w:val="28"/>
                <w:lang w:val="en-US"/>
              </w:rPr>
              <w:t>132,440</w:t>
            </w:r>
          </w:p>
        </w:tc>
      </w:tr>
      <w:tr w:rsidR="007471FE" w:rsidRPr="0009107C" w14:paraId="0A712BB5" w14:textId="77777777" w:rsidTr="001356E0">
        <w:tblPrEx>
          <w:tblLook w:val="0000" w:firstRow="0" w:lastRow="0" w:firstColumn="0" w:lastColumn="0" w:noHBand="0" w:noVBand="0"/>
        </w:tblPrEx>
        <w:tc>
          <w:tcPr>
            <w:tcW w:w="3690" w:type="dxa"/>
            <w:vAlign w:val="bottom"/>
          </w:tcPr>
          <w:p w14:paraId="7B3D6DAA" w14:textId="086C88E7" w:rsidR="007471FE" w:rsidRPr="00C75895" w:rsidRDefault="007471FE" w:rsidP="007471FE">
            <w:pPr>
              <w:ind w:left="21"/>
              <w:rPr>
                <w:rFonts w:asciiTheme="majorBidi" w:hAnsiTheme="majorBidi"/>
                <w:sz w:val="28"/>
                <w:szCs w:val="28"/>
                <w:cs/>
                <w:lang w:val="en-US"/>
              </w:rPr>
            </w:pPr>
            <w:r w:rsidRPr="009368E5">
              <w:rPr>
                <w:rFonts w:asciiTheme="majorBidi" w:hAnsiTheme="majorBidi"/>
                <w:sz w:val="28"/>
                <w:szCs w:val="28"/>
                <w:lang w:val="en-US"/>
              </w:rPr>
              <w:t>Accrued interest income</w:t>
            </w:r>
          </w:p>
        </w:tc>
        <w:tc>
          <w:tcPr>
            <w:tcW w:w="1305" w:type="dxa"/>
          </w:tcPr>
          <w:p w14:paraId="7EA517FA" w14:textId="3296E5C5" w:rsidR="007471FE" w:rsidRPr="00C75895" w:rsidRDefault="007471FE" w:rsidP="007471FE">
            <w:pPr>
              <w:jc w:val="right"/>
              <w:rPr>
                <w:rFonts w:asciiTheme="majorBidi" w:hAnsiTheme="majorBidi"/>
                <w:sz w:val="28"/>
                <w:szCs w:val="28"/>
                <w:cs/>
                <w:lang w:val="en-US"/>
              </w:rPr>
            </w:pPr>
            <w:r>
              <w:rPr>
                <w:rFonts w:ascii="AngsanaUPC" w:hAnsi="AngsanaUPC" w:cs="AngsanaUPC"/>
                <w:sz w:val="28"/>
                <w:szCs w:val="28"/>
                <w:lang w:val="en-US"/>
              </w:rPr>
              <w:t>45,23</w:t>
            </w:r>
            <w:r>
              <w:rPr>
                <w:rFonts w:ascii="AngsanaUPC" w:hAnsi="AngsanaUPC" w:cs="AngsanaUPC" w:hint="cs"/>
                <w:sz w:val="28"/>
                <w:szCs w:val="28"/>
                <w:cs/>
                <w:lang w:val="en-US"/>
              </w:rPr>
              <w:t>7</w:t>
            </w:r>
          </w:p>
        </w:tc>
        <w:tc>
          <w:tcPr>
            <w:tcW w:w="1305" w:type="dxa"/>
          </w:tcPr>
          <w:p w14:paraId="1E95D087" w14:textId="3ED22FB2" w:rsidR="007471FE" w:rsidRPr="00E56B61" w:rsidRDefault="007471FE" w:rsidP="007471FE">
            <w:pPr>
              <w:jc w:val="right"/>
              <w:rPr>
                <w:rFonts w:asciiTheme="majorBidi" w:hAnsiTheme="majorBidi"/>
                <w:sz w:val="28"/>
                <w:szCs w:val="28"/>
                <w:lang w:val="en-US"/>
              </w:rPr>
            </w:pPr>
            <w:r w:rsidRPr="004C31E6">
              <w:rPr>
                <w:rFonts w:ascii="AngsanaUPC" w:hAnsi="AngsanaUPC" w:cs="AngsanaUPC"/>
                <w:sz w:val="28"/>
                <w:szCs w:val="28"/>
                <w:lang w:val="en-US"/>
              </w:rPr>
              <w:t>42,830</w:t>
            </w:r>
          </w:p>
        </w:tc>
        <w:tc>
          <w:tcPr>
            <w:tcW w:w="1305" w:type="dxa"/>
          </w:tcPr>
          <w:p w14:paraId="746D8483" w14:textId="647919CC" w:rsidR="007471FE" w:rsidRDefault="007471FE" w:rsidP="007471FE">
            <w:pPr>
              <w:jc w:val="right"/>
              <w:rPr>
                <w:rFonts w:asciiTheme="majorBidi" w:hAnsiTheme="majorBidi"/>
                <w:sz w:val="28"/>
                <w:szCs w:val="28"/>
                <w:lang w:val="en-US"/>
              </w:rPr>
            </w:pPr>
            <w:r>
              <w:rPr>
                <w:rFonts w:ascii="AngsanaUPC" w:hAnsi="AngsanaUPC" w:cs="AngsanaUPC"/>
                <w:sz w:val="28"/>
                <w:szCs w:val="28"/>
                <w:lang w:val="en-US"/>
              </w:rPr>
              <w:t>92,816</w:t>
            </w:r>
          </w:p>
        </w:tc>
        <w:tc>
          <w:tcPr>
            <w:tcW w:w="1305" w:type="dxa"/>
          </w:tcPr>
          <w:p w14:paraId="28817BA5" w14:textId="5E1AB3AC" w:rsidR="007471FE" w:rsidRPr="00E56B61" w:rsidRDefault="007471FE" w:rsidP="007471FE">
            <w:pPr>
              <w:jc w:val="right"/>
              <w:rPr>
                <w:rFonts w:asciiTheme="majorBidi" w:hAnsiTheme="majorBidi"/>
                <w:sz w:val="28"/>
                <w:szCs w:val="28"/>
                <w:lang w:val="en-US"/>
              </w:rPr>
            </w:pPr>
            <w:r w:rsidRPr="004C31E6">
              <w:rPr>
                <w:rFonts w:ascii="AngsanaUPC" w:hAnsi="AngsanaUPC" w:cs="AngsanaUPC"/>
                <w:sz w:val="28"/>
                <w:szCs w:val="28"/>
                <w:lang w:val="en-US"/>
              </w:rPr>
              <w:t>87,747</w:t>
            </w:r>
          </w:p>
        </w:tc>
      </w:tr>
      <w:tr w:rsidR="007471FE" w:rsidRPr="0009107C" w14:paraId="7FB6E554" w14:textId="77777777" w:rsidTr="001356E0">
        <w:tblPrEx>
          <w:tblLook w:val="0000" w:firstRow="0" w:lastRow="0" w:firstColumn="0" w:lastColumn="0" w:noHBand="0" w:noVBand="0"/>
        </w:tblPrEx>
        <w:tc>
          <w:tcPr>
            <w:tcW w:w="3690" w:type="dxa"/>
            <w:vAlign w:val="bottom"/>
          </w:tcPr>
          <w:p w14:paraId="5EF702B8" w14:textId="77777777" w:rsidR="007471FE" w:rsidRPr="0009107C" w:rsidRDefault="007471FE" w:rsidP="007471FE">
            <w:pPr>
              <w:ind w:left="21"/>
              <w:rPr>
                <w:rFonts w:asciiTheme="majorBidi" w:hAnsiTheme="majorBidi"/>
                <w:spacing w:val="-4"/>
                <w:sz w:val="28"/>
                <w:szCs w:val="28"/>
                <w:cs/>
              </w:rPr>
            </w:pPr>
            <w:r w:rsidRPr="0009107C">
              <w:rPr>
                <w:rFonts w:asciiTheme="majorBidi" w:hAnsiTheme="majorBidi"/>
                <w:b/>
                <w:bCs/>
                <w:sz w:val="28"/>
                <w:szCs w:val="28"/>
                <w:cs/>
              </w:rPr>
              <w:t>Total</w:t>
            </w:r>
          </w:p>
        </w:tc>
        <w:tc>
          <w:tcPr>
            <w:tcW w:w="1305" w:type="dxa"/>
          </w:tcPr>
          <w:p w14:paraId="45303F8F" w14:textId="5AA5A552" w:rsidR="007471FE" w:rsidRPr="00B21A34" w:rsidRDefault="007471FE" w:rsidP="007471FE">
            <w:pPr>
              <w:pBdr>
                <w:top w:val="single" w:sz="4" w:space="1" w:color="auto"/>
                <w:bottom w:val="sing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188,</w:t>
            </w:r>
            <w:r>
              <w:rPr>
                <w:rFonts w:ascii="AngsanaUPC" w:hAnsi="AngsanaUPC" w:cs="AngsanaUPC" w:hint="cs"/>
                <w:sz w:val="28"/>
                <w:szCs w:val="28"/>
                <w:cs/>
                <w:lang w:val="en-US"/>
              </w:rPr>
              <w:t>199</w:t>
            </w:r>
          </w:p>
        </w:tc>
        <w:tc>
          <w:tcPr>
            <w:tcW w:w="1305" w:type="dxa"/>
          </w:tcPr>
          <w:p w14:paraId="001472FB" w14:textId="44B383FB" w:rsidR="007471FE" w:rsidRPr="00B21A34" w:rsidRDefault="007471FE" w:rsidP="007471FE">
            <w:pPr>
              <w:pBdr>
                <w:top w:val="single" w:sz="4" w:space="1" w:color="auto"/>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181,544</w:t>
            </w:r>
          </w:p>
        </w:tc>
        <w:tc>
          <w:tcPr>
            <w:tcW w:w="1305" w:type="dxa"/>
          </w:tcPr>
          <w:p w14:paraId="2A2B9B14" w14:textId="317BF96B" w:rsidR="007471FE" w:rsidRPr="00B21A34" w:rsidRDefault="007471FE" w:rsidP="007471FE">
            <w:pPr>
              <w:pBdr>
                <w:top w:val="single" w:sz="4" w:space="1" w:color="auto"/>
                <w:bottom w:val="sing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246,066</w:t>
            </w:r>
          </w:p>
        </w:tc>
        <w:tc>
          <w:tcPr>
            <w:tcW w:w="1305" w:type="dxa"/>
          </w:tcPr>
          <w:p w14:paraId="3AD45B14" w14:textId="6674B1C1" w:rsidR="007471FE" w:rsidRPr="00B21A34" w:rsidRDefault="007471FE" w:rsidP="007471FE">
            <w:pPr>
              <w:pBdr>
                <w:top w:val="single" w:sz="4" w:space="1" w:color="auto"/>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235,581</w:t>
            </w:r>
          </w:p>
        </w:tc>
      </w:tr>
      <w:tr w:rsidR="007471FE" w:rsidRPr="0009107C" w14:paraId="4ACE8D36" w14:textId="77777777" w:rsidTr="001356E0">
        <w:tblPrEx>
          <w:tblLook w:val="0000" w:firstRow="0" w:lastRow="0" w:firstColumn="0" w:lastColumn="0" w:noHBand="0" w:noVBand="0"/>
        </w:tblPrEx>
        <w:trPr>
          <w:trHeight w:val="397"/>
        </w:trPr>
        <w:tc>
          <w:tcPr>
            <w:tcW w:w="3690" w:type="dxa"/>
            <w:vAlign w:val="bottom"/>
          </w:tcPr>
          <w:p w14:paraId="2688CA44" w14:textId="16D9EFF3" w:rsidR="007471FE" w:rsidRPr="0009107C" w:rsidRDefault="007471FE" w:rsidP="007471FE">
            <w:pPr>
              <w:ind w:left="254" w:hanging="233"/>
              <w:rPr>
                <w:rFonts w:asciiTheme="majorBidi" w:hAnsiTheme="majorBidi" w:cstheme="majorBidi"/>
                <w:spacing w:val="-4"/>
                <w:sz w:val="28"/>
                <w:szCs w:val="28"/>
                <w:lang w:val="en-US"/>
              </w:rPr>
            </w:pPr>
            <w:r w:rsidRPr="008B3A5E">
              <w:rPr>
                <w:rFonts w:asciiTheme="majorBidi" w:hAnsiTheme="majorBidi" w:cstheme="majorBidi"/>
                <w:sz w:val="28"/>
                <w:szCs w:val="28"/>
                <w:u w:val="single"/>
                <w:lang w:val="en-US"/>
              </w:rPr>
              <w:t>Less</w:t>
            </w:r>
            <w:r w:rsidRPr="0009107C">
              <w:rPr>
                <w:rFonts w:asciiTheme="majorBidi" w:hAnsiTheme="majorBidi" w:cstheme="majorBidi"/>
                <w:i/>
                <w:iCs/>
                <w:sz w:val="28"/>
                <w:szCs w:val="28"/>
                <w:lang w:val="en-US"/>
              </w:rPr>
              <w:t xml:space="preserve"> </w:t>
            </w:r>
            <w:r w:rsidRPr="0009107C">
              <w:rPr>
                <w:rFonts w:asciiTheme="majorBidi" w:hAnsiTheme="majorBidi" w:cstheme="majorBidi"/>
                <w:sz w:val="28"/>
                <w:szCs w:val="28"/>
                <w:lang w:val="en-US"/>
              </w:rPr>
              <w:t>allowance for expected credit loss</w:t>
            </w:r>
          </w:p>
        </w:tc>
        <w:tc>
          <w:tcPr>
            <w:tcW w:w="1305" w:type="dxa"/>
            <w:vAlign w:val="bottom"/>
          </w:tcPr>
          <w:p w14:paraId="5251247F" w14:textId="54AB6384" w:rsidR="007471FE" w:rsidRPr="00B21A34" w:rsidRDefault="007471FE" w:rsidP="007471FE">
            <w:pPr>
              <w:jc w:val="right"/>
              <w:rPr>
                <w:rFonts w:ascii="Angsana New" w:eastAsia="Times New Roman" w:hAnsi="Angsana New"/>
                <w:sz w:val="28"/>
                <w:szCs w:val="28"/>
                <w:lang w:val="en-US"/>
              </w:rPr>
            </w:pPr>
            <w:r>
              <w:rPr>
                <w:rFonts w:ascii="AngsanaUPC" w:hAnsi="AngsanaUPC" w:cs="AngsanaUPC"/>
                <w:sz w:val="28"/>
                <w:szCs w:val="28"/>
                <w:lang w:val="en-US"/>
              </w:rPr>
              <w:t>(164,280)</w:t>
            </w:r>
          </w:p>
        </w:tc>
        <w:tc>
          <w:tcPr>
            <w:tcW w:w="1305" w:type="dxa"/>
            <w:vAlign w:val="bottom"/>
          </w:tcPr>
          <w:p w14:paraId="17EDB48A" w14:textId="31818828" w:rsidR="007471FE" w:rsidRPr="00B21A34" w:rsidRDefault="007471FE" w:rsidP="007471FE">
            <w:pPr>
              <w:jc w:val="right"/>
              <w:rPr>
                <w:rFonts w:ascii="Angsana New" w:eastAsia="Times New Roman" w:hAnsi="Angsana New"/>
                <w:sz w:val="28"/>
                <w:szCs w:val="28"/>
                <w:lang w:val="en-US"/>
              </w:rPr>
            </w:pPr>
            <w:r w:rsidRPr="004C31E6">
              <w:rPr>
                <w:rFonts w:ascii="AngsanaUPC" w:hAnsi="AngsanaUPC" w:cs="AngsanaUPC"/>
                <w:sz w:val="28"/>
                <w:szCs w:val="28"/>
                <w:lang w:val="en-US"/>
              </w:rPr>
              <w:t>(156,608)</w:t>
            </w:r>
          </w:p>
        </w:tc>
        <w:tc>
          <w:tcPr>
            <w:tcW w:w="1305" w:type="dxa"/>
            <w:vAlign w:val="bottom"/>
          </w:tcPr>
          <w:p w14:paraId="50F1D131" w14:textId="319E7689" w:rsidR="007471FE" w:rsidRPr="00B21A34" w:rsidRDefault="007471FE" w:rsidP="007471FE">
            <w:pPr>
              <w:jc w:val="right"/>
              <w:rPr>
                <w:rFonts w:ascii="Angsana New" w:eastAsia="Times New Roman" w:hAnsi="Angsana New"/>
                <w:sz w:val="28"/>
                <w:szCs w:val="28"/>
                <w:lang w:val="en-US"/>
              </w:rPr>
            </w:pPr>
            <w:r>
              <w:rPr>
                <w:rFonts w:ascii="AngsanaUPC" w:hAnsi="AngsanaUPC" w:cs="AngsanaUPC"/>
                <w:sz w:val="28"/>
                <w:szCs w:val="28"/>
                <w:lang w:val="en-US"/>
              </w:rPr>
              <w:t>(225,376)</w:t>
            </w:r>
          </w:p>
        </w:tc>
        <w:tc>
          <w:tcPr>
            <w:tcW w:w="1305" w:type="dxa"/>
            <w:vAlign w:val="bottom"/>
          </w:tcPr>
          <w:p w14:paraId="32B45285" w14:textId="6458F631" w:rsidR="007471FE" w:rsidRPr="00B21A34" w:rsidRDefault="007471FE" w:rsidP="007471FE">
            <w:pPr>
              <w:jc w:val="right"/>
              <w:rPr>
                <w:rFonts w:ascii="Angsana New" w:eastAsia="Times New Roman" w:hAnsi="Angsana New"/>
                <w:sz w:val="28"/>
                <w:szCs w:val="28"/>
                <w:lang w:val="en-US"/>
              </w:rPr>
            </w:pPr>
            <w:r w:rsidRPr="004C31E6">
              <w:rPr>
                <w:rFonts w:ascii="AngsanaUPC" w:hAnsi="AngsanaUPC" w:cs="AngsanaUPC"/>
                <w:sz w:val="28"/>
                <w:szCs w:val="28"/>
                <w:cs/>
              </w:rPr>
              <w:t>(2</w:t>
            </w:r>
            <w:r w:rsidRPr="004C31E6">
              <w:rPr>
                <w:rFonts w:ascii="AngsanaUPC" w:hAnsi="AngsanaUPC" w:cs="AngsanaUPC"/>
                <w:sz w:val="28"/>
                <w:szCs w:val="28"/>
                <w:lang w:val="en-US"/>
              </w:rPr>
              <w:t>13</w:t>
            </w:r>
            <w:r w:rsidRPr="004C31E6">
              <w:rPr>
                <w:rFonts w:ascii="AngsanaUPC" w:hAnsi="AngsanaUPC" w:cs="AngsanaUPC"/>
                <w:sz w:val="28"/>
                <w:szCs w:val="28"/>
              </w:rPr>
              <w:t>,</w:t>
            </w:r>
            <w:r w:rsidRPr="004C31E6">
              <w:rPr>
                <w:rFonts w:ascii="AngsanaUPC" w:hAnsi="AngsanaUPC" w:cs="AngsanaUPC"/>
                <w:sz w:val="28"/>
                <w:szCs w:val="28"/>
                <w:lang w:val="en-US"/>
              </w:rPr>
              <w:t>935</w:t>
            </w:r>
            <w:r w:rsidRPr="004C31E6">
              <w:rPr>
                <w:rFonts w:ascii="AngsanaUPC" w:hAnsi="AngsanaUPC" w:cs="AngsanaUPC"/>
                <w:sz w:val="28"/>
                <w:szCs w:val="28"/>
                <w:cs/>
              </w:rPr>
              <w:t>)</w:t>
            </w:r>
          </w:p>
        </w:tc>
      </w:tr>
      <w:tr w:rsidR="007471FE" w:rsidRPr="0009107C" w14:paraId="2E4BBDE4" w14:textId="77777777" w:rsidTr="001356E0">
        <w:tblPrEx>
          <w:tblLook w:val="0000" w:firstRow="0" w:lastRow="0" w:firstColumn="0" w:lastColumn="0" w:noHBand="0" w:noVBand="0"/>
        </w:tblPrEx>
        <w:trPr>
          <w:trHeight w:val="397"/>
        </w:trPr>
        <w:tc>
          <w:tcPr>
            <w:tcW w:w="3690" w:type="dxa"/>
            <w:vAlign w:val="bottom"/>
          </w:tcPr>
          <w:p w14:paraId="710C22BC" w14:textId="77777777" w:rsidR="007471FE" w:rsidRPr="0009107C" w:rsidRDefault="007471FE" w:rsidP="007471FE">
            <w:pPr>
              <w:ind w:left="164" w:hanging="143"/>
              <w:rPr>
                <w:rFonts w:asciiTheme="majorBidi" w:hAnsiTheme="majorBidi"/>
                <w:b/>
                <w:bCs/>
                <w:sz w:val="28"/>
                <w:szCs w:val="28"/>
                <w:cs/>
              </w:rPr>
            </w:pPr>
            <w:r w:rsidRPr="0009107C">
              <w:rPr>
                <w:rFonts w:asciiTheme="majorBidi" w:hAnsiTheme="majorBidi"/>
                <w:b/>
                <w:bCs/>
                <w:sz w:val="28"/>
                <w:szCs w:val="28"/>
                <w:cs/>
              </w:rPr>
              <w:t>Net</w:t>
            </w:r>
          </w:p>
        </w:tc>
        <w:tc>
          <w:tcPr>
            <w:tcW w:w="1305" w:type="dxa"/>
            <w:tcBorders>
              <w:left w:val="nil"/>
              <w:right w:val="nil"/>
            </w:tcBorders>
          </w:tcPr>
          <w:p w14:paraId="799D897E" w14:textId="73CAC624" w:rsidR="007471FE" w:rsidRPr="00B21A34" w:rsidRDefault="007471FE" w:rsidP="007471FE">
            <w:pPr>
              <w:pBdr>
                <w:top w:val="single" w:sz="4" w:space="1" w:color="auto"/>
                <w:bottom w:val="doub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23,919</w:t>
            </w:r>
          </w:p>
        </w:tc>
        <w:tc>
          <w:tcPr>
            <w:tcW w:w="1305" w:type="dxa"/>
            <w:tcBorders>
              <w:left w:val="nil"/>
              <w:right w:val="nil"/>
            </w:tcBorders>
          </w:tcPr>
          <w:p w14:paraId="335312F2" w14:textId="03DD0645" w:rsidR="007471FE" w:rsidRPr="00B21A34" w:rsidRDefault="007471FE" w:rsidP="007471FE">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24,936</w:t>
            </w:r>
          </w:p>
        </w:tc>
        <w:tc>
          <w:tcPr>
            <w:tcW w:w="1305" w:type="dxa"/>
            <w:tcBorders>
              <w:left w:val="nil"/>
              <w:right w:val="nil"/>
            </w:tcBorders>
          </w:tcPr>
          <w:p w14:paraId="55C0FE0D" w14:textId="0DBD60A1" w:rsidR="007471FE" w:rsidRPr="00B21A34" w:rsidRDefault="007471FE" w:rsidP="007471FE">
            <w:pPr>
              <w:pBdr>
                <w:top w:val="single" w:sz="4" w:space="1" w:color="auto"/>
                <w:bottom w:val="doub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20,690</w:t>
            </w:r>
          </w:p>
        </w:tc>
        <w:tc>
          <w:tcPr>
            <w:tcW w:w="1305" w:type="dxa"/>
            <w:tcBorders>
              <w:left w:val="nil"/>
              <w:right w:val="nil"/>
            </w:tcBorders>
          </w:tcPr>
          <w:p w14:paraId="74424B32" w14:textId="289FFA77" w:rsidR="007471FE" w:rsidRPr="00B21A34" w:rsidRDefault="007471FE" w:rsidP="007471FE">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21,646</w:t>
            </w:r>
          </w:p>
        </w:tc>
      </w:tr>
      <w:tr w:rsidR="001356E0" w:rsidRPr="0009107C" w14:paraId="615FB226" w14:textId="77777777" w:rsidTr="00B21A34">
        <w:tblPrEx>
          <w:tblLook w:val="0000" w:firstRow="0" w:lastRow="0" w:firstColumn="0" w:lastColumn="0" w:noHBand="0" w:noVBand="0"/>
        </w:tblPrEx>
        <w:trPr>
          <w:trHeight w:val="221"/>
        </w:trPr>
        <w:tc>
          <w:tcPr>
            <w:tcW w:w="3690" w:type="dxa"/>
            <w:vAlign w:val="bottom"/>
          </w:tcPr>
          <w:p w14:paraId="2AC0B011" w14:textId="77777777" w:rsidR="001356E0" w:rsidRPr="00B21A34" w:rsidRDefault="001356E0" w:rsidP="001356E0">
            <w:pPr>
              <w:rPr>
                <w:rFonts w:asciiTheme="majorBidi" w:hAnsiTheme="majorBidi"/>
                <w:b/>
                <w:bCs/>
                <w:sz w:val="16"/>
                <w:szCs w:val="16"/>
                <w:cs/>
                <w:lang w:val="en-US"/>
              </w:rPr>
            </w:pPr>
          </w:p>
        </w:tc>
        <w:tc>
          <w:tcPr>
            <w:tcW w:w="1305" w:type="dxa"/>
            <w:tcBorders>
              <w:left w:val="nil"/>
              <w:right w:val="nil"/>
            </w:tcBorders>
          </w:tcPr>
          <w:p w14:paraId="3D2F46A8" w14:textId="77777777" w:rsidR="001356E0" w:rsidRPr="00B21A34" w:rsidRDefault="001356E0" w:rsidP="001356E0">
            <w:pPr>
              <w:jc w:val="right"/>
              <w:rPr>
                <w:rFonts w:ascii="Angsana New" w:eastAsia="Times New Roman" w:hAnsi="Angsana New"/>
                <w:sz w:val="16"/>
                <w:szCs w:val="16"/>
                <w:lang w:val="en-US"/>
              </w:rPr>
            </w:pPr>
          </w:p>
        </w:tc>
        <w:tc>
          <w:tcPr>
            <w:tcW w:w="1305" w:type="dxa"/>
            <w:tcBorders>
              <w:left w:val="nil"/>
              <w:right w:val="nil"/>
            </w:tcBorders>
          </w:tcPr>
          <w:p w14:paraId="45193E6E" w14:textId="77777777" w:rsidR="001356E0" w:rsidRPr="00B21A34" w:rsidRDefault="001356E0" w:rsidP="001356E0">
            <w:pPr>
              <w:jc w:val="right"/>
              <w:rPr>
                <w:rFonts w:ascii="Angsana New" w:eastAsia="Times New Roman" w:hAnsi="Angsana New"/>
                <w:sz w:val="16"/>
                <w:szCs w:val="16"/>
                <w:lang w:val="en-US"/>
              </w:rPr>
            </w:pPr>
          </w:p>
        </w:tc>
        <w:tc>
          <w:tcPr>
            <w:tcW w:w="1305" w:type="dxa"/>
            <w:tcBorders>
              <w:left w:val="nil"/>
              <w:right w:val="nil"/>
            </w:tcBorders>
          </w:tcPr>
          <w:p w14:paraId="7348AD51" w14:textId="77777777" w:rsidR="001356E0" w:rsidRPr="00B21A34" w:rsidRDefault="001356E0" w:rsidP="001356E0">
            <w:pPr>
              <w:jc w:val="right"/>
              <w:rPr>
                <w:rFonts w:ascii="Angsana New" w:eastAsia="Times New Roman" w:hAnsi="Angsana New"/>
                <w:sz w:val="16"/>
                <w:szCs w:val="16"/>
                <w:lang w:val="en-US"/>
              </w:rPr>
            </w:pPr>
          </w:p>
        </w:tc>
        <w:tc>
          <w:tcPr>
            <w:tcW w:w="1305" w:type="dxa"/>
            <w:tcBorders>
              <w:left w:val="nil"/>
              <w:right w:val="nil"/>
            </w:tcBorders>
          </w:tcPr>
          <w:p w14:paraId="6BD18EC9" w14:textId="77777777" w:rsidR="001356E0" w:rsidRPr="00B21A34" w:rsidRDefault="001356E0" w:rsidP="001356E0">
            <w:pPr>
              <w:jc w:val="right"/>
              <w:rPr>
                <w:rFonts w:ascii="Angsana New" w:eastAsia="Times New Roman" w:hAnsi="Angsana New"/>
                <w:sz w:val="16"/>
                <w:szCs w:val="16"/>
                <w:lang w:val="en-US"/>
              </w:rPr>
            </w:pPr>
          </w:p>
        </w:tc>
      </w:tr>
      <w:tr w:rsidR="001356E0" w:rsidRPr="0009107C" w14:paraId="0275DD2A" w14:textId="77777777" w:rsidTr="00B21A34">
        <w:tblPrEx>
          <w:tblLook w:val="0000" w:firstRow="0" w:lastRow="0" w:firstColumn="0" w:lastColumn="0" w:noHBand="0" w:noVBand="0"/>
        </w:tblPrEx>
        <w:trPr>
          <w:trHeight w:val="221"/>
        </w:trPr>
        <w:tc>
          <w:tcPr>
            <w:tcW w:w="3690" w:type="dxa"/>
            <w:vAlign w:val="bottom"/>
          </w:tcPr>
          <w:p w14:paraId="098D82FD" w14:textId="32182F7F" w:rsidR="001356E0" w:rsidRPr="002E18C4" w:rsidRDefault="001356E0" w:rsidP="001356E0">
            <w:pPr>
              <w:ind w:left="21"/>
              <w:rPr>
                <w:rFonts w:asciiTheme="majorBidi" w:hAnsiTheme="majorBidi"/>
                <w:sz w:val="28"/>
                <w:szCs w:val="28"/>
                <w:cs/>
              </w:rPr>
            </w:pPr>
            <w:r w:rsidRPr="002E18C4">
              <w:rPr>
                <w:rFonts w:asciiTheme="majorBidi" w:hAnsiTheme="majorBidi"/>
                <w:b/>
                <w:bCs/>
                <w:sz w:val="28"/>
                <w:szCs w:val="28"/>
                <w:lang w:val="en-US"/>
              </w:rPr>
              <w:t>P</w:t>
            </w:r>
            <w:r w:rsidRPr="002E18C4">
              <w:rPr>
                <w:rFonts w:asciiTheme="majorBidi" w:hAnsiTheme="majorBidi"/>
                <w:b/>
                <w:bCs/>
                <w:sz w:val="28"/>
                <w:szCs w:val="28"/>
              </w:rPr>
              <w:t xml:space="preserve">erson or </w:t>
            </w:r>
            <w:r w:rsidRPr="002E18C4">
              <w:rPr>
                <w:rFonts w:asciiTheme="majorBidi" w:hAnsiTheme="majorBidi"/>
                <w:b/>
                <w:bCs/>
                <w:sz w:val="28"/>
                <w:szCs w:val="28"/>
                <w:lang w:val="en-US"/>
              </w:rPr>
              <w:t>o</w:t>
            </w:r>
            <w:r w:rsidRPr="002E18C4">
              <w:rPr>
                <w:rFonts w:asciiTheme="majorBidi" w:hAnsiTheme="majorBidi"/>
                <w:b/>
                <w:bCs/>
                <w:sz w:val="28"/>
                <w:szCs w:val="28"/>
                <w:cs/>
              </w:rPr>
              <w:t>ther parties</w:t>
            </w:r>
          </w:p>
        </w:tc>
        <w:tc>
          <w:tcPr>
            <w:tcW w:w="1305" w:type="dxa"/>
            <w:tcBorders>
              <w:left w:val="nil"/>
              <w:right w:val="nil"/>
            </w:tcBorders>
          </w:tcPr>
          <w:p w14:paraId="14E6E554" w14:textId="77777777" w:rsidR="001356E0" w:rsidRPr="00FA69D6" w:rsidRDefault="001356E0" w:rsidP="001356E0">
            <w:pPr>
              <w:ind w:left="21"/>
              <w:jc w:val="right"/>
              <w:rPr>
                <w:rFonts w:asciiTheme="majorBidi" w:hAnsiTheme="majorBidi"/>
                <w:sz w:val="28"/>
                <w:szCs w:val="28"/>
              </w:rPr>
            </w:pPr>
          </w:p>
        </w:tc>
        <w:tc>
          <w:tcPr>
            <w:tcW w:w="1305" w:type="dxa"/>
            <w:tcBorders>
              <w:left w:val="nil"/>
              <w:right w:val="nil"/>
            </w:tcBorders>
          </w:tcPr>
          <w:p w14:paraId="78F87615" w14:textId="77777777" w:rsidR="001356E0" w:rsidRPr="00FA69D6" w:rsidRDefault="001356E0" w:rsidP="001356E0">
            <w:pPr>
              <w:ind w:left="21"/>
              <w:jc w:val="right"/>
              <w:rPr>
                <w:rFonts w:asciiTheme="majorBidi" w:hAnsiTheme="majorBidi"/>
                <w:sz w:val="28"/>
                <w:szCs w:val="28"/>
              </w:rPr>
            </w:pPr>
          </w:p>
        </w:tc>
        <w:tc>
          <w:tcPr>
            <w:tcW w:w="1305" w:type="dxa"/>
            <w:tcBorders>
              <w:left w:val="nil"/>
              <w:right w:val="nil"/>
            </w:tcBorders>
          </w:tcPr>
          <w:p w14:paraId="6ED6EC6A" w14:textId="77777777" w:rsidR="001356E0" w:rsidRPr="00FA69D6" w:rsidRDefault="001356E0" w:rsidP="001356E0">
            <w:pPr>
              <w:ind w:left="21"/>
              <w:jc w:val="right"/>
              <w:rPr>
                <w:rFonts w:asciiTheme="majorBidi" w:hAnsiTheme="majorBidi"/>
                <w:sz w:val="28"/>
                <w:szCs w:val="28"/>
              </w:rPr>
            </w:pPr>
          </w:p>
        </w:tc>
        <w:tc>
          <w:tcPr>
            <w:tcW w:w="1305" w:type="dxa"/>
            <w:tcBorders>
              <w:left w:val="nil"/>
              <w:right w:val="nil"/>
            </w:tcBorders>
          </w:tcPr>
          <w:p w14:paraId="46388C94" w14:textId="77777777" w:rsidR="001356E0" w:rsidRPr="00FA69D6" w:rsidRDefault="001356E0" w:rsidP="001356E0">
            <w:pPr>
              <w:ind w:left="21"/>
              <w:jc w:val="right"/>
              <w:rPr>
                <w:rFonts w:asciiTheme="majorBidi" w:hAnsiTheme="majorBidi"/>
                <w:sz w:val="28"/>
                <w:szCs w:val="28"/>
              </w:rPr>
            </w:pPr>
          </w:p>
        </w:tc>
      </w:tr>
      <w:tr w:rsidR="001356E0" w:rsidRPr="00153074" w14:paraId="411D4187" w14:textId="77777777" w:rsidTr="001356E0">
        <w:tblPrEx>
          <w:tblLook w:val="0000" w:firstRow="0" w:lastRow="0" w:firstColumn="0" w:lastColumn="0" w:noHBand="0" w:noVBand="0"/>
        </w:tblPrEx>
        <w:trPr>
          <w:trHeight w:val="221"/>
        </w:trPr>
        <w:tc>
          <w:tcPr>
            <w:tcW w:w="3690" w:type="dxa"/>
            <w:vAlign w:val="bottom"/>
          </w:tcPr>
          <w:p w14:paraId="02E4EBBA" w14:textId="77727A9B" w:rsidR="001356E0" w:rsidRPr="00FA69D6" w:rsidRDefault="001356E0" w:rsidP="001356E0">
            <w:pPr>
              <w:ind w:left="21"/>
              <w:rPr>
                <w:rFonts w:asciiTheme="majorBidi" w:hAnsiTheme="majorBidi"/>
                <w:sz w:val="28"/>
                <w:szCs w:val="28"/>
                <w:cs/>
              </w:rPr>
            </w:pPr>
            <w:r w:rsidRPr="0009107C">
              <w:rPr>
                <w:rFonts w:asciiTheme="majorBidi" w:hAnsiTheme="majorBidi" w:cstheme="majorBidi"/>
                <w:sz w:val="28"/>
                <w:szCs w:val="28"/>
                <w:lang w:val="en-US"/>
              </w:rPr>
              <w:t>Trade receivables (</w:t>
            </w:r>
            <w:proofErr w:type="gramStart"/>
            <w:r w:rsidRPr="0009107C">
              <w:rPr>
                <w:rFonts w:asciiTheme="majorBidi" w:hAnsiTheme="majorBidi" w:cstheme="majorBidi"/>
                <w:sz w:val="28"/>
                <w:szCs w:val="28"/>
                <w:lang w:val="en-US"/>
              </w:rPr>
              <w:t>included</w:t>
            </w:r>
            <w:proofErr w:type="gramEnd"/>
            <w:r w:rsidRPr="0009107C">
              <w:rPr>
                <w:rFonts w:asciiTheme="majorBidi" w:hAnsiTheme="majorBidi" w:cstheme="majorBidi"/>
                <w:sz w:val="28"/>
                <w:szCs w:val="28"/>
                <w:lang w:val="en-US"/>
              </w:rPr>
              <w:t xml:space="preserve"> non-current </w:t>
            </w:r>
            <w:r>
              <w:rPr>
                <w:rFonts w:asciiTheme="majorBidi" w:hAnsiTheme="majorBidi" w:cstheme="majorBidi"/>
                <w:sz w:val="28"/>
                <w:szCs w:val="28"/>
                <w:lang w:val="en-US"/>
              </w:rPr>
              <w:br/>
              <w:t xml:space="preserve">   </w:t>
            </w:r>
            <w:r w:rsidRPr="0009107C">
              <w:rPr>
                <w:rFonts w:asciiTheme="majorBidi" w:hAnsiTheme="majorBidi" w:cstheme="majorBidi"/>
                <w:sz w:val="28"/>
                <w:szCs w:val="28"/>
                <w:lang w:val="en-US"/>
              </w:rPr>
              <w:t>trade receivables)</w:t>
            </w:r>
          </w:p>
        </w:tc>
        <w:tc>
          <w:tcPr>
            <w:tcW w:w="1305" w:type="dxa"/>
            <w:tcBorders>
              <w:left w:val="nil"/>
              <w:right w:val="nil"/>
            </w:tcBorders>
            <w:vAlign w:val="bottom"/>
          </w:tcPr>
          <w:p w14:paraId="2333FBB7" w14:textId="5E922916" w:rsidR="001356E0" w:rsidRPr="00EF7791" w:rsidRDefault="001356E0" w:rsidP="001356E0">
            <w:pPr>
              <w:ind w:left="21"/>
              <w:jc w:val="right"/>
              <w:rPr>
                <w:rFonts w:ascii="AngsanaUPC" w:hAnsi="AngsanaUPC" w:cs="AngsanaUPC"/>
                <w:sz w:val="28"/>
                <w:szCs w:val="28"/>
                <w:lang w:val="en-GB"/>
              </w:rPr>
            </w:pPr>
            <w:r>
              <w:rPr>
                <w:rFonts w:ascii="AngsanaUPC" w:hAnsi="AngsanaUPC" w:cs="AngsanaUPC"/>
                <w:sz w:val="28"/>
                <w:szCs w:val="28"/>
                <w:lang w:val="en-US"/>
              </w:rPr>
              <w:t>58,779</w:t>
            </w:r>
          </w:p>
        </w:tc>
        <w:tc>
          <w:tcPr>
            <w:tcW w:w="1305" w:type="dxa"/>
            <w:tcBorders>
              <w:left w:val="nil"/>
              <w:right w:val="nil"/>
            </w:tcBorders>
            <w:vAlign w:val="bottom"/>
          </w:tcPr>
          <w:p w14:paraId="1C4C575A" w14:textId="18B43AD8" w:rsidR="001356E0" w:rsidRPr="00153074" w:rsidRDefault="001356E0" w:rsidP="001356E0">
            <w:pPr>
              <w:ind w:left="21"/>
              <w:jc w:val="right"/>
              <w:rPr>
                <w:rFonts w:asciiTheme="majorBidi" w:hAnsiTheme="majorBidi"/>
                <w:sz w:val="28"/>
                <w:szCs w:val="28"/>
                <w:lang w:val="en-US"/>
              </w:rPr>
            </w:pPr>
            <w:r w:rsidRPr="004C31E6">
              <w:rPr>
                <w:rFonts w:ascii="AngsanaUPC" w:hAnsi="AngsanaUPC" w:cs="AngsanaUPC"/>
                <w:sz w:val="28"/>
                <w:szCs w:val="28"/>
                <w:cs/>
              </w:rPr>
              <w:t>6</w:t>
            </w:r>
            <w:r w:rsidRPr="004C31E6">
              <w:rPr>
                <w:rFonts w:ascii="AngsanaUPC" w:hAnsi="AngsanaUPC" w:cs="AngsanaUPC"/>
                <w:sz w:val="28"/>
                <w:szCs w:val="28"/>
                <w:lang w:val="en-US"/>
              </w:rPr>
              <w:t>1</w:t>
            </w:r>
            <w:r w:rsidRPr="004C31E6">
              <w:rPr>
                <w:rFonts w:ascii="AngsanaUPC" w:hAnsi="AngsanaUPC" w:cs="AngsanaUPC"/>
                <w:sz w:val="28"/>
                <w:szCs w:val="28"/>
              </w:rPr>
              <w:t>,</w:t>
            </w:r>
            <w:r w:rsidRPr="004C31E6">
              <w:rPr>
                <w:rFonts w:ascii="AngsanaUPC" w:hAnsi="AngsanaUPC" w:cs="AngsanaUPC"/>
                <w:sz w:val="28"/>
                <w:szCs w:val="28"/>
                <w:cs/>
              </w:rPr>
              <w:t>2</w:t>
            </w:r>
            <w:r w:rsidRPr="004C31E6">
              <w:rPr>
                <w:rFonts w:ascii="AngsanaUPC" w:hAnsi="AngsanaUPC" w:cs="AngsanaUPC"/>
                <w:sz w:val="28"/>
                <w:szCs w:val="28"/>
                <w:lang w:val="en-US"/>
              </w:rPr>
              <w:t>78</w:t>
            </w:r>
          </w:p>
        </w:tc>
        <w:tc>
          <w:tcPr>
            <w:tcW w:w="1305" w:type="dxa"/>
            <w:tcBorders>
              <w:left w:val="nil"/>
              <w:right w:val="nil"/>
            </w:tcBorders>
            <w:vAlign w:val="bottom"/>
          </w:tcPr>
          <w:p w14:paraId="37BFE732" w14:textId="5542207F" w:rsidR="001356E0" w:rsidRPr="00153074" w:rsidRDefault="001356E0" w:rsidP="001356E0">
            <w:pPr>
              <w:ind w:left="21"/>
              <w:jc w:val="right"/>
              <w:rPr>
                <w:rFonts w:asciiTheme="majorBidi" w:hAnsiTheme="majorBidi"/>
                <w:sz w:val="28"/>
                <w:szCs w:val="28"/>
                <w:lang w:val="en-US"/>
              </w:rPr>
            </w:pPr>
            <w:r>
              <w:rPr>
                <w:rFonts w:ascii="AngsanaUPC" w:hAnsi="AngsanaUPC" w:cs="AngsanaUPC"/>
                <w:sz w:val="28"/>
                <w:szCs w:val="28"/>
                <w:lang w:val="en-US"/>
              </w:rPr>
              <w:t>58,779</w:t>
            </w:r>
          </w:p>
        </w:tc>
        <w:tc>
          <w:tcPr>
            <w:tcW w:w="1305" w:type="dxa"/>
            <w:tcBorders>
              <w:left w:val="nil"/>
              <w:right w:val="nil"/>
            </w:tcBorders>
            <w:vAlign w:val="bottom"/>
          </w:tcPr>
          <w:p w14:paraId="5815384A" w14:textId="563368E9" w:rsidR="001356E0" w:rsidRPr="00153074" w:rsidRDefault="001356E0" w:rsidP="001356E0">
            <w:pPr>
              <w:ind w:left="21"/>
              <w:jc w:val="right"/>
              <w:rPr>
                <w:rFonts w:asciiTheme="majorBidi" w:hAnsiTheme="majorBidi"/>
                <w:sz w:val="28"/>
                <w:szCs w:val="28"/>
                <w:lang w:val="en-US"/>
              </w:rPr>
            </w:pPr>
            <w:r w:rsidRPr="004C31E6">
              <w:rPr>
                <w:rFonts w:ascii="AngsanaUPC" w:hAnsi="AngsanaUPC" w:cs="AngsanaUPC"/>
                <w:sz w:val="28"/>
                <w:szCs w:val="28"/>
                <w:lang w:val="en-US"/>
              </w:rPr>
              <w:t>61,278</w:t>
            </w:r>
          </w:p>
        </w:tc>
      </w:tr>
      <w:tr w:rsidR="001356E0" w:rsidRPr="0009107C" w14:paraId="77D32164" w14:textId="77777777" w:rsidTr="001356E0">
        <w:tblPrEx>
          <w:tblLook w:val="0000" w:firstRow="0" w:lastRow="0" w:firstColumn="0" w:lastColumn="0" w:noHBand="0" w:noVBand="0"/>
        </w:tblPrEx>
        <w:tc>
          <w:tcPr>
            <w:tcW w:w="3690" w:type="dxa"/>
          </w:tcPr>
          <w:p w14:paraId="2516F39B" w14:textId="77777777" w:rsidR="001356E0" w:rsidRPr="0009107C" w:rsidRDefault="001356E0" w:rsidP="001356E0">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Borders>
              <w:left w:val="nil"/>
              <w:bottom w:val="nil"/>
              <w:right w:val="nil"/>
            </w:tcBorders>
            <w:vAlign w:val="bottom"/>
          </w:tcPr>
          <w:p w14:paraId="7C8C5347" w14:textId="0D4C9601" w:rsidR="001356E0" w:rsidRPr="00C75895" w:rsidRDefault="001356E0" w:rsidP="001356E0">
            <w:pPr>
              <w:jc w:val="right"/>
              <w:rPr>
                <w:rFonts w:ascii="Angsana New" w:eastAsia="Times New Roman" w:hAnsi="Angsana New"/>
                <w:sz w:val="28"/>
                <w:szCs w:val="28"/>
                <w:rtl/>
                <w:cs/>
                <w:lang w:val="en-US"/>
              </w:rPr>
            </w:pPr>
            <w:r>
              <w:rPr>
                <w:rFonts w:ascii="AngsanaUPC" w:hAnsi="AngsanaUPC" w:cs="AngsanaUPC"/>
                <w:sz w:val="28"/>
                <w:szCs w:val="28"/>
                <w:lang w:val="en-US"/>
              </w:rPr>
              <w:t>1,2</w:t>
            </w:r>
            <w:r>
              <w:rPr>
                <w:rFonts w:ascii="AngsanaUPC" w:hAnsi="AngsanaUPC" w:cs="AngsanaUPC" w:hint="cs"/>
                <w:sz w:val="28"/>
                <w:szCs w:val="28"/>
                <w:cs/>
                <w:lang w:val="en-US"/>
              </w:rPr>
              <w:t>54</w:t>
            </w:r>
          </w:p>
        </w:tc>
        <w:tc>
          <w:tcPr>
            <w:tcW w:w="1305" w:type="dxa"/>
            <w:tcBorders>
              <w:left w:val="nil"/>
              <w:bottom w:val="nil"/>
              <w:right w:val="nil"/>
            </w:tcBorders>
            <w:vAlign w:val="bottom"/>
          </w:tcPr>
          <w:p w14:paraId="43CBBD44" w14:textId="3C18EE59" w:rsidR="001356E0" w:rsidRPr="00D11396" w:rsidRDefault="001356E0" w:rsidP="001356E0">
            <w:pPr>
              <w:jc w:val="right"/>
              <w:rPr>
                <w:rFonts w:ascii="Angsana New" w:eastAsia="Times New Roman" w:hAnsi="Angsana New"/>
                <w:sz w:val="28"/>
                <w:szCs w:val="28"/>
                <w:lang w:val="en-US"/>
              </w:rPr>
            </w:pPr>
            <w:r w:rsidRPr="004C31E6">
              <w:rPr>
                <w:rFonts w:ascii="AngsanaUPC" w:hAnsi="AngsanaUPC" w:cs="AngsanaUPC"/>
                <w:sz w:val="28"/>
                <w:szCs w:val="28"/>
                <w:lang w:val="en-US"/>
              </w:rPr>
              <w:t>1,386</w:t>
            </w:r>
          </w:p>
        </w:tc>
        <w:tc>
          <w:tcPr>
            <w:tcW w:w="1305" w:type="dxa"/>
            <w:tcBorders>
              <w:left w:val="nil"/>
              <w:bottom w:val="nil"/>
              <w:right w:val="nil"/>
            </w:tcBorders>
            <w:vAlign w:val="bottom"/>
          </w:tcPr>
          <w:p w14:paraId="05A516DF" w14:textId="237CA3C7" w:rsidR="001356E0" w:rsidRPr="00D202B1" w:rsidRDefault="001356E0" w:rsidP="001356E0">
            <w:pPr>
              <w:jc w:val="right"/>
              <w:rPr>
                <w:rFonts w:ascii="Angsana New" w:eastAsia="Times New Roman" w:hAnsi="Angsana New"/>
                <w:sz w:val="28"/>
                <w:szCs w:val="28"/>
                <w:rtl/>
                <w:cs/>
                <w:lang w:val="en-US"/>
              </w:rPr>
            </w:pPr>
            <w:r>
              <w:rPr>
                <w:rFonts w:ascii="AngsanaUPC" w:hAnsi="AngsanaUPC" w:cs="AngsanaUPC"/>
                <w:sz w:val="28"/>
                <w:szCs w:val="28"/>
                <w:lang w:val="en-US"/>
              </w:rPr>
              <w:t>1,2</w:t>
            </w:r>
            <w:r>
              <w:rPr>
                <w:rFonts w:ascii="AngsanaUPC" w:hAnsi="AngsanaUPC" w:cs="AngsanaUPC" w:hint="cs"/>
                <w:sz w:val="28"/>
                <w:szCs w:val="28"/>
                <w:cs/>
                <w:lang w:val="en-US"/>
              </w:rPr>
              <w:t>54</w:t>
            </w:r>
          </w:p>
        </w:tc>
        <w:tc>
          <w:tcPr>
            <w:tcW w:w="1305" w:type="dxa"/>
            <w:tcBorders>
              <w:left w:val="nil"/>
              <w:bottom w:val="nil"/>
              <w:right w:val="nil"/>
            </w:tcBorders>
            <w:vAlign w:val="bottom"/>
          </w:tcPr>
          <w:p w14:paraId="0D75B5FB" w14:textId="476844EB" w:rsidR="001356E0" w:rsidRPr="00D11396" w:rsidRDefault="001356E0" w:rsidP="001356E0">
            <w:pPr>
              <w:jc w:val="right"/>
              <w:rPr>
                <w:rFonts w:ascii="Angsana New" w:eastAsia="Times New Roman" w:hAnsi="Angsana New"/>
                <w:sz w:val="28"/>
                <w:szCs w:val="28"/>
                <w:lang w:val="en-US"/>
              </w:rPr>
            </w:pPr>
            <w:r w:rsidRPr="004C31E6">
              <w:rPr>
                <w:rFonts w:ascii="AngsanaUPC" w:hAnsi="AngsanaUPC" w:cs="AngsanaUPC"/>
                <w:sz w:val="28"/>
                <w:szCs w:val="28"/>
                <w:lang w:val="en-US"/>
              </w:rPr>
              <w:t>1,386</w:t>
            </w:r>
          </w:p>
        </w:tc>
      </w:tr>
      <w:tr w:rsidR="001356E0" w:rsidRPr="0009107C" w14:paraId="0A0FC831" w14:textId="77777777" w:rsidTr="001356E0">
        <w:tblPrEx>
          <w:tblLook w:val="0000" w:firstRow="0" w:lastRow="0" w:firstColumn="0" w:lastColumn="0" w:noHBand="0" w:noVBand="0"/>
        </w:tblPrEx>
        <w:tc>
          <w:tcPr>
            <w:tcW w:w="3690" w:type="dxa"/>
          </w:tcPr>
          <w:p w14:paraId="79B4F6E8" w14:textId="77777777" w:rsidR="001356E0" w:rsidRPr="0009107C" w:rsidRDefault="001356E0" w:rsidP="001356E0">
            <w:pPr>
              <w:ind w:left="21"/>
              <w:rPr>
                <w:rFonts w:asciiTheme="majorBidi" w:hAnsiTheme="majorBidi"/>
                <w:sz w:val="28"/>
                <w:szCs w:val="28"/>
                <w:cs/>
              </w:rPr>
            </w:pPr>
            <w:r w:rsidRPr="0009107C">
              <w:rPr>
                <w:rFonts w:asciiTheme="majorBidi" w:hAnsiTheme="majorBidi"/>
                <w:sz w:val="28"/>
                <w:szCs w:val="28"/>
                <w:cs/>
              </w:rPr>
              <w:t>Prepaid interest</w:t>
            </w:r>
          </w:p>
        </w:tc>
        <w:tc>
          <w:tcPr>
            <w:tcW w:w="1305" w:type="dxa"/>
            <w:tcBorders>
              <w:left w:val="nil"/>
              <w:bottom w:val="nil"/>
              <w:right w:val="nil"/>
            </w:tcBorders>
            <w:vAlign w:val="bottom"/>
          </w:tcPr>
          <w:p w14:paraId="2E710C9B" w14:textId="0628D40D" w:rsidR="001356E0" w:rsidRPr="00D11396" w:rsidRDefault="001356E0" w:rsidP="001356E0">
            <w:pPr>
              <w:jc w:val="right"/>
              <w:rPr>
                <w:rFonts w:ascii="Angsana New" w:eastAsia="Times New Roman" w:hAnsi="Angsana New"/>
                <w:sz w:val="28"/>
                <w:szCs w:val="28"/>
                <w:rtl/>
                <w:cs/>
                <w:lang w:val="en-US"/>
              </w:rPr>
            </w:pPr>
            <w:r>
              <w:rPr>
                <w:rFonts w:ascii="AngsanaUPC" w:hAnsi="AngsanaUPC" w:cs="AngsanaUPC"/>
                <w:sz w:val="28"/>
                <w:szCs w:val="28"/>
                <w:lang w:val="en-US"/>
              </w:rPr>
              <w:t>-</w:t>
            </w:r>
          </w:p>
        </w:tc>
        <w:tc>
          <w:tcPr>
            <w:tcW w:w="1305" w:type="dxa"/>
            <w:tcBorders>
              <w:left w:val="nil"/>
              <w:bottom w:val="nil"/>
              <w:right w:val="nil"/>
            </w:tcBorders>
            <w:vAlign w:val="bottom"/>
          </w:tcPr>
          <w:p w14:paraId="31544408" w14:textId="413028A0" w:rsidR="001356E0" w:rsidRPr="00D11396" w:rsidRDefault="001356E0" w:rsidP="001356E0">
            <w:pPr>
              <w:jc w:val="right"/>
              <w:rPr>
                <w:rFonts w:ascii="Angsana New" w:eastAsia="Times New Roman" w:hAnsi="Angsana New"/>
                <w:sz w:val="28"/>
                <w:szCs w:val="28"/>
                <w:lang w:val="en-US"/>
              </w:rPr>
            </w:pPr>
            <w:r w:rsidRPr="004C31E6">
              <w:rPr>
                <w:rFonts w:ascii="AngsanaUPC" w:hAnsi="AngsanaUPC" w:cs="AngsanaUPC"/>
                <w:sz w:val="28"/>
                <w:szCs w:val="28"/>
                <w:cs/>
              </w:rPr>
              <w:t>6</w:t>
            </w:r>
            <w:r w:rsidRPr="004C31E6">
              <w:rPr>
                <w:rFonts w:ascii="AngsanaUPC" w:hAnsi="AngsanaUPC" w:cs="AngsanaUPC"/>
                <w:sz w:val="28"/>
                <w:szCs w:val="28"/>
              </w:rPr>
              <w:t>,</w:t>
            </w:r>
            <w:r w:rsidRPr="004C31E6">
              <w:rPr>
                <w:rFonts w:ascii="AngsanaUPC" w:hAnsi="AngsanaUPC" w:cs="AngsanaUPC"/>
                <w:sz w:val="28"/>
                <w:szCs w:val="28"/>
                <w:cs/>
              </w:rPr>
              <w:t>467</w:t>
            </w:r>
          </w:p>
        </w:tc>
        <w:tc>
          <w:tcPr>
            <w:tcW w:w="1305" w:type="dxa"/>
            <w:tcBorders>
              <w:left w:val="nil"/>
              <w:bottom w:val="nil"/>
              <w:right w:val="nil"/>
            </w:tcBorders>
            <w:vAlign w:val="bottom"/>
          </w:tcPr>
          <w:p w14:paraId="30E80264" w14:textId="6F934DCD" w:rsidR="001356E0" w:rsidRPr="00D202B1" w:rsidRDefault="001356E0" w:rsidP="001356E0">
            <w:pPr>
              <w:jc w:val="right"/>
              <w:rPr>
                <w:rFonts w:ascii="Angsana New" w:eastAsia="Times New Roman" w:hAnsi="Angsana New"/>
                <w:sz w:val="28"/>
                <w:szCs w:val="28"/>
                <w:rtl/>
                <w:cs/>
                <w:lang w:val="en-US"/>
              </w:rPr>
            </w:pPr>
            <w:r>
              <w:rPr>
                <w:rFonts w:ascii="AngsanaUPC" w:hAnsi="AngsanaUPC" w:cs="AngsanaUPC"/>
                <w:sz w:val="28"/>
                <w:szCs w:val="28"/>
                <w:lang w:val="en-US"/>
              </w:rPr>
              <w:t>-</w:t>
            </w:r>
          </w:p>
        </w:tc>
        <w:tc>
          <w:tcPr>
            <w:tcW w:w="1305" w:type="dxa"/>
            <w:tcBorders>
              <w:left w:val="nil"/>
              <w:bottom w:val="nil"/>
              <w:right w:val="nil"/>
            </w:tcBorders>
            <w:vAlign w:val="bottom"/>
          </w:tcPr>
          <w:p w14:paraId="400B3C29" w14:textId="41B9EF8C" w:rsidR="001356E0" w:rsidRPr="00D11396" w:rsidRDefault="001356E0" w:rsidP="001356E0">
            <w:pPr>
              <w:jc w:val="right"/>
              <w:rPr>
                <w:rFonts w:ascii="Angsana New" w:eastAsia="Times New Roman" w:hAnsi="Angsana New"/>
                <w:sz w:val="28"/>
                <w:szCs w:val="28"/>
                <w:lang w:val="en-US"/>
              </w:rPr>
            </w:pPr>
            <w:r w:rsidRPr="004C31E6">
              <w:rPr>
                <w:rFonts w:ascii="AngsanaUPC" w:hAnsi="AngsanaUPC" w:cs="AngsanaUPC"/>
                <w:sz w:val="28"/>
                <w:szCs w:val="28"/>
                <w:cs/>
              </w:rPr>
              <w:t>6</w:t>
            </w:r>
            <w:r w:rsidRPr="004C31E6">
              <w:rPr>
                <w:rFonts w:ascii="AngsanaUPC" w:hAnsi="AngsanaUPC" w:cs="AngsanaUPC"/>
                <w:sz w:val="28"/>
                <w:szCs w:val="28"/>
              </w:rPr>
              <w:t>,</w:t>
            </w:r>
            <w:r w:rsidRPr="004C31E6">
              <w:rPr>
                <w:rFonts w:ascii="AngsanaUPC" w:hAnsi="AngsanaUPC" w:cs="AngsanaUPC"/>
                <w:sz w:val="28"/>
                <w:szCs w:val="28"/>
                <w:cs/>
              </w:rPr>
              <w:t>467</w:t>
            </w:r>
          </w:p>
        </w:tc>
      </w:tr>
      <w:tr w:rsidR="001356E0" w:rsidRPr="0009107C" w14:paraId="2E5F39FB" w14:textId="77777777" w:rsidTr="001356E0">
        <w:tblPrEx>
          <w:tblLook w:val="0000" w:firstRow="0" w:lastRow="0" w:firstColumn="0" w:lastColumn="0" w:noHBand="0" w:noVBand="0"/>
        </w:tblPrEx>
        <w:tc>
          <w:tcPr>
            <w:tcW w:w="3690" w:type="dxa"/>
          </w:tcPr>
          <w:p w14:paraId="095C13BE" w14:textId="77777777" w:rsidR="001356E0" w:rsidRPr="0009107C" w:rsidRDefault="001356E0" w:rsidP="001356E0">
            <w:pPr>
              <w:ind w:left="21"/>
              <w:rPr>
                <w:rFonts w:asciiTheme="majorBidi" w:hAnsiTheme="majorBidi"/>
                <w:sz w:val="28"/>
                <w:szCs w:val="28"/>
                <w:cs/>
              </w:rPr>
            </w:pPr>
            <w:r w:rsidRPr="0009107C">
              <w:rPr>
                <w:rFonts w:asciiTheme="majorBidi" w:hAnsiTheme="majorBidi"/>
                <w:sz w:val="28"/>
                <w:szCs w:val="28"/>
                <w:cs/>
              </w:rPr>
              <w:t>Other</w:t>
            </w:r>
          </w:p>
        </w:tc>
        <w:tc>
          <w:tcPr>
            <w:tcW w:w="1305" w:type="dxa"/>
            <w:tcBorders>
              <w:left w:val="nil"/>
              <w:right w:val="nil"/>
            </w:tcBorders>
            <w:vAlign w:val="bottom"/>
          </w:tcPr>
          <w:p w14:paraId="2C6E07BD" w14:textId="1527A8FA" w:rsidR="001356E0" w:rsidRPr="00D11396" w:rsidRDefault="001356E0" w:rsidP="001356E0">
            <w:pPr>
              <w:jc w:val="right"/>
              <w:rPr>
                <w:rFonts w:ascii="Angsana New" w:eastAsia="Times New Roman" w:hAnsi="Angsana New"/>
                <w:sz w:val="28"/>
                <w:szCs w:val="28"/>
                <w:rtl/>
                <w:cs/>
                <w:lang w:val="en-US"/>
              </w:rPr>
            </w:pPr>
            <w:r>
              <w:rPr>
                <w:rFonts w:ascii="AngsanaUPC" w:hAnsi="AngsanaUPC" w:cs="AngsanaUPC"/>
                <w:sz w:val="28"/>
                <w:szCs w:val="28"/>
                <w:lang w:val="en-US"/>
              </w:rPr>
              <w:t>4,120</w:t>
            </w:r>
          </w:p>
        </w:tc>
        <w:tc>
          <w:tcPr>
            <w:tcW w:w="1305" w:type="dxa"/>
            <w:tcBorders>
              <w:left w:val="nil"/>
              <w:right w:val="nil"/>
            </w:tcBorders>
            <w:vAlign w:val="bottom"/>
          </w:tcPr>
          <w:p w14:paraId="67F86B8A" w14:textId="2AB833C6" w:rsidR="001356E0" w:rsidRPr="00D11396" w:rsidRDefault="001356E0" w:rsidP="001356E0">
            <w:pPr>
              <w:jc w:val="right"/>
              <w:rPr>
                <w:rFonts w:ascii="Angsana New" w:eastAsia="Times New Roman" w:hAnsi="Angsana New"/>
                <w:sz w:val="28"/>
                <w:szCs w:val="28"/>
                <w:lang w:val="en-US"/>
              </w:rPr>
            </w:pPr>
            <w:r w:rsidRPr="004C31E6">
              <w:rPr>
                <w:rFonts w:ascii="AngsanaUPC" w:hAnsi="AngsanaUPC" w:cs="AngsanaUPC"/>
                <w:sz w:val="28"/>
                <w:szCs w:val="28"/>
                <w:lang w:val="en-US"/>
              </w:rPr>
              <w:t>5,533</w:t>
            </w:r>
          </w:p>
        </w:tc>
        <w:tc>
          <w:tcPr>
            <w:tcW w:w="1305" w:type="dxa"/>
            <w:tcBorders>
              <w:left w:val="nil"/>
              <w:right w:val="nil"/>
            </w:tcBorders>
            <w:vAlign w:val="bottom"/>
          </w:tcPr>
          <w:p w14:paraId="4F66A544" w14:textId="77A6F6D0" w:rsidR="001356E0" w:rsidRPr="00D202B1" w:rsidRDefault="001356E0" w:rsidP="001356E0">
            <w:pPr>
              <w:jc w:val="right"/>
              <w:rPr>
                <w:rFonts w:ascii="Angsana New" w:eastAsia="Times New Roman" w:hAnsi="Angsana New"/>
                <w:sz w:val="28"/>
                <w:szCs w:val="28"/>
                <w:rtl/>
                <w:cs/>
                <w:lang w:val="en-US"/>
              </w:rPr>
            </w:pPr>
            <w:r>
              <w:rPr>
                <w:rFonts w:ascii="AngsanaUPC" w:hAnsi="AngsanaUPC" w:cs="AngsanaUPC"/>
                <w:sz w:val="28"/>
                <w:szCs w:val="28"/>
                <w:lang w:val="en-US"/>
              </w:rPr>
              <w:t>4,336</w:t>
            </w:r>
          </w:p>
        </w:tc>
        <w:tc>
          <w:tcPr>
            <w:tcW w:w="1305" w:type="dxa"/>
            <w:tcBorders>
              <w:left w:val="nil"/>
              <w:right w:val="nil"/>
            </w:tcBorders>
            <w:vAlign w:val="bottom"/>
          </w:tcPr>
          <w:p w14:paraId="18311780" w14:textId="45CED2A9" w:rsidR="001356E0" w:rsidRPr="00D11396" w:rsidRDefault="001356E0" w:rsidP="001356E0">
            <w:pPr>
              <w:jc w:val="right"/>
              <w:rPr>
                <w:rFonts w:ascii="Angsana New" w:eastAsia="Times New Roman" w:hAnsi="Angsana New"/>
                <w:sz w:val="28"/>
                <w:szCs w:val="28"/>
                <w:lang w:val="en-US"/>
              </w:rPr>
            </w:pPr>
            <w:r w:rsidRPr="004C31E6">
              <w:rPr>
                <w:rFonts w:ascii="AngsanaUPC" w:hAnsi="AngsanaUPC" w:cs="AngsanaUPC"/>
                <w:sz w:val="28"/>
                <w:szCs w:val="28"/>
                <w:cs/>
              </w:rPr>
              <w:t>5,76</w:t>
            </w:r>
            <w:r w:rsidRPr="004C31E6">
              <w:rPr>
                <w:rFonts w:ascii="AngsanaUPC" w:hAnsi="AngsanaUPC" w:cs="AngsanaUPC"/>
                <w:sz w:val="28"/>
                <w:szCs w:val="28"/>
                <w:lang w:val="en-US"/>
              </w:rPr>
              <w:t>6</w:t>
            </w:r>
          </w:p>
        </w:tc>
      </w:tr>
      <w:tr w:rsidR="001356E0" w:rsidRPr="0009107C" w14:paraId="48B997BB" w14:textId="77777777" w:rsidTr="001356E0">
        <w:tblPrEx>
          <w:tblLook w:val="0000" w:firstRow="0" w:lastRow="0" w:firstColumn="0" w:lastColumn="0" w:noHBand="0" w:noVBand="0"/>
        </w:tblPrEx>
        <w:tc>
          <w:tcPr>
            <w:tcW w:w="3690" w:type="dxa"/>
            <w:vAlign w:val="bottom"/>
          </w:tcPr>
          <w:p w14:paraId="164019AB" w14:textId="77777777" w:rsidR="001356E0" w:rsidRPr="0009107C" w:rsidRDefault="001356E0" w:rsidP="001356E0">
            <w:pPr>
              <w:ind w:left="21"/>
              <w:rPr>
                <w:rFonts w:asciiTheme="majorBidi" w:hAnsiTheme="majorBidi"/>
                <w:sz w:val="28"/>
                <w:szCs w:val="28"/>
                <w:cs/>
              </w:rPr>
            </w:pPr>
            <w:r w:rsidRPr="0009107C">
              <w:rPr>
                <w:rFonts w:asciiTheme="majorBidi" w:hAnsiTheme="majorBidi"/>
                <w:b/>
                <w:bCs/>
                <w:sz w:val="28"/>
                <w:szCs w:val="28"/>
                <w:cs/>
              </w:rPr>
              <w:t>Total</w:t>
            </w:r>
          </w:p>
        </w:tc>
        <w:tc>
          <w:tcPr>
            <w:tcW w:w="1305" w:type="dxa"/>
            <w:tcBorders>
              <w:left w:val="nil"/>
              <w:right w:val="nil"/>
            </w:tcBorders>
            <w:vAlign w:val="bottom"/>
          </w:tcPr>
          <w:p w14:paraId="3425738A" w14:textId="2A7477E9" w:rsidR="001356E0" w:rsidRPr="00B21A34" w:rsidRDefault="001356E0" w:rsidP="001356E0">
            <w:pPr>
              <w:pBdr>
                <w:top w:val="single" w:sz="4" w:space="1" w:color="auto"/>
                <w:bottom w:val="doub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64,15</w:t>
            </w:r>
            <w:r>
              <w:rPr>
                <w:rFonts w:ascii="AngsanaUPC" w:hAnsi="AngsanaUPC" w:cs="AngsanaUPC" w:hint="cs"/>
                <w:sz w:val="28"/>
                <w:szCs w:val="28"/>
                <w:cs/>
                <w:lang w:val="en-US"/>
              </w:rPr>
              <w:t>3</w:t>
            </w:r>
          </w:p>
        </w:tc>
        <w:tc>
          <w:tcPr>
            <w:tcW w:w="1305" w:type="dxa"/>
            <w:tcBorders>
              <w:left w:val="nil"/>
              <w:right w:val="nil"/>
            </w:tcBorders>
            <w:vAlign w:val="bottom"/>
          </w:tcPr>
          <w:p w14:paraId="50BC060A" w14:textId="298B3000" w:rsidR="001356E0" w:rsidRPr="00B21A34" w:rsidRDefault="001356E0" w:rsidP="001356E0">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74,664</w:t>
            </w:r>
          </w:p>
        </w:tc>
        <w:tc>
          <w:tcPr>
            <w:tcW w:w="1305" w:type="dxa"/>
            <w:tcBorders>
              <w:left w:val="nil"/>
              <w:right w:val="nil"/>
            </w:tcBorders>
            <w:vAlign w:val="bottom"/>
          </w:tcPr>
          <w:p w14:paraId="3F4F167B" w14:textId="5BBD4198" w:rsidR="001356E0" w:rsidRPr="00B21A34" w:rsidRDefault="001356E0" w:rsidP="001356E0">
            <w:pPr>
              <w:pBdr>
                <w:top w:val="single" w:sz="4" w:space="1" w:color="auto"/>
                <w:bottom w:val="doub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64,</w:t>
            </w:r>
            <w:r>
              <w:rPr>
                <w:rFonts w:ascii="AngsanaUPC" w:hAnsi="AngsanaUPC" w:cs="AngsanaUPC" w:hint="cs"/>
                <w:sz w:val="28"/>
                <w:szCs w:val="28"/>
                <w:cs/>
                <w:lang w:val="en-US"/>
              </w:rPr>
              <w:t>369</w:t>
            </w:r>
          </w:p>
        </w:tc>
        <w:tc>
          <w:tcPr>
            <w:tcW w:w="1305" w:type="dxa"/>
            <w:tcBorders>
              <w:left w:val="nil"/>
              <w:right w:val="nil"/>
            </w:tcBorders>
            <w:vAlign w:val="bottom"/>
          </w:tcPr>
          <w:p w14:paraId="1DC925BD" w14:textId="051EC1B7" w:rsidR="001356E0" w:rsidRPr="00B21A34" w:rsidRDefault="001356E0" w:rsidP="001356E0">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74,897</w:t>
            </w:r>
          </w:p>
        </w:tc>
      </w:tr>
      <w:tr w:rsidR="001356E0" w:rsidRPr="0009107C" w14:paraId="0856DEAA" w14:textId="77777777" w:rsidTr="001356E0">
        <w:tblPrEx>
          <w:tblLook w:val="0000" w:firstRow="0" w:lastRow="0" w:firstColumn="0" w:lastColumn="0" w:noHBand="0" w:noVBand="0"/>
        </w:tblPrEx>
        <w:tc>
          <w:tcPr>
            <w:tcW w:w="3690" w:type="dxa"/>
            <w:vAlign w:val="bottom"/>
          </w:tcPr>
          <w:p w14:paraId="4192D1E6" w14:textId="77777777" w:rsidR="001356E0" w:rsidRPr="00AF3E78" w:rsidRDefault="001356E0" w:rsidP="001356E0">
            <w:pPr>
              <w:ind w:left="21"/>
              <w:rPr>
                <w:rFonts w:asciiTheme="majorBidi" w:hAnsiTheme="majorBidi"/>
                <w:b/>
                <w:bCs/>
                <w:sz w:val="18"/>
                <w:szCs w:val="18"/>
                <w:cs/>
              </w:rPr>
            </w:pPr>
          </w:p>
        </w:tc>
        <w:tc>
          <w:tcPr>
            <w:tcW w:w="1305" w:type="dxa"/>
            <w:tcBorders>
              <w:left w:val="nil"/>
              <w:right w:val="nil"/>
            </w:tcBorders>
          </w:tcPr>
          <w:p w14:paraId="388B4942" w14:textId="77777777" w:rsidR="001356E0" w:rsidRPr="00AF3E78" w:rsidRDefault="001356E0" w:rsidP="001356E0">
            <w:pPr>
              <w:jc w:val="right"/>
              <w:rPr>
                <w:rFonts w:asciiTheme="majorBidi" w:hAnsiTheme="majorBidi"/>
                <w:sz w:val="18"/>
                <w:szCs w:val="18"/>
                <w:lang w:val="en-US"/>
              </w:rPr>
            </w:pPr>
          </w:p>
        </w:tc>
        <w:tc>
          <w:tcPr>
            <w:tcW w:w="1305" w:type="dxa"/>
            <w:tcBorders>
              <w:left w:val="nil"/>
              <w:right w:val="nil"/>
            </w:tcBorders>
          </w:tcPr>
          <w:p w14:paraId="5286479C" w14:textId="77777777" w:rsidR="001356E0" w:rsidRPr="00AF3E78" w:rsidRDefault="001356E0" w:rsidP="001356E0">
            <w:pPr>
              <w:jc w:val="right"/>
              <w:rPr>
                <w:rFonts w:asciiTheme="majorBidi" w:hAnsiTheme="majorBidi"/>
                <w:sz w:val="18"/>
                <w:szCs w:val="18"/>
                <w:lang w:val="en-US"/>
              </w:rPr>
            </w:pPr>
          </w:p>
        </w:tc>
        <w:tc>
          <w:tcPr>
            <w:tcW w:w="1305" w:type="dxa"/>
            <w:tcBorders>
              <w:left w:val="nil"/>
              <w:right w:val="nil"/>
            </w:tcBorders>
          </w:tcPr>
          <w:p w14:paraId="04761553" w14:textId="77777777" w:rsidR="001356E0" w:rsidRPr="00AF3E78" w:rsidRDefault="001356E0" w:rsidP="001356E0">
            <w:pPr>
              <w:jc w:val="right"/>
              <w:rPr>
                <w:rFonts w:asciiTheme="majorBidi" w:hAnsiTheme="majorBidi"/>
                <w:sz w:val="18"/>
                <w:szCs w:val="18"/>
                <w:lang w:val="en-US"/>
              </w:rPr>
            </w:pPr>
          </w:p>
        </w:tc>
        <w:tc>
          <w:tcPr>
            <w:tcW w:w="1305" w:type="dxa"/>
            <w:tcBorders>
              <w:left w:val="nil"/>
              <w:right w:val="nil"/>
            </w:tcBorders>
          </w:tcPr>
          <w:p w14:paraId="411CC8F9" w14:textId="77777777" w:rsidR="001356E0" w:rsidRPr="00AF3E78" w:rsidRDefault="001356E0" w:rsidP="001356E0">
            <w:pPr>
              <w:jc w:val="right"/>
              <w:rPr>
                <w:rFonts w:asciiTheme="majorBidi" w:hAnsiTheme="majorBidi"/>
                <w:sz w:val="18"/>
                <w:szCs w:val="18"/>
                <w:lang w:val="en-US"/>
              </w:rPr>
            </w:pPr>
          </w:p>
        </w:tc>
      </w:tr>
      <w:tr w:rsidR="007471FE" w:rsidRPr="0009107C" w14:paraId="201DC025" w14:textId="77777777" w:rsidTr="001356E0">
        <w:tblPrEx>
          <w:tblLook w:val="0000" w:firstRow="0" w:lastRow="0" w:firstColumn="0" w:lastColumn="0" w:noHBand="0" w:noVBand="0"/>
        </w:tblPrEx>
        <w:tc>
          <w:tcPr>
            <w:tcW w:w="3690" w:type="dxa"/>
          </w:tcPr>
          <w:p w14:paraId="1AD39EDE" w14:textId="77777777" w:rsidR="007471FE" w:rsidRPr="0009107C" w:rsidRDefault="007471FE" w:rsidP="007471FE">
            <w:pPr>
              <w:ind w:left="254" w:hanging="233"/>
              <w:rPr>
                <w:rFonts w:asciiTheme="majorBidi" w:hAnsiTheme="majorBidi" w:cstheme="majorBidi"/>
                <w:b/>
                <w:bCs/>
                <w:sz w:val="28"/>
                <w:szCs w:val="28"/>
                <w:lang w:val="en-US"/>
              </w:rPr>
            </w:pPr>
            <w:r w:rsidRPr="0009107C">
              <w:rPr>
                <w:rFonts w:asciiTheme="majorBidi" w:hAnsiTheme="majorBidi" w:cstheme="majorBidi"/>
                <w:b/>
                <w:bCs/>
                <w:sz w:val="28"/>
                <w:szCs w:val="28"/>
                <w:lang w:val="en-US"/>
              </w:rPr>
              <w:t>Total trade and other current receivables</w:t>
            </w:r>
          </w:p>
        </w:tc>
        <w:tc>
          <w:tcPr>
            <w:tcW w:w="1305" w:type="dxa"/>
            <w:tcBorders>
              <w:left w:val="nil"/>
              <w:right w:val="nil"/>
            </w:tcBorders>
          </w:tcPr>
          <w:p w14:paraId="7BE0491B" w14:textId="4D56957B" w:rsidR="007471FE" w:rsidRPr="00B21A34" w:rsidRDefault="007471FE" w:rsidP="007471FE">
            <w:pPr>
              <w:jc w:val="right"/>
              <w:rPr>
                <w:rFonts w:ascii="Angsana New" w:eastAsia="Times New Roman" w:hAnsi="Angsana New"/>
                <w:sz w:val="28"/>
                <w:szCs w:val="28"/>
                <w:lang w:val="en-US"/>
              </w:rPr>
            </w:pPr>
            <w:r>
              <w:rPr>
                <w:rFonts w:ascii="AngsanaUPC" w:hAnsi="AngsanaUPC" w:cs="AngsanaUPC"/>
                <w:sz w:val="28"/>
                <w:szCs w:val="28"/>
                <w:lang w:val="en-US"/>
              </w:rPr>
              <w:t>88,072</w:t>
            </w:r>
          </w:p>
        </w:tc>
        <w:tc>
          <w:tcPr>
            <w:tcW w:w="1305" w:type="dxa"/>
            <w:tcBorders>
              <w:left w:val="nil"/>
              <w:right w:val="nil"/>
            </w:tcBorders>
          </w:tcPr>
          <w:p w14:paraId="2C65ED3D" w14:textId="69891297" w:rsidR="007471FE" w:rsidRPr="00B21A34" w:rsidRDefault="007471FE" w:rsidP="007471FE">
            <w:pPr>
              <w:jc w:val="right"/>
              <w:rPr>
                <w:rFonts w:ascii="Angsana New" w:eastAsia="Times New Roman" w:hAnsi="Angsana New"/>
                <w:sz w:val="28"/>
                <w:szCs w:val="28"/>
                <w:lang w:val="en-US"/>
              </w:rPr>
            </w:pPr>
            <w:r w:rsidRPr="004C31E6">
              <w:rPr>
                <w:rFonts w:ascii="AngsanaUPC" w:hAnsi="AngsanaUPC" w:cs="AngsanaUPC"/>
                <w:sz w:val="28"/>
                <w:szCs w:val="28"/>
                <w:lang w:val="en-US"/>
              </w:rPr>
              <w:t>99,600</w:t>
            </w:r>
          </w:p>
        </w:tc>
        <w:tc>
          <w:tcPr>
            <w:tcW w:w="1305" w:type="dxa"/>
            <w:tcBorders>
              <w:left w:val="nil"/>
              <w:right w:val="nil"/>
            </w:tcBorders>
          </w:tcPr>
          <w:p w14:paraId="5E1D94E7" w14:textId="3DD56FDD" w:rsidR="007471FE" w:rsidRPr="00B21A34" w:rsidRDefault="007471FE" w:rsidP="007471FE">
            <w:pPr>
              <w:jc w:val="right"/>
              <w:rPr>
                <w:rFonts w:ascii="Angsana New" w:eastAsia="Times New Roman" w:hAnsi="Angsana New"/>
                <w:sz w:val="28"/>
                <w:szCs w:val="28"/>
                <w:lang w:val="en-US"/>
              </w:rPr>
            </w:pPr>
            <w:r>
              <w:rPr>
                <w:rFonts w:ascii="AngsanaUPC" w:hAnsi="AngsanaUPC" w:cs="AngsanaUPC"/>
                <w:sz w:val="28"/>
                <w:szCs w:val="28"/>
                <w:lang w:val="en-US"/>
              </w:rPr>
              <w:t>85,059</w:t>
            </w:r>
          </w:p>
        </w:tc>
        <w:tc>
          <w:tcPr>
            <w:tcW w:w="1305" w:type="dxa"/>
            <w:tcBorders>
              <w:left w:val="nil"/>
              <w:right w:val="nil"/>
            </w:tcBorders>
          </w:tcPr>
          <w:p w14:paraId="00643A50" w14:textId="3CCE6B4D" w:rsidR="007471FE" w:rsidRPr="00B21A34" w:rsidRDefault="007471FE" w:rsidP="007471FE">
            <w:pPr>
              <w:jc w:val="right"/>
              <w:rPr>
                <w:rFonts w:ascii="Angsana New" w:eastAsia="Times New Roman" w:hAnsi="Angsana New"/>
                <w:sz w:val="28"/>
                <w:szCs w:val="28"/>
                <w:lang w:val="en-US"/>
              </w:rPr>
            </w:pPr>
            <w:r w:rsidRPr="004C31E6">
              <w:rPr>
                <w:rFonts w:ascii="AngsanaUPC" w:hAnsi="AngsanaUPC" w:cs="AngsanaUPC"/>
                <w:sz w:val="28"/>
                <w:szCs w:val="28"/>
                <w:lang w:val="en-US"/>
              </w:rPr>
              <w:t>96,543</w:t>
            </w:r>
          </w:p>
        </w:tc>
      </w:tr>
      <w:tr w:rsidR="007471FE" w:rsidRPr="0009107C" w14:paraId="55DE6428" w14:textId="77777777" w:rsidTr="001356E0">
        <w:tblPrEx>
          <w:tblLook w:val="0000" w:firstRow="0" w:lastRow="0" w:firstColumn="0" w:lastColumn="0" w:noHBand="0" w:noVBand="0"/>
        </w:tblPrEx>
        <w:tc>
          <w:tcPr>
            <w:tcW w:w="3690" w:type="dxa"/>
          </w:tcPr>
          <w:p w14:paraId="3060FDF2" w14:textId="794FED14" w:rsidR="007471FE" w:rsidRPr="0009107C" w:rsidRDefault="007471FE" w:rsidP="007471FE">
            <w:pPr>
              <w:ind w:left="254" w:hanging="233"/>
              <w:rPr>
                <w:rFonts w:asciiTheme="majorBidi" w:hAnsiTheme="majorBidi" w:cstheme="majorBidi"/>
                <w:sz w:val="28"/>
                <w:szCs w:val="28"/>
                <w:lang w:val="en-US"/>
              </w:rPr>
            </w:pPr>
            <w:r w:rsidRPr="00DE21A8">
              <w:rPr>
                <w:rFonts w:asciiTheme="majorBidi" w:hAnsiTheme="majorBidi" w:cstheme="majorBidi"/>
                <w:sz w:val="28"/>
                <w:szCs w:val="28"/>
                <w:u w:val="single"/>
                <w:lang w:val="en-US"/>
              </w:rPr>
              <w:t>Less</w:t>
            </w:r>
            <w:r w:rsidRPr="0009107C">
              <w:rPr>
                <w:rFonts w:asciiTheme="majorBidi" w:hAnsiTheme="majorBidi" w:cstheme="majorBidi"/>
                <w:i/>
                <w:iCs/>
                <w:sz w:val="28"/>
                <w:szCs w:val="28"/>
                <w:lang w:val="en-US"/>
              </w:rPr>
              <w:t xml:space="preserve"> </w:t>
            </w:r>
            <w:r w:rsidRPr="0009107C">
              <w:rPr>
                <w:rFonts w:asciiTheme="majorBidi" w:hAnsiTheme="majorBidi" w:cstheme="majorBidi"/>
                <w:sz w:val="28"/>
                <w:szCs w:val="28"/>
                <w:lang w:val="en-US"/>
              </w:rPr>
              <w:t>allowance for expected credit loss</w:t>
            </w:r>
          </w:p>
        </w:tc>
        <w:tc>
          <w:tcPr>
            <w:tcW w:w="1305" w:type="dxa"/>
            <w:tcBorders>
              <w:top w:val="nil"/>
              <w:left w:val="nil"/>
              <w:right w:val="nil"/>
            </w:tcBorders>
            <w:vAlign w:val="bottom"/>
          </w:tcPr>
          <w:p w14:paraId="13FAFF1D" w14:textId="06A05BB5" w:rsidR="007471FE" w:rsidRPr="00B21A34" w:rsidRDefault="007471FE" w:rsidP="007471FE">
            <w:pPr>
              <w:pBdr>
                <w:bottom w:val="sing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(52,416)</w:t>
            </w:r>
          </w:p>
        </w:tc>
        <w:tc>
          <w:tcPr>
            <w:tcW w:w="1305" w:type="dxa"/>
            <w:tcBorders>
              <w:top w:val="nil"/>
              <w:left w:val="nil"/>
              <w:right w:val="nil"/>
            </w:tcBorders>
            <w:vAlign w:val="bottom"/>
          </w:tcPr>
          <w:p w14:paraId="38DA2690" w14:textId="5F93B07B" w:rsidR="007471FE" w:rsidRPr="00B21A34" w:rsidRDefault="007471FE" w:rsidP="007471FE">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rPr>
              <w:t>(5</w:t>
            </w:r>
            <w:r w:rsidRPr="004C31E6">
              <w:rPr>
                <w:rFonts w:ascii="AngsanaUPC" w:hAnsi="AngsanaUPC" w:cs="AngsanaUPC"/>
                <w:sz w:val="28"/>
                <w:szCs w:val="28"/>
                <w:lang w:val="en-US"/>
              </w:rPr>
              <w:t>3</w:t>
            </w:r>
            <w:r w:rsidRPr="004C31E6">
              <w:rPr>
                <w:rFonts w:ascii="AngsanaUPC" w:hAnsi="AngsanaUPC" w:cs="AngsanaUPC"/>
                <w:sz w:val="28"/>
                <w:szCs w:val="28"/>
              </w:rPr>
              <w:t>,</w:t>
            </w:r>
            <w:r w:rsidRPr="004C31E6">
              <w:rPr>
                <w:rFonts w:ascii="AngsanaUPC" w:hAnsi="AngsanaUPC" w:cs="AngsanaUPC"/>
                <w:sz w:val="28"/>
                <w:szCs w:val="28"/>
                <w:lang w:val="en-US"/>
              </w:rPr>
              <w:t>072</w:t>
            </w:r>
            <w:r w:rsidRPr="004C31E6">
              <w:rPr>
                <w:rFonts w:ascii="AngsanaUPC" w:hAnsi="AngsanaUPC" w:cs="AngsanaUPC"/>
                <w:sz w:val="28"/>
                <w:szCs w:val="28"/>
                <w:cs/>
              </w:rPr>
              <w:t>)</w:t>
            </w:r>
          </w:p>
        </w:tc>
        <w:tc>
          <w:tcPr>
            <w:tcW w:w="1305" w:type="dxa"/>
            <w:tcBorders>
              <w:top w:val="nil"/>
              <w:left w:val="nil"/>
              <w:right w:val="nil"/>
            </w:tcBorders>
            <w:vAlign w:val="bottom"/>
          </w:tcPr>
          <w:p w14:paraId="1C86A9A1" w14:textId="010FDBF4" w:rsidR="007471FE" w:rsidRPr="00B21A34" w:rsidRDefault="007471FE" w:rsidP="007471FE">
            <w:pPr>
              <w:pBdr>
                <w:bottom w:val="single" w:sz="4" w:space="1" w:color="auto"/>
              </w:pBdr>
              <w:jc w:val="right"/>
              <w:rPr>
                <w:rFonts w:ascii="Angsana New" w:eastAsia="Times New Roman" w:hAnsi="Angsana New"/>
                <w:sz w:val="28"/>
                <w:szCs w:val="28"/>
                <w:lang w:val="en-US"/>
              </w:rPr>
            </w:pPr>
            <w:r>
              <w:rPr>
                <w:rFonts w:ascii="AngsanaUPC" w:hAnsi="AngsanaUPC" w:cs="AngsanaUPC"/>
                <w:sz w:val="28"/>
                <w:szCs w:val="28"/>
                <w:lang w:val="en-US"/>
              </w:rPr>
              <w:t>(52,416)</w:t>
            </w:r>
          </w:p>
        </w:tc>
        <w:tc>
          <w:tcPr>
            <w:tcW w:w="1305" w:type="dxa"/>
            <w:tcBorders>
              <w:top w:val="nil"/>
              <w:left w:val="nil"/>
              <w:right w:val="nil"/>
            </w:tcBorders>
            <w:vAlign w:val="bottom"/>
          </w:tcPr>
          <w:p w14:paraId="58D3F156" w14:textId="3D925C28" w:rsidR="007471FE" w:rsidRPr="00B21A34" w:rsidRDefault="007471FE" w:rsidP="007471FE">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lang w:val="en-US"/>
              </w:rPr>
              <w:t>(5</w:t>
            </w:r>
            <w:r w:rsidRPr="004C31E6">
              <w:rPr>
                <w:rFonts w:ascii="AngsanaUPC" w:hAnsi="AngsanaUPC" w:cs="AngsanaUPC"/>
                <w:sz w:val="28"/>
                <w:szCs w:val="28"/>
                <w:lang w:val="en-US"/>
              </w:rPr>
              <w:t>3,072</w:t>
            </w:r>
            <w:r w:rsidRPr="004C31E6">
              <w:rPr>
                <w:rFonts w:ascii="AngsanaUPC" w:hAnsi="AngsanaUPC" w:cs="AngsanaUPC"/>
                <w:sz w:val="28"/>
                <w:szCs w:val="28"/>
                <w:cs/>
                <w:lang w:val="en-US"/>
              </w:rPr>
              <w:t>)</w:t>
            </w:r>
          </w:p>
        </w:tc>
      </w:tr>
      <w:tr w:rsidR="001356E0" w:rsidRPr="0009107C" w14:paraId="48AE8EDA" w14:textId="77777777" w:rsidTr="001356E0">
        <w:tblPrEx>
          <w:tblLook w:val="0000" w:firstRow="0" w:lastRow="0" w:firstColumn="0" w:lastColumn="0" w:noHBand="0" w:noVBand="0"/>
        </w:tblPrEx>
        <w:tc>
          <w:tcPr>
            <w:tcW w:w="3690" w:type="dxa"/>
            <w:vAlign w:val="bottom"/>
          </w:tcPr>
          <w:p w14:paraId="4FB52C4B" w14:textId="77777777" w:rsidR="001356E0" w:rsidRPr="0009107C" w:rsidRDefault="001356E0" w:rsidP="001356E0">
            <w:pPr>
              <w:ind w:left="164" w:hanging="143"/>
              <w:rPr>
                <w:rFonts w:asciiTheme="majorBidi" w:hAnsiTheme="majorBidi"/>
                <w:sz w:val="28"/>
                <w:szCs w:val="28"/>
                <w:cs/>
              </w:rPr>
            </w:pPr>
            <w:r w:rsidRPr="0009107C">
              <w:rPr>
                <w:rFonts w:asciiTheme="majorBidi" w:hAnsiTheme="majorBidi"/>
                <w:b/>
                <w:bCs/>
                <w:sz w:val="28"/>
                <w:szCs w:val="28"/>
                <w:cs/>
              </w:rPr>
              <w:t>Net</w:t>
            </w:r>
          </w:p>
        </w:tc>
        <w:tc>
          <w:tcPr>
            <w:tcW w:w="1305" w:type="dxa"/>
            <w:tcBorders>
              <w:left w:val="nil"/>
              <w:right w:val="nil"/>
            </w:tcBorders>
          </w:tcPr>
          <w:p w14:paraId="74712A4F" w14:textId="0D4106E2" w:rsidR="001356E0" w:rsidRPr="00B21A34" w:rsidRDefault="001356E0" w:rsidP="001356E0">
            <w:pPr>
              <w:pBdr>
                <w:bottom w:val="double" w:sz="4" w:space="1" w:color="auto"/>
              </w:pBdr>
              <w:jc w:val="right"/>
              <w:rPr>
                <w:rFonts w:ascii="Angsana New" w:eastAsia="Times New Roman" w:hAnsi="Angsana New"/>
                <w:sz w:val="28"/>
                <w:szCs w:val="28"/>
                <w:cs/>
                <w:lang w:val="en-US"/>
              </w:rPr>
            </w:pPr>
            <w:r>
              <w:rPr>
                <w:rFonts w:ascii="AngsanaUPC" w:hAnsi="AngsanaUPC" w:cs="AngsanaUPC"/>
                <w:sz w:val="28"/>
                <w:szCs w:val="28"/>
                <w:lang w:val="en-US"/>
              </w:rPr>
              <w:t>35,</w:t>
            </w:r>
            <w:r>
              <w:rPr>
                <w:rFonts w:ascii="AngsanaUPC" w:hAnsi="AngsanaUPC" w:cs="AngsanaUPC" w:hint="cs"/>
                <w:sz w:val="28"/>
                <w:szCs w:val="28"/>
                <w:cs/>
                <w:lang w:val="en-US"/>
              </w:rPr>
              <w:t>656</w:t>
            </w:r>
          </w:p>
        </w:tc>
        <w:tc>
          <w:tcPr>
            <w:tcW w:w="1305" w:type="dxa"/>
            <w:tcBorders>
              <w:left w:val="nil"/>
              <w:right w:val="nil"/>
            </w:tcBorders>
          </w:tcPr>
          <w:p w14:paraId="72620140" w14:textId="4A70C705" w:rsidR="001356E0" w:rsidRPr="00B21A34" w:rsidRDefault="001356E0" w:rsidP="001356E0">
            <w:pPr>
              <w:pBdr>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46,528</w:t>
            </w:r>
          </w:p>
        </w:tc>
        <w:tc>
          <w:tcPr>
            <w:tcW w:w="1305" w:type="dxa"/>
            <w:tcBorders>
              <w:left w:val="nil"/>
              <w:right w:val="nil"/>
            </w:tcBorders>
          </w:tcPr>
          <w:p w14:paraId="33D78A33" w14:textId="638FECE5" w:rsidR="001356E0" w:rsidRPr="00B21A34" w:rsidRDefault="001356E0" w:rsidP="001356E0">
            <w:pPr>
              <w:pBdr>
                <w:bottom w:val="double" w:sz="4" w:space="1" w:color="auto"/>
              </w:pBdr>
              <w:jc w:val="right"/>
              <w:rPr>
                <w:rFonts w:ascii="Angsana New" w:eastAsia="Times New Roman" w:hAnsi="Angsana New"/>
                <w:sz w:val="28"/>
                <w:szCs w:val="28"/>
                <w:rtl/>
                <w:cs/>
                <w:lang w:val="en-US"/>
              </w:rPr>
            </w:pPr>
            <w:r>
              <w:rPr>
                <w:rFonts w:ascii="AngsanaUPC" w:hAnsi="AngsanaUPC" w:cs="AngsanaUPC"/>
                <w:sz w:val="28"/>
                <w:szCs w:val="28"/>
                <w:lang w:val="en-US"/>
              </w:rPr>
              <w:t>32,6</w:t>
            </w:r>
            <w:r>
              <w:rPr>
                <w:rFonts w:ascii="AngsanaUPC" w:hAnsi="AngsanaUPC" w:cs="AngsanaUPC" w:hint="cs"/>
                <w:sz w:val="28"/>
                <w:szCs w:val="28"/>
                <w:cs/>
                <w:lang w:val="en-US"/>
              </w:rPr>
              <w:t>43</w:t>
            </w:r>
          </w:p>
        </w:tc>
        <w:tc>
          <w:tcPr>
            <w:tcW w:w="1305" w:type="dxa"/>
            <w:tcBorders>
              <w:left w:val="nil"/>
              <w:right w:val="nil"/>
            </w:tcBorders>
          </w:tcPr>
          <w:p w14:paraId="447B490F" w14:textId="01389CC2" w:rsidR="001356E0" w:rsidRPr="00B21A34" w:rsidRDefault="001356E0" w:rsidP="001356E0">
            <w:pPr>
              <w:pBdr>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43,471</w:t>
            </w:r>
          </w:p>
        </w:tc>
      </w:tr>
      <w:tr w:rsidR="001356E0" w:rsidRPr="0009107C" w14:paraId="12F7A45C" w14:textId="77777777" w:rsidTr="001356E0">
        <w:tblPrEx>
          <w:tblLook w:val="0000" w:firstRow="0" w:lastRow="0" w:firstColumn="0" w:lastColumn="0" w:noHBand="0" w:noVBand="0"/>
        </w:tblPrEx>
        <w:tc>
          <w:tcPr>
            <w:tcW w:w="3690" w:type="dxa"/>
            <w:vAlign w:val="bottom"/>
          </w:tcPr>
          <w:p w14:paraId="72F0D1D5" w14:textId="7BC0B0AF" w:rsidR="001356E0" w:rsidRPr="0009107C" w:rsidRDefault="001356E0" w:rsidP="001356E0">
            <w:pPr>
              <w:ind w:left="164" w:hanging="143"/>
              <w:rPr>
                <w:rFonts w:asciiTheme="majorBidi" w:hAnsiTheme="majorBidi"/>
                <w:b/>
                <w:bCs/>
                <w:sz w:val="28"/>
                <w:szCs w:val="28"/>
                <w:cs/>
              </w:rPr>
            </w:pPr>
            <w:r w:rsidRPr="00DE21A8">
              <w:rPr>
                <w:rFonts w:asciiTheme="majorBidi" w:hAnsiTheme="majorBidi" w:cstheme="majorBidi"/>
                <w:sz w:val="28"/>
                <w:szCs w:val="28"/>
                <w:u w:val="single"/>
                <w:lang w:val="en-US"/>
              </w:rPr>
              <w:t>Less</w:t>
            </w:r>
            <w:r w:rsidRPr="003621BB">
              <w:rPr>
                <w:rFonts w:asciiTheme="majorBidi" w:hAnsiTheme="majorBidi"/>
                <w:b/>
                <w:bCs/>
                <w:sz w:val="28"/>
                <w:szCs w:val="28"/>
                <w:lang w:val="en-US"/>
              </w:rPr>
              <w:t xml:space="preserve"> </w:t>
            </w:r>
            <w:r w:rsidRPr="00D0321F">
              <w:rPr>
                <w:rFonts w:asciiTheme="majorBidi" w:hAnsiTheme="majorBidi"/>
                <w:sz w:val="28"/>
                <w:szCs w:val="28"/>
                <w:lang w:val="en-US"/>
              </w:rPr>
              <w:t>non-current trade receivables</w:t>
            </w:r>
          </w:p>
        </w:tc>
        <w:tc>
          <w:tcPr>
            <w:tcW w:w="1305" w:type="dxa"/>
            <w:tcBorders>
              <w:left w:val="nil"/>
              <w:right w:val="nil"/>
            </w:tcBorders>
          </w:tcPr>
          <w:p w14:paraId="1BAED4B0" w14:textId="73E2692F" w:rsidR="001356E0" w:rsidRPr="00B21A34" w:rsidRDefault="001356E0" w:rsidP="001356E0">
            <w:pPr>
              <w:jc w:val="right"/>
              <w:rPr>
                <w:rFonts w:asciiTheme="majorBidi" w:hAnsiTheme="majorBidi"/>
                <w:sz w:val="28"/>
                <w:szCs w:val="28"/>
                <w:cs/>
              </w:rPr>
            </w:pPr>
            <w:r>
              <w:rPr>
                <w:rFonts w:ascii="AngsanaUPC" w:hAnsi="AngsanaUPC" w:cs="AngsanaUPC"/>
                <w:sz w:val="28"/>
                <w:szCs w:val="28"/>
                <w:lang w:val="en-US"/>
              </w:rPr>
              <w:t>(1,709)</w:t>
            </w:r>
          </w:p>
        </w:tc>
        <w:tc>
          <w:tcPr>
            <w:tcW w:w="1305" w:type="dxa"/>
            <w:tcBorders>
              <w:left w:val="nil"/>
              <w:right w:val="nil"/>
            </w:tcBorders>
          </w:tcPr>
          <w:p w14:paraId="1D22249A" w14:textId="639ECFDB" w:rsidR="001356E0" w:rsidRPr="00B21A34" w:rsidRDefault="001356E0" w:rsidP="001356E0">
            <w:pPr>
              <w:jc w:val="right"/>
              <w:rPr>
                <w:rFonts w:asciiTheme="majorBidi" w:hAnsiTheme="majorBidi"/>
                <w:sz w:val="28"/>
                <w:szCs w:val="28"/>
                <w:cs/>
              </w:rPr>
            </w:pPr>
            <w:r w:rsidRPr="004C31E6">
              <w:rPr>
                <w:rFonts w:ascii="AngsanaUPC" w:hAnsi="AngsanaUPC" w:cs="AngsanaUPC"/>
                <w:sz w:val="28"/>
                <w:szCs w:val="28"/>
                <w:lang w:val="en-US"/>
              </w:rPr>
              <w:t>(1,830)</w:t>
            </w:r>
          </w:p>
        </w:tc>
        <w:tc>
          <w:tcPr>
            <w:tcW w:w="1305" w:type="dxa"/>
            <w:tcBorders>
              <w:left w:val="nil"/>
              <w:right w:val="nil"/>
            </w:tcBorders>
          </w:tcPr>
          <w:p w14:paraId="41E2F86B" w14:textId="5E98F998" w:rsidR="001356E0" w:rsidRPr="00B21A34" w:rsidRDefault="001356E0" w:rsidP="001356E0">
            <w:pPr>
              <w:jc w:val="right"/>
              <w:rPr>
                <w:rFonts w:asciiTheme="majorBidi" w:hAnsiTheme="majorBidi" w:cstheme="majorBidi"/>
                <w:sz w:val="28"/>
                <w:szCs w:val="28"/>
                <w:lang w:val="en-US"/>
              </w:rPr>
            </w:pPr>
            <w:r>
              <w:rPr>
                <w:rFonts w:ascii="AngsanaUPC" w:hAnsi="AngsanaUPC" w:cs="AngsanaUPC"/>
                <w:sz w:val="28"/>
                <w:szCs w:val="28"/>
                <w:lang w:val="en-US"/>
              </w:rPr>
              <w:t>(1,709)</w:t>
            </w:r>
          </w:p>
        </w:tc>
        <w:tc>
          <w:tcPr>
            <w:tcW w:w="1305" w:type="dxa"/>
            <w:tcBorders>
              <w:left w:val="nil"/>
              <w:right w:val="nil"/>
            </w:tcBorders>
          </w:tcPr>
          <w:p w14:paraId="3B60FDDC" w14:textId="41FE9F45" w:rsidR="001356E0" w:rsidRPr="00B21A34" w:rsidRDefault="001356E0" w:rsidP="001356E0">
            <w:pPr>
              <w:jc w:val="right"/>
              <w:rPr>
                <w:rFonts w:asciiTheme="majorBidi" w:hAnsiTheme="majorBidi"/>
                <w:sz w:val="28"/>
                <w:szCs w:val="28"/>
                <w:cs/>
              </w:rPr>
            </w:pPr>
            <w:r w:rsidRPr="004C31E6">
              <w:rPr>
                <w:rFonts w:ascii="AngsanaUPC" w:hAnsi="AngsanaUPC" w:cs="AngsanaUPC"/>
                <w:sz w:val="28"/>
                <w:szCs w:val="28"/>
                <w:lang w:val="en-US"/>
              </w:rPr>
              <w:t>(1,830)</w:t>
            </w:r>
          </w:p>
        </w:tc>
      </w:tr>
      <w:tr w:rsidR="001356E0" w:rsidRPr="0009107C" w14:paraId="4ACA1862" w14:textId="77777777" w:rsidTr="001356E0">
        <w:tblPrEx>
          <w:tblLook w:val="0000" w:firstRow="0" w:lastRow="0" w:firstColumn="0" w:lastColumn="0" w:noHBand="0" w:noVBand="0"/>
        </w:tblPrEx>
        <w:tc>
          <w:tcPr>
            <w:tcW w:w="3690" w:type="dxa"/>
            <w:vAlign w:val="bottom"/>
          </w:tcPr>
          <w:p w14:paraId="594545E1" w14:textId="0C03DE5B" w:rsidR="001356E0" w:rsidRPr="00EE5F9D" w:rsidRDefault="001356E0" w:rsidP="001356E0">
            <w:pPr>
              <w:ind w:left="164" w:hanging="143"/>
              <w:rPr>
                <w:rFonts w:asciiTheme="majorBidi" w:hAnsiTheme="majorBidi"/>
                <w:b/>
                <w:bCs/>
                <w:sz w:val="28"/>
                <w:szCs w:val="28"/>
                <w:lang w:val="en-US"/>
              </w:rPr>
            </w:pPr>
            <w:r w:rsidRPr="00EE5F9D">
              <w:rPr>
                <w:rFonts w:asciiTheme="majorBidi" w:hAnsiTheme="majorBidi"/>
                <w:b/>
                <w:bCs/>
                <w:sz w:val="28"/>
                <w:szCs w:val="28"/>
                <w:lang w:val="en-US"/>
              </w:rPr>
              <w:t>Trade receivables</w:t>
            </w:r>
            <w:r>
              <w:rPr>
                <w:rFonts w:asciiTheme="majorBidi" w:hAnsiTheme="majorBidi" w:hint="cs"/>
                <w:b/>
                <w:bCs/>
                <w:sz w:val="28"/>
                <w:szCs w:val="28"/>
                <w:cs/>
                <w:lang w:val="en-US"/>
              </w:rPr>
              <w:t xml:space="preserve"> </w:t>
            </w:r>
            <w:r>
              <w:rPr>
                <w:rFonts w:asciiTheme="majorBidi" w:hAnsiTheme="majorBidi"/>
                <w:b/>
                <w:bCs/>
                <w:sz w:val="28"/>
                <w:szCs w:val="28"/>
                <w:lang w:val="en-US"/>
              </w:rPr>
              <w:t>- net</w:t>
            </w:r>
          </w:p>
        </w:tc>
        <w:tc>
          <w:tcPr>
            <w:tcW w:w="1305" w:type="dxa"/>
            <w:tcBorders>
              <w:left w:val="nil"/>
              <w:right w:val="nil"/>
            </w:tcBorders>
          </w:tcPr>
          <w:p w14:paraId="5196B263" w14:textId="6030FD32" w:rsidR="001356E0" w:rsidRPr="00B21A34" w:rsidRDefault="001356E0" w:rsidP="001356E0">
            <w:pPr>
              <w:pBdr>
                <w:top w:val="single" w:sz="4" w:space="1" w:color="auto"/>
                <w:bottom w:val="double" w:sz="4" w:space="1" w:color="auto"/>
              </w:pBdr>
              <w:jc w:val="right"/>
              <w:rPr>
                <w:rFonts w:asciiTheme="majorBidi" w:hAnsiTheme="majorBidi"/>
                <w:sz w:val="28"/>
                <w:szCs w:val="28"/>
                <w:cs/>
              </w:rPr>
            </w:pPr>
            <w:r>
              <w:rPr>
                <w:rFonts w:ascii="AngsanaUPC" w:hAnsi="AngsanaUPC" w:cs="AngsanaUPC"/>
                <w:sz w:val="28"/>
                <w:szCs w:val="28"/>
                <w:lang w:val="en-US"/>
              </w:rPr>
              <w:t>33,947</w:t>
            </w:r>
          </w:p>
        </w:tc>
        <w:tc>
          <w:tcPr>
            <w:tcW w:w="1305" w:type="dxa"/>
            <w:tcBorders>
              <w:left w:val="nil"/>
              <w:right w:val="nil"/>
            </w:tcBorders>
          </w:tcPr>
          <w:p w14:paraId="1D465E27" w14:textId="6C89A078" w:rsidR="001356E0" w:rsidRPr="00B21A34" w:rsidRDefault="001356E0" w:rsidP="001356E0">
            <w:pPr>
              <w:pBdr>
                <w:top w:val="single" w:sz="4" w:space="1" w:color="auto"/>
                <w:bottom w:val="double" w:sz="4" w:space="1" w:color="auto"/>
              </w:pBdr>
              <w:jc w:val="right"/>
              <w:rPr>
                <w:rFonts w:asciiTheme="majorBidi" w:hAnsiTheme="majorBidi"/>
                <w:sz w:val="28"/>
                <w:szCs w:val="28"/>
                <w:cs/>
              </w:rPr>
            </w:pPr>
            <w:r w:rsidRPr="004C31E6">
              <w:rPr>
                <w:rFonts w:ascii="AngsanaUPC" w:hAnsi="AngsanaUPC" w:cs="AngsanaUPC"/>
                <w:sz w:val="28"/>
                <w:szCs w:val="28"/>
                <w:lang w:val="en-US"/>
              </w:rPr>
              <w:t>44,698</w:t>
            </w:r>
          </w:p>
        </w:tc>
        <w:tc>
          <w:tcPr>
            <w:tcW w:w="1305" w:type="dxa"/>
            <w:tcBorders>
              <w:left w:val="nil"/>
              <w:right w:val="nil"/>
            </w:tcBorders>
          </w:tcPr>
          <w:p w14:paraId="2F96BE02" w14:textId="76DE1845" w:rsidR="001356E0" w:rsidRPr="00B21A34" w:rsidRDefault="001356E0" w:rsidP="001356E0">
            <w:pPr>
              <w:pBdr>
                <w:top w:val="single" w:sz="4" w:space="1" w:color="auto"/>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30,9</w:t>
            </w:r>
            <w:r>
              <w:rPr>
                <w:rFonts w:ascii="AngsanaUPC" w:hAnsi="AngsanaUPC" w:cs="AngsanaUPC" w:hint="cs"/>
                <w:sz w:val="28"/>
                <w:szCs w:val="28"/>
                <w:cs/>
                <w:lang w:val="en-US"/>
              </w:rPr>
              <w:t>34</w:t>
            </w:r>
          </w:p>
        </w:tc>
        <w:tc>
          <w:tcPr>
            <w:tcW w:w="1305" w:type="dxa"/>
            <w:tcBorders>
              <w:left w:val="nil"/>
              <w:right w:val="nil"/>
            </w:tcBorders>
          </w:tcPr>
          <w:p w14:paraId="45042346" w14:textId="1F048B43" w:rsidR="001356E0" w:rsidRPr="00B21A34" w:rsidRDefault="001356E0" w:rsidP="001356E0">
            <w:pPr>
              <w:pBdr>
                <w:top w:val="single" w:sz="4" w:space="1" w:color="auto"/>
                <w:bottom w:val="double" w:sz="4" w:space="1" w:color="auto"/>
              </w:pBdr>
              <w:jc w:val="right"/>
              <w:rPr>
                <w:rFonts w:asciiTheme="majorBidi" w:hAnsiTheme="majorBidi"/>
                <w:sz w:val="28"/>
                <w:szCs w:val="28"/>
                <w:cs/>
              </w:rPr>
            </w:pPr>
            <w:r w:rsidRPr="004C31E6">
              <w:rPr>
                <w:rFonts w:ascii="AngsanaUPC" w:hAnsi="AngsanaUPC" w:cs="AngsanaUPC"/>
                <w:sz w:val="28"/>
                <w:szCs w:val="28"/>
                <w:lang w:val="en-US"/>
              </w:rPr>
              <w:t>41,641</w:t>
            </w:r>
          </w:p>
        </w:tc>
      </w:tr>
    </w:tbl>
    <w:p w14:paraId="17151247" w14:textId="77777777" w:rsidR="00517580" w:rsidRDefault="00517580" w:rsidP="00B21A34">
      <w:pPr>
        <w:spacing w:before="120"/>
        <w:ind w:left="446"/>
        <w:jc w:val="thaiDistribute"/>
        <w:rPr>
          <w:rFonts w:ascii="Angsana New" w:hAnsi="Angsana New"/>
          <w:sz w:val="28"/>
          <w:szCs w:val="28"/>
          <w:lang w:val="en-US"/>
        </w:rPr>
      </w:pPr>
    </w:p>
    <w:p w14:paraId="0498EE05" w14:textId="77777777" w:rsidR="00517580" w:rsidRDefault="00517580" w:rsidP="00B21A34">
      <w:pPr>
        <w:spacing w:before="120"/>
        <w:ind w:left="446"/>
        <w:jc w:val="thaiDistribute"/>
        <w:rPr>
          <w:rFonts w:ascii="Angsana New" w:hAnsi="Angsana New"/>
          <w:sz w:val="28"/>
          <w:szCs w:val="28"/>
          <w:lang w:val="en-US"/>
        </w:rPr>
      </w:pPr>
    </w:p>
    <w:p w14:paraId="030C7CFA" w14:textId="77777777" w:rsidR="00517580" w:rsidRDefault="00517580" w:rsidP="00B21A34">
      <w:pPr>
        <w:spacing w:before="120"/>
        <w:ind w:left="446"/>
        <w:jc w:val="thaiDistribute"/>
        <w:rPr>
          <w:rFonts w:ascii="Angsana New" w:hAnsi="Angsana New"/>
          <w:sz w:val="28"/>
          <w:szCs w:val="28"/>
          <w:lang w:val="en-US"/>
        </w:rPr>
      </w:pPr>
    </w:p>
    <w:p w14:paraId="0C1273E1" w14:textId="77777777" w:rsidR="00517580" w:rsidRDefault="00517580" w:rsidP="00B21A34">
      <w:pPr>
        <w:spacing w:before="120"/>
        <w:ind w:left="446"/>
        <w:jc w:val="thaiDistribute"/>
        <w:rPr>
          <w:rFonts w:ascii="Angsana New" w:hAnsi="Angsana New"/>
          <w:sz w:val="28"/>
          <w:szCs w:val="28"/>
          <w:lang w:val="en-US"/>
        </w:rPr>
      </w:pPr>
    </w:p>
    <w:p w14:paraId="43403049" w14:textId="77777777" w:rsidR="00517580" w:rsidRDefault="00517580" w:rsidP="00B21A34">
      <w:pPr>
        <w:spacing w:before="120"/>
        <w:ind w:left="446"/>
        <w:jc w:val="thaiDistribute"/>
        <w:rPr>
          <w:rFonts w:ascii="Angsana New" w:hAnsi="Angsana New"/>
          <w:sz w:val="28"/>
          <w:szCs w:val="28"/>
          <w:lang w:val="en-US"/>
        </w:rPr>
      </w:pPr>
    </w:p>
    <w:p w14:paraId="7A575B30" w14:textId="77777777" w:rsidR="00517580" w:rsidRDefault="00517580" w:rsidP="00B21A34">
      <w:pPr>
        <w:spacing w:before="120"/>
        <w:ind w:left="446"/>
        <w:jc w:val="thaiDistribute"/>
        <w:rPr>
          <w:rFonts w:ascii="Angsana New" w:hAnsi="Angsana New"/>
          <w:sz w:val="28"/>
          <w:szCs w:val="28"/>
          <w:lang w:val="en-US"/>
        </w:rPr>
      </w:pPr>
    </w:p>
    <w:p w14:paraId="60C9194B" w14:textId="77777777" w:rsidR="00517580" w:rsidRDefault="00517580" w:rsidP="00B21A34">
      <w:pPr>
        <w:spacing w:before="120"/>
        <w:ind w:left="446"/>
        <w:jc w:val="thaiDistribute"/>
        <w:rPr>
          <w:rFonts w:ascii="Angsana New" w:hAnsi="Angsana New"/>
          <w:sz w:val="28"/>
          <w:szCs w:val="28"/>
          <w:lang w:val="en-US"/>
        </w:rPr>
      </w:pPr>
    </w:p>
    <w:p w14:paraId="22FE41C7" w14:textId="2CCB0469" w:rsidR="00E7408B" w:rsidRDefault="00E7408B" w:rsidP="00B21A34">
      <w:pPr>
        <w:spacing w:before="120"/>
        <w:ind w:left="446"/>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w:t>
      </w:r>
      <w:proofErr w:type="gramStart"/>
      <w:r w:rsidRPr="00E7408B">
        <w:rPr>
          <w:rFonts w:ascii="Angsana New" w:hAnsi="Angsana New"/>
          <w:sz w:val="28"/>
          <w:szCs w:val="28"/>
          <w:lang w:val="en-US"/>
        </w:rPr>
        <w:t>at</w:t>
      </w:r>
      <w:proofErr w:type="gramEnd"/>
      <w:r w:rsidRPr="00E7408B">
        <w:rPr>
          <w:rFonts w:ascii="Angsana New" w:hAnsi="Angsana New"/>
          <w:sz w:val="28"/>
          <w:szCs w:val="28"/>
          <w:lang w:val="en-US"/>
        </w:rPr>
        <w:t xml:space="preserve"> </w:t>
      </w:r>
      <w:r w:rsidR="00807CF1">
        <w:rPr>
          <w:rFonts w:ascii="Angsana New" w:hAnsi="Angsana New"/>
          <w:sz w:val="28"/>
          <w:szCs w:val="28"/>
          <w:lang w:val="en-US"/>
        </w:rPr>
        <w:t>June</w:t>
      </w:r>
      <w:r w:rsidR="000A5D09">
        <w:rPr>
          <w:rFonts w:ascii="Angsana New" w:hAnsi="Angsana New"/>
          <w:sz w:val="28"/>
          <w:szCs w:val="28"/>
          <w:lang w:val="en-US"/>
        </w:rPr>
        <w:t xml:space="preserve"> 3</w:t>
      </w:r>
      <w:r w:rsidR="00807CF1">
        <w:rPr>
          <w:rFonts w:ascii="Angsana New" w:hAnsi="Angsana New"/>
          <w:sz w:val="28"/>
          <w:szCs w:val="28"/>
          <w:lang w:val="en-US"/>
        </w:rPr>
        <w:t>0</w:t>
      </w:r>
      <w:r w:rsidR="000A5D09">
        <w:rPr>
          <w:rFonts w:ascii="Angsana New" w:hAnsi="Angsana New"/>
          <w:sz w:val="28"/>
          <w:szCs w:val="28"/>
          <w:lang w:val="en-US"/>
        </w:rPr>
        <w:t xml:space="preserve">, </w:t>
      </w:r>
      <w:proofErr w:type="gramStart"/>
      <w:r w:rsidR="000A5D09">
        <w:rPr>
          <w:rFonts w:ascii="Angsana New" w:hAnsi="Angsana New"/>
          <w:sz w:val="28"/>
          <w:szCs w:val="28"/>
          <w:lang w:val="en-US"/>
        </w:rPr>
        <w:t>2026</w:t>
      </w:r>
      <w:proofErr w:type="gramEnd"/>
      <w:r w:rsidR="000A5D09">
        <w:rPr>
          <w:rFonts w:ascii="Angsana New" w:hAnsi="Angsana New"/>
          <w:sz w:val="28"/>
          <w:szCs w:val="28"/>
          <w:lang w:val="en-US"/>
        </w:rPr>
        <w:t xml:space="preserve"> and </w:t>
      </w:r>
      <w:r w:rsidR="00B3023D">
        <w:rPr>
          <w:rFonts w:ascii="Angsana New" w:hAnsi="Angsana New"/>
          <w:sz w:val="28"/>
          <w:szCs w:val="28"/>
          <w:lang w:val="en-US"/>
        </w:rPr>
        <w:t>December</w:t>
      </w:r>
      <w:r w:rsidR="004E0EF1">
        <w:rPr>
          <w:rFonts w:ascii="Angsana New" w:hAnsi="Angsana New"/>
          <w:sz w:val="28"/>
          <w:szCs w:val="28"/>
          <w:lang w:val="en-US"/>
        </w:rPr>
        <w:t xml:space="preserve"> 3</w:t>
      </w:r>
      <w:r w:rsidR="00B3023D">
        <w:rPr>
          <w:rFonts w:ascii="Angsana New" w:hAnsi="Angsana New"/>
          <w:sz w:val="28"/>
          <w:szCs w:val="28"/>
          <w:lang w:val="en-US"/>
        </w:rPr>
        <w:t>1</w:t>
      </w:r>
      <w:r w:rsidR="004E0EF1">
        <w:rPr>
          <w:rFonts w:ascii="Angsana New" w:hAnsi="Angsana New"/>
          <w:sz w:val="28"/>
          <w:szCs w:val="28"/>
          <w:lang w:val="en-US"/>
        </w:rPr>
        <w:t xml:space="preserve">, </w:t>
      </w:r>
      <w:proofErr w:type="gramStart"/>
      <w:r w:rsidR="004E0EF1">
        <w:rPr>
          <w:rFonts w:ascii="Angsana New" w:hAnsi="Angsana New"/>
          <w:sz w:val="28"/>
          <w:szCs w:val="28"/>
          <w:lang w:val="en-US"/>
        </w:rPr>
        <w:t>2025</w:t>
      </w:r>
      <w:proofErr w:type="gramEnd"/>
      <w:r w:rsidR="004E0EF1">
        <w:rPr>
          <w:rFonts w:ascii="Angsana New" w:hAnsi="Angsana New"/>
          <w:sz w:val="28"/>
          <w:szCs w:val="28"/>
          <w:lang w:val="en-US"/>
        </w:rPr>
        <w:t xml:space="preserve"> </w:t>
      </w:r>
      <w:r w:rsidRPr="00E7408B">
        <w:rPr>
          <w:rFonts w:ascii="Angsana New" w:hAnsi="Angsana New"/>
          <w:sz w:val="28"/>
          <w:szCs w:val="28"/>
          <w:lang w:val="en-US"/>
        </w:rPr>
        <w:t>trade receivables by aging analysis as follows:</w:t>
      </w:r>
    </w:p>
    <w:tbl>
      <w:tblPr>
        <w:tblW w:w="8932" w:type="dxa"/>
        <w:tblInd w:w="450" w:type="dxa"/>
        <w:tblLayout w:type="fixed"/>
        <w:tblLook w:val="0000" w:firstRow="0" w:lastRow="0" w:firstColumn="0" w:lastColumn="0" w:noHBand="0" w:noVBand="0"/>
      </w:tblPr>
      <w:tblGrid>
        <w:gridCol w:w="3420"/>
        <w:gridCol w:w="1378"/>
        <w:gridCol w:w="1372"/>
        <w:gridCol w:w="6"/>
        <w:gridCol w:w="1378"/>
        <w:gridCol w:w="1356"/>
        <w:gridCol w:w="10"/>
        <w:gridCol w:w="12"/>
      </w:tblGrid>
      <w:tr w:rsidR="00096AA2" w:rsidRPr="000075F9" w14:paraId="6F02D969" w14:textId="77777777" w:rsidTr="00ED6239">
        <w:trPr>
          <w:gridAfter w:val="2"/>
          <w:wAfter w:w="22" w:type="dxa"/>
        </w:trPr>
        <w:tc>
          <w:tcPr>
            <w:tcW w:w="3420" w:type="dxa"/>
            <w:vAlign w:val="bottom"/>
          </w:tcPr>
          <w:p w14:paraId="287A1FEB" w14:textId="1A29A015" w:rsidR="00096AA2" w:rsidRPr="00096AA2" w:rsidRDefault="00096AA2" w:rsidP="00096AA2">
            <w:pPr>
              <w:ind w:left="21"/>
              <w:rPr>
                <w:rFonts w:ascii="Angsana New" w:hAnsi="Angsana New"/>
                <w:sz w:val="28"/>
                <w:szCs w:val="28"/>
                <w:cs/>
              </w:rPr>
            </w:pPr>
          </w:p>
        </w:tc>
        <w:tc>
          <w:tcPr>
            <w:tcW w:w="5490" w:type="dxa"/>
            <w:gridSpan w:val="5"/>
            <w:vAlign w:val="bottom"/>
          </w:tcPr>
          <w:p w14:paraId="5581C8D8" w14:textId="1741577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proofErr w:type="gramStart"/>
            <w:r>
              <w:rPr>
                <w:sz w:val="28"/>
                <w:szCs w:val="28"/>
                <w:lang w:val="en-US"/>
              </w:rPr>
              <w:t>Unit :</w:t>
            </w:r>
            <w:proofErr w:type="gramEnd"/>
            <w:r>
              <w:rPr>
                <w:sz w:val="28"/>
                <w:szCs w:val="28"/>
                <w:lang w:val="en-US"/>
              </w:rPr>
              <w:t xml:space="preserve"> Thousand Baht</w:t>
            </w:r>
          </w:p>
        </w:tc>
      </w:tr>
      <w:tr w:rsidR="00096AA2" w:rsidRPr="000075F9" w14:paraId="6BBA5B7B" w14:textId="77777777" w:rsidTr="00ED6239">
        <w:trPr>
          <w:gridAfter w:val="1"/>
          <w:wAfter w:w="12" w:type="dxa"/>
        </w:trPr>
        <w:tc>
          <w:tcPr>
            <w:tcW w:w="3420" w:type="dxa"/>
            <w:vAlign w:val="bottom"/>
          </w:tcPr>
          <w:p w14:paraId="42A3B7F3" w14:textId="77777777" w:rsidR="00096AA2" w:rsidRPr="00096AA2" w:rsidRDefault="00096AA2" w:rsidP="00096AA2">
            <w:pPr>
              <w:ind w:left="21"/>
              <w:rPr>
                <w:rFonts w:ascii="Angsana New" w:hAnsi="Angsana New"/>
                <w:sz w:val="28"/>
                <w:szCs w:val="28"/>
                <w:cs/>
              </w:rPr>
            </w:pPr>
          </w:p>
        </w:tc>
        <w:tc>
          <w:tcPr>
            <w:tcW w:w="2750" w:type="dxa"/>
            <w:gridSpan w:val="2"/>
            <w:vAlign w:val="bottom"/>
          </w:tcPr>
          <w:p w14:paraId="043944A5" w14:textId="0E259B0A"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pacing w:val="-6"/>
                <w:sz w:val="28"/>
                <w:szCs w:val="28"/>
                <w:lang w:val="en-US"/>
              </w:rPr>
              <w:t xml:space="preserve">Consolidated financial </w:t>
            </w:r>
            <w:r w:rsidRPr="00F93A6D">
              <w:rPr>
                <w:spacing w:val="-6"/>
                <w:sz w:val="28"/>
                <w:szCs w:val="28"/>
                <w:lang w:val="en-US"/>
              </w:rPr>
              <w:t>statements</w:t>
            </w:r>
          </w:p>
        </w:tc>
        <w:tc>
          <w:tcPr>
            <w:tcW w:w="2750" w:type="dxa"/>
            <w:gridSpan w:val="4"/>
            <w:vAlign w:val="bottom"/>
          </w:tcPr>
          <w:p w14:paraId="5B050C6B" w14:textId="1A208CA3" w:rsidR="00096AA2" w:rsidRPr="008A5839"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sidRPr="008A5839">
              <w:rPr>
                <w:sz w:val="28"/>
                <w:szCs w:val="28"/>
                <w:lang w:val="en-US"/>
              </w:rPr>
              <w:t>Separate financial statements</w:t>
            </w:r>
          </w:p>
        </w:tc>
      </w:tr>
      <w:tr w:rsidR="00096AA2" w:rsidRPr="000075F9" w14:paraId="4BD5B495" w14:textId="77777777" w:rsidTr="00ED6239">
        <w:tc>
          <w:tcPr>
            <w:tcW w:w="3420" w:type="dxa"/>
            <w:vAlign w:val="bottom"/>
          </w:tcPr>
          <w:p w14:paraId="5512D9FE" w14:textId="77777777" w:rsidR="00096AA2" w:rsidRPr="00096AA2" w:rsidRDefault="00096AA2" w:rsidP="00096AA2">
            <w:pPr>
              <w:ind w:left="21"/>
              <w:rPr>
                <w:rFonts w:ascii="Angsana New" w:hAnsi="Angsana New"/>
                <w:sz w:val="28"/>
                <w:szCs w:val="28"/>
                <w:cs/>
              </w:rPr>
            </w:pPr>
          </w:p>
        </w:tc>
        <w:tc>
          <w:tcPr>
            <w:tcW w:w="1378" w:type="dxa"/>
            <w:vAlign w:val="bottom"/>
          </w:tcPr>
          <w:p w14:paraId="4F41DA29" w14:textId="5B5BDC56"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w:t>
            </w:r>
            <w:r w:rsidR="0063568B">
              <w:rPr>
                <w:sz w:val="28"/>
                <w:szCs w:val="28"/>
                <w:lang w:val="en-US"/>
              </w:rPr>
              <w:t>6</w:t>
            </w:r>
          </w:p>
        </w:tc>
        <w:tc>
          <w:tcPr>
            <w:tcW w:w="1378" w:type="dxa"/>
            <w:gridSpan w:val="2"/>
            <w:vAlign w:val="bottom"/>
          </w:tcPr>
          <w:p w14:paraId="2C5B3E86" w14:textId="7FF94A0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w:t>
            </w:r>
            <w:r w:rsidR="0063568B">
              <w:rPr>
                <w:sz w:val="28"/>
                <w:szCs w:val="28"/>
                <w:lang w:val="en-US"/>
              </w:rPr>
              <w:t>5</w:t>
            </w:r>
          </w:p>
        </w:tc>
        <w:tc>
          <w:tcPr>
            <w:tcW w:w="1378" w:type="dxa"/>
            <w:vAlign w:val="bottom"/>
          </w:tcPr>
          <w:p w14:paraId="437A562C" w14:textId="06C6F4D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lang w:val="en-US" w:bidi="th-TH"/>
              </w:rPr>
            </w:pPr>
            <w:r>
              <w:rPr>
                <w:sz w:val="28"/>
                <w:szCs w:val="28"/>
                <w:lang w:val="en-US"/>
              </w:rPr>
              <w:t>202</w:t>
            </w:r>
            <w:r w:rsidR="0063568B">
              <w:rPr>
                <w:sz w:val="28"/>
                <w:szCs w:val="28"/>
                <w:lang w:val="en-US"/>
              </w:rPr>
              <w:t>6</w:t>
            </w:r>
          </w:p>
        </w:tc>
        <w:tc>
          <w:tcPr>
            <w:tcW w:w="1378" w:type="dxa"/>
            <w:gridSpan w:val="3"/>
            <w:vAlign w:val="bottom"/>
          </w:tcPr>
          <w:p w14:paraId="4748B85D" w14:textId="2E092C14"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202</w:t>
            </w:r>
            <w:r w:rsidR="0063568B">
              <w:rPr>
                <w:sz w:val="28"/>
                <w:szCs w:val="28"/>
                <w:lang w:val="en-US"/>
              </w:rPr>
              <w:t>5</w:t>
            </w:r>
          </w:p>
        </w:tc>
      </w:tr>
      <w:tr w:rsidR="001356E0" w:rsidRPr="000075F9" w14:paraId="23F51642" w14:textId="77777777" w:rsidTr="001356E0">
        <w:tc>
          <w:tcPr>
            <w:tcW w:w="3420" w:type="dxa"/>
          </w:tcPr>
          <w:p w14:paraId="2C877422" w14:textId="05C88B5F" w:rsidR="001356E0" w:rsidRPr="00096AA2" w:rsidRDefault="001356E0" w:rsidP="001356E0">
            <w:pPr>
              <w:ind w:left="21"/>
              <w:rPr>
                <w:rFonts w:ascii="Angsana New" w:hAnsi="Angsana New"/>
                <w:sz w:val="28"/>
                <w:szCs w:val="28"/>
                <w:cs/>
              </w:rPr>
            </w:pPr>
            <w:r w:rsidRPr="00096AA2">
              <w:rPr>
                <w:rFonts w:ascii="Angsana New" w:hAnsi="Angsana New"/>
                <w:sz w:val="28"/>
                <w:szCs w:val="28"/>
                <w:cs/>
              </w:rPr>
              <w:t>Within credit terms</w:t>
            </w:r>
          </w:p>
        </w:tc>
        <w:tc>
          <w:tcPr>
            <w:tcW w:w="1378" w:type="dxa"/>
          </w:tcPr>
          <w:p w14:paraId="637EFE23" w14:textId="2C1C80A0"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2,976</w:t>
            </w:r>
          </w:p>
        </w:tc>
        <w:tc>
          <w:tcPr>
            <w:tcW w:w="1378" w:type="dxa"/>
            <w:gridSpan w:val="2"/>
          </w:tcPr>
          <w:p w14:paraId="19E870FD" w14:textId="1960B7F4" w:rsidR="001356E0" w:rsidRPr="00A46800" w:rsidRDefault="001356E0" w:rsidP="001356E0">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4,602</w:t>
            </w:r>
          </w:p>
        </w:tc>
        <w:tc>
          <w:tcPr>
            <w:tcW w:w="1378" w:type="dxa"/>
          </w:tcPr>
          <w:p w14:paraId="05435F73" w14:textId="2E7DBA19"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2,976</w:t>
            </w:r>
          </w:p>
        </w:tc>
        <w:tc>
          <w:tcPr>
            <w:tcW w:w="1378" w:type="dxa"/>
            <w:gridSpan w:val="3"/>
          </w:tcPr>
          <w:p w14:paraId="04B16179" w14:textId="7D9D0AC0" w:rsidR="001356E0" w:rsidRPr="00A46800" w:rsidRDefault="001356E0" w:rsidP="001356E0">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4,602</w:t>
            </w:r>
          </w:p>
        </w:tc>
      </w:tr>
      <w:tr w:rsidR="001356E0" w:rsidRPr="000075F9" w14:paraId="407BA15C" w14:textId="77777777" w:rsidTr="00ED6239">
        <w:tc>
          <w:tcPr>
            <w:tcW w:w="3420" w:type="dxa"/>
          </w:tcPr>
          <w:p w14:paraId="5B5B9445" w14:textId="77777777" w:rsidR="001356E0" w:rsidRPr="00096AA2" w:rsidRDefault="001356E0" w:rsidP="001356E0">
            <w:pPr>
              <w:ind w:left="21"/>
              <w:rPr>
                <w:rFonts w:ascii="Angsana New" w:hAnsi="Angsana New"/>
                <w:sz w:val="28"/>
                <w:szCs w:val="28"/>
                <w:cs/>
              </w:rPr>
            </w:pPr>
            <w:r w:rsidRPr="00096AA2">
              <w:rPr>
                <w:rFonts w:ascii="Angsana New" w:hAnsi="Angsana New"/>
                <w:sz w:val="28"/>
                <w:szCs w:val="28"/>
                <w:cs/>
              </w:rPr>
              <w:t>Overdue:</w:t>
            </w:r>
          </w:p>
        </w:tc>
        <w:tc>
          <w:tcPr>
            <w:tcW w:w="1378" w:type="dxa"/>
          </w:tcPr>
          <w:p w14:paraId="6353F01C" w14:textId="77777777" w:rsidR="001356E0" w:rsidRPr="00A46800" w:rsidRDefault="001356E0" w:rsidP="001356E0">
            <w:pPr>
              <w:jc w:val="right"/>
              <w:rPr>
                <w:rFonts w:asciiTheme="majorBidi" w:hAnsiTheme="majorBidi" w:cstheme="majorBidi"/>
                <w:sz w:val="28"/>
                <w:szCs w:val="28"/>
                <w:rtl/>
                <w:cs/>
              </w:rPr>
            </w:pPr>
          </w:p>
        </w:tc>
        <w:tc>
          <w:tcPr>
            <w:tcW w:w="1378" w:type="dxa"/>
            <w:gridSpan w:val="2"/>
          </w:tcPr>
          <w:p w14:paraId="7E0CA606" w14:textId="77777777" w:rsidR="001356E0" w:rsidRPr="00A46800" w:rsidRDefault="001356E0" w:rsidP="001356E0">
            <w:pPr>
              <w:jc w:val="right"/>
              <w:rPr>
                <w:rFonts w:asciiTheme="majorBidi" w:hAnsiTheme="majorBidi" w:cstheme="majorBidi"/>
                <w:sz w:val="28"/>
                <w:szCs w:val="28"/>
                <w:cs/>
              </w:rPr>
            </w:pPr>
          </w:p>
        </w:tc>
        <w:tc>
          <w:tcPr>
            <w:tcW w:w="1378" w:type="dxa"/>
          </w:tcPr>
          <w:p w14:paraId="2832C07D" w14:textId="77777777" w:rsidR="001356E0" w:rsidRPr="00A46800" w:rsidRDefault="001356E0" w:rsidP="001356E0">
            <w:pPr>
              <w:jc w:val="right"/>
              <w:rPr>
                <w:rFonts w:asciiTheme="majorBidi" w:hAnsiTheme="majorBidi" w:cstheme="majorBidi"/>
                <w:sz w:val="28"/>
                <w:szCs w:val="28"/>
                <w:cs/>
              </w:rPr>
            </w:pPr>
          </w:p>
        </w:tc>
        <w:tc>
          <w:tcPr>
            <w:tcW w:w="1378" w:type="dxa"/>
            <w:gridSpan w:val="3"/>
          </w:tcPr>
          <w:p w14:paraId="6D5A6904" w14:textId="77777777" w:rsidR="001356E0" w:rsidRPr="00A46800" w:rsidRDefault="001356E0" w:rsidP="001356E0">
            <w:pPr>
              <w:jc w:val="right"/>
              <w:rPr>
                <w:rFonts w:asciiTheme="majorBidi" w:hAnsiTheme="majorBidi" w:cstheme="majorBidi"/>
                <w:sz w:val="28"/>
                <w:szCs w:val="28"/>
                <w:cs/>
              </w:rPr>
            </w:pPr>
          </w:p>
        </w:tc>
      </w:tr>
      <w:tr w:rsidR="001356E0" w:rsidRPr="000075F9" w14:paraId="3EA721CE" w14:textId="77777777" w:rsidTr="001356E0">
        <w:tc>
          <w:tcPr>
            <w:tcW w:w="3420" w:type="dxa"/>
            <w:vAlign w:val="bottom"/>
          </w:tcPr>
          <w:p w14:paraId="61EA1745" w14:textId="77777777" w:rsidR="001356E0" w:rsidRPr="00096AA2" w:rsidRDefault="001356E0" w:rsidP="001356E0">
            <w:pPr>
              <w:ind w:left="21"/>
              <w:rPr>
                <w:rFonts w:ascii="Angsana New" w:hAnsi="Angsana New"/>
                <w:sz w:val="28"/>
                <w:szCs w:val="28"/>
                <w:cs/>
              </w:rPr>
            </w:pPr>
            <w:r w:rsidRPr="00096AA2">
              <w:rPr>
                <w:rFonts w:ascii="Angsana New" w:hAnsi="Angsana New"/>
                <w:sz w:val="28"/>
                <w:szCs w:val="28"/>
                <w:cs/>
              </w:rPr>
              <w:t xml:space="preserve">     Less than 3 months</w:t>
            </w:r>
          </w:p>
        </w:tc>
        <w:tc>
          <w:tcPr>
            <w:tcW w:w="1378" w:type="dxa"/>
          </w:tcPr>
          <w:p w14:paraId="6C8B8B87" w14:textId="0CB2699B" w:rsidR="001356E0" w:rsidRPr="00A46800" w:rsidRDefault="001356E0" w:rsidP="001356E0">
            <w:pPr>
              <w:jc w:val="right"/>
              <w:rPr>
                <w:rFonts w:asciiTheme="majorBidi" w:hAnsiTheme="majorBidi" w:cstheme="majorBidi"/>
                <w:sz w:val="28"/>
                <w:szCs w:val="28"/>
                <w:rtl/>
                <w:cs/>
              </w:rPr>
            </w:pPr>
            <w:r>
              <w:rPr>
                <w:rFonts w:ascii="AngsanaUPC" w:eastAsia="Times New Roman" w:hAnsi="AngsanaUPC" w:cs="AngsanaUPC"/>
                <w:sz w:val="28"/>
                <w:szCs w:val="28"/>
                <w:lang w:val="en-US"/>
              </w:rPr>
              <w:t>791</w:t>
            </w:r>
          </w:p>
        </w:tc>
        <w:tc>
          <w:tcPr>
            <w:tcW w:w="1378" w:type="dxa"/>
            <w:gridSpan w:val="2"/>
          </w:tcPr>
          <w:p w14:paraId="58679CA7" w14:textId="51C348EB" w:rsidR="001356E0" w:rsidRPr="00A46800" w:rsidRDefault="001356E0" w:rsidP="001356E0">
            <w:pPr>
              <w:jc w:val="right"/>
              <w:rPr>
                <w:rFonts w:asciiTheme="majorBidi" w:hAnsiTheme="majorBidi" w:cstheme="majorBidi"/>
                <w:sz w:val="28"/>
                <w:szCs w:val="28"/>
                <w:rtl/>
                <w:cs/>
              </w:rPr>
            </w:pPr>
            <w:r w:rsidRPr="004C31E6">
              <w:rPr>
                <w:rFonts w:ascii="AngsanaUPC" w:eastAsia="Times New Roman" w:hAnsi="AngsanaUPC" w:cs="AngsanaUPC"/>
                <w:sz w:val="28"/>
                <w:szCs w:val="28"/>
                <w:lang w:val="en-US"/>
              </w:rPr>
              <w:t>1,584</w:t>
            </w:r>
          </w:p>
        </w:tc>
        <w:tc>
          <w:tcPr>
            <w:tcW w:w="1378" w:type="dxa"/>
          </w:tcPr>
          <w:p w14:paraId="61AE1426" w14:textId="4BD131B8"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791</w:t>
            </w:r>
          </w:p>
        </w:tc>
        <w:tc>
          <w:tcPr>
            <w:tcW w:w="1378" w:type="dxa"/>
            <w:gridSpan w:val="3"/>
          </w:tcPr>
          <w:p w14:paraId="55E1487F" w14:textId="7E1FF934" w:rsidR="001356E0" w:rsidRPr="00A46800" w:rsidRDefault="001356E0" w:rsidP="001356E0">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1,584</w:t>
            </w:r>
          </w:p>
        </w:tc>
      </w:tr>
      <w:tr w:rsidR="001356E0" w:rsidRPr="000075F9" w14:paraId="11E0A2EE" w14:textId="77777777" w:rsidTr="001356E0">
        <w:tc>
          <w:tcPr>
            <w:tcW w:w="3420" w:type="dxa"/>
            <w:vAlign w:val="bottom"/>
          </w:tcPr>
          <w:p w14:paraId="2CC8A45E" w14:textId="77777777" w:rsidR="001356E0" w:rsidRPr="00096AA2" w:rsidRDefault="001356E0" w:rsidP="001356E0">
            <w:pPr>
              <w:ind w:left="21"/>
              <w:rPr>
                <w:rFonts w:ascii="Angsana New" w:hAnsi="Angsana New"/>
                <w:spacing w:val="-4"/>
                <w:sz w:val="28"/>
                <w:szCs w:val="28"/>
                <w:cs/>
              </w:rPr>
            </w:pPr>
            <w:r w:rsidRPr="00096AA2">
              <w:rPr>
                <w:rFonts w:ascii="Angsana New" w:hAnsi="Angsana New"/>
                <w:sz w:val="28"/>
                <w:szCs w:val="28"/>
                <w:cs/>
              </w:rPr>
              <w:t xml:space="preserve">     3 - 6 months</w:t>
            </w:r>
          </w:p>
        </w:tc>
        <w:tc>
          <w:tcPr>
            <w:tcW w:w="1378" w:type="dxa"/>
          </w:tcPr>
          <w:p w14:paraId="28567D65" w14:textId="2BA83561"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2,113</w:t>
            </w:r>
          </w:p>
        </w:tc>
        <w:tc>
          <w:tcPr>
            <w:tcW w:w="1378" w:type="dxa"/>
            <w:gridSpan w:val="2"/>
          </w:tcPr>
          <w:p w14:paraId="63C29123" w14:textId="04D3715B" w:rsidR="001356E0" w:rsidRPr="00A46800" w:rsidRDefault="001356E0" w:rsidP="001356E0">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4C31E6">
              <w:rPr>
                <w:rFonts w:ascii="AngsanaUPC" w:hAnsi="AngsanaUPC" w:cs="AngsanaUPC"/>
                <w:sz w:val="28"/>
                <w:szCs w:val="28"/>
                <w:lang w:val="en-US"/>
              </w:rPr>
              <w:t>949</w:t>
            </w:r>
          </w:p>
        </w:tc>
        <w:tc>
          <w:tcPr>
            <w:tcW w:w="1378" w:type="dxa"/>
          </w:tcPr>
          <w:p w14:paraId="4CE6D2C7" w14:textId="3EB06F39" w:rsidR="001356E0" w:rsidRPr="00A46800" w:rsidRDefault="001356E0" w:rsidP="001356E0">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Pr>
                <w:rFonts w:ascii="AngsanaUPC" w:hAnsi="AngsanaUPC" w:cs="AngsanaUPC"/>
                <w:sz w:val="28"/>
                <w:szCs w:val="28"/>
                <w:lang w:val="en-US"/>
              </w:rPr>
              <w:t>2,113</w:t>
            </w:r>
          </w:p>
        </w:tc>
        <w:tc>
          <w:tcPr>
            <w:tcW w:w="1378" w:type="dxa"/>
            <w:gridSpan w:val="3"/>
          </w:tcPr>
          <w:p w14:paraId="46D26E5C" w14:textId="6AEE5F62" w:rsidR="001356E0" w:rsidRPr="00A46800" w:rsidRDefault="001356E0" w:rsidP="001356E0">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4C31E6">
              <w:rPr>
                <w:rFonts w:ascii="AngsanaUPC" w:hAnsi="AngsanaUPC" w:cs="AngsanaUPC"/>
                <w:sz w:val="28"/>
                <w:szCs w:val="28"/>
                <w:lang w:val="en-US"/>
              </w:rPr>
              <w:t>949</w:t>
            </w:r>
          </w:p>
        </w:tc>
      </w:tr>
      <w:tr w:rsidR="001356E0" w:rsidRPr="000075F9" w14:paraId="4221CC3B" w14:textId="77777777" w:rsidTr="001356E0">
        <w:tc>
          <w:tcPr>
            <w:tcW w:w="3420" w:type="dxa"/>
            <w:vAlign w:val="bottom"/>
          </w:tcPr>
          <w:p w14:paraId="71D74053" w14:textId="77777777" w:rsidR="001356E0" w:rsidRPr="00096AA2" w:rsidRDefault="001356E0" w:rsidP="001356E0">
            <w:pPr>
              <w:ind w:left="21"/>
              <w:rPr>
                <w:rFonts w:ascii="Angsana New" w:hAnsi="Angsana New"/>
                <w:spacing w:val="-4"/>
                <w:sz w:val="28"/>
                <w:szCs w:val="28"/>
                <w:cs/>
              </w:rPr>
            </w:pPr>
            <w:r w:rsidRPr="00096AA2">
              <w:rPr>
                <w:rFonts w:ascii="Angsana New" w:hAnsi="Angsana New"/>
                <w:sz w:val="28"/>
                <w:szCs w:val="28"/>
                <w:cs/>
              </w:rPr>
              <w:t xml:space="preserve">     6 - 12 months</w:t>
            </w:r>
          </w:p>
        </w:tc>
        <w:tc>
          <w:tcPr>
            <w:tcW w:w="1378" w:type="dxa"/>
          </w:tcPr>
          <w:p w14:paraId="69CBB55F" w14:textId="55CE14E8"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611</w:t>
            </w:r>
          </w:p>
        </w:tc>
        <w:tc>
          <w:tcPr>
            <w:tcW w:w="1378" w:type="dxa"/>
            <w:gridSpan w:val="2"/>
          </w:tcPr>
          <w:p w14:paraId="7F4DA9BC" w14:textId="7E2F7C3D" w:rsidR="001356E0" w:rsidRPr="00A46800" w:rsidRDefault="001356E0" w:rsidP="001356E0">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171</w:t>
            </w:r>
          </w:p>
        </w:tc>
        <w:tc>
          <w:tcPr>
            <w:tcW w:w="1378" w:type="dxa"/>
          </w:tcPr>
          <w:p w14:paraId="7724E431" w14:textId="7EBE28B7"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611</w:t>
            </w:r>
          </w:p>
        </w:tc>
        <w:tc>
          <w:tcPr>
            <w:tcW w:w="1378" w:type="dxa"/>
            <w:gridSpan w:val="3"/>
          </w:tcPr>
          <w:p w14:paraId="58C96B2F" w14:textId="3934DDFE" w:rsidR="001356E0" w:rsidRPr="00A46800" w:rsidRDefault="001356E0" w:rsidP="001356E0">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171</w:t>
            </w:r>
          </w:p>
        </w:tc>
      </w:tr>
      <w:tr w:rsidR="001356E0" w:rsidRPr="000075F9" w14:paraId="0915E6E9" w14:textId="77777777" w:rsidTr="001356E0">
        <w:tc>
          <w:tcPr>
            <w:tcW w:w="3420" w:type="dxa"/>
            <w:vAlign w:val="bottom"/>
          </w:tcPr>
          <w:p w14:paraId="25A4CB54" w14:textId="77777777" w:rsidR="001356E0" w:rsidRPr="00096AA2" w:rsidRDefault="001356E0" w:rsidP="001356E0">
            <w:pPr>
              <w:ind w:left="21"/>
              <w:rPr>
                <w:rFonts w:ascii="Angsana New" w:hAnsi="Angsana New"/>
                <w:spacing w:val="-4"/>
                <w:sz w:val="28"/>
                <w:szCs w:val="28"/>
                <w:cs/>
              </w:rPr>
            </w:pPr>
            <w:r w:rsidRPr="00096AA2">
              <w:rPr>
                <w:rFonts w:ascii="Angsana New" w:hAnsi="Angsana New"/>
                <w:sz w:val="28"/>
                <w:szCs w:val="28"/>
                <w:cs/>
              </w:rPr>
              <w:t xml:space="preserve">     Over 12 months</w:t>
            </w:r>
          </w:p>
        </w:tc>
        <w:tc>
          <w:tcPr>
            <w:tcW w:w="1378" w:type="dxa"/>
            <w:tcBorders>
              <w:top w:val="nil"/>
              <w:left w:val="nil"/>
              <w:right w:val="nil"/>
            </w:tcBorders>
          </w:tcPr>
          <w:p w14:paraId="3E190B77" w14:textId="3C352A7F"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67,682</w:t>
            </w:r>
          </w:p>
        </w:tc>
        <w:tc>
          <w:tcPr>
            <w:tcW w:w="1378" w:type="dxa"/>
            <w:gridSpan w:val="2"/>
            <w:tcBorders>
              <w:top w:val="nil"/>
              <w:left w:val="nil"/>
              <w:right w:val="nil"/>
            </w:tcBorders>
          </w:tcPr>
          <w:p w14:paraId="75B5C8B1" w14:textId="0C578638" w:rsidR="001356E0" w:rsidRPr="00A46800" w:rsidRDefault="001356E0" w:rsidP="001356E0">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69,366</w:t>
            </w:r>
          </w:p>
        </w:tc>
        <w:tc>
          <w:tcPr>
            <w:tcW w:w="1378" w:type="dxa"/>
            <w:tcBorders>
              <w:top w:val="nil"/>
              <w:left w:val="nil"/>
              <w:right w:val="nil"/>
            </w:tcBorders>
          </w:tcPr>
          <w:p w14:paraId="2EDE9B51" w14:textId="14C4DBDA"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67,682</w:t>
            </w:r>
          </w:p>
        </w:tc>
        <w:tc>
          <w:tcPr>
            <w:tcW w:w="1378" w:type="dxa"/>
            <w:gridSpan w:val="3"/>
            <w:tcBorders>
              <w:top w:val="nil"/>
              <w:left w:val="nil"/>
              <w:right w:val="nil"/>
            </w:tcBorders>
          </w:tcPr>
          <w:p w14:paraId="737C7809" w14:textId="40EB849D" w:rsidR="001356E0" w:rsidRPr="00A46800" w:rsidRDefault="001356E0" w:rsidP="001356E0">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69,366</w:t>
            </w:r>
          </w:p>
        </w:tc>
      </w:tr>
      <w:tr w:rsidR="001356E0" w:rsidRPr="000075F9" w14:paraId="08AC6089" w14:textId="77777777" w:rsidTr="001356E0">
        <w:tc>
          <w:tcPr>
            <w:tcW w:w="3420" w:type="dxa"/>
          </w:tcPr>
          <w:p w14:paraId="28483304" w14:textId="77777777" w:rsidR="001356E0" w:rsidRPr="00096AA2" w:rsidRDefault="001356E0" w:rsidP="001356E0">
            <w:pPr>
              <w:ind w:left="21"/>
              <w:rPr>
                <w:rFonts w:ascii="Angsana New" w:hAnsi="Angsana New"/>
                <w:sz w:val="28"/>
                <w:szCs w:val="28"/>
                <w:cs/>
              </w:rPr>
            </w:pPr>
            <w:r w:rsidRPr="00096AA2">
              <w:rPr>
                <w:rFonts w:ascii="Angsana New" w:hAnsi="Angsana New"/>
                <w:b/>
                <w:bCs/>
                <w:sz w:val="28"/>
                <w:szCs w:val="28"/>
                <w:cs/>
              </w:rPr>
              <w:t>Total</w:t>
            </w:r>
          </w:p>
        </w:tc>
        <w:tc>
          <w:tcPr>
            <w:tcW w:w="1378" w:type="dxa"/>
            <w:tcBorders>
              <w:left w:val="nil"/>
              <w:right w:val="nil"/>
            </w:tcBorders>
          </w:tcPr>
          <w:p w14:paraId="74D9E708" w14:textId="264B4451" w:rsidR="001356E0" w:rsidRPr="00A46800" w:rsidRDefault="001356E0" w:rsidP="001356E0">
            <w:pPr>
              <w:pBdr>
                <w:top w:val="single" w:sz="4" w:space="1" w:color="auto"/>
              </w:pBdr>
              <w:jc w:val="right"/>
              <w:rPr>
                <w:rFonts w:asciiTheme="majorBidi" w:hAnsiTheme="majorBidi" w:cstheme="majorBidi"/>
                <w:sz w:val="28"/>
                <w:szCs w:val="28"/>
                <w:rtl/>
                <w:cs/>
              </w:rPr>
            </w:pPr>
            <w:r>
              <w:rPr>
                <w:rFonts w:ascii="AngsanaUPC" w:eastAsia="Times New Roman" w:hAnsi="AngsanaUPC" w:cs="AngsanaUPC"/>
                <w:sz w:val="28"/>
                <w:szCs w:val="28"/>
                <w:lang w:val="en-US"/>
              </w:rPr>
              <w:t>74,173</w:t>
            </w:r>
          </w:p>
        </w:tc>
        <w:tc>
          <w:tcPr>
            <w:tcW w:w="1378" w:type="dxa"/>
            <w:gridSpan w:val="2"/>
            <w:tcBorders>
              <w:left w:val="nil"/>
              <w:right w:val="nil"/>
            </w:tcBorders>
          </w:tcPr>
          <w:p w14:paraId="030822F0" w14:textId="04FA26EB" w:rsidR="001356E0" w:rsidRPr="00A46800" w:rsidRDefault="001356E0" w:rsidP="001356E0">
            <w:pPr>
              <w:pBdr>
                <w:top w:val="single" w:sz="4" w:space="1" w:color="auto"/>
              </w:pBdr>
              <w:jc w:val="right"/>
              <w:rPr>
                <w:rFonts w:asciiTheme="majorBidi" w:hAnsiTheme="majorBidi" w:cstheme="majorBidi"/>
                <w:sz w:val="28"/>
                <w:szCs w:val="28"/>
                <w:cs/>
              </w:rPr>
            </w:pPr>
            <w:r w:rsidRPr="004C31E6">
              <w:rPr>
                <w:rFonts w:ascii="AngsanaUPC" w:eastAsia="Times New Roman" w:hAnsi="AngsanaUPC" w:cs="AngsanaUPC"/>
                <w:sz w:val="28"/>
                <w:szCs w:val="28"/>
                <w:lang w:val="en-US"/>
              </w:rPr>
              <w:t>76,672</w:t>
            </w:r>
          </w:p>
        </w:tc>
        <w:tc>
          <w:tcPr>
            <w:tcW w:w="1378" w:type="dxa"/>
            <w:tcBorders>
              <w:left w:val="nil"/>
              <w:right w:val="nil"/>
            </w:tcBorders>
          </w:tcPr>
          <w:p w14:paraId="77AC06FD" w14:textId="0BB3A72B" w:rsidR="001356E0" w:rsidRPr="00A46800" w:rsidRDefault="001356E0" w:rsidP="001356E0">
            <w:pPr>
              <w:pBdr>
                <w:top w:val="single" w:sz="4" w:space="1" w:color="auto"/>
              </w:pBdr>
              <w:jc w:val="right"/>
              <w:rPr>
                <w:rFonts w:asciiTheme="majorBidi" w:hAnsiTheme="majorBidi" w:cstheme="majorBidi"/>
                <w:sz w:val="28"/>
                <w:szCs w:val="28"/>
                <w:rtl/>
                <w:cs/>
              </w:rPr>
            </w:pPr>
            <w:r>
              <w:rPr>
                <w:rFonts w:ascii="AngsanaUPC" w:eastAsia="Times New Roman" w:hAnsi="AngsanaUPC" w:cs="AngsanaUPC"/>
                <w:sz w:val="28"/>
                <w:szCs w:val="28"/>
                <w:lang w:val="en-US"/>
              </w:rPr>
              <w:t>74,173</w:t>
            </w:r>
          </w:p>
        </w:tc>
        <w:tc>
          <w:tcPr>
            <w:tcW w:w="1378" w:type="dxa"/>
            <w:gridSpan w:val="3"/>
            <w:tcBorders>
              <w:left w:val="nil"/>
              <w:right w:val="nil"/>
            </w:tcBorders>
          </w:tcPr>
          <w:p w14:paraId="77AED19D" w14:textId="3366460F" w:rsidR="001356E0" w:rsidRPr="00A46800" w:rsidRDefault="001356E0" w:rsidP="001356E0">
            <w:pPr>
              <w:pBdr>
                <w:top w:val="single" w:sz="4" w:space="1" w:color="auto"/>
              </w:pBdr>
              <w:jc w:val="right"/>
              <w:rPr>
                <w:rFonts w:asciiTheme="majorBidi" w:hAnsiTheme="majorBidi" w:cstheme="majorBidi"/>
                <w:sz w:val="28"/>
                <w:szCs w:val="28"/>
                <w:cs/>
              </w:rPr>
            </w:pPr>
            <w:r w:rsidRPr="004C31E6">
              <w:rPr>
                <w:rFonts w:ascii="AngsanaUPC" w:eastAsia="Times New Roman" w:hAnsi="AngsanaUPC" w:cs="AngsanaUPC"/>
                <w:sz w:val="28"/>
                <w:szCs w:val="28"/>
                <w:lang w:val="en-US"/>
              </w:rPr>
              <w:t>76,672</w:t>
            </w:r>
          </w:p>
        </w:tc>
      </w:tr>
      <w:tr w:rsidR="001356E0" w:rsidRPr="000075F9" w14:paraId="2E6B6BAE" w14:textId="77777777" w:rsidTr="001356E0">
        <w:tc>
          <w:tcPr>
            <w:tcW w:w="3420" w:type="dxa"/>
          </w:tcPr>
          <w:p w14:paraId="58001BD8" w14:textId="17E3FF3D" w:rsidR="001356E0" w:rsidRPr="00096AA2" w:rsidRDefault="001356E0" w:rsidP="001356E0">
            <w:pPr>
              <w:ind w:left="254" w:hanging="233"/>
              <w:rPr>
                <w:rFonts w:ascii="Angsana New" w:hAnsi="Angsana New"/>
                <w:sz w:val="28"/>
                <w:szCs w:val="28"/>
                <w:lang w:val="en-US"/>
              </w:rPr>
            </w:pPr>
            <w:r w:rsidRPr="005F26BB">
              <w:rPr>
                <w:rFonts w:ascii="Angsana New" w:hAnsi="Angsana New"/>
                <w:sz w:val="28"/>
                <w:szCs w:val="28"/>
                <w:u w:val="single"/>
                <w:lang w:val="en-US"/>
              </w:rPr>
              <w:t>Less</w:t>
            </w:r>
            <w:r w:rsidRPr="00096AA2">
              <w:rPr>
                <w:rFonts w:ascii="Angsana New" w:hAnsi="Angsana New"/>
                <w:i/>
                <w:iCs/>
                <w:sz w:val="28"/>
                <w:szCs w:val="28"/>
                <w:lang w:val="en-US"/>
              </w:rPr>
              <w:t xml:space="preserve"> </w:t>
            </w:r>
            <w:r w:rsidRPr="00096AA2">
              <w:rPr>
                <w:rFonts w:ascii="Angsana New" w:hAnsi="Angsana New"/>
                <w:sz w:val="28"/>
                <w:szCs w:val="28"/>
                <w:lang w:val="en-US"/>
              </w:rPr>
              <w:t>allowance for expected</w:t>
            </w:r>
            <w:r>
              <w:rPr>
                <w:rFonts w:ascii="Angsana New" w:hAnsi="Angsana New"/>
                <w:sz w:val="28"/>
                <w:szCs w:val="28"/>
                <w:lang w:val="en-US"/>
              </w:rPr>
              <w:t xml:space="preserve"> </w:t>
            </w:r>
            <w:r w:rsidRPr="00096AA2">
              <w:rPr>
                <w:rFonts w:ascii="Angsana New" w:hAnsi="Angsana New"/>
                <w:sz w:val="28"/>
                <w:szCs w:val="28"/>
                <w:lang w:val="en-US"/>
              </w:rPr>
              <w:t>credit loss</w:t>
            </w:r>
          </w:p>
        </w:tc>
        <w:tc>
          <w:tcPr>
            <w:tcW w:w="1378" w:type="dxa"/>
            <w:tcBorders>
              <w:left w:val="nil"/>
              <w:right w:val="nil"/>
            </w:tcBorders>
            <w:vAlign w:val="bottom"/>
          </w:tcPr>
          <w:p w14:paraId="17391087" w14:textId="759A6FFC"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(66,249)</w:t>
            </w:r>
          </w:p>
        </w:tc>
        <w:tc>
          <w:tcPr>
            <w:tcW w:w="1378" w:type="dxa"/>
            <w:gridSpan w:val="2"/>
            <w:tcBorders>
              <w:left w:val="nil"/>
              <w:right w:val="nil"/>
            </w:tcBorders>
            <w:vAlign w:val="bottom"/>
          </w:tcPr>
          <w:p w14:paraId="26C67D74" w14:textId="2CB5C40E" w:rsidR="001356E0" w:rsidRPr="00A46800" w:rsidRDefault="001356E0" w:rsidP="001356E0">
            <w:pPr>
              <w:jc w:val="right"/>
              <w:rPr>
                <w:rFonts w:asciiTheme="majorBidi" w:hAnsiTheme="majorBidi" w:cstheme="majorBidi"/>
                <w:sz w:val="28"/>
                <w:szCs w:val="28"/>
                <w:cs/>
              </w:rPr>
            </w:pPr>
            <w:r w:rsidRPr="00275D79">
              <w:rPr>
                <w:rFonts w:ascii="AngsanaUPC" w:eastAsia="Times New Roman" w:hAnsi="AngsanaUPC" w:cs="AngsanaUPC"/>
                <w:sz w:val="28"/>
                <w:szCs w:val="28"/>
                <w:lang w:val="en-US"/>
              </w:rPr>
              <w:t>(66,903)</w:t>
            </w:r>
          </w:p>
        </w:tc>
        <w:tc>
          <w:tcPr>
            <w:tcW w:w="1378" w:type="dxa"/>
            <w:tcBorders>
              <w:left w:val="nil"/>
              <w:right w:val="nil"/>
            </w:tcBorders>
            <w:vAlign w:val="bottom"/>
          </w:tcPr>
          <w:p w14:paraId="307BA096" w14:textId="542F20DB" w:rsidR="001356E0" w:rsidRPr="00A46800" w:rsidRDefault="001356E0" w:rsidP="001356E0">
            <w:pPr>
              <w:jc w:val="right"/>
              <w:rPr>
                <w:rFonts w:asciiTheme="majorBidi" w:hAnsiTheme="majorBidi" w:cstheme="majorBidi"/>
                <w:sz w:val="28"/>
                <w:szCs w:val="28"/>
                <w:cs/>
              </w:rPr>
            </w:pPr>
            <w:r>
              <w:rPr>
                <w:rFonts w:ascii="AngsanaUPC" w:eastAsia="Times New Roman" w:hAnsi="AngsanaUPC" w:cs="AngsanaUPC"/>
                <w:sz w:val="28"/>
                <w:szCs w:val="28"/>
                <w:lang w:val="en-US"/>
              </w:rPr>
              <w:t>(66,249)</w:t>
            </w:r>
          </w:p>
        </w:tc>
        <w:tc>
          <w:tcPr>
            <w:tcW w:w="1378" w:type="dxa"/>
            <w:gridSpan w:val="3"/>
            <w:tcBorders>
              <w:left w:val="nil"/>
              <w:right w:val="nil"/>
            </w:tcBorders>
            <w:vAlign w:val="bottom"/>
          </w:tcPr>
          <w:p w14:paraId="67C93E64" w14:textId="062294D1" w:rsidR="001356E0" w:rsidRPr="00A46800" w:rsidRDefault="001356E0" w:rsidP="001356E0">
            <w:pPr>
              <w:jc w:val="right"/>
              <w:rPr>
                <w:rFonts w:asciiTheme="majorBidi" w:hAnsiTheme="majorBidi" w:cstheme="majorBidi"/>
                <w:sz w:val="28"/>
                <w:szCs w:val="28"/>
                <w:cs/>
              </w:rPr>
            </w:pPr>
            <w:r w:rsidRPr="00275D79">
              <w:rPr>
                <w:rFonts w:ascii="AngsanaUPC" w:eastAsia="Times New Roman" w:hAnsi="AngsanaUPC" w:cs="AngsanaUPC"/>
                <w:sz w:val="28"/>
                <w:szCs w:val="28"/>
                <w:lang w:val="en-US"/>
              </w:rPr>
              <w:t>(66,903)</w:t>
            </w:r>
          </w:p>
        </w:tc>
      </w:tr>
      <w:tr w:rsidR="001356E0" w:rsidRPr="000075F9" w14:paraId="3F17343B" w14:textId="77777777" w:rsidTr="001356E0">
        <w:tc>
          <w:tcPr>
            <w:tcW w:w="3420" w:type="dxa"/>
            <w:vAlign w:val="bottom"/>
          </w:tcPr>
          <w:p w14:paraId="6A0EB485" w14:textId="77777777" w:rsidR="001356E0" w:rsidRPr="00096AA2" w:rsidRDefault="001356E0" w:rsidP="001356E0">
            <w:pPr>
              <w:ind w:left="164" w:hanging="143"/>
              <w:rPr>
                <w:rFonts w:ascii="Angsana New" w:hAnsi="Angsana New"/>
                <w:sz w:val="28"/>
                <w:szCs w:val="28"/>
                <w:cs/>
              </w:rPr>
            </w:pPr>
            <w:r w:rsidRPr="00096AA2">
              <w:rPr>
                <w:rFonts w:ascii="Angsana New" w:hAnsi="Angsana New"/>
                <w:b/>
                <w:bCs/>
                <w:sz w:val="28"/>
                <w:szCs w:val="28"/>
                <w:cs/>
              </w:rPr>
              <w:t>Net</w:t>
            </w:r>
          </w:p>
        </w:tc>
        <w:tc>
          <w:tcPr>
            <w:tcW w:w="1378" w:type="dxa"/>
            <w:tcBorders>
              <w:left w:val="nil"/>
              <w:right w:val="nil"/>
            </w:tcBorders>
          </w:tcPr>
          <w:p w14:paraId="51304901" w14:textId="77B3C5CD" w:rsidR="001356E0" w:rsidRPr="00A46800" w:rsidRDefault="001356E0" w:rsidP="001356E0">
            <w:pPr>
              <w:pBdr>
                <w:top w:val="single" w:sz="4" w:space="1" w:color="auto"/>
                <w:bottom w:val="double" w:sz="4" w:space="1" w:color="auto"/>
              </w:pBdr>
              <w:jc w:val="right"/>
              <w:rPr>
                <w:rFonts w:asciiTheme="majorBidi" w:hAnsiTheme="majorBidi" w:cstheme="majorBidi"/>
                <w:sz w:val="28"/>
                <w:szCs w:val="28"/>
                <w:cs/>
              </w:rPr>
            </w:pPr>
            <w:r>
              <w:rPr>
                <w:rFonts w:ascii="AngsanaUPC" w:eastAsia="Times New Roman" w:hAnsi="AngsanaUPC" w:cs="AngsanaUPC"/>
                <w:sz w:val="28"/>
                <w:szCs w:val="28"/>
                <w:lang w:val="en-US"/>
              </w:rPr>
              <w:t>7,924</w:t>
            </w:r>
          </w:p>
        </w:tc>
        <w:tc>
          <w:tcPr>
            <w:tcW w:w="1378" w:type="dxa"/>
            <w:gridSpan w:val="2"/>
            <w:tcBorders>
              <w:left w:val="nil"/>
              <w:right w:val="nil"/>
            </w:tcBorders>
          </w:tcPr>
          <w:p w14:paraId="36FE0030" w14:textId="2753DF25" w:rsidR="001356E0" w:rsidRPr="00A46800" w:rsidRDefault="001356E0" w:rsidP="001356E0">
            <w:pPr>
              <w:pBdr>
                <w:top w:val="single" w:sz="4" w:space="1" w:color="auto"/>
                <w:bottom w:val="double" w:sz="4" w:space="1" w:color="auto"/>
              </w:pBdr>
              <w:jc w:val="right"/>
              <w:rPr>
                <w:rFonts w:asciiTheme="majorBidi" w:hAnsiTheme="majorBidi" w:cstheme="majorBidi"/>
                <w:sz w:val="28"/>
                <w:szCs w:val="28"/>
                <w:cs/>
              </w:rPr>
            </w:pPr>
            <w:r w:rsidRPr="00275D79">
              <w:rPr>
                <w:rFonts w:ascii="AngsanaUPC" w:eastAsia="Times New Roman" w:hAnsi="AngsanaUPC" w:cs="AngsanaUPC"/>
                <w:sz w:val="28"/>
                <w:szCs w:val="28"/>
                <w:lang w:val="en-US"/>
              </w:rPr>
              <w:t>9,769</w:t>
            </w:r>
          </w:p>
        </w:tc>
        <w:tc>
          <w:tcPr>
            <w:tcW w:w="1378" w:type="dxa"/>
            <w:tcBorders>
              <w:left w:val="nil"/>
              <w:right w:val="nil"/>
            </w:tcBorders>
          </w:tcPr>
          <w:p w14:paraId="1B50586C" w14:textId="57A4589F" w:rsidR="001356E0" w:rsidRPr="00A46800" w:rsidRDefault="001356E0" w:rsidP="001356E0">
            <w:pPr>
              <w:pBdr>
                <w:top w:val="single" w:sz="4" w:space="1" w:color="auto"/>
                <w:bottom w:val="double" w:sz="4" w:space="1" w:color="auto"/>
              </w:pBdr>
              <w:jc w:val="right"/>
              <w:rPr>
                <w:rFonts w:asciiTheme="majorBidi" w:hAnsiTheme="majorBidi" w:cstheme="majorBidi"/>
                <w:sz w:val="28"/>
                <w:szCs w:val="28"/>
                <w:rtl/>
                <w:cs/>
              </w:rPr>
            </w:pPr>
            <w:r>
              <w:rPr>
                <w:rFonts w:ascii="AngsanaUPC" w:eastAsia="Times New Roman" w:hAnsi="AngsanaUPC" w:cs="AngsanaUPC"/>
                <w:sz w:val="28"/>
                <w:szCs w:val="28"/>
                <w:lang w:val="en-US"/>
              </w:rPr>
              <w:t>7,924</w:t>
            </w:r>
          </w:p>
        </w:tc>
        <w:tc>
          <w:tcPr>
            <w:tcW w:w="1378" w:type="dxa"/>
            <w:gridSpan w:val="3"/>
            <w:tcBorders>
              <w:left w:val="nil"/>
              <w:right w:val="nil"/>
            </w:tcBorders>
          </w:tcPr>
          <w:p w14:paraId="2864D39F" w14:textId="35232242" w:rsidR="001356E0" w:rsidRPr="00A46800" w:rsidRDefault="001356E0" w:rsidP="001356E0">
            <w:pPr>
              <w:pBdr>
                <w:top w:val="single" w:sz="4" w:space="1" w:color="auto"/>
                <w:bottom w:val="double" w:sz="4" w:space="1" w:color="auto"/>
              </w:pBdr>
              <w:jc w:val="right"/>
              <w:rPr>
                <w:rFonts w:asciiTheme="majorBidi" w:hAnsiTheme="majorBidi" w:cstheme="majorBidi"/>
                <w:sz w:val="28"/>
                <w:szCs w:val="28"/>
                <w:cs/>
              </w:rPr>
            </w:pPr>
            <w:r w:rsidRPr="00275D79">
              <w:rPr>
                <w:rFonts w:ascii="AngsanaUPC" w:eastAsia="Times New Roman" w:hAnsi="AngsanaUPC" w:cs="AngsanaUPC"/>
                <w:sz w:val="28"/>
                <w:szCs w:val="28"/>
                <w:lang w:val="en-US"/>
              </w:rPr>
              <w:t>9,769</w:t>
            </w:r>
          </w:p>
        </w:tc>
      </w:tr>
    </w:tbl>
    <w:p w14:paraId="4DC9C28D" w14:textId="4F3D3476" w:rsidR="00ED6239" w:rsidRDefault="008A0B38" w:rsidP="00060F82">
      <w:pPr>
        <w:spacing w:before="80"/>
        <w:ind w:left="448"/>
        <w:jc w:val="thaiDistribute"/>
        <w:rPr>
          <w:rFonts w:ascii="Angsana New" w:hAnsi="Angsana New"/>
          <w:sz w:val="28"/>
          <w:szCs w:val="28"/>
          <w:lang w:val="en-US"/>
        </w:rPr>
      </w:pPr>
      <w:r w:rsidRPr="008A5839">
        <w:rPr>
          <w:rFonts w:ascii="Angsana New" w:hAnsi="Angsana New"/>
          <w:sz w:val="28"/>
          <w:szCs w:val="28"/>
          <w:lang w:val="en-US"/>
        </w:rPr>
        <w:t xml:space="preserve">In 2020, a customer of the </w:t>
      </w:r>
      <w:proofErr w:type="gramStart"/>
      <w:r w:rsidRPr="008A5839">
        <w:rPr>
          <w:rFonts w:ascii="Angsana New" w:hAnsi="Angsana New"/>
          <w:sz w:val="28"/>
          <w:szCs w:val="28"/>
          <w:lang w:val="en-US"/>
        </w:rPr>
        <w:t>Group</w:t>
      </w:r>
      <w:proofErr w:type="gramEnd"/>
      <w:r w:rsidRPr="008A5839">
        <w:rPr>
          <w:rFonts w:ascii="Angsana New" w:hAnsi="Angsana New"/>
          <w:sz w:val="28"/>
          <w:szCs w:val="28"/>
          <w:lang w:val="en-US"/>
        </w:rPr>
        <w:t xml:space="preserve"> which is in airline business in Thailand, </w:t>
      </w:r>
      <w:proofErr w:type="gramStart"/>
      <w:r w:rsidRPr="008A5839">
        <w:rPr>
          <w:rFonts w:ascii="Angsana New" w:hAnsi="Angsana New"/>
          <w:sz w:val="28"/>
          <w:szCs w:val="28"/>
          <w:lang w:val="en-US"/>
        </w:rPr>
        <w:t>entered into</w:t>
      </w:r>
      <w:proofErr w:type="gramEnd"/>
      <w:r w:rsidRPr="008A5839">
        <w:rPr>
          <w:rFonts w:ascii="Angsana New" w:hAnsi="Angsana New"/>
          <w:sz w:val="28"/>
          <w:szCs w:val="28"/>
          <w:lang w:val="en-US"/>
        </w:rPr>
        <w:t xml:space="preserve"> a business rehabilitation plan under the rehabilitation process of the Central Bankruptcy Court. This resulted that inter-transactions including receiving payments have been </w:t>
      </w:r>
      <w:proofErr w:type="gramStart"/>
      <w:r w:rsidRPr="008A5839">
        <w:rPr>
          <w:rFonts w:ascii="Angsana New" w:hAnsi="Angsana New"/>
          <w:sz w:val="28"/>
          <w:szCs w:val="28"/>
          <w:lang w:val="en-US"/>
        </w:rPr>
        <w:t>temporarily suspended</w:t>
      </w:r>
      <w:proofErr w:type="gramEnd"/>
      <w:r w:rsidRPr="008A5839">
        <w:rPr>
          <w:rFonts w:ascii="Angsana New" w:hAnsi="Angsana New"/>
          <w:sz w:val="28"/>
          <w:szCs w:val="28"/>
          <w:lang w:val="en-US"/>
        </w:rPr>
        <w:t xml:space="preserve">. In 2021, the rehabilitation plan has been approved by the Central Bankruptcy Court. Currently, the Company is awaiting compensation as per the rehabilitation plan. </w:t>
      </w:r>
      <w:r w:rsidR="0076487A" w:rsidRPr="0076487A">
        <w:rPr>
          <w:rFonts w:ascii="Angsana New" w:hAnsi="Angsana New"/>
          <w:sz w:val="28"/>
          <w:szCs w:val="28"/>
          <w:lang w:val="en-US"/>
        </w:rPr>
        <w:t>During the year 202</w:t>
      </w:r>
      <w:r w:rsidR="001356E0">
        <w:rPr>
          <w:rFonts w:ascii="Angsana New" w:hAnsi="Angsana New"/>
          <w:sz w:val="28"/>
          <w:szCs w:val="28"/>
          <w:lang w:val="en-US"/>
        </w:rPr>
        <w:t>6</w:t>
      </w:r>
      <w:r w:rsidR="00A71493">
        <w:rPr>
          <w:rFonts w:ascii="Angsana New" w:hAnsi="Angsana New" w:hint="cs"/>
          <w:sz w:val="28"/>
          <w:szCs w:val="28"/>
          <w:cs/>
          <w:lang w:val="en-US"/>
        </w:rPr>
        <w:t xml:space="preserve"> </w:t>
      </w:r>
      <w:r w:rsidR="00A71493">
        <w:rPr>
          <w:rFonts w:ascii="Angsana New" w:hAnsi="Angsana New"/>
          <w:sz w:val="28"/>
          <w:szCs w:val="28"/>
          <w:lang w:val="en-US"/>
        </w:rPr>
        <w:t>and 2025</w:t>
      </w:r>
      <w:r w:rsidR="0076487A" w:rsidRPr="0076487A">
        <w:rPr>
          <w:rFonts w:ascii="Angsana New" w:hAnsi="Angsana New"/>
          <w:sz w:val="28"/>
          <w:szCs w:val="28"/>
          <w:lang w:val="en-US"/>
        </w:rPr>
        <w:t xml:space="preserve">, the Group received an </w:t>
      </w:r>
      <w:proofErr w:type="gramStart"/>
      <w:r w:rsidR="0076487A" w:rsidRPr="0076487A">
        <w:rPr>
          <w:rFonts w:ascii="Angsana New" w:hAnsi="Angsana New"/>
          <w:sz w:val="28"/>
          <w:szCs w:val="28"/>
          <w:lang w:val="en-US"/>
        </w:rPr>
        <w:t>additional payments</w:t>
      </w:r>
      <w:proofErr w:type="gramEnd"/>
      <w:r w:rsidR="0076487A" w:rsidRPr="0076487A">
        <w:rPr>
          <w:rFonts w:ascii="Angsana New" w:hAnsi="Angsana New"/>
          <w:sz w:val="28"/>
          <w:szCs w:val="28"/>
          <w:lang w:val="en-US"/>
        </w:rPr>
        <w:t xml:space="preserve"> in </w:t>
      </w:r>
      <w:proofErr w:type="gramStart"/>
      <w:r w:rsidR="0076487A" w:rsidRPr="0076487A">
        <w:rPr>
          <w:rFonts w:ascii="Angsana New" w:hAnsi="Angsana New"/>
          <w:sz w:val="28"/>
          <w:szCs w:val="28"/>
          <w:lang w:val="en-US"/>
        </w:rPr>
        <w:t>amount</w:t>
      </w:r>
      <w:proofErr w:type="gramEnd"/>
      <w:r w:rsidR="0076487A" w:rsidRPr="0076487A">
        <w:rPr>
          <w:rFonts w:ascii="Angsana New" w:hAnsi="Angsana New"/>
          <w:sz w:val="28"/>
          <w:szCs w:val="28"/>
          <w:lang w:val="en-US"/>
        </w:rPr>
        <w:t xml:space="preserve"> of Baht </w:t>
      </w:r>
      <w:r w:rsidR="001356E0">
        <w:rPr>
          <w:rFonts w:ascii="Angsana New" w:hAnsi="Angsana New"/>
          <w:sz w:val="28"/>
          <w:szCs w:val="28"/>
          <w:lang w:val="en-US"/>
        </w:rPr>
        <w:t>1.09</w:t>
      </w:r>
      <w:r w:rsidR="0076487A" w:rsidRPr="0076487A">
        <w:rPr>
          <w:rFonts w:ascii="Angsana New" w:hAnsi="Angsana New"/>
          <w:sz w:val="28"/>
          <w:szCs w:val="28"/>
          <w:lang w:val="en-US"/>
        </w:rPr>
        <w:t xml:space="preserve"> million</w:t>
      </w:r>
      <w:r w:rsidR="0000121F">
        <w:rPr>
          <w:rFonts w:ascii="Angsana New" w:hAnsi="Angsana New"/>
          <w:sz w:val="28"/>
          <w:szCs w:val="28"/>
          <w:lang w:val="en-US"/>
        </w:rPr>
        <w:t xml:space="preserve"> and Baht 2.19 million, respectively</w:t>
      </w:r>
      <w:r w:rsidR="0076487A" w:rsidRPr="0076487A">
        <w:rPr>
          <w:rFonts w:ascii="Angsana New" w:hAnsi="Angsana New"/>
          <w:sz w:val="28"/>
          <w:szCs w:val="28"/>
          <w:lang w:val="en-US"/>
        </w:rPr>
        <w:t>.</w:t>
      </w:r>
    </w:p>
    <w:p w14:paraId="1B787D1A" w14:textId="4B385B47" w:rsidR="00417456" w:rsidRPr="008A0B38" w:rsidRDefault="008A0B38" w:rsidP="00F65CAD">
      <w:pPr>
        <w:spacing w:before="60"/>
        <w:ind w:left="446"/>
        <w:jc w:val="thaiDistribute"/>
        <w:rPr>
          <w:rFonts w:ascii="Angsana New" w:hAnsi="Angsana New"/>
          <w:sz w:val="28"/>
          <w:szCs w:val="28"/>
          <w:lang w:val="en-US"/>
        </w:rPr>
      </w:pPr>
      <w:r w:rsidRPr="00ED6239">
        <w:rPr>
          <w:rFonts w:ascii="Angsana New" w:hAnsi="Angsana New"/>
          <w:spacing w:val="4"/>
          <w:sz w:val="28"/>
          <w:szCs w:val="28"/>
          <w:lang w:val="en-US"/>
        </w:rPr>
        <w:t xml:space="preserve">As </w:t>
      </w:r>
      <w:proofErr w:type="gramStart"/>
      <w:r w:rsidRPr="00ED6239">
        <w:rPr>
          <w:rFonts w:ascii="Angsana New" w:hAnsi="Angsana New"/>
          <w:spacing w:val="4"/>
          <w:sz w:val="28"/>
          <w:szCs w:val="28"/>
          <w:lang w:val="en-US"/>
        </w:rPr>
        <w:t>at</w:t>
      </w:r>
      <w:proofErr w:type="gramEnd"/>
      <w:r w:rsidRPr="00ED6239">
        <w:rPr>
          <w:rFonts w:ascii="Angsana New" w:hAnsi="Angsana New"/>
          <w:spacing w:val="4"/>
          <w:sz w:val="28"/>
          <w:szCs w:val="28"/>
          <w:lang w:val="en-US"/>
        </w:rPr>
        <w:t xml:space="preserve"> </w:t>
      </w:r>
      <w:r w:rsidR="00475669">
        <w:rPr>
          <w:rFonts w:ascii="Angsana New" w:hAnsi="Angsana New"/>
          <w:spacing w:val="4"/>
          <w:sz w:val="28"/>
          <w:szCs w:val="28"/>
          <w:lang w:val="en-US"/>
        </w:rPr>
        <w:t>June</w:t>
      </w:r>
      <w:r w:rsidR="00C34B7E" w:rsidRPr="00ED6239">
        <w:rPr>
          <w:rFonts w:ascii="Angsana New" w:hAnsi="Angsana New"/>
          <w:spacing w:val="4"/>
          <w:sz w:val="28"/>
          <w:szCs w:val="28"/>
          <w:lang w:val="en-US"/>
        </w:rPr>
        <w:t xml:space="preserve"> </w:t>
      </w:r>
      <w:r w:rsidR="006523CC" w:rsidRPr="00ED6239">
        <w:rPr>
          <w:rFonts w:ascii="Angsana New" w:hAnsi="Angsana New"/>
          <w:spacing w:val="4"/>
          <w:sz w:val="28"/>
          <w:szCs w:val="28"/>
          <w:lang w:val="en-US"/>
        </w:rPr>
        <w:t>3</w:t>
      </w:r>
      <w:r w:rsidR="00475669">
        <w:rPr>
          <w:rFonts w:ascii="Angsana New" w:hAnsi="Angsana New"/>
          <w:spacing w:val="4"/>
          <w:sz w:val="28"/>
          <w:szCs w:val="28"/>
          <w:lang w:val="en-US"/>
        </w:rPr>
        <w:t>0</w:t>
      </w:r>
      <w:r w:rsidR="0044333A" w:rsidRPr="00ED6239">
        <w:rPr>
          <w:rFonts w:ascii="Angsana New" w:hAnsi="Angsana New"/>
          <w:spacing w:val="4"/>
          <w:sz w:val="28"/>
          <w:szCs w:val="28"/>
          <w:lang w:val="en-US"/>
        </w:rPr>
        <w:t>,</w:t>
      </w:r>
      <w:r w:rsidR="00984B81" w:rsidRPr="00ED6239">
        <w:rPr>
          <w:rFonts w:ascii="Angsana New" w:hAnsi="Angsana New"/>
          <w:spacing w:val="4"/>
          <w:sz w:val="28"/>
          <w:szCs w:val="28"/>
          <w:lang w:val="en-US"/>
        </w:rPr>
        <w:t xml:space="preserve"> 202</w:t>
      </w:r>
      <w:r w:rsidR="00D25326" w:rsidRPr="00ED6239">
        <w:rPr>
          <w:rFonts w:ascii="Angsana New" w:hAnsi="Angsana New"/>
          <w:spacing w:val="4"/>
          <w:sz w:val="28"/>
          <w:szCs w:val="28"/>
          <w:lang w:val="en-US"/>
        </w:rPr>
        <w:t>6</w:t>
      </w:r>
      <w:r w:rsidRPr="00ED6239">
        <w:rPr>
          <w:rFonts w:ascii="Angsana New" w:hAnsi="Angsana New"/>
          <w:spacing w:val="4"/>
          <w:sz w:val="28"/>
          <w:szCs w:val="28"/>
          <w:lang w:val="en-US"/>
        </w:rPr>
        <w:t xml:space="preserve">, </w:t>
      </w:r>
      <w:r w:rsidR="00417456" w:rsidRPr="00ED6239">
        <w:rPr>
          <w:rFonts w:ascii="Angsana New" w:hAnsi="Angsana New"/>
          <w:spacing w:val="4"/>
          <w:sz w:val="28"/>
          <w:szCs w:val="28"/>
          <w:lang w:val="en-US"/>
        </w:rPr>
        <w:t xml:space="preserve">the Group had outstanding trade receivables and contract assets </w:t>
      </w:r>
      <w:r w:rsidR="00417456" w:rsidRPr="001356E0">
        <w:rPr>
          <w:rFonts w:ascii="Angsana New" w:hAnsi="Angsana New"/>
          <w:spacing w:val="4"/>
          <w:sz w:val="28"/>
          <w:szCs w:val="28"/>
          <w:lang w:val="en-US"/>
        </w:rPr>
        <w:t xml:space="preserve">totaling Baht </w:t>
      </w:r>
      <w:r w:rsidR="001356E0" w:rsidRPr="001356E0">
        <w:rPr>
          <w:rFonts w:ascii="Angsana New" w:hAnsi="Angsana New"/>
          <w:spacing w:val="4"/>
          <w:sz w:val="28"/>
          <w:szCs w:val="28"/>
          <w:lang w:val="en-US"/>
        </w:rPr>
        <w:t>35.09</w:t>
      </w:r>
      <w:r w:rsidR="00417456" w:rsidRPr="001356E0">
        <w:rPr>
          <w:rFonts w:ascii="Angsana New" w:hAnsi="Angsana New"/>
          <w:spacing w:val="4"/>
          <w:sz w:val="28"/>
          <w:szCs w:val="28"/>
          <w:cs/>
          <w:lang w:val="en-US"/>
        </w:rPr>
        <w:t xml:space="preserve"> </w:t>
      </w:r>
      <w:r w:rsidR="00417456" w:rsidRPr="001356E0">
        <w:rPr>
          <w:rFonts w:ascii="Angsana New" w:hAnsi="Angsana New"/>
          <w:spacing w:val="4"/>
          <w:sz w:val="28"/>
          <w:szCs w:val="28"/>
          <w:lang w:val="en-US"/>
        </w:rPr>
        <w:t xml:space="preserve">million, for which </w:t>
      </w:r>
      <w:r w:rsidR="00417456" w:rsidRPr="001356E0">
        <w:rPr>
          <w:rFonts w:ascii="Angsana New" w:hAnsi="Angsana New"/>
          <w:sz w:val="28"/>
          <w:szCs w:val="28"/>
          <w:lang w:val="en-US"/>
        </w:rPr>
        <w:t xml:space="preserve">the Company has considered and recognized an impairment loss amounting to Baht </w:t>
      </w:r>
      <w:r w:rsidR="00417456" w:rsidRPr="001356E0">
        <w:rPr>
          <w:rFonts w:ascii="Angsana New" w:hAnsi="Angsana New"/>
          <w:sz w:val="28"/>
          <w:szCs w:val="28"/>
          <w:cs/>
          <w:lang w:val="en-US"/>
        </w:rPr>
        <w:t>3</w:t>
      </w:r>
      <w:r w:rsidR="001356E0" w:rsidRPr="001356E0">
        <w:rPr>
          <w:rFonts w:ascii="Angsana New" w:hAnsi="Angsana New"/>
          <w:sz w:val="28"/>
          <w:szCs w:val="28"/>
          <w:lang w:val="en-US"/>
        </w:rPr>
        <w:t>3.38</w:t>
      </w:r>
      <w:r w:rsidR="00417456" w:rsidRPr="001356E0">
        <w:rPr>
          <w:rFonts w:ascii="Angsana New" w:hAnsi="Angsana New"/>
          <w:sz w:val="28"/>
          <w:szCs w:val="28"/>
          <w:cs/>
          <w:lang w:val="en-US"/>
        </w:rPr>
        <w:t xml:space="preserve"> </w:t>
      </w:r>
      <w:r w:rsidR="00417456" w:rsidRPr="001356E0">
        <w:rPr>
          <w:rFonts w:ascii="Angsana New" w:hAnsi="Angsana New"/>
          <w:sz w:val="28"/>
          <w:szCs w:val="28"/>
          <w:lang w:val="en-US"/>
        </w:rPr>
        <w:t>million</w:t>
      </w:r>
      <w:r w:rsidR="008B59A2" w:rsidRPr="001356E0">
        <w:rPr>
          <w:rFonts w:ascii="Angsana New" w:hAnsi="Angsana New"/>
          <w:sz w:val="28"/>
          <w:szCs w:val="28"/>
          <w:lang w:val="en-US"/>
        </w:rPr>
        <w:t>.</w:t>
      </w:r>
    </w:p>
    <w:p w14:paraId="04E20EAF" w14:textId="56A43DB2" w:rsidR="007611E5" w:rsidRDefault="009C0EE3" w:rsidP="00F65CAD">
      <w:pPr>
        <w:spacing w:before="60"/>
        <w:ind w:left="446"/>
        <w:jc w:val="thaiDistribute"/>
        <w:rPr>
          <w:rFonts w:ascii="Angsana New" w:hAnsi="Angsana New"/>
          <w:sz w:val="28"/>
          <w:szCs w:val="28"/>
          <w:lang w:val="en-US"/>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C66C7C">
        <w:rPr>
          <w:rFonts w:ascii="Angsana New" w:hAnsi="Angsana New"/>
          <w:sz w:val="28"/>
          <w:szCs w:val="28"/>
          <w:lang w:val="en-US"/>
        </w:rPr>
        <w:t>June</w:t>
      </w:r>
      <w:r w:rsidR="00793ECD">
        <w:rPr>
          <w:rFonts w:ascii="Angsana New" w:hAnsi="Angsana New"/>
          <w:sz w:val="28"/>
          <w:szCs w:val="28"/>
          <w:lang w:val="en-US"/>
        </w:rPr>
        <w:t xml:space="preserve"> </w:t>
      </w:r>
      <w:r w:rsidR="006523CC">
        <w:rPr>
          <w:rFonts w:ascii="Angsana New" w:hAnsi="Angsana New"/>
          <w:sz w:val="28"/>
          <w:szCs w:val="28"/>
          <w:lang w:val="en-US"/>
        </w:rPr>
        <w:t>3</w:t>
      </w:r>
      <w:r w:rsidR="00C66C7C">
        <w:rPr>
          <w:rFonts w:ascii="Angsana New" w:hAnsi="Angsana New"/>
          <w:sz w:val="28"/>
          <w:szCs w:val="28"/>
          <w:lang w:val="en-US"/>
        </w:rPr>
        <w:t>0</w:t>
      </w:r>
      <w:r w:rsidR="001576C0">
        <w:rPr>
          <w:rFonts w:ascii="Angsana New" w:hAnsi="Angsana New"/>
          <w:sz w:val="28"/>
          <w:szCs w:val="28"/>
          <w:lang w:val="en-US"/>
        </w:rPr>
        <w:t>, 202</w:t>
      </w:r>
      <w:r w:rsidR="00793ECD">
        <w:rPr>
          <w:rFonts w:ascii="Angsana New" w:hAnsi="Angsana New"/>
          <w:sz w:val="28"/>
          <w:szCs w:val="28"/>
          <w:lang w:val="en-US"/>
        </w:rPr>
        <w:t>6</w:t>
      </w:r>
      <w:r w:rsidR="00034B6C">
        <w:rPr>
          <w:rFonts w:ascii="Angsana New" w:hAnsi="Angsana New"/>
          <w:sz w:val="28"/>
          <w:szCs w:val="28"/>
          <w:lang w:val="en-US"/>
        </w:rPr>
        <w:t>, the trade</w:t>
      </w:r>
      <w:r w:rsidR="00034B6C">
        <w:rPr>
          <w:rFonts w:ascii="Angsana New" w:hAnsi="Angsana New" w:hint="cs"/>
          <w:sz w:val="28"/>
          <w:szCs w:val="28"/>
          <w:cs/>
          <w:lang w:val="en-US"/>
        </w:rPr>
        <w:t xml:space="preserve"> </w:t>
      </w:r>
      <w:r w:rsidR="008A0B38" w:rsidRPr="008A0B38">
        <w:rPr>
          <w:rFonts w:ascii="Angsana New" w:hAnsi="Angsana New"/>
          <w:sz w:val="28"/>
          <w:szCs w:val="28"/>
          <w:lang w:val="en-US"/>
        </w:rPr>
        <w:t xml:space="preserve">receivables </w:t>
      </w:r>
      <w:r w:rsidR="008A0B38" w:rsidRPr="001356E0">
        <w:rPr>
          <w:rFonts w:ascii="Angsana New" w:hAnsi="Angsana New"/>
          <w:sz w:val="28"/>
          <w:szCs w:val="28"/>
          <w:lang w:val="en-US"/>
        </w:rPr>
        <w:t>of Baht 31.72 million in relation to the lawsuit filed by SCN-CHO Joint Operation against the BMTA (</w:t>
      </w:r>
      <w:r w:rsidR="00E42251" w:rsidRPr="001356E0">
        <w:rPr>
          <w:rFonts w:ascii="Angsana New" w:hAnsi="Angsana New"/>
          <w:sz w:val="28"/>
          <w:szCs w:val="28"/>
          <w:lang w:val="en-US"/>
        </w:rPr>
        <w:t>N</w:t>
      </w:r>
      <w:r w:rsidR="008A0B38" w:rsidRPr="001356E0">
        <w:rPr>
          <w:rFonts w:ascii="Angsana New" w:hAnsi="Angsana New"/>
          <w:sz w:val="28"/>
          <w:szCs w:val="28"/>
          <w:lang w:val="en-US"/>
        </w:rPr>
        <w:t xml:space="preserve">ote </w:t>
      </w:r>
      <w:r w:rsidR="003B21E1" w:rsidRPr="001356E0">
        <w:rPr>
          <w:rFonts w:ascii="Angsana New" w:hAnsi="Angsana New"/>
          <w:sz w:val="28"/>
          <w:szCs w:val="28"/>
          <w:lang w:val="en-US"/>
        </w:rPr>
        <w:t>1</w:t>
      </w:r>
      <w:r w:rsidR="00794AFC" w:rsidRPr="001356E0">
        <w:rPr>
          <w:rFonts w:ascii="Angsana New" w:hAnsi="Angsana New"/>
          <w:sz w:val="28"/>
          <w:szCs w:val="28"/>
          <w:lang w:val="en-US"/>
        </w:rPr>
        <w:t>9</w:t>
      </w:r>
      <w:r w:rsidR="00ED6239" w:rsidRPr="001356E0">
        <w:rPr>
          <w:rFonts w:ascii="Angsana New" w:hAnsi="Angsana New"/>
          <w:sz w:val="28"/>
          <w:szCs w:val="28"/>
          <w:lang w:val="en-US"/>
        </w:rPr>
        <w:t>.3</w:t>
      </w:r>
      <w:r w:rsidR="008A0B38" w:rsidRPr="001356E0">
        <w:rPr>
          <w:rFonts w:ascii="Angsana New" w:hAnsi="Angsana New"/>
          <w:sz w:val="28"/>
          <w:szCs w:val="28"/>
          <w:lang w:val="en-US"/>
        </w:rPr>
        <w:t>) has been considered for expected credit loss in full amount</w:t>
      </w:r>
      <w:r w:rsidR="008A0B38" w:rsidRPr="008A0B38">
        <w:rPr>
          <w:rFonts w:ascii="Angsana New" w:hAnsi="Angsana New"/>
          <w:sz w:val="28"/>
          <w:szCs w:val="28"/>
          <w:lang w:val="en-US"/>
        </w:rPr>
        <w:t>.</w:t>
      </w:r>
    </w:p>
    <w:p w14:paraId="3B97A7F1" w14:textId="4D2DDBA4" w:rsidR="00ED6239" w:rsidRPr="00ED6239" w:rsidRDefault="00ED6239" w:rsidP="00F65CAD">
      <w:pPr>
        <w:spacing w:before="60"/>
        <w:ind w:left="446"/>
        <w:jc w:val="thaiDistribute"/>
        <w:rPr>
          <w:rFonts w:ascii="Angsana New" w:hAnsi="Angsana New"/>
          <w:sz w:val="28"/>
          <w:szCs w:val="28"/>
          <w:lang w:val="en-US"/>
        </w:rPr>
      </w:pPr>
      <w:r w:rsidRPr="00ED6239">
        <w:rPr>
          <w:rFonts w:ascii="Angsana New" w:hAnsi="Angsana New"/>
          <w:sz w:val="28"/>
          <w:szCs w:val="28"/>
          <w:lang w:val="en-US"/>
        </w:rPr>
        <w:t>During the</w:t>
      </w:r>
      <w:r w:rsidR="003259F6">
        <w:rPr>
          <w:rFonts w:ascii="Angsana New" w:hAnsi="Angsana New"/>
          <w:sz w:val="28"/>
          <w:szCs w:val="28"/>
          <w:lang w:val="en-US"/>
        </w:rPr>
        <w:t xml:space="preserve"> six-month</w:t>
      </w:r>
      <w:r w:rsidRPr="00ED6239">
        <w:rPr>
          <w:rFonts w:ascii="Angsana New" w:hAnsi="Angsana New"/>
          <w:sz w:val="28"/>
          <w:szCs w:val="28"/>
          <w:lang w:val="en-US"/>
        </w:rPr>
        <w:t xml:space="preserve"> </w:t>
      </w:r>
      <w:r w:rsidR="008F250C">
        <w:rPr>
          <w:rFonts w:ascii="Angsana New" w:hAnsi="Angsana New"/>
          <w:sz w:val="28"/>
          <w:szCs w:val="28"/>
          <w:lang w:val="en-US"/>
        </w:rPr>
        <w:t>period</w:t>
      </w:r>
      <w:r w:rsidRPr="00ED6239">
        <w:rPr>
          <w:rFonts w:ascii="Angsana New" w:hAnsi="Angsana New"/>
          <w:sz w:val="28"/>
          <w:szCs w:val="28"/>
          <w:lang w:val="en-US"/>
        </w:rPr>
        <w:t xml:space="preserve"> </w:t>
      </w:r>
      <w:proofErr w:type="gramStart"/>
      <w:r w:rsidRPr="00ED6239">
        <w:rPr>
          <w:rFonts w:ascii="Angsana New" w:hAnsi="Angsana New"/>
          <w:sz w:val="28"/>
          <w:szCs w:val="28"/>
          <w:lang w:val="en-US"/>
        </w:rPr>
        <w:t>ended</w:t>
      </w:r>
      <w:proofErr w:type="gramEnd"/>
      <w:r w:rsidRPr="00ED6239">
        <w:rPr>
          <w:rFonts w:ascii="Angsana New" w:hAnsi="Angsana New"/>
          <w:sz w:val="28"/>
          <w:szCs w:val="28"/>
          <w:lang w:val="en-US"/>
        </w:rPr>
        <w:t xml:space="preserve"> </w:t>
      </w:r>
      <w:r w:rsidR="00AC35AE">
        <w:rPr>
          <w:rFonts w:ascii="Angsana New" w:hAnsi="Angsana New"/>
          <w:sz w:val="28"/>
          <w:szCs w:val="28"/>
          <w:lang w:val="en-US"/>
        </w:rPr>
        <w:t xml:space="preserve">June </w:t>
      </w:r>
      <w:r w:rsidRPr="00ED6239">
        <w:rPr>
          <w:rFonts w:ascii="Angsana New" w:hAnsi="Angsana New"/>
          <w:sz w:val="28"/>
          <w:szCs w:val="28"/>
          <w:lang w:val="en-US"/>
        </w:rPr>
        <w:t>3</w:t>
      </w:r>
      <w:r w:rsidR="00AC35AE">
        <w:rPr>
          <w:rFonts w:ascii="Angsana New" w:hAnsi="Angsana New"/>
          <w:sz w:val="28"/>
          <w:szCs w:val="28"/>
          <w:lang w:val="en-US"/>
        </w:rPr>
        <w:t>0</w:t>
      </w:r>
      <w:r w:rsidRPr="00ED6239">
        <w:rPr>
          <w:rFonts w:ascii="Angsana New" w:hAnsi="Angsana New"/>
          <w:sz w:val="28"/>
          <w:szCs w:val="28"/>
          <w:lang w:val="en-US"/>
        </w:rPr>
        <w:t xml:space="preserve">, 2026, the Company </w:t>
      </w:r>
      <w:proofErr w:type="spellStart"/>
      <w:r w:rsidRPr="00ED6239">
        <w:rPr>
          <w:rFonts w:ascii="Angsana New" w:hAnsi="Angsana New"/>
          <w:sz w:val="28"/>
          <w:szCs w:val="28"/>
          <w:lang w:val="en-US"/>
        </w:rPr>
        <w:t>recognised</w:t>
      </w:r>
      <w:proofErr w:type="spellEnd"/>
      <w:r w:rsidRPr="00ED6239">
        <w:rPr>
          <w:rFonts w:ascii="Angsana New" w:hAnsi="Angsana New"/>
          <w:sz w:val="28"/>
          <w:szCs w:val="28"/>
          <w:lang w:val="en-US"/>
        </w:rPr>
        <w:t xml:space="preserve"> an allowance for expected credit losses of other receivables and accrued </w:t>
      </w:r>
      <w:r w:rsidRPr="001356E0">
        <w:rPr>
          <w:rFonts w:ascii="Angsana New" w:hAnsi="Angsana New"/>
          <w:sz w:val="28"/>
          <w:szCs w:val="28"/>
          <w:lang w:val="en-US"/>
        </w:rPr>
        <w:t xml:space="preserve">interest income from related parties amounting to a total of Baht </w:t>
      </w:r>
      <w:r w:rsidR="001356E0" w:rsidRPr="001356E0">
        <w:rPr>
          <w:rFonts w:ascii="Angsana New" w:hAnsi="Angsana New"/>
          <w:sz w:val="28"/>
          <w:szCs w:val="28"/>
          <w:lang w:val="en-US"/>
        </w:rPr>
        <w:t>7.67</w:t>
      </w:r>
      <w:r w:rsidRPr="001356E0">
        <w:rPr>
          <w:rFonts w:ascii="Angsana New" w:hAnsi="Angsana New"/>
          <w:sz w:val="28"/>
          <w:szCs w:val="28"/>
          <w:lang w:val="en-US"/>
        </w:rPr>
        <w:t xml:space="preserve"> million in the consolidated financial statements and Baht </w:t>
      </w:r>
      <w:r w:rsidR="001356E0" w:rsidRPr="001356E0">
        <w:rPr>
          <w:rFonts w:ascii="Angsana New" w:hAnsi="Angsana New"/>
          <w:sz w:val="28"/>
          <w:szCs w:val="28"/>
          <w:lang w:val="en-US"/>
        </w:rPr>
        <w:t>11.44</w:t>
      </w:r>
      <w:r w:rsidRPr="001356E0">
        <w:rPr>
          <w:rFonts w:ascii="Angsana New" w:hAnsi="Angsana New"/>
          <w:sz w:val="28"/>
          <w:szCs w:val="28"/>
          <w:lang w:val="en-US"/>
        </w:rPr>
        <w:t xml:space="preserve"> million in the separate financial statements. The recognition was made due to the net asset position of a subsidiary being affected by the losses incurred by its indirectly associated company (Note 8</w:t>
      </w:r>
      <w:r w:rsidRPr="001356E0">
        <w:rPr>
          <w:rFonts w:ascii="Angsana New" w:hAnsi="Angsana New"/>
          <w:sz w:val="28"/>
          <w:szCs w:val="28"/>
          <w:cs/>
          <w:lang w:val="en-US"/>
        </w:rPr>
        <w:t xml:space="preserve">) </w:t>
      </w:r>
      <w:r w:rsidRPr="001356E0">
        <w:rPr>
          <w:rFonts w:ascii="Angsana New" w:hAnsi="Angsana New"/>
          <w:sz w:val="28"/>
          <w:szCs w:val="28"/>
          <w:lang w:val="en-US"/>
        </w:rPr>
        <w:t>and based on the estimated future cash inflows expected to be received from two subsidiaries (Note 9</w:t>
      </w:r>
      <w:r w:rsidRPr="001356E0">
        <w:rPr>
          <w:rFonts w:ascii="Angsana New" w:hAnsi="Angsana New"/>
          <w:sz w:val="28"/>
          <w:szCs w:val="28"/>
          <w:cs/>
          <w:lang w:val="en-US"/>
        </w:rPr>
        <w:t>).</w:t>
      </w:r>
    </w:p>
    <w:p w14:paraId="1ED82A35" w14:textId="48C110F5" w:rsidR="00C0349A" w:rsidRDefault="00642773" w:rsidP="001356E0">
      <w:pPr>
        <w:numPr>
          <w:ilvl w:val="0"/>
          <w:numId w:val="11"/>
        </w:numPr>
        <w:tabs>
          <w:tab w:val="clear" w:pos="360"/>
        </w:tabs>
        <w:spacing w:before="120"/>
        <w:ind w:left="418" w:hanging="418"/>
        <w:rPr>
          <w:rFonts w:ascii="Angsana New" w:hAnsi="Angsana New"/>
          <w:b/>
          <w:bCs/>
          <w:sz w:val="28"/>
          <w:szCs w:val="28"/>
          <w:lang w:val="en-US"/>
        </w:rPr>
      </w:pPr>
      <w:r w:rsidRPr="00642773">
        <w:rPr>
          <w:rFonts w:ascii="Angsana New" w:hAnsi="Angsana New"/>
          <w:b/>
          <w:bCs/>
          <w:sz w:val="28"/>
          <w:szCs w:val="28"/>
          <w:lang w:val="en-US"/>
        </w:rPr>
        <w:t>N</w:t>
      </w:r>
      <w:r>
        <w:rPr>
          <w:rFonts w:ascii="Angsana New" w:hAnsi="Angsana New"/>
          <w:b/>
          <w:bCs/>
          <w:sz w:val="28"/>
          <w:szCs w:val="28"/>
          <w:lang w:val="en-US"/>
        </w:rPr>
        <w:t xml:space="preserve">ON-CURRENT CONTRACT ASSETS </w:t>
      </w:r>
    </w:p>
    <w:p w14:paraId="0D2FDEF6" w14:textId="2690DF8E" w:rsidR="00642773" w:rsidRDefault="00642773" w:rsidP="00F65CAD">
      <w:pPr>
        <w:spacing w:before="40"/>
        <w:ind w:left="446"/>
        <w:jc w:val="thaiDistribute"/>
        <w:rPr>
          <w:rFonts w:ascii="Angsana New" w:hAnsi="Angsana New"/>
          <w:sz w:val="28"/>
          <w:szCs w:val="28"/>
          <w:lang w:val="en-US"/>
        </w:rPr>
      </w:pPr>
      <w:r w:rsidRPr="00642773">
        <w:rPr>
          <w:rFonts w:ascii="Angsana New" w:hAnsi="Angsana New"/>
          <w:sz w:val="28"/>
          <w:szCs w:val="28"/>
          <w:lang w:val="en-US"/>
        </w:rPr>
        <w:t>Non-current contract assets</w:t>
      </w:r>
      <w:r>
        <w:rPr>
          <w:rFonts w:ascii="Angsana New" w:hAnsi="Angsana New"/>
          <w:sz w:val="28"/>
          <w:szCs w:val="28"/>
          <w:lang w:val="en-US"/>
        </w:rPr>
        <w:t xml:space="preserve"> </w:t>
      </w:r>
      <w:r w:rsidR="006D537E">
        <w:rPr>
          <w:rFonts w:ascii="Angsana New" w:hAnsi="Angsana New"/>
          <w:sz w:val="28"/>
          <w:szCs w:val="28"/>
          <w:lang w:val="en-US"/>
        </w:rPr>
        <w:t xml:space="preserve">as </w:t>
      </w:r>
      <w:proofErr w:type="gramStart"/>
      <w:r w:rsidRPr="00582638">
        <w:rPr>
          <w:rFonts w:ascii="Angsana New" w:hAnsi="Angsana New"/>
          <w:sz w:val="28"/>
          <w:szCs w:val="28"/>
          <w:lang w:val="en-US"/>
        </w:rPr>
        <w:t>at</w:t>
      </w:r>
      <w:proofErr w:type="gramEnd"/>
      <w:r w:rsidRPr="00582638">
        <w:rPr>
          <w:rFonts w:ascii="Angsana New" w:hAnsi="Angsana New"/>
          <w:sz w:val="28"/>
          <w:szCs w:val="28"/>
          <w:lang w:val="en-US"/>
        </w:rPr>
        <w:t xml:space="preserve"> </w:t>
      </w:r>
      <w:r w:rsidR="00C7577A">
        <w:rPr>
          <w:rFonts w:ascii="Angsana New" w:hAnsi="Angsana New"/>
          <w:sz w:val="28"/>
          <w:szCs w:val="28"/>
          <w:lang w:val="en-US"/>
        </w:rPr>
        <w:t>June</w:t>
      </w:r>
      <w:r>
        <w:rPr>
          <w:rFonts w:ascii="Angsana New" w:hAnsi="Angsana New"/>
          <w:sz w:val="28"/>
          <w:szCs w:val="28"/>
          <w:lang w:val="en-US"/>
        </w:rPr>
        <w:t xml:space="preserve"> 3</w:t>
      </w:r>
      <w:r w:rsidR="00C7577A">
        <w:rPr>
          <w:rFonts w:ascii="Angsana New" w:hAnsi="Angsana New"/>
          <w:sz w:val="28"/>
          <w:szCs w:val="28"/>
          <w:lang w:val="en-US"/>
        </w:rPr>
        <w:t>0</w:t>
      </w:r>
      <w:r>
        <w:rPr>
          <w:rFonts w:ascii="Angsana New" w:hAnsi="Angsana New"/>
          <w:sz w:val="28"/>
          <w:szCs w:val="28"/>
          <w:lang w:val="en-US"/>
        </w:rPr>
        <w:t xml:space="preserve">, </w:t>
      </w:r>
      <w:proofErr w:type="gramStart"/>
      <w:r>
        <w:rPr>
          <w:rFonts w:ascii="Angsana New" w:hAnsi="Angsana New"/>
          <w:sz w:val="28"/>
          <w:szCs w:val="28"/>
          <w:lang w:val="en-US"/>
        </w:rPr>
        <w:t>2026</w:t>
      </w:r>
      <w:proofErr w:type="gramEnd"/>
      <w:r>
        <w:rPr>
          <w:rFonts w:ascii="Angsana New" w:hAnsi="Angsana New"/>
          <w:sz w:val="28"/>
          <w:szCs w:val="28"/>
          <w:lang w:val="en-US"/>
        </w:rPr>
        <w:t xml:space="preserve"> and December 31, </w:t>
      </w:r>
      <w:proofErr w:type="gramStart"/>
      <w:r>
        <w:rPr>
          <w:rFonts w:ascii="Angsana New" w:hAnsi="Angsana New"/>
          <w:sz w:val="28"/>
          <w:szCs w:val="28"/>
          <w:lang w:val="en-US"/>
        </w:rPr>
        <w:t>2025</w:t>
      </w:r>
      <w:proofErr w:type="gramEnd"/>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820" w:type="dxa"/>
        <w:tblInd w:w="450" w:type="dxa"/>
        <w:tblLook w:val="04A0" w:firstRow="1" w:lastRow="0" w:firstColumn="1" w:lastColumn="0" w:noHBand="0" w:noVBand="1"/>
      </w:tblPr>
      <w:tblGrid>
        <w:gridCol w:w="5220"/>
        <w:gridCol w:w="1890"/>
        <w:gridCol w:w="1710"/>
      </w:tblGrid>
      <w:tr w:rsidR="005F068A" w:rsidRPr="007704F6" w14:paraId="56680860" w14:textId="77777777" w:rsidTr="005038AB">
        <w:trPr>
          <w:trHeight w:val="397"/>
        </w:trPr>
        <w:tc>
          <w:tcPr>
            <w:tcW w:w="5220" w:type="dxa"/>
            <w:tcBorders>
              <w:top w:val="nil"/>
              <w:left w:val="nil"/>
              <w:bottom w:val="nil"/>
              <w:right w:val="nil"/>
            </w:tcBorders>
            <w:shd w:val="clear" w:color="000000" w:fill="FFFFFF"/>
            <w:noWrap/>
            <w:vAlign w:val="center"/>
            <w:hideMark/>
          </w:tcPr>
          <w:p w14:paraId="1F5531F3" w14:textId="77777777" w:rsidR="005F068A" w:rsidRPr="007704F6" w:rsidRDefault="005F068A" w:rsidP="001B5C8A">
            <w:pPr>
              <w:ind w:left="-108"/>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 </w:t>
            </w:r>
          </w:p>
        </w:tc>
        <w:tc>
          <w:tcPr>
            <w:tcW w:w="3600" w:type="dxa"/>
            <w:gridSpan w:val="2"/>
            <w:tcBorders>
              <w:top w:val="nil"/>
              <w:left w:val="nil"/>
              <w:right w:val="nil"/>
            </w:tcBorders>
            <w:shd w:val="clear" w:color="000000" w:fill="FFFFFF"/>
            <w:vAlign w:val="center"/>
          </w:tcPr>
          <w:p w14:paraId="2269F851" w14:textId="04D70781" w:rsidR="005F068A" w:rsidRPr="007704F6" w:rsidRDefault="00940565" w:rsidP="001B5C8A">
            <w:pPr>
              <w:pBdr>
                <w:bottom w:val="single" w:sz="4" w:space="1" w:color="auto"/>
              </w:pBdr>
              <w:jc w:val="center"/>
              <w:rPr>
                <w:rFonts w:ascii="AngsanaUPC" w:eastAsia="Times New Roman" w:hAnsi="AngsanaUPC" w:cs="AngsanaUPC"/>
                <w:sz w:val="28"/>
                <w:szCs w:val="28"/>
                <w:lang w:val="en-US"/>
              </w:rPr>
            </w:pPr>
            <w:proofErr w:type="gramStart"/>
            <w:r w:rsidRPr="00582638">
              <w:rPr>
                <w:rFonts w:ascii="Angsana New" w:eastAsia="Times New Roman" w:hAnsi="Angsana New"/>
                <w:sz w:val="28"/>
                <w:szCs w:val="28"/>
                <w:lang w:val="en-US"/>
              </w:rPr>
              <w:t>Unit :</w:t>
            </w:r>
            <w:proofErr w:type="gramEnd"/>
            <w:r w:rsidRPr="00582638">
              <w:rPr>
                <w:rFonts w:ascii="Angsana New" w:eastAsia="Times New Roman" w:hAnsi="Angsana New"/>
                <w:sz w:val="28"/>
                <w:szCs w:val="28"/>
                <w:lang w:val="en-US"/>
              </w:rPr>
              <w:t xml:space="preserve"> Thousand Baht</w:t>
            </w:r>
          </w:p>
        </w:tc>
      </w:tr>
      <w:tr w:rsidR="005F068A" w:rsidRPr="007704F6" w14:paraId="5698E320" w14:textId="77777777" w:rsidTr="005038AB">
        <w:trPr>
          <w:trHeight w:val="397"/>
        </w:trPr>
        <w:tc>
          <w:tcPr>
            <w:tcW w:w="5220" w:type="dxa"/>
            <w:tcBorders>
              <w:top w:val="nil"/>
              <w:left w:val="nil"/>
              <w:bottom w:val="nil"/>
              <w:right w:val="nil"/>
            </w:tcBorders>
            <w:shd w:val="clear" w:color="000000" w:fill="FFFFFF"/>
            <w:noWrap/>
            <w:vAlign w:val="center"/>
            <w:hideMark/>
          </w:tcPr>
          <w:p w14:paraId="7016399E" w14:textId="77777777" w:rsidR="005F068A" w:rsidRPr="007704F6" w:rsidRDefault="005F068A" w:rsidP="001B5C8A">
            <w:pPr>
              <w:ind w:hanging="108"/>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 </w:t>
            </w:r>
          </w:p>
        </w:tc>
        <w:tc>
          <w:tcPr>
            <w:tcW w:w="3600" w:type="dxa"/>
            <w:gridSpan w:val="2"/>
            <w:tcBorders>
              <w:top w:val="nil"/>
              <w:left w:val="nil"/>
              <w:right w:val="nil"/>
            </w:tcBorders>
            <w:shd w:val="clear" w:color="000000" w:fill="FFFFFF"/>
            <w:vAlign w:val="center"/>
          </w:tcPr>
          <w:p w14:paraId="1FAD4E13" w14:textId="4E523DE3" w:rsidR="005F068A" w:rsidRPr="007704F6" w:rsidRDefault="005F068A" w:rsidP="001B5C8A">
            <w:pPr>
              <w:pBdr>
                <w:bottom w:val="single" w:sz="4" w:space="1" w:color="auto"/>
              </w:pBdr>
              <w:jc w:val="center"/>
              <w:rPr>
                <w:rFonts w:ascii="AngsanaUPC" w:eastAsia="Times New Roman" w:hAnsi="AngsanaUPC" w:cs="AngsanaUPC"/>
                <w:sz w:val="28"/>
                <w:szCs w:val="28"/>
                <w:cs/>
                <w:lang w:val="en-US"/>
              </w:rPr>
            </w:pPr>
            <w:r w:rsidRPr="00582638">
              <w:rPr>
                <w:rFonts w:ascii="Angsana New" w:eastAsia="Times New Roman" w:hAnsi="Angsana New"/>
                <w:sz w:val="28"/>
                <w:szCs w:val="28"/>
                <w:lang w:val="en-US"/>
              </w:rPr>
              <w:t>Consolidated</w:t>
            </w:r>
            <w:r>
              <w:rPr>
                <w:rFonts w:ascii="Angsana New" w:eastAsia="Times New Roman" w:hAnsi="Angsana New"/>
                <w:sz w:val="28"/>
                <w:szCs w:val="28"/>
                <w:lang w:val="en-US"/>
              </w:rPr>
              <w:t>/</w:t>
            </w:r>
            <w:r w:rsidRPr="00F61D48">
              <w:rPr>
                <w:rFonts w:ascii="Angsana New" w:eastAsia="Times New Roman" w:hAnsi="Angsana New"/>
                <w:sz w:val="28"/>
                <w:szCs w:val="28"/>
                <w:lang w:val="en-US"/>
              </w:rPr>
              <w:t xml:space="preserve"> Separate</w:t>
            </w:r>
            <w:r w:rsidRPr="00582638">
              <w:rPr>
                <w:rFonts w:ascii="Angsana New" w:eastAsia="Times New Roman" w:hAnsi="Angsana New"/>
                <w:sz w:val="28"/>
                <w:szCs w:val="28"/>
                <w:lang w:val="en-US"/>
              </w:rPr>
              <w:t xml:space="preserve"> financial statements</w:t>
            </w:r>
          </w:p>
        </w:tc>
      </w:tr>
      <w:tr w:rsidR="005F068A" w:rsidRPr="007704F6" w14:paraId="2D229095" w14:textId="77777777" w:rsidTr="00F65CAD">
        <w:trPr>
          <w:trHeight w:val="326"/>
        </w:trPr>
        <w:tc>
          <w:tcPr>
            <w:tcW w:w="5220" w:type="dxa"/>
            <w:tcBorders>
              <w:top w:val="nil"/>
              <w:left w:val="nil"/>
              <w:bottom w:val="nil"/>
              <w:right w:val="nil"/>
            </w:tcBorders>
            <w:shd w:val="clear" w:color="000000" w:fill="FFFFFF"/>
            <w:noWrap/>
            <w:vAlign w:val="center"/>
          </w:tcPr>
          <w:p w14:paraId="424E339E" w14:textId="77777777" w:rsidR="005F068A" w:rsidRPr="007704F6" w:rsidRDefault="005F068A" w:rsidP="001B5C8A">
            <w:pPr>
              <w:ind w:hanging="108"/>
              <w:rPr>
                <w:rFonts w:ascii="AngsanaUPC" w:eastAsia="Times New Roman" w:hAnsi="AngsanaUPC" w:cs="AngsanaUPC"/>
                <w:sz w:val="28"/>
                <w:szCs w:val="28"/>
                <w:lang w:val="en-US"/>
              </w:rPr>
            </w:pPr>
          </w:p>
        </w:tc>
        <w:tc>
          <w:tcPr>
            <w:tcW w:w="1890" w:type="dxa"/>
            <w:tcBorders>
              <w:top w:val="nil"/>
              <w:left w:val="nil"/>
              <w:right w:val="nil"/>
            </w:tcBorders>
            <w:shd w:val="clear" w:color="000000" w:fill="FFFFFF"/>
            <w:vAlign w:val="center"/>
          </w:tcPr>
          <w:p w14:paraId="4D1F0AF1" w14:textId="6F3EED8C" w:rsidR="005F068A" w:rsidRPr="007704F6" w:rsidRDefault="005F068A" w:rsidP="001B5C8A">
            <w:pPr>
              <w:pBdr>
                <w:bottom w:val="single" w:sz="4" w:space="1" w:color="auto"/>
              </w:pBdr>
              <w:jc w:val="center"/>
              <w:rPr>
                <w:rFonts w:ascii="AngsanaUPC" w:eastAsia="Times New Roman" w:hAnsi="AngsanaUPC" w:cs="AngsanaUPC"/>
                <w:sz w:val="28"/>
                <w:szCs w:val="28"/>
                <w:lang w:val="en-US"/>
              </w:rPr>
            </w:pPr>
            <w:r>
              <w:rPr>
                <w:rFonts w:ascii="AngsanaUPC" w:eastAsia="Times New Roman" w:hAnsi="AngsanaUPC" w:cs="AngsanaUPC"/>
                <w:sz w:val="28"/>
                <w:szCs w:val="28"/>
                <w:lang w:val="en-US"/>
              </w:rPr>
              <w:t>2026</w:t>
            </w:r>
          </w:p>
        </w:tc>
        <w:tc>
          <w:tcPr>
            <w:tcW w:w="1710" w:type="dxa"/>
            <w:tcBorders>
              <w:top w:val="nil"/>
              <w:left w:val="nil"/>
              <w:right w:val="nil"/>
            </w:tcBorders>
            <w:shd w:val="clear" w:color="000000" w:fill="FFFFFF"/>
            <w:vAlign w:val="center"/>
          </w:tcPr>
          <w:p w14:paraId="3AF39186" w14:textId="03977B5E" w:rsidR="005F068A" w:rsidRPr="007704F6" w:rsidRDefault="005F068A" w:rsidP="001B5C8A">
            <w:pPr>
              <w:pBdr>
                <w:bottom w:val="single" w:sz="4" w:space="1" w:color="auto"/>
              </w:pBdr>
              <w:jc w:val="center"/>
              <w:rPr>
                <w:rFonts w:ascii="AngsanaUPC" w:eastAsia="Times New Roman" w:hAnsi="AngsanaUPC" w:cs="AngsanaUPC"/>
                <w:sz w:val="28"/>
                <w:szCs w:val="28"/>
                <w:cs/>
                <w:lang w:val="en-US"/>
              </w:rPr>
            </w:pPr>
            <w:r>
              <w:rPr>
                <w:rFonts w:ascii="AngsanaUPC" w:eastAsia="Times New Roman" w:hAnsi="AngsanaUPC" w:cs="AngsanaUPC"/>
                <w:sz w:val="28"/>
                <w:szCs w:val="28"/>
                <w:lang w:val="en-US"/>
              </w:rPr>
              <w:t>2025</w:t>
            </w:r>
          </w:p>
        </w:tc>
      </w:tr>
      <w:tr w:rsidR="00AD0378" w:rsidRPr="007704F6" w14:paraId="498CF568" w14:textId="77777777" w:rsidTr="00AD0378">
        <w:trPr>
          <w:trHeight w:val="397"/>
        </w:trPr>
        <w:tc>
          <w:tcPr>
            <w:tcW w:w="5220" w:type="dxa"/>
            <w:tcBorders>
              <w:top w:val="nil"/>
              <w:left w:val="nil"/>
              <w:bottom w:val="nil"/>
              <w:right w:val="nil"/>
            </w:tcBorders>
            <w:shd w:val="clear" w:color="000000" w:fill="FFFFFF"/>
            <w:noWrap/>
            <w:vAlign w:val="center"/>
          </w:tcPr>
          <w:p w14:paraId="221161DF" w14:textId="5212D34A" w:rsidR="00AD0378" w:rsidRPr="007704F6" w:rsidRDefault="00AD0378" w:rsidP="00AD0378">
            <w:pPr>
              <w:ind w:right="-108" w:hanging="108"/>
              <w:rPr>
                <w:rFonts w:ascii="AngsanaUPC" w:hAnsi="AngsanaUPC" w:cs="AngsanaUPC"/>
                <w:sz w:val="28"/>
                <w:szCs w:val="28"/>
                <w:lang w:val="en-US"/>
              </w:rPr>
            </w:pPr>
            <w:r w:rsidRPr="005F068A">
              <w:rPr>
                <w:rFonts w:ascii="AngsanaUPC" w:hAnsi="AngsanaUPC" w:cs="AngsanaUPC"/>
                <w:sz w:val="28"/>
                <w:szCs w:val="28"/>
                <w:lang w:val="en-US"/>
              </w:rPr>
              <w:t>Non-current contract</w:t>
            </w:r>
          </w:p>
        </w:tc>
        <w:tc>
          <w:tcPr>
            <w:tcW w:w="1890" w:type="dxa"/>
            <w:tcBorders>
              <w:left w:val="nil"/>
              <w:bottom w:val="nil"/>
              <w:right w:val="nil"/>
            </w:tcBorders>
            <w:vAlign w:val="center"/>
          </w:tcPr>
          <w:p w14:paraId="0FE47544" w14:textId="0F16AAFE" w:rsidR="00AD0378" w:rsidRPr="007704F6" w:rsidRDefault="00AD0378" w:rsidP="00AD0378">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c>
          <w:tcPr>
            <w:tcW w:w="1710" w:type="dxa"/>
            <w:tcBorders>
              <w:left w:val="nil"/>
              <w:bottom w:val="nil"/>
              <w:right w:val="nil"/>
            </w:tcBorders>
            <w:vAlign w:val="center"/>
          </w:tcPr>
          <w:p w14:paraId="4A736F98" w14:textId="77777777" w:rsidR="00AD0378" w:rsidRPr="007704F6" w:rsidRDefault="00AD0378" w:rsidP="00AD0378">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r>
      <w:tr w:rsidR="00AD0378" w:rsidRPr="007704F6" w14:paraId="4B48BC96" w14:textId="77777777" w:rsidTr="00AD0378">
        <w:trPr>
          <w:trHeight w:val="397"/>
        </w:trPr>
        <w:tc>
          <w:tcPr>
            <w:tcW w:w="5220" w:type="dxa"/>
            <w:tcBorders>
              <w:top w:val="nil"/>
              <w:left w:val="nil"/>
              <w:bottom w:val="nil"/>
              <w:right w:val="nil"/>
            </w:tcBorders>
            <w:noWrap/>
            <w:vAlign w:val="center"/>
          </w:tcPr>
          <w:p w14:paraId="3FAF72CB" w14:textId="0445B9E6" w:rsidR="00AD0378" w:rsidRPr="007704F6" w:rsidRDefault="00AD0378" w:rsidP="00AD0378">
            <w:pPr>
              <w:ind w:left="175" w:right="-108" w:hanging="142"/>
              <w:rPr>
                <w:rFonts w:ascii="AngsanaUPC" w:hAnsi="AngsanaUPC" w:cs="AngsanaUPC"/>
                <w:sz w:val="28"/>
                <w:szCs w:val="28"/>
                <w:cs/>
                <w:lang w:val="en-US"/>
              </w:rPr>
            </w:pPr>
            <w:r w:rsidRPr="005F068A">
              <w:rPr>
                <w:rFonts w:ascii="AngsanaUPC" w:hAnsi="AngsanaUPC" w:cs="AngsanaUPC"/>
                <w:sz w:val="28"/>
                <w:szCs w:val="28"/>
                <w:u w:val="single"/>
                <w:lang w:val="en-US"/>
              </w:rPr>
              <w:t>Less</w:t>
            </w:r>
            <w:r w:rsidRPr="005F068A">
              <w:rPr>
                <w:rFonts w:ascii="AngsanaUPC" w:hAnsi="AngsanaUPC" w:cs="AngsanaUPC"/>
                <w:sz w:val="28"/>
                <w:szCs w:val="28"/>
                <w:lang w:val="en-US"/>
              </w:rPr>
              <w:t xml:space="preserve"> allowance for expected credit loss</w:t>
            </w:r>
          </w:p>
        </w:tc>
        <w:tc>
          <w:tcPr>
            <w:tcW w:w="1890" w:type="dxa"/>
            <w:tcBorders>
              <w:left w:val="nil"/>
              <w:bottom w:val="nil"/>
              <w:right w:val="nil"/>
            </w:tcBorders>
            <w:vAlign w:val="bottom"/>
          </w:tcPr>
          <w:p w14:paraId="48D3B1AF" w14:textId="73AA9CD3" w:rsidR="00AD0378" w:rsidRPr="007704F6" w:rsidRDefault="00AD0378" w:rsidP="00AD0378">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c>
          <w:tcPr>
            <w:tcW w:w="1710" w:type="dxa"/>
            <w:tcBorders>
              <w:left w:val="nil"/>
              <w:bottom w:val="nil"/>
              <w:right w:val="nil"/>
            </w:tcBorders>
            <w:vAlign w:val="bottom"/>
          </w:tcPr>
          <w:p w14:paraId="7C545B8A" w14:textId="77777777" w:rsidR="00AD0378" w:rsidRPr="007704F6" w:rsidRDefault="00AD0378" w:rsidP="00AD0378">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r>
      <w:tr w:rsidR="00AD0378" w:rsidRPr="007704F6" w14:paraId="01A8626D" w14:textId="77777777" w:rsidTr="00AD0378">
        <w:trPr>
          <w:trHeight w:val="454"/>
        </w:trPr>
        <w:tc>
          <w:tcPr>
            <w:tcW w:w="5220" w:type="dxa"/>
            <w:tcBorders>
              <w:top w:val="nil"/>
              <w:left w:val="nil"/>
              <w:bottom w:val="nil"/>
              <w:right w:val="nil"/>
            </w:tcBorders>
            <w:shd w:val="clear" w:color="000000" w:fill="FFFFFF"/>
            <w:noWrap/>
            <w:vAlign w:val="center"/>
            <w:hideMark/>
          </w:tcPr>
          <w:p w14:paraId="40779F48" w14:textId="4DDEB71B" w:rsidR="00AD0378" w:rsidRPr="007704F6" w:rsidRDefault="00AD0378" w:rsidP="00AD0378">
            <w:pPr>
              <w:ind w:hanging="108"/>
              <w:rPr>
                <w:rFonts w:ascii="AngsanaUPC" w:eastAsia="Times New Roman" w:hAnsi="AngsanaUPC" w:cs="AngsanaUPC"/>
                <w:sz w:val="28"/>
                <w:szCs w:val="28"/>
                <w:cs/>
                <w:lang w:val="en-US"/>
              </w:rPr>
            </w:pPr>
            <w:r w:rsidRPr="005F068A">
              <w:rPr>
                <w:rFonts w:ascii="AngsanaUPC" w:hAnsi="AngsanaUPC" w:cs="AngsanaUPC"/>
                <w:sz w:val="28"/>
                <w:szCs w:val="28"/>
                <w:lang w:val="en-US"/>
              </w:rPr>
              <w:t xml:space="preserve">Non-current contract </w:t>
            </w:r>
            <w:r w:rsidRPr="007704F6">
              <w:rPr>
                <w:rFonts w:ascii="AngsanaUPC" w:hAnsi="AngsanaUPC" w:cs="AngsanaUPC"/>
                <w:sz w:val="28"/>
                <w:szCs w:val="28"/>
                <w:lang w:val="en-US"/>
              </w:rPr>
              <w:t xml:space="preserve">- </w:t>
            </w:r>
            <w:r>
              <w:rPr>
                <w:rFonts w:ascii="AngsanaUPC" w:hAnsi="AngsanaUPC" w:cs="AngsanaUPC"/>
                <w:sz w:val="28"/>
                <w:szCs w:val="28"/>
                <w:lang w:val="en-US"/>
              </w:rPr>
              <w:t>net</w:t>
            </w:r>
          </w:p>
        </w:tc>
        <w:tc>
          <w:tcPr>
            <w:tcW w:w="1890" w:type="dxa"/>
            <w:tcBorders>
              <w:left w:val="nil"/>
              <w:right w:val="nil"/>
            </w:tcBorders>
            <w:vAlign w:val="center"/>
          </w:tcPr>
          <w:p w14:paraId="4826705C" w14:textId="734F4096" w:rsidR="00AD0378" w:rsidRPr="007704F6" w:rsidRDefault="00AD0378" w:rsidP="00AD0378">
            <w:pPr>
              <w:pBdr>
                <w:bottom w:val="double" w:sz="4" w:space="1" w:color="auto"/>
              </w:pBdr>
              <w:jc w:val="right"/>
              <w:rPr>
                <w:rFonts w:ascii="AngsanaUPC" w:eastAsia="Times New Roman" w:hAnsi="AngsanaUPC" w:cs="AngsanaUPC"/>
                <w:sz w:val="28"/>
                <w:szCs w:val="28"/>
                <w:cs/>
                <w:lang w:val="en-US"/>
              </w:rPr>
            </w:pPr>
            <w:r w:rsidRPr="007704F6">
              <w:rPr>
                <w:rFonts w:ascii="AngsanaUPC" w:eastAsia="Times New Roman" w:hAnsi="AngsanaUPC" w:cs="AngsanaUPC"/>
                <w:sz w:val="28"/>
                <w:szCs w:val="28"/>
                <w:lang w:val="en-US"/>
              </w:rPr>
              <w:t>-</w:t>
            </w:r>
          </w:p>
        </w:tc>
        <w:tc>
          <w:tcPr>
            <w:tcW w:w="1710" w:type="dxa"/>
            <w:tcBorders>
              <w:left w:val="nil"/>
              <w:right w:val="nil"/>
            </w:tcBorders>
            <w:vAlign w:val="center"/>
          </w:tcPr>
          <w:p w14:paraId="05B16626" w14:textId="77777777" w:rsidR="00AD0378" w:rsidRPr="007704F6" w:rsidRDefault="00AD0378" w:rsidP="00AD0378">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r>
    </w:tbl>
    <w:p w14:paraId="3A581D5E" w14:textId="149A6C6B" w:rsidR="008B78B0" w:rsidRPr="0063597B" w:rsidRDefault="00E9524F" w:rsidP="001356E0">
      <w:pPr>
        <w:numPr>
          <w:ilvl w:val="0"/>
          <w:numId w:val="11"/>
        </w:numPr>
        <w:tabs>
          <w:tab w:val="clear" w:pos="360"/>
        </w:tabs>
        <w:spacing w:before="240"/>
        <w:ind w:left="418" w:hanging="418"/>
        <w:rPr>
          <w:rFonts w:ascii="Angsana New" w:hAnsi="Angsana New"/>
          <w:b/>
          <w:bCs/>
          <w:sz w:val="27"/>
          <w:szCs w:val="27"/>
          <w:cs/>
          <w:lang w:val="en-US"/>
        </w:rPr>
      </w:pPr>
      <w:r w:rsidRPr="0063597B">
        <w:rPr>
          <w:rFonts w:ascii="Angsana New" w:hAnsi="Angsana New"/>
          <w:b/>
          <w:bCs/>
          <w:sz w:val="27"/>
          <w:szCs w:val="27"/>
          <w:lang w:val="en-US"/>
        </w:rPr>
        <w:lastRenderedPageBreak/>
        <w:t>INVENTORIES</w:t>
      </w:r>
    </w:p>
    <w:p w14:paraId="616B7AEF" w14:textId="3C652ACF" w:rsidR="00D346AA" w:rsidRPr="0063597B" w:rsidRDefault="00582638" w:rsidP="00F01E19">
      <w:pPr>
        <w:spacing w:before="40"/>
        <w:ind w:left="446"/>
        <w:jc w:val="thaiDistribute"/>
        <w:rPr>
          <w:rFonts w:ascii="Angsana New" w:hAnsi="Angsana New"/>
          <w:sz w:val="27"/>
          <w:szCs w:val="27"/>
          <w:lang w:val="en-US"/>
        </w:rPr>
      </w:pPr>
      <w:r w:rsidRPr="0063597B">
        <w:rPr>
          <w:rFonts w:ascii="Angsana New" w:hAnsi="Angsana New"/>
          <w:sz w:val="27"/>
          <w:szCs w:val="27"/>
          <w:lang w:val="en-US"/>
        </w:rPr>
        <w:t xml:space="preserve">Inventories as </w:t>
      </w:r>
      <w:proofErr w:type="gramStart"/>
      <w:r w:rsidRPr="0063597B">
        <w:rPr>
          <w:rFonts w:ascii="Angsana New" w:hAnsi="Angsana New"/>
          <w:sz w:val="27"/>
          <w:szCs w:val="27"/>
          <w:lang w:val="en-US"/>
        </w:rPr>
        <w:t>at</w:t>
      </w:r>
      <w:proofErr w:type="gramEnd"/>
      <w:r w:rsidRPr="0063597B">
        <w:rPr>
          <w:rFonts w:ascii="Angsana New" w:hAnsi="Angsana New"/>
          <w:sz w:val="27"/>
          <w:szCs w:val="27"/>
          <w:lang w:val="en-US"/>
        </w:rPr>
        <w:t xml:space="preserve"> </w:t>
      </w:r>
      <w:r w:rsidR="00DD0FC5" w:rsidRPr="0063597B">
        <w:rPr>
          <w:rFonts w:ascii="Angsana New" w:hAnsi="Angsana New"/>
          <w:sz w:val="27"/>
          <w:szCs w:val="27"/>
          <w:lang w:val="en-US"/>
        </w:rPr>
        <w:t>June</w:t>
      </w:r>
      <w:r w:rsidR="00DD26A8" w:rsidRPr="0063597B">
        <w:rPr>
          <w:rFonts w:ascii="Angsana New" w:hAnsi="Angsana New"/>
          <w:sz w:val="27"/>
          <w:szCs w:val="27"/>
          <w:lang w:val="en-US"/>
        </w:rPr>
        <w:t xml:space="preserve"> 3</w:t>
      </w:r>
      <w:r w:rsidR="00DD0FC5" w:rsidRPr="0063597B">
        <w:rPr>
          <w:rFonts w:ascii="Angsana New" w:hAnsi="Angsana New"/>
          <w:sz w:val="27"/>
          <w:szCs w:val="27"/>
          <w:lang w:val="en-US"/>
        </w:rPr>
        <w:t>0</w:t>
      </w:r>
      <w:r w:rsidR="00DD26A8" w:rsidRPr="0063597B">
        <w:rPr>
          <w:rFonts w:ascii="Angsana New" w:hAnsi="Angsana New"/>
          <w:sz w:val="27"/>
          <w:szCs w:val="27"/>
          <w:lang w:val="en-US"/>
        </w:rPr>
        <w:t xml:space="preserve">, </w:t>
      </w:r>
      <w:proofErr w:type="gramStart"/>
      <w:r w:rsidR="00DD26A8" w:rsidRPr="0063597B">
        <w:rPr>
          <w:rFonts w:ascii="Angsana New" w:hAnsi="Angsana New"/>
          <w:sz w:val="27"/>
          <w:szCs w:val="27"/>
          <w:lang w:val="en-US"/>
        </w:rPr>
        <w:t>2026</w:t>
      </w:r>
      <w:proofErr w:type="gramEnd"/>
      <w:r w:rsidR="00DD26A8" w:rsidRPr="0063597B">
        <w:rPr>
          <w:rFonts w:ascii="Angsana New" w:hAnsi="Angsana New"/>
          <w:sz w:val="27"/>
          <w:szCs w:val="27"/>
          <w:lang w:val="en-US"/>
        </w:rPr>
        <w:t xml:space="preserve"> and </w:t>
      </w:r>
      <w:r w:rsidR="00D87AC8" w:rsidRPr="0063597B">
        <w:rPr>
          <w:rFonts w:ascii="Angsana New" w:hAnsi="Angsana New"/>
          <w:sz w:val="27"/>
          <w:szCs w:val="27"/>
          <w:lang w:val="en-US"/>
        </w:rPr>
        <w:t>December</w:t>
      </w:r>
      <w:r w:rsidR="001576C0" w:rsidRPr="0063597B">
        <w:rPr>
          <w:rFonts w:ascii="Angsana New" w:hAnsi="Angsana New"/>
          <w:sz w:val="27"/>
          <w:szCs w:val="27"/>
          <w:lang w:val="en-US"/>
        </w:rPr>
        <w:t xml:space="preserve"> 3</w:t>
      </w:r>
      <w:r w:rsidR="00D87AC8" w:rsidRPr="0063597B">
        <w:rPr>
          <w:rFonts w:ascii="Angsana New" w:hAnsi="Angsana New"/>
          <w:sz w:val="27"/>
          <w:szCs w:val="27"/>
          <w:lang w:val="en-US"/>
        </w:rPr>
        <w:t>1</w:t>
      </w:r>
      <w:r w:rsidR="001576C0" w:rsidRPr="0063597B">
        <w:rPr>
          <w:rFonts w:ascii="Angsana New" w:hAnsi="Angsana New"/>
          <w:sz w:val="27"/>
          <w:szCs w:val="27"/>
          <w:lang w:val="en-US"/>
        </w:rPr>
        <w:t xml:space="preserve">, </w:t>
      </w:r>
      <w:proofErr w:type="gramStart"/>
      <w:r w:rsidR="001576C0" w:rsidRPr="0063597B">
        <w:rPr>
          <w:rFonts w:ascii="Angsana New" w:hAnsi="Angsana New"/>
          <w:sz w:val="27"/>
          <w:szCs w:val="27"/>
          <w:lang w:val="en-US"/>
        </w:rPr>
        <w:t>2025</w:t>
      </w:r>
      <w:proofErr w:type="gramEnd"/>
      <w:r w:rsidR="001576C0" w:rsidRPr="0063597B">
        <w:rPr>
          <w:rFonts w:ascii="Angsana New" w:hAnsi="Angsana New"/>
          <w:sz w:val="27"/>
          <w:szCs w:val="27"/>
          <w:lang w:val="en-US"/>
        </w:rPr>
        <w:t xml:space="preserve"> </w:t>
      </w:r>
      <w:r w:rsidRPr="0063597B">
        <w:rPr>
          <w:rFonts w:ascii="Angsana New" w:hAnsi="Angsana New"/>
          <w:sz w:val="27"/>
          <w:szCs w:val="27"/>
          <w:lang w:val="en-US"/>
        </w:rPr>
        <w:t>consisted of:</w:t>
      </w:r>
    </w:p>
    <w:tbl>
      <w:tblPr>
        <w:tblW w:w="8910" w:type="dxa"/>
        <w:tblInd w:w="450" w:type="dxa"/>
        <w:tblLayout w:type="fixed"/>
        <w:tblLook w:val="04A0" w:firstRow="1" w:lastRow="0" w:firstColumn="1" w:lastColumn="0" w:noHBand="0" w:noVBand="1"/>
      </w:tblPr>
      <w:tblGrid>
        <w:gridCol w:w="3600"/>
        <w:gridCol w:w="1350"/>
        <w:gridCol w:w="1350"/>
        <w:gridCol w:w="1350"/>
        <w:gridCol w:w="1260"/>
      </w:tblGrid>
      <w:tr w:rsidR="00F61D48" w:rsidRPr="0063597B" w14:paraId="2B81AFB7" w14:textId="479F3632" w:rsidTr="00F01E19">
        <w:trPr>
          <w:trHeight w:val="397"/>
        </w:trPr>
        <w:tc>
          <w:tcPr>
            <w:tcW w:w="3600" w:type="dxa"/>
            <w:tcBorders>
              <w:top w:val="nil"/>
              <w:left w:val="nil"/>
              <w:bottom w:val="nil"/>
              <w:right w:val="nil"/>
            </w:tcBorders>
            <w:shd w:val="clear" w:color="000000" w:fill="FFFFFF"/>
            <w:noWrap/>
            <w:vAlign w:val="bottom"/>
            <w:hideMark/>
          </w:tcPr>
          <w:p w14:paraId="5C035DFE" w14:textId="77777777" w:rsidR="00F61D48" w:rsidRPr="0063597B" w:rsidRDefault="00F61D48" w:rsidP="00F61D48">
            <w:pPr>
              <w:ind w:left="-108"/>
              <w:rPr>
                <w:rFonts w:ascii="Angsana New" w:eastAsia="Times New Roman" w:hAnsi="Angsana New"/>
                <w:sz w:val="27"/>
                <w:szCs w:val="27"/>
                <w:lang w:val="en-US"/>
              </w:rPr>
            </w:pPr>
            <w:r w:rsidRPr="0063597B">
              <w:rPr>
                <w:rFonts w:ascii="Angsana New" w:eastAsia="Times New Roman" w:hAnsi="Angsana New"/>
                <w:sz w:val="27"/>
                <w:szCs w:val="27"/>
                <w:lang w:val="en-US"/>
              </w:rPr>
              <w:t> </w:t>
            </w:r>
          </w:p>
        </w:tc>
        <w:tc>
          <w:tcPr>
            <w:tcW w:w="5310" w:type="dxa"/>
            <w:gridSpan w:val="4"/>
            <w:tcBorders>
              <w:top w:val="nil"/>
              <w:left w:val="nil"/>
              <w:right w:val="nil"/>
            </w:tcBorders>
            <w:shd w:val="clear" w:color="000000" w:fill="FFFFFF"/>
            <w:vAlign w:val="center"/>
          </w:tcPr>
          <w:p w14:paraId="41EEFD0C" w14:textId="16F7BF81" w:rsidR="00F61D48" w:rsidRPr="0063597B" w:rsidRDefault="00F61D48" w:rsidP="00F61D48">
            <w:pPr>
              <w:pBdr>
                <w:bottom w:val="single" w:sz="4" w:space="1" w:color="auto"/>
              </w:pBdr>
              <w:jc w:val="center"/>
              <w:rPr>
                <w:rFonts w:ascii="Angsana New" w:eastAsia="Times New Roman" w:hAnsi="Angsana New"/>
                <w:sz w:val="27"/>
                <w:szCs w:val="27"/>
                <w:lang w:val="en-US"/>
              </w:rPr>
            </w:pPr>
            <w:proofErr w:type="gramStart"/>
            <w:r w:rsidRPr="0063597B">
              <w:rPr>
                <w:rFonts w:ascii="Angsana New" w:eastAsia="Times New Roman" w:hAnsi="Angsana New"/>
                <w:sz w:val="27"/>
                <w:szCs w:val="27"/>
                <w:lang w:val="en-US"/>
              </w:rPr>
              <w:t>Unit :</w:t>
            </w:r>
            <w:proofErr w:type="gramEnd"/>
            <w:r w:rsidRPr="0063597B">
              <w:rPr>
                <w:rFonts w:ascii="Angsana New" w:eastAsia="Times New Roman" w:hAnsi="Angsana New"/>
                <w:sz w:val="27"/>
                <w:szCs w:val="27"/>
                <w:lang w:val="en-US"/>
              </w:rPr>
              <w:t xml:space="preserve"> Thousand Baht</w:t>
            </w:r>
          </w:p>
        </w:tc>
      </w:tr>
      <w:tr w:rsidR="00F61D48" w:rsidRPr="0063597B" w14:paraId="6D5A18F1" w14:textId="13AC5262" w:rsidTr="00F01E19">
        <w:trPr>
          <w:trHeight w:val="397"/>
        </w:trPr>
        <w:tc>
          <w:tcPr>
            <w:tcW w:w="3600" w:type="dxa"/>
            <w:tcBorders>
              <w:top w:val="nil"/>
              <w:left w:val="nil"/>
              <w:bottom w:val="nil"/>
              <w:right w:val="nil"/>
            </w:tcBorders>
            <w:shd w:val="clear" w:color="000000" w:fill="FFFFFF"/>
            <w:noWrap/>
            <w:vAlign w:val="bottom"/>
            <w:hideMark/>
          </w:tcPr>
          <w:p w14:paraId="293EB954" w14:textId="77777777" w:rsidR="00F61D48" w:rsidRPr="0063597B" w:rsidRDefault="00F61D48" w:rsidP="00F61D48">
            <w:pPr>
              <w:ind w:hanging="108"/>
              <w:rPr>
                <w:rFonts w:ascii="Angsana New" w:eastAsia="Times New Roman" w:hAnsi="Angsana New"/>
                <w:sz w:val="27"/>
                <w:szCs w:val="27"/>
                <w:lang w:val="en-US"/>
              </w:rPr>
            </w:pPr>
            <w:r w:rsidRPr="0063597B">
              <w:rPr>
                <w:rFonts w:ascii="Angsana New" w:eastAsia="Times New Roman" w:hAnsi="Angsana New"/>
                <w:sz w:val="27"/>
                <w:szCs w:val="27"/>
                <w:lang w:val="en-US"/>
              </w:rPr>
              <w:t> </w:t>
            </w:r>
          </w:p>
        </w:tc>
        <w:tc>
          <w:tcPr>
            <w:tcW w:w="2700" w:type="dxa"/>
            <w:gridSpan w:val="2"/>
            <w:tcBorders>
              <w:top w:val="nil"/>
              <w:left w:val="nil"/>
              <w:right w:val="nil"/>
            </w:tcBorders>
            <w:vAlign w:val="bottom"/>
          </w:tcPr>
          <w:p w14:paraId="665887AE" w14:textId="6DBE3076" w:rsidR="00F61D48" w:rsidRPr="0063597B" w:rsidRDefault="00F61D48" w:rsidP="00F61D48">
            <w:pPr>
              <w:pBdr>
                <w:bottom w:val="single" w:sz="4" w:space="1" w:color="auto"/>
              </w:pBdr>
              <w:jc w:val="center"/>
              <w:rPr>
                <w:rFonts w:ascii="Angsana New" w:eastAsia="Times New Roman" w:hAnsi="Angsana New"/>
                <w:spacing w:val="-2"/>
                <w:sz w:val="27"/>
                <w:szCs w:val="27"/>
                <w:cs/>
                <w:lang w:val="en-US"/>
              </w:rPr>
            </w:pPr>
            <w:r w:rsidRPr="0063597B">
              <w:rPr>
                <w:rFonts w:ascii="Angsana New" w:eastAsia="Times New Roman" w:hAnsi="Angsana New"/>
                <w:spacing w:val="-2"/>
                <w:sz w:val="27"/>
                <w:szCs w:val="27"/>
                <w:lang w:val="en-US"/>
              </w:rPr>
              <w:t>Consolidated financial statements</w:t>
            </w:r>
          </w:p>
        </w:tc>
        <w:tc>
          <w:tcPr>
            <w:tcW w:w="2610" w:type="dxa"/>
            <w:gridSpan w:val="2"/>
            <w:tcBorders>
              <w:top w:val="nil"/>
              <w:left w:val="nil"/>
              <w:right w:val="nil"/>
            </w:tcBorders>
            <w:vAlign w:val="bottom"/>
          </w:tcPr>
          <w:p w14:paraId="54E144AE" w14:textId="7F0E9F79" w:rsidR="00F61D48" w:rsidRPr="0063597B" w:rsidRDefault="00F61D48" w:rsidP="00F61D48">
            <w:pPr>
              <w:pBdr>
                <w:bottom w:val="single" w:sz="4" w:space="1" w:color="auto"/>
              </w:pBdr>
              <w:jc w:val="center"/>
              <w:rPr>
                <w:rFonts w:ascii="Angsana New" w:eastAsia="Times New Roman" w:hAnsi="Angsana New"/>
                <w:sz w:val="27"/>
                <w:szCs w:val="27"/>
                <w:lang w:val="en-US"/>
              </w:rPr>
            </w:pPr>
            <w:r w:rsidRPr="0063597B">
              <w:rPr>
                <w:rFonts w:ascii="Angsana New" w:eastAsia="Times New Roman" w:hAnsi="Angsana New"/>
                <w:sz w:val="27"/>
                <w:szCs w:val="27"/>
                <w:lang w:val="en-US"/>
              </w:rPr>
              <w:t>Separate financial statements</w:t>
            </w:r>
          </w:p>
        </w:tc>
      </w:tr>
      <w:tr w:rsidR="00F61D48" w:rsidRPr="0063597B" w14:paraId="25CCC931" w14:textId="77777777" w:rsidTr="00F01E19">
        <w:trPr>
          <w:trHeight w:val="397"/>
        </w:trPr>
        <w:tc>
          <w:tcPr>
            <w:tcW w:w="3600" w:type="dxa"/>
            <w:tcBorders>
              <w:top w:val="nil"/>
              <w:left w:val="nil"/>
              <w:bottom w:val="nil"/>
              <w:right w:val="nil"/>
            </w:tcBorders>
            <w:shd w:val="clear" w:color="000000" w:fill="FFFFFF"/>
            <w:noWrap/>
            <w:vAlign w:val="bottom"/>
          </w:tcPr>
          <w:p w14:paraId="347BC39F" w14:textId="77777777" w:rsidR="00F61D48" w:rsidRPr="0063597B" w:rsidRDefault="00F61D48" w:rsidP="00F61D48">
            <w:pPr>
              <w:ind w:hanging="108"/>
              <w:rPr>
                <w:rFonts w:ascii="Angsana New" w:eastAsia="Times New Roman" w:hAnsi="Angsana New"/>
                <w:sz w:val="27"/>
                <w:szCs w:val="27"/>
                <w:lang w:val="en-US"/>
              </w:rPr>
            </w:pPr>
          </w:p>
        </w:tc>
        <w:tc>
          <w:tcPr>
            <w:tcW w:w="1350" w:type="dxa"/>
            <w:tcBorders>
              <w:top w:val="nil"/>
              <w:left w:val="nil"/>
              <w:right w:val="nil"/>
            </w:tcBorders>
            <w:noWrap/>
            <w:vAlign w:val="center"/>
          </w:tcPr>
          <w:p w14:paraId="0B0C7E29" w14:textId="54B8BB50" w:rsidR="00F61D48" w:rsidRPr="0063597B" w:rsidRDefault="00F61D48" w:rsidP="00F61D48">
            <w:pPr>
              <w:pBdr>
                <w:bottom w:val="single" w:sz="4" w:space="1" w:color="auto"/>
              </w:pBdr>
              <w:jc w:val="center"/>
              <w:rPr>
                <w:rFonts w:ascii="Angsana New" w:eastAsia="Times New Roman" w:hAnsi="Angsana New"/>
                <w:sz w:val="27"/>
                <w:szCs w:val="27"/>
                <w:cs/>
                <w:lang w:val="en-US"/>
              </w:rPr>
            </w:pPr>
            <w:r w:rsidRPr="0063597B">
              <w:rPr>
                <w:rFonts w:ascii="Angsana New" w:eastAsia="Times New Roman" w:hAnsi="Angsana New"/>
                <w:sz w:val="27"/>
                <w:szCs w:val="27"/>
                <w:lang w:val="en-US"/>
              </w:rPr>
              <w:t>202</w:t>
            </w:r>
            <w:r w:rsidR="00D9177A" w:rsidRPr="0063597B">
              <w:rPr>
                <w:rFonts w:ascii="Angsana New" w:eastAsia="Times New Roman" w:hAnsi="Angsana New"/>
                <w:sz w:val="27"/>
                <w:szCs w:val="27"/>
                <w:lang w:val="en-US"/>
              </w:rPr>
              <w:t>6</w:t>
            </w:r>
          </w:p>
        </w:tc>
        <w:tc>
          <w:tcPr>
            <w:tcW w:w="1350" w:type="dxa"/>
            <w:tcBorders>
              <w:top w:val="nil"/>
              <w:left w:val="nil"/>
              <w:right w:val="nil"/>
            </w:tcBorders>
            <w:vAlign w:val="center"/>
          </w:tcPr>
          <w:p w14:paraId="102D6CDE" w14:textId="0F831B8D" w:rsidR="00F61D48" w:rsidRPr="0063597B" w:rsidRDefault="00F61D48" w:rsidP="00F61D48">
            <w:pPr>
              <w:pBdr>
                <w:bottom w:val="single" w:sz="4" w:space="1" w:color="auto"/>
              </w:pBdr>
              <w:jc w:val="center"/>
              <w:rPr>
                <w:rFonts w:ascii="Angsana New" w:eastAsia="Times New Roman" w:hAnsi="Angsana New"/>
                <w:sz w:val="27"/>
                <w:szCs w:val="27"/>
                <w:lang w:val="en-US"/>
              </w:rPr>
            </w:pPr>
            <w:r w:rsidRPr="0063597B">
              <w:rPr>
                <w:rFonts w:ascii="Angsana New" w:eastAsia="Times New Roman" w:hAnsi="Angsana New"/>
                <w:sz w:val="27"/>
                <w:szCs w:val="27"/>
                <w:lang w:val="en-US"/>
              </w:rPr>
              <w:t>202</w:t>
            </w:r>
            <w:r w:rsidR="00D9177A" w:rsidRPr="0063597B">
              <w:rPr>
                <w:rFonts w:ascii="Angsana New" w:eastAsia="Times New Roman" w:hAnsi="Angsana New"/>
                <w:sz w:val="27"/>
                <w:szCs w:val="27"/>
                <w:lang w:val="en-US"/>
              </w:rPr>
              <w:t>5</w:t>
            </w:r>
          </w:p>
        </w:tc>
        <w:tc>
          <w:tcPr>
            <w:tcW w:w="1350" w:type="dxa"/>
            <w:tcBorders>
              <w:top w:val="nil"/>
              <w:left w:val="nil"/>
              <w:right w:val="nil"/>
            </w:tcBorders>
            <w:vAlign w:val="center"/>
          </w:tcPr>
          <w:p w14:paraId="39B62956" w14:textId="18A0C906" w:rsidR="00F61D48" w:rsidRPr="0063597B" w:rsidRDefault="00F61D48" w:rsidP="00F61D48">
            <w:pPr>
              <w:pBdr>
                <w:bottom w:val="single" w:sz="4" w:space="1" w:color="auto"/>
              </w:pBdr>
              <w:jc w:val="center"/>
              <w:rPr>
                <w:rFonts w:ascii="Angsana New" w:eastAsia="Times New Roman" w:hAnsi="Angsana New"/>
                <w:sz w:val="27"/>
                <w:szCs w:val="27"/>
                <w:lang w:val="en-US"/>
              </w:rPr>
            </w:pPr>
            <w:r w:rsidRPr="0063597B">
              <w:rPr>
                <w:rFonts w:ascii="Angsana New" w:eastAsia="Times New Roman" w:hAnsi="Angsana New"/>
                <w:sz w:val="27"/>
                <w:szCs w:val="27"/>
                <w:lang w:val="en-US"/>
              </w:rPr>
              <w:t>202</w:t>
            </w:r>
            <w:r w:rsidR="00D9177A" w:rsidRPr="0063597B">
              <w:rPr>
                <w:rFonts w:ascii="Angsana New" w:eastAsia="Times New Roman" w:hAnsi="Angsana New"/>
                <w:sz w:val="27"/>
                <w:szCs w:val="27"/>
                <w:lang w:val="en-US"/>
              </w:rPr>
              <w:t>6</w:t>
            </w:r>
          </w:p>
        </w:tc>
        <w:tc>
          <w:tcPr>
            <w:tcW w:w="1260" w:type="dxa"/>
            <w:tcBorders>
              <w:top w:val="nil"/>
              <w:left w:val="nil"/>
              <w:right w:val="nil"/>
            </w:tcBorders>
            <w:vAlign w:val="center"/>
          </w:tcPr>
          <w:p w14:paraId="7950A4BC" w14:textId="75BD0135" w:rsidR="00F61D48" w:rsidRPr="0063597B" w:rsidRDefault="00F61D48" w:rsidP="00F61D48">
            <w:pPr>
              <w:pBdr>
                <w:bottom w:val="single" w:sz="4" w:space="1" w:color="auto"/>
              </w:pBdr>
              <w:jc w:val="center"/>
              <w:rPr>
                <w:rFonts w:ascii="Angsana New" w:eastAsia="Times New Roman" w:hAnsi="Angsana New"/>
                <w:sz w:val="27"/>
                <w:szCs w:val="27"/>
                <w:cs/>
                <w:lang w:val="en-US"/>
              </w:rPr>
            </w:pPr>
            <w:r w:rsidRPr="0063597B">
              <w:rPr>
                <w:rFonts w:ascii="Angsana New" w:eastAsia="Times New Roman" w:hAnsi="Angsana New"/>
                <w:sz w:val="27"/>
                <w:szCs w:val="27"/>
                <w:lang w:val="en-US"/>
              </w:rPr>
              <w:t>202</w:t>
            </w:r>
            <w:r w:rsidR="00D9177A" w:rsidRPr="0063597B">
              <w:rPr>
                <w:rFonts w:ascii="Angsana New" w:eastAsia="Times New Roman" w:hAnsi="Angsana New"/>
                <w:sz w:val="27"/>
                <w:szCs w:val="27"/>
                <w:lang w:val="en-US"/>
              </w:rPr>
              <w:t>5</w:t>
            </w:r>
          </w:p>
        </w:tc>
      </w:tr>
      <w:tr w:rsidR="004D62B3" w:rsidRPr="0063597B" w14:paraId="321EDE35" w14:textId="77777777" w:rsidTr="00F01E19">
        <w:trPr>
          <w:trHeight w:val="397"/>
        </w:trPr>
        <w:tc>
          <w:tcPr>
            <w:tcW w:w="3600" w:type="dxa"/>
            <w:noWrap/>
          </w:tcPr>
          <w:p w14:paraId="3C4F313F" w14:textId="364BA845" w:rsidR="004D62B3" w:rsidRPr="0063597B" w:rsidRDefault="004D62B3" w:rsidP="004D62B3">
            <w:pPr>
              <w:ind w:right="-108"/>
              <w:rPr>
                <w:rFonts w:ascii="Angsana New" w:hAnsi="Angsana New"/>
                <w:sz w:val="27"/>
                <w:szCs w:val="27"/>
                <w:cs/>
                <w:lang w:val="en-US"/>
              </w:rPr>
            </w:pPr>
            <w:r w:rsidRPr="0063597B">
              <w:rPr>
                <w:rFonts w:ascii="Angsana New" w:hAnsi="Angsana New"/>
                <w:sz w:val="27"/>
                <w:szCs w:val="27"/>
                <w:lang w:val="en-US"/>
              </w:rPr>
              <w:t>Finished goods</w:t>
            </w:r>
          </w:p>
        </w:tc>
        <w:tc>
          <w:tcPr>
            <w:tcW w:w="1350" w:type="dxa"/>
            <w:tcBorders>
              <w:left w:val="nil"/>
              <w:bottom w:val="nil"/>
              <w:right w:val="nil"/>
            </w:tcBorders>
            <w:vAlign w:val="bottom"/>
          </w:tcPr>
          <w:p w14:paraId="45210C90" w14:textId="69E76D37"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28,308</w:t>
            </w:r>
          </w:p>
        </w:tc>
        <w:tc>
          <w:tcPr>
            <w:tcW w:w="1350" w:type="dxa"/>
            <w:tcBorders>
              <w:left w:val="nil"/>
              <w:bottom w:val="nil"/>
              <w:right w:val="nil"/>
            </w:tcBorders>
            <w:vAlign w:val="bottom"/>
          </w:tcPr>
          <w:p w14:paraId="26A389BF" w14:textId="6D8EDEDB"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29,085</w:t>
            </w:r>
          </w:p>
        </w:tc>
        <w:tc>
          <w:tcPr>
            <w:tcW w:w="1350" w:type="dxa"/>
            <w:tcBorders>
              <w:left w:val="nil"/>
              <w:bottom w:val="nil"/>
              <w:right w:val="nil"/>
            </w:tcBorders>
            <w:vAlign w:val="bottom"/>
          </w:tcPr>
          <w:p w14:paraId="6AE82306" w14:textId="1D0873DE"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27,477</w:t>
            </w:r>
          </w:p>
        </w:tc>
        <w:tc>
          <w:tcPr>
            <w:tcW w:w="1260" w:type="dxa"/>
            <w:tcBorders>
              <w:left w:val="nil"/>
              <w:bottom w:val="nil"/>
              <w:right w:val="nil"/>
            </w:tcBorders>
            <w:noWrap/>
            <w:vAlign w:val="bottom"/>
          </w:tcPr>
          <w:p w14:paraId="1FEBBF84" w14:textId="2517E98A"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28,254</w:t>
            </w:r>
          </w:p>
        </w:tc>
      </w:tr>
      <w:tr w:rsidR="004D62B3" w:rsidRPr="0063597B" w14:paraId="37E3A265" w14:textId="77777777" w:rsidTr="00F01E19">
        <w:trPr>
          <w:trHeight w:val="397"/>
        </w:trPr>
        <w:tc>
          <w:tcPr>
            <w:tcW w:w="3600" w:type="dxa"/>
            <w:noWrap/>
          </w:tcPr>
          <w:p w14:paraId="653F5405" w14:textId="38086F81" w:rsidR="004D62B3" w:rsidRPr="0063597B" w:rsidRDefault="004D62B3" w:rsidP="004D62B3">
            <w:pPr>
              <w:ind w:right="-108"/>
              <w:rPr>
                <w:rFonts w:ascii="Angsana New" w:hAnsi="Angsana New"/>
                <w:sz w:val="27"/>
                <w:szCs w:val="27"/>
                <w:cs/>
                <w:lang w:val="en-US"/>
              </w:rPr>
            </w:pPr>
            <w:r w:rsidRPr="0063597B">
              <w:rPr>
                <w:rFonts w:ascii="Angsana New" w:hAnsi="Angsana New"/>
                <w:sz w:val="27"/>
                <w:szCs w:val="27"/>
                <w:lang w:val="en-US"/>
              </w:rPr>
              <w:t xml:space="preserve">Work in progress </w:t>
            </w:r>
          </w:p>
        </w:tc>
        <w:tc>
          <w:tcPr>
            <w:tcW w:w="1350" w:type="dxa"/>
            <w:tcBorders>
              <w:left w:val="nil"/>
              <w:bottom w:val="nil"/>
              <w:right w:val="nil"/>
            </w:tcBorders>
            <w:vAlign w:val="bottom"/>
          </w:tcPr>
          <w:p w14:paraId="49872992" w14:textId="216709C2"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125,133</w:t>
            </w:r>
          </w:p>
        </w:tc>
        <w:tc>
          <w:tcPr>
            <w:tcW w:w="1350" w:type="dxa"/>
            <w:tcBorders>
              <w:left w:val="nil"/>
              <w:bottom w:val="nil"/>
              <w:right w:val="nil"/>
            </w:tcBorders>
            <w:vAlign w:val="bottom"/>
          </w:tcPr>
          <w:p w14:paraId="6D8C142D" w14:textId="318B48C4"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139,546</w:t>
            </w:r>
          </w:p>
        </w:tc>
        <w:tc>
          <w:tcPr>
            <w:tcW w:w="1350" w:type="dxa"/>
            <w:tcBorders>
              <w:left w:val="nil"/>
              <w:bottom w:val="nil"/>
              <w:right w:val="nil"/>
            </w:tcBorders>
            <w:vAlign w:val="bottom"/>
          </w:tcPr>
          <w:p w14:paraId="31EEE900" w14:textId="4773652A"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125,041</w:t>
            </w:r>
          </w:p>
        </w:tc>
        <w:tc>
          <w:tcPr>
            <w:tcW w:w="1260" w:type="dxa"/>
            <w:tcBorders>
              <w:left w:val="nil"/>
              <w:bottom w:val="nil"/>
              <w:right w:val="nil"/>
            </w:tcBorders>
            <w:noWrap/>
            <w:vAlign w:val="bottom"/>
          </w:tcPr>
          <w:p w14:paraId="61529323" w14:textId="6D669D7F"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139,244</w:t>
            </w:r>
          </w:p>
        </w:tc>
      </w:tr>
      <w:tr w:rsidR="004D62B3" w:rsidRPr="0063597B" w14:paraId="5C48C649" w14:textId="77777777" w:rsidTr="00F01E19">
        <w:trPr>
          <w:trHeight w:val="397"/>
        </w:trPr>
        <w:tc>
          <w:tcPr>
            <w:tcW w:w="3600" w:type="dxa"/>
            <w:noWrap/>
          </w:tcPr>
          <w:p w14:paraId="32D9E01F" w14:textId="47D6D5B3" w:rsidR="004D62B3" w:rsidRPr="0063597B" w:rsidRDefault="004D62B3" w:rsidP="004D62B3">
            <w:pPr>
              <w:ind w:right="-108"/>
              <w:rPr>
                <w:rFonts w:ascii="Angsana New" w:hAnsi="Angsana New"/>
                <w:sz w:val="27"/>
                <w:szCs w:val="27"/>
                <w:cs/>
                <w:lang w:val="en-US"/>
              </w:rPr>
            </w:pPr>
            <w:r w:rsidRPr="0063597B">
              <w:rPr>
                <w:rFonts w:ascii="Angsana New" w:hAnsi="Angsana New"/>
                <w:sz w:val="27"/>
                <w:szCs w:val="27"/>
                <w:lang w:val="en-US"/>
              </w:rPr>
              <w:t xml:space="preserve">Raw materials </w:t>
            </w:r>
          </w:p>
        </w:tc>
        <w:tc>
          <w:tcPr>
            <w:tcW w:w="1350" w:type="dxa"/>
            <w:tcBorders>
              <w:left w:val="nil"/>
              <w:bottom w:val="nil"/>
              <w:right w:val="nil"/>
            </w:tcBorders>
            <w:vAlign w:val="bottom"/>
          </w:tcPr>
          <w:p w14:paraId="6B77E086" w14:textId="14B4F3F8" w:rsidR="004D62B3" w:rsidRPr="0063597B" w:rsidRDefault="004D62B3" w:rsidP="004D62B3">
            <w:pPr>
              <w:jc w:val="right"/>
              <w:rPr>
                <w:rFonts w:ascii="Angsana New" w:eastAsia="Times New Roman" w:hAnsi="Angsana New"/>
                <w:sz w:val="27"/>
                <w:szCs w:val="27"/>
                <w:cs/>
                <w:lang w:val="en-US"/>
              </w:rPr>
            </w:pPr>
            <w:r w:rsidRPr="0063597B">
              <w:rPr>
                <w:rFonts w:ascii="AngsanaUPC" w:hAnsi="AngsanaUPC" w:cs="AngsanaUPC"/>
                <w:sz w:val="27"/>
                <w:szCs w:val="27"/>
                <w:lang w:val="en-US"/>
              </w:rPr>
              <w:t>122,394</w:t>
            </w:r>
          </w:p>
        </w:tc>
        <w:tc>
          <w:tcPr>
            <w:tcW w:w="1350" w:type="dxa"/>
            <w:tcBorders>
              <w:left w:val="nil"/>
              <w:bottom w:val="nil"/>
              <w:right w:val="nil"/>
            </w:tcBorders>
            <w:vAlign w:val="bottom"/>
          </w:tcPr>
          <w:p w14:paraId="43CD599B" w14:textId="0CE61FEB"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120,939</w:t>
            </w:r>
          </w:p>
        </w:tc>
        <w:tc>
          <w:tcPr>
            <w:tcW w:w="1350" w:type="dxa"/>
            <w:tcBorders>
              <w:left w:val="nil"/>
              <w:bottom w:val="nil"/>
              <w:right w:val="nil"/>
            </w:tcBorders>
            <w:vAlign w:val="bottom"/>
          </w:tcPr>
          <w:p w14:paraId="37F36EFE" w14:textId="736324DA"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108,528</w:t>
            </w:r>
          </w:p>
        </w:tc>
        <w:tc>
          <w:tcPr>
            <w:tcW w:w="1260" w:type="dxa"/>
            <w:tcBorders>
              <w:left w:val="nil"/>
              <w:bottom w:val="nil"/>
              <w:right w:val="nil"/>
            </w:tcBorders>
            <w:noWrap/>
            <w:vAlign w:val="bottom"/>
          </w:tcPr>
          <w:p w14:paraId="70ED57A8" w14:textId="68721E85" w:rsidR="004D62B3" w:rsidRPr="0063597B" w:rsidRDefault="004D62B3" w:rsidP="004D62B3">
            <w:pPr>
              <w:jc w:val="right"/>
              <w:rPr>
                <w:rFonts w:ascii="Angsana New" w:eastAsia="Times New Roman" w:hAnsi="Angsana New"/>
                <w:sz w:val="27"/>
                <w:szCs w:val="27"/>
                <w:cs/>
                <w:lang w:val="en-US"/>
              </w:rPr>
            </w:pPr>
            <w:r w:rsidRPr="0063597B">
              <w:rPr>
                <w:rFonts w:ascii="AngsanaUPC" w:eastAsia="Times New Roman" w:hAnsi="AngsanaUPC" w:cs="AngsanaUPC"/>
                <w:sz w:val="27"/>
                <w:szCs w:val="27"/>
                <w:lang w:val="en-US"/>
              </w:rPr>
              <w:t>106,865</w:t>
            </w:r>
          </w:p>
        </w:tc>
      </w:tr>
      <w:tr w:rsidR="004D62B3" w:rsidRPr="0063597B" w14:paraId="5CC65C4A" w14:textId="77777777" w:rsidTr="00F01E19">
        <w:trPr>
          <w:trHeight w:val="397"/>
        </w:trPr>
        <w:tc>
          <w:tcPr>
            <w:tcW w:w="3600" w:type="dxa"/>
            <w:noWrap/>
          </w:tcPr>
          <w:p w14:paraId="6EEBBAE7" w14:textId="4886E0E9" w:rsidR="004D62B3" w:rsidRPr="0063597B" w:rsidRDefault="004D62B3" w:rsidP="004D62B3">
            <w:pPr>
              <w:ind w:right="-108"/>
              <w:rPr>
                <w:rFonts w:ascii="Angsana New" w:hAnsi="Angsana New"/>
                <w:sz w:val="27"/>
                <w:szCs w:val="27"/>
                <w:cs/>
                <w:lang w:val="en-US"/>
              </w:rPr>
            </w:pPr>
            <w:r w:rsidRPr="0063597B">
              <w:rPr>
                <w:rFonts w:ascii="Angsana New" w:hAnsi="Angsana New"/>
                <w:sz w:val="27"/>
                <w:szCs w:val="27"/>
                <w:lang w:val="en-US"/>
              </w:rPr>
              <w:t>Store supplies</w:t>
            </w:r>
          </w:p>
        </w:tc>
        <w:tc>
          <w:tcPr>
            <w:tcW w:w="1350" w:type="dxa"/>
            <w:tcBorders>
              <w:left w:val="nil"/>
              <w:bottom w:val="nil"/>
              <w:right w:val="nil"/>
            </w:tcBorders>
            <w:vAlign w:val="bottom"/>
          </w:tcPr>
          <w:p w14:paraId="646E2EB2" w14:textId="7D09D03F"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6,138</w:t>
            </w:r>
          </w:p>
        </w:tc>
        <w:tc>
          <w:tcPr>
            <w:tcW w:w="1350" w:type="dxa"/>
            <w:tcBorders>
              <w:left w:val="nil"/>
              <w:bottom w:val="nil"/>
              <w:right w:val="nil"/>
            </w:tcBorders>
            <w:vAlign w:val="bottom"/>
          </w:tcPr>
          <w:p w14:paraId="43616D2E" w14:textId="5F00069B"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6,239</w:t>
            </w:r>
          </w:p>
        </w:tc>
        <w:tc>
          <w:tcPr>
            <w:tcW w:w="1350" w:type="dxa"/>
            <w:tcBorders>
              <w:left w:val="nil"/>
              <w:bottom w:val="nil"/>
              <w:right w:val="nil"/>
            </w:tcBorders>
            <w:vAlign w:val="bottom"/>
          </w:tcPr>
          <w:p w14:paraId="0BA66929" w14:textId="1F0A4E97"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5,829</w:t>
            </w:r>
          </w:p>
        </w:tc>
        <w:tc>
          <w:tcPr>
            <w:tcW w:w="1260" w:type="dxa"/>
            <w:tcBorders>
              <w:left w:val="nil"/>
              <w:bottom w:val="nil"/>
              <w:right w:val="nil"/>
            </w:tcBorders>
            <w:noWrap/>
            <w:vAlign w:val="bottom"/>
          </w:tcPr>
          <w:p w14:paraId="72024963" w14:textId="61BB348F"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5,920</w:t>
            </w:r>
          </w:p>
        </w:tc>
      </w:tr>
      <w:tr w:rsidR="004D62B3" w:rsidRPr="0063597B" w14:paraId="19D848D2" w14:textId="77777777" w:rsidTr="00F01E19">
        <w:trPr>
          <w:trHeight w:val="397"/>
        </w:trPr>
        <w:tc>
          <w:tcPr>
            <w:tcW w:w="3600" w:type="dxa"/>
            <w:noWrap/>
          </w:tcPr>
          <w:p w14:paraId="40CF7081" w14:textId="3587555C" w:rsidR="004D62B3" w:rsidRPr="0063597B" w:rsidRDefault="004D62B3" w:rsidP="004D62B3">
            <w:pPr>
              <w:ind w:right="-108"/>
              <w:rPr>
                <w:rFonts w:ascii="Angsana New" w:hAnsi="Angsana New"/>
                <w:sz w:val="27"/>
                <w:szCs w:val="27"/>
                <w:cs/>
                <w:lang w:val="en-US"/>
              </w:rPr>
            </w:pPr>
            <w:r w:rsidRPr="0063597B">
              <w:rPr>
                <w:rFonts w:ascii="Angsana New" w:hAnsi="Angsana New"/>
                <w:sz w:val="27"/>
                <w:szCs w:val="27"/>
                <w:lang w:val="en-US"/>
              </w:rPr>
              <w:t>Goods in transit</w:t>
            </w:r>
          </w:p>
        </w:tc>
        <w:tc>
          <w:tcPr>
            <w:tcW w:w="1350" w:type="dxa"/>
            <w:tcBorders>
              <w:left w:val="nil"/>
              <w:bottom w:val="nil"/>
              <w:right w:val="nil"/>
            </w:tcBorders>
            <w:vAlign w:val="bottom"/>
          </w:tcPr>
          <w:p w14:paraId="711BD4BC" w14:textId="65DC3800" w:rsidR="004D62B3" w:rsidRPr="0063597B" w:rsidRDefault="004D62B3" w:rsidP="004D62B3">
            <w:pPr>
              <w:pBdr>
                <w:bottom w:val="single" w:sz="4" w:space="1" w:color="auto"/>
              </w:pBdr>
              <w:jc w:val="right"/>
              <w:rPr>
                <w:rFonts w:ascii="Angsana New" w:eastAsia="Times New Roman" w:hAnsi="Angsana New"/>
                <w:sz w:val="27"/>
                <w:szCs w:val="27"/>
                <w:lang w:val="en-US"/>
              </w:rPr>
            </w:pPr>
            <w:r w:rsidRPr="0063597B">
              <w:rPr>
                <w:rFonts w:ascii="AngsanaUPC" w:hAnsi="AngsanaUPC" w:cs="AngsanaUPC"/>
                <w:sz w:val="27"/>
                <w:szCs w:val="27"/>
                <w:lang w:val="en-US"/>
              </w:rPr>
              <w:t>49</w:t>
            </w:r>
          </w:p>
        </w:tc>
        <w:tc>
          <w:tcPr>
            <w:tcW w:w="1350" w:type="dxa"/>
            <w:tcBorders>
              <w:left w:val="nil"/>
              <w:bottom w:val="nil"/>
              <w:right w:val="nil"/>
            </w:tcBorders>
            <w:vAlign w:val="bottom"/>
          </w:tcPr>
          <w:p w14:paraId="17E897E4" w14:textId="30927CA8" w:rsidR="004D62B3" w:rsidRPr="0063597B" w:rsidRDefault="004D62B3" w:rsidP="004D62B3">
            <w:pPr>
              <w:pBdr>
                <w:bottom w:val="single" w:sz="4" w:space="1" w:color="auto"/>
              </w:pBdr>
              <w:jc w:val="right"/>
              <w:rPr>
                <w:rFonts w:ascii="Angsana New" w:eastAsia="Times New Roman" w:hAnsi="Angsana New"/>
                <w:sz w:val="27"/>
                <w:szCs w:val="27"/>
                <w:lang w:val="en-US"/>
              </w:rPr>
            </w:pPr>
            <w:r w:rsidRPr="0063597B">
              <w:rPr>
                <w:rFonts w:ascii="AngsanaUPC" w:hAnsi="AngsanaUPC" w:cs="AngsanaUPC"/>
                <w:sz w:val="27"/>
                <w:szCs w:val="27"/>
                <w:lang w:val="en-US"/>
              </w:rPr>
              <w:t>-</w:t>
            </w:r>
          </w:p>
        </w:tc>
        <w:tc>
          <w:tcPr>
            <w:tcW w:w="1350" w:type="dxa"/>
            <w:tcBorders>
              <w:left w:val="nil"/>
              <w:bottom w:val="nil"/>
              <w:right w:val="nil"/>
            </w:tcBorders>
            <w:vAlign w:val="bottom"/>
          </w:tcPr>
          <w:p w14:paraId="5117B901" w14:textId="7EC4F798" w:rsidR="004D62B3" w:rsidRPr="0063597B" w:rsidRDefault="004D62B3" w:rsidP="004D62B3">
            <w:pPr>
              <w:pBdr>
                <w:bottom w:val="single" w:sz="4" w:space="1" w:color="auto"/>
              </w:pBd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49</w:t>
            </w:r>
          </w:p>
        </w:tc>
        <w:tc>
          <w:tcPr>
            <w:tcW w:w="1260" w:type="dxa"/>
            <w:tcBorders>
              <w:left w:val="nil"/>
              <w:bottom w:val="nil"/>
              <w:right w:val="nil"/>
            </w:tcBorders>
            <w:noWrap/>
            <w:vAlign w:val="bottom"/>
          </w:tcPr>
          <w:p w14:paraId="53BD2243" w14:textId="00C170EB" w:rsidR="004D62B3" w:rsidRPr="0063597B" w:rsidRDefault="004D62B3" w:rsidP="004D62B3">
            <w:pPr>
              <w:pBdr>
                <w:bottom w:val="single" w:sz="4" w:space="1" w:color="auto"/>
              </w:pBd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w:t>
            </w:r>
          </w:p>
        </w:tc>
      </w:tr>
      <w:tr w:rsidR="004D62B3" w:rsidRPr="0063597B" w14:paraId="14DB0AA7" w14:textId="77777777" w:rsidTr="00F01E19">
        <w:trPr>
          <w:trHeight w:val="397"/>
        </w:trPr>
        <w:tc>
          <w:tcPr>
            <w:tcW w:w="3600" w:type="dxa"/>
            <w:tcBorders>
              <w:top w:val="nil"/>
              <w:left w:val="nil"/>
              <w:bottom w:val="nil"/>
              <w:right w:val="nil"/>
            </w:tcBorders>
            <w:shd w:val="clear" w:color="000000" w:fill="FFFFFF"/>
            <w:noWrap/>
            <w:hideMark/>
          </w:tcPr>
          <w:p w14:paraId="196E6A05" w14:textId="34F69ED7" w:rsidR="004D62B3" w:rsidRPr="0063597B" w:rsidRDefault="004D62B3" w:rsidP="004D62B3">
            <w:pPr>
              <w:ind w:right="-108"/>
              <w:rPr>
                <w:rFonts w:ascii="Angsana New" w:hAnsi="Angsana New"/>
                <w:sz w:val="27"/>
                <w:szCs w:val="27"/>
                <w:cs/>
                <w:lang w:val="en-US"/>
              </w:rPr>
            </w:pPr>
            <w:r w:rsidRPr="0063597B">
              <w:rPr>
                <w:rFonts w:ascii="Angsana New" w:hAnsi="Angsana New"/>
                <w:sz w:val="27"/>
                <w:szCs w:val="27"/>
                <w:lang w:val="en-US"/>
              </w:rPr>
              <w:t>Total</w:t>
            </w:r>
          </w:p>
        </w:tc>
        <w:tc>
          <w:tcPr>
            <w:tcW w:w="1350" w:type="dxa"/>
            <w:tcBorders>
              <w:top w:val="nil"/>
              <w:left w:val="nil"/>
              <w:bottom w:val="nil"/>
              <w:right w:val="nil"/>
            </w:tcBorders>
            <w:vAlign w:val="bottom"/>
          </w:tcPr>
          <w:p w14:paraId="3BE61177" w14:textId="181587E5"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282,022</w:t>
            </w:r>
          </w:p>
        </w:tc>
        <w:tc>
          <w:tcPr>
            <w:tcW w:w="1350" w:type="dxa"/>
            <w:tcBorders>
              <w:top w:val="nil"/>
              <w:left w:val="nil"/>
              <w:bottom w:val="nil"/>
              <w:right w:val="nil"/>
            </w:tcBorders>
            <w:vAlign w:val="bottom"/>
          </w:tcPr>
          <w:p w14:paraId="135BF98E" w14:textId="7B6DBB6A"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295,809</w:t>
            </w:r>
          </w:p>
        </w:tc>
        <w:tc>
          <w:tcPr>
            <w:tcW w:w="1350" w:type="dxa"/>
            <w:tcBorders>
              <w:top w:val="nil"/>
              <w:left w:val="nil"/>
              <w:bottom w:val="nil"/>
              <w:right w:val="nil"/>
            </w:tcBorders>
            <w:vAlign w:val="bottom"/>
          </w:tcPr>
          <w:p w14:paraId="4A818950" w14:textId="09472343"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266,92</w:t>
            </w:r>
            <w:r w:rsidR="009C233E" w:rsidRPr="0063597B">
              <w:rPr>
                <w:rFonts w:ascii="AngsanaUPC" w:eastAsia="Times New Roman" w:hAnsi="AngsanaUPC" w:cs="AngsanaUPC"/>
                <w:sz w:val="27"/>
                <w:szCs w:val="27"/>
                <w:lang w:val="en-US"/>
              </w:rPr>
              <w:t>5</w:t>
            </w:r>
          </w:p>
        </w:tc>
        <w:tc>
          <w:tcPr>
            <w:tcW w:w="1260" w:type="dxa"/>
            <w:tcBorders>
              <w:top w:val="nil"/>
              <w:left w:val="nil"/>
              <w:bottom w:val="nil"/>
              <w:right w:val="nil"/>
            </w:tcBorders>
            <w:noWrap/>
            <w:vAlign w:val="bottom"/>
            <w:hideMark/>
          </w:tcPr>
          <w:p w14:paraId="0438DF4C" w14:textId="0CC7F381"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280,283</w:t>
            </w:r>
          </w:p>
        </w:tc>
      </w:tr>
      <w:tr w:rsidR="004D62B3" w:rsidRPr="0063597B" w14:paraId="570626A5" w14:textId="77777777" w:rsidTr="00F01E19">
        <w:trPr>
          <w:trHeight w:val="397"/>
        </w:trPr>
        <w:tc>
          <w:tcPr>
            <w:tcW w:w="3600" w:type="dxa"/>
            <w:tcBorders>
              <w:top w:val="nil"/>
              <w:left w:val="nil"/>
              <w:bottom w:val="nil"/>
              <w:right w:val="nil"/>
            </w:tcBorders>
            <w:shd w:val="clear" w:color="000000" w:fill="FFFFFF"/>
            <w:noWrap/>
            <w:hideMark/>
          </w:tcPr>
          <w:p w14:paraId="32346A4E" w14:textId="4EFEBBC1" w:rsidR="004D62B3" w:rsidRPr="0063597B" w:rsidRDefault="004D62B3" w:rsidP="004D62B3">
            <w:pPr>
              <w:rPr>
                <w:rFonts w:ascii="Angsana New" w:hAnsi="Angsana New"/>
                <w:spacing w:val="-2"/>
                <w:sz w:val="27"/>
                <w:szCs w:val="27"/>
                <w:cs/>
                <w:lang w:val="en-US"/>
              </w:rPr>
            </w:pPr>
            <w:r w:rsidRPr="0063597B">
              <w:rPr>
                <w:rFonts w:ascii="Angsana New" w:hAnsi="Angsana New"/>
                <w:spacing w:val="-2"/>
                <w:sz w:val="27"/>
                <w:szCs w:val="27"/>
                <w:u w:val="single"/>
                <w:lang w:val="en-US"/>
              </w:rPr>
              <w:t>Less</w:t>
            </w:r>
            <w:r w:rsidRPr="0063597B">
              <w:rPr>
                <w:rFonts w:ascii="Angsana New" w:hAnsi="Angsana New"/>
                <w:spacing w:val="-2"/>
                <w:sz w:val="27"/>
                <w:szCs w:val="27"/>
                <w:lang w:val="en-US"/>
              </w:rPr>
              <w:t xml:space="preserve"> Allowance for devaluation of</w:t>
            </w:r>
            <w:r w:rsidR="00F01E19" w:rsidRPr="0063597B">
              <w:rPr>
                <w:rFonts w:ascii="Angsana New" w:hAnsi="Angsana New"/>
                <w:spacing w:val="-2"/>
                <w:sz w:val="27"/>
                <w:szCs w:val="27"/>
                <w:lang w:val="en-US"/>
              </w:rPr>
              <w:t xml:space="preserve"> </w:t>
            </w:r>
            <w:r w:rsidRPr="0063597B">
              <w:rPr>
                <w:rFonts w:ascii="Angsana New" w:hAnsi="Angsana New"/>
                <w:spacing w:val="-2"/>
                <w:sz w:val="27"/>
                <w:szCs w:val="27"/>
                <w:lang w:val="en-US"/>
              </w:rPr>
              <w:t>inventories</w:t>
            </w:r>
          </w:p>
        </w:tc>
        <w:tc>
          <w:tcPr>
            <w:tcW w:w="1350" w:type="dxa"/>
            <w:tcBorders>
              <w:top w:val="nil"/>
              <w:left w:val="nil"/>
              <w:bottom w:val="nil"/>
              <w:right w:val="nil"/>
            </w:tcBorders>
            <w:vAlign w:val="bottom"/>
          </w:tcPr>
          <w:p w14:paraId="1FDF10AC" w14:textId="7D6CF63A"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(13</w:t>
            </w:r>
            <w:r w:rsidR="009C233E" w:rsidRPr="0063597B">
              <w:rPr>
                <w:rFonts w:ascii="AngsanaUPC" w:hAnsi="AngsanaUPC" w:cs="AngsanaUPC"/>
                <w:sz w:val="27"/>
                <w:szCs w:val="27"/>
                <w:lang w:val="en-US"/>
              </w:rPr>
              <w:t>5</w:t>
            </w:r>
            <w:r w:rsidRPr="0063597B">
              <w:rPr>
                <w:rFonts w:ascii="AngsanaUPC" w:hAnsi="AngsanaUPC" w:cs="AngsanaUPC"/>
                <w:sz w:val="27"/>
                <w:szCs w:val="27"/>
                <w:lang w:val="en-US"/>
              </w:rPr>
              <w:t>,</w:t>
            </w:r>
            <w:r w:rsidR="009C233E" w:rsidRPr="0063597B">
              <w:rPr>
                <w:rFonts w:ascii="AngsanaUPC" w:hAnsi="AngsanaUPC" w:cs="AngsanaUPC"/>
                <w:sz w:val="27"/>
                <w:szCs w:val="27"/>
                <w:lang w:val="en-US"/>
              </w:rPr>
              <w:t>386</w:t>
            </w:r>
            <w:r w:rsidRPr="0063597B">
              <w:rPr>
                <w:rFonts w:ascii="AngsanaUPC" w:hAnsi="AngsanaUPC" w:cs="AngsanaUPC"/>
                <w:sz w:val="27"/>
                <w:szCs w:val="27"/>
                <w:lang w:val="en-US"/>
              </w:rPr>
              <w:t>)</w:t>
            </w:r>
          </w:p>
        </w:tc>
        <w:tc>
          <w:tcPr>
            <w:tcW w:w="1350" w:type="dxa"/>
            <w:tcBorders>
              <w:top w:val="nil"/>
              <w:left w:val="nil"/>
              <w:bottom w:val="nil"/>
              <w:right w:val="nil"/>
            </w:tcBorders>
            <w:vAlign w:val="bottom"/>
          </w:tcPr>
          <w:p w14:paraId="7BD2BE96" w14:textId="2DCC9EF6" w:rsidR="004D62B3" w:rsidRPr="0063597B" w:rsidRDefault="004D62B3" w:rsidP="004D62B3">
            <w:pPr>
              <w:jc w:val="right"/>
              <w:rPr>
                <w:rFonts w:ascii="Angsana New" w:eastAsia="Times New Roman" w:hAnsi="Angsana New"/>
                <w:sz w:val="27"/>
                <w:szCs w:val="27"/>
                <w:lang w:val="en-US"/>
              </w:rPr>
            </w:pPr>
            <w:r w:rsidRPr="0063597B">
              <w:rPr>
                <w:rFonts w:ascii="AngsanaUPC" w:hAnsi="AngsanaUPC" w:cs="AngsanaUPC"/>
                <w:sz w:val="27"/>
                <w:szCs w:val="27"/>
                <w:lang w:val="en-US"/>
              </w:rPr>
              <w:t>(142,878)</w:t>
            </w:r>
          </w:p>
        </w:tc>
        <w:tc>
          <w:tcPr>
            <w:tcW w:w="1350" w:type="dxa"/>
            <w:tcBorders>
              <w:top w:val="nil"/>
              <w:left w:val="nil"/>
              <w:bottom w:val="nil"/>
              <w:right w:val="nil"/>
            </w:tcBorders>
            <w:vAlign w:val="bottom"/>
          </w:tcPr>
          <w:p w14:paraId="5EE6803E" w14:textId="15A1C5D6"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(13</w:t>
            </w:r>
            <w:r w:rsidR="009C233E" w:rsidRPr="0063597B">
              <w:rPr>
                <w:rFonts w:ascii="AngsanaUPC" w:eastAsia="Times New Roman" w:hAnsi="AngsanaUPC" w:cs="AngsanaUPC"/>
                <w:sz w:val="27"/>
                <w:szCs w:val="27"/>
                <w:lang w:val="en-US"/>
              </w:rPr>
              <w:t>0</w:t>
            </w:r>
            <w:r w:rsidRPr="0063597B">
              <w:rPr>
                <w:rFonts w:ascii="AngsanaUPC" w:eastAsia="Times New Roman" w:hAnsi="AngsanaUPC" w:cs="AngsanaUPC"/>
                <w:sz w:val="27"/>
                <w:szCs w:val="27"/>
                <w:lang w:val="en-US"/>
              </w:rPr>
              <w:t>,</w:t>
            </w:r>
            <w:r w:rsidR="009C233E" w:rsidRPr="0063597B">
              <w:rPr>
                <w:rFonts w:ascii="AngsanaUPC" w:eastAsia="Times New Roman" w:hAnsi="AngsanaUPC" w:cs="AngsanaUPC"/>
                <w:sz w:val="27"/>
                <w:szCs w:val="27"/>
                <w:lang w:val="en-US"/>
              </w:rPr>
              <w:t>690</w:t>
            </w:r>
            <w:r w:rsidRPr="0063597B">
              <w:rPr>
                <w:rFonts w:ascii="AngsanaUPC" w:eastAsia="Times New Roman" w:hAnsi="AngsanaUPC" w:cs="AngsanaUPC"/>
                <w:sz w:val="27"/>
                <w:szCs w:val="27"/>
                <w:lang w:val="en-US"/>
              </w:rPr>
              <w:t>)</w:t>
            </w:r>
          </w:p>
        </w:tc>
        <w:tc>
          <w:tcPr>
            <w:tcW w:w="1260" w:type="dxa"/>
            <w:tcBorders>
              <w:top w:val="nil"/>
              <w:left w:val="nil"/>
              <w:bottom w:val="nil"/>
              <w:right w:val="nil"/>
            </w:tcBorders>
            <w:noWrap/>
            <w:vAlign w:val="bottom"/>
            <w:hideMark/>
          </w:tcPr>
          <w:p w14:paraId="4B8F6442" w14:textId="0CCF6137" w:rsidR="004D62B3" w:rsidRPr="0063597B" w:rsidRDefault="004D62B3" w:rsidP="004D62B3">
            <w:pP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(138,303)</w:t>
            </w:r>
          </w:p>
        </w:tc>
      </w:tr>
      <w:tr w:rsidR="004D62B3" w:rsidRPr="0063597B" w14:paraId="0ABDD1E9" w14:textId="77777777" w:rsidTr="00F01E19">
        <w:trPr>
          <w:trHeight w:val="397"/>
        </w:trPr>
        <w:tc>
          <w:tcPr>
            <w:tcW w:w="3600" w:type="dxa"/>
            <w:tcBorders>
              <w:top w:val="nil"/>
              <w:left w:val="nil"/>
              <w:bottom w:val="nil"/>
              <w:right w:val="nil"/>
            </w:tcBorders>
            <w:shd w:val="clear" w:color="000000" w:fill="FFFFFF"/>
            <w:noWrap/>
            <w:vAlign w:val="bottom"/>
            <w:hideMark/>
          </w:tcPr>
          <w:p w14:paraId="22056CA6" w14:textId="07DAE4B2" w:rsidR="004D62B3" w:rsidRPr="0063597B" w:rsidRDefault="004D62B3" w:rsidP="004D62B3">
            <w:pPr>
              <w:rPr>
                <w:rFonts w:ascii="Angsana New" w:eastAsia="Times New Roman" w:hAnsi="Angsana New"/>
                <w:b/>
                <w:bCs/>
                <w:sz w:val="27"/>
                <w:szCs w:val="27"/>
                <w:cs/>
                <w:lang w:val="en-US"/>
              </w:rPr>
            </w:pPr>
            <w:r w:rsidRPr="0063597B">
              <w:rPr>
                <w:rFonts w:ascii="Angsana New" w:eastAsia="Times New Roman" w:hAnsi="Angsana New"/>
                <w:b/>
                <w:bCs/>
                <w:sz w:val="27"/>
                <w:szCs w:val="27"/>
                <w:lang w:val="en-US"/>
              </w:rPr>
              <w:t>Total inventories - net</w:t>
            </w:r>
          </w:p>
        </w:tc>
        <w:tc>
          <w:tcPr>
            <w:tcW w:w="1350" w:type="dxa"/>
            <w:tcBorders>
              <w:left w:val="nil"/>
              <w:right w:val="nil"/>
            </w:tcBorders>
            <w:vAlign w:val="bottom"/>
          </w:tcPr>
          <w:p w14:paraId="4525D493" w14:textId="62947A2C" w:rsidR="004D62B3" w:rsidRPr="0063597B" w:rsidRDefault="004D62B3" w:rsidP="004D62B3">
            <w:pPr>
              <w:pBdr>
                <w:top w:val="single" w:sz="4" w:space="1" w:color="auto"/>
                <w:bottom w:val="double" w:sz="4" w:space="1" w:color="auto"/>
              </w:pBdr>
              <w:jc w:val="right"/>
              <w:rPr>
                <w:rFonts w:ascii="Angsana New" w:eastAsia="Times New Roman" w:hAnsi="Angsana New"/>
                <w:sz w:val="27"/>
                <w:szCs w:val="27"/>
                <w:cs/>
                <w:lang w:val="en-US"/>
              </w:rPr>
            </w:pPr>
            <w:r w:rsidRPr="0063597B">
              <w:rPr>
                <w:rFonts w:ascii="AngsanaUPC" w:hAnsi="AngsanaUPC" w:cs="AngsanaUPC"/>
                <w:sz w:val="27"/>
                <w:szCs w:val="27"/>
                <w:lang w:val="en-US"/>
              </w:rPr>
              <w:t>14</w:t>
            </w:r>
            <w:r w:rsidR="009C233E" w:rsidRPr="0063597B">
              <w:rPr>
                <w:rFonts w:ascii="AngsanaUPC" w:hAnsi="AngsanaUPC" w:cs="AngsanaUPC"/>
                <w:sz w:val="27"/>
                <w:szCs w:val="27"/>
                <w:lang w:val="en-US"/>
              </w:rPr>
              <w:t>6</w:t>
            </w:r>
            <w:r w:rsidRPr="0063597B">
              <w:rPr>
                <w:rFonts w:ascii="AngsanaUPC" w:hAnsi="AngsanaUPC" w:cs="AngsanaUPC"/>
                <w:sz w:val="27"/>
                <w:szCs w:val="27"/>
                <w:lang w:val="en-US"/>
              </w:rPr>
              <w:t>,</w:t>
            </w:r>
            <w:r w:rsidR="009C233E" w:rsidRPr="0063597B">
              <w:rPr>
                <w:rFonts w:ascii="AngsanaUPC" w:hAnsi="AngsanaUPC" w:cs="AngsanaUPC"/>
                <w:sz w:val="27"/>
                <w:szCs w:val="27"/>
                <w:lang w:val="en-US"/>
              </w:rPr>
              <w:t>636</w:t>
            </w:r>
          </w:p>
        </w:tc>
        <w:tc>
          <w:tcPr>
            <w:tcW w:w="1350" w:type="dxa"/>
            <w:tcBorders>
              <w:left w:val="nil"/>
              <w:right w:val="nil"/>
            </w:tcBorders>
            <w:vAlign w:val="bottom"/>
          </w:tcPr>
          <w:p w14:paraId="6EFD6728" w14:textId="5F0F7A5C" w:rsidR="004D62B3" w:rsidRPr="0063597B" w:rsidRDefault="004D62B3" w:rsidP="004D62B3">
            <w:pPr>
              <w:pBdr>
                <w:top w:val="single" w:sz="4" w:space="1" w:color="auto"/>
                <w:bottom w:val="double" w:sz="4" w:space="1" w:color="auto"/>
              </w:pBdr>
              <w:jc w:val="right"/>
              <w:rPr>
                <w:rFonts w:ascii="Angsana New" w:eastAsia="Times New Roman" w:hAnsi="Angsana New"/>
                <w:sz w:val="27"/>
                <w:szCs w:val="27"/>
                <w:lang w:val="en-US"/>
              </w:rPr>
            </w:pPr>
            <w:r w:rsidRPr="0063597B">
              <w:rPr>
                <w:rFonts w:ascii="AngsanaUPC" w:hAnsi="AngsanaUPC" w:cs="AngsanaUPC"/>
                <w:sz w:val="27"/>
                <w:szCs w:val="27"/>
                <w:lang w:val="en-US"/>
              </w:rPr>
              <w:t>152,931</w:t>
            </w:r>
          </w:p>
        </w:tc>
        <w:tc>
          <w:tcPr>
            <w:tcW w:w="1350" w:type="dxa"/>
            <w:tcBorders>
              <w:left w:val="nil"/>
              <w:right w:val="nil"/>
            </w:tcBorders>
            <w:vAlign w:val="bottom"/>
          </w:tcPr>
          <w:p w14:paraId="0A6B57C1" w14:textId="786FCF4C" w:rsidR="004D62B3" w:rsidRPr="0063597B" w:rsidRDefault="004D62B3" w:rsidP="004D62B3">
            <w:pPr>
              <w:pBdr>
                <w:top w:val="single" w:sz="4" w:space="1" w:color="auto"/>
                <w:bottom w:val="double" w:sz="4" w:space="1" w:color="auto"/>
              </w:pBd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13</w:t>
            </w:r>
            <w:r w:rsidR="009C233E" w:rsidRPr="0063597B">
              <w:rPr>
                <w:rFonts w:ascii="AngsanaUPC" w:eastAsia="Times New Roman" w:hAnsi="AngsanaUPC" w:cs="AngsanaUPC"/>
                <w:sz w:val="27"/>
                <w:szCs w:val="27"/>
                <w:lang w:val="en-US"/>
              </w:rPr>
              <w:t>6</w:t>
            </w:r>
            <w:r w:rsidRPr="0063597B">
              <w:rPr>
                <w:rFonts w:ascii="AngsanaUPC" w:eastAsia="Times New Roman" w:hAnsi="AngsanaUPC" w:cs="AngsanaUPC"/>
                <w:sz w:val="27"/>
                <w:szCs w:val="27"/>
                <w:lang w:val="en-US"/>
              </w:rPr>
              <w:t>,</w:t>
            </w:r>
            <w:r w:rsidR="009C233E" w:rsidRPr="0063597B">
              <w:rPr>
                <w:rFonts w:ascii="AngsanaUPC" w:eastAsia="Times New Roman" w:hAnsi="AngsanaUPC" w:cs="AngsanaUPC"/>
                <w:sz w:val="27"/>
                <w:szCs w:val="27"/>
                <w:lang w:val="en-US"/>
              </w:rPr>
              <w:t>235</w:t>
            </w:r>
          </w:p>
        </w:tc>
        <w:tc>
          <w:tcPr>
            <w:tcW w:w="1260" w:type="dxa"/>
            <w:tcBorders>
              <w:left w:val="nil"/>
              <w:right w:val="nil"/>
            </w:tcBorders>
            <w:noWrap/>
            <w:vAlign w:val="bottom"/>
            <w:hideMark/>
          </w:tcPr>
          <w:p w14:paraId="5758F50D" w14:textId="7E119DA3" w:rsidR="004D62B3" w:rsidRPr="0063597B" w:rsidRDefault="004D62B3" w:rsidP="004D62B3">
            <w:pPr>
              <w:pBdr>
                <w:top w:val="single" w:sz="4" w:space="1" w:color="auto"/>
                <w:bottom w:val="double" w:sz="4" w:space="1" w:color="auto"/>
              </w:pBdr>
              <w:jc w:val="right"/>
              <w:rPr>
                <w:rFonts w:ascii="Angsana New" w:eastAsia="Times New Roman" w:hAnsi="Angsana New"/>
                <w:sz w:val="27"/>
                <w:szCs w:val="27"/>
                <w:lang w:val="en-US"/>
              </w:rPr>
            </w:pPr>
            <w:r w:rsidRPr="0063597B">
              <w:rPr>
                <w:rFonts w:ascii="AngsanaUPC" w:eastAsia="Times New Roman" w:hAnsi="AngsanaUPC" w:cs="AngsanaUPC"/>
                <w:sz w:val="27"/>
                <w:szCs w:val="27"/>
                <w:lang w:val="en-US"/>
              </w:rPr>
              <w:t>141,980</w:t>
            </w:r>
          </w:p>
        </w:tc>
      </w:tr>
    </w:tbl>
    <w:p w14:paraId="4C22D99F" w14:textId="3553C263" w:rsidR="008E1EDB" w:rsidRPr="0063597B" w:rsidRDefault="00D944B7" w:rsidP="001356E0">
      <w:pPr>
        <w:numPr>
          <w:ilvl w:val="0"/>
          <w:numId w:val="11"/>
        </w:numPr>
        <w:tabs>
          <w:tab w:val="clear" w:pos="360"/>
        </w:tabs>
        <w:spacing w:before="240"/>
        <w:ind w:left="420" w:hanging="420"/>
        <w:rPr>
          <w:rFonts w:ascii="Angsana New" w:hAnsi="Angsana New"/>
          <w:b/>
          <w:bCs/>
          <w:sz w:val="27"/>
          <w:szCs w:val="27"/>
          <w:lang w:val="en-US"/>
        </w:rPr>
      </w:pPr>
      <w:r w:rsidRPr="0063597B">
        <w:rPr>
          <w:rFonts w:ascii="Angsana New" w:hAnsi="Angsana New"/>
          <w:b/>
          <w:bCs/>
          <w:sz w:val="27"/>
          <w:szCs w:val="27"/>
          <w:lang w:val="en-US"/>
        </w:rPr>
        <w:t>INVESTMENTS IN ASSOCIATE</w:t>
      </w:r>
    </w:p>
    <w:p w14:paraId="64C46064" w14:textId="6E0BF256" w:rsidR="000C76F4" w:rsidRPr="0063597B" w:rsidRDefault="008E1EDB" w:rsidP="00F01E19">
      <w:pPr>
        <w:spacing w:before="40"/>
        <w:ind w:left="446"/>
        <w:jc w:val="thaiDistribute"/>
        <w:rPr>
          <w:rFonts w:ascii="Angsana New" w:hAnsi="Angsana New"/>
          <w:sz w:val="27"/>
          <w:szCs w:val="27"/>
          <w:lang w:val="en-US"/>
        </w:rPr>
      </w:pPr>
      <w:r w:rsidRPr="0063597B">
        <w:rPr>
          <w:rFonts w:ascii="Angsana New" w:hAnsi="Angsana New"/>
          <w:sz w:val="27"/>
          <w:szCs w:val="27"/>
          <w:lang w:val="en-US"/>
        </w:rPr>
        <w:t xml:space="preserve">Movements </w:t>
      </w:r>
      <w:proofErr w:type="gramStart"/>
      <w:r w:rsidRPr="0063597B">
        <w:rPr>
          <w:rFonts w:ascii="Angsana New" w:hAnsi="Angsana New"/>
          <w:sz w:val="27"/>
          <w:szCs w:val="27"/>
          <w:lang w:val="en-US"/>
        </w:rPr>
        <w:t>of</w:t>
      </w:r>
      <w:proofErr w:type="gramEnd"/>
      <w:r w:rsidRPr="0063597B">
        <w:rPr>
          <w:rFonts w:ascii="Angsana New" w:hAnsi="Angsana New"/>
          <w:sz w:val="27"/>
          <w:szCs w:val="27"/>
          <w:lang w:val="en-US"/>
        </w:rPr>
        <w:t xml:space="preserve"> investments in associate </w:t>
      </w:r>
      <w:r w:rsidR="00DF186F" w:rsidRPr="0063597B">
        <w:rPr>
          <w:rFonts w:ascii="Angsana New" w:hAnsi="Angsana New"/>
          <w:sz w:val="27"/>
          <w:szCs w:val="27"/>
          <w:lang w:val="en-US"/>
        </w:rPr>
        <w:t xml:space="preserve">for </w:t>
      </w:r>
      <w:r w:rsidR="00714893" w:rsidRPr="0063597B">
        <w:rPr>
          <w:rFonts w:ascii="Angsana New" w:hAnsi="Angsana New"/>
          <w:sz w:val="27"/>
          <w:szCs w:val="27"/>
          <w:lang w:val="en-US"/>
        </w:rPr>
        <w:t xml:space="preserve">the </w:t>
      </w:r>
      <w:r w:rsidR="004C42ED" w:rsidRPr="0063597B">
        <w:rPr>
          <w:rFonts w:ascii="Angsana New" w:hAnsi="Angsana New"/>
          <w:sz w:val="27"/>
          <w:szCs w:val="27"/>
          <w:lang w:val="en-US"/>
        </w:rPr>
        <w:t>six</w:t>
      </w:r>
      <w:r w:rsidR="00D74201" w:rsidRPr="0063597B">
        <w:rPr>
          <w:rFonts w:ascii="Angsana New" w:hAnsi="Angsana New"/>
          <w:sz w:val="27"/>
          <w:szCs w:val="27"/>
          <w:lang w:val="en-US"/>
        </w:rPr>
        <w:t xml:space="preserve">-month period ended </w:t>
      </w:r>
      <w:r w:rsidR="004C42ED" w:rsidRPr="0063597B">
        <w:rPr>
          <w:rFonts w:ascii="Angsana New" w:hAnsi="Angsana New"/>
          <w:sz w:val="27"/>
          <w:szCs w:val="27"/>
          <w:lang w:val="en-US"/>
        </w:rPr>
        <w:t>June</w:t>
      </w:r>
      <w:r w:rsidR="00D74201" w:rsidRPr="0063597B">
        <w:rPr>
          <w:rFonts w:ascii="Angsana New" w:hAnsi="Angsana New"/>
          <w:sz w:val="27"/>
          <w:szCs w:val="27"/>
          <w:lang w:val="en-US"/>
        </w:rPr>
        <w:t xml:space="preserve"> </w:t>
      </w:r>
      <w:r w:rsidR="00DF186F" w:rsidRPr="0063597B">
        <w:rPr>
          <w:rFonts w:ascii="Angsana New" w:hAnsi="Angsana New"/>
          <w:sz w:val="27"/>
          <w:szCs w:val="27"/>
          <w:lang w:val="en-US"/>
        </w:rPr>
        <w:t>3</w:t>
      </w:r>
      <w:r w:rsidR="004C42ED" w:rsidRPr="0063597B">
        <w:rPr>
          <w:rFonts w:ascii="Angsana New" w:hAnsi="Angsana New"/>
          <w:sz w:val="27"/>
          <w:szCs w:val="27"/>
          <w:lang w:val="en-US"/>
        </w:rPr>
        <w:t>0</w:t>
      </w:r>
      <w:r w:rsidR="00DF186F" w:rsidRPr="0063597B">
        <w:rPr>
          <w:rFonts w:ascii="Angsana New" w:hAnsi="Angsana New"/>
          <w:sz w:val="27"/>
          <w:szCs w:val="27"/>
          <w:lang w:val="en-US"/>
        </w:rPr>
        <w:t xml:space="preserve">, </w:t>
      </w:r>
      <w:proofErr w:type="gramStart"/>
      <w:r w:rsidR="00DF186F" w:rsidRPr="0063597B">
        <w:rPr>
          <w:rFonts w:ascii="Angsana New" w:hAnsi="Angsana New"/>
          <w:sz w:val="27"/>
          <w:szCs w:val="27"/>
          <w:lang w:val="en-US"/>
        </w:rPr>
        <w:t>202</w:t>
      </w:r>
      <w:r w:rsidR="00D74201" w:rsidRPr="0063597B">
        <w:rPr>
          <w:rFonts w:ascii="Angsana New" w:hAnsi="Angsana New" w:hint="cs"/>
          <w:sz w:val="27"/>
          <w:szCs w:val="27"/>
          <w:cs/>
          <w:lang w:val="en-US"/>
        </w:rPr>
        <w:t>6</w:t>
      </w:r>
      <w:proofErr w:type="gramEnd"/>
      <w:r w:rsidR="00DF186F" w:rsidRPr="0063597B">
        <w:rPr>
          <w:rFonts w:ascii="Angsana New" w:hAnsi="Angsana New"/>
          <w:sz w:val="27"/>
          <w:szCs w:val="27"/>
          <w:lang w:val="en-US"/>
        </w:rPr>
        <w:t xml:space="preserve"> and</w:t>
      </w:r>
      <w:r w:rsidR="00D86CBF" w:rsidRPr="0063597B">
        <w:rPr>
          <w:rFonts w:ascii="Angsana New" w:hAnsi="Angsana New"/>
          <w:sz w:val="27"/>
          <w:szCs w:val="27"/>
          <w:lang w:val="en-US"/>
        </w:rPr>
        <w:t xml:space="preserve"> </w:t>
      </w:r>
      <w:r w:rsidR="00D74201" w:rsidRPr="0063597B">
        <w:rPr>
          <w:rFonts w:ascii="Angsana New" w:hAnsi="Angsana New"/>
          <w:sz w:val="27"/>
          <w:szCs w:val="27"/>
          <w:lang w:val="en-US"/>
        </w:rPr>
        <w:t>December 31,</w:t>
      </w:r>
      <w:r w:rsidR="00DF186F" w:rsidRPr="0063597B">
        <w:rPr>
          <w:rFonts w:ascii="Angsana New" w:hAnsi="Angsana New"/>
          <w:sz w:val="27"/>
          <w:szCs w:val="27"/>
          <w:lang w:val="en-US"/>
        </w:rPr>
        <w:t>202</w:t>
      </w:r>
      <w:r w:rsidR="00D74201" w:rsidRPr="0063597B">
        <w:rPr>
          <w:rFonts w:ascii="Angsana New" w:hAnsi="Angsana New"/>
          <w:sz w:val="27"/>
          <w:szCs w:val="27"/>
          <w:lang w:val="en-US"/>
        </w:rPr>
        <w:t xml:space="preserve">5 </w:t>
      </w:r>
      <w:r w:rsidRPr="0063597B">
        <w:rPr>
          <w:rFonts w:ascii="Angsana New" w:hAnsi="Angsana New"/>
          <w:sz w:val="27"/>
          <w:szCs w:val="27"/>
          <w:lang w:val="en-US"/>
        </w:rPr>
        <w:t>were as follows:</w:t>
      </w:r>
    </w:p>
    <w:tbl>
      <w:tblPr>
        <w:tblW w:w="8907" w:type="dxa"/>
        <w:tblInd w:w="450" w:type="dxa"/>
        <w:tblLook w:val="04A0" w:firstRow="1" w:lastRow="0" w:firstColumn="1" w:lastColumn="0" w:noHBand="0" w:noVBand="1"/>
      </w:tblPr>
      <w:tblGrid>
        <w:gridCol w:w="3690"/>
        <w:gridCol w:w="2790"/>
        <w:gridCol w:w="2427"/>
      </w:tblGrid>
      <w:tr w:rsidR="000A2588" w:rsidRPr="0063597B" w14:paraId="52BFECDA" w14:textId="77777777" w:rsidTr="00326E3B">
        <w:trPr>
          <w:trHeight w:val="397"/>
        </w:trPr>
        <w:tc>
          <w:tcPr>
            <w:tcW w:w="3690" w:type="dxa"/>
            <w:tcBorders>
              <w:top w:val="nil"/>
              <w:left w:val="nil"/>
              <w:bottom w:val="nil"/>
              <w:right w:val="nil"/>
            </w:tcBorders>
            <w:shd w:val="clear" w:color="000000" w:fill="FFFFFF"/>
            <w:noWrap/>
            <w:vAlign w:val="center"/>
            <w:hideMark/>
          </w:tcPr>
          <w:p w14:paraId="633A2171" w14:textId="77777777" w:rsidR="000A2588" w:rsidRPr="0063597B" w:rsidRDefault="000A2588" w:rsidP="00046373">
            <w:pPr>
              <w:ind w:left="-108"/>
              <w:rPr>
                <w:rFonts w:asciiTheme="majorBidi" w:eastAsia="Times New Roman" w:hAnsiTheme="majorBidi" w:cstheme="majorBidi"/>
                <w:sz w:val="27"/>
                <w:szCs w:val="27"/>
                <w:lang w:val="en-US"/>
              </w:rPr>
            </w:pPr>
            <w:r w:rsidRPr="0063597B">
              <w:rPr>
                <w:rFonts w:asciiTheme="majorBidi" w:eastAsia="Times New Roman" w:hAnsiTheme="majorBidi" w:cstheme="majorBidi"/>
                <w:sz w:val="27"/>
                <w:szCs w:val="27"/>
                <w:lang w:val="en-US"/>
              </w:rPr>
              <w:t> </w:t>
            </w:r>
          </w:p>
        </w:tc>
        <w:tc>
          <w:tcPr>
            <w:tcW w:w="5217" w:type="dxa"/>
            <w:gridSpan w:val="2"/>
            <w:tcBorders>
              <w:top w:val="nil"/>
              <w:left w:val="nil"/>
              <w:right w:val="nil"/>
            </w:tcBorders>
            <w:shd w:val="clear" w:color="000000" w:fill="FFFFFF"/>
            <w:vAlign w:val="center"/>
          </w:tcPr>
          <w:p w14:paraId="4821C644" w14:textId="5D5BD3F6" w:rsidR="000A2588" w:rsidRPr="0063597B" w:rsidRDefault="000A2588" w:rsidP="00046373">
            <w:pPr>
              <w:pBdr>
                <w:bottom w:val="single" w:sz="4" w:space="1" w:color="auto"/>
              </w:pBdr>
              <w:jc w:val="center"/>
              <w:rPr>
                <w:rFonts w:asciiTheme="majorBidi" w:eastAsia="Times New Roman" w:hAnsiTheme="majorBidi" w:cstheme="majorBidi"/>
                <w:sz w:val="27"/>
                <w:szCs w:val="27"/>
                <w:lang w:val="en-US"/>
              </w:rPr>
            </w:pPr>
            <w:proofErr w:type="gramStart"/>
            <w:r w:rsidRPr="0063597B">
              <w:rPr>
                <w:rFonts w:asciiTheme="majorBidi" w:eastAsia="Times New Roman" w:hAnsiTheme="majorBidi" w:cstheme="majorBidi"/>
                <w:sz w:val="27"/>
                <w:szCs w:val="27"/>
                <w:lang w:val="en-US"/>
              </w:rPr>
              <w:t>Unit :</w:t>
            </w:r>
            <w:proofErr w:type="gramEnd"/>
            <w:r w:rsidRPr="0063597B">
              <w:rPr>
                <w:rFonts w:asciiTheme="majorBidi" w:eastAsia="Times New Roman" w:hAnsiTheme="majorBidi" w:cstheme="majorBidi"/>
                <w:sz w:val="27"/>
                <w:szCs w:val="27"/>
                <w:lang w:val="en-US"/>
              </w:rPr>
              <w:t xml:space="preserve"> Thousand Baht</w:t>
            </w:r>
          </w:p>
        </w:tc>
      </w:tr>
      <w:tr w:rsidR="000A2588" w:rsidRPr="0063597B" w14:paraId="40EAE79D" w14:textId="77777777" w:rsidTr="00326E3B">
        <w:trPr>
          <w:trHeight w:val="397"/>
        </w:trPr>
        <w:tc>
          <w:tcPr>
            <w:tcW w:w="3690" w:type="dxa"/>
            <w:tcBorders>
              <w:top w:val="nil"/>
              <w:left w:val="nil"/>
              <w:bottom w:val="nil"/>
              <w:right w:val="nil"/>
            </w:tcBorders>
            <w:shd w:val="clear" w:color="000000" w:fill="FFFFFF"/>
            <w:noWrap/>
            <w:vAlign w:val="center"/>
            <w:hideMark/>
          </w:tcPr>
          <w:p w14:paraId="27EE5258" w14:textId="77777777" w:rsidR="000A2588" w:rsidRPr="0063597B" w:rsidRDefault="000A2588" w:rsidP="00046373">
            <w:pPr>
              <w:ind w:hanging="108"/>
              <w:rPr>
                <w:rFonts w:asciiTheme="majorBidi" w:eastAsia="Times New Roman" w:hAnsiTheme="majorBidi" w:cstheme="majorBidi"/>
                <w:sz w:val="27"/>
                <w:szCs w:val="27"/>
                <w:lang w:val="en-US"/>
              </w:rPr>
            </w:pPr>
            <w:r w:rsidRPr="0063597B">
              <w:rPr>
                <w:rFonts w:asciiTheme="majorBidi" w:eastAsia="Times New Roman" w:hAnsiTheme="majorBidi" w:cstheme="majorBidi"/>
                <w:sz w:val="27"/>
                <w:szCs w:val="27"/>
                <w:lang w:val="en-US"/>
              </w:rPr>
              <w:t> </w:t>
            </w:r>
          </w:p>
        </w:tc>
        <w:tc>
          <w:tcPr>
            <w:tcW w:w="2790" w:type="dxa"/>
            <w:tcBorders>
              <w:top w:val="nil"/>
              <w:left w:val="nil"/>
              <w:right w:val="nil"/>
            </w:tcBorders>
            <w:shd w:val="clear" w:color="000000" w:fill="FFFFFF"/>
            <w:vAlign w:val="center"/>
          </w:tcPr>
          <w:p w14:paraId="7CD9CA10" w14:textId="3C206981" w:rsidR="000A2588" w:rsidRPr="0063597B" w:rsidRDefault="000A2588" w:rsidP="00046373">
            <w:pPr>
              <w:pBdr>
                <w:bottom w:val="single" w:sz="4" w:space="1" w:color="auto"/>
              </w:pBdr>
              <w:jc w:val="center"/>
              <w:rPr>
                <w:rFonts w:asciiTheme="majorBidi" w:eastAsia="Times New Roman" w:hAnsiTheme="majorBidi" w:cstheme="majorBidi"/>
                <w:sz w:val="27"/>
                <w:szCs w:val="27"/>
                <w:cs/>
                <w:lang w:val="en-US"/>
              </w:rPr>
            </w:pPr>
            <w:r w:rsidRPr="0063597B">
              <w:rPr>
                <w:rFonts w:asciiTheme="majorBidi" w:eastAsia="Times New Roman" w:hAnsiTheme="majorBidi" w:cstheme="majorBidi"/>
                <w:sz w:val="27"/>
                <w:szCs w:val="27"/>
                <w:lang w:val="en-US"/>
              </w:rPr>
              <w:t>Consolidated financial statements</w:t>
            </w:r>
          </w:p>
        </w:tc>
        <w:tc>
          <w:tcPr>
            <w:tcW w:w="2427" w:type="dxa"/>
            <w:tcBorders>
              <w:top w:val="nil"/>
              <w:left w:val="nil"/>
              <w:right w:val="nil"/>
            </w:tcBorders>
            <w:shd w:val="clear" w:color="000000" w:fill="FFFFFF"/>
            <w:vAlign w:val="center"/>
          </w:tcPr>
          <w:p w14:paraId="4A29CEAF" w14:textId="1CB6522B" w:rsidR="000A2588" w:rsidRPr="0063597B" w:rsidRDefault="000A2588" w:rsidP="00046373">
            <w:pPr>
              <w:pBdr>
                <w:bottom w:val="single" w:sz="4" w:space="1" w:color="auto"/>
              </w:pBdr>
              <w:jc w:val="center"/>
              <w:rPr>
                <w:rFonts w:asciiTheme="majorBidi" w:eastAsia="Times New Roman" w:hAnsiTheme="majorBidi" w:cstheme="majorBidi"/>
                <w:sz w:val="27"/>
                <w:szCs w:val="27"/>
                <w:cs/>
                <w:lang w:val="en-US"/>
              </w:rPr>
            </w:pPr>
            <w:r w:rsidRPr="0063597B">
              <w:rPr>
                <w:rFonts w:asciiTheme="majorBidi" w:eastAsia="Times New Roman" w:hAnsiTheme="majorBidi" w:cstheme="majorBidi"/>
                <w:sz w:val="27"/>
                <w:szCs w:val="27"/>
                <w:lang w:val="en-US"/>
              </w:rPr>
              <w:t>Separate financial statements</w:t>
            </w:r>
          </w:p>
        </w:tc>
      </w:tr>
      <w:tr w:rsidR="00E074D3" w:rsidRPr="0063597B" w14:paraId="57325361" w14:textId="77777777" w:rsidTr="00E074D3">
        <w:trPr>
          <w:trHeight w:val="397"/>
        </w:trPr>
        <w:tc>
          <w:tcPr>
            <w:tcW w:w="3690" w:type="dxa"/>
            <w:tcBorders>
              <w:top w:val="nil"/>
              <w:left w:val="nil"/>
              <w:bottom w:val="nil"/>
              <w:right w:val="nil"/>
            </w:tcBorders>
            <w:shd w:val="clear" w:color="000000" w:fill="FFFFFF"/>
            <w:noWrap/>
            <w:vAlign w:val="center"/>
          </w:tcPr>
          <w:p w14:paraId="0EC45C49" w14:textId="764AFB72" w:rsidR="00E074D3" w:rsidRPr="0063597B" w:rsidRDefault="00E074D3" w:rsidP="00E074D3">
            <w:pPr>
              <w:ind w:right="-108"/>
              <w:rPr>
                <w:rFonts w:asciiTheme="majorBidi" w:hAnsiTheme="majorBidi" w:cstheme="majorBidi"/>
                <w:sz w:val="27"/>
                <w:szCs w:val="27"/>
                <w:highlight w:val="yellow"/>
                <w:cs/>
                <w:lang w:val="en-US"/>
              </w:rPr>
            </w:pPr>
            <w:r w:rsidRPr="0063597B">
              <w:rPr>
                <w:rFonts w:asciiTheme="majorBidi" w:hAnsiTheme="majorBidi" w:cstheme="majorBidi"/>
                <w:sz w:val="27"/>
                <w:szCs w:val="27"/>
                <w:lang w:val="en-US"/>
              </w:rPr>
              <w:t xml:space="preserve">Book value as </w:t>
            </w:r>
            <w:proofErr w:type="gramStart"/>
            <w:r w:rsidRPr="0063597B">
              <w:rPr>
                <w:rFonts w:asciiTheme="majorBidi" w:hAnsiTheme="majorBidi" w:cstheme="majorBidi"/>
                <w:sz w:val="27"/>
                <w:szCs w:val="27"/>
                <w:lang w:val="en-US"/>
              </w:rPr>
              <w:t>at</w:t>
            </w:r>
            <w:proofErr w:type="gramEnd"/>
            <w:r w:rsidRPr="0063597B">
              <w:rPr>
                <w:rFonts w:asciiTheme="majorBidi" w:hAnsiTheme="majorBidi" w:cstheme="majorBidi"/>
                <w:sz w:val="27"/>
                <w:szCs w:val="27"/>
                <w:lang w:val="en-US"/>
              </w:rPr>
              <w:t xml:space="preserve"> December 31, </w:t>
            </w:r>
            <w:proofErr w:type="gramStart"/>
            <w:r w:rsidRPr="0063597B">
              <w:rPr>
                <w:rFonts w:asciiTheme="majorBidi" w:hAnsiTheme="majorBidi" w:cstheme="majorBidi"/>
                <w:sz w:val="27"/>
                <w:szCs w:val="27"/>
                <w:lang w:val="en-US"/>
              </w:rPr>
              <w:t>2025</w:t>
            </w:r>
            <w:proofErr w:type="gramEnd"/>
            <w:r w:rsidRPr="0063597B">
              <w:rPr>
                <w:rFonts w:asciiTheme="majorBidi" w:hAnsiTheme="majorBidi" w:cstheme="majorBidi"/>
                <w:sz w:val="27"/>
                <w:szCs w:val="27"/>
                <w:lang w:val="en-US"/>
              </w:rPr>
              <w:t xml:space="preserve"> </w:t>
            </w:r>
          </w:p>
        </w:tc>
        <w:tc>
          <w:tcPr>
            <w:tcW w:w="2790" w:type="dxa"/>
            <w:tcBorders>
              <w:left w:val="nil"/>
              <w:bottom w:val="nil"/>
              <w:right w:val="nil"/>
            </w:tcBorders>
            <w:vAlign w:val="center"/>
          </w:tcPr>
          <w:p w14:paraId="1E1525BA" w14:textId="146E3215" w:rsidR="00E074D3" w:rsidRPr="0063597B" w:rsidRDefault="00E074D3" w:rsidP="00E074D3">
            <w:pPr>
              <w:jc w:val="right"/>
              <w:rPr>
                <w:rFonts w:asciiTheme="majorBidi" w:eastAsia="Times New Roman" w:hAnsiTheme="majorBidi" w:cstheme="majorBidi"/>
                <w:sz w:val="27"/>
                <w:szCs w:val="27"/>
                <w:lang w:val="en-US"/>
              </w:rPr>
            </w:pPr>
            <w:r w:rsidRPr="0063597B">
              <w:rPr>
                <w:rFonts w:ascii="AngsanaUPC" w:eastAsia="Times New Roman" w:hAnsi="AngsanaUPC" w:cs="AngsanaUPC"/>
                <w:sz w:val="27"/>
                <w:szCs w:val="27"/>
                <w:lang w:val="en-US"/>
              </w:rPr>
              <w:t>1,981</w:t>
            </w:r>
          </w:p>
        </w:tc>
        <w:tc>
          <w:tcPr>
            <w:tcW w:w="2427" w:type="dxa"/>
            <w:tcBorders>
              <w:left w:val="nil"/>
              <w:bottom w:val="nil"/>
              <w:right w:val="nil"/>
            </w:tcBorders>
            <w:vAlign w:val="center"/>
          </w:tcPr>
          <w:p w14:paraId="2C5515CE" w14:textId="7C9D7E4E" w:rsidR="00E074D3" w:rsidRPr="0063597B" w:rsidRDefault="00E074D3" w:rsidP="00E074D3">
            <w:pPr>
              <w:jc w:val="right"/>
              <w:rPr>
                <w:rFonts w:asciiTheme="majorBidi" w:eastAsia="Times New Roman" w:hAnsiTheme="majorBidi" w:cstheme="majorBidi"/>
                <w:sz w:val="27"/>
                <w:szCs w:val="27"/>
                <w:lang w:val="en-US"/>
              </w:rPr>
            </w:pPr>
            <w:r w:rsidRPr="0063597B">
              <w:rPr>
                <w:rFonts w:ascii="AngsanaUPC" w:eastAsia="Times New Roman" w:hAnsi="AngsanaUPC" w:cs="AngsanaUPC"/>
                <w:sz w:val="27"/>
                <w:szCs w:val="27"/>
                <w:lang w:val="en-US"/>
              </w:rPr>
              <w:t>2,818</w:t>
            </w:r>
          </w:p>
        </w:tc>
      </w:tr>
      <w:tr w:rsidR="00E074D3" w:rsidRPr="0063597B" w14:paraId="240F12FC" w14:textId="77777777" w:rsidTr="00E074D3">
        <w:trPr>
          <w:trHeight w:val="397"/>
        </w:trPr>
        <w:tc>
          <w:tcPr>
            <w:tcW w:w="3690" w:type="dxa"/>
            <w:noWrap/>
          </w:tcPr>
          <w:p w14:paraId="228B4FF4" w14:textId="5A403A91" w:rsidR="00E074D3" w:rsidRPr="0063597B" w:rsidRDefault="00E074D3" w:rsidP="00E074D3">
            <w:pPr>
              <w:ind w:right="-108" w:firstLine="155"/>
              <w:rPr>
                <w:rFonts w:asciiTheme="majorBidi" w:hAnsiTheme="majorBidi" w:cstheme="majorBidi"/>
                <w:spacing w:val="-8"/>
                <w:sz w:val="27"/>
                <w:szCs w:val="27"/>
                <w:cs/>
                <w:lang w:val="en-US"/>
              </w:rPr>
            </w:pPr>
            <w:r w:rsidRPr="0063597B">
              <w:rPr>
                <w:rFonts w:asciiTheme="majorBidi" w:hAnsiTheme="majorBidi" w:cstheme="majorBidi"/>
                <w:spacing w:val="-8"/>
                <w:sz w:val="27"/>
                <w:szCs w:val="27"/>
                <w:lang w:val="en-US"/>
              </w:rPr>
              <w:t xml:space="preserve">Share </w:t>
            </w:r>
            <w:proofErr w:type="gramStart"/>
            <w:r w:rsidRPr="0063597B">
              <w:rPr>
                <w:rFonts w:asciiTheme="majorBidi" w:hAnsiTheme="majorBidi" w:cstheme="majorBidi"/>
                <w:spacing w:val="-8"/>
                <w:sz w:val="27"/>
                <w:szCs w:val="27"/>
                <w:lang w:val="en-US"/>
              </w:rPr>
              <w:t>of  loss</w:t>
            </w:r>
            <w:proofErr w:type="gramEnd"/>
            <w:r w:rsidRPr="0063597B">
              <w:rPr>
                <w:rFonts w:asciiTheme="majorBidi" w:hAnsiTheme="majorBidi" w:cstheme="majorBidi"/>
                <w:spacing w:val="-8"/>
                <w:sz w:val="27"/>
                <w:szCs w:val="27"/>
                <w:lang w:val="en-US"/>
              </w:rPr>
              <w:t xml:space="preserve"> from investment in associate</w:t>
            </w:r>
          </w:p>
        </w:tc>
        <w:tc>
          <w:tcPr>
            <w:tcW w:w="2790" w:type="dxa"/>
            <w:tcBorders>
              <w:left w:val="nil"/>
              <w:bottom w:val="nil"/>
              <w:right w:val="nil"/>
            </w:tcBorders>
            <w:vAlign w:val="bottom"/>
          </w:tcPr>
          <w:p w14:paraId="55870521" w14:textId="41037C62" w:rsidR="00E074D3" w:rsidRPr="0063597B" w:rsidRDefault="00E074D3" w:rsidP="00E074D3">
            <w:pPr>
              <w:jc w:val="right"/>
              <w:rPr>
                <w:rFonts w:asciiTheme="majorBidi" w:eastAsia="Times New Roman" w:hAnsiTheme="majorBidi" w:cstheme="majorBidi"/>
                <w:sz w:val="27"/>
                <w:szCs w:val="27"/>
                <w:lang w:val="en-US"/>
              </w:rPr>
            </w:pPr>
            <w:r w:rsidRPr="0063597B">
              <w:rPr>
                <w:rFonts w:ascii="AngsanaUPC" w:eastAsia="Times New Roman" w:hAnsi="AngsanaUPC" w:cs="AngsanaUPC"/>
                <w:sz w:val="27"/>
                <w:szCs w:val="27"/>
                <w:lang w:val="en-US"/>
              </w:rPr>
              <w:t>(31)</w:t>
            </w:r>
          </w:p>
        </w:tc>
        <w:tc>
          <w:tcPr>
            <w:tcW w:w="2427" w:type="dxa"/>
            <w:tcBorders>
              <w:left w:val="nil"/>
              <w:bottom w:val="nil"/>
              <w:right w:val="nil"/>
            </w:tcBorders>
            <w:vAlign w:val="bottom"/>
          </w:tcPr>
          <w:p w14:paraId="37DC9363" w14:textId="2C7DA492" w:rsidR="00E074D3" w:rsidRPr="0063597B" w:rsidRDefault="00E074D3" w:rsidP="00E074D3">
            <w:pPr>
              <w:jc w:val="right"/>
              <w:rPr>
                <w:rFonts w:asciiTheme="majorBidi" w:eastAsia="Times New Roman" w:hAnsiTheme="majorBidi" w:cstheme="majorBidi"/>
                <w:sz w:val="27"/>
                <w:szCs w:val="27"/>
                <w:lang w:val="en-US"/>
              </w:rPr>
            </w:pPr>
            <w:r w:rsidRPr="0063597B">
              <w:rPr>
                <w:rFonts w:ascii="AngsanaUPC" w:eastAsia="Times New Roman" w:hAnsi="AngsanaUPC" w:cs="AngsanaUPC"/>
                <w:sz w:val="27"/>
                <w:szCs w:val="27"/>
                <w:lang w:val="en-US"/>
              </w:rPr>
              <w:t>-</w:t>
            </w:r>
          </w:p>
        </w:tc>
      </w:tr>
      <w:tr w:rsidR="00E074D3" w:rsidRPr="0063597B" w14:paraId="5EF1E041" w14:textId="77777777" w:rsidTr="00E074D3">
        <w:trPr>
          <w:trHeight w:val="454"/>
        </w:trPr>
        <w:tc>
          <w:tcPr>
            <w:tcW w:w="3690" w:type="dxa"/>
            <w:tcBorders>
              <w:top w:val="nil"/>
              <w:left w:val="nil"/>
              <w:bottom w:val="nil"/>
              <w:right w:val="nil"/>
            </w:tcBorders>
            <w:shd w:val="clear" w:color="000000" w:fill="FFFFFF"/>
            <w:noWrap/>
            <w:vAlign w:val="center"/>
            <w:hideMark/>
          </w:tcPr>
          <w:p w14:paraId="019FE0E8" w14:textId="325DBC44" w:rsidR="00E074D3" w:rsidRPr="0063597B" w:rsidRDefault="00E074D3" w:rsidP="00E074D3">
            <w:pPr>
              <w:rPr>
                <w:rFonts w:asciiTheme="majorBidi" w:eastAsia="Times New Roman" w:hAnsiTheme="majorBidi" w:cstheme="majorBidi"/>
                <w:sz w:val="27"/>
                <w:szCs w:val="27"/>
                <w:cs/>
                <w:lang w:val="en-US"/>
              </w:rPr>
            </w:pPr>
            <w:r w:rsidRPr="0063597B">
              <w:rPr>
                <w:rFonts w:asciiTheme="majorBidi" w:eastAsia="Times New Roman" w:hAnsiTheme="majorBidi" w:cstheme="majorBidi"/>
                <w:sz w:val="27"/>
                <w:szCs w:val="27"/>
                <w:lang w:val="en-US"/>
              </w:rPr>
              <w:t xml:space="preserve">Book value as </w:t>
            </w:r>
            <w:proofErr w:type="gramStart"/>
            <w:r w:rsidRPr="0063597B">
              <w:rPr>
                <w:rFonts w:asciiTheme="majorBidi" w:eastAsia="Times New Roman" w:hAnsiTheme="majorBidi" w:cstheme="majorBidi"/>
                <w:sz w:val="27"/>
                <w:szCs w:val="27"/>
                <w:lang w:val="en-US"/>
              </w:rPr>
              <w:t>at</w:t>
            </w:r>
            <w:proofErr w:type="gramEnd"/>
            <w:r w:rsidRPr="0063597B">
              <w:rPr>
                <w:rFonts w:asciiTheme="majorBidi" w:eastAsia="Times New Roman" w:hAnsiTheme="majorBidi" w:cstheme="majorBidi"/>
                <w:sz w:val="27"/>
                <w:szCs w:val="27"/>
                <w:lang w:val="en-US"/>
              </w:rPr>
              <w:t xml:space="preserve"> </w:t>
            </w:r>
            <w:r w:rsidRPr="0063597B">
              <w:rPr>
                <w:rFonts w:asciiTheme="majorBidi" w:hAnsiTheme="majorBidi" w:cstheme="majorBidi"/>
                <w:sz w:val="27"/>
                <w:szCs w:val="27"/>
                <w:lang w:val="en-US"/>
              </w:rPr>
              <w:t>June 30, 2026</w:t>
            </w:r>
          </w:p>
        </w:tc>
        <w:tc>
          <w:tcPr>
            <w:tcW w:w="2790" w:type="dxa"/>
            <w:tcBorders>
              <w:left w:val="nil"/>
              <w:right w:val="nil"/>
            </w:tcBorders>
            <w:vAlign w:val="center"/>
          </w:tcPr>
          <w:p w14:paraId="6D83C9BE" w14:textId="6B1F3600" w:rsidR="00E074D3" w:rsidRPr="0063597B" w:rsidRDefault="00E074D3" w:rsidP="00E074D3">
            <w:pPr>
              <w:pBdr>
                <w:top w:val="single" w:sz="4" w:space="1" w:color="auto"/>
                <w:bottom w:val="double" w:sz="4" w:space="1" w:color="auto"/>
              </w:pBdr>
              <w:jc w:val="right"/>
              <w:rPr>
                <w:rFonts w:asciiTheme="majorBidi" w:eastAsia="Times New Roman" w:hAnsiTheme="majorBidi" w:cstheme="majorBidi"/>
                <w:sz w:val="27"/>
                <w:szCs w:val="27"/>
                <w:cs/>
                <w:lang w:val="en-US"/>
              </w:rPr>
            </w:pPr>
            <w:r w:rsidRPr="0063597B">
              <w:rPr>
                <w:rFonts w:ascii="AngsanaUPC" w:eastAsia="Times New Roman" w:hAnsi="AngsanaUPC" w:cs="AngsanaUPC"/>
                <w:sz w:val="27"/>
                <w:szCs w:val="27"/>
                <w:lang w:val="en-US"/>
              </w:rPr>
              <w:t>1,950</w:t>
            </w:r>
          </w:p>
        </w:tc>
        <w:tc>
          <w:tcPr>
            <w:tcW w:w="2427" w:type="dxa"/>
            <w:tcBorders>
              <w:left w:val="nil"/>
              <w:right w:val="nil"/>
            </w:tcBorders>
            <w:vAlign w:val="center"/>
          </w:tcPr>
          <w:p w14:paraId="73DF7755" w14:textId="4A3344FC" w:rsidR="00E074D3" w:rsidRPr="0063597B" w:rsidRDefault="00E074D3" w:rsidP="00E074D3">
            <w:pPr>
              <w:pBdr>
                <w:top w:val="single" w:sz="4" w:space="1" w:color="auto"/>
                <w:bottom w:val="double" w:sz="4" w:space="1" w:color="auto"/>
              </w:pBdr>
              <w:jc w:val="right"/>
              <w:rPr>
                <w:rFonts w:asciiTheme="majorBidi" w:eastAsia="Times New Roman" w:hAnsiTheme="majorBidi" w:cstheme="majorBidi"/>
                <w:sz w:val="27"/>
                <w:szCs w:val="27"/>
                <w:lang w:val="en-US"/>
              </w:rPr>
            </w:pPr>
            <w:r w:rsidRPr="0063597B">
              <w:rPr>
                <w:rFonts w:ascii="AngsanaUPC" w:eastAsia="Times New Roman" w:hAnsi="AngsanaUPC" w:cs="AngsanaUPC"/>
                <w:sz w:val="27"/>
                <w:szCs w:val="27"/>
                <w:lang w:val="en-US"/>
              </w:rPr>
              <w:t>2,818</w:t>
            </w:r>
          </w:p>
        </w:tc>
      </w:tr>
    </w:tbl>
    <w:p w14:paraId="4EED09F2" w14:textId="419FD3AC" w:rsidR="00F01E19" w:rsidRPr="0063597B" w:rsidRDefault="00F01E19" w:rsidP="00F01E19">
      <w:pPr>
        <w:spacing w:before="60"/>
        <w:ind w:left="446"/>
        <w:jc w:val="thaiDistribute"/>
        <w:rPr>
          <w:rFonts w:ascii="Angsana New" w:hAnsi="Angsana New"/>
          <w:sz w:val="27"/>
          <w:szCs w:val="27"/>
          <w:lang w:val="en-US"/>
        </w:rPr>
      </w:pPr>
      <w:r w:rsidRPr="0063597B">
        <w:rPr>
          <w:rFonts w:ascii="Angsana New" w:hAnsi="Angsana New"/>
          <w:sz w:val="27"/>
          <w:szCs w:val="27"/>
          <w:lang w:val="en-US"/>
        </w:rPr>
        <w:t xml:space="preserve">According to the Company's investments through its subsidiary, Singto, LLC, in Arogo Capital Acquisition Corp. ("AROGO"), a Special Purpose Acquisition Company (SPAC) established for fundraising purposes in the United States. The U.S. Securities and Exchange Commission (SEC) to disclose the results of its Extraordinary General Meeting of Shareholders held on June 26, 2026, at which the shareholders approved the extension of the deadline for completing a business combination from June 29, </w:t>
      </w:r>
      <w:proofErr w:type="gramStart"/>
      <w:r w:rsidRPr="0063597B">
        <w:rPr>
          <w:rFonts w:ascii="Angsana New" w:hAnsi="Angsana New"/>
          <w:sz w:val="27"/>
          <w:szCs w:val="27"/>
          <w:lang w:val="en-US"/>
        </w:rPr>
        <w:t>2026</w:t>
      </w:r>
      <w:proofErr w:type="gramEnd"/>
      <w:r w:rsidRPr="0063597B">
        <w:rPr>
          <w:rFonts w:ascii="Angsana New" w:hAnsi="Angsana New"/>
          <w:sz w:val="27"/>
          <w:szCs w:val="27"/>
          <w:lang w:val="en-US"/>
        </w:rPr>
        <w:t xml:space="preserve"> to June 29, 2028.</w:t>
      </w:r>
    </w:p>
    <w:p w14:paraId="15ED3EAB" w14:textId="77777777" w:rsidR="0063597B" w:rsidRPr="0063597B" w:rsidRDefault="00ED6239" w:rsidP="00F01E19">
      <w:pPr>
        <w:spacing w:before="80"/>
        <w:ind w:left="448"/>
        <w:jc w:val="thaiDistribute"/>
        <w:rPr>
          <w:rFonts w:ascii="Angsana New" w:hAnsi="Angsana New"/>
          <w:sz w:val="27"/>
          <w:szCs w:val="27"/>
          <w:lang w:val="en-US"/>
        </w:rPr>
      </w:pPr>
      <w:r w:rsidRPr="0063597B">
        <w:rPr>
          <w:rFonts w:ascii="Angsana New" w:hAnsi="Angsana New"/>
          <w:sz w:val="27"/>
          <w:szCs w:val="27"/>
          <w:lang w:val="en-US"/>
        </w:rPr>
        <w:t xml:space="preserve">The consolidated and separate financial statements of the Company </w:t>
      </w:r>
      <w:r w:rsidRPr="0063597B">
        <w:rPr>
          <w:rFonts w:ascii="Angsana New" w:hAnsi="Angsana New"/>
          <w:spacing w:val="-4"/>
          <w:sz w:val="27"/>
          <w:szCs w:val="27"/>
          <w:lang w:val="en-US"/>
        </w:rPr>
        <w:t>for the</w:t>
      </w:r>
      <w:r w:rsidR="00CA29F4" w:rsidRPr="0063597B">
        <w:rPr>
          <w:rFonts w:ascii="Angsana New" w:hAnsi="Angsana New"/>
          <w:spacing w:val="-4"/>
          <w:sz w:val="27"/>
          <w:szCs w:val="27"/>
          <w:lang w:val="en-US"/>
        </w:rPr>
        <w:t xml:space="preserve"> </w:t>
      </w:r>
      <w:r w:rsidR="008A2A92" w:rsidRPr="0063597B">
        <w:rPr>
          <w:rFonts w:ascii="Angsana New" w:hAnsi="Angsana New"/>
          <w:spacing w:val="-4"/>
          <w:sz w:val="27"/>
          <w:szCs w:val="27"/>
          <w:lang w:val="en-US"/>
        </w:rPr>
        <w:t>six</w:t>
      </w:r>
      <w:r w:rsidR="00CA29F4" w:rsidRPr="0063597B">
        <w:rPr>
          <w:rFonts w:ascii="Angsana New" w:hAnsi="Angsana New"/>
          <w:spacing w:val="-4"/>
          <w:sz w:val="27"/>
          <w:szCs w:val="27"/>
          <w:lang w:val="en-US"/>
        </w:rPr>
        <w:t xml:space="preserve">-month period </w:t>
      </w:r>
      <w:proofErr w:type="gramStart"/>
      <w:r w:rsidRPr="0063597B">
        <w:rPr>
          <w:rFonts w:ascii="Angsana New" w:hAnsi="Angsana New"/>
          <w:spacing w:val="-4"/>
          <w:sz w:val="27"/>
          <w:szCs w:val="27"/>
          <w:lang w:val="en-US"/>
        </w:rPr>
        <w:t>ended</w:t>
      </w:r>
      <w:proofErr w:type="gramEnd"/>
      <w:r w:rsidRPr="0063597B">
        <w:rPr>
          <w:rFonts w:ascii="Angsana New" w:hAnsi="Angsana New"/>
          <w:spacing w:val="-4"/>
          <w:sz w:val="27"/>
          <w:szCs w:val="27"/>
          <w:lang w:val="en-US"/>
        </w:rPr>
        <w:t xml:space="preserve"> </w:t>
      </w:r>
      <w:r w:rsidR="008A2A92" w:rsidRPr="0063597B">
        <w:rPr>
          <w:rFonts w:ascii="Angsana New" w:eastAsia="Times New Roman" w:hAnsi="Angsana New"/>
          <w:spacing w:val="-4"/>
          <w:sz w:val="27"/>
          <w:szCs w:val="27"/>
          <w:lang w:val="en-US"/>
        </w:rPr>
        <w:t>June</w:t>
      </w:r>
      <w:r w:rsidRPr="0063597B">
        <w:rPr>
          <w:rFonts w:ascii="Angsana New" w:eastAsia="Times New Roman" w:hAnsi="Angsana New"/>
          <w:spacing w:val="-4"/>
          <w:sz w:val="27"/>
          <w:szCs w:val="27"/>
          <w:lang w:val="en-US"/>
        </w:rPr>
        <w:t xml:space="preserve"> 3</w:t>
      </w:r>
      <w:r w:rsidR="008A2A92" w:rsidRPr="0063597B">
        <w:rPr>
          <w:rFonts w:ascii="Angsana New" w:eastAsia="Times New Roman" w:hAnsi="Angsana New"/>
          <w:spacing w:val="-4"/>
          <w:sz w:val="27"/>
          <w:szCs w:val="27"/>
          <w:lang w:val="en-US"/>
        </w:rPr>
        <w:t>0</w:t>
      </w:r>
      <w:r w:rsidRPr="0063597B">
        <w:rPr>
          <w:rFonts w:ascii="Angsana New" w:hAnsi="Angsana New"/>
          <w:spacing w:val="-4"/>
          <w:sz w:val="27"/>
          <w:szCs w:val="27"/>
          <w:lang w:val="en-US"/>
        </w:rPr>
        <w:t>, 2026</w:t>
      </w:r>
      <w:r w:rsidRPr="0063597B">
        <w:rPr>
          <w:rFonts w:ascii="Angsana New" w:hAnsi="Angsana New"/>
          <w:sz w:val="27"/>
          <w:szCs w:val="27"/>
          <w:lang w:val="en-US"/>
        </w:rPr>
        <w:t>, included investments in both directly and indirectly associated companies, which have been accounted for based on the associated companies</w:t>
      </w:r>
      <w:r w:rsidR="00CC3B88" w:rsidRPr="0063597B">
        <w:rPr>
          <w:rFonts w:ascii="Angsana New" w:hAnsi="Angsana New"/>
          <w:sz w:val="27"/>
          <w:szCs w:val="27"/>
          <w:lang w:val="en-US"/>
        </w:rPr>
        <w:t>’</w:t>
      </w:r>
      <w:r w:rsidRPr="0063597B">
        <w:rPr>
          <w:rFonts w:ascii="Angsana New" w:hAnsi="Angsana New"/>
          <w:sz w:val="27"/>
          <w:szCs w:val="27"/>
          <w:lang w:val="en-US"/>
        </w:rPr>
        <w:t xml:space="preserve"> financial statements which had not been reviewed by an auditor, as those associates are not under the control of the Company’s management. As at </w:t>
      </w:r>
      <w:r w:rsidR="008A2A92" w:rsidRPr="0063597B">
        <w:rPr>
          <w:rFonts w:ascii="Angsana New" w:eastAsia="Times New Roman" w:hAnsi="Angsana New"/>
          <w:spacing w:val="-4"/>
          <w:sz w:val="27"/>
          <w:szCs w:val="27"/>
          <w:lang w:val="en-US"/>
        </w:rPr>
        <w:t>June</w:t>
      </w:r>
      <w:r w:rsidRPr="0063597B">
        <w:rPr>
          <w:rFonts w:ascii="Angsana New" w:eastAsia="Times New Roman" w:hAnsi="Angsana New"/>
          <w:spacing w:val="-4"/>
          <w:sz w:val="27"/>
          <w:szCs w:val="27"/>
          <w:lang w:val="en-US"/>
        </w:rPr>
        <w:t xml:space="preserve"> 3</w:t>
      </w:r>
      <w:r w:rsidR="008A2A92" w:rsidRPr="0063597B">
        <w:rPr>
          <w:rFonts w:ascii="Angsana New" w:eastAsia="Times New Roman" w:hAnsi="Angsana New"/>
          <w:spacing w:val="-4"/>
          <w:sz w:val="27"/>
          <w:szCs w:val="27"/>
          <w:lang w:val="en-US"/>
        </w:rPr>
        <w:t>0</w:t>
      </w:r>
      <w:r w:rsidRPr="0063597B">
        <w:rPr>
          <w:rFonts w:ascii="Angsana New" w:hAnsi="Angsana New"/>
          <w:sz w:val="27"/>
          <w:szCs w:val="27"/>
          <w:lang w:val="en-US"/>
        </w:rPr>
        <w:t>, 2026, the carrying value of the investments in associates in the consolidated financial statements, accounted for under the equity method, was Baht 1.9</w:t>
      </w:r>
      <w:r w:rsidR="00E074D3" w:rsidRPr="0063597B">
        <w:rPr>
          <w:rFonts w:ascii="Angsana New" w:hAnsi="Angsana New"/>
          <w:sz w:val="27"/>
          <w:szCs w:val="27"/>
          <w:lang w:val="en-US"/>
        </w:rPr>
        <w:t>5</w:t>
      </w:r>
      <w:r w:rsidRPr="0063597B">
        <w:rPr>
          <w:rFonts w:ascii="Angsana New" w:hAnsi="Angsana New"/>
          <w:sz w:val="27"/>
          <w:szCs w:val="27"/>
          <w:lang w:val="en-US"/>
        </w:rPr>
        <w:t xml:space="preserve"> million and in the separate financial statements, the carrying amount of the investments in associates was Baht 2.82 million (net of an allowance for impairment of investments amounting to Baht 150.82 million), representing 0.1</w:t>
      </w:r>
      <w:r w:rsidR="00E074D3" w:rsidRPr="0063597B">
        <w:rPr>
          <w:rFonts w:ascii="Angsana New" w:hAnsi="Angsana New"/>
          <w:sz w:val="27"/>
          <w:szCs w:val="27"/>
          <w:lang w:val="en-US"/>
        </w:rPr>
        <w:t>4</w:t>
      </w:r>
      <w:r w:rsidRPr="0063597B">
        <w:rPr>
          <w:rFonts w:ascii="Angsana New" w:hAnsi="Angsana New"/>
          <w:sz w:val="27"/>
          <w:szCs w:val="27"/>
          <w:lang w:val="en-US"/>
        </w:rPr>
        <w:t>% and 0.20% of total assets in the consolidated and separate financial statements, respectively.</w:t>
      </w:r>
      <w:r w:rsidRPr="0063597B">
        <w:rPr>
          <w:rFonts w:ascii="Angsana New" w:hAnsi="Angsana New" w:hint="cs"/>
          <w:sz w:val="27"/>
          <w:szCs w:val="27"/>
          <w:cs/>
          <w:lang w:val="en-US"/>
        </w:rPr>
        <w:t xml:space="preserve"> </w:t>
      </w:r>
    </w:p>
    <w:p w14:paraId="0D9AA5C2" w14:textId="005D4A04" w:rsidR="002350E3" w:rsidRPr="0063597B" w:rsidRDefault="00ED6239" w:rsidP="00F01E19">
      <w:pPr>
        <w:spacing w:before="80"/>
        <w:ind w:left="448"/>
        <w:jc w:val="thaiDistribute"/>
        <w:rPr>
          <w:rFonts w:ascii="Angsana New" w:hAnsi="Angsana New"/>
          <w:sz w:val="27"/>
          <w:szCs w:val="27"/>
          <w:lang w:val="en-US"/>
        </w:rPr>
      </w:pPr>
      <w:r w:rsidRPr="0063597B">
        <w:rPr>
          <w:rFonts w:ascii="Angsana New" w:hAnsi="Angsana New"/>
          <w:sz w:val="27"/>
          <w:szCs w:val="27"/>
          <w:lang w:val="en-US"/>
        </w:rPr>
        <w:t>The equity of net loss of the direct and indirect associates in the consolidated financial statements for the</w:t>
      </w:r>
      <w:r w:rsidR="00850510" w:rsidRPr="0063597B">
        <w:rPr>
          <w:rFonts w:ascii="Angsana New" w:hAnsi="Angsana New"/>
          <w:sz w:val="27"/>
          <w:szCs w:val="27"/>
          <w:lang w:val="en-US"/>
        </w:rPr>
        <w:t xml:space="preserve"> </w:t>
      </w:r>
      <w:r w:rsidR="004E1BDB" w:rsidRPr="0063597B">
        <w:rPr>
          <w:rFonts w:ascii="Angsana New" w:hAnsi="Angsana New"/>
          <w:sz w:val="27"/>
          <w:szCs w:val="27"/>
          <w:lang w:val="en-US"/>
        </w:rPr>
        <w:t>six</w:t>
      </w:r>
      <w:r w:rsidR="00850510" w:rsidRPr="0063597B">
        <w:rPr>
          <w:rFonts w:ascii="Angsana New" w:hAnsi="Angsana New"/>
          <w:sz w:val="27"/>
          <w:szCs w:val="27"/>
          <w:lang w:val="en-US"/>
        </w:rPr>
        <w:t>-month period</w:t>
      </w:r>
      <w:r w:rsidRPr="0063597B">
        <w:rPr>
          <w:rFonts w:ascii="Angsana New" w:hAnsi="Angsana New"/>
          <w:sz w:val="27"/>
          <w:szCs w:val="27"/>
          <w:lang w:val="en-US"/>
        </w:rPr>
        <w:t xml:space="preserve"> ended </w:t>
      </w:r>
      <w:r w:rsidR="004E1BDB" w:rsidRPr="0063597B">
        <w:rPr>
          <w:rFonts w:ascii="Angsana New" w:eastAsia="Times New Roman" w:hAnsi="Angsana New"/>
          <w:spacing w:val="-4"/>
          <w:sz w:val="27"/>
          <w:szCs w:val="27"/>
          <w:lang w:val="en-US"/>
        </w:rPr>
        <w:t>June</w:t>
      </w:r>
      <w:r w:rsidR="00894685" w:rsidRPr="0063597B">
        <w:rPr>
          <w:rFonts w:ascii="Angsana New" w:eastAsia="Times New Roman" w:hAnsi="Angsana New"/>
          <w:spacing w:val="-4"/>
          <w:sz w:val="27"/>
          <w:szCs w:val="27"/>
          <w:lang w:val="en-US"/>
        </w:rPr>
        <w:t xml:space="preserve"> </w:t>
      </w:r>
      <w:r w:rsidRPr="0063597B">
        <w:rPr>
          <w:rFonts w:ascii="Angsana New" w:eastAsia="Times New Roman" w:hAnsi="Angsana New"/>
          <w:spacing w:val="-4"/>
          <w:sz w:val="27"/>
          <w:szCs w:val="27"/>
          <w:lang w:val="en-US"/>
        </w:rPr>
        <w:t>3</w:t>
      </w:r>
      <w:r w:rsidR="004E1BDB" w:rsidRPr="0063597B">
        <w:rPr>
          <w:rFonts w:ascii="Angsana New" w:eastAsia="Times New Roman" w:hAnsi="Angsana New"/>
          <w:spacing w:val="-4"/>
          <w:sz w:val="27"/>
          <w:szCs w:val="27"/>
          <w:lang w:val="en-US"/>
        </w:rPr>
        <w:t>0</w:t>
      </w:r>
      <w:r w:rsidRPr="0063597B">
        <w:rPr>
          <w:rFonts w:ascii="Angsana New" w:hAnsi="Angsana New"/>
          <w:sz w:val="27"/>
          <w:szCs w:val="27"/>
          <w:lang w:val="en-US"/>
        </w:rPr>
        <w:t xml:space="preserve">, </w:t>
      </w:r>
      <w:proofErr w:type="gramStart"/>
      <w:r w:rsidRPr="0063597B">
        <w:rPr>
          <w:rFonts w:ascii="Angsana New" w:hAnsi="Angsana New"/>
          <w:sz w:val="27"/>
          <w:szCs w:val="27"/>
          <w:lang w:val="en-US"/>
        </w:rPr>
        <w:t>202</w:t>
      </w:r>
      <w:r w:rsidR="00894685" w:rsidRPr="0063597B">
        <w:rPr>
          <w:rFonts w:ascii="Angsana New" w:hAnsi="Angsana New"/>
          <w:sz w:val="27"/>
          <w:szCs w:val="27"/>
          <w:lang w:val="en-US"/>
        </w:rPr>
        <w:t>6</w:t>
      </w:r>
      <w:proofErr w:type="gramEnd"/>
      <w:r w:rsidRPr="0063597B">
        <w:rPr>
          <w:rFonts w:ascii="Angsana New" w:hAnsi="Angsana New"/>
          <w:sz w:val="27"/>
          <w:szCs w:val="27"/>
          <w:lang w:val="en-US"/>
        </w:rPr>
        <w:t xml:space="preserve"> amounted to Baht </w:t>
      </w:r>
      <w:r w:rsidR="00894685" w:rsidRPr="0063597B">
        <w:rPr>
          <w:rFonts w:ascii="Angsana New" w:hAnsi="Angsana New"/>
          <w:sz w:val="27"/>
          <w:szCs w:val="27"/>
          <w:lang w:val="en-US"/>
        </w:rPr>
        <w:t>0.0</w:t>
      </w:r>
      <w:r w:rsidR="00AC6B56" w:rsidRPr="0063597B">
        <w:rPr>
          <w:rFonts w:ascii="Angsana New" w:hAnsi="Angsana New"/>
          <w:sz w:val="27"/>
          <w:szCs w:val="27"/>
          <w:lang w:val="en-US"/>
        </w:rPr>
        <w:t>3</w:t>
      </w:r>
      <w:r w:rsidRPr="0063597B">
        <w:rPr>
          <w:rFonts w:ascii="Angsana New" w:hAnsi="Angsana New"/>
          <w:sz w:val="27"/>
          <w:szCs w:val="27"/>
          <w:lang w:val="en-US"/>
        </w:rPr>
        <w:t xml:space="preserve"> million</w:t>
      </w:r>
      <w:r w:rsidR="00CC3B88" w:rsidRPr="0063597B">
        <w:rPr>
          <w:rFonts w:ascii="Angsana New" w:hAnsi="Angsana New"/>
          <w:sz w:val="27"/>
          <w:szCs w:val="27"/>
          <w:lang w:val="en-US"/>
        </w:rPr>
        <w:t xml:space="preserve">, </w:t>
      </w:r>
      <w:r w:rsidR="00CC3B88" w:rsidRPr="0063597B">
        <w:rPr>
          <w:rFonts w:ascii="Angsana New" w:hAnsi="Angsana New"/>
          <w:spacing w:val="-2"/>
          <w:sz w:val="27"/>
          <w:szCs w:val="27"/>
          <w:lang w:val="en-US"/>
        </w:rPr>
        <w:t>representing</w:t>
      </w:r>
      <w:r w:rsidRPr="0063597B">
        <w:rPr>
          <w:rFonts w:ascii="Angsana New" w:hAnsi="Angsana New"/>
          <w:sz w:val="27"/>
          <w:szCs w:val="27"/>
          <w:lang w:val="en-US"/>
        </w:rPr>
        <w:t xml:space="preserve"> </w:t>
      </w:r>
      <w:r w:rsidR="00894685" w:rsidRPr="0063597B">
        <w:rPr>
          <w:rFonts w:ascii="Angsana New" w:hAnsi="Angsana New"/>
          <w:sz w:val="27"/>
          <w:szCs w:val="27"/>
          <w:lang w:val="en-US"/>
        </w:rPr>
        <w:t>0.02</w:t>
      </w:r>
      <w:r w:rsidRPr="0063597B">
        <w:rPr>
          <w:rFonts w:ascii="Angsana New" w:hAnsi="Angsana New"/>
          <w:sz w:val="27"/>
          <w:szCs w:val="27"/>
          <w:lang w:val="en-US"/>
        </w:rPr>
        <w:t>%</w:t>
      </w:r>
      <w:r w:rsidRPr="0063597B">
        <w:rPr>
          <w:rFonts w:asciiTheme="majorBidi" w:hAnsiTheme="majorBidi" w:cstheme="majorBidi"/>
          <w:sz w:val="27"/>
          <w:szCs w:val="27"/>
          <w:lang w:val="en-GB"/>
        </w:rPr>
        <w:t xml:space="preserve"> of net consolidated loss. </w:t>
      </w:r>
    </w:p>
    <w:p w14:paraId="3A419EB9" w14:textId="77777777" w:rsidR="002350E3" w:rsidRPr="008E1EDB" w:rsidRDefault="002350E3" w:rsidP="001356E0">
      <w:pPr>
        <w:numPr>
          <w:ilvl w:val="0"/>
          <w:numId w:val="1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lastRenderedPageBreak/>
        <w:t xml:space="preserve">INVESTMENTS IN </w:t>
      </w:r>
      <w:r w:rsidRPr="00232DC1">
        <w:rPr>
          <w:rFonts w:ascii="Angsana New" w:hAnsi="Angsana New"/>
          <w:b/>
          <w:bCs/>
          <w:sz w:val="28"/>
          <w:szCs w:val="28"/>
          <w:lang w:val="en-US"/>
        </w:rPr>
        <w:t>SUBSIDIARIES</w:t>
      </w:r>
    </w:p>
    <w:p w14:paraId="78C44820" w14:textId="644AA0EB" w:rsidR="00664CE7" w:rsidRPr="00664CE7" w:rsidRDefault="0081097E" w:rsidP="00A179AF">
      <w:pPr>
        <w:spacing w:before="60"/>
        <w:ind w:left="446"/>
        <w:jc w:val="thaiDistribute"/>
        <w:rPr>
          <w:rFonts w:ascii="Angsana New" w:hAnsi="Angsana New"/>
          <w:spacing w:val="-4"/>
          <w:sz w:val="28"/>
          <w:szCs w:val="28"/>
          <w:lang w:val="en-US"/>
        </w:rPr>
      </w:pPr>
      <w:r>
        <w:rPr>
          <w:rFonts w:ascii="Angsana New" w:hAnsi="Angsana New"/>
          <w:spacing w:val="-4"/>
          <w:sz w:val="28"/>
          <w:szCs w:val="28"/>
          <w:lang w:val="en-US"/>
        </w:rPr>
        <w:t>I</w:t>
      </w:r>
      <w:r w:rsidR="00664CE7" w:rsidRPr="00664CE7">
        <w:rPr>
          <w:rFonts w:ascii="Angsana New" w:hAnsi="Angsana New"/>
          <w:spacing w:val="-4"/>
          <w:sz w:val="28"/>
          <w:szCs w:val="28"/>
          <w:lang w:val="en-US"/>
        </w:rPr>
        <w:t xml:space="preserve">nvestments in subsidiaries </w:t>
      </w:r>
      <w:r>
        <w:rPr>
          <w:rFonts w:ascii="Angsana New" w:hAnsi="Angsana New"/>
          <w:spacing w:val="-4"/>
          <w:sz w:val="28"/>
          <w:szCs w:val="28"/>
          <w:lang w:val="en-US"/>
        </w:rPr>
        <w:t xml:space="preserve">as </w:t>
      </w:r>
      <w:proofErr w:type="gramStart"/>
      <w:r>
        <w:rPr>
          <w:rFonts w:ascii="Angsana New" w:hAnsi="Angsana New"/>
          <w:spacing w:val="-4"/>
          <w:sz w:val="28"/>
          <w:szCs w:val="28"/>
          <w:lang w:val="en-US"/>
        </w:rPr>
        <w:t>at</w:t>
      </w:r>
      <w:proofErr w:type="gramEnd"/>
      <w:r>
        <w:rPr>
          <w:rFonts w:ascii="Angsana New" w:hAnsi="Angsana New"/>
          <w:spacing w:val="-4"/>
          <w:sz w:val="28"/>
          <w:szCs w:val="28"/>
          <w:lang w:val="en-US"/>
        </w:rPr>
        <w:t xml:space="preserve"> </w:t>
      </w:r>
      <w:r w:rsidR="009A22E4">
        <w:rPr>
          <w:rFonts w:ascii="Angsana New" w:hAnsi="Angsana New"/>
          <w:spacing w:val="-4"/>
          <w:sz w:val="28"/>
          <w:szCs w:val="28"/>
          <w:lang w:val="en-US"/>
        </w:rPr>
        <w:t>June</w:t>
      </w:r>
      <w:r w:rsidR="009A22E4">
        <w:rPr>
          <w:rFonts w:ascii="Angsana New" w:eastAsia="Times New Roman" w:hAnsi="Angsana New"/>
          <w:spacing w:val="-4"/>
          <w:sz w:val="28"/>
          <w:szCs w:val="28"/>
          <w:lang w:val="en-US"/>
        </w:rPr>
        <w:t xml:space="preserve"> 30</w:t>
      </w:r>
      <w:r w:rsidR="00664CE7" w:rsidRPr="00664CE7">
        <w:rPr>
          <w:rFonts w:ascii="Angsana New" w:hAnsi="Angsana New"/>
          <w:spacing w:val="-4"/>
          <w:sz w:val="28"/>
          <w:szCs w:val="28"/>
          <w:lang w:val="en-US"/>
        </w:rPr>
        <w:t xml:space="preserve">, </w:t>
      </w:r>
      <w:proofErr w:type="gramStart"/>
      <w:r w:rsidR="00664CE7" w:rsidRPr="00664CE7">
        <w:rPr>
          <w:rFonts w:ascii="Angsana New" w:hAnsi="Angsana New"/>
          <w:spacing w:val="-4"/>
          <w:sz w:val="28"/>
          <w:szCs w:val="28"/>
          <w:lang w:val="en-US"/>
        </w:rPr>
        <w:t>202</w:t>
      </w:r>
      <w:r w:rsidR="00664CE7">
        <w:rPr>
          <w:rFonts w:ascii="Angsana New" w:hAnsi="Angsana New"/>
          <w:spacing w:val="-4"/>
          <w:sz w:val="28"/>
          <w:szCs w:val="28"/>
          <w:lang w:val="en-US"/>
        </w:rPr>
        <w:t>6</w:t>
      </w:r>
      <w:proofErr w:type="gramEnd"/>
      <w:r w:rsidR="00664CE7" w:rsidRPr="00664CE7">
        <w:rPr>
          <w:rFonts w:ascii="Angsana New" w:hAnsi="Angsana New"/>
          <w:spacing w:val="-4"/>
          <w:sz w:val="28"/>
          <w:szCs w:val="28"/>
          <w:lang w:val="en-US"/>
        </w:rPr>
        <w:t xml:space="preserve"> and December 31, </w:t>
      </w:r>
      <w:proofErr w:type="gramStart"/>
      <w:r w:rsidR="00664CE7" w:rsidRPr="00664CE7">
        <w:rPr>
          <w:rFonts w:ascii="Angsana New" w:hAnsi="Angsana New"/>
          <w:spacing w:val="-4"/>
          <w:sz w:val="28"/>
          <w:szCs w:val="28"/>
          <w:lang w:val="en-US"/>
        </w:rPr>
        <w:t>202</w:t>
      </w:r>
      <w:r w:rsidR="00664CE7">
        <w:rPr>
          <w:rFonts w:ascii="Angsana New" w:hAnsi="Angsana New"/>
          <w:spacing w:val="-4"/>
          <w:sz w:val="28"/>
          <w:szCs w:val="28"/>
          <w:lang w:val="en-US"/>
        </w:rPr>
        <w:t>5</w:t>
      </w:r>
      <w:proofErr w:type="gramEnd"/>
      <w:r w:rsidR="00664CE7" w:rsidRPr="00664CE7">
        <w:rPr>
          <w:rFonts w:ascii="Angsana New" w:hAnsi="Angsana New"/>
          <w:spacing w:val="-4"/>
          <w:sz w:val="28"/>
          <w:szCs w:val="28"/>
          <w:lang w:val="en-US"/>
        </w:rPr>
        <w:t xml:space="preserve"> </w:t>
      </w:r>
      <w:r w:rsidRPr="0081097E">
        <w:rPr>
          <w:rFonts w:ascii="Angsana New" w:hAnsi="Angsana New"/>
          <w:spacing w:val="-4"/>
          <w:sz w:val="28"/>
          <w:szCs w:val="28"/>
          <w:lang w:val="en-US"/>
        </w:rPr>
        <w:t>consisted of</w:t>
      </w:r>
      <w:r w:rsidR="00664CE7" w:rsidRPr="00664CE7">
        <w:rPr>
          <w:rFonts w:ascii="Angsana New" w:hAnsi="Angsana New"/>
          <w:spacing w:val="-4"/>
          <w:sz w:val="28"/>
          <w:szCs w:val="28"/>
          <w:lang w:val="en-US"/>
        </w:rPr>
        <w:t>:</w:t>
      </w:r>
    </w:p>
    <w:tbl>
      <w:tblPr>
        <w:tblW w:w="8958" w:type="dxa"/>
        <w:tblInd w:w="426" w:type="dxa"/>
        <w:tblLook w:val="04A0" w:firstRow="1" w:lastRow="0" w:firstColumn="1" w:lastColumn="0" w:noHBand="0" w:noVBand="1"/>
      </w:tblPr>
      <w:tblGrid>
        <w:gridCol w:w="4989"/>
        <w:gridCol w:w="1984"/>
        <w:gridCol w:w="1985"/>
      </w:tblGrid>
      <w:tr w:rsidR="00E6419C" w:rsidRPr="00214924" w14:paraId="0F27DB34" w14:textId="77777777" w:rsidTr="00E6419C">
        <w:trPr>
          <w:trHeight w:val="397"/>
        </w:trPr>
        <w:tc>
          <w:tcPr>
            <w:tcW w:w="4989" w:type="dxa"/>
            <w:tcBorders>
              <w:top w:val="nil"/>
              <w:left w:val="nil"/>
              <w:bottom w:val="nil"/>
              <w:right w:val="nil"/>
            </w:tcBorders>
            <w:shd w:val="clear" w:color="000000" w:fill="FFFFFF"/>
            <w:noWrap/>
            <w:vAlign w:val="center"/>
            <w:hideMark/>
          </w:tcPr>
          <w:p w14:paraId="4BF1FE6B" w14:textId="77777777" w:rsidR="00E6419C" w:rsidRPr="00686FFE" w:rsidRDefault="00E6419C" w:rsidP="001B5C8A">
            <w:pPr>
              <w:ind w:left="-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3969" w:type="dxa"/>
            <w:gridSpan w:val="2"/>
            <w:tcBorders>
              <w:top w:val="nil"/>
              <w:left w:val="nil"/>
              <w:bottom w:val="nil"/>
              <w:right w:val="nil"/>
            </w:tcBorders>
            <w:shd w:val="clear" w:color="000000" w:fill="FFFFFF"/>
            <w:vAlign w:val="bottom"/>
          </w:tcPr>
          <w:p w14:paraId="08C1D57D" w14:textId="77777777" w:rsidR="00E6419C" w:rsidRPr="00686FFE" w:rsidRDefault="00E6419C" w:rsidP="00E6419C">
            <w:pPr>
              <w:pBdr>
                <w:bottom w:val="single" w:sz="4" w:space="1" w:color="auto"/>
              </w:pBdr>
              <w:jc w:val="center"/>
              <w:rPr>
                <w:rFonts w:ascii="Angsana New" w:eastAsia="Times New Roman" w:hAnsi="Angsana New"/>
                <w:sz w:val="28"/>
                <w:szCs w:val="28"/>
                <w:lang w:val="en-US"/>
              </w:rPr>
            </w:pPr>
            <w:proofErr w:type="gramStart"/>
            <w:r w:rsidRPr="000A2588">
              <w:rPr>
                <w:rFonts w:ascii="Angsana New" w:eastAsia="Times New Roman" w:hAnsi="Angsana New"/>
                <w:sz w:val="28"/>
                <w:szCs w:val="28"/>
                <w:lang w:val="en-US"/>
              </w:rPr>
              <w:t>Unit :</w:t>
            </w:r>
            <w:proofErr w:type="gramEnd"/>
            <w:r w:rsidRPr="000A2588">
              <w:rPr>
                <w:rFonts w:ascii="Angsana New" w:eastAsia="Times New Roman" w:hAnsi="Angsana New"/>
                <w:sz w:val="28"/>
                <w:szCs w:val="28"/>
                <w:lang w:val="en-US"/>
              </w:rPr>
              <w:t xml:space="preserve"> Thousand Baht</w:t>
            </w:r>
          </w:p>
        </w:tc>
      </w:tr>
      <w:tr w:rsidR="00E6419C" w:rsidRPr="00214924" w14:paraId="2A79F1A7" w14:textId="77777777" w:rsidTr="00E6419C">
        <w:trPr>
          <w:trHeight w:val="397"/>
        </w:trPr>
        <w:tc>
          <w:tcPr>
            <w:tcW w:w="4989" w:type="dxa"/>
            <w:tcBorders>
              <w:top w:val="nil"/>
              <w:left w:val="nil"/>
              <w:bottom w:val="nil"/>
              <w:right w:val="nil"/>
            </w:tcBorders>
            <w:shd w:val="clear" w:color="000000" w:fill="FFFFFF"/>
            <w:noWrap/>
            <w:vAlign w:val="center"/>
            <w:hideMark/>
          </w:tcPr>
          <w:p w14:paraId="06C31B5D" w14:textId="77777777" w:rsidR="00E6419C" w:rsidRPr="00686FFE" w:rsidRDefault="00E6419C" w:rsidP="001B5C8A">
            <w:pPr>
              <w:ind w:hanging="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3969" w:type="dxa"/>
            <w:gridSpan w:val="2"/>
            <w:tcBorders>
              <w:top w:val="nil"/>
              <w:left w:val="nil"/>
              <w:bottom w:val="nil"/>
              <w:right w:val="nil"/>
            </w:tcBorders>
            <w:shd w:val="clear" w:color="000000" w:fill="FFFFFF"/>
            <w:vAlign w:val="bottom"/>
          </w:tcPr>
          <w:p w14:paraId="3576D298" w14:textId="77777777" w:rsidR="00E6419C" w:rsidRPr="0058393B" w:rsidRDefault="00E6419C" w:rsidP="00E6419C">
            <w:pPr>
              <w:pBdr>
                <w:bottom w:val="single" w:sz="4" w:space="1" w:color="auto"/>
              </w:pBdr>
              <w:jc w:val="center"/>
              <w:rPr>
                <w:rFonts w:ascii="Angsana New" w:eastAsia="Times New Roman" w:hAnsi="Angsana New"/>
                <w:spacing w:val="-4"/>
                <w:sz w:val="28"/>
                <w:szCs w:val="28"/>
                <w:cs/>
                <w:lang w:val="en-US"/>
              </w:rPr>
            </w:pPr>
            <w:r w:rsidRPr="000A2588">
              <w:rPr>
                <w:rFonts w:ascii="Angsana New" w:eastAsia="Times New Roman" w:hAnsi="Angsana New"/>
                <w:spacing w:val="-4"/>
                <w:sz w:val="28"/>
                <w:szCs w:val="28"/>
                <w:lang w:val="en-US"/>
              </w:rPr>
              <w:t>Separate financial statements</w:t>
            </w:r>
          </w:p>
        </w:tc>
      </w:tr>
      <w:tr w:rsidR="00E6419C" w:rsidRPr="00686FFE" w14:paraId="7DCB1CBC" w14:textId="77777777" w:rsidTr="00E6419C">
        <w:trPr>
          <w:trHeight w:val="397"/>
        </w:trPr>
        <w:tc>
          <w:tcPr>
            <w:tcW w:w="4989" w:type="dxa"/>
            <w:tcBorders>
              <w:top w:val="nil"/>
              <w:left w:val="nil"/>
              <w:bottom w:val="nil"/>
              <w:right w:val="nil"/>
            </w:tcBorders>
            <w:shd w:val="clear" w:color="000000" w:fill="FFFFFF"/>
            <w:noWrap/>
            <w:vAlign w:val="center"/>
          </w:tcPr>
          <w:p w14:paraId="659C9C7B" w14:textId="05983955" w:rsidR="00E6419C" w:rsidRPr="00214924" w:rsidRDefault="00E6419C" w:rsidP="001B5C8A">
            <w:pPr>
              <w:ind w:right="-108" w:hanging="108"/>
              <w:rPr>
                <w:rFonts w:ascii="Angsana New" w:hAnsi="Angsana New"/>
                <w:sz w:val="28"/>
                <w:szCs w:val="28"/>
                <w:lang w:val="en-US"/>
              </w:rPr>
            </w:pPr>
          </w:p>
        </w:tc>
        <w:tc>
          <w:tcPr>
            <w:tcW w:w="1984" w:type="dxa"/>
            <w:tcBorders>
              <w:top w:val="nil"/>
              <w:left w:val="nil"/>
              <w:bottom w:val="nil"/>
              <w:right w:val="nil"/>
            </w:tcBorders>
            <w:shd w:val="clear" w:color="000000" w:fill="FFFFFF"/>
            <w:vAlign w:val="bottom"/>
          </w:tcPr>
          <w:p w14:paraId="233864BE" w14:textId="13FB6763" w:rsidR="00E6419C" w:rsidRPr="00214924" w:rsidRDefault="0081097E" w:rsidP="00E6419C">
            <w:pPr>
              <w:pBdr>
                <w:bottom w:val="single" w:sz="4" w:space="1" w:color="auto"/>
              </w:pBdr>
              <w:jc w:val="center"/>
              <w:rPr>
                <w:rFonts w:ascii="Angsana New" w:hAnsi="Angsana New"/>
                <w:sz w:val="28"/>
                <w:szCs w:val="28"/>
                <w:lang w:val="en-US"/>
              </w:rPr>
            </w:pPr>
            <w:r>
              <w:rPr>
                <w:rFonts w:ascii="Angsana New" w:hAnsi="Angsana New"/>
                <w:sz w:val="28"/>
                <w:szCs w:val="28"/>
                <w:lang w:val="en-US"/>
              </w:rPr>
              <w:t>2026</w:t>
            </w:r>
          </w:p>
        </w:tc>
        <w:tc>
          <w:tcPr>
            <w:tcW w:w="1985" w:type="dxa"/>
            <w:tcBorders>
              <w:left w:val="nil"/>
              <w:bottom w:val="nil"/>
              <w:right w:val="nil"/>
            </w:tcBorders>
            <w:vAlign w:val="bottom"/>
          </w:tcPr>
          <w:p w14:paraId="457D9508" w14:textId="5B5ADDAF" w:rsidR="00E6419C" w:rsidRPr="003D6646" w:rsidRDefault="0081097E" w:rsidP="00E6419C">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894685" w:rsidRPr="00E6419C" w14:paraId="1B34D3D0" w14:textId="77777777" w:rsidTr="00E074D3">
        <w:trPr>
          <w:trHeight w:val="397"/>
        </w:trPr>
        <w:tc>
          <w:tcPr>
            <w:tcW w:w="4989" w:type="dxa"/>
            <w:tcBorders>
              <w:top w:val="nil"/>
              <w:left w:val="nil"/>
              <w:bottom w:val="nil"/>
              <w:right w:val="nil"/>
            </w:tcBorders>
            <w:shd w:val="clear" w:color="000000" w:fill="FFFFFF"/>
            <w:noWrap/>
            <w:vAlign w:val="center"/>
          </w:tcPr>
          <w:p w14:paraId="295E515F" w14:textId="569684F8" w:rsidR="00894685" w:rsidRDefault="00EF418E" w:rsidP="00894685">
            <w:pPr>
              <w:ind w:right="-108" w:hanging="108"/>
              <w:rPr>
                <w:rFonts w:ascii="Angsana New" w:hAnsi="Angsana New"/>
                <w:sz w:val="28"/>
                <w:szCs w:val="28"/>
                <w:lang w:val="en-US"/>
              </w:rPr>
            </w:pPr>
            <w:r w:rsidRPr="00EF418E">
              <w:rPr>
                <w:rFonts w:ascii="Angsana New" w:hAnsi="Angsana New"/>
                <w:sz w:val="28"/>
                <w:szCs w:val="28"/>
                <w:lang w:val="en-US"/>
              </w:rPr>
              <w:t>Book value at beginning of period</w:t>
            </w:r>
          </w:p>
        </w:tc>
        <w:tc>
          <w:tcPr>
            <w:tcW w:w="1984" w:type="dxa"/>
            <w:tcBorders>
              <w:top w:val="nil"/>
              <w:left w:val="nil"/>
              <w:bottom w:val="nil"/>
              <w:right w:val="nil"/>
            </w:tcBorders>
            <w:vAlign w:val="bottom"/>
          </w:tcPr>
          <w:p w14:paraId="22646DEC" w14:textId="2F50E27E" w:rsidR="00894685" w:rsidRPr="00214924" w:rsidRDefault="00894685" w:rsidP="006D537E">
            <w:pPr>
              <w:ind w:right="-3" w:hanging="108"/>
              <w:jc w:val="right"/>
              <w:rPr>
                <w:rFonts w:ascii="Angsana New" w:hAnsi="Angsana New"/>
                <w:sz w:val="28"/>
                <w:szCs w:val="28"/>
                <w:lang w:val="en-US"/>
              </w:rPr>
            </w:pPr>
            <w:r w:rsidRPr="006E60E8">
              <w:rPr>
                <w:rFonts w:ascii="Angsana New" w:eastAsia="Times New Roman" w:hAnsi="Angsana New"/>
                <w:sz w:val="28"/>
                <w:szCs w:val="28"/>
                <w:lang w:val="en-US"/>
              </w:rPr>
              <w:t>210,814</w:t>
            </w:r>
          </w:p>
        </w:tc>
        <w:tc>
          <w:tcPr>
            <w:tcW w:w="1985" w:type="dxa"/>
            <w:tcBorders>
              <w:left w:val="nil"/>
              <w:bottom w:val="nil"/>
              <w:right w:val="nil"/>
            </w:tcBorders>
            <w:vAlign w:val="bottom"/>
          </w:tcPr>
          <w:p w14:paraId="01D9CA5C" w14:textId="25AC2683" w:rsidR="00894685" w:rsidRDefault="00894685" w:rsidP="00894685">
            <w:pPr>
              <w:jc w:val="right"/>
              <w:rPr>
                <w:rFonts w:ascii="Angsana New" w:eastAsia="Times New Roman" w:hAnsi="Angsana New"/>
                <w:sz w:val="28"/>
                <w:szCs w:val="28"/>
                <w:lang w:val="en-US"/>
              </w:rPr>
            </w:pPr>
            <w:r w:rsidRPr="006E60E8">
              <w:rPr>
                <w:rFonts w:ascii="Angsana New" w:eastAsia="Times New Roman" w:hAnsi="Angsana New"/>
                <w:sz w:val="28"/>
                <w:szCs w:val="28"/>
                <w:lang w:val="en-US"/>
              </w:rPr>
              <w:t>210,814</w:t>
            </w:r>
          </w:p>
        </w:tc>
      </w:tr>
      <w:tr w:rsidR="00894685" w:rsidRPr="00901F91" w14:paraId="42A71A40" w14:textId="77777777" w:rsidTr="00E074D3">
        <w:trPr>
          <w:trHeight w:val="397"/>
        </w:trPr>
        <w:tc>
          <w:tcPr>
            <w:tcW w:w="4989" w:type="dxa"/>
            <w:noWrap/>
          </w:tcPr>
          <w:p w14:paraId="478D8502" w14:textId="61AF09EE" w:rsidR="00894685" w:rsidRPr="0058393B" w:rsidRDefault="00894685" w:rsidP="00894685">
            <w:pPr>
              <w:ind w:right="-108" w:firstLine="33"/>
              <w:rPr>
                <w:rFonts w:ascii="Angsana New" w:hAnsi="Angsana New"/>
                <w:sz w:val="28"/>
                <w:szCs w:val="28"/>
                <w:cs/>
                <w:lang w:val="en-US"/>
              </w:rPr>
            </w:pPr>
            <w:r w:rsidRPr="00C43DFE">
              <w:rPr>
                <w:rFonts w:asciiTheme="majorBidi" w:hAnsiTheme="majorBidi"/>
                <w:sz w:val="28"/>
                <w:szCs w:val="28"/>
                <w:u w:val="single"/>
                <w:lang w:val="en-US"/>
              </w:rPr>
              <w:t>Less</w:t>
            </w:r>
            <w:r w:rsidRPr="00C43DFE">
              <w:rPr>
                <w:rFonts w:asciiTheme="majorBidi" w:hAnsiTheme="majorBidi"/>
                <w:sz w:val="28"/>
                <w:szCs w:val="28"/>
                <w:lang w:val="en-US"/>
              </w:rPr>
              <w:t xml:space="preserve"> Allowance for impairment of investment</w:t>
            </w:r>
          </w:p>
        </w:tc>
        <w:tc>
          <w:tcPr>
            <w:tcW w:w="1984" w:type="dxa"/>
            <w:vAlign w:val="bottom"/>
          </w:tcPr>
          <w:p w14:paraId="741A476A" w14:textId="4C390B98" w:rsidR="00894685" w:rsidRPr="0058393B" w:rsidRDefault="00894685" w:rsidP="006D537E">
            <w:pPr>
              <w:pBdr>
                <w:bottom w:val="single" w:sz="4" w:space="1" w:color="auto"/>
              </w:pBdr>
              <w:ind w:right="-3" w:firstLine="33"/>
              <w:jc w:val="right"/>
              <w:rPr>
                <w:rFonts w:ascii="Angsana New" w:hAnsi="Angsana New"/>
                <w:sz w:val="28"/>
                <w:szCs w:val="28"/>
                <w:cs/>
                <w:lang w:val="en-US"/>
              </w:rPr>
            </w:pPr>
            <w:r>
              <w:rPr>
                <w:rFonts w:ascii="Angsana New" w:eastAsia="Times New Roman" w:hAnsi="Angsana New"/>
                <w:sz w:val="28"/>
                <w:szCs w:val="28"/>
                <w:lang w:val="en-US"/>
              </w:rPr>
              <w:t>(</w:t>
            </w:r>
            <w:r w:rsidRPr="006E60E8">
              <w:rPr>
                <w:rFonts w:ascii="Angsana New" w:eastAsia="Times New Roman" w:hAnsi="Angsana New"/>
                <w:sz w:val="28"/>
                <w:szCs w:val="28"/>
                <w:lang w:val="en-US"/>
              </w:rPr>
              <w:t>210,814</w:t>
            </w:r>
            <w:r>
              <w:rPr>
                <w:rFonts w:ascii="Angsana New" w:eastAsia="Times New Roman" w:hAnsi="Angsana New"/>
                <w:sz w:val="28"/>
                <w:szCs w:val="28"/>
                <w:lang w:val="en-US"/>
              </w:rPr>
              <w:t>)</w:t>
            </w:r>
          </w:p>
        </w:tc>
        <w:tc>
          <w:tcPr>
            <w:tcW w:w="1985" w:type="dxa"/>
            <w:tcBorders>
              <w:left w:val="nil"/>
              <w:bottom w:val="nil"/>
              <w:right w:val="nil"/>
            </w:tcBorders>
            <w:vAlign w:val="bottom"/>
          </w:tcPr>
          <w:p w14:paraId="2F3295BC" w14:textId="6A34239D" w:rsidR="00894685" w:rsidRPr="003D6646" w:rsidRDefault="00894685" w:rsidP="00894685">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6E60E8">
              <w:rPr>
                <w:rFonts w:ascii="Angsana New" w:eastAsia="Times New Roman" w:hAnsi="Angsana New"/>
                <w:sz w:val="28"/>
                <w:szCs w:val="28"/>
                <w:lang w:val="en-US"/>
              </w:rPr>
              <w:t>210,814</w:t>
            </w:r>
            <w:r>
              <w:rPr>
                <w:rFonts w:ascii="Angsana New" w:eastAsia="Times New Roman" w:hAnsi="Angsana New"/>
                <w:sz w:val="28"/>
                <w:szCs w:val="28"/>
                <w:lang w:val="en-US"/>
              </w:rPr>
              <w:t>)</w:t>
            </w:r>
          </w:p>
        </w:tc>
      </w:tr>
      <w:tr w:rsidR="00894685" w:rsidRPr="00EF7791" w14:paraId="0530301A" w14:textId="77777777" w:rsidTr="00E074D3">
        <w:trPr>
          <w:trHeight w:val="454"/>
        </w:trPr>
        <w:tc>
          <w:tcPr>
            <w:tcW w:w="4989" w:type="dxa"/>
            <w:tcBorders>
              <w:top w:val="nil"/>
              <w:left w:val="nil"/>
              <w:bottom w:val="nil"/>
              <w:right w:val="nil"/>
            </w:tcBorders>
            <w:shd w:val="clear" w:color="000000" w:fill="FFFFFF"/>
            <w:noWrap/>
            <w:vAlign w:val="center"/>
            <w:hideMark/>
          </w:tcPr>
          <w:p w14:paraId="3BA788A9" w14:textId="6778111B" w:rsidR="00894685" w:rsidRPr="0058393B" w:rsidRDefault="00EF418E" w:rsidP="00894685">
            <w:pPr>
              <w:ind w:hanging="108"/>
              <w:rPr>
                <w:rFonts w:ascii="Angsana New" w:eastAsia="Times New Roman" w:hAnsi="Angsana New"/>
                <w:sz w:val="28"/>
                <w:szCs w:val="28"/>
                <w:cs/>
                <w:lang w:val="en-US"/>
              </w:rPr>
            </w:pPr>
            <w:r w:rsidRPr="00EF418E">
              <w:rPr>
                <w:rFonts w:ascii="Angsana New" w:eastAsia="Times New Roman" w:hAnsi="Angsana New"/>
                <w:sz w:val="28"/>
                <w:szCs w:val="28"/>
                <w:lang w:val="en-US"/>
              </w:rPr>
              <w:t>Net book value at the end of period</w:t>
            </w:r>
          </w:p>
        </w:tc>
        <w:tc>
          <w:tcPr>
            <w:tcW w:w="1984" w:type="dxa"/>
            <w:tcBorders>
              <w:top w:val="nil"/>
              <w:left w:val="nil"/>
              <w:bottom w:val="nil"/>
              <w:right w:val="nil"/>
            </w:tcBorders>
            <w:vAlign w:val="bottom"/>
          </w:tcPr>
          <w:p w14:paraId="1559A3CF" w14:textId="5D6E46E5" w:rsidR="00894685" w:rsidRPr="0058393B" w:rsidRDefault="00894685" w:rsidP="006D537E">
            <w:pPr>
              <w:pBdr>
                <w:bottom w:val="double" w:sz="4" w:space="1" w:color="auto"/>
              </w:pBdr>
              <w:ind w:right="-3"/>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985" w:type="dxa"/>
            <w:tcBorders>
              <w:left w:val="nil"/>
              <w:right w:val="nil"/>
            </w:tcBorders>
            <w:vAlign w:val="bottom"/>
          </w:tcPr>
          <w:p w14:paraId="2AEDF080" w14:textId="7F36A723" w:rsidR="00894685" w:rsidRPr="0058393B" w:rsidRDefault="00894685" w:rsidP="00894685">
            <w:pPr>
              <w:pBdr>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r>
    </w:tbl>
    <w:p w14:paraId="5871BEA9" w14:textId="2713B610" w:rsidR="0045112E" w:rsidRPr="00E92112" w:rsidRDefault="0045112E" w:rsidP="001356E0">
      <w:pPr>
        <w:numPr>
          <w:ilvl w:val="0"/>
          <w:numId w:val="11"/>
        </w:numPr>
        <w:tabs>
          <w:tab w:val="clear" w:pos="360"/>
        </w:tabs>
        <w:spacing w:before="240"/>
        <w:ind w:left="420" w:hanging="420"/>
        <w:rPr>
          <w:rFonts w:ascii="Angsana New" w:hAnsi="Angsana New"/>
          <w:b/>
          <w:bCs/>
          <w:sz w:val="28"/>
          <w:szCs w:val="28"/>
          <w:lang w:val="en-US"/>
        </w:rPr>
      </w:pPr>
      <w:r w:rsidRPr="00E92112">
        <w:rPr>
          <w:rFonts w:ascii="Angsana New" w:hAnsi="Angsana New"/>
          <w:b/>
          <w:bCs/>
          <w:sz w:val="28"/>
          <w:szCs w:val="28"/>
          <w:lang w:val="en-US"/>
        </w:rPr>
        <w:t>PROPERTY, P</w:t>
      </w:r>
      <w:r>
        <w:rPr>
          <w:rFonts w:ascii="Angsana New" w:hAnsi="Angsana New"/>
          <w:b/>
          <w:bCs/>
          <w:sz w:val="28"/>
          <w:szCs w:val="28"/>
          <w:lang w:val="en-US"/>
        </w:rPr>
        <w:t>LANT AND EQUIPMENT</w:t>
      </w:r>
    </w:p>
    <w:p w14:paraId="1EAC364F" w14:textId="495E03A7" w:rsidR="0045112E" w:rsidRDefault="0045112E" w:rsidP="00A179AF">
      <w:pPr>
        <w:spacing w:before="60"/>
        <w:ind w:left="446"/>
        <w:jc w:val="thaiDistribute"/>
        <w:rPr>
          <w:rFonts w:ascii="Angsana New" w:hAnsi="Angsana New"/>
          <w:sz w:val="28"/>
          <w:szCs w:val="28"/>
          <w:lang w:val="en-US"/>
        </w:rPr>
      </w:pPr>
      <w:r>
        <w:rPr>
          <w:rFonts w:ascii="Angsana New" w:hAnsi="Angsana New"/>
          <w:sz w:val="28"/>
          <w:szCs w:val="28"/>
          <w:lang w:val="en-US"/>
        </w:rPr>
        <w:t>Property, plant</w:t>
      </w:r>
      <w:r w:rsidRPr="00E92112">
        <w:rPr>
          <w:rFonts w:ascii="Angsana New" w:hAnsi="Angsana New"/>
          <w:sz w:val="28"/>
          <w:szCs w:val="28"/>
          <w:lang w:val="en-US"/>
        </w:rPr>
        <w:t xml:space="preserve"> and equipment as </w:t>
      </w:r>
      <w:proofErr w:type="gramStart"/>
      <w:r w:rsidRPr="00E92112">
        <w:rPr>
          <w:rFonts w:ascii="Angsana New" w:hAnsi="Angsana New"/>
          <w:sz w:val="28"/>
          <w:szCs w:val="28"/>
          <w:lang w:val="en-US"/>
        </w:rPr>
        <w:t>at</w:t>
      </w:r>
      <w:proofErr w:type="gramEnd"/>
      <w:r w:rsidRPr="00E92112">
        <w:rPr>
          <w:rFonts w:ascii="Angsana New" w:hAnsi="Angsana New"/>
          <w:sz w:val="28"/>
          <w:szCs w:val="28"/>
          <w:lang w:val="en-US"/>
        </w:rPr>
        <w:t xml:space="preserve"> </w:t>
      </w:r>
      <w:r w:rsidR="008D68AA">
        <w:rPr>
          <w:rFonts w:ascii="Angsana New" w:hAnsi="Angsana New"/>
          <w:sz w:val="28"/>
          <w:szCs w:val="28"/>
          <w:lang w:val="en-US"/>
        </w:rPr>
        <w:t>June</w:t>
      </w:r>
      <w:r>
        <w:rPr>
          <w:rFonts w:ascii="Angsana New" w:hAnsi="Angsana New"/>
          <w:sz w:val="28"/>
          <w:szCs w:val="28"/>
          <w:lang w:val="en-US"/>
        </w:rPr>
        <w:t xml:space="preserve"> 3</w:t>
      </w:r>
      <w:r w:rsidR="008D68AA">
        <w:rPr>
          <w:rFonts w:ascii="Angsana New" w:hAnsi="Angsana New"/>
          <w:sz w:val="28"/>
          <w:szCs w:val="28"/>
          <w:lang w:val="en-US"/>
        </w:rPr>
        <w:t>0</w:t>
      </w:r>
      <w:r>
        <w:rPr>
          <w:rFonts w:ascii="Angsana New" w:hAnsi="Angsana New"/>
          <w:sz w:val="28"/>
          <w:szCs w:val="28"/>
          <w:lang w:val="en-US"/>
        </w:rPr>
        <w:t xml:space="preserve">, </w:t>
      </w:r>
      <w:proofErr w:type="gramStart"/>
      <w:r>
        <w:rPr>
          <w:rFonts w:ascii="Angsana New" w:hAnsi="Angsana New"/>
          <w:sz w:val="28"/>
          <w:szCs w:val="28"/>
          <w:lang w:val="en-US"/>
        </w:rPr>
        <w:t>202</w:t>
      </w:r>
      <w:r w:rsidR="00901F91">
        <w:rPr>
          <w:rFonts w:ascii="Angsana New" w:hAnsi="Angsana New" w:hint="cs"/>
          <w:sz w:val="28"/>
          <w:szCs w:val="28"/>
          <w:cs/>
          <w:lang w:val="en-US"/>
        </w:rPr>
        <w:t>6</w:t>
      </w:r>
      <w:proofErr w:type="gramEnd"/>
      <w:r>
        <w:rPr>
          <w:rFonts w:ascii="Angsana New" w:hAnsi="Angsana New"/>
          <w:sz w:val="28"/>
          <w:szCs w:val="28"/>
          <w:lang w:val="en-US"/>
        </w:rPr>
        <w:t xml:space="preserve"> and December 31, </w:t>
      </w:r>
      <w:proofErr w:type="gramStart"/>
      <w:r>
        <w:rPr>
          <w:rFonts w:ascii="Angsana New" w:hAnsi="Angsana New"/>
          <w:sz w:val="28"/>
          <w:szCs w:val="28"/>
          <w:lang w:val="en-US"/>
        </w:rPr>
        <w:t>202</w:t>
      </w:r>
      <w:r w:rsidR="00901F91">
        <w:rPr>
          <w:rFonts w:ascii="Angsana New" w:hAnsi="Angsana New" w:hint="cs"/>
          <w:sz w:val="28"/>
          <w:szCs w:val="28"/>
          <w:cs/>
          <w:lang w:val="en-US"/>
        </w:rPr>
        <w:t>5</w:t>
      </w:r>
      <w:proofErr w:type="gramEnd"/>
      <w:r>
        <w:rPr>
          <w:rFonts w:ascii="Angsana New" w:hAnsi="Angsana New"/>
          <w:sz w:val="28"/>
          <w:szCs w:val="28"/>
          <w:lang w:val="en-US"/>
        </w:rPr>
        <w:t xml:space="preserve"> </w:t>
      </w:r>
      <w:r w:rsidRPr="00E92112">
        <w:rPr>
          <w:rFonts w:ascii="Angsana New" w:hAnsi="Angsana New"/>
          <w:sz w:val="28"/>
          <w:szCs w:val="28"/>
          <w:lang w:val="en-US"/>
        </w:rPr>
        <w:t>consisted of:</w:t>
      </w:r>
    </w:p>
    <w:tbl>
      <w:tblPr>
        <w:tblW w:w="8910" w:type="dxa"/>
        <w:tblInd w:w="450" w:type="dxa"/>
        <w:tblLook w:val="04A0" w:firstRow="1" w:lastRow="0" w:firstColumn="1" w:lastColumn="0" w:noHBand="0" w:noVBand="1"/>
      </w:tblPr>
      <w:tblGrid>
        <w:gridCol w:w="3870"/>
        <w:gridCol w:w="2700"/>
        <w:gridCol w:w="2340"/>
      </w:tblGrid>
      <w:tr w:rsidR="0045112E" w:rsidRPr="00B92D16" w14:paraId="093DF417" w14:textId="77777777" w:rsidTr="00F75EF7">
        <w:trPr>
          <w:trHeight w:val="288"/>
        </w:trPr>
        <w:tc>
          <w:tcPr>
            <w:tcW w:w="3870" w:type="dxa"/>
            <w:tcBorders>
              <w:top w:val="nil"/>
              <w:left w:val="nil"/>
              <w:bottom w:val="nil"/>
              <w:right w:val="nil"/>
            </w:tcBorders>
            <w:shd w:val="clear" w:color="000000" w:fill="FFFFFF"/>
            <w:noWrap/>
            <w:vAlign w:val="bottom"/>
            <w:hideMark/>
          </w:tcPr>
          <w:p w14:paraId="4FAC312A" w14:textId="77777777" w:rsidR="0045112E" w:rsidRPr="004A6397" w:rsidRDefault="0045112E" w:rsidP="001B5C8A">
            <w:pPr>
              <w:ind w:left="-29" w:right="-2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 </w:t>
            </w:r>
          </w:p>
        </w:tc>
        <w:tc>
          <w:tcPr>
            <w:tcW w:w="5040" w:type="dxa"/>
            <w:gridSpan w:val="2"/>
            <w:tcBorders>
              <w:top w:val="nil"/>
              <w:left w:val="nil"/>
              <w:right w:val="nil"/>
            </w:tcBorders>
            <w:shd w:val="clear" w:color="000000" w:fill="FFFFFF"/>
            <w:noWrap/>
            <w:vAlign w:val="bottom"/>
            <w:hideMark/>
          </w:tcPr>
          <w:p w14:paraId="1BE70881" w14:textId="77777777" w:rsidR="0045112E" w:rsidRPr="004A6397" w:rsidRDefault="0045112E" w:rsidP="001B5C8A">
            <w:pPr>
              <w:pBdr>
                <w:bottom w:val="single" w:sz="4" w:space="1" w:color="auto"/>
              </w:pBdr>
              <w:ind w:left="-29" w:right="-29"/>
              <w:jc w:val="center"/>
              <w:rPr>
                <w:rFonts w:ascii="AngsanaUPC" w:eastAsia="Times New Roman" w:hAnsi="AngsanaUPC" w:cs="AngsanaUPC"/>
                <w:sz w:val="28"/>
                <w:szCs w:val="28"/>
                <w:cs/>
                <w:lang w:val="en-US"/>
              </w:rPr>
            </w:pPr>
            <w:proofErr w:type="gramStart"/>
            <w:r w:rsidRPr="004A6397">
              <w:rPr>
                <w:rFonts w:ascii="AngsanaUPC" w:eastAsia="Times New Roman" w:hAnsi="AngsanaUPC" w:cs="AngsanaUPC"/>
                <w:sz w:val="28"/>
                <w:szCs w:val="28"/>
                <w:lang w:val="en-US"/>
              </w:rPr>
              <w:t>Unit :</w:t>
            </w:r>
            <w:proofErr w:type="gramEnd"/>
            <w:r w:rsidRPr="004A6397">
              <w:rPr>
                <w:rFonts w:ascii="AngsanaUPC" w:eastAsia="Times New Roman" w:hAnsi="AngsanaUPC" w:cs="AngsanaUPC"/>
                <w:sz w:val="28"/>
                <w:szCs w:val="28"/>
                <w:lang w:val="en-US"/>
              </w:rPr>
              <w:t xml:space="preserve"> Thousand Baht</w:t>
            </w:r>
          </w:p>
        </w:tc>
      </w:tr>
      <w:tr w:rsidR="0045112E" w:rsidRPr="005D5445" w14:paraId="4162972D" w14:textId="77777777" w:rsidTr="00F75EF7">
        <w:trPr>
          <w:trHeight w:val="288"/>
        </w:trPr>
        <w:tc>
          <w:tcPr>
            <w:tcW w:w="3870" w:type="dxa"/>
            <w:tcBorders>
              <w:top w:val="nil"/>
              <w:left w:val="nil"/>
              <w:bottom w:val="nil"/>
              <w:right w:val="nil"/>
            </w:tcBorders>
            <w:shd w:val="clear" w:color="000000" w:fill="FFFFFF"/>
            <w:noWrap/>
            <w:vAlign w:val="bottom"/>
            <w:hideMark/>
          </w:tcPr>
          <w:p w14:paraId="28C9C4D0" w14:textId="77777777" w:rsidR="0045112E" w:rsidRPr="004A6397" w:rsidRDefault="0045112E" w:rsidP="001B5C8A">
            <w:pPr>
              <w:ind w:left="-29" w:right="-2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 </w:t>
            </w:r>
          </w:p>
        </w:tc>
        <w:tc>
          <w:tcPr>
            <w:tcW w:w="2700" w:type="dxa"/>
            <w:tcBorders>
              <w:top w:val="nil"/>
              <w:left w:val="nil"/>
              <w:right w:val="nil"/>
            </w:tcBorders>
            <w:shd w:val="clear" w:color="000000" w:fill="FFFFFF"/>
            <w:noWrap/>
            <w:vAlign w:val="bottom"/>
            <w:hideMark/>
          </w:tcPr>
          <w:p w14:paraId="5F902AB7" w14:textId="77777777" w:rsidR="0045112E" w:rsidRPr="004A6397" w:rsidRDefault="0045112E" w:rsidP="001B5C8A">
            <w:pPr>
              <w:pBdr>
                <w:bottom w:val="single" w:sz="4" w:space="1" w:color="auto"/>
              </w:pBdr>
              <w:ind w:left="-29" w:right="-29"/>
              <w:jc w:val="center"/>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Consolidated financial statements</w:t>
            </w:r>
          </w:p>
        </w:tc>
        <w:tc>
          <w:tcPr>
            <w:tcW w:w="2340" w:type="dxa"/>
            <w:tcBorders>
              <w:top w:val="nil"/>
              <w:left w:val="nil"/>
              <w:right w:val="nil"/>
            </w:tcBorders>
            <w:shd w:val="clear" w:color="000000" w:fill="FFFFFF"/>
            <w:noWrap/>
            <w:vAlign w:val="bottom"/>
            <w:hideMark/>
          </w:tcPr>
          <w:p w14:paraId="38C38F70" w14:textId="77777777" w:rsidR="0045112E" w:rsidRPr="004A6397" w:rsidRDefault="0045112E" w:rsidP="001B5C8A">
            <w:pPr>
              <w:pBdr>
                <w:bottom w:val="single" w:sz="4" w:space="1" w:color="auto"/>
              </w:pBdr>
              <w:ind w:left="-29" w:right="-29"/>
              <w:jc w:val="center"/>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Separate financial statements</w:t>
            </w:r>
          </w:p>
        </w:tc>
      </w:tr>
      <w:tr w:rsidR="00E074D3" w:rsidRPr="005D5445" w14:paraId="5A2F14E6" w14:textId="77777777" w:rsidTr="00E074D3">
        <w:trPr>
          <w:trHeight w:val="417"/>
        </w:trPr>
        <w:tc>
          <w:tcPr>
            <w:tcW w:w="3870" w:type="dxa"/>
            <w:tcBorders>
              <w:top w:val="nil"/>
              <w:left w:val="nil"/>
              <w:bottom w:val="nil"/>
              <w:right w:val="nil"/>
            </w:tcBorders>
            <w:shd w:val="clear" w:color="000000" w:fill="FFFFFF"/>
            <w:noWrap/>
            <w:vAlign w:val="bottom"/>
            <w:hideMark/>
          </w:tcPr>
          <w:p w14:paraId="7E4E6ADE" w14:textId="0B991EF5" w:rsidR="00E074D3" w:rsidRPr="004A6397" w:rsidRDefault="00E074D3" w:rsidP="00E074D3">
            <w:pPr>
              <w:ind w:left="-29" w:right="-29" w:hanging="7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 xml:space="preserve">Book value as </w:t>
            </w:r>
            <w:proofErr w:type="gramStart"/>
            <w:r w:rsidRPr="004A6397">
              <w:rPr>
                <w:rFonts w:ascii="AngsanaUPC" w:eastAsia="Times New Roman" w:hAnsi="AngsanaUPC" w:cs="AngsanaUPC"/>
                <w:sz w:val="28"/>
                <w:szCs w:val="28"/>
                <w:lang w:val="en-US"/>
              </w:rPr>
              <w:t>at</w:t>
            </w:r>
            <w:proofErr w:type="gramEnd"/>
            <w:r w:rsidRPr="004A6397">
              <w:rPr>
                <w:rFonts w:ascii="AngsanaUPC" w:eastAsia="Times New Roman" w:hAnsi="AngsanaUPC" w:cs="AngsanaUPC"/>
                <w:sz w:val="28"/>
                <w:szCs w:val="28"/>
                <w:lang w:val="en-US"/>
              </w:rPr>
              <w:t xml:space="preserve"> December 31, 2025</w:t>
            </w:r>
          </w:p>
        </w:tc>
        <w:tc>
          <w:tcPr>
            <w:tcW w:w="2700" w:type="dxa"/>
            <w:tcBorders>
              <w:top w:val="nil"/>
              <w:left w:val="nil"/>
              <w:bottom w:val="nil"/>
              <w:right w:val="nil"/>
            </w:tcBorders>
            <w:noWrap/>
            <w:vAlign w:val="bottom"/>
          </w:tcPr>
          <w:p w14:paraId="2166B877" w14:textId="4D4FB7B1" w:rsidR="00E074D3" w:rsidRPr="004A6397" w:rsidRDefault="00E074D3" w:rsidP="00E074D3">
            <w:pPr>
              <w:ind w:left="-29" w:right="-29"/>
              <w:jc w:val="right"/>
              <w:rPr>
                <w:rFonts w:ascii="AngsanaUPC" w:eastAsia="Times New Roman" w:hAnsi="AngsanaUPC" w:cs="AngsanaUPC"/>
                <w:sz w:val="28"/>
                <w:szCs w:val="28"/>
                <w:lang w:val="en-US"/>
              </w:rPr>
            </w:pPr>
            <w:r w:rsidRPr="004C31E6">
              <w:rPr>
                <w:rFonts w:ascii="AngsanaUPC" w:eastAsia="Times New Roman" w:hAnsi="AngsanaUPC" w:cs="AngsanaUPC"/>
                <w:sz w:val="28"/>
                <w:szCs w:val="28"/>
                <w:lang w:val="en-US"/>
              </w:rPr>
              <w:t>555,804</w:t>
            </w:r>
          </w:p>
        </w:tc>
        <w:tc>
          <w:tcPr>
            <w:tcW w:w="2340" w:type="dxa"/>
            <w:tcBorders>
              <w:top w:val="nil"/>
              <w:left w:val="nil"/>
              <w:bottom w:val="nil"/>
              <w:right w:val="nil"/>
            </w:tcBorders>
            <w:noWrap/>
            <w:vAlign w:val="bottom"/>
          </w:tcPr>
          <w:p w14:paraId="7CBF83C5" w14:textId="694BAEFD" w:rsidR="00E074D3" w:rsidRPr="004A6397" w:rsidRDefault="00E074D3" w:rsidP="00E074D3">
            <w:pPr>
              <w:ind w:left="-29" w:right="-29"/>
              <w:jc w:val="right"/>
              <w:rPr>
                <w:rFonts w:ascii="AngsanaUPC" w:eastAsia="Times New Roman" w:hAnsi="AngsanaUPC" w:cs="AngsanaUPC"/>
                <w:sz w:val="28"/>
                <w:szCs w:val="28"/>
                <w:lang w:val="en-US"/>
              </w:rPr>
            </w:pPr>
            <w:r w:rsidRPr="004C31E6">
              <w:rPr>
                <w:rFonts w:ascii="AngsanaUPC" w:hAnsi="AngsanaUPC" w:cs="AngsanaUPC"/>
                <w:sz w:val="28"/>
                <w:szCs w:val="28"/>
                <w:lang w:val="en-US"/>
              </w:rPr>
              <w:t>532,505</w:t>
            </w:r>
          </w:p>
        </w:tc>
      </w:tr>
      <w:tr w:rsidR="00E074D3" w:rsidRPr="005D5445" w14:paraId="2BC1273E" w14:textId="77777777" w:rsidTr="00E074D3">
        <w:trPr>
          <w:trHeight w:val="417"/>
        </w:trPr>
        <w:tc>
          <w:tcPr>
            <w:tcW w:w="3870" w:type="dxa"/>
            <w:tcBorders>
              <w:top w:val="nil"/>
              <w:left w:val="nil"/>
              <w:bottom w:val="nil"/>
              <w:right w:val="nil"/>
            </w:tcBorders>
            <w:shd w:val="clear" w:color="000000" w:fill="FFFFFF"/>
            <w:noWrap/>
            <w:vAlign w:val="bottom"/>
          </w:tcPr>
          <w:p w14:paraId="0B17758D" w14:textId="6DD4F9C5" w:rsidR="00E074D3" w:rsidRPr="004A6397" w:rsidRDefault="00E074D3" w:rsidP="00E074D3">
            <w:pPr>
              <w:ind w:left="-29" w:right="-29" w:hanging="79"/>
              <w:rPr>
                <w:rFonts w:ascii="AngsanaUPC" w:eastAsia="Times New Roman" w:hAnsi="AngsanaUPC" w:cs="AngsanaUPC"/>
                <w:sz w:val="28"/>
                <w:szCs w:val="28"/>
                <w:cs/>
                <w:lang w:val="en-US"/>
              </w:rPr>
            </w:pPr>
            <w:r w:rsidRPr="00E074D3">
              <w:rPr>
                <w:rFonts w:ascii="AngsanaUPC" w:eastAsia="Times New Roman" w:hAnsi="AngsanaUPC" w:cs="AngsanaUPC"/>
                <w:sz w:val="28"/>
                <w:szCs w:val="28"/>
                <w:lang w:val="en-US"/>
              </w:rPr>
              <w:t>Purchase</w:t>
            </w:r>
            <w:r>
              <w:rPr>
                <w:rFonts w:ascii="AngsanaUPC" w:eastAsia="Times New Roman" w:hAnsi="AngsanaUPC" w:cs="AngsanaUPC" w:hint="cs"/>
                <w:sz w:val="28"/>
                <w:szCs w:val="28"/>
                <w:cs/>
                <w:lang w:val="en-US"/>
              </w:rPr>
              <w:t xml:space="preserve"> </w:t>
            </w:r>
            <w:r w:rsidRPr="004A6397">
              <w:rPr>
                <w:rFonts w:ascii="AngsanaUPC" w:eastAsia="Times New Roman" w:hAnsi="AngsanaUPC" w:cs="AngsanaUPC"/>
                <w:sz w:val="28"/>
                <w:szCs w:val="28"/>
                <w:lang w:val="en-US"/>
              </w:rPr>
              <w:t>during the period</w:t>
            </w:r>
          </w:p>
        </w:tc>
        <w:tc>
          <w:tcPr>
            <w:tcW w:w="2700" w:type="dxa"/>
            <w:tcBorders>
              <w:top w:val="nil"/>
              <w:left w:val="nil"/>
              <w:bottom w:val="nil"/>
              <w:right w:val="nil"/>
            </w:tcBorders>
            <w:noWrap/>
            <w:vAlign w:val="bottom"/>
          </w:tcPr>
          <w:p w14:paraId="1E056A62" w14:textId="1784FCE6" w:rsidR="00E074D3" w:rsidRPr="004A6397" w:rsidRDefault="00E074D3" w:rsidP="00E074D3">
            <w:pP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1,431</w:t>
            </w:r>
          </w:p>
        </w:tc>
        <w:tc>
          <w:tcPr>
            <w:tcW w:w="2340" w:type="dxa"/>
            <w:tcBorders>
              <w:top w:val="nil"/>
              <w:left w:val="nil"/>
              <w:bottom w:val="nil"/>
              <w:right w:val="nil"/>
            </w:tcBorders>
            <w:noWrap/>
            <w:vAlign w:val="bottom"/>
          </w:tcPr>
          <w:p w14:paraId="50CEE201" w14:textId="63E6C6FD" w:rsidR="00E074D3" w:rsidRDefault="00E074D3" w:rsidP="00E074D3">
            <w:pPr>
              <w:ind w:left="-29" w:right="-29"/>
              <w:jc w:val="right"/>
              <w:rPr>
                <w:rFonts w:ascii="AngsanaUPC" w:hAnsi="AngsanaUPC" w:cs="AngsanaUPC"/>
                <w:sz w:val="28"/>
                <w:szCs w:val="28"/>
                <w:lang w:val="en-US"/>
              </w:rPr>
            </w:pPr>
            <w:r>
              <w:rPr>
                <w:rFonts w:ascii="AngsanaUPC" w:eastAsia="Times New Roman" w:hAnsi="AngsanaUPC" w:cs="AngsanaUPC"/>
                <w:sz w:val="28"/>
                <w:szCs w:val="28"/>
                <w:lang w:val="en-US"/>
              </w:rPr>
              <w:t>1,431</w:t>
            </w:r>
          </w:p>
        </w:tc>
      </w:tr>
      <w:tr w:rsidR="00E074D3" w:rsidRPr="00EF7791" w14:paraId="2A852F6D" w14:textId="77777777" w:rsidTr="00E074D3">
        <w:trPr>
          <w:trHeight w:val="429"/>
        </w:trPr>
        <w:tc>
          <w:tcPr>
            <w:tcW w:w="3870" w:type="dxa"/>
            <w:tcBorders>
              <w:top w:val="nil"/>
              <w:left w:val="nil"/>
              <w:bottom w:val="nil"/>
              <w:right w:val="nil"/>
            </w:tcBorders>
            <w:shd w:val="clear" w:color="000000" w:fill="FFFFFF"/>
            <w:noWrap/>
            <w:vAlign w:val="bottom"/>
          </w:tcPr>
          <w:p w14:paraId="625097F2" w14:textId="77777777" w:rsidR="00E074D3" w:rsidRPr="004A6397" w:rsidRDefault="00E074D3" w:rsidP="00E074D3">
            <w:pPr>
              <w:ind w:left="-29" w:right="-29" w:hanging="7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Write-off /disposal during the period (Book value)</w:t>
            </w:r>
          </w:p>
        </w:tc>
        <w:tc>
          <w:tcPr>
            <w:tcW w:w="2700" w:type="dxa"/>
            <w:tcBorders>
              <w:top w:val="nil"/>
              <w:left w:val="nil"/>
              <w:right w:val="nil"/>
            </w:tcBorders>
            <w:noWrap/>
            <w:vAlign w:val="bottom"/>
          </w:tcPr>
          <w:p w14:paraId="48E21586" w14:textId="276CC409" w:rsidR="00E074D3" w:rsidRPr="004A6397" w:rsidRDefault="00E074D3" w:rsidP="00E074D3">
            <w:pP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(3,412)</w:t>
            </w:r>
          </w:p>
        </w:tc>
        <w:tc>
          <w:tcPr>
            <w:tcW w:w="2340" w:type="dxa"/>
            <w:tcBorders>
              <w:top w:val="nil"/>
              <w:left w:val="nil"/>
              <w:right w:val="nil"/>
            </w:tcBorders>
            <w:noWrap/>
            <w:vAlign w:val="bottom"/>
          </w:tcPr>
          <w:p w14:paraId="2460A420" w14:textId="02C3C9F3" w:rsidR="00E074D3" w:rsidRPr="004A6397" w:rsidRDefault="00E074D3" w:rsidP="00E074D3">
            <w:pP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(3,412)</w:t>
            </w:r>
          </w:p>
        </w:tc>
      </w:tr>
      <w:tr w:rsidR="00E074D3" w:rsidRPr="00D80E5F" w14:paraId="0B665E69" w14:textId="77777777" w:rsidTr="00E074D3">
        <w:trPr>
          <w:trHeight w:val="421"/>
        </w:trPr>
        <w:tc>
          <w:tcPr>
            <w:tcW w:w="3870" w:type="dxa"/>
            <w:tcBorders>
              <w:top w:val="nil"/>
              <w:left w:val="nil"/>
              <w:bottom w:val="nil"/>
              <w:right w:val="nil"/>
            </w:tcBorders>
            <w:shd w:val="clear" w:color="000000" w:fill="FFFFFF"/>
            <w:noWrap/>
            <w:vAlign w:val="bottom"/>
            <w:hideMark/>
          </w:tcPr>
          <w:p w14:paraId="52792D3B" w14:textId="77777777" w:rsidR="00E074D3" w:rsidRPr="004A6397" w:rsidRDefault="00E074D3" w:rsidP="00E074D3">
            <w:pPr>
              <w:ind w:left="-29" w:right="-29" w:hanging="79"/>
              <w:rPr>
                <w:rFonts w:ascii="AngsanaUPC" w:eastAsia="Times New Roman" w:hAnsi="AngsanaUPC" w:cs="AngsanaUPC"/>
                <w:spacing w:val="-2"/>
                <w:sz w:val="28"/>
                <w:szCs w:val="28"/>
                <w:lang w:val="en-US"/>
              </w:rPr>
            </w:pPr>
            <w:r w:rsidRPr="004A6397">
              <w:rPr>
                <w:rFonts w:ascii="AngsanaUPC" w:eastAsia="Times New Roman" w:hAnsi="AngsanaUPC" w:cs="AngsanaUPC"/>
                <w:sz w:val="28"/>
                <w:szCs w:val="28"/>
                <w:lang w:val="en-US"/>
              </w:rPr>
              <w:t>Depreciation for the period</w:t>
            </w:r>
          </w:p>
        </w:tc>
        <w:tc>
          <w:tcPr>
            <w:tcW w:w="2700" w:type="dxa"/>
            <w:tcBorders>
              <w:top w:val="nil"/>
              <w:left w:val="nil"/>
              <w:right w:val="nil"/>
            </w:tcBorders>
            <w:noWrap/>
            <w:vAlign w:val="bottom"/>
          </w:tcPr>
          <w:p w14:paraId="0DC918F6" w14:textId="2C2725D4" w:rsidR="00E074D3" w:rsidRPr="004A6397" w:rsidRDefault="00E074D3" w:rsidP="00E074D3">
            <w:pPr>
              <w:pBdr>
                <w:bottom w:val="sing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(19,749)</w:t>
            </w:r>
          </w:p>
        </w:tc>
        <w:tc>
          <w:tcPr>
            <w:tcW w:w="2340" w:type="dxa"/>
            <w:tcBorders>
              <w:top w:val="nil"/>
              <w:left w:val="nil"/>
              <w:right w:val="nil"/>
            </w:tcBorders>
            <w:noWrap/>
            <w:vAlign w:val="bottom"/>
          </w:tcPr>
          <w:p w14:paraId="76CF57C0" w14:textId="417D5FEE" w:rsidR="00E074D3" w:rsidRPr="004A6397" w:rsidRDefault="00E074D3" w:rsidP="00E074D3">
            <w:pPr>
              <w:pBdr>
                <w:bottom w:val="sing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(18,197)</w:t>
            </w:r>
          </w:p>
        </w:tc>
      </w:tr>
      <w:tr w:rsidR="00E074D3" w:rsidRPr="00EF7791" w14:paraId="3A5B578F" w14:textId="77777777" w:rsidTr="00E074D3">
        <w:trPr>
          <w:trHeight w:val="420"/>
        </w:trPr>
        <w:tc>
          <w:tcPr>
            <w:tcW w:w="3870" w:type="dxa"/>
            <w:tcBorders>
              <w:top w:val="nil"/>
              <w:left w:val="nil"/>
              <w:bottom w:val="nil"/>
              <w:right w:val="nil"/>
            </w:tcBorders>
            <w:shd w:val="clear" w:color="000000" w:fill="FFFFFF"/>
            <w:noWrap/>
            <w:vAlign w:val="bottom"/>
            <w:hideMark/>
          </w:tcPr>
          <w:p w14:paraId="714086C8" w14:textId="6509D562" w:rsidR="00E074D3" w:rsidRPr="004A6397" w:rsidRDefault="00E074D3" w:rsidP="00E074D3">
            <w:pPr>
              <w:ind w:left="-29" w:right="-29" w:hanging="7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 xml:space="preserve">Book value as </w:t>
            </w:r>
            <w:proofErr w:type="gramStart"/>
            <w:r w:rsidRPr="004A6397">
              <w:rPr>
                <w:rFonts w:ascii="AngsanaUPC" w:eastAsia="Times New Roman" w:hAnsi="AngsanaUPC" w:cs="AngsanaUPC"/>
                <w:sz w:val="28"/>
                <w:szCs w:val="28"/>
                <w:lang w:val="en-US"/>
              </w:rPr>
              <w:t>at</w:t>
            </w:r>
            <w:proofErr w:type="gramEnd"/>
            <w:r w:rsidRPr="004A6397">
              <w:rPr>
                <w:rFonts w:ascii="AngsanaUPC" w:eastAsia="Times New Roman" w:hAnsi="AngsanaUPC" w:cs="AngsanaUPC"/>
                <w:sz w:val="28"/>
                <w:szCs w:val="28"/>
                <w:lang w:val="en-US"/>
              </w:rPr>
              <w:t xml:space="preserve"> </w:t>
            </w:r>
            <w:r>
              <w:rPr>
                <w:rFonts w:ascii="AngsanaUPC" w:hAnsi="AngsanaUPC" w:cs="AngsanaUPC"/>
                <w:sz w:val="28"/>
                <w:szCs w:val="28"/>
                <w:lang w:val="en-US"/>
              </w:rPr>
              <w:t xml:space="preserve">June </w:t>
            </w:r>
            <w:r w:rsidRPr="004A6397">
              <w:rPr>
                <w:rFonts w:ascii="AngsanaUPC" w:hAnsi="AngsanaUPC" w:cs="AngsanaUPC"/>
                <w:sz w:val="28"/>
                <w:szCs w:val="28"/>
                <w:lang w:val="en-US"/>
              </w:rPr>
              <w:t>3</w:t>
            </w:r>
            <w:r>
              <w:rPr>
                <w:rFonts w:ascii="AngsanaUPC" w:hAnsi="AngsanaUPC" w:cs="AngsanaUPC"/>
                <w:sz w:val="28"/>
                <w:szCs w:val="28"/>
                <w:lang w:val="en-US"/>
              </w:rPr>
              <w:t>0</w:t>
            </w:r>
            <w:r w:rsidRPr="004A6397">
              <w:rPr>
                <w:rFonts w:ascii="AngsanaUPC" w:eastAsia="Times New Roman" w:hAnsi="AngsanaUPC" w:cs="AngsanaUPC"/>
                <w:sz w:val="28"/>
                <w:szCs w:val="28"/>
                <w:lang w:val="en-US"/>
              </w:rPr>
              <w:t>, 2026</w:t>
            </w:r>
          </w:p>
        </w:tc>
        <w:tc>
          <w:tcPr>
            <w:tcW w:w="2700" w:type="dxa"/>
            <w:tcBorders>
              <w:left w:val="nil"/>
              <w:right w:val="nil"/>
            </w:tcBorders>
            <w:noWrap/>
            <w:vAlign w:val="bottom"/>
          </w:tcPr>
          <w:p w14:paraId="537FA00A" w14:textId="01D6020F" w:rsidR="00E074D3" w:rsidRPr="004A6397" w:rsidRDefault="00E074D3" w:rsidP="00E074D3">
            <w:pPr>
              <w:pBdr>
                <w:bottom w:val="doub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534,074</w:t>
            </w:r>
          </w:p>
        </w:tc>
        <w:tc>
          <w:tcPr>
            <w:tcW w:w="2340" w:type="dxa"/>
            <w:tcBorders>
              <w:left w:val="nil"/>
              <w:right w:val="nil"/>
            </w:tcBorders>
            <w:noWrap/>
            <w:vAlign w:val="bottom"/>
          </w:tcPr>
          <w:p w14:paraId="622B835C" w14:textId="16762CFD" w:rsidR="00E074D3" w:rsidRPr="004A6397" w:rsidRDefault="00E074D3" w:rsidP="00E074D3">
            <w:pPr>
              <w:pBdr>
                <w:bottom w:val="doub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512,327</w:t>
            </w:r>
          </w:p>
        </w:tc>
      </w:tr>
    </w:tbl>
    <w:p w14:paraId="0A0936B6" w14:textId="60BC1DDE" w:rsidR="00F21269" w:rsidRPr="004A6397" w:rsidRDefault="00A6330C" w:rsidP="00F01E19">
      <w:pPr>
        <w:spacing w:before="120"/>
        <w:ind w:left="432"/>
        <w:jc w:val="thaiDistribute"/>
        <w:rPr>
          <w:rFonts w:ascii="Angsana New" w:hAnsi="Angsana New"/>
          <w:spacing w:val="-4"/>
          <w:sz w:val="28"/>
          <w:szCs w:val="28"/>
          <w:lang w:val="en-US"/>
        </w:rPr>
      </w:pPr>
      <w:r w:rsidRPr="00F74C0C">
        <w:rPr>
          <w:rFonts w:asciiTheme="majorBidi" w:hAnsiTheme="majorBidi" w:cstheme="majorBidi"/>
          <w:sz w:val="28"/>
          <w:lang w:val="en-GB"/>
        </w:rPr>
        <w:t xml:space="preserve">Depreciations in the statements of comprehensive income for the </w:t>
      </w:r>
      <w:r w:rsidR="00F74C0C" w:rsidRPr="00F74C0C">
        <w:rPr>
          <w:rFonts w:asciiTheme="majorBidi" w:hAnsiTheme="majorBidi" w:cstheme="majorBidi"/>
          <w:sz w:val="28"/>
          <w:lang w:val="en-GB"/>
        </w:rPr>
        <w:t xml:space="preserve">three-month and six-month </w:t>
      </w:r>
      <w:r w:rsidRPr="00F74C0C">
        <w:rPr>
          <w:rFonts w:asciiTheme="majorBidi" w:hAnsiTheme="majorBidi" w:cstheme="majorBidi"/>
          <w:sz w:val="28"/>
          <w:lang w:val="en-GB"/>
        </w:rPr>
        <w:t xml:space="preserve">periods ended </w:t>
      </w:r>
      <w:r w:rsidR="00F74C0C">
        <w:rPr>
          <w:rFonts w:asciiTheme="majorBidi" w:hAnsiTheme="majorBidi" w:cstheme="majorBidi"/>
          <w:sz w:val="28"/>
          <w:lang w:val="en-GB"/>
        </w:rPr>
        <w:t>June</w:t>
      </w:r>
      <w:r w:rsidRPr="00F74C0C">
        <w:rPr>
          <w:rFonts w:asciiTheme="majorBidi" w:hAnsiTheme="majorBidi" w:cstheme="majorBidi"/>
          <w:sz w:val="28"/>
          <w:lang w:val="en-GB"/>
        </w:rPr>
        <w:t xml:space="preserve"> 3</w:t>
      </w:r>
      <w:r w:rsidR="00F74C0C">
        <w:rPr>
          <w:rFonts w:asciiTheme="majorBidi" w:hAnsiTheme="majorBidi" w:cstheme="majorBidi"/>
          <w:sz w:val="28"/>
          <w:lang w:val="en-GB"/>
        </w:rPr>
        <w:t>0</w:t>
      </w:r>
      <w:r w:rsidRPr="00F74C0C">
        <w:rPr>
          <w:rFonts w:asciiTheme="majorBidi" w:hAnsiTheme="majorBidi" w:cstheme="majorBidi"/>
          <w:sz w:val="28"/>
          <w:lang w:val="en-GB"/>
        </w:rPr>
        <w:t xml:space="preserve">, </w:t>
      </w:r>
      <w:proofErr w:type="gramStart"/>
      <w:r w:rsidRPr="00F74C0C">
        <w:rPr>
          <w:rFonts w:asciiTheme="majorBidi" w:hAnsiTheme="majorBidi" w:cstheme="majorBidi"/>
          <w:sz w:val="28"/>
          <w:lang w:val="en-GB"/>
        </w:rPr>
        <w:t>202</w:t>
      </w:r>
      <w:r w:rsidR="00AE45DC" w:rsidRPr="00F74C0C">
        <w:rPr>
          <w:rFonts w:asciiTheme="majorBidi" w:hAnsiTheme="majorBidi" w:cstheme="majorBidi"/>
          <w:sz w:val="28"/>
          <w:lang w:val="en-GB"/>
        </w:rPr>
        <w:t>6</w:t>
      </w:r>
      <w:proofErr w:type="gramEnd"/>
      <w:r w:rsidRPr="00F74C0C">
        <w:rPr>
          <w:rFonts w:asciiTheme="majorBidi" w:hAnsiTheme="majorBidi" w:cstheme="majorBidi"/>
          <w:sz w:val="28"/>
          <w:lang w:val="en-GB"/>
        </w:rPr>
        <w:t xml:space="preserve"> and 202</w:t>
      </w:r>
      <w:r w:rsidR="0019012C" w:rsidRPr="00F74C0C">
        <w:rPr>
          <w:rFonts w:asciiTheme="majorBidi" w:hAnsiTheme="majorBidi" w:cstheme="majorBidi"/>
          <w:sz w:val="28"/>
          <w:lang w:val="en-GB"/>
        </w:rPr>
        <w:t>5</w:t>
      </w:r>
      <w:r w:rsidRPr="00F74C0C">
        <w:rPr>
          <w:rFonts w:asciiTheme="majorBidi" w:hAnsiTheme="majorBidi" w:cstheme="majorBidi" w:hint="cs"/>
          <w:sz w:val="28"/>
          <w:cs/>
          <w:lang w:val="en-GB"/>
        </w:rPr>
        <w:t xml:space="preserve"> </w:t>
      </w:r>
      <w:r w:rsidR="00574474" w:rsidRPr="00F74C0C">
        <w:rPr>
          <w:rFonts w:asciiTheme="majorBidi" w:hAnsiTheme="majorBidi" w:cstheme="majorBidi"/>
          <w:sz w:val="28"/>
          <w:lang w:val="en-US"/>
        </w:rPr>
        <w:t>are as follows</w:t>
      </w:r>
      <w:r w:rsidR="00243639" w:rsidRPr="004A6397">
        <w:rPr>
          <w:rFonts w:ascii="Angsana New" w:hAnsi="Angsana New"/>
          <w:spacing w:val="-4"/>
          <w:sz w:val="28"/>
          <w:szCs w:val="28"/>
          <w:lang w:val="en-US"/>
        </w:rPr>
        <w:t>:</w:t>
      </w:r>
    </w:p>
    <w:tbl>
      <w:tblPr>
        <w:tblW w:w="8910" w:type="dxa"/>
        <w:tblInd w:w="450" w:type="dxa"/>
        <w:tblLayout w:type="fixed"/>
        <w:tblLook w:val="04A0" w:firstRow="1" w:lastRow="0" w:firstColumn="1" w:lastColumn="0" w:noHBand="0" w:noVBand="1"/>
      </w:tblPr>
      <w:tblGrid>
        <w:gridCol w:w="3288"/>
        <w:gridCol w:w="1405"/>
        <w:gridCol w:w="1406"/>
        <w:gridCol w:w="1405"/>
        <w:gridCol w:w="1406"/>
      </w:tblGrid>
      <w:tr w:rsidR="00885EF0" w:rsidRPr="00B92D16" w14:paraId="4120ECFC" w14:textId="17B8944A" w:rsidTr="008E2CE9">
        <w:trPr>
          <w:trHeight w:val="144"/>
        </w:trPr>
        <w:tc>
          <w:tcPr>
            <w:tcW w:w="3288" w:type="dxa"/>
            <w:tcBorders>
              <w:top w:val="nil"/>
              <w:left w:val="nil"/>
              <w:bottom w:val="nil"/>
              <w:right w:val="nil"/>
            </w:tcBorders>
            <w:shd w:val="clear" w:color="000000" w:fill="FFFFFF"/>
            <w:noWrap/>
            <w:vAlign w:val="bottom"/>
            <w:hideMark/>
          </w:tcPr>
          <w:p w14:paraId="7E7D4A80"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bookmarkStart w:id="5" w:name="_Hlk213514319"/>
            <w:r w:rsidRPr="005D5445">
              <w:rPr>
                <w:rFonts w:asciiTheme="majorBidi" w:eastAsia="Times New Roman" w:hAnsiTheme="majorBidi" w:cstheme="majorBidi"/>
                <w:sz w:val="28"/>
                <w:szCs w:val="28"/>
                <w:lang w:val="en-US"/>
              </w:rPr>
              <w:t> </w:t>
            </w:r>
          </w:p>
        </w:tc>
        <w:tc>
          <w:tcPr>
            <w:tcW w:w="5622" w:type="dxa"/>
            <w:gridSpan w:val="4"/>
            <w:tcBorders>
              <w:top w:val="nil"/>
              <w:left w:val="nil"/>
              <w:right w:val="nil"/>
            </w:tcBorders>
            <w:shd w:val="clear" w:color="000000" w:fill="FFFFFF"/>
            <w:noWrap/>
            <w:vAlign w:val="bottom"/>
            <w:hideMark/>
          </w:tcPr>
          <w:p w14:paraId="1F1DA2F7" w14:textId="20949E3C" w:rsidR="00885EF0" w:rsidRPr="005D5445"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lang w:val="en-US"/>
              </w:rPr>
            </w:pPr>
            <w:proofErr w:type="gramStart"/>
            <w:r w:rsidRPr="00B15305">
              <w:rPr>
                <w:rFonts w:asciiTheme="majorBidi" w:eastAsia="Times New Roman" w:hAnsiTheme="majorBidi" w:cstheme="majorBidi"/>
                <w:sz w:val="28"/>
                <w:szCs w:val="28"/>
                <w:lang w:val="en-US"/>
              </w:rPr>
              <w:t>Unit :</w:t>
            </w:r>
            <w:proofErr w:type="gramEnd"/>
            <w:r w:rsidRPr="00B15305">
              <w:rPr>
                <w:rFonts w:asciiTheme="majorBidi" w:eastAsia="Times New Roman" w:hAnsiTheme="majorBidi" w:cstheme="majorBidi"/>
                <w:sz w:val="28"/>
                <w:szCs w:val="28"/>
                <w:lang w:val="en-US"/>
              </w:rPr>
              <w:t xml:space="preserve"> Thousand Baht</w:t>
            </w:r>
          </w:p>
        </w:tc>
      </w:tr>
      <w:tr w:rsidR="00885EF0" w:rsidRPr="005D5445" w14:paraId="26A861ED" w14:textId="4F01AD87" w:rsidTr="008E2CE9">
        <w:trPr>
          <w:trHeight w:val="144"/>
        </w:trPr>
        <w:tc>
          <w:tcPr>
            <w:tcW w:w="3288" w:type="dxa"/>
            <w:tcBorders>
              <w:top w:val="nil"/>
              <w:left w:val="nil"/>
              <w:bottom w:val="nil"/>
              <w:right w:val="nil"/>
            </w:tcBorders>
            <w:shd w:val="clear" w:color="000000" w:fill="FFFFFF"/>
            <w:noWrap/>
            <w:vAlign w:val="bottom"/>
            <w:hideMark/>
          </w:tcPr>
          <w:p w14:paraId="2730592A"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11" w:type="dxa"/>
            <w:gridSpan w:val="2"/>
            <w:tcBorders>
              <w:top w:val="nil"/>
              <w:left w:val="nil"/>
              <w:right w:val="nil"/>
            </w:tcBorders>
            <w:shd w:val="clear" w:color="000000" w:fill="FFFFFF"/>
            <w:noWrap/>
            <w:vAlign w:val="bottom"/>
            <w:hideMark/>
          </w:tcPr>
          <w:p w14:paraId="3EA48402" w14:textId="21BF06A3"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811" w:type="dxa"/>
            <w:gridSpan w:val="2"/>
            <w:tcBorders>
              <w:top w:val="nil"/>
              <w:left w:val="nil"/>
              <w:right w:val="nil"/>
            </w:tcBorders>
            <w:shd w:val="clear" w:color="000000" w:fill="FFFFFF"/>
            <w:noWrap/>
            <w:vAlign w:val="bottom"/>
            <w:hideMark/>
          </w:tcPr>
          <w:p w14:paraId="0E6AFF0B" w14:textId="0D9EF796"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Separate financial statements</w:t>
            </w:r>
          </w:p>
        </w:tc>
      </w:tr>
      <w:tr w:rsidR="00885EF0" w:rsidRPr="005D5445" w14:paraId="43A301D8" w14:textId="77777777" w:rsidTr="008E2CE9">
        <w:trPr>
          <w:trHeight w:val="144"/>
        </w:trPr>
        <w:tc>
          <w:tcPr>
            <w:tcW w:w="3288" w:type="dxa"/>
            <w:tcBorders>
              <w:top w:val="nil"/>
              <w:left w:val="nil"/>
              <w:bottom w:val="nil"/>
              <w:right w:val="nil"/>
            </w:tcBorders>
            <w:shd w:val="clear" w:color="000000" w:fill="FFFFFF"/>
            <w:noWrap/>
            <w:vAlign w:val="bottom"/>
          </w:tcPr>
          <w:p w14:paraId="75013331"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4A15D317" w14:textId="086D7871"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45112E">
              <w:rPr>
                <w:rFonts w:asciiTheme="majorBidi" w:eastAsia="Times New Roman" w:hAnsiTheme="majorBidi" w:cstheme="majorBidi"/>
                <w:sz w:val="28"/>
                <w:szCs w:val="28"/>
                <w:lang w:val="en-US"/>
              </w:rPr>
              <w:t>6</w:t>
            </w:r>
          </w:p>
        </w:tc>
        <w:tc>
          <w:tcPr>
            <w:tcW w:w="1406" w:type="dxa"/>
            <w:tcBorders>
              <w:top w:val="nil"/>
              <w:left w:val="nil"/>
              <w:right w:val="nil"/>
            </w:tcBorders>
            <w:shd w:val="clear" w:color="000000" w:fill="FFFFFF"/>
          </w:tcPr>
          <w:p w14:paraId="424FEF99" w14:textId="52651FC0" w:rsidR="00885EF0" w:rsidRPr="00B92D16"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45112E">
              <w:rPr>
                <w:rFonts w:ascii="Angsana New" w:eastAsia="Times New Roman" w:hAnsi="Angsana New"/>
                <w:sz w:val="28"/>
                <w:szCs w:val="28"/>
                <w:lang w:val="en-US"/>
              </w:rPr>
              <w:t>5</w:t>
            </w:r>
          </w:p>
        </w:tc>
        <w:tc>
          <w:tcPr>
            <w:tcW w:w="1405" w:type="dxa"/>
            <w:tcBorders>
              <w:top w:val="nil"/>
              <w:left w:val="nil"/>
              <w:right w:val="nil"/>
            </w:tcBorders>
            <w:shd w:val="clear" w:color="000000" w:fill="FFFFFF"/>
            <w:noWrap/>
            <w:vAlign w:val="bottom"/>
          </w:tcPr>
          <w:p w14:paraId="0FA79D0C" w14:textId="413A51F5"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45112E">
              <w:rPr>
                <w:rFonts w:asciiTheme="majorBidi" w:eastAsia="Times New Roman" w:hAnsiTheme="majorBidi" w:cstheme="majorBidi"/>
                <w:sz w:val="28"/>
                <w:szCs w:val="28"/>
                <w:lang w:val="en-US"/>
              </w:rPr>
              <w:t>6</w:t>
            </w:r>
          </w:p>
        </w:tc>
        <w:tc>
          <w:tcPr>
            <w:tcW w:w="1406" w:type="dxa"/>
            <w:tcBorders>
              <w:top w:val="nil"/>
              <w:left w:val="nil"/>
              <w:right w:val="nil"/>
            </w:tcBorders>
            <w:shd w:val="clear" w:color="000000" w:fill="FFFFFF"/>
          </w:tcPr>
          <w:p w14:paraId="2C408E62" w14:textId="2044569E"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45112E">
              <w:rPr>
                <w:rFonts w:ascii="Angsana New" w:eastAsia="Times New Roman" w:hAnsi="Angsana New"/>
                <w:sz w:val="28"/>
                <w:szCs w:val="28"/>
                <w:lang w:val="en-US"/>
              </w:rPr>
              <w:t>5</w:t>
            </w:r>
          </w:p>
        </w:tc>
      </w:tr>
      <w:bookmarkEnd w:id="5"/>
      <w:tr w:rsidR="00894685" w:rsidRPr="00092241" w14:paraId="768DB470" w14:textId="77777777" w:rsidTr="00E074D3">
        <w:trPr>
          <w:trHeight w:val="144"/>
        </w:trPr>
        <w:tc>
          <w:tcPr>
            <w:tcW w:w="3288" w:type="dxa"/>
            <w:tcBorders>
              <w:top w:val="nil"/>
              <w:left w:val="nil"/>
              <w:bottom w:val="nil"/>
              <w:right w:val="nil"/>
            </w:tcBorders>
            <w:shd w:val="clear" w:color="000000" w:fill="FFFFFF"/>
            <w:noWrap/>
            <w:vAlign w:val="center"/>
          </w:tcPr>
          <w:p w14:paraId="0BCE4C1A" w14:textId="07A7F1F9" w:rsidR="00894685" w:rsidRPr="005D5445" w:rsidRDefault="00EC7DCF" w:rsidP="00894685">
            <w:pPr>
              <w:spacing w:line="10" w:lineRule="atLeast"/>
              <w:ind w:left="-29" w:right="-29" w:hanging="79"/>
              <w:rPr>
                <w:rFonts w:asciiTheme="majorBidi" w:eastAsia="Times New Roman" w:hAnsiTheme="majorBidi" w:cstheme="majorBidi"/>
                <w:sz w:val="28"/>
                <w:szCs w:val="28"/>
                <w:lang w:val="en-US"/>
              </w:rPr>
            </w:pPr>
            <w:r>
              <w:rPr>
                <w:rFonts w:ascii="Angsana New" w:eastAsia="Times New Roman" w:hAnsi="Angsana New"/>
                <w:b/>
                <w:bCs/>
                <w:sz w:val="28"/>
                <w:szCs w:val="28"/>
                <w:u w:val="single"/>
                <w:lang w:val="en-US"/>
              </w:rPr>
              <w:t>For the three-month period</w:t>
            </w:r>
          </w:p>
        </w:tc>
        <w:tc>
          <w:tcPr>
            <w:tcW w:w="1405" w:type="dxa"/>
            <w:tcBorders>
              <w:top w:val="nil"/>
              <w:left w:val="nil"/>
              <w:bottom w:val="nil"/>
              <w:right w:val="nil"/>
            </w:tcBorders>
            <w:noWrap/>
            <w:vAlign w:val="bottom"/>
          </w:tcPr>
          <w:p w14:paraId="044A372C" w14:textId="21F7C8F2" w:rsidR="00894685" w:rsidRPr="00E42A46" w:rsidRDefault="00894685" w:rsidP="00894685">
            <w:pPr>
              <w:spacing w:line="10" w:lineRule="atLeast"/>
              <w:ind w:left="-29" w:right="-29"/>
              <w:jc w:val="right"/>
              <w:rPr>
                <w:rFonts w:asciiTheme="majorBidi" w:eastAsia="Times New Roman" w:hAnsiTheme="majorBidi" w:cstheme="majorBidi"/>
                <w:sz w:val="28"/>
                <w:szCs w:val="28"/>
                <w:lang w:val="en-US"/>
              </w:rPr>
            </w:pPr>
          </w:p>
        </w:tc>
        <w:tc>
          <w:tcPr>
            <w:tcW w:w="1406" w:type="dxa"/>
            <w:tcBorders>
              <w:top w:val="nil"/>
              <w:left w:val="nil"/>
              <w:bottom w:val="nil"/>
              <w:right w:val="nil"/>
            </w:tcBorders>
            <w:vAlign w:val="bottom"/>
          </w:tcPr>
          <w:p w14:paraId="2E334F87" w14:textId="7133CF22" w:rsidR="00894685" w:rsidRDefault="00894685" w:rsidP="00894685">
            <w:pPr>
              <w:spacing w:line="10" w:lineRule="atLeast"/>
              <w:ind w:left="-29" w:right="-29"/>
              <w:jc w:val="right"/>
              <w:rPr>
                <w:rFonts w:asciiTheme="majorBidi" w:eastAsia="Times New Roman" w:hAnsiTheme="majorBidi" w:cstheme="majorBidi"/>
                <w:sz w:val="28"/>
                <w:szCs w:val="28"/>
                <w:lang w:val="en-US"/>
              </w:rPr>
            </w:pPr>
          </w:p>
        </w:tc>
        <w:tc>
          <w:tcPr>
            <w:tcW w:w="1405" w:type="dxa"/>
            <w:tcBorders>
              <w:top w:val="nil"/>
              <w:left w:val="nil"/>
              <w:bottom w:val="nil"/>
              <w:right w:val="nil"/>
            </w:tcBorders>
            <w:noWrap/>
            <w:vAlign w:val="bottom"/>
          </w:tcPr>
          <w:p w14:paraId="017EBEE5" w14:textId="0A1DF56D" w:rsidR="00894685" w:rsidRPr="00E42A46" w:rsidRDefault="00894685" w:rsidP="00894685">
            <w:pPr>
              <w:spacing w:line="10" w:lineRule="atLeast"/>
              <w:ind w:left="-29" w:right="-29"/>
              <w:jc w:val="right"/>
              <w:rPr>
                <w:rFonts w:asciiTheme="majorBidi" w:eastAsia="Times New Roman" w:hAnsiTheme="majorBidi" w:cstheme="majorBidi"/>
                <w:sz w:val="28"/>
                <w:szCs w:val="28"/>
                <w:lang w:val="en-US"/>
              </w:rPr>
            </w:pPr>
          </w:p>
        </w:tc>
        <w:tc>
          <w:tcPr>
            <w:tcW w:w="1406" w:type="dxa"/>
            <w:tcBorders>
              <w:top w:val="nil"/>
              <w:left w:val="nil"/>
              <w:bottom w:val="nil"/>
              <w:right w:val="nil"/>
            </w:tcBorders>
            <w:vAlign w:val="bottom"/>
          </w:tcPr>
          <w:p w14:paraId="766E0A4A" w14:textId="0957325D" w:rsidR="00894685" w:rsidRDefault="00894685" w:rsidP="00894685">
            <w:pPr>
              <w:spacing w:line="10" w:lineRule="atLeast"/>
              <w:ind w:left="-29" w:right="-29"/>
              <w:jc w:val="right"/>
              <w:rPr>
                <w:rFonts w:asciiTheme="majorBidi" w:eastAsia="Times New Roman" w:hAnsiTheme="majorBidi" w:cstheme="majorBidi"/>
                <w:sz w:val="28"/>
                <w:szCs w:val="28"/>
                <w:lang w:val="en-US"/>
              </w:rPr>
            </w:pPr>
          </w:p>
        </w:tc>
      </w:tr>
      <w:tr w:rsidR="00E074D3" w:rsidRPr="00F21269" w14:paraId="631A86D6" w14:textId="77777777" w:rsidTr="00E074D3">
        <w:trPr>
          <w:trHeight w:val="144"/>
        </w:trPr>
        <w:tc>
          <w:tcPr>
            <w:tcW w:w="3288" w:type="dxa"/>
            <w:tcBorders>
              <w:top w:val="nil"/>
              <w:left w:val="nil"/>
              <w:bottom w:val="nil"/>
              <w:right w:val="nil"/>
            </w:tcBorders>
            <w:shd w:val="clear" w:color="000000" w:fill="FFFFFF"/>
            <w:noWrap/>
            <w:vAlign w:val="center"/>
          </w:tcPr>
          <w:p w14:paraId="3CBEA4D0" w14:textId="6BE431A5" w:rsidR="00E074D3" w:rsidRPr="00426215" w:rsidRDefault="00E074D3" w:rsidP="00E074D3">
            <w:pPr>
              <w:spacing w:line="10" w:lineRule="atLeast"/>
              <w:ind w:left="-29" w:right="-29" w:hanging="79"/>
              <w:rPr>
                <w:rFonts w:ascii="Angsana New" w:eastAsia="Times New Roman" w:hAnsi="Angsana New"/>
                <w:sz w:val="28"/>
                <w:szCs w:val="28"/>
                <w:lang w:val="en-US"/>
              </w:rPr>
            </w:pPr>
            <w:r w:rsidRPr="00426215">
              <w:rPr>
                <w:rFonts w:ascii="Angsana New" w:eastAsia="Times New Roman" w:hAnsi="Angsana New"/>
                <w:sz w:val="28"/>
                <w:szCs w:val="28"/>
                <w:lang w:val="en-US"/>
              </w:rPr>
              <w:t>Cost of sales and services</w:t>
            </w:r>
          </w:p>
        </w:tc>
        <w:tc>
          <w:tcPr>
            <w:tcW w:w="1405" w:type="dxa"/>
            <w:tcBorders>
              <w:top w:val="nil"/>
              <w:left w:val="nil"/>
              <w:bottom w:val="nil"/>
              <w:right w:val="nil"/>
            </w:tcBorders>
            <w:noWrap/>
            <w:vAlign w:val="bottom"/>
          </w:tcPr>
          <w:p w14:paraId="78C592BB" w14:textId="11D15CC1"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7,182</w:t>
            </w:r>
          </w:p>
        </w:tc>
        <w:tc>
          <w:tcPr>
            <w:tcW w:w="1406" w:type="dxa"/>
            <w:tcBorders>
              <w:top w:val="nil"/>
              <w:left w:val="nil"/>
              <w:bottom w:val="nil"/>
              <w:right w:val="nil"/>
            </w:tcBorders>
            <w:vAlign w:val="bottom"/>
          </w:tcPr>
          <w:p w14:paraId="4E9B0199" w14:textId="594ECFD8" w:rsidR="00E074D3" w:rsidRDefault="00E074D3" w:rsidP="00E074D3">
            <w:pP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8,247</w:t>
            </w:r>
          </w:p>
        </w:tc>
        <w:tc>
          <w:tcPr>
            <w:tcW w:w="1405" w:type="dxa"/>
            <w:tcBorders>
              <w:top w:val="nil"/>
              <w:left w:val="nil"/>
              <w:bottom w:val="nil"/>
              <w:right w:val="nil"/>
            </w:tcBorders>
            <w:noWrap/>
            <w:vAlign w:val="bottom"/>
          </w:tcPr>
          <w:p w14:paraId="2B99398D" w14:textId="72F0802F"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6,409</w:t>
            </w:r>
          </w:p>
        </w:tc>
        <w:tc>
          <w:tcPr>
            <w:tcW w:w="1406" w:type="dxa"/>
            <w:tcBorders>
              <w:top w:val="nil"/>
              <w:left w:val="nil"/>
              <w:bottom w:val="nil"/>
              <w:right w:val="nil"/>
            </w:tcBorders>
            <w:vAlign w:val="bottom"/>
          </w:tcPr>
          <w:p w14:paraId="3041B070" w14:textId="351CF995" w:rsidR="00E074D3" w:rsidRDefault="00E074D3" w:rsidP="00E074D3">
            <w:pPr>
              <w:spacing w:line="10" w:lineRule="atLeast"/>
              <w:ind w:left="-29" w:right="-29"/>
              <w:jc w:val="right"/>
              <w:rPr>
                <w:rFonts w:ascii="Angsana New" w:eastAsia="Times New Roman" w:hAnsi="Angsana New"/>
                <w:sz w:val="28"/>
                <w:szCs w:val="28"/>
                <w:cs/>
                <w:lang w:val="en-US"/>
              </w:rPr>
            </w:pPr>
            <w:r w:rsidRPr="00340B47">
              <w:rPr>
                <w:rFonts w:ascii="AngsanaUPC" w:eastAsia="Times New Roman" w:hAnsi="AngsanaUPC" w:cs="AngsanaUPC"/>
                <w:sz w:val="28"/>
                <w:szCs w:val="28"/>
                <w:lang w:val="en-US"/>
              </w:rPr>
              <w:t>7,501</w:t>
            </w:r>
          </w:p>
        </w:tc>
      </w:tr>
      <w:tr w:rsidR="00E074D3" w:rsidRPr="005D5445" w14:paraId="0BA377EB" w14:textId="77777777" w:rsidTr="00E074D3">
        <w:trPr>
          <w:trHeight w:val="144"/>
        </w:trPr>
        <w:tc>
          <w:tcPr>
            <w:tcW w:w="3288" w:type="dxa"/>
            <w:tcBorders>
              <w:top w:val="nil"/>
              <w:left w:val="nil"/>
              <w:bottom w:val="nil"/>
              <w:right w:val="nil"/>
            </w:tcBorders>
            <w:shd w:val="clear" w:color="000000" w:fill="FFFFFF"/>
            <w:noWrap/>
            <w:vAlign w:val="center"/>
          </w:tcPr>
          <w:p w14:paraId="79B009B8" w14:textId="39543B2E" w:rsidR="00E074D3" w:rsidRPr="00426215" w:rsidRDefault="00E074D3" w:rsidP="00E074D3">
            <w:pPr>
              <w:spacing w:line="10" w:lineRule="atLeast"/>
              <w:ind w:left="-29" w:right="-29" w:hanging="79"/>
              <w:rPr>
                <w:rFonts w:ascii="Angsana New" w:eastAsia="Times New Roman" w:hAnsi="Angsana New"/>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top w:val="nil"/>
              <w:left w:val="nil"/>
              <w:bottom w:val="nil"/>
              <w:right w:val="nil"/>
            </w:tcBorders>
            <w:noWrap/>
            <w:vAlign w:val="bottom"/>
          </w:tcPr>
          <w:p w14:paraId="7171E06F" w14:textId="0D3081CC"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5</w:t>
            </w:r>
          </w:p>
        </w:tc>
        <w:tc>
          <w:tcPr>
            <w:tcW w:w="1406" w:type="dxa"/>
            <w:tcBorders>
              <w:top w:val="nil"/>
              <w:left w:val="nil"/>
              <w:bottom w:val="nil"/>
              <w:right w:val="nil"/>
            </w:tcBorders>
            <w:vAlign w:val="bottom"/>
          </w:tcPr>
          <w:p w14:paraId="38BC079F" w14:textId="4F4C0796" w:rsidR="00E074D3" w:rsidRDefault="00E074D3" w:rsidP="00E074D3">
            <w:pPr>
              <w:spacing w:line="10" w:lineRule="atLeast"/>
              <w:ind w:left="-29" w:right="-29"/>
              <w:jc w:val="right"/>
              <w:rPr>
                <w:rFonts w:asciiTheme="majorBidi" w:eastAsia="Times New Roman" w:hAnsiTheme="majorBidi" w:cstheme="majorBidi"/>
                <w:sz w:val="28"/>
                <w:szCs w:val="28"/>
                <w:lang w:val="en-US"/>
              </w:rPr>
            </w:pPr>
            <w:r w:rsidRPr="00340B47">
              <w:rPr>
                <w:rFonts w:ascii="AngsanaUPC" w:eastAsia="Times New Roman" w:hAnsi="AngsanaUPC" w:cs="AngsanaUPC"/>
                <w:sz w:val="28"/>
                <w:szCs w:val="28"/>
                <w:lang w:val="en-US"/>
              </w:rPr>
              <w:t>6</w:t>
            </w:r>
          </w:p>
        </w:tc>
        <w:tc>
          <w:tcPr>
            <w:tcW w:w="1405" w:type="dxa"/>
            <w:tcBorders>
              <w:top w:val="nil"/>
              <w:left w:val="nil"/>
              <w:bottom w:val="nil"/>
              <w:right w:val="nil"/>
            </w:tcBorders>
            <w:noWrap/>
            <w:vAlign w:val="bottom"/>
          </w:tcPr>
          <w:p w14:paraId="207D3DFF" w14:textId="533DA64C"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5</w:t>
            </w:r>
          </w:p>
        </w:tc>
        <w:tc>
          <w:tcPr>
            <w:tcW w:w="1406" w:type="dxa"/>
            <w:tcBorders>
              <w:top w:val="nil"/>
              <w:left w:val="nil"/>
              <w:bottom w:val="nil"/>
              <w:right w:val="nil"/>
            </w:tcBorders>
            <w:vAlign w:val="bottom"/>
          </w:tcPr>
          <w:p w14:paraId="7FC0344D" w14:textId="48A141E7" w:rsidR="00E074D3" w:rsidRDefault="00E074D3" w:rsidP="00E074D3">
            <w:pPr>
              <w:spacing w:line="10" w:lineRule="atLeast"/>
              <w:ind w:left="-29" w:right="-29"/>
              <w:jc w:val="right"/>
              <w:rPr>
                <w:rFonts w:asciiTheme="majorBidi" w:eastAsia="Times New Roman" w:hAnsiTheme="majorBidi" w:cstheme="majorBidi"/>
                <w:sz w:val="28"/>
                <w:szCs w:val="28"/>
                <w:lang w:val="en-US"/>
              </w:rPr>
            </w:pPr>
            <w:r w:rsidRPr="00340B47">
              <w:rPr>
                <w:rFonts w:ascii="AngsanaUPC" w:eastAsia="Times New Roman" w:hAnsi="AngsanaUPC" w:cs="AngsanaUPC"/>
                <w:sz w:val="28"/>
                <w:szCs w:val="28"/>
                <w:lang w:val="en-US"/>
              </w:rPr>
              <w:t>6</w:t>
            </w:r>
          </w:p>
        </w:tc>
      </w:tr>
      <w:tr w:rsidR="00E074D3" w:rsidRPr="005D5445" w14:paraId="2401ABA2" w14:textId="77777777" w:rsidTr="00E074D3">
        <w:trPr>
          <w:trHeight w:val="144"/>
        </w:trPr>
        <w:tc>
          <w:tcPr>
            <w:tcW w:w="3288" w:type="dxa"/>
            <w:tcBorders>
              <w:top w:val="nil"/>
              <w:left w:val="nil"/>
              <w:bottom w:val="nil"/>
              <w:right w:val="nil"/>
            </w:tcBorders>
            <w:shd w:val="clear" w:color="000000" w:fill="FFFFFF"/>
            <w:noWrap/>
            <w:vAlign w:val="center"/>
            <w:hideMark/>
          </w:tcPr>
          <w:p w14:paraId="3550264C" w14:textId="77777777" w:rsidR="00E074D3" w:rsidRPr="005D5445" w:rsidRDefault="00E074D3" w:rsidP="00E074D3">
            <w:pPr>
              <w:spacing w:line="10" w:lineRule="atLeast"/>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top w:val="nil"/>
              <w:left w:val="nil"/>
              <w:bottom w:val="nil"/>
              <w:right w:val="nil"/>
            </w:tcBorders>
            <w:noWrap/>
            <w:vAlign w:val="bottom"/>
          </w:tcPr>
          <w:p w14:paraId="5EDA03F4" w14:textId="17A5BF6E" w:rsidR="00E074D3" w:rsidRPr="00E42A46" w:rsidRDefault="00E074D3" w:rsidP="00E074D3">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2,840</w:t>
            </w:r>
          </w:p>
        </w:tc>
        <w:tc>
          <w:tcPr>
            <w:tcW w:w="1406" w:type="dxa"/>
            <w:tcBorders>
              <w:top w:val="nil"/>
              <w:left w:val="nil"/>
              <w:bottom w:val="nil"/>
              <w:right w:val="nil"/>
            </w:tcBorders>
            <w:vAlign w:val="bottom"/>
          </w:tcPr>
          <w:p w14:paraId="6CD69961" w14:textId="3BBA8EA2" w:rsidR="00E074D3" w:rsidRPr="00E42A46" w:rsidRDefault="00E074D3" w:rsidP="00E074D3">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340B47">
              <w:rPr>
                <w:rFonts w:ascii="AngsanaUPC" w:eastAsia="Times New Roman" w:hAnsi="AngsanaUPC" w:cs="AngsanaUPC"/>
                <w:sz w:val="28"/>
                <w:szCs w:val="28"/>
                <w:lang w:val="en-US"/>
              </w:rPr>
              <w:t>1,846</w:t>
            </w:r>
          </w:p>
        </w:tc>
        <w:tc>
          <w:tcPr>
            <w:tcW w:w="1405" w:type="dxa"/>
            <w:tcBorders>
              <w:top w:val="nil"/>
              <w:left w:val="nil"/>
              <w:bottom w:val="nil"/>
              <w:right w:val="nil"/>
            </w:tcBorders>
            <w:vAlign w:val="bottom"/>
          </w:tcPr>
          <w:p w14:paraId="7FC71419" w14:textId="0C5D39DB" w:rsidR="00E074D3" w:rsidRPr="00E42A46" w:rsidRDefault="00E074D3" w:rsidP="00E074D3">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2,833</w:t>
            </w:r>
          </w:p>
        </w:tc>
        <w:tc>
          <w:tcPr>
            <w:tcW w:w="1406" w:type="dxa"/>
            <w:tcBorders>
              <w:top w:val="nil"/>
              <w:left w:val="nil"/>
              <w:bottom w:val="nil"/>
              <w:right w:val="nil"/>
            </w:tcBorders>
            <w:vAlign w:val="bottom"/>
          </w:tcPr>
          <w:p w14:paraId="135AF8A6" w14:textId="4CD2AEF9" w:rsidR="00E074D3" w:rsidRPr="00E42A46" w:rsidRDefault="00E074D3" w:rsidP="00E074D3">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340B47">
              <w:rPr>
                <w:rFonts w:ascii="AngsanaUPC" w:eastAsia="Times New Roman" w:hAnsi="AngsanaUPC" w:cs="AngsanaUPC"/>
                <w:sz w:val="28"/>
                <w:szCs w:val="28"/>
                <w:lang w:val="en-US"/>
              </w:rPr>
              <w:t>1,862</w:t>
            </w:r>
          </w:p>
        </w:tc>
      </w:tr>
      <w:tr w:rsidR="00E074D3" w:rsidRPr="00B92D16" w14:paraId="379A1EAC" w14:textId="77777777" w:rsidTr="00E074D3">
        <w:trPr>
          <w:trHeight w:val="144"/>
        </w:trPr>
        <w:tc>
          <w:tcPr>
            <w:tcW w:w="3288" w:type="dxa"/>
            <w:tcBorders>
              <w:top w:val="nil"/>
              <w:left w:val="nil"/>
              <w:bottom w:val="nil"/>
              <w:right w:val="nil"/>
            </w:tcBorders>
            <w:shd w:val="clear" w:color="000000" w:fill="FFFFFF"/>
            <w:noWrap/>
            <w:vAlign w:val="center"/>
            <w:hideMark/>
          </w:tcPr>
          <w:p w14:paraId="6F222996" w14:textId="77777777" w:rsidR="00E074D3" w:rsidRPr="00103549" w:rsidRDefault="00E074D3" w:rsidP="00E074D3">
            <w:pPr>
              <w:spacing w:line="10" w:lineRule="atLeast"/>
              <w:ind w:left="-29" w:right="-29" w:hanging="79"/>
              <w:rPr>
                <w:rFonts w:asciiTheme="majorBidi" w:eastAsia="Times New Roman" w:hAnsiTheme="majorBidi" w:cstheme="majorBidi"/>
                <w:b/>
                <w:bCs/>
                <w:sz w:val="28"/>
                <w:szCs w:val="28"/>
                <w:lang w:val="en-US"/>
              </w:rPr>
            </w:pPr>
            <w:r w:rsidRPr="00103549">
              <w:rPr>
                <w:rFonts w:ascii="Angsana New" w:eastAsia="Times New Roman" w:hAnsi="Angsana New"/>
                <w:b/>
                <w:bCs/>
                <w:sz w:val="28"/>
                <w:szCs w:val="28"/>
                <w:lang w:val="en-US"/>
              </w:rPr>
              <w:t>Total</w:t>
            </w:r>
          </w:p>
        </w:tc>
        <w:tc>
          <w:tcPr>
            <w:tcW w:w="1405" w:type="dxa"/>
            <w:tcBorders>
              <w:left w:val="nil"/>
              <w:right w:val="nil"/>
            </w:tcBorders>
            <w:noWrap/>
            <w:vAlign w:val="bottom"/>
          </w:tcPr>
          <w:p w14:paraId="0CA24121" w14:textId="1EACFB6B" w:rsidR="00E074D3" w:rsidRPr="00E42A46" w:rsidRDefault="00E074D3" w:rsidP="00E074D3">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10,027</w:t>
            </w:r>
          </w:p>
        </w:tc>
        <w:tc>
          <w:tcPr>
            <w:tcW w:w="1406" w:type="dxa"/>
            <w:tcBorders>
              <w:left w:val="nil"/>
              <w:right w:val="nil"/>
            </w:tcBorders>
            <w:vAlign w:val="bottom"/>
          </w:tcPr>
          <w:p w14:paraId="47A9362D" w14:textId="4B7825A3" w:rsidR="00E074D3" w:rsidRPr="00E42A46" w:rsidRDefault="00E074D3" w:rsidP="00E074D3">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340B47">
              <w:rPr>
                <w:rFonts w:ascii="AngsanaUPC" w:eastAsia="Times New Roman" w:hAnsi="AngsanaUPC" w:cs="AngsanaUPC"/>
                <w:sz w:val="28"/>
                <w:szCs w:val="28"/>
                <w:lang w:val="en-US"/>
              </w:rPr>
              <w:t>10,099</w:t>
            </w:r>
          </w:p>
        </w:tc>
        <w:tc>
          <w:tcPr>
            <w:tcW w:w="1405" w:type="dxa"/>
            <w:tcBorders>
              <w:left w:val="nil"/>
              <w:right w:val="nil"/>
            </w:tcBorders>
            <w:noWrap/>
            <w:vAlign w:val="bottom"/>
          </w:tcPr>
          <w:p w14:paraId="4190361D" w14:textId="115C30A8" w:rsidR="00E074D3" w:rsidRPr="00E42A46" w:rsidRDefault="00E074D3" w:rsidP="00E074D3">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9,247</w:t>
            </w:r>
          </w:p>
        </w:tc>
        <w:tc>
          <w:tcPr>
            <w:tcW w:w="1406" w:type="dxa"/>
            <w:tcBorders>
              <w:left w:val="nil"/>
              <w:right w:val="nil"/>
            </w:tcBorders>
            <w:vAlign w:val="bottom"/>
          </w:tcPr>
          <w:p w14:paraId="5478C13D" w14:textId="17A9A043" w:rsidR="00E074D3" w:rsidRPr="00E42A46" w:rsidRDefault="00E074D3" w:rsidP="00E074D3">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340B47">
              <w:rPr>
                <w:rFonts w:ascii="AngsanaUPC" w:eastAsia="Times New Roman" w:hAnsi="AngsanaUPC" w:cs="AngsanaUPC"/>
                <w:sz w:val="28"/>
                <w:szCs w:val="28"/>
                <w:lang w:val="en-US"/>
              </w:rPr>
              <w:t>9,369</w:t>
            </w:r>
          </w:p>
        </w:tc>
      </w:tr>
      <w:tr w:rsidR="00E074D3" w:rsidRPr="00B92D16" w14:paraId="1E89BA8C" w14:textId="77777777" w:rsidTr="00E074D3">
        <w:trPr>
          <w:trHeight w:val="144"/>
        </w:trPr>
        <w:tc>
          <w:tcPr>
            <w:tcW w:w="3288" w:type="dxa"/>
            <w:tcBorders>
              <w:top w:val="nil"/>
              <w:left w:val="nil"/>
              <w:bottom w:val="nil"/>
              <w:right w:val="nil"/>
            </w:tcBorders>
            <w:shd w:val="clear" w:color="000000" w:fill="FFFFFF"/>
            <w:noWrap/>
            <w:vAlign w:val="center"/>
          </w:tcPr>
          <w:p w14:paraId="402ABE4B" w14:textId="77777777" w:rsidR="00E074D3" w:rsidRPr="00797462" w:rsidRDefault="00E074D3" w:rsidP="00E074D3">
            <w:pPr>
              <w:spacing w:line="10" w:lineRule="atLeast"/>
              <w:ind w:left="-29" w:right="-29" w:hanging="79"/>
              <w:rPr>
                <w:rFonts w:ascii="Angsana New" w:eastAsia="Times New Roman" w:hAnsi="Angsana New"/>
                <w:b/>
                <w:bCs/>
                <w:sz w:val="16"/>
                <w:szCs w:val="16"/>
                <w:lang w:val="en-US"/>
              </w:rPr>
            </w:pPr>
          </w:p>
        </w:tc>
        <w:tc>
          <w:tcPr>
            <w:tcW w:w="1405" w:type="dxa"/>
            <w:tcBorders>
              <w:left w:val="nil"/>
              <w:right w:val="nil"/>
            </w:tcBorders>
            <w:noWrap/>
            <w:vAlign w:val="bottom"/>
          </w:tcPr>
          <w:p w14:paraId="42D31525" w14:textId="77777777" w:rsidR="00E074D3" w:rsidRPr="00797462" w:rsidRDefault="00E074D3" w:rsidP="00E074D3">
            <w:pPr>
              <w:spacing w:line="10" w:lineRule="atLeast"/>
              <w:ind w:left="-29" w:right="-29"/>
              <w:jc w:val="right"/>
              <w:rPr>
                <w:rFonts w:asciiTheme="majorBidi" w:eastAsia="Times New Roman" w:hAnsiTheme="majorBidi" w:cstheme="majorBidi"/>
                <w:sz w:val="16"/>
                <w:szCs w:val="16"/>
                <w:lang w:val="en-US"/>
              </w:rPr>
            </w:pPr>
          </w:p>
        </w:tc>
        <w:tc>
          <w:tcPr>
            <w:tcW w:w="1406" w:type="dxa"/>
            <w:tcBorders>
              <w:left w:val="nil"/>
              <w:right w:val="nil"/>
            </w:tcBorders>
            <w:vAlign w:val="bottom"/>
          </w:tcPr>
          <w:p w14:paraId="36DEF460" w14:textId="77777777" w:rsidR="00E074D3" w:rsidRPr="00797462" w:rsidRDefault="00E074D3" w:rsidP="00E074D3">
            <w:pPr>
              <w:spacing w:line="10" w:lineRule="atLeast"/>
              <w:ind w:left="-29" w:right="-29"/>
              <w:jc w:val="right"/>
              <w:rPr>
                <w:rFonts w:ascii="Angsana New" w:eastAsia="Times New Roman" w:hAnsi="Angsana New"/>
                <w:sz w:val="16"/>
                <w:szCs w:val="16"/>
                <w:lang w:val="en-US"/>
              </w:rPr>
            </w:pPr>
          </w:p>
        </w:tc>
        <w:tc>
          <w:tcPr>
            <w:tcW w:w="1405" w:type="dxa"/>
            <w:tcBorders>
              <w:left w:val="nil"/>
              <w:right w:val="nil"/>
            </w:tcBorders>
            <w:noWrap/>
            <w:vAlign w:val="bottom"/>
          </w:tcPr>
          <w:p w14:paraId="2251C8BD" w14:textId="77777777" w:rsidR="00E074D3" w:rsidRPr="00797462" w:rsidRDefault="00E074D3" w:rsidP="00E074D3">
            <w:pPr>
              <w:spacing w:line="10" w:lineRule="atLeast"/>
              <w:ind w:left="-29" w:right="-29"/>
              <w:jc w:val="right"/>
              <w:rPr>
                <w:rFonts w:asciiTheme="majorBidi" w:eastAsia="Times New Roman" w:hAnsiTheme="majorBidi" w:cstheme="majorBidi"/>
                <w:sz w:val="16"/>
                <w:szCs w:val="16"/>
                <w:lang w:val="en-US"/>
              </w:rPr>
            </w:pPr>
          </w:p>
        </w:tc>
        <w:tc>
          <w:tcPr>
            <w:tcW w:w="1406" w:type="dxa"/>
            <w:tcBorders>
              <w:left w:val="nil"/>
              <w:right w:val="nil"/>
            </w:tcBorders>
            <w:vAlign w:val="bottom"/>
          </w:tcPr>
          <w:p w14:paraId="368EC78A" w14:textId="77777777" w:rsidR="00E074D3" w:rsidRPr="00797462" w:rsidRDefault="00E074D3" w:rsidP="00E074D3">
            <w:pPr>
              <w:spacing w:line="10" w:lineRule="atLeast"/>
              <w:ind w:left="-29" w:right="-29"/>
              <w:jc w:val="right"/>
              <w:rPr>
                <w:rFonts w:ascii="Angsana New" w:eastAsia="Times New Roman" w:hAnsi="Angsana New"/>
                <w:sz w:val="16"/>
                <w:szCs w:val="16"/>
                <w:lang w:val="en-US"/>
              </w:rPr>
            </w:pPr>
          </w:p>
        </w:tc>
      </w:tr>
      <w:tr w:rsidR="00E074D3" w:rsidRPr="00092241" w14:paraId="41425BE6" w14:textId="77777777" w:rsidTr="00E074D3">
        <w:trPr>
          <w:trHeight w:val="144"/>
        </w:trPr>
        <w:tc>
          <w:tcPr>
            <w:tcW w:w="3288" w:type="dxa"/>
            <w:tcBorders>
              <w:top w:val="nil"/>
              <w:left w:val="nil"/>
              <w:bottom w:val="nil"/>
              <w:right w:val="nil"/>
            </w:tcBorders>
            <w:shd w:val="clear" w:color="000000" w:fill="FFFFFF"/>
            <w:noWrap/>
            <w:vAlign w:val="bottom"/>
          </w:tcPr>
          <w:p w14:paraId="02F7570B" w14:textId="3A97A157" w:rsidR="00E074D3" w:rsidRPr="00103549" w:rsidRDefault="00E074D3" w:rsidP="00E074D3">
            <w:pPr>
              <w:spacing w:line="10" w:lineRule="atLeast"/>
              <w:ind w:left="-29" w:right="-29" w:hanging="79"/>
              <w:rPr>
                <w:rFonts w:ascii="Angsana New" w:eastAsia="Times New Roman" w:hAnsi="Angsana New"/>
                <w:b/>
                <w:bCs/>
                <w:sz w:val="28"/>
                <w:szCs w:val="28"/>
                <w:lang w:val="en-US"/>
              </w:rPr>
            </w:pPr>
            <w:r>
              <w:rPr>
                <w:rFonts w:ascii="Angsana New" w:eastAsia="Times New Roman" w:hAnsi="Angsana New"/>
                <w:b/>
                <w:bCs/>
                <w:sz w:val="28"/>
                <w:szCs w:val="28"/>
                <w:u w:val="single"/>
                <w:lang w:val="en-US"/>
              </w:rPr>
              <w:t>For the six-month period</w:t>
            </w:r>
          </w:p>
        </w:tc>
        <w:tc>
          <w:tcPr>
            <w:tcW w:w="1405" w:type="dxa"/>
            <w:tcBorders>
              <w:left w:val="nil"/>
              <w:right w:val="nil"/>
            </w:tcBorders>
            <w:noWrap/>
            <w:vAlign w:val="bottom"/>
          </w:tcPr>
          <w:p w14:paraId="65D2EF60" w14:textId="77777777"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p>
        </w:tc>
        <w:tc>
          <w:tcPr>
            <w:tcW w:w="1406" w:type="dxa"/>
            <w:tcBorders>
              <w:left w:val="nil"/>
              <w:right w:val="nil"/>
            </w:tcBorders>
            <w:vAlign w:val="bottom"/>
          </w:tcPr>
          <w:p w14:paraId="6836206C" w14:textId="77777777" w:rsidR="00E074D3" w:rsidRPr="00FD0E62" w:rsidRDefault="00E074D3" w:rsidP="00E074D3">
            <w:pPr>
              <w:spacing w:line="10" w:lineRule="atLeast"/>
              <w:ind w:left="-29" w:right="-29"/>
              <w:jc w:val="right"/>
              <w:rPr>
                <w:rFonts w:ascii="Angsana New" w:eastAsia="Times New Roman" w:hAnsi="Angsana New"/>
                <w:sz w:val="28"/>
                <w:szCs w:val="28"/>
                <w:lang w:val="en-US"/>
              </w:rPr>
            </w:pPr>
          </w:p>
        </w:tc>
        <w:tc>
          <w:tcPr>
            <w:tcW w:w="1405" w:type="dxa"/>
            <w:tcBorders>
              <w:left w:val="nil"/>
              <w:right w:val="nil"/>
            </w:tcBorders>
            <w:noWrap/>
            <w:vAlign w:val="bottom"/>
          </w:tcPr>
          <w:p w14:paraId="7F86CB50" w14:textId="77777777"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p>
        </w:tc>
        <w:tc>
          <w:tcPr>
            <w:tcW w:w="1406" w:type="dxa"/>
            <w:tcBorders>
              <w:left w:val="nil"/>
              <w:right w:val="nil"/>
            </w:tcBorders>
            <w:vAlign w:val="bottom"/>
          </w:tcPr>
          <w:p w14:paraId="7132B478" w14:textId="77777777" w:rsidR="00E074D3" w:rsidRDefault="00E074D3" w:rsidP="00E074D3">
            <w:pPr>
              <w:spacing w:line="10" w:lineRule="atLeast"/>
              <w:ind w:left="-29" w:right="-29"/>
              <w:jc w:val="right"/>
              <w:rPr>
                <w:rFonts w:ascii="Angsana New" w:eastAsia="Times New Roman" w:hAnsi="Angsana New"/>
                <w:sz w:val="28"/>
                <w:szCs w:val="28"/>
                <w:lang w:val="en-US"/>
              </w:rPr>
            </w:pPr>
          </w:p>
        </w:tc>
      </w:tr>
      <w:tr w:rsidR="00E074D3" w:rsidRPr="00B92D16" w14:paraId="633BE457" w14:textId="77777777" w:rsidTr="00E074D3">
        <w:trPr>
          <w:trHeight w:val="144"/>
        </w:trPr>
        <w:tc>
          <w:tcPr>
            <w:tcW w:w="3288" w:type="dxa"/>
            <w:tcBorders>
              <w:top w:val="nil"/>
              <w:left w:val="nil"/>
              <w:bottom w:val="nil"/>
              <w:right w:val="nil"/>
            </w:tcBorders>
            <w:shd w:val="clear" w:color="000000" w:fill="FFFFFF"/>
            <w:noWrap/>
            <w:vAlign w:val="center"/>
          </w:tcPr>
          <w:p w14:paraId="164F5E0C" w14:textId="66155F78" w:rsidR="00E074D3" w:rsidRPr="00103549" w:rsidRDefault="00E074D3" w:rsidP="00E074D3">
            <w:pPr>
              <w:spacing w:line="10" w:lineRule="atLeast"/>
              <w:ind w:left="-29" w:right="-29" w:hanging="79"/>
              <w:rPr>
                <w:rFonts w:ascii="Angsana New" w:eastAsia="Times New Roman" w:hAnsi="Angsana New"/>
                <w:b/>
                <w:bCs/>
                <w:sz w:val="28"/>
                <w:szCs w:val="28"/>
                <w:lang w:val="en-US"/>
              </w:rPr>
            </w:pPr>
            <w:r w:rsidRPr="00426215">
              <w:rPr>
                <w:rFonts w:ascii="Angsana New" w:eastAsia="Times New Roman" w:hAnsi="Angsana New"/>
                <w:sz w:val="28"/>
                <w:szCs w:val="28"/>
                <w:lang w:val="en-US"/>
              </w:rPr>
              <w:t>Cost of sales and services</w:t>
            </w:r>
          </w:p>
        </w:tc>
        <w:tc>
          <w:tcPr>
            <w:tcW w:w="1405" w:type="dxa"/>
            <w:tcBorders>
              <w:left w:val="nil"/>
              <w:right w:val="nil"/>
            </w:tcBorders>
            <w:noWrap/>
            <w:vAlign w:val="bottom"/>
          </w:tcPr>
          <w:p w14:paraId="7DD79D4A" w14:textId="3453BE95"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14,480</w:t>
            </w:r>
          </w:p>
        </w:tc>
        <w:tc>
          <w:tcPr>
            <w:tcW w:w="1406" w:type="dxa"/>
            <w:tcBorders>
              <w:left w:val="nil"/>
              <w:right w:val="nil"/>
            </w:tcBorders>
            <w:vAlign w:val="bottom"/>
          </w:tcPr>
          <w:p w14:paraId="53BA2328" w14:textId="59A22ECB" w:rsidR="00E074D3" w:rsidRPr="00FD0E62" w:rsidRDefault="00E074D3" w:rsidP="00E074D3">
            <w:pP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16,418</w:t>
            </w:r>
          </w:p>
        </w:tc>
        <w:tc>
          <w:tcPr>
            <w:tcW w:w="1405" w:type="dxa"/>
            <w:tcBorders>
              <w:left w:val="nil"/>
              <w:right w:val="nil"/>
            </w:tcBorders>
            <w:noWrap/>
            <w:vAlign w:val="bottom"/>
          </w:tcPr>
          <w:p w14:paraId="26E3985D" w14:textId="3DE9FAC3"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12,940</w:t>
            </w:r>
          </w:p>
        </w:tc>
        <w:tc>
          <w:tcPr>
            <w:tcW w:w="1406" w:type="dxa"/>
            <w:tcBorders>
              <w:left w:val="nil"/>
              <w:right w:val="nil"/>
            </w:tcBorders>
            <w:vAlign w:val="bottom"/>
          </w:tcPr>
          <w:p w14:paraId="0458F1AB" w14:textId="172C46DA" w:rsidR="00E074D3" w:rsidRDefault="00E074D3" w:rsidP="00E074D3">
            <w:pP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14,978</w:t>
            </w:r>
          </w:p>
        </w:tc>
      </w:tr>
      <w:tr w:rsidR="00E074D3" w:rsidRPr="00B92D16" w14:paraId="6CE9161F" w14:textId="77777777" w:rsidTr="00E074D3">
        <w:trPr>
          <w:trHeight w:val="144"/>
        </w:trPr>
        <w:tc>
          <w:tcPr>
            <w:tcW w:w="3288" w:type="dxa"/>
            <w:tcBorders>
              <w:top w:val="nil"/>
              <w:left w:val="nil"/>
              <w:bottom w:val="nil"/>
              <w:right w:val="nil"/>
            </w:tcBorders>
            <w:shd w:val="clear" w:color="000000" w:fill="FFFFFF"/>
            <w:noWrap/>
            <w:vAlign w:val="center"/>
          </w:tcPr>
          <w:p w14:paraId="492B5D8A" w14:textId="644490C2" w:rsidR="00E074D3" w:rsidRPr="00103549" w:rsidRDefault="00E074D3" w:rsidP="00E074D3">
            <w:pPr>
              <w:spacing w:line="10" w:lineRule="atLeast"/>
              <w:ind w:left="-29" w:right="-29" w:hanging="79"/>
              <w:rPr>
                <w:rFonts w:ascii="Angsana New" w:eastAsia="Times New Roman" w:hAnsi="Angsana New"/>
                <w:b/>
                <w:bCs/>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left w:val="nil"/>
              <w:right w:val="nil"/>
            </w:tcBorders>
            <w:noWrap/>
            <w:vAlign w:val="bottom"/>
          </w:tcPr>
          <w:p w14:paraId="1FB0412A" w14:textId="18A6E34D"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10</w:t>
            </w:r>
          </w:p>
        </w:tc>
        <w:tc>
          <w:tcPr>
            <w:tcW w:w="1406" w:type="dxa"/>
            <w:tcBorders>
              <w:left w:val="nil"/>
              <w:right w:val="nil"/>
            </w:tcBorders>
            <w:vAlign w:val="bottom"/>
          </w:tcPr>
          <w:p w14:paraId="47C0AD6B" w14:textId="7D4B26E6" w:rsidR="00E074D3" w:rsidRPr="00FD0E62" w:rsidRDefault="00E074D3" w:rsidP="00E074D3">
            <w:pP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13</w:t>
            </w:r>
          </w:p>
        </w:tc>
        <w:tc>
          <w:tcPr>
            <w:tcW w:w="1405" w:type="dxa"/>
            <w:tcBorders>
              <w:left w:val="nil"/>
              <w:right w:val="nil"/>
            </w:tcBorders>
            <w:noWrap/>
            <w:vAlign w:val="bottom"/>
          </w:tcPr>
          <w:p w14:paraId="45C9AE73" w14:textId="47203832" w:rsidR="00E074D3" w:rsidRPr="00E42A46" w:rsidRDefault="00E074D3" w:rsidP="00E074D3">
            <w:pP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10</w:t>
            </w:r>
          </w:p>
        </w:tc>
        <w:tc>
          <w:tcPr>
            <w:tcW w:w="1406" w:type="dxa"/>
            <w:tcBorders>
              <w:left w:val="nil"/>
              <w:right w:val="nil"/>
            </w:tcBorders>
            <w:vAlign w:val="bottom"/>
          </w:tcPr>
          <w:p w14:paraId="65363DAE" w14:textId="5FA66DB9" w:rsidR="00E074D3" w:rsidRDefault="00E074D3" w:rsidP="00E074D3">
            <w:pP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13</w:t>
            </w:r>
          </w:p>
        </w:tc>
      </w:tr>
      <w:tr w:rsidR="00E074D3" w:rsidRPr="00B92D16" w14:paraId="59012EAF" w14:textId="77777777" w:rsidTr="00E074D3">
        <w:trPr>
          <w:trHeight w:val="144"/>
        </w:trPr>
        <w:tc>
          <w:tcPr>
            <w:tcW w:w="3288" w:type="dxa"/>
            <w:tcBorders>
              <w:top w:val="nil"/>
              <w:left w:val="nil"/>
              <w:bottom w:val="nil"/>
              <w:right w:val="nil"/>
            </w:tcBorders>
            <w:shd w:val="clear" w:color="000000" w:fill="FFFFFF"/>
            <w:noWrap/>
            <w:vAlign w:val="center"/>
          </w:tcPr>
          <w:p w14:paraId="05AA6A0A" w14:textId="4A0E4A41" w:rsidR="00E074D3" w:rsidRPr="00103549" w:rsidRDefault="00E074D3" w:rsidP="00E074D3">
            <w:pPr>
              <w:spacing w:line="10" w:lineRule="atLeast"/>
              <w:ind w:left="-29" w:right="-29" w:hanging="79"/>
              <w:rPr>
                <w:rFonts w:ascii="Angsana New" w:eastAsia="Times New Roman" w:hAnsi="Angsana New"/>
                <w:b/>
                <w:bCs/>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left w:val="nil"/>
              <w:right w:val="nil"/>
            </w:tcBorders>
            <w:noWrap/>
            <w:vAlign w:val="bottom"/>
          </w:tcPr>
          <w:p w14:paraId="75B2C66A" w14:textId="0ECC4779" w:rsidR="00E074D3" w:rsidRPr="00E42A46" w:rsidRDefault="00E074D3" w:rsidP="00E074D3">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5,259</w:t>
            </w:r>
          </w:p>
        </w:tc>
        <w:tc>
          <w:tcPr>
            <w:tcW w:w="1406" w:type="dxa"/>
            <w:tcBorders>
              <w:left w:val="nil"/>
              <w:right w:val="nil"/>
            </w:tcBorders>
            <w:vAlign w:val="bottom"/>
          </w:tcPr>
          <w:p w14:paraId="6672C6F8" w14:textId="72476247" w:rsidR="00E074D3" w:rsidRPr="00FD0E62" w:rsidRDefault="00E074D3" w:rsidP="00E074D3">
            <w:pPr>
              <w:pBdr>
                <w:bottom w:val="single" w:sz="4" w:space="1" w:color="auto"/>
              </w:pBd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4,183</w:t>
            </w:r>
          </w:p>
        </w:tc>
        <w:tc>
          <w:tcPr>
            <w:tcW w:w="1405" w:type="dxa"/>
            <w:tcBorders>
              <w:left w:val="nil"/>
              <w:right w:val="nil"/>
            </w:tcBorders>
            <w:noWrap/>
            <w:vAlign w:val="bottom"/>
          </w:tcPr>
          <w:p w14:paraId="5C47F8AD" w14:textId="3792220C" w:rsidR="00E074D3" w:rsidRPr="00E42A46" w:rsidRDefault="00E074D3" w:rsidP="00E074D3">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5,247</w:t>
            </w:r>
          </w:p>
        </w:tc>
        <w:tc>
          <w:tcPr>
            <w:tcW w:w="1406" w:type="dxa"/>
            <w:tcBorders>
              <w:left w:val="nil"/>
              <w:right w:val="nil"/>
            </w:tcBorders>
            <w:vAlign w:val="bottom"/>
          </w:tcPr>
          <w:p w14:paraId="501BE3DB" w14:textId="7F1AF39C" w:rsidR="00E074D3" w:rsidRDefault="00E074D3" w:rsidP="00E074D3">
            <w:pPr>
              <w:pBdr>
                <w:bottom w:val="single" w:sz="4" w:space="1" w:color="auto"/>
              </w:pBd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4,170</w:t>
            </w:r>
          </w:p>
        </w:tc>
      </w:tr>
      <w:tr w:rsidR="00E074D3" w:rsidRPr="00B92D16" w14:paraId="42EDC37B" w14:textId="77777777" w:rsidTr="00E074D3">
        <w:trPr>
          <w:trHeight w:val="144"/>
        </w:trPr>
        <w:tc>
          <w:tcPr>
            <w:tcW w:w="3288" w:type="dxa"/>
            <w:tcBorders>
              <w:top w:val="nil"/>
              <w:left w:val="nil"/>
              <w:bottom w:val="nil"/>
              <w:right w:val="nil"/>
            </w:tcBorders>
            <w:shd w:val="clear" w:color="000000" w:fill="FFFFFF"/>
            <w:noWrap/>
            <w:vAlign w:val="center"/>
          </w:tcPr>
          <w:p w14:paraId="1FAE8B9A" w14:textId="4A5DD220" w:rsidR="00E074D3" w:rsidRPr="00E074D3" w:rsidRDefault="00E074D3" w:rsidP="00E074D3">
            <w:pPr>
              <w:spacing w:line="10" w:lineRule="atLeast"/>
              <w:ind w:left="-29" w:right="-29" w:hanging="79"/>
              <w:rPr>
                <w:rFonts w:ascii="Angsana New" w:eastAsia="Times New Roman" w:hAnsi="Angsana New"/>
                <w:b/>
                <w:bCs/>
                <w:sz w:val="28"/>
                <w:szCs w:val="28"/>
                <w:lang w:val="en-US"/>
              </w:rPr>
            </w:pPr>
            <w:r w:rsidRPr="00E074D3">
              <w:rPr>
                <w:rFonts w:ascii="Angsana New" w:eastAsia="Times New Roman" w:hAnsi="Angsana New"/>
                <w:b/>
                <w:bCs/>
                <w:sz w:val="28"/>
                <w:szCs w:val="28"/>
                <w:lang w:val="en-US"/>
              </w:rPr>
              <w:t>Total</w:t>
            </w:r>
          </w:p>
        </w:tc>
        <w:tc>
          <w:tcPr>
            <w:tcW w:w="1405" w:type="dxa"/>
            <w:tcBorders>
              <w:left w:val="nil"/>
              <w:right w:val="nil"/>
            </w:tcBorders>
            <w:noWrap/>
            <w:vAlign w:val="bottom"/>
          </w:tcPr>
          <w:p w14:paraId="062E5184" w14:textId="4800A1E1" w:rsidR="00E074D3" w:rsidRPr="00E42A46" w:rsidRDefault="00E074D3" w:rsidP="00E074D3">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19,749</w:t>
            </w:r>
          </w:p>
        </w:tc>
        <w:tc>
          <w:tcPr>
            <w:tcW w:w="1406" w:type="dxa"/>
            <w:tcBorders>
              <w:left w:val="nil"/>
              <w:right w:val="nil"/>
            </w:tcBorders>
            <w:vAlign w:val="bottom"/>
          </w:tcPr>
          <w:p w14:paraId="39F9DBC4" w14:textId="046A845F" w:rsidR="00E074D3" w:rsidRPr="00FD0E62" w:rsidRDefault="00E074D3" w:rsidP="00E074D3">
            <w:pPr>
              <w:pBdr>
                <w:bottom w:val="double" w:sz="4" w:space="1" w:color="auto"/>
              </w:pBd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20,614</w:t>
            </w:r>
          </w:p>
        </w:tc>
        <w:tc>
          <w:tcPr>
            <w:tcW w:w="1405" w:type="dxa"/>
            <w:tcBorders>
              <w:left w:val="nil"/>
              <w:right w:val="nil"/>
            </w:tcBorders>
            <w:noWrap/>
            <w:vAlign w:val="bottom"/>
          </w:tcPr>
          <w:p w14:paraId="4170CB7D" w14:textId="0564DCA6" w:rsidR="00E074D3" w:rsidRPr="00E42A46" w:rsidRDefault="00E074D3" w:rsidP="00E074D3">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18,197</w:t>
            </w:r>
          </w:p>
        </w:tc>
        <w:tc>
          <w:tcPr>
            <w:tcW w:w="1406" w:type="dxa"/>
            <w:tcBorders>
              <w:left w:val="nil"/>
              <w:right w:val="nil"/>
            </w:tcBorders>
            <w:vAlign w:val="bottom"/>
          </w:tcPr>
          <w:p w14:paraId="1F3B59B9" w14:textId="622BCE3B" w:rsidR="00E074D3" w:rsidRDefault="00E074D3" w:rsidP="00E074D3">
            <w:pPr>
              <w:pBdr>
                <w:bottom w:val="double" w:sz="4" w:space="1" w:color="auto"/>
              </w:pBdr>
              <w:spacing w:line="10" w:lineRule="atLeast"/>
              <w:ind w:left="-29" w:right="-29"/>
              <w:jc w:val="right"/>
              <w:rPr>
                <w:rFonts w:ascii="Angsana New" w:eastAsia="Times New Roman" w:hAnsi="Angsana New"/>
                <w:sz w:val="28"/>
                <w:szCs w:val="28"/>
                <w:lang w:val="en-US"/>
              </w:rPr>
            </w:pPr>
            <w:r w:rsidRPr="00340B47">
              <w:rPr>
                <w:rFonts w:ascii="AngsanaUPC" w:eastAsia="Times New Roman" w:hAnsi="AngsanaUPC" w:cs="AngsanaUPC"/>
                <w:sz w:val="28"/>
                <w:szCs w:val="28"/>
                <w:lang w:val="en-US"/>
              </w:rPr>
              <w:t>19,161</w:t>
            </w:r>
          </w:p>
        </w:tc>
      </w:tr>
    </w:tbl>
    <w:p w14:paraId="1DA51B46" w14:textId="24F20C11" w:rsidR="006F4E0B" w:rsidRDefault="00090474" w:rsidP="00C23593">
      <w:pPr>
        <w:spacing w:before="120"/>
        <w:ind w:left="446"/>
        <w:jc w:val="thaiDistribute"/>
        <w:rPr>
          <w:rFonts w:asciiTheme="majorBidi" w:hAnsiTheme="majorBidi"/>
          <w:sz w:val="28"/>
          <w:szCs w:val="28"/>
          <w:lang w:val="en-US"/>
        </w:rPr>
      </w:pPr>
      <w:r w:rsidRPr="004A6397">
        <w:rPr>
          <w:rFonts w:asciiTheme="majorBidi" w:hAnsiTheme="majorBidi"/>
          <w:sz w:val="28"/>
          <w:szCs w:val="28"/>
          <w:lang w:val="en-US"/>
        </w:rPr>
        <w:lastRenderedPageBreak/>
        <w:t xml:space="preserve">As </w:t>
      </w:r>
      <w:proofErr w:type="gramStart"/>
      <w:r w:rsidRPr="004A6397">
        <w:rPr>
          <w:rFonts w:asciiTheme="majorBidi" w:hAnsiTheme="majorBidi"/>
          <w:sz w:val="28"/>
          <w:szCs w:val="28"/>
          <w:lang w:val="en-US"/>
        </w:rPr>
        <w:t>at</w:t>
      </w:r>
      <w:proofErr w:type="gramEnd"/>
      <w:r w:rsidRPr="004A6397">
        <w:rPr>
          <w:rFonts w:asciiTheme="majorBidi" w:hAnsiTheme="majorBidi"/>
          <w:sz w:val="28"/>
          <w:szCs w:val="28"/>
          <w:lang w:val="en-US"/>
        </w:rPr>
        <w:t xml:space="preserve"> </w:t>
      </w:r>
      <w:r w:rsidR="00FD3B7B">
        <w:rPr>
          <w:rFonts w:ascii="Angsana New" w:hAnsi="Angsana New"/>
          <w:sz w:val="28"/>
          <w:szCs w:val="28"/>
          <w:lang w:val="en-US"/>
        </w:rPr>
        <w:t xml:space="preserve">June </w:t>
      </w:r>
      <w:r w:rsidR="00C0619F" w:rsidRPr="004A6397">
        <w:rPr>
          <w:rFonts w:ascii="Angsana New" w:hAnsi="Angsana New"/>
          <w:sz w:val="28"/>
          <w:szCs w:val="28"/>
          <w:lang w:val="en-US"/>
        </w:rPr>
        <w:t>3</w:t>
      </w:r>
      <w:r w:rsidR="00FD3B7B">
        <w:rPr>
          <w:rFonts w:ascii="Angsana New" w:hAnsi="Angsana New"/>
          <w:sz w:val="28"/>
          <w:szCs w:val="28"/>
          <w:lang w:val="en-US"/>
        </w:rPr>
        <w:t>0</w:t>
      </w:r>
      <w:r w:rsidR="00C0619F" w:rsidRPr="004A6397">
        <w:rPr>
          <w:rFonts w:ascii="Angsana New" w:hAnsi="Angsana New"/>
          <w:sz w:val="28"/>
          <w:szCs w:val="28"/>
          <w:lang w:val="en-US"/>
        </w:rPr>
        <w:t xml:space="preserve">, </w:t>
      </w:r>
      <w:proofErr w:type="gramStart"/>
      <w:r w:rsidR="00C0619F" w:rsidRPr="004A6397">
        <w:rPr>
          <w:rFonts w:ascii="Angsana New" w:hAnsi="Angsana New"/>
          <w:sz w:val="28"/>
          <w:szCs w:val="28"/>
          <w:lang w:val="en-US"/>
        </w:rPr>
        <w:t>202</w:t>
      </w:r>
      <w:r w:rsidR="004A6397" w:rsidRPr="004A6397">
        <w:rPr>
          <w:rFonts w:ascii="Angsana New" w:hAnsi="Angsana New"/>
          <w:sz w:val="28"/>
          <w:szCs w:val="28"/>
          <w:lang w:val="en-US"/>
        </w:rPr>
        <w:t>6</w:t>
      </w:r>
      <w:proofErr w:type="gramEnd"/>
      <w:r w:rsidR="00C0619F" w:rsidRPr="004A6397">
        <w:rPr>
          <w:rFonts w:ascii="Angsana New" w:hAnsi="Angsana New"/>
          <w:sz w:val="28"/>
          <w:szCs w:val="28"/>
          <w:lang w:val="en-US"/>
        </w:rPr>
        <w:t xml:space="preserve"> </w:t>
      </w:r>
      <w:r w:rsidR="00EF73B8" w:rsidRPr="004A6397">
        <w:rPr>
          <w:rFonts w:asciiTheme="majorBidi" w:hAnsiTheme="majorBidi"/>
          <w:sz w:val="28"/>
          <w:szCs w:val="28"/>
          <w:lang w:val="en-US"/>
        </w:rPr>
        <w:t>and</w:t>
      </w:r>
      <w:r w:rsidR="004A6397" w:rsidRPr="004A6397">
        <w:rPr>
          <w:rFonts w:asciiTheme="majorBidi" w:hAnsiTheme="majorBidi"/>
          <w:sz w:val="28"/>
          <w:szCs w:val="28"/>
          <w:lang w:val="en-US"/>
        </w:rPr>
        <w:t xml:space="preserve"> December 31,</w:t>
      </w:r>
      <w:r w:rsidR="00EF73B8" w:rsidRPr="004A6397">
        <w:rPr>
          <w:rFonts w:asciiTheme="majorBidi" w:hAnsiTheme="majorBidi"/>
          <w:sz w:val="28"/>
          <w:szCs w:val="28"/>
          <w:lang w:val="en-US"/>
        </w:rPr>
        <w:t xml:space="preserve"> 202</w:t>
      </w:r>
      <w:r w:rsidR="004A6397" w:rsidRPr="004A6397">
        <w:rPr>
          <w:rFonts w:asciiTheme="majorBidi" w:hAnsiTheme="majorBidi"/>
          <w:sz w:val="28"/>
          <w:szCs w:val="28"/>
          <w:lang w:val="en-US"/>
        </w:rPr>
        <w:t>5</w:t>
      </w:r>
      <w:r w:rsidR="00042F85">
        <w:rPr>
          <w:rFonts w:asciiTheme="majorBidi" w:hAnsiTheme="majorBidi"/>
          <w:sz w:val="28"/>
          <w:szCs w:val="28"/>
          <w:lang w:val="en-US"/>
        </w:rPr>
        <w:t>,</w:t>
      </w:r>
      <w:r w:rsidRPr="004A6397">
        <w:rPr>
          <w:rFonts w:asciiTheme="majorBidi" w:hAnsiTheme="majorBidi"/>
          <w:sz w:val="28"/>
          <w:szCs w:val="28"/>
          <w:lang w:val="en-US"/>
        </w:rPr>
        <w:t xml:space="preserve"> the Group had certain items of fixed assets which were fully depreciated, but still in use. The gross carrying amount of these assets in the consolidated financial statements totaling Baht </w:t>
      </w:r>
      <w:r w:rsidR="004A6397" w:rsidRPr="00A86F68">
        <w:rPr>
          <w:rFonts w:asciiTheme="majorBidi" w:hAnsiTheme="majorBidi"/>
          <w:sz w:val="28"/>
          <w:szCs w:val="28"/>
          <w:lang w:val="en-US"/>
        </w:rPr>
        <w:t>31</w:t>
      </w:r>
      <w:r w:rsidR="00A86F68" w:rsidRPr="00A86F68">
        <w:rPr>
          <w:rFonts w:asciiTheme="majorBidi" w:hAnsiTheme="majorBidi"/>
          <w:sz w:val="28"/>
          <w:szCs w:val="28"/>
          <w:lang w:val="en-US"/>
        </w:rPr>
        <w:t>3.97</w:t>
      </w:r>
      <w:r w:rsidR="004A6397" w:rsidRPr="004A6397">
        <w:rPr>
          <w:rFonts w:asciiTheme="majorBidi" w:hAnsiTheme="majorBidi"/>
          <w:sz w:val="28"/>
          <w:szCs w:val="28"/>
          <w:shd w:val="clear" w:color="auto" w:fill="FFFF00"/>
          <w:lang w:val="en-US"/>
        </w:rPr>
        <w:t xml:space="preserve"> </w:t>
      </w:r>
      <w:r w:rsidRPr="004A6397">
        <w:rPr>
          <w:rFonts w:asciiTheme="majorBidi" w:hAnsiTheme="majorBidi"/>
          <w:sz w:val="28"/>
          <w:szCs w:val="28"/>
          <w:lang w:val="en-US"/>
        </w:rPr>
        <w:t xml:space="preserve">million and Baht </w:t>
      </w:r>
      <w:r w:rsidR="00EF73B8" w:rsidRPr="004A6397">
        <w:rPr>
          <w:rFonts w:asciiTheme="majorBidi" w:hAnsiTheme="majorBidi"/>
          <w:sz w:val="28"/>
          <w:szCs w:val="28"/>
          <w:lang w:val="en-US"/>
        </w:rPr>
        <w:t>32</w:t>
      </w:r>
      <w:r w:rsidR="008C5C0B" w:rsidRPr="004A6397">
        <w:rPr>
          <w:rFonts w:asciiTheme="majorBidi" w:hAnsiTheme="majorBidi"/>
          <w:sz w:val="28"/>
          <w:szCs w:val="28"/>
          <w:lang w:val="en-US"/>
        </w:rPr>
        <w:t xml:space="preserve">0.58 </w:t>
      </w:r>
      <w:r w:rsidRPr="004A6397">
        <w:rPr>
          <w:rFonts w:asciiTheme="majorBidi" w:hAnsiTheme="majorBidi"/>
          <w:sz w:val="28"/>
          <w:szCs w:val="28"/>
          <w:lang w:val="en-US"/>
        </w:rPr>
        <w:t xml:space="preserve">million, respectively, and in the separate financial statements totaling </w:t>
      </w:r>
      <w:r w:rsidRPr="00A86F68">
        <w:rPr>
          <w:rFonts w:asciiTheme="majorBidi" w:hAnsiTheme="majorBidi"/>
          <w:sz w:val="28"/>
          <w:szCs w:val="28"/>
          <w:lang w:val="en-US"/>
        </w:rPr>
        <w:t xml:space="preserve">Baht </w:t>
      </w:r>
      <w:r w:rsidR="00A86F68" w:rsidRPr="00A86F68">
        <w:rPr>
          <w:rFonts w:asciiTheme="majorBidi" w:hAnsiTheme="majorBidi"/>
          <w:sz w:val="28"/>
          <w:szCs w:val="28"/>
          <w:lang w:val="en-US"/>
        </w:rPr>
        <w:t>297.25</w:t>
      </w:r>
      <w:r w:rsidRPr="004A6397">
        <w:rPr>
          <w:rFonts w:asciiTheme="majorBidi" w:hAnsiTheme="majorBidi"/>
          <w:sz w:val="28"/>
          <w:szCs w:val="28"/>
          <w:lang w:val="en-US"/>
        </w:rPr>
        <w:t xml:space="preserve"> million and Baht </w:t>
      </w:r>
      <w:r w:rsidR="008C5C0B" w:rsidRPr="004A6397">
        <w:rPr>
          <w:rFonts w:asciiTheme="majorBidi" w:hAnsiTheme="majorBidi"/>
          <w:sz w:val="28"/>
          <w:szCs w:val="28"/>
          <w:lang w:val="en-US"/>
        </w:rPr>
        <w:t>305.99</w:t>
      </w:r>
      <w:r w:rsidRPr="004A6397">
        <w:rPr>
          <w:rFonts w:asciiTheme="majorBidi" w:hAnsiTheme="majorBidi"/>
          <w:sz w:val="28"/>
          <w:szCs w:val="28"/>
          <w:lang w:val="en-US"/>
        </w:rPr>
        <w:t xml:space="preserve"> million, respectively.</w:t>
      </w:r>
    </w:p>
    <w:p w14:paraId="6962EDC7" w14:textId="7CD4E8FF" w:rsidR="00894685" w:rsidRPr="00894685" w:rsidRDefault="00894685" w:rsidP="003B21E1">
      <w:pPr>
        <w:spacing w:before="120"/>
        <w:ind w:left="446"/>
        <w:jc w:val="thaiDistribute"/>
        <w:rPr>
          <w:rFonts w:asciiTheme="majorBidi" w:hAnsiTheme="majorBidi"/>
          <w:sz w:val="28"/>
          <w:szCs w:val="28"/>
          <w:lang w:val="en-US"/>
        </w:rPr>
      </w:pPr>
      <w:r w:rsidRPr="00894685">
        <w:rPr>
          <w:rFonts w:asciiTheme="majorBidi" w:hAnsiTheme="majorBidi"/>
          <w:spacing w:val="-4"/>
          <w:sz w:val="28"/>
          <w:szCs w:val="28"/>
          <w:lang w:val="en-US"/>
        </w:rPr>
        <w:t xml:space="preserve">As </w:t>
      </w:r>
      <w:proofErr w:type="gramStart"/>
      <w:r w:rsidRPr="00894685">
        <w:rPr>
          <w:rFonts w:asciiTheme="majorBidi" w:hAnsiTheme="majorBidi"/>
          <w:spacing w:val="-4"/>
          <w:sz w:val="28"/>
          <w:szCs w:val="28"/>
          <w:lang w:val="en-US"/>
        </w:rPr>
        <w:t>at</w:t>
      </w:r>
      <w:proofErr w:type="gramEnd"/>
      <w:r w:rsidR="00FD3B7B">
        <w:rPr>
          <w:rFonts w:asciiTheme="majorBidi" w:hAnsiTheme="majorBidi"/>
          <w:spacing w:val="-4"/>
          <w:sz w:val="28"/>
          <w:szCs w:val="28"/>
          <w:lang w:val="en-US"/>
        </w:rPr>
        <w:t xml:space="preserve"> June </w:t>
      </w:r>
      <w:r w:rsidRPr="00894685">
        <w:rPr>
          <w:rFonts w:asciiTheme="majorBidi" w:hAnsiTheme="majorBidi"/>
          <w:spacing w:val="-4"/>
          <w:sz w:val="28"/>
          <w:szCs w:val="28"/>
          <w:lang w:val="en-US"/>
        </w:rPr>
        <w:t>3</w:t>
      </w:r>
      <w:r w:rsidR="00FD3B7B">
        <w:rPr>
          <w:rFonts w:asciiTheme="majorBidi" w:hAnsiTheme="majorBidi"/>
          <w:spacing w:val="-4"/>
          <w:sz w:val="28"/>
          <w:szCs w:val="28"/>
          <w:lang w:val="en-US"/>
        </w:rPr>
        <w:t>0</w:t>
      </w:r>
      <w:r w:rsidRPr="00894685">
        <w:rPr>
          <w:rFonts w:asciiTheme="majorBidi" w:hAnsiTheme="majorBidi"/>
          <w:spacing w:val="-4"/>
          <w:sz w:val="28"/>
          <w:szCs w:val="28"/>
          <w:lang w:val="en-US"/>
        </w:rPr>
        <w:t xml:space="preserve">, </w:t>
      </w:r>
      <w:proofErr w:type="gramStart"/>
      <w:r w:rsidRPr="00894685">
        <w:rPr>
          <w:rFonts w:asciiTheme="majorBidi" w:hAnsiTheme="majorBidi"/>
          <w:spacing w:val="-4"/>
          <w:sz w:val="28"/>
          <w:szCs w:val="28"/>
          <w:lang w:val="en-US"/>
        </w:rPr>
        <w:t>2026</w:t>
      </w:r>
      <w:proofErr w:type="gramEnd"/>
      <w:r w:rsidRPr="00894685">
        <w:rPr>
          <w:rFonts w:asciiTheme="majorBidi" w:hAnsiTheme="majorBidi"/>
          <w:spacing w:val="-4"/>
          <w:sz w:val="28"/>
          <w:szCs w:val="28"/>
          <w:lang w:val="en-US"/>
        </w:rPr>
        <w:t xml:space="preserve"> and December 31, 2025</w:t>
      </w:r>
      <w:r w:rsidR="00042F85">
        <w:rPr>
          <w:rFonts w:asciiTheme="majorBidi" w:hAnsiTheme="majorBidi"/>
          <w:spacing w:val="-4"/>
          <w:sz w:val="28"/>
          <w:szCs w:val="28"/>
          <w:lang w:val="en-US"/>
        </w:rPr>
        <w:t>,</w:t>
      </w:r>
      <w:r w:rsidRPr="00894685">
        <w:rPr>
          <w:rFonts w:asciiTheme="majorBidi" w:hAnsiTheme="majorBidi"/>
          <w:spacing w:val="-4"/>
          <w:sz w:val="28"/>
          <w:szCs w:val="28"/>
          <w:lang w:val="en-US"/>
        </w:rPr>
        <w:t xml:space="preserve"> the Group and the Company had land in amount of </w:t>
      </w:r>
      <w:r w:rsidRPr="00A86F68">
        <w:rPr>
          <w:rFonts w:asciiTheme="majorBidi" w:hAnsiTheme="majorBidi"/>
          <w:spacing w:val="-4"/>
          <w:sz w:val="28"/>
          <w:szCs w:val="28"/>
          <w:lang w:val="en-US"/>
        </w:rPr>
        <w:t>Baht 313.19</w:t>
      </w:r>
      <w:r w:rsidRPr="00894685">
        <w:rPr>
          <w:rFonts w:asciiTheme="majorBidi" w:hAnsiTheme="majorBidi"/>
          <w:spacing w:val="-4"/>
          <w:sz w:val="28"/>
          <w:szCs w:val="28"/>
          <w:lang w:val="en-US"/>
        </w:rPr>
        <w:t xml:space="preserve"> million</w:t>
      </w:r>
      <w:r w:rsidRPr="00894685">
        <w:rPr>
          <w:spacing w:val="-4"/>
          <w:lang w:val="en-US"/>
        </w:rPr>
        <w:t xml:space="preserve"> </w:t>
      </w:r>
      <w:r w:rsidRPr="00894685">
        <w:rPr>
          <w:rFonts w:asciiTheme="majorBidi" w:hAnsiTheme="majorBidi"/>
          <w:sz w:val="28"/>
          <w:szCs w:val="28"/>
          <w:lang w:val="en-US"/>
        </w:rPr>
        <w:t xml:space="preserve">and in the separate financial statements of the entity amount of </w:t>
      </w:r>
      <w:r w:rsidRPr="00A86F68">
        <w:rPr>
          <w:rFonts w:asciiTheme="majorBidi" w:hAnsiTheme="majorBidi"/>
          <w:sz w:val="28"/>
          <w:szCs w:val="28"/>
          <w:lang w:val="en-US"/>
        </w:rPr>
        <w:t>Baht 289.50</w:t>
      </w:r>
      <w:r w:rsidRPr="00894685">
        <w:rPr>
          <w:rFonts w:asciiTheme="majorBidi" w:hAnsiTheme="majorBidi"/>
          <w:sz w:val="28"/>
          <w:szCs w:val="28"/>
          <w:lang w:val="en-US"/>
        </w:rPr>
        <w:t xml:space="preserve"> million</w:t>
      </w:r>
      <w:r w:rsidRPr="00894685">
        <w:rPr>
          <w:lang w:val="en-US"/>
        </w:rPr>
        <w:t xml:space="preserve"> </w:t>
      </w:r>
      <w:r w:rsidR="00042F85">
        <w:rPr>
          <w:rFonts w:asciiTheme="majorBidi" w:hAnsiTheme="majorBidi"/>
          <w:sz w:val="28"/>
          <w:szCs w:val="28"/>
          <w:lang w:val="en-US"/>
        </w:rPr>
        <w:t>u</w:t>
      </w:r>
      <w:r w:rsidR="00D0182D">
        <w:rPr>
          <w:rFonts w:asciiTheme="majorBidi" w:hAnsiTheme="majorBidi"/>
          <w:sz w:val="28"/>
          <w:szCs w:val="28"/>
          <w:lang w:val="en-US"/>
        </w:rPr>
        <w:t>sed</w:t>
      </w:r>
      <w:r w:rsidRPr="00894685">
        <w:rPr>
          <w:rFonts w:asciiTheme="majorBidi" w:hAnsiTheme="majorBidi"/>
          <w:sz w:val="28"/>
          <w:szCs w:val="28"/>
          <w:lang w:val="en-US"/>
        </w:rPr>
        <w:t xml:space="preserve"> as collateral for credit facilities with financial institutions.</w:t>
      </w:r>
    </w:p>
    <w:p w14:paraId="0AB84650" w14:textId="7194D3AD" w:rsidR="00E30AFC" w:rsidRPr="00E30AFC" w:rsidRDefault="00E30AFC" w:rsidP="00894685">
      <w:pPr>
        <w:spacing w:before="120"/>
        <w:ind w:firstLine="446"/>
        <w:jc w:val="thaiDistribute"/>
        <w:rPr>
          <w:rFonts w:asciiTheme="majorBidi" w:hAnsiTheme="majorBidi"/>
          <w:b/>
          <w:bCs/>
          <w:spacing w:val="-4"/>
          <w:sz w:val="28"/>
          <w:szCs w:val="28"/>
          <w:lang w:val="en-US"/>
        </w:rPr>
      </w:pPr>
      <w:r w:rsidRPr="00E30AFC">
        <w:rPr>
          <w:rFonts w:asciiTheme="majorBidi" w:hAnsiTheme="majorBidi"/>
          <w:b/>
          <w:bCs/>
          <w:spacing w:val="-4"/>
          <w:sz w:val="28"/>
          <w:szCs w:val="28"/>
          <w:lang w:val="en-US"/>
        </w:rPr>
        <w:t xml:space="preserve">Measurement of revaluation </w:t>
      </w:r>
    </w:p>
    <w:p w14:paraId="4F4B5226" w14:textId="77777777" w:rsidR="00E30AFC" w:rsidRPr="00830373" w:rsidRDefault="00E30AFC" w:rsidP="00830373">
      <w:pPr>
        <w:spacing w:before="120"/>
        <w:ind w:left="446"/>
        <w:jc w:val="thaiDistribute"/>
        <w:rPr>
          <w:rFonts w:asciiTheme="majorBidi" w:hAnsiTheme="majorBidi"/>
          <w:i/>
          <w:iCs/>
          <w:spacing w:val="-4"/>
          <w:sz w:val="28"/>
          <w:szCs w:val="28"/>
          <w:lang w:val="en-US"/>
        </w:rPr>
      </w:pPr>
      <w:r w:rsidRPr="00830373">
        <w:rPr>
          <w:rFonts w:asciiTheme="majorBidi" w:hAnsiTheme="majorBidi"/>
          <w:i/>
          <w:iCs/>
          <w:spacing w:val="-4"/>
          <w:sz w:val="28"/>
          <w:szCs w:val="28"/>
          <w:lang w:val="en-US"/>
        </w:rPr>
        <w:t>Fair value hierarchy</w:t>
      </w:r>
    </w:p>
    <w:p w14:paraId="361A0071" w14:textId="2AE81861" w:rsidR="003B5CAF" w:rsidRDefault="00E30AFC" w:rsidP="002B65C0">
      <w:pPr>
        <w:spacing w:before="120"/>
        <w:ind w:left="446"/>
        <w:jc w:val="thaiDistribute"/>
        <w:rPr>
          <w:rFonts w:asciiTheme="majorBidi" w:hAnsiTheme="majorBidi"/>
          <w:spacing w:val="-4"/>
          <w:sz w:val="28"/>
          <w:szCs w:val="28"/>
          <w:lang w:val="en-US"/>
        </w:rPr>
      </w:pPr>
      <w:r w:rsidRPr="005F5A7F">
        <w:rPr>
          <w:rFonts w:asciiTheme="majorBidi" w:hAnsiTheme="majorBidi"/>
          <w:sz w:val="28"/>
          <w:szCs w:val="28"/>
          <w:lang w:val="en-US"/>
        </w:rPr>
        <w:t>The revaluation measurement of land has been applied as fair value level 3 based on the inputs that applied to valuation using market comparison technique</w:t>
      </w:r>
      <w:r w:rsidRPr="00E30AFC">
        <w:rPr>
          <w:rFonts w:asciiTheme="majorBidi" w:hAnsiTheme="majorBidi"/>
          <w:spacing w:val="-4"/>
          <w:sz w:val="28"/>
          <w:szCs w:val="28"/>
          <w:lang w:val="en-US"/>
        </w:rPr>
        <w:t>.</w:t>
      </w:r>
    </w:p>
    <w:p w14:paraId="71DE5466" w14:textId="252DD7F3" w:rsidR="00245949" w:rsidRPr="005F5A7F" w:rsidRDefault="00894685" w:rsidP="002B65C0">
      <w:pPr>
        <w:spacing w:before="120"/>
        <w:ind w:left="446"/>
        <w:jc w:val="thaiDistribute"/>
        <w:rPr>
          <w:rFonts w:asciiTheme="majorBidi" w:hAnsiTheme="majorBidi"/>
          <w:sz w:val="28"/>
          <w:szCs w:val="28"/>
          <w:lang w:val="en-US"/>
        </w:rPr>
      </w:pPr>
      <w:r w:rsidRPr="005F5A7F">
        <w:rPr>
          <w:rFonts w:asciiTheme="majorBidi" w:hAnsiTheme="majorBidi"/>
          <w:sz w:val="28"/>
          <w:szCs w:val="28"/>
          <w:lang w:val="en-US"/>
        </w:rPr>
        <w:t xml:space="preserve">The revaluation surplus on land amounted to </w:t>
      </w:r>
      <w:r w:rsidRPr="00A86F68">
        <w:rPr>
          <w:rFonts w:asciiTheme="majorBidi" w:hAnsiTheme="majorBidi"/>
          <w:sz w:val="28"/>
          <w:szCs w:val="28"/>
          <w:lang w:val="en-US"/>
        </w:rPr>
        <w:t>Baht 208.15</w:t>
      </w:r>
      <w:r w:rsidRPr="005F5A7F">
        <w:rPr>
          <w:rFonts w:asciiTheme="majorBidi" w:hAnsiTheme="majorBidi"/>
          <w:sz w:val="28"/>
          <w:szCs w:val="28"/>
          <w:lang w:val="en-US"/>
        </w:rPr>
        <w:t xml:space="preserve"> million as </w:t>
      </w:r>
      <w:proofErr w:type="gramStart"/>
      <w:r w:rsidRPr="005F5A7F">
        <w:rPr>
          <w:rFonts w:asciiTheme="majorBidi" w:hAnsiTheme="majorBidi"/>
          <w:sz w:val="28"/>
          <w:szCs w:val="28"/>
          <w:lang w:val="en-US"/>
        </w:rPr>
        <w:t>at</w:t>
      </w:r>
      <w:proofErr w:type="gramEnd"/>
      <w:r w:rsidRPr="005F5A7F">
        <w:rPr>
          <w:rFonts w:asciiTheme="majorBidi" w:hAnsiTheme="majorBidi"/>
          <w:sz w:val="28"/>
          <w:szCs w:val="28"/>
          <w:lang w:val="en-US"/>
        </w:rPr>
        <w:t xml:space="preserve"> </w:t>
      </w:r>
      <w:r w:rsidR="0008068F">
        <w:rPr>
          <w:rFonts w:asciiTheme="majorBidi" w:hAnsiTheme="majorBidi"/>
          <w:sz w:val="28"/>
          <w:szCs w:val="28"/>
          <w:lang w:val="en-US"/>
        </w:rPr>
        <w:t>June</w:t>
      </w:r>
      <w:r w:rsidRPr="005F5A7F">
        <w:rPr>
          <w:rFonts w:asciiTheme="majorBidi" w:hAnsiTheme="majorBidi"/>
          <w:sz w:val="28"/>
          <w:szCs w:val="28"/>
          <w:lang w:val="en-US"/>
        </w:rPr>
        <w:t xml:space="preserve"> 3</w:t>
      </w:r>
      <w:r w:rsidR="0008068F">
        <w:rPr>
          <w:rFonts w:asciiTheme="majorBidi" w:hAnsiTheme="majorBidi"/>
          <w:sz w:val="28"/>
          <w:szCs w:val="28"/>
          <w:lang w:val="en-US"/>
        </w:rPr>
        <w:t>0</w:t>
      </w:r>
      <w:r w:rsidRPr="005F5A7F">
        <w:rPr>
          <w:rFonts w:asciiTheme="majorBidi" w:hAnsiTheme="majorBidi"/>
          <w:sz w:val="28"/>
          <w:szCs w:val="28"/>
          <w:lang w:val="en-US"/>
        </w:rPr>
        <w:t xml:space="preserve">, </w:t>
      </w:r>
      <w:proofErr w:type="gramStart"/>
      <w:r w:rsidRPr="005F5A7F">
        <w:rPr>
          <w:rFonts w:asciiTheme="majorBidi" w:hAnsiTheme="majorBidi"/>
          <w:sz w:val="28"/>
          <w:szCs w:val="28"/>
          <w:lang w:val="en-US"/>
        </w:rPr>
        <w:t>2026</w:t>
      </w:r>
      <w:proofErr w:type="gramEnd"/>
      <w:r w:rsidRPr="005F5A7F">
        <w:rPr>
          <w:rFonts w:asciiTheme="majorBidi" w:hAnsiTheme="majorBidi"/>
          <w:sz w:val="28"/>
          <w:szCs w:val="28"/>
          <w:lang w:val="en-US"/>
        </w:rPr>
        <w:t xml:space="preserve"> and December 31, 2025.</w:t>
      </w:r>
    </w:p>
    <w:p w14:paraId="0232DEAD" w14:textId="4407F37A" w:rsidR="00AC4908" w:rsidRPr="00AC4908" w:rsidRDefault="00AC4908" w:rsidP="001356E0">
      <w:pPr>
        <w:numPr>
          <w:ilvl w:val="0"/>
          <w:numId w:val="11"/>
        </w:numPr>
        <w:tabs>
          <w:tab w:val="clear" w:pos="360"/>
        </w:tabs>
        <w:spacing w:before="240"/>
        <w:ind w:left="420" w:hanging="420"/>
        <w:rPr>
          <w:rFonts w:ascii="Angsana New" w:hAnsi="Angsana New"/>
          <w:b/>
          <w:bCs/>
          <w:sz w:val="28"/>
          <w:szCs w:val="28"/>
          <w:lang w:val="en-US"/>
        </w:rPr>
      </w:pPr>
      <w:r w:rsidRPr="00AC4908">
        <w:rPr>
          <w:rFonts w:ascii="Angsana New" w:hAnsi="Angsana New"/>
          <w:b/>
          <w:bCs/>
          <w:sz w:val="28"/>
          <w:szCs w:val="28"/>
          <w:lang w:val="en-US"/>
        </w:rPr>
        <w:t xml:space="preserve">TRADE AND OTHER CURRENT PAYABLES </w:t>
      </w:r>
    </w:p>
    <w:p w14:paraId="2640330D" w14:textId="623E6FEE" w:rsidR="00A42573" w:rsidRDefault="00AC4908" w:rsidP="002B65C0">
      <w:pPr>
        <w:spacing w:before="120"/>
        <w:ind w:left="446"/>
        <w:jc w:val="thaiDistribute"/>
        <w:rPr>
          <w:rFonts w:asciiTheme="majorBidi" w:hAnsiTheme="majorBidi" w:cstheme="majorBidi"/>
          <w:sz w:val="28"/>
          <w:szCs w:val="28"/>
          <w:cs/>
          <w:lang w:val="en-US"/>
        </w:rPr>
      </w:pPr>
      <w:r w:rsidRPr="00AC4908">
        <w:rPr>
          <w:rFonts w:asciiTheme="majorBidi" w:hAnsiTheme="majorBidi" w:cstheme="majorBidi"/>
          <w:sz w:val="28"/>
          <w:szCs w:val="28"/>
          <w:lang w:val="en-US"/>
        </w:rPr>
        <w:t xml:space="preserve">Trade and other current payables as </w:t>
      </w:r>
      <w:proofErr w:type="gramStart"/>
      <w:r w:rsidRPr="00AC4908">
        <w:rPr>
          <w:rFonts w:asciiTheme="majorBidi" w:hAnsiTheme="majorBidi" w:cstheme="majorBidi"/>
          <w:sz w:val="28"/>
          <w:szCs w:val="28"/>
          <w:lang w:val="en-US"/>
        </w:rPr>
        <w:t>at</w:t>
      </w:r>
      <w:proofErr w:type="gramEnd"/>
      <w:r w:rsidRPr="00AC4908">
        <w:rPr>
          <w:rFonts w:asciiTheme="majorBidi" w:hAnsiTheme="majorBidi" w:cstheme="majorBidi"/>
          <w:sz w:val="28"/>
          <w:szCs w:val="28"/>
          <w:lang w:val="en-US"/>
        </w:rPr>
        <w:t xml:space="preserve"> </w:t>
      </w:r>
      <w:r w:rsidR="00E30588">
        <w:rPr>
          <w:rFonts w:asciiTheme="majorBidi" w:hAnsiTheme="majorBidi" w:cstheme="majorBidi"/>
          <w:sz w:val="28"/>
          <w:szCs w:val="28"/>
          <w:lang w:val="en-US"/>
        </w:rPr>
        <w:t>June</w:t>
      </w:r>
      <w:r w:rsidR="006070B4">
        <w:rPr>
          <w:rFonts w:asciiTheme="majorBidi" w:hAnsiTheme="majorBidi" w:cstheme="majorBidi"/>
          <w:sz w:val="28"/>
          <w:szCs w:val="28"/>
          <w:lang w:val="en-US"/>
        </w:rPr>
        <w:t xml:space="preserve"> 3</w:t>
      </w:r>
      <w:r w:rsidR="00E30588">
        <w:rPr>
          <w:rFonts w:asciiTheme="majorBidi" w:hAnsiTheme="majorBidi" w:cstheme="majorBidi"/>
          <w:sz w:val="28"/>
          <w:szCs w:val="28"/>
          <w:lang w:val="en-US"/>
        </w:rPr>
        <w:t>0</w:t>
      </w:r>
      <w:r w:rsidR="006070B4">
        <w:rPr>
          <w:rFonts w:asciiTheme="majorBidi" w:hAnsiTheme="majorBidi" w:cstheme="majorBidi"/>
          <w:sz w:val="28"/>
          <w:szCs w:val="28"/>
          <w:lang w:val="en-US"/>
        </w:rPr>
        <w:t xml:space="preserve">, </w:t>
      </w:r>
      <w:proofErr w:type="gramStart"/>
      <w:r w:rsidR="006070B4">
        <w:rPr>
          <w:rFonts w:asciiTheme="majorBidi" w:hAnsiTheme="majorBidi" w:cstheme="majorBidi"/>
          <w:sz w:val="28"/>
          <w:szCs w:val="28"/>
          <w:lang w:val="en-US"/>
        </w:rPr>
        <w:t>2026</w:t>
      </w:r>
      <w:proofErr w:type="gramEnd"/>
      <w:r w:rsidR="006070B4">
        <w:rPr>
          <w:rFonts w:asciiTheme="majorBidi" w:hAnsiTheme="majorBidi" w:cstheme="majorBidi"/>
          <w:sz w:val="28"/>
          <w:szCs w:val="28"/>
          <w:lang w:val="en-US"/>
        </w:rPr>
        <w:t xml:space="preserve"> and </w:t>
      </w:r>
      <w:r w:rsidR="007C4648">
        <w:rPr>
          <w:rFonts w:ascii="Angsana New" w:hAnsi="Angsana New"/>
          <w:sz w:val="28"/>
          <w:szCs w:val="28"/>
          <w:lang w:val="en-US"/>
        </w:rPr>
        <w:t xml:space="preserve">December </w:t>
      </w:r>
      <w:r w:rsidR="00EB1940">
        <w:rPr>
          <w:rFonts w:ascii="Angsana New" w:hAnsi="Angsana New"/>
          <w:sz w:val="28"/>
          <w:szCs w:val="28"/>
          <w:lang w:val="en-US"/>
        </w:rPr>
        <w:t>3</w:t>
      </w:r>
      <w:r w:rsidR="007C4648">
        <w:rPr>
          <w:rFonts w:ascii="Angsana New" w:hAnsi="Angsana New"/>
          <w:sz w:val="28"/>
          <w:szCs w:val="28"/>
          <w:lang w:val="en-US"/>
        </w:rPr>
        <w:t>1</w:t>
      </w:r>
      <w:r w:rsidR="00EB1940">
        <w:rPr>
          <w:rFonts w:ascii="Angsana New" w:hAnsi="Angsana New"/>
          <w:sz w:val="28"/>
          <w:szCs w:val="28"/>
          <w:lang w:val="en-US"/>
        </w:rPr>
        <w:t xml:space="preserve">, </w:t>
      </w:r>
      <w:proofErr w:type="gramStart"/>
      <w:r w:rsidR="00EB1940">
        <w:rPr>
          <w:rFonts w:ascii="Angsana New" w:hAnsi="Angsana New"/>
          <w:sz w:val="28"/>
          <w:szCs w:val="28"/>
          <w:lang w:val="en-US"/>
        </w:rPr>
        <w:t>2025</w:t>
      </w:r>
      <w:proofErr w:type="gramEnd"/>
      <w:r w:rsidR="00EB1940">
        <w:rPr>
          <w:rFonts w:ascii="Angsana New" w:hAnsi="Angsana New"/>
          <w:sz w:val="28"/>
          <w:szCs w:val="28"/>
          <w:lang w:val="en-US"/>
        </w:rPr>
        <w:t xml:space="preserve"> </w:t>
      </w:r>
      <w:r w:rsidRPr="00AC4908">
        <w:rPr>
          <w:rFonts w:asciiTheme="majorBidi" w:hAnsiTheme="majorBidi" w:cstheme="majorBidi"/>
          <w:sz w:val="28"/>
          <w:szCs w:val="28"/>
          <w:lang w:val="en-US"/>
        </w:rPr>
        <w:t>consisted of:</w:t>
      </w:r>
    </w:p>
    <w:tbl>
      <w:tblPr>
        <w:tblW w:w="8910" w:type="dxa"/>
        <w:tblInd w:w="450" w:type="dxa"/>
        <w:tblLayout w:type="fixed"/>
        <w:tblCellMar>
          <w:left w:w="79" w:type="dxa"/>
          <w:right w:w="79" w:type="dxa"/>
        </w:tblCellMar>
        <w:tblLook w:val="0000" w:firstRow="0" w:lastRow="0" w:firstColumn="0" w:lastColumn="0" w:noHBand="0" w:noVBand="0"/>
      </w:tblPr>
      <w:tblGrid>
        <w:gridCol w:w="3150"/>
        <w:gridCol w:w="1440"/>
        <w:gridCol w:w="1440"/>
        <w:gridCol w:w="1440"/>
        <w:gridCol w:w="1440"/>
      </w:tblGrid>
      <w:tr w:rsidR="000902E9" w:rsidRPr="00CC5560" w14:paraId="4E2A4A83" w14:textId="77777777" w:rsidTr="00A05B8F">
        <w:trPr>
          <w:cantSplit/>
        </w:trPr>
        <w:tc>
          <w:tcPr>
            <w:tcW w:w="3150" w:type="dxa"/>
          </w:tcPr>
          <w:p w14:paraId="618AF078" w14:textId="23EB2D6E" w:rsidR="000902E9" w:rsidRPr="00CC5560" w:rsidRDefault="000902E9" w:rsidP="000902E9">
            <w:pPr>
              <w:ind w:left="191" w:hanging="191"/>
              <w:rPr>
                <w:rFonts w:asciiTheme="majorBidi" w:hAnsiTheme="majorBidi" w:cstheme="majorBidi"/>
                <w:sz w:val="28"/>
                <w:szCs w:val="28"/>
                <w:lang w:val="en-US"/>
              </w:rPr>
            </w:pPr>
          </w:p>
        </w:tc>
        <w:tc>
          <w:tcPr>
            <w:tcW w:w="5760" w:type="dxa"/>
            <w:gridSpan w:val="4"/>
            <w:vAlign w:val="center"/>
          </w:tcPr>
          <w:p w14:paraId="09BDB736" w14:textId="7B6078EA"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proofErr w:type="gramStart"/>
            <w:r w:rsidRPr="00AC4908">
              <w:rPr>
                <w:sz w:val="28"/>
                <w:szCs w:val="28"/>
                <w:lang w:val="en-US"/>
              </w:rPr>
              <w:t>Unit :</w:t>
            </w:r>
            <w:proofErr w:type="gramEnd"/>
            <w:r w:rsidRPr="00AC4908">
              <w:rPr>
                <w:sz w:val="28"/>
                <w:szCs w:val="28"/>
                <w:lang w:val="en-US"/>
              </w:rPr>
              <w:t xml:space="preserve"> Thousand Baht</w:t>
            </w:r>
          </w:p>
        </w:tc>
      </w:tr>
      <w:tr w:rsidR="000902E9" w:rsidRPr="00CC5560" w14:paraId="49A3972B" w14:textId="77777777" w:rsidTr="00A05B8F">
        <w:trPr>
          <w:cantSplit/>
        </w:trPr>
        <w:tc>
          <w:tcPr>
            <w:tcW w:w="3150" w:type="dxa"/>
          </w:tcPr>
          <w:p w14:paraId="4B18579B" w14:textId="77777777" w:rsidR="000902E9" w:rsidRPr="00CC5560" w:rsidRDefault="000902E9" w:rsidP="000902E9">
            <w:pPr>
              <w:ind w:left="191" w:hanging="180"/>
              <w:rPr>
                <w:rFonts w:asciiTheme="majorBidi" w:hAnsiTheme="majorBidi" w:cstheme="majorBidi"/>
                <w:b/>
                <w:bCs/>
                <w:sz w:val="28"/>
                <w:szCs w:val="28"/>
                <w:lang w:val="en-US"/>
              </w:rPr>
            </w:pPr>
          </w:p>
        </w:tc>
        <w:tc>
          <w:tcPr>
            <w:tcW w:w="2880" w:type="dxa"/>
            <w:gridSpan w:val="2"/>
            <w:vAlign w:val="center"/>
          </w:tcPr>
          <w:p w14:paraId="2A156FA0" w14:textId="3F7C414E"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Consolidated financial statements</w:t>
            </w:r>
          </w:p>
        </w:tc>
        <w:tc>
          <w:tcPr>
            <w:tcW w:w="2880" w:type="dxa"/>
            <w:gridSpan w:val="2"/>
          </w:tcPr>
          <w:p w14:paraId="19A0D1F6" w14:textId="57F87E1C"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684DB8">
              <w:rPr>
                <w:sz w:val="28"/>
                <w:szCs w:val="28"/>
                <w:lang w:val="en-US"/>
              </w:rPr>
              <w:t>Separate financial statements</w:t>
            </w:r>
          </w:p>
        </w:tc>
      </w:tr>
      <w:tr w:rsidR="000902E9" w:rsidRPr="00CC5560" w14:paraId="3F9C3ECB" w14:textId="77777777" w:rsidTr="00A05B8F">
        <w:trPr>
          <w:cantSplit/>
        </w:trPr>
        <w:tc>
          <w:tcPr>
            <w:tcW w:w="3150" w:type="dxa"/>
          </w:tcPr>
          <w:p w14:paraId="30474BD1" w14:textId="77777777" w:rsidR="000902E9" w:rsidRPr="00CC5560" w:rsidRDefault="000902E9" w:rsidP="000902E9">
            <w:pPr>
              <w:ind w:left="191" w:hanging="191"/>
              <w:rPr>
                <w:rFonts w:asciiTheme="majorBidi" w:hAnsiTheme="majorBidi" w:cstheme="majorBidi"/>
                <w:b/>
                <w:bCs/>
                <w:sz w:val="28"/>
                <w:szCs w:val="28"/>
                <w:lang w:val="en-US"/>
              </w:rPr>
            </w:pPr>
          </w:p>
        </w:tc>
        <w:tc>
          <w:tcPr>
            <w:tcW w:w="1440" w:type="dxa"/>
            <w:vAlign w:val="center"/>
          </w:tcPr>
          <w:p w14:paraId="3A344C1F" w14:textId="5658E766"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6</w:t>
            </w:r>
          </w:p>
        </w:tc>
        <w:tc>
          <w:tcPr>
            <w:tcW w:w="1440" w:type="dxa"/>
            <w:vAlign w:val="center"/>
          </w:tcPr>
          <w:p w14:paraId="035907C6" w14:textId="6AFF4283"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5</w:t>
            </w:r>
          </w:p>
        </w:tc>
        <w:tc>
          <w:tcPr>
            <w:tcW w:w="1440" w:type="dxa"/>
            <w:vAlign w:val="center"/>
          </w:tcPr>
          <w:p w14:paraId="098BE77D" w14:textId="0185CFB2"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6</w:t>
            </w:r>
          </w:p>
        </w:tc>
        <w:tc>
          <w:tcPr>
            <w:tcW w:w="1440" w:type="dxa"/>
            <w:vAlign w:val="center"/>
          </w:tcPr>
          <w:p w14:paraId="573C4E7F" w14:textId="3ABC9DB2"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5</w:t>
            </w:r>
          </w:p>
        </w:tc>
      </w:tr>
      <w:tr w:rsidR="000902E9" w:rsidRPr="00CC5560" w14:paraId="2763CC4C" w14:textId="77777777" w:rsidTr="00A05B8F">
        <w:trPr>
          <w:cantSplit/>
        </w:trPr>
        <w:tc>
          <w:tcPr>
            <w:tcW w:w="3150" w:type="dxa"/>
          </w:tcPr>
          <w:p w14:paraId="2BD415DC" w14:textId="5753CC17" w:rsidR="000902E9" w:rsidRPr="00517580" w:rsidRDefault="000902E9" w:rsidP="000902E9">
            <w:pPr>
              <w:ind w:left="191" w:hanging="191"/>
              <w:rPr>
                <w:rFonts w:asciiTheme="majorBidi" w:hAnsiTheme="majorBidi" w:cstheme="majorBidi"/>
                <w:b/>
                <w:bCs/>
                <w:sz w:val="28"/>
                <w:szCs w:val="28"/>
                <w:lang w:val="en-US"/>
              </w:rPr>
            </w:pPr>
            <w:r w:rsidRPr="00517580">
              <w:rPr>
                <w:rFonts w:asciiTheme="majorBidi" w:hAnsiTheme="majorBidi" w:cstheme="majorBidi"/>
                <w:b/>
                <w:bCs/>
                <w:sz w:val="28"/>
                <w:szCs w:val="28"/>
                <w:lang w:val="en-US"/>
              </w:rPr>
              <w:t>Related parties</w:t>
            </w:r>
          </w:p>
        </w:tc>
        <w:tc>
          <w:tcPr>
            <w:tcW w:w="1440" w:type="dxa"/>
          </w:tcPr>
          <w:p w14:paraId="02576B46"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6EBB0171"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173341EB"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24749423"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r>
      <w:tr w:rsidR="00A86F68" w:rsidRPr="00BE1386" w14:paraId="5AB68E51" w14:textId="77777777" w:rsidTr="00A86F68">
        <w:trPr>
          <w:cantSplit/>
          <w:trHeight w:val="236"/>
        </w:trPr>
        <w:tc>
          <w:tcPr>
            <w:tcW w:w="3150" w:type="dxa"/>
          </w:tcPr>
          <w:p w14:paraId="477970C3" w14:textId="77777777" w:rsidR="00A86F68" w:rsidRPr="000902E9" w:rsidRDefault="00A86F68" w:rsidP="00A86F68">
            <w:pPr>
              <w:ind w:left="191" w:hanging="191"/>
              <w:rPr>
                <w:rFonts w:asciiTheme="majorBidi" w:hAnsiTheme="majorBidi"/>
                <w:b/>
                <w:bCs/>
                <w:i/>
                <w:iCs/>
                <w:sz w:val="28"/>
                <w:szCs w:val="28"/>
                <w:cs/>
              </w:rPr>
            </w:pPr>
            <w:r w:rsidRPr="000902E9">
              <w:rPr>
                <w:rFonts w:asciiTheme="majorBidi" w:hAnsiTheme="majorBidi"/>
                <w:sz w:val="28"/>
                <w:szCs w:val="28"/>
                <w:cs/>
              </w:rPr>
              <w:t>Trade payables</w:t>
            </w:r>
          </w:p>
        </w:tc>
        <w:tc>
          <w:tcPr>
            <w:tcW w:w="1440" w:type="dxa"/>
          </w:tcPr>
          <w:p w14:paraId="091CD311" w14:textId="30E0243F" w:rsidR="00A86F68" w:rsidRPr="00CC5560" w:rsidRDefault="00A86F68" w:rsidP="00A86F68">
            <w:pPr>
              <w:jc w:val="right"/>
              <w:rPr>
                <w:rFonts w:ascii="Angsana New" w:eastAsia="Times New Roman" w:hAnsi="Angsana New"/>
                <w:sz w:val="28"/>
                <w:szCs w:val="28"/>
                <w:lang w:val="en-US"/>
              </w:rPr>
            </w:pPr>
            <w:r>
              <w:rPr>
                <w:rFonts w:ascii="AngsanaUPC" w:eastAsia="Times New Roman" w:hAnsi="AngsanaUPC" w:cs="AngsanaUPC"/>
                <w:sz w:val="28"/>
                <w:szCs w:val="28"/>
                <w:lang w:val="en-US"/>
              </w:rPr>
              <w:t>1,</w:t>
            </w:r>
            <w:r w:rsidR="00EF1649">
              <w:rPr>
                <w:rFonts w:ascii="AngsanaUPC" w:eastAsia="Times New Roman" w:hAnsi="AngsanaUPC" w:cs="AngsanaUPC"/>
                <w:sz w:val="28"/>
                <w:szCs w:val="28"/>
                <w:lang w:val="en-US"/>
              </w:rPr>
              <w:t>260</w:t>
            </w:r>
          </w:p>
        </w:tc>
        <w:tc>
          <w:tcPr>
            <w:tcW w:w="1440" w:type="dxa"/>
          </w:tcPr>
          <w:p w14:paraId="0F27A9B5" w14:textId="4A71BAA1" w:rsidR="00A86F68" w:rsidRPr="00CC5560" w:rsidRDefault="00A86F68" w:rsidP="00A86F68">
            <w:pPr>
              <w:jc w:val="right"/>
              <w:rPr>
                <w:rFonts w:ascii="Angsana New" w:eastAsia="Times New Roman" w:hAnsi="Angsana New"/>
                <w:sz w:val="28"/>
                <w:szCs w:val="28"/>
                <w:lang w:val="en-US"/>
              </w:rPr>
            </w:pPr>
            <w:r w:rsidRPr="004C31E6">
              <w:rPr>
                <w:rFonts w:ascii="AngsanaUPC" w:eastAsia="Times New Roman" w:hAnsi="AngsanaUPC" w:cs="AngsanaUPC"/>
                <w:sz w:val="28"/>
                <w:szCs w:val="28"/>
                <w:cs/>
                <w:lang w:val="en-US"/>
              </w:rPr>
              <w:t xml:space="preserve"> 1,327 </w:t>
            </w:r>
          </w:p>
        </w:tc>
        <w:tc>
          <w:tcPr>
            <w:tcW w:w="1440" w:type="dxa"/>
          </w:tcPr>
          <w:p w14:paraId="25860F98" w14:textId="08119A45" w:rsidR="00A86F68" w:rsidRPr="00CC5560" w:rsidRDefault="00A86F68" w:rsidP="00A86F68">
            <w:pPr>
              <w:jc w:val="right"/>
              <w:rPr>
                <w:rFonts w:ascii="Angsana New" w:eastAsia="Times New Roman" w:hAnsi="Angsana New"/>
                <w:sz w:val="28"/>
                <w:szCs w:val="28"/>
                <w:lang w:val="en-US"/>
              </w:rPr>
            </w:pPr>
            <w:r>
              <w:rPr>
                <w:rFonts w:ascii="AngsanaUPC" w:eastAsia="Times New Roman" w:hAnsi="AngsanaUPC" w:cs="AngsanaUPC"/>
                <w:sz w:val="28"/>
                <w:szCs w:val="28"/>
                <w:lang w:val="en-US"/>
              </w:rPr>
              <w:t>1,425</w:t>
            </w:r>
          </w:p>
        </w:tc>
        <w:tc>
          <w:tcPr>
            <w:tcW w:w="1440" w:type="dxa"/>
          </w:tcPr>
          <w:p w14:paraId="5B9E15C8" w14:textId="160AAE7E" w:rsidR="00A86F68" w:rsidRPr="00CC5560" w:rsidRDefault="00A86F68" w:rsidP="00A86F68">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1,327</w:t>
            </w:r>
          </w:p>
        </w:tc>
      </w:tr>
      <w:tr w:rsidR="00A86F68" w:rsidRPr="00BE1386" w14:paraId="055B394B" w14:textId="77777777" w:rsidTr="00A86F68">
        <w:trPr>
          <w:cantSplit/>
          <w:trHeight w:val="65"/>
        </w:trPr>
        <w:tc>
          <w:tcPr>
            <w:tcW w:w="3150" w:type="dxa"/>
          </w:tcPr>
          <w:p w14:paraId="287EB283" w14:textId="77777777" w:rsidR="00A86F68" w:rsidRPr="000902E9" w:rsidRDefault="00A86F68" w:rsidP="00A86F68">
            <w:pPr>
              <w:ind w:left="191" w:hanging="191"/>
              <w:rPr>
                <w:rFonts w:asciiTheme="majorBidi" w:hAnsiTheme="majorBidi"/>
                <w:sz w:val="28"/>
                <w:szCs w:val="28"/>
                <w:cs/>
              </w:rPr>
            </w:pPr>
            <w:r w:rsidRPr="000902E9">
              <w:rPr>
                <w:rFonts w:asciiTheme="majorBidi" w:hAnsiTheme="majorBidi"/>
                <w:sz w:val="28"/>
                <w:szCs w:val="28"/>
                <w:cs/>
              </w:rPr>
              <w:t>Other</w:t>
            </w:r>
          </w:p>
        </w:tc>
        <w:tc>
          <w:tcPr>
            <w:tcW w:w="1440" w:type="dxa"/>
          </w:tcPr>
          <w:p w14:paraId="740DE07B" w14:textId="32D4DEF5" w:rsidR="00A86F68" w:rsidRPr="00CC5560" w:rsidRDefault="00A86F68" w:rsidP="00A86F68">
            <w:pPr>
              <w:pBdr>
                <w:bottom w:val="single" w:sz="4" w:space="1" w:color="auto"/>
              </w:pBdr>
              <w:jc w:val="right"/>
              <w:rPr>
                <w:rFonts w:ascii="Angsana New" w:eastAsia="Times New Roman" w:hAnsi="Angsana New"/>
                <w:sz w:val="28"/>
                <w:szCs w:val="28"/>
                <w:rtl/>
                <w:cs/>
                <w:lang w:val="en-US"/>
              </w:rPr>
            </w:pPr>
            <w:r>
              <w:rPr>
                <w:rFonts w:ascii="AngsanaUPC" w:eastAsia="Times New Roman" w:hAnsi="AngsanaUPC" w:cs="AngsanaUPC"/>
                <w:sz w:val="28"/>
                <w:szCs w:val="28"/>
                <w:lang w:val="en-US"/>
              </w:rPr>
              <w:t>1,755</w:t>
            </w:r>
          </w:p>
        </w:tc>
        <w:tc>
          <w:tcPr>
            <w:tcW w:w="1440" w:type="dxa"/>
          </w:tcPr>
          <w:p w14:paraId="197B36F2" w14:textId="080D2B5F" w:rsidR="00A86F68" w:rsidRPr="00CC5560" w:rsidRDefault="00A86F68" w:rsidP="00A86F68">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cs/>
                <w:lang w:val="en-US"/>
              </w:rPr>
              <w:t xml:space="preserve"> 1,307 </w:t>
            </w:r>
          </w:p>
        </w:tc>
        <w:tc>
          <w:tcPr>
            <w:tcW w:w="1440" w:type="dxa"/>
          </w:tcPr>
          <w:p w14:paraId="064CEAEC" w14:textId="7C45992D" w:rsidR="00A86F68" w:rsidRPr="00CC5560" w:rsidRDefault="00A86F68" w:rsidP="00A86F68">
            <w:pPr>
              <w:pBdr>
                <w:bottom w:val="sing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1,755</w:t>
            </w:r>
          </w:p>
        </w:tc>
        <w:tc>
          <w:tcPr>
            <w:tcW w:w="1440" w:type="dxa"/>
          </w:tcPr>
          <w:p w14:paraId="6F50AF1F" w14:textId="782DDBCC" w:rsidR="00A86F68" w:rsidRPr="00CC5560" w:rsidRDefault="00A86F68" w:rsidP="00A86F68">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1,307</w:t>
            </w:r>
          </w:p>
        </w:tc>
      </w:tr>
      <w:tr w:rsidR="00A86F68" w:rsidRPr="00BE1386" w14:paraId="06A9FEDA" w14:textId="77777777" w:rsidTr="00A86F68">
        <w:trPr>
          <w:cantSplit/>
        </w:trPr>
        <w:tc>
          <w:tcPr>
            <w:tcW w:w="3150" w:type="dxa"/>
          </w:tcPr>
          <w:p w14:paraId="17B19DA2" w14:textId="77777777" w:rsidR="00A86F68" w:rsidRPr="000902E9" w:rsidRDefault="00A86F68" w:rsidP="00A86F68">
            <w:pPr>
              <w:ind w:left="191" w:right="-76" w:hanging="191"/>
              <w:rPr>
                <w:rFonts w:asciiTheme="majorBidi" w:hAnsiTheme="majorBidi"/>
                <w:b/>
                <w:bCs/>
                <w:sz w:val="28"/>
                <w:szCs w:val="28"/>
                <w:cs/>
              </w:rPr>
            </w:pPr>
            <w:r w:rsidRPr="000902E9">
              <w:rPr>
                <w:rFonts w:asciiTheme="majorBidi" w:hAnsiTheme="majorBidi"/>
                <w:b/>
                <w:bCs/>
                <w:sz w:val="28"/>
                <w:szCs w:val="28"/>
                <w:cs/>
              </w:rPr>
              <w:t>Total</w:t>
            </w:r>
          </w:p>
        </w:tc>
        <w:tc>
          <w:tcPr>
            <w:tcW w:w="1440" w:type="dxa"/>
          </w:tcPr>
          <w:p w14:paraId="75672A50" w14:textId="060D5469" w:rsidR="00A86F68" w:rsidRPr="006628CD" w:rsidRDefault="00A86F68" w:rsidP="00A86F68">
            <w:pPr>
              <w:pBdr>
                <w:bottom w:val="sing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3,</w:t>
            </w:r>
            <w:r w:rsidR="00EF1649">
              <w:rPr>
                <w:rFonts w:ascii="AngsanaUPC" w:eastAsia="Times New Roman" w:hAnsi="AngsanaUPC" w:cs="AngsanaUPC"/>
                <w:sz w:val="28"/>
                <w:szCs w:val="28"/>
                <w:lang w:val="en-US"/>
              </w:rPr>
              <w:t>015</w:t>
            </w:r>
          </w:p>
        </w:tc>
        <w:tc>
          <w:tcPr>
            <w:tcW w:w="1440" w:type="dxa"/>
          </w:tcPr>
          <w:p w14:paraId="54200374" w14:textId="68AB0CA6" w:rsidR="00A86F68" w:rsidRPr="006628CD" w:rsidRDefault="00A86F68" w:rsidP="00A86F68">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2,634</w:t>
            </w:r>
          </w:p>
        </w:tc>
        <w:tc>
          <w:tcPr>
            <w:tcW w:w="1440" w:type="dxa"/>
          </w:tcPr>
          <w:p w14:paraId="5ED052C7" w14:textId="0511267B" w:rsidR="00A86F68" w:rsidRPr="006628CD" w:rsidRDefault="00A86F68" w:rsidP="00A86F68">
            <w:pPr>
              <w:pBdr>
                <w:bottom w:val="sing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3,180</w:t>
            </w:r>
          </w:p>
        </w:tc>
        <w:tc>
          <w:tcPr>
            <w:tcW w:w="1440" w:type="dxa"/>
          </w:tcPr>
          <w:p w14:paraId="3ADE8BE7" w14:textId="14296D18" w:rsidR="00A86F68" w:rsidRPr="006628CD" w:rsidRDefault="00A86F68" w:rsidP="00A86F68">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2,634</w:t>
            </w:r>
          </w:p>
        </w:tc>
      </w:tr>
      <w:tr w:rsidR="00A86F68" w:rsidRPr="00BE1386" w14:paraId="6E937B8B" w14:textId="77777777" w:rsidTr="00A05B8F">
        <w:trPr>
          <w:cantSplit/>
        </w:trPr>
        <w:tc>
          <w:tcPr>
            <w:tcW w:w="3150" w:type="dxa"/>
          </w:tcPr>
          <w:p w14:paraId="42A2B42E" w14:textId="2439A4FF" w:rsidR="00A86F68" w:rsidRPr="00A05B8F" w:rsidRDefault="00A86F68" w:rsidP="00A86F68">
            <w:pPr>
              <w:ind w:right="-76"/>
              <w:rPr>
                <w:rFonts w:asciiTheme="majorBidi" w:hAnsiTheme="majorBidi"/>
                <w:b/>
                <w:bCs/>
                <w:sz w:val="28"/>
                <w:szCs w:val="28"/>
                <w:cs/>
                <w:lang w:val="en-US"/>
              </w:rPr>
            </w:pPr>
          </w:p>
        </w:tc>
        <w:tc>
          <w:tcPr>
            <w:tcW w:w="1440" w:type="dxa"/>
          </w:tcPr>
          <w:p w14:paraId="2879ACEF" w14:textId="77777777" w:rsidR="00A86F68" w:rsidRPr="00CC5560" w:rsidRDefault="00A86F68" w:rsidP="00A86F68">
            <w:pPr>
              <w:jc w:val="right"/>
              <w:rPr>
                <w:rFonts w:ascii="Angsana New" w:eastAsia="Times New Roman" w:hAnsi="Angsana New"/>
                <w:sz w:val="28"/>
                <w:szCs w:val="28"/>
                <w:lang w:val="en-US"/>
              </w:rPr>
            </w:pPr>
          </w:p>
        </w:tc>
        <w:tc>
          <w:tcPr>
            <w:tcW w:w="1440" w:type="dxa"/>
          </w:tcPr>
          <w:p w14:paraId="2274D1E0" w14:textId="77777777" w:rsidR="00A86F68" w:rsidRPr="00CC5560" w:rsidRDefault="00A86F68" w:rsidP="00A86F68">
            <w:pPr>
              <w:jc w:val="right"/>
              <w:rPr>
                <w:rFonts w:ascii="Angsana New" w:eastAsia="Times New Roman" w:hAnsi="Angsana New"/>
                <w:sz w:val="28"/>
                <w:szCs w:val="28"/>
                <w:lang w:val="en-US"/>
              </w:rPr>
            </w:pPr>
          </w:p>
        </w:tc>
        <w:tc>
          <w:tcPr>
            <w:tcW w:w="1440" w:type="dxa"/>
          </w:tcPr>
          <w:p w14:paraId="15C5969A" w14:textId="77777777" w:rsidR="00A86F68" w:rsidRPr="00CC5560" w:rsidRDefault="00A86F68" w:rsidP="00A86F68">
            <w:pPr>
              <w:pStyle w:val="acctfourfigures"/>
              <w:tabs>
                <w:tab w:val="clear" w:pos="765"/>
                <w:tab w:val="decimal" w:pos="950"/>
              </w:tabs>
              <w:spacing w:line="240" w:lineRule="atLeast"/>
              <w:jc w:val="right"/>
              <w:rPr>
                <w:rFonts w:cs="Angsana New"/>
                <w:sz w:val="28"/>
                <w:szCs w:val="28"/>
                <w:lang w:val="en-US" w:bidi="th-TH"/>
              </w:rPr>
            </w:pPr>
          </w:p>
        </w:tc>
        <w:tc>
          <w:tcPr>
            <w:tcW w:w="1440" w:type="dxa"/>
          </w:tcPr>
          <w:p w14:paraId="287012F1" w14:textId="77777777" w:rsidR="00A86F68" w:rsidRPr="00CC5560" w:rsidRDefault="00A86F68" w:rsidP="00A86F68">
            <w:pPr>
              <w:pStyle w:val="acctfourfigures"/>
              <w:tabs>
                <w:tab w:val="clear" w:pos="765"/>
                <w:tab w:val="decimal" w:pos="1049"/>
              </w:tabs>
              <w:spacing w:line="240" w:lineRule="atLeast"/>
              <w:jc w:val="right"/>
              <w:rPr>
                <w:rFonts w:cs="Angsana New"/>
                <w:sz w:val="28"/>
                <w:szCs w:val="28"/>
                <w:lang w:val="en-US" w:bidi="th-TH"/>
              </w:rPr>
            </w:pPr>
          </w:p>
        </w:tc>
      </w:tr>
      <w:tr w:rsidR="00A86F68" w:rsidRPr="00BE1386" w14:paraId="604262B8" w14:textId="77777777" w:rsidTr="004A6397">
        <w:trPr>
          <w:cantSplit/>
        </w:trPr>
        <w:tc>
          <w:tcPr>
            <w:tcW w:w="3150" w:type="dxa"/>
          </w:tcPr>
          <w:p w14:paraId="2AF77517" w14:textId="77777777" w:rsidR="00A86F68" w:rsidRPr="000902E9" w:rsidRDefault="00A86F68" w:rsidP="00A86F68">
            <w:pPr>
              <w:ind w:left="191" w:hanging="191"/>
              <w:rPr>
                <w:rFonts w:asciiTheme="majorBidi" w:hAnsiTheme="majorBidi"/>
                <w:b/>
                <w:bCs/>
                <w:sz w:val="28"/>
                <w:szCs w:val="28"/>
                <w:cs/>
              </w:rPr>
            </w:pPr>
            <w:r w:rsidRPr="000902E9">
              <w:rPr>
                <w:rFonts w:asciiTheme="majorBidi" w:hAnsiTheme="majorBidi"/>
                <w:b/>
                <w:bCs/>
                <w:sz w:val="28"/>
                <w:szCs w:val="28"/>
                <w:cs/>
              </w:rPr>
              <w:t>Other parties</w:t>
            </w:r>
          </w:p>
        </w:tc>
        <w:tc>
          <w:tcPr>
            <w:tcW w:w="1440" w:type="dxa"/>
            <w:vAlign w:val="bottom"/>
          </w:tcPr>
          <w:p w14:paraId="794E8EB4" w14:textId="77777777" w:rsidR="00A86F68" w:rsidRPr="00CC5560" w:rsidRDefault="00A86F68" w:rsidP="00A86F68">
            <w:pPr>
              <w:jc w:val="right"/>
              <w:rPr>
                <w:rFonts w:ascii="Angsana New" w:eastAsia="Times New Roman" w:hAnsi="Angsana New"/>
                <w:sz w:val="28"/>
                <w:szCs w:val="28"/>
                <w:lang w:val="en-US"/>
              </w:rPr>
            </w:pPr>
          </w:p>
        </w:tc>
        <w:tc>
          <w:tcPr>
            <w:tcW w:w="1440" w:type="dxa"/>
          </w:tcPr>
          <w:p w14:paraId="168A32E6" w14:textId="77777777" w:rsidR="00A86F68" w:rsidRPr="00CC5560" w:rsidRDefault="00A86F68" w:rsidP="00A86F68">
            <w:pPr>
              <w:jc w:val="right"/>
              <w:rPr>
                <w:rFonts w:ascii="Angsana New" w:eastAsia="Times New Roman" w:hAnsi="Angsana New"/>
                <w:sz w:val="28"/>
                <w:szCs w:val="28"/>
                <w:lang w:val="en-US"/>
              </w:rPr>
            </w:pPr>
          </w:p>
        </w:tc>
        <w:tc>
          <w:tcPr>
            <w:tcW w:w="1440" w:type="dxa"/>
          </w:tcPr>
          <w:p w14:paraId="0340029C" w14:textId="77777777" w:rsidR="00A86F68" w:rsidRPr="00CC5560" w:rsidRDefault="00A86F68" w:rsidP="00A86F68">
            <w:pPr>
              <w:jc w:val="right"/>
              <w:rPr>
                <w:rFonts w:ascii="Angsana New" w:eastAsia="Times New Roman" w:hAnsi="Angsana New"/>
                <w:sz w:val="28"/>
                <w:szCs w:val="28"/>
                <w:lang w:val="en-US"/>
              </w:rPr>
            </w:pPr>
          </w:p>
        </w:tc>
        <w:tc>
          <w:tcPr>
            <w:tcW w:w="1440" w:type="dxa"/>
          </w:tcPr>
          <w:p w14:paraId="1C1B596D" w14:textId="77777777" w:rsidR="00A86F68" w:rsidRPr="00CC5560" w:rsidRDefault="00A86F68" w:rsidP="00A86F68">
            <w:pPr>
              <w:jc w:val="right"/>
              <w:rPr>
                <w:rFonts w:ascii="Angsana New" w:eastAsia="Times New Roman" w:hAnsi="Angsana New"/>
                <w:sz w:val="28"/>
                <w:szCs w:val="28"/>
                <w:lang w:val="en-US"/>
              </w:rPr>
            </w:pPr>
          </w:p>
        </w:tc>
      </w:tr>
      <w:tr w:rsidR="006719AC" w:rsidRPr="00BE1386" w14:paraId="4168BC91" w14:textId="77777777" w:rsidTr="00A86F68">
        <w:trPr>
          <w:cantSplit/>
        </w:trPr>
        <w:tc>
          <w:tcPr>
            <w:tcW w:w="3150" w:type="dxa"/>
          </w:tcPr>
          <w:p w14:paraId="6DD2088E" w14:textId="77777777" w:rsidR="006719AC" w:rsidRPr="000902E9" w:rsidRDefault="006719AC" w:rsidP="006719AC">
            <w:pPr>
              <w:ind w:left="191" w:hanging="191"/>
              <w:rPr>
                <w:rFonts w:asciiTheme="majorBidi" w:hAnsiTheme="majorBidi"/>
                <w:b/>
                <w:bCs/>
                <w:sz w:val="28"/>
                <w:szCs w:val="28"/>
                <w:cs/>
              </w:rPr>
            </w:pPr>
            <w:r w:rsidRPr="000902E9">
              <w:rPr>
                <w:rFonts w:asciiTheme="majorBidi" w:hAnsiTheme="majorBidi"/>
                <w:sz w:val="28"/>
                <w:szCs w:val="28"/>
                <w:cs/>
              </w:rPr>
              <w:t>Trade payables</w:t>
            </w:r>
          </w:p>
        </w:tc>
        <w:tc>
          <w:tcPr>
            <w:tcW w:w="1440" w:type="dxa"/>
          </w:tcPr>
          <w:p w14:paraId="1933C9F6" w14:textId="001E305E" w:rsidR="006719AC" w:rsidRPr="00CC5560" w:rsidRDefault="006719AC" w:rsidP="006719AC">
            <w:pPr>
              <w:jc w:val="right"/>
              <w:rPr>
                <w:rFonts w:ascii="Angsana New" w:eastAsia="Times New Roman" w:hAnsi="Angsana New"/>
                <w:sz w:val="28"/>
                <w:szCs w:val="28"/>
                <w:lang w:val="en-US"/>
              </w:rPr>
            </w:pPr>
            <w:r>
              <w:rPr>
                <w:rFonts w:ascii="AngsanaUPC" w:eastAsia="Times New Roman" w:hAnsi="AngsanaUPC" w:cs="AngsanaUPC"/>
                <w:sz w:val="28"/>
                <w:szCs w:val="28"/>
                <w:lang w:val="en-US"/>
              </w:rPr>
              <w:t>278,509</w:t>
            </w:r>
          </w:p>
        </w:tc>
        <w:tc>
          <w:tcPr>
            <w:tcW w:w="1440" w:type="dxa"/>
          </w:tcPr>
          <w:p w14:paraId="54EF81E1" w14:textId="1CD6F7F3"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276,448</w:t>
            </w:r>
          </w:p>
        </w:tc>
        <w:tc>
          <w:tcPr>
            <w:tcW w:w="1440" w:type="dxa"/>
          </w:tcPr>
          <w:p w14:paraId="27A8E0BF" w14:textId="6BD92E99" w:rsidR="006719AC" w:rsidRPr="00CC5560" w:rsidRDefault="006719AC" w:rsidP="006719AC">
            <w:pPr>
              <w:jc w:val="right"/>
              <w:rPr>
                <w:rFonts w:ascii="Angsana New" w:eastAsia="Times New Roman" w:hAnsi="Angsana New"/>
                <w:sz w:val="28"/>
                <w:szCs w:val="28"/>
                <w:lang w:val="en-US"/>
              </w:rPr>
            </w:pPr>
            <w:r w:rsidRPr="007D7008">
              <w:rPr>
                <w:rFonts w:ascii="AngsanaUPC" w:eastAsia="Times New Roman" w:hAnsi="AngsanaUPC" w:cs="AngsanaUPC"/>
                <w:sz w:val="28"/>
                <w:szCs w:val="28"/>
                <w:lang w:val="en-US"/>
              </w:rPr>
              <w:t>274,434</w:t>
            </w:r>
          </w:p>
        </w:tc>
        <w:tc>
          <w:tcPr>
            <w:tcW w:w="1440" w:type="dxa"/>
          </w:tcPr>
          <w:p w14:paraId="10EF24F0" w14:textId="1FAB0CC1"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272,324</w:t>
            </w:r>
          </w:p>
        </w:tc>
      </w:tr>
      <w:tr w:rsidR="006719AC" w:rsidRPr="00BE1386" w14:paraId="3A5E1B80" w14:textId="77777777" w:rsidTr="00A86F68">
        <w:trPr>
          <w:cantSplit/>
        </w:trPr>
        <w:tc>
          <w:tcPr>
            <w:tcW w:w="3150" w:type="dxa"/>
          </w:tcPr>
          <w:p w14:paraId="29E0EB33" w14:textId="74942C51" w:rsidR="006719AC" w:rsidRPr="000902E9" w:rsidRDefault="006719AC" w:rsidP="006719AC">
            <w:pPr>
              <w:ind w:left="191" w:hanging="191"/>
              <w:rPr>
                <w:rFonts w:asciiTheme="majorBidi" w:hAnsiTheme="majorBidi"/>
                <w:sz w:val="28"/>
                <w:szCs w:val="28"/>
                <w:cs/>
              </w:rPr>
            </w:pPr>
            <w:r w:rsidRPr="008F4694">
              <w:rPr>
                <w:rFonts w:asciiTheme="majorBidi" w:hAnsiTheme="majorBidi"/>
                <w:sz w:val="28"/>
                <w:szCs w:val="28"/>
              </w:rPr>
              <w:t>Assets payable</w:t>
            </w:r>
          </w:p>
        </w:tc>
        <w:tc>
          <w:tcPr>
            <w:tcW w:w="1440" w:type="dxa"/>
          </w:tcPr>
          <w:p w14:paraId="34ABDE31" w14:textId="00151DD6" w:rsidR="006719AC" w:rsidRDefault="006719AC" w:rsidP="006719AC">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1,124</w:t>
            </w:r>
          </w:p>
        </w:tc>
        <w:tc>
          <w:tcPr>
            <w:tcW w:w="1440" w:type="dxa"/>
          </w:tcPr>
          <w:p w14:paraId="4077CF66" w14:textId="4526466D" w:rsidR="006719AC" w:rsidRPr="004C31E6" w:rsidRDefault="006719AC" w:rsidP="006719AC">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440" w:type="dxa"/>
          </w:tcPr>
          <w:p w14:paraId="4F5C4E7A" w14:textId="68689977" w:rsidR="006719AC" w:rsidRPr="007D7008" w:rsidRDefault="006719AC" w:rsidP="006719AC">
            <w:pPr>
              <w:jc w:val="right"/>
              <w:rPr>
                <w:rFonts w:ascii="AngsanaUPC" w:eastAsia="Times New Roman" w:hAnsi="AngsanaUPC" w:cs="AngsanaUPC"/>
                <w:sz w:val="28"/>
                <w:szCs w:val="28"/>
                <w:lang w:val="en-US"/>
              </w:rPr>
            </w:pPr>
            <w:r w:rsidRPr="007D7008">
              <w:rPr>
                <w:rFonts w:ascii="AngsanaUPC" w:eastAsia="Times New Roman" w:hAnsi="AngsanaUPC" w:cs="AngsanaUPC"/>
                <w:sz w:val="28"/>
                <w:szCs w:val="28"/>
                <w:lang w:val="en-US"/>
              </w:rPr>
              <w:t>1,124</w:t>
            </w:r>
          </w:p>
        </w:tc>
        <w:tc>
          <w:tcPr>
            <w:tcW w:w="1440" w:type="dxa"/>
          </w:tcPr>
          <w:p w14:paraId="233B70AB" w14:textId="0FD457DB" w:rsidR="006719AC" w:rsidRPr="004C31E6" w:rsidRDefault="006719AC" w:rsidP="006719AC">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r>
      <w:tr w:rsidR="006719AC" w:rsidRPr="00BE1386" w14:paraId="55099B4E" w14:textId="77777777" w:rsidTr="006719AC">
        <w:trPr>
          <w:cantSplit/>
        </w:trPr>
        <w:tc>
          <w:tcPr>
            <w:tcW w:w="3150" w:type="dxa"/>
          </w:tcPr>
          <w:p w14:paraId="6A16D50C" w14:textId="7421E992" w:rsidR="006719AC" w:rsidRPr="00F52741" w:rsidRDefault="006719AC" w:rsidP="006719AC">
            <w:pPr>
              <w:ind w:left="191" w:hanging="191"/>
              <w:rPr>
                <w:rFonts w:asciiTheme="majorBidi" w:hAnsiTheme="majorBidi" w:cstheme="majorBidi"/>
                <w:b/>
                <w:bCs/>
                <w:spacing w:val="-4"/>
                <w:sz w:val="28"/>
                <w:szCs w:val="28"/>
                <w:lang w:val="en-US"/>
              </w:rPr>
            </w:pPr>
            <w:r w:rsidRPr="00F52741">
              <w:rPr>
                <w:rFonts w:asciiTheme="majorBidi" w:hAnsiTheme="majorBidi" w:cstheme="majorBidi"/>
                <w:spacing w:val="-4"/>
                <w:sz w:val="28"/>
                <w:szCs w:val="28"/>
                <w:lang w:val="en-US"/>
              </w:rPr>
              <w:t>Accrued interest (including default interest)</w:t>
            </w:r>
          </w:p>
        </w:tc>
        <w:tc>
          <w:tcPr>
            <w:tcW w:w="1440" w:type="dxa"/>
            <w:vAlign w:val="bottom"/>
          </w:tcPr>
          <w:p w14:paraId="2DB5FF02" w14:textId="1E87F026" w:rsidR="006719AC" w:rsidRPr="00CC5560" w:rsidRDefault="007322C6" w:rsidP="006719AC">
            <w:pPr>
              <w:jc w:val="right"/>
              <w:rPr>
                <w:rFonts w:ascii="Angsana New" w:eastAsia="Times New Roman" w:hAnsi="Angsana New"/>
                <w:sz w:val="28"/>
                <w:szCs w:val="28"/>
                <w:lang w:val="en-US"/>
              </w:rPr>
            </w:pPr>
            <w:r w:rsidRPr="007322C6">
              <w:rPr>
                <w:rFonts w:ascii="AngsanaUPC" w:eastAsia="Times New Roman" w:hAnsi="AngsanaUPC" w:cs="AngsanaUPC"/>
                <w:sz w:val="28"/>
                <w:szCs w:val="28"/>
                <w:lang w:val="en-US"/>
              </w:rPr>
              <w:t>247,185</w:t>
            </w:r>
          </w:p>
        </w:tc>
        <w:tc>
          <w:tcPr>
            <w:tcW w:w="1440" w:type="dxa"/>
            <w:vAlign w:val="bottom"/>
          </w:tcPr>
          <w:p w14:paraId="26BAFB00" w14:textId="052138D0"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182,590</w:t>
            </w:r>
          </w:p>
        </w:tc>
        <w:tc>
          <w:tcPr>
            <w:tcW w:w="1440" w:type="dxa"/>
            <w:vAlign w:val="bottom"/>
          </w:tcPr>
          <w:p w14:paraId="53D27B1D" w14:textId="54D9C877" w:rsidR="006719AC" w:rsidRPr="00CC5560" w:rsidRDefault="007322C6" w:rsidP="006719AC">
            <w:pPr>
              <w:jc w:val="right"/>
              <w:rPr>
                <w:rFonts w:ascii="Angsana New" w:eastAsia="Times New Roman" w:hAnsi="Angsana New"/>
                <w:sz w:val="28"/>
                <w:szCs w:val="28"/>
                <w:lang w:val="en-US"/>
              </w:rPr>
            </w:pPr>
            <w:r w:rsidRPr="007322C6">
              <w:rPr>
                <w:rFonts w:ascii="AngsanaUPC" w:eastAsia="Times New Roman" w:hAnsi="AngsanaUPC" w:cs="AngsanaUPC"/>
                <w:sz w:val="28"/>
                <w:szCs w:val="28"/>
                <w:lang w:val="en-US"/>
              </w:rPr>
              <w:t>245,165</w:t>
            </w:r>
          </w:p>
        </w:tc>
        <w:tc>
          <w:tcPr>
            <w:tcW w:w="1440" w:type="dxa"/>
            <w:vAlign w:val="bottom"/>
          </w:tcPr>
          <w:p w14:paraId="28B8CFD3" w14:textId="7407BE5E"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182,590</w:t>
            </w:r>
          </w:p>
        </w:tc>
      </w:tr>
      <w:tr w:rsidR="006719AC" w:rsidRPr="00BE1386" w14:paraId="077C19ED" w14:textId="77777777" w:rsidTr="003B5BE1">
        <w:trPr>
          <w:cantSplit/>
        </w:trPr>
        <w:tc>
          <w:tcPr>
            <w:tcW w:w="3150" w:type="dxa"/>
          </w:tcPr>
          <w:p w14:paraId="6C97EE61" w14:textId="77777777" w:rsidR="006719AC" w:rsidRPr="000902E9" w:rsidRDefault="006719AC" w:rsidP="006719AC">
            <w:pPr>
              <w:rPr>
                <w:rFonts w:asciiTheme="majorBidi" w:hAnsiTheme="majorBidi"/>
                <w:sz w:val="28"/>
                <w:szCs w:val="28"/>
                <w:cs/>
              </w:rPr>
            </w:pPr>
            <w:r w:rsidRPr="000902E9">
              <w:rPr>
                <w:rFonts w:asciiTheme="majorBidi" w:hAnsiTheme="majorBidi"/>
                <w:sz w:val="28"/>
                <w:szCs w:val="28"/>
                <w:cs/>
              </w:rPr>
              <w:t>Accrued salary</w:t>
            </w:r>
          </w:p>
        </w:tc>
        <w:tc>
          <w:tcPr>
            <w:tcW w:w="1440" w:type="dxa"/>
          </w:tcPr>
          <w:p w14:paraId="58462ABB" w14:textId="0CF6F5CA" w:rsidR="006719AC" w:rsidRPr="00CC5560" w:rsidRDefault="006719AC" w:rsidP="006719AC">
            <w:pPr>
              <w:jc w:val="right"/>
              <w:rPr>
                <w:rFonts w:ascii="Angsana New" w:eastAsia="Times New Roman" w:hAnsi="Angsana New"/>
                <w:sz w:val="28"/>
                <w:szCs w:val="28"/>
                <w:lang w:val="en-US"/>
              </w:rPr>
            </w:pPr>
            <w:r>
              <w:rPr>
                <w:rFonts w:ascii="AngsanaUPC" w:eastAsia="Times New Roman" w:hAnsi="AngsanaUPC" w:cs="AngsanaUPC"/>
                <w:sz w:val="28"/>
                <w:szCs w:val="28"/>
                <w:lang w:val="en-US"/>
              </w:rPr>
              <w:t>67,468</w:t>
            </w:r>
          </w:p>
        </w:tc>
        <w:tc>
          <w:tcPr>
            <w:tcW w:w="1440" w:type="dxa"/>
          </w:tcPr>
          <w:p w14:paraId="7F5B5663" w14:textId="281ECA8D"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56,998</w:t>
            </w:r>
          </w:p>
        </w:tc>
        <w:tc>
          <w:tcPr>
            <w:tcW w:w="1440" w:type="dxa"/>
          </w:tcPr>
          <w:p w14:paraId="2CA44D52" w14:textId="6F2C6C32" w:rsidR="006719AC" w:rsidRPr="00CC5560" w:rsidRDefault="006719AC" w:rsidP="006719AC">
            <w:pPr>
              <w:jc w:val="right"/>
              <w:rPr>
                <w:rFonts w:ascii="Angsana New" w:eastAsia="Times New Roman" w:hAnsi="Angsana New"/>
                <w:sz w:val="28"/>
                <w:szCs w:val="28"/>
                <w:lang w:val="en-US"/>
              </w:rPr>
            </w:pPr>
            <w:r w:rsidRPr="007D7008">
              <w:rPr>
                <w:rFonts w:ascii="AngsanaUPC" w:eastAsia="Times New Roman" w:hAnsi="AngsanaUPC" w:cs="AngsanaUPC"/>
                <w:sz w:val="28"/>
                <w:szCs w:val="28"/>
                <w:lang w:val="en-US"/>
              </w:rPr>
              <w:t>64,764</w:t>
            </w:r>
          </w:p>
        </w:tc>
        <w:tc>
          <w:tcPr>
            <w:tcW w:w="1440" w:type="dxa"/>
          </w:tcPr>
          <w:p w14:paraId="763918DF" w14:textId="21D2A874"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54,394</w:t>
            </w:r>
          </w:p>
        </w:tc>
      </w:tr>
      <w:tr w:rsidR="006719AC" w:rsidRPr="00A719E7" w14:paraId="4FD858DC" w14:textId="77777777" w:rsidTr="006719AC">
        <w:trPr>
          <w:cantSplit/>
        </w:trPr>
        <w:tc>
          <w:tcPr>
            <w:tcW w:w="3150" w:type="dxa"/>
          </w:tcPr>
          <w:p w14:paraId="0F5ED183" w14:textId="77777777" w:rsidR="006719AC" w:rsidRPr="000902E9" w:rsidRDefault="006719AC" w:rsidP="006719AC">
            <w:pPr>
              <w:ind w:left="191" w:hanging="191"/>
              <w:rPr>
                <w:rFonts w:asciiTheme="majorBidi" w:hAnsiTheme="majorBidi" w:cstheme="majorBidi"/>
                <w:sz w:val="28"/>
                <w:szCs w:val="28"/>
                <w:lang w:val="en-US"/>
              </w:rPr>
            </w:pPr>
            <w:r w:rsidRPr="000902E9">
              <w:rPr>
                <w:rFonts w:asciiTheme="majorBidi" w:hAnsiTheme="majorBidi" w:cstheme="majorBidi"/>
                <w:sz w:val="28"/>
                <w:szCs w:val="28"/>
                <w:lang w:val="en-US"/>
              </w:rPr>
              <w:t>Payable for purchase of investment in associate</w:t>
            </w:r>
          </w:p>
        </w:tc>
        <w:tc>
          <w:tcPr>
            <w:tcW w:w="1440" w:type="dxa"/>
            <w:vAlign w:val="bottom"/>
          </w:tcPr>
          <w:p w14:paraId="5B822549" w14:textId="5D74F054" w:rsidR="006719AC" w:rsidRPr="00CC5560" w:rsidRDefault="006719AC" w:rsidP="006719AC">
            <w:pPr>
              <w:jc w:val="right"/>
              <w:rPr>
                <w:rFonts w:ascii="Angsana New" w:eastAsia="Times New Roman" w:hAnsi="Angsana New"/>
                <w:sz w:val="28"/>
                <w:szCs w:val="28"/>
                <w:lang w:val="en-US"/>
              </w:rPr>
            </w:pPr>
            <w:r>
              <w:rPr>
                <w:rFonts w:ascii="AngsanaUPC" w:eastAsia="Times New Roman" w:hAnsi="AngsanaUPC" w:cs="AngsanaUPC"/>
                <w:sz w:val="28"/>
                <w:szCs w:val="28"/>
                <w:lang w:val="en-US"/>
              </w:rPr>
              <w:t>32,321</w:t>
            </w:r>
          </w:p>
        </w:tc>
        <w:tc>
          <w:tcPr>
            <w:tcW w:w="1440" w:type="dxa"/>
            <w:vAlign w:val="bottom"/>
          </w:tcPr>
          <w:p w14:paraId="61CDF37D" w14:textId="03EF4715"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32,321</w:t>
            </w:r>
          </w:p>
        </w:tc>
        <w:tc>
          <w:tcPr>
            <w:tcW w:w="1440" w:type="dxa"/>
            <w:vAlign w:val="bottom"/>
          </w:tcPr>
          <w:p w14:paraId="350332F5" w14:textId="01B70CF5" w:rsidR="006719AC" w:rsidRPr="00CC5560" w:rsidRDefault="006719AC" w:rsidP="006719AC">
            <w:pPr>
              <w:jc w:val="right"/>
              <w:rPr>
                <w:rFonts w:ascii="Angsana New" w:eastAsia="Times New Roman" w:hAnsi="Angsana New"/>
                <w:sz w:val="28"/>
                <w:szCs w:val="28"/>
                <w:lang w:val="en-US"/>
              </w:rPr>
            </w:pPr>
            <w:r w:rsidRPr="007D7008">
              <w:rPr>
                <w:rFonts w:ascii="AngsanaUPC" w:eastAsia="Times New Roman" w:hAnsi="AngsanaUPC" w:cs="AngsanaUPC"/>
                <w:sz w:val="28"/>
                <w:szCs w:val="28"/>
                <w:lang w:val="en-US"/>
              </w:rPr>
              <w:t>32,321</w:t>
            </w:r>
          </w:p>
        </w:tc>
        <w:tc>
          <w:tcPr>
            <w:tcW w:w="1440" w:type="dxa"/>
            <w:vAlign w:val="bottom"/>
          </w:tcPr>
          <w:p w14:paraId="4B672A8E" w14:textId="43B37F3A" w:rsidR="006719AC" w:rsidRPr="00CC5560" w:rsidRDefault="006719AC" w:rsidP="006719A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32,321</w:t>
            </w:r>
          </w:p>
        </w:tc>
      </w:tr>
      <w:tr w:rsidR="007322C6" w:rsidRPr="00BE1386" w14:paraId="327FF708" w14:textId="77777777" w:rsidTr="00A86F68">
        <w:trPr>
          <w:cantSplit/>
        </w:trPr>
        <w:tc>
          <w:tcPr>
            <w:tcW w:w="3150" w:type="dxa"/>
          </w:tcPr>
          <w:p w14:paraId="39D5D081" w14:textId="77777777" w:rsidR="007322C6" w:rsidRPr="000902E9" w:rsidRDefault="007322C6" w:rsidP="007322C6">
            <w:pPr>
              <w:rPr>
                <w:rFonts w:asciiTheme="majorBidi" w:hAnsiTheme="majorBidi" w:cstheme="majorBidi"/>
                <w:spacing w:val="-2"/>
                <w:sz w:val="28"/>
                <w:szCs w:val="28"/>
                <w:lang w:val="en-US"/>
              </w:rPr>
            </w:pPr>
            <w:r w:rsidRPr="000902E9">
              <w:rPr>
                <w:rFonts w:asciiTheme="majorBidi" w:hAnsiTheme="majorBidi" w:cstheme="majorBidi"/>
                <w:spacing w:val="-2"/>
                <w:sz w:val="28"/>
                <w:szCs w:val="28"/>
                <w:lang w:val="en-US"/>
              </w:rPr>
              <w:t>Other payables and accrual items</w:t>
            </w:r>
          </w:p>
        </w:tc>
        <w:tc>
          <w:tcPr>
            <w:tcW w:w="1440" w:type="dxa"/>
          </w:tcPr>
          <w:p w14:paraId="1587B6A9" w14:textId="0A36DF44" w:rsidR="007322C6" w:rsidRPr="00CC5560" w:rsidRDefault="007322C6" w:rsidP="007322C6">
            <w:pPr>
              <w:pBdr>
                <w:bottom w:val="sing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78,546</w:t>
            </w:r>
          </w:p>
        </w:tc>
        <w:tc>
          <w:tcPr>
            <w:tcW w:w="1440" w:type="dxa"/>
          </w:tcPr>
          <w:p w14:paraId="01F0781E" w14:textId="1AC8CB2E" w:rsidR="007322C6" w:rsidRPr="00CC5560" w:rsidRDefault="007322C6" w:rsidP="007322C6">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83,943</w:t>
            </w:r>
          </w:p>
        </w:tc>
        <w:tc>
          <w:tcPr>
            <w:tcW w:w="1440" w:type="dxa"/>
          </w:tcPr>
          <w:p w14:paraId="11BFB27D" w14:textId="4E4DA122" w:rsidR="007322C6" w:rsidRPr="00CC5560" w:rsidRDefault="007322C6" w:rsidP="007322C6">
            <w:pPr>
              <w:pBdr>
                <w:bottom w:val="single" w:sz="4" w:space="1" w:color="auto"/>
              </w:pBdr>
              <w:jc w:val="right"/>
              <w:rPr>
                <w:rFonts w:ascii="Angsana New" w:eastAsia="Times New Roman" w:hAnsi="Angsana New"/>
                <w:sz w:val="28"/>
                <w:szCs w:val="28"/>
                <w:lang w:val="en-US"/>
              </w:rPr>
            </w:pPr>
            <w:r w:rsidRPr="007D7008">
              <w:rPr>
                <w:rFonts w:ascii="AngsanaUPC" w:eastAsia="Times New Roman" w:hAnsi="AngsanaUPC" w:cs="AngsanaUPC"/>
                <w:sz w:val="28"/>
                <w:szCs w:val="28"/>
                <w:lang w:val="en-US"/>
              </w:rPr>
              <w:t>7</w:t>
            </w:r>
            <w:r>
              <w:rPr>
                <w:rFonts w:ascii="AngsanaUPC" w:eastAsia="Times New Roman" w:hAnsi="AngsanaUPC" w:cs="AngsanaUPC"/>
                <w:sz w:val="28"/>
                <w:szCs w:val="28"/>
                <w:lang w:val="en-US"/>
              </w:rPr>
              <w:t>3</w:t>
            </w:r>
            <w:r w:rsidRPr="007D7008">
              <w:rPr>
                <w:rFonts w:ascii="AngsanaUPC" w:eastAsia="Times New Roman" w:hAnsi="AngsanaUPC" w:cs="AngsanaUPC"/>
                <w:sz w:val="28"/>
                <w:szCs w:val="28"/>
                <w:lang w:val="en-US"/>
              </w:rPr>
              <w:t>,</w:t>
            </w:r>
            <w:r>
              <w:rPr>
                <w:rFonts w:ascii="AngsanaUPC" w:eastAsia="Times New Roman" w:hAnsi="AngsanaUPC" w:cs="AngsanaUPC"/>
                <w:sz w:val="28"/>
                <w:szCs w:val="28"/>
                <w:lang w:val="en-US"/>
              </w:rPr>
              <w:t>123</w:t>
            </w:r>
          </w:p>
        </w:tc>
        <w:tc>
          <w:tcPr>
            <w:tcW w:w="1440" w:type="dxa"/>
          </w:tcPr>
          <w:p w14:paraId="62A6C27C" w14:textId="1ABA19C1" w:rsidR="007322C6" w:rsidRPr="00CC5560" w:rsidRDefault="007322C6" w:rsidP="007322C6">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78,03</w:t>
            </w:r>
            <w:r w:rsidRPr="004C31E6">
              <w:rPr>
                <w:rFonts w:ascii="AngsanaUPC" w:eastAsia="Times New Roman" w:hAnsi="AngsanaUPC" w:cs="AngsanaUPC"/>
                <w:sz w:val="28"/>
                <w:szCs w:val="28"/>
                <w:cs/>
                <w:lang w:val="en-US"/>
              </w:rPr>
              <w:t>8</w:t>
            </w:r>
          </w:p>
        </w:tc>
      </w:tr>
      <w:tr w:rsidR="007322C6" w:rsidRPr="00E65996" w14:paraId="18C1437D" w14:textId="77777777" w:rsidTr="00A86F68">
        <w:trPr>
          <w:cantSplit/>
        </w:trPr>
        <w:tc>
          <w:tcPr>
            <w:tcW w:w="3150" w:type="dxa"/>
          </w:tcPr>
          <w:p w14:paraId="7234C4BF" w14:textId="77777777" w:rsidR="007322C6" w:rsidRPr="0014283B" w:rsidRDefault="007322C6" w:rsidP="007322C6">
            <w:pPr>
              <w:rPr>
                <w:rFonts w:asciiTheme="majorBidi" w:hAnsiTheme="majorBidi"/>
                <w:b/>
                <w:bCs/>
                <w:sz w:val="28"/>
                <w:szCs w:val="28"/>
                <w:cs/>
              </w:rPr>
            </w:pPr>
            <w:r w:rsidRPr="0014283B">
              <w:rPr>
                <w:rFonts w:asciiTheme="majorBidi" w:hAnsiTheme="majorBidi"/>
                <w:b/>
                <w:bCs/>
                <w:sz w:val="28"/>
                <w:szCs w:val="28"/>
                <w:cs/>
              </w:rPr>
              <w:t>Total</w:t>
            </w:r>
          </w:p>
        </w:tc>
        <w:tc>
          <w:tcPr>
            <w:tcW w:w="1440" w:type="dxa"/>
          </w:tcPr>
          <w:p w14:paraId="5FC89209" w14:textId="612A7960" w:rsidR="007322C6" w:rsidRPr="00E65996" w:rsidRDefault="007322C6" w:rsidP="007322C6">
            <w:pPr>
              <w:pBdr>
                <w:bottom w:val="sing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705,153</w:t>
            </w:r>
          </w:p>
        </w:tc>
        <w:tc>
          <w:tcPr>
            <w:tcW w:w="1440" w:type="dxa"/>
          </w:tcPr>
          <w:p w14:paraId="429FC941" w14:textId="0D7B5E34" w:rsidR="007322C6" w:rsidRPr="00E65996" w:rsidRDefault="007322C6" w:rsidP="007322C6">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632,300</w:t>
            </w:r>
          </w:p>
        </w:tc>
        <w:tc>
          <w:tcPr>
            <w:tcW w:w="1440" w:type="dxa"/>
          </w:tcPr>
          <w:p w14:paraId="0A324458" w14:textId="2EDF84E6" w:rsidR="007322C6" w:rsidRPr="00E65996" w:rsidRDefault="007322C6" w:rsidP="007322C6">
            <w:pPr>
              <w:pBdr>
                <w:bottom w:val="single" w:sz="4" w:space="1" w:color="auto"/>
              </w:pBdr>
              <w:jc w:val="right"/>
              <w:rPr>
                <w:rFonts w:ascii="Angsana New" w:eastAsia="Times New Roman" w:hAnsi="Angsana New"/>
                <w:sz w:val="28"/>
                <w:szCs w:val="28"/>
                <w:lang w:val="en-US"/>
              </w:rPr>
            </w:pPr>
            <w:r w:rsidRPr="007D7008">
              <w:rPr>
                <w:rFonts w:ascii="AngsanaUPC" w:eastAsia="Times New Roman" w:hAnsi="AngsanaUPC" w:cs="AngsanaUPC"/>
                <w:sz w:val="28"/>
                <w:szCs w:val="28"/>
                <w:lang w:val="en-US"/>
              </w:rPr>
              <w:t>6</w:t>
            </w:r>
            <w:r>
              <w:rPr>
                <w:rFonts w:ascii="AngsanaUPC" w:eastAsia="Times New Roman" w:hAnsi="AngsanaUPC" w:cs="AngsanaUPC"/>
                <w:sz w:val="28"/>
                <w:szCs w:val="28"/>
                <w:lang w:val="en-US"/>
              </w:rPr>
              <w:t>90,931</w:t>
            </w:r>
          </w:p>
        </w:tc>
        <w:tc>
          <w:tcPr>
            <w:tcW w:w="1440" w:type="dxa"/>
          </w:tcPr>
          <w:p w14:paraId="236FF2C5" w14:textId="3355BF69" w:rsidR="007322C6" w:rsidRPr="00E65996" w:rsidRDefault="007322C6" w:rsidP="007322C6">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619,667</w:t>
            </w:r>
          </w:p>
        </w:tc>
      </w:tr>
      <w:tr w:rsidR="007322C6" w:rsidRPr="00E65996" w14:paraId="2936CF52" w14:textId="77777777" w:rsidTr="00A86F68">
        <w:trPr>
          <w:cantSplit/>
        </w:trPr>
        <w:tc>
          <w:tcPr>
            <w:tcW w:w="3150" w:type="dxa"/>
          </w:tcPr>
          <w:p w14:paraId="4946D6AB" w14:textId="07045186" w:rsidR="007322C6" w:rsidRPr="0014283B" w:rsidRDefault="007322C6" w:rsidP="007322C6">
            <w:pPr>
              <w:ind w:left="191" w:hanging="191"/>
              <w:rPr>
                <w:rFonts w:asciiTheme="majorBidi" w:hAnsiTheme="majorBidi" w:cstheme="majorBidi"/>
                <w:b/>
                <w:bCs/>
                <w:spacing w:val="-4"/>
                <w:sz w:val="28"/>
                <w:szCs w:val="28"/>
                <w:lang w:val="en-US"/>
              </w:rPr>
            </w:pPr>
            <w:r w:rsidRPr="0014283B">
              <w:rPr>
                <w:rFonts w:asciiTheme="majorBidi" w:hAnsiTheme="majorBidi" w:cstheme="majorBidi"/>
                <w:b/>
                <w:bCs/>
                <w:spacing w:val="-4"/>
                <w:sz w:val="28"/>
                <w:szCs w:val="28"/>
                <w:lang w:val="en-US"/>
              </w:rPr>
              <w:t>Total</w:t>
            </w:r>
            <w:r w:rsidRPr="0014283B">
              <w:rPr>
                <w:rFonts w:hint="cs"/>
                <w:b/>
                <w:bCs/>
                <w:spacing w:val="-4"/>
                <w:cs/>
                <w:lang w:val="en-US"/>
              </w:rPr>
              <w:t xml:space="preserve"> </w:t>
            </w:r>
            <w:r w:rsidRPr="0014283B">
              <w:rPr>
                <w:rFonts w:asciiTheme="majorBidi" w:hAnsiTheme="majorBidi" w:cstheme="majorBidi"/>
                <w:b/>
                <w:bCs/>
                <w:spacing w:val="-4"/>
                <w:sz w:val="28"/>
                <w:szCs w:val="28"/>
                <w:lang w:val="en-US"/>
              </w:rPr>
              <w:t>trade and other current payables</w:t>
            </w:r>
          </w:p>
        </w:tc>
        <w:tc>
          <w:tcPr>
            <w:tcW w:w="1440" w:type="dxa"/>
          </w:tcPr>
          <w:p w14:paraId="30079E74" w14:textId="6C948049" w:rsidR="007322C6" w:rsidRPr="00E65996" w:rsidRDefault="007322C6" w:rsidP="007322C6">
            <w:pPr>
              <w:pBdr>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708,168</w:t>
            </w:r>
          </w:p>
        </w:tc>
        <w:tc>
          <w:tcPr>
            <w:tcW w:w="1440" w:type="dxa"/>
          </w:tcPr>
          <w:p w14:paraId="29F86734" w14:textId="73E6E9E2" w:rsidR="007322C6" w:rsidRPr="00E65996" w:rsidRDefault="007322C6" w:rsidP="007322C6">
            <w:pPr>
              <w:pBdr>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634,934</w:t>
            </w:r>
          </w:p>
        </w:tc>
        <w:tc>
          <w:tcPr>
            <w:tcW w:w="1440" w:type="dxa"/>
          </w:tcPr>
          <w:p w14:paraId="2E06C4CE" w14:textId="4ECF2AAA" w:rsidR="007322C6" w:rsidRPr="00E65996" w:rsidRDefault="007322C6" w:rsidP="007322C6">
            <w:pPr>
              <w:pBdr>
                <w:bottom w:val="double" w:sz="4" w:space="1" w:color="auto"/>
              </w:pBdr>
              <w:jc w:val="right"/>
              <w:rPr>
                <w:rFonts w:ascii="Angsana New" w:eastAsia="Times New Roman" w:hAnsi="Angsana New"/>
                <w:sz w:val="28"/>
                <w:szCs w:val="28"/>
                <w:lang w:val="en-US"/>
              </w:rPr>
            </w:pPr>
            <w:r w:rsidRPr="007D7008">
              <w:rPr>
                <w:rFonts w:ascii="AngsanaUPC" w:eastAsia="Times New Roman" w:hAnsi="AngsanaUPC" w:cs="AngsanaUPC"/>
                <w:sz w:val="28"/>
                <w:szCs w:val="28"/>
                <w:lang w:val="en-US"/>
              </w:rPr>
              <w:t>6</w:t>
            </w:r>
            <w:r>
              <w:rPr>
                <w:rFonts w:ascii="AngsanaUPC" w:eastAsia="Times New Roman" w:hAnsi="AngsanaUPC" w:cs="AngsanaUPC"/>
                <w:sz w:val="28"/>
                <w:szCs w:val="28"/>
                <w:lang w:val="en-US"/>
              </w:rPr>
              <w:t>94,111</w:t>
            </w:r>
          </w:p>
        </w:tc>
        <w:tc>
          <w:tcPr>
            <w:tcW w:w="1440" w:type="dxa"/>
          </w:tcPr>
          <w:p w14:paraId="517FA702" w14:textId="46DA4B86" w:rsidR="007322C6" w:rsidRPr="00E65996" w:rsidRDefault="007322C6" w:rsidP="007322C6">
            <w:pPr>
              <w:pBdr>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622,301</w:t>
            </w:r>
          </w:p>
        </w:tc>
      </w:tr>
    </w:tbl>
    <w:p w14:paraId="3BB40E6A" w14:textId="7958BEA5" w:rsidR="00123B7F" w:rsidRDefault="000708FA" w:rsidP="001356E0">
      <w:pPr>
        <w:numPr>
          <w:ilvl w:val="0"/>
          <w:numId w:val="1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lastRenderedPageBreak/>
        <w:t>INTEREST-BEARING</w:t>
      </w:r>
      <w:r w:rsidR="00123B7F">
        <w:rPr>
          <w:rFonts w:ascii="Angsana New" w:hAnsi="Angsana New"/>
          <w:b/>
          <w:bCs/>
          <w:sz w:val="28"/>
          <w:szCs w:val="28"/>
          <w:lang w:val="en-US"/>
        </w:rPr>
        <w:t xml:space="preserve"> LIABILITIES</w:t>
      </w:r>
    </w:p>
    <w:p w14:paraId="51FF5A69" w14:textId="245D042D" w:rsidR="00806980" w:rsidRPr="00806980" w:rsidRDefault="00806980" w:rsidP="005D6762">
      <w:pPr>
        <w:pStyle w:val="ListParagraph"/>
        <w:spacing w:before="120"/>
        <w:ind w:left="450"/>
        <w:jc w:val="thaiDistribute"/>
        <w:rPr>
          <w:rFonts w:asciiTheme="majorBidi" w:hAnsiTheme="majorBidi" w:cstheme="majorBidi"/>
          <w:sz w:val="28"/>
          <w:szCs w:val="28"/>
          <w:cs/>
          <w:lang w:val="en-US"/>
        </w:rPr>
      </w:pPr>
      <w:r>
        <w:rPr>
          <w:rFonts w:asciiTheme="majorBidi" w:hAnsiTheme="majorBidi" w:cstheme="majorBidi"/>
          <w:sz w:val="28"/>
          <w:szCs w:val="28"/>
          <w:lang w:val="en-US"/>
        </w:rPr>
        <w:t xml:space="preserve">Interest </w:t>
      </w:r>
      <w:r w:rsidR="00517580">
        <w:rPr>
          <w:rFonts w:asciiTheme="majorBidi" w:hAnsiTheme="majorBidi" w:cstheme="majorBidi"/>
          <w:sz w:val="28"/>
          <w:szCs w:val="28"/>
          <w:lang w:val="en-US"/>
        </w:rPr>
        <w:t>-</w:t>
      </w:r>
      <w:r>
        <w:rPr>
          <w:rFonts w:asciiTheme="majorBidi" w:hAnsiTheme="majorBidi" w:cstheme="majorBidi"/>
          <w:sz w:val="28"/>
          <w:szCs w:val="28"/>
          <w:lang w:val="en-US"/>
        </w:rPr>
        <w:t xml:space="preserve"> bearing liabilities</w:t>
      </w:r>
      <w:r w:rsidRPr="00806980">
        <w:rPr>
          <w:rFonts w:asciiTheme="majorBidi" w:hAnsiTheme="majorBidi" w:cstheme="majorBidi"/>
          <w:sz w:val="28"/>
          <w:szCs w:val="28"/>
          <w:lang w:val="en-US"/>
        </w:rPr>
        <w:t xml:space="preserve"> as </w:t>
      </w:r>
      <w:proofErr w:type="gramStart"/>
      <w:r w:rsidRPr="00806980">
        <w:rPr>
          <w:rFonts w:asciiTheme="majorBidi" w:hAnsiTheme="majorBidi" w:cstheme="majorBidi"/>
          <w:sz w:val="28"/>
          <w:szCs w:val="28"/>
          <w:lang w:val="en-US"/>
        </w:rPr>
        <w:t>at</w:t>
      </w:r>
      <w:proofErr w:type="gramEnd"/>
      <w:r w:rsidRPr="00806980">
        <w:rPr>
          <w:rFonts w:asciiTheme="majorBidi" w:hAnsiTheme="majorBidi" w:cstheme="majorBidi"/>
          <w:sz w:val="28"/>
          <w:szCs w:val="28"/>
          <w:lang w:val="en-US"/>
        </w:rPr>
        <w:t xml:space="preserve"> </w:t>
      </w:r>
      <w:r w:rsidR="00E7669E">
        <w:rPr>
          <w:rFonts w:asciiTheme="majorBidi" w:hAnsiTheme="majorBidi" w:cstheme="majorBidi"/>
          <w:sz w:val="28"/>
          <w:szCs w:val="28"/>
          <w:lang w:val="en-US"/>
        </w:rPr>
        <w:t xml:space="preserve">June </w:t>
      </w:r>
      <w:r w:rsidRPr="00806980">
        <w:rPr>
          <w:rFonts w:asciiTheme="majorBidi" w:hAnsiTheme="majorBidi" w:cstheme="majorBidi"/>
          <w:sz w:val="28"/>
          <w:szCs w:val="28"/>
          <w:lang w:val="en-US"/>
        </w:rPr>
        <w:t>3</w:t>
      </w:r>
      <w:r w:rsidR="00E7669E">
        <w:rPr>
          <w:rFonts w:asciiTheme="majorBidi" w:hAnsiTheme="majorBidi" w:cstheme="majorBidi"/>
          <w:sz w:val="28"/>
          <w:szCs w:val="28"/>
          <w:lang w:val="en-US"/>
        </w:rPr>
        <w:t>0</w:t>
      </w:r>
      <w:r w:rsidRPr="00806980">
        <w:rPr>
          <w:rFonts w:asciiTheme="majorBidi" w:hAnsiTheme="majorBidi" w:cstheme="majorBidi"/>
          <w:sz w:val="28"/>
          <w:szCs w:val="28"/>
          <w:lang w:val="en-US"/>
        </w:rPr>
        <w:t xml:space="preserve">, </w:t>
      </w:r>
      <w:proofErr w:type="gramStart"/>
      <w:r w:rsidRPr="00806980">
        <w:rPr>
          <w:rFonts w:asciiTheme="majorBidi" w:hAnsiTheme="majorBidi" w:cstheme="majorBidi"/>
          <w:sz w:val="28"/>
          <w:szCs w:val="28"/>
          <w:lang w:val="en-US"/>
        </w:rPr>
        <w:t>2026</w:t>
      </w:r>
      <w:proofErr w:type="gramEnd"/>
      <w:r w:rsidRPr="00806980">
        <w:rPr>
          <w:rFonts w:asciiTheme="majorBidi" w:hAnsiTheme="majorBidi" w:cstheme="majorBidi"/>
          <w:sz w:val="28"/>
          <w:szCs w:val="28"/>
          <w:lang w:val="en-US"/>
        </w:rPr>
        <w:t xml:space="preserve"> and </w:t>
      </w:r>
      <w:r w:rsidRPr="00806980">
        <w:rPr>
          <w:rFonts w:ascii="Angsana New" w:hAnsi="Angsana New"/>
          <w:sz w:val="28"/>
          <w:szCs w:val="28"/>
          <w:lang w:val="en-US"/>
        </w:rPr>
        <w:t xml:space="preserve">December 31, </w:t>
      </w:r>
      <w:proofErr w:type="gramStart"/>
      <w:r w:rsidRPr="00806980">
        <w:rPr>
          <w:rFonts w:ascii="Angsana New" w:hAnsi="Angsana New"/>
          <w:sz w:val="28"/>
          <w:szCs w:val="28"/>
          <w:lang w:val="en-US"/>
        </w:rPr>
        <w:t>2025</w:t>
      </w:r>
      <w:proofErr w:type="gramEnd"/>
      <w:r w:rsidRPr="00806980">
        <w:rPr>
          <w:rFonts w:ascii="Angsana New" w:hAnsi="Angsana New"/>
          <w:sz w:val="28"/>
          <w:szCs w:val="28"/>
          <w:lang w:val="en-US"/>
        </w:rPr>
        <w:t xml:space="preserve"> </w:t>
      </w:r>
      <w:r w:rsidRPr="00806980">
        <w:rPr>
          <w:rFonts w:asciiTheme="majorBidi" w:hAnsiTheme="majorBidi" w:cstheme="majorBidi"/>
          <w:sz w:val="28"/>
          <w:szCs w:val="28"/>
          <w:lang w:val="en-US"/>
        </w:rPr>
        <w:t>consisted of:</w:t>
      </w:r>
    </w:p>
    <w:tbl>
      <w:tblPr>
        <w:tblW w:w="8609" w:type="dxa"/>
        <w:tblInd w:w="450" w:type="dxa"/>
        <w:tblLook w:val="04A0" w:firstRow="1" w:lastRow="0" w:firstColumn="1" w:lastColumn="0" w:noHBand="0" w:noVBand="1"/>
      </w:tblPr>
      <w:tblGrid>
        <w:gridCol w:w="3330"/>
        <w:gridCol w:w="1350"/>
        <w:gridCol w:w="1350"/>
        <w:gridCol w:w="1260"/>
        <w:gridCol w:w="1319"/>
      </w:tblGrid>
      <w:tr w:rsidR="00006AAF" w:rsidRPr="000E0F49" w14:paraId="5E73041E" w14:textId="77777777" w:rsidTr="00CA082B">
        <w:trPr>
          <w:trHeight w:val="288"/>
        </w:trPr>
        <w:tc>
          <w:tcPr>
            <w:tcW w:w="3330" w:type="dxa"/>
            <w:tcBorders>
              <w:top w:val="nil"/>
              <w:left w:val="nil"/>
              <w:bottom w:val="nil"/>
              <w:right w:val="nil"/>
            </w:tcBorders>
            <w:shd w:val="clear" w:color="000000" w:fill="FFFFFF"/>
            <w:noWrap/>
            <w:vAlign w:val="bottom"/>
            <w:hideMark/>
          </w:tcPr>
          <w:p w14:paraId="4A0A1630" w14:textId="77777777" w:rsidR="00006AAF" w:rsidRPr="000E0F49" w:rsidRDefault="00006AAF" w:rsidP="000531C6">
            <w:pPr>
              <w:ind w:left="-29" w:right="-29" w:hanging="19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279" w:type="dxa"/>
            <w:gridSpan w:val="4"/>
            <w:tcBorders>
              <w:top w:val="nil"/>
              <w:left w:val="nil"/>
              <w:right w:val="nil"/>
            </w:tcBorders>
            <w:shd w:val="clear" w:color="000000" w:fill="FFFFFF"/>
          </w:tcPr>
          <w:p w14:paraId="68CEBE9A" w14:textId="6EEEA468" w:rsidR="00006AAF" w:rsidRPr="00E56B61" w:rsidRDefault="00006AAF" w:rsidP="000531C6">
            <w:pPr>
              <w:pBdr>
                <w:bottom w:val="single" w:sz="4" w:space="1" w:color="auto"/>
              </w:pBdr>
              <w:ind w:left="-29" w:right="-29"/>
              <w:jc w:val="center"/>
              <w:rPr>
                <w:rFonts w:ascii="Angsana New" w:eastAsia="Times New Roman" w:hAnsi="Angsana New"/>
                <w:sz w:val="28"/>
                <w:szCs w:val="28"/>
                <w:cs/>
                <w:lang w:val="en-US"/>
              </w:rPr>
            </w:pPr>
            <w:proofErr w:type="gramStart"/>
            <w:r w:rsidRPr="009E3198">
              <w:rPr>
                <w:rFonts w:ascii="Angsana New" w:eastAsia="Times New Roman" w:hAnsi="Angsana New"/>
                <w:sz w:val="28"/>
                <w:szCs w:val="28"/>
                <w:lang w:val="en-US"/>
              </w:rPr>
              <w:t>Unit :</w:t>
            </w:r>
            <w:proofErr w:type="gramEnd"/>
            <w:r w:rsidRPr="009E3198">
              <w:rPr>
                <w:rFonts w:ascii="Angsana New" w:eastAsia="Times New Roman" w:hAnsi="Angsana New"/>
                <w:sz w:val="28"/>
                <w:szCs w:val="28"/>
                <w:lang w:val="en-US"/>
              </w:rPr>
              <w:t xml:space="preserve"> Thousand Baht</w:t>
            </w:r>
          </w:p>
        </w:tc>
      </w:tr>
      <w:tr w:rsidR="00006AAF" w:rsidRPr="000E0F49" w14:paraId="65BDDEF4" w14:textId="77777777" w:rsidTr="00CA082B">
        <w:trPr>
          <w:trHeight w:val="288"/>
        </w:trPr>
        <w:tc>
          <w:tcPr>
            <w:tcW w:w="3330" w:type="dxa"/>
            <w:tcBorders>
              <w:top w:val="nil"/>
              <w:left w:val="nil"/>
              <w:bottom w:val="nil"/>
              <w:right w:val="nil"/>
            </w:tcBorders>
            <w:shd w:val="clear" w:color="000000" w:fill="FFFFFF"/>
            <w:noWrap/>
            <w:vAlign w:val="bottom"/>
            <w:hideMark/>
          </w:tcPr>
          <w:p w14:paraId="7D71E95B" w14:textId="77777777" w:rsidR="00006AAF" w:rsidRPr="000E0F49" w:rsidRDefault="00006AAF" w:rsidP="000531C6">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0" w:type="dxa"/>
            <w:gridSpan w:val="2"/>
            <w:tcBorders>
              <w:top w:val="nil"/>
              <w:left w:val="nil"/>
              <w:right w:val="nil"/>
            </w:tcBorders>
            <w:shd w:val="clear" w:color="000000" w:fill="FFFFFF"/>
            <w:noWrap/>
            <w:vAlign w:val="bottom"/>
            <w:hideMark/>
          </w:tcPr>
          <w:p w14:paraId="576AD880" w14:textId="78520570" w:rsidR="00006AAF" w:rsidRPr="000E0F49" w:rsidRDefault="00006AAF" w:rsidP="0088389D">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Consolidated financial statements</w:t>
            </w:r>
          </w:p>
        </w:tc>
        <w:tc>
          <w:tcPr>
            <w:tcW w:w="2579" w:type="dxa"/>
            <w:gridSpan w:val="2"/>
            <w:tcBorders>
              <w:top w:val="nil"/>
              <w:left w:val="nil"/>
              <w:right w:val="nil"/>
            </w:tcBorders>
            <w:shd w:val="clear" w:color="000000" w:fill="FFFFFF"/>
            <w:vAlign w:val="bottom"/>
          </w:tcPr>
          <w:p w14:paraId="390090C0" w14:textId="7DA7905F" w:rsidR="00006AAF" w:rsidRPr="00E56B61" w:rsidRDefault="00006AAF" w:rsidP="0088389D">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Separate financial statements</w:t>
            </w:r>
          </w:p>
        </w:tc>
      </w:tr>
      <w:tr w:rsidR="00006AAF" w:rsidRPr="000E0F49" w14:paraId="325C78F1" w14:textId="77777777" w:rsidTr="00CA082B">
        <w:trPr>
          <w:trHeight w:val="288"/>
        </w:trPr>
        <w:tc>
          <w:tcPr>
            <w:tcW w:w="3330" w:type="dxa"/>
            <w:tcBorders>
              <w:top w:val="nil"/>
              <w:left w:val="nil"/>
              <w:bottom w:val="nil"/>
              <w:right w:val="nil"/>
            </w:tcBorders>
            <w:shd w:val="clear" w:color="000000" w:fill="FFFFFF"/>
            <w:noWrap/>
            <w:vAlign w:val="bottom"/>
          </w:tcPr>
          <w:p w14:paraId="401F223D" w14:textId="77777777" w:rsidR="00006AAF" w:rsidRPr="000E0F49" w:rsidRDefault="00006AAF" w:rsidP="009E3198">
            <w:pPr>
              <w:ind w:left="-29" w:right="-29" w:hanging="108"/>
              <w:rPr>
                <w:rFonts w:ascii="Angsana New" w:eastAsia="Times New Roman" w:hAnsi="Angsana New"/>
                <w:sz w:val="28"/>
                <w:szCs w:val="28"/>
                <w:lang w:val="en-US"/>
              </w:rPr>
            </w:pPr>
          </w:p>
        </w:tc>
        <w:tc>
          <w:tcPr>
            <w:tcW w:w="1350" w:type="dxa"/>
            <w:tcBorders>
              <w:top w:val="nil"/>
              <w:left w:val="nil"/>
              <w:right w:val="nil"/>
            </w:tcBorders>
            <w:shd w:val="clear" w:color="000000" w:fill="FFFFFF"/>
            <w:noWrap/>
            <w:vAlign w:val="bottom"/>
          </w:tcPr>
          <w:p w14:paraId="67585488" w14:textId="07BC033D"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350" w:type="dxa"/>
            <w:tcBorders>
              <w:top w:val="nil"/>
              <w:left w:val="nil"/>
              <w:right w:val="nil"/>
            </w:tcBorders>
            <w:shd w:val="clear" w:color="000000" w:fill="FFFFFF"/>
            <w:vAlign w:val="bottom"/>
          </w:tcPr>
          <w:p w14:paraId="42AFE60F" w14:textId="4EF327F4"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60" w:type="dxa"/>
            <w:tcBorders>
              <w:top w:val="nil"/>
              <w:left w:val="nil"/>
              <w:right w:val="nil"/>
            </w:tcBorders>
            <w:shd w:val="clear" w:color="000000" w:fill="FFFFFF"/>
            <w:vAlign w:val="bottom"/>
          </w:tcPr>
          <w:p w14:paraId="7119A291" w14:textId="6CED910F"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319" w:type="dxa"/>
            <w:tcBorders>
              <w:top w:val="nil"/>
              <w:left w:val="nil"/>
              <w:right w:val="nil"/>
            </w:tcBorders>
            <w:shd w:val="clear" w:color="000000" w:fill="FFFFFF"/>
            <w:vAlign w:val="bottom"/>
          </w:tcPr>
          <w:p w14:paraId="7F7E7BB3" w14:textId="4978B8A0"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006AAF" w:rsidRPr="000E0F49" w14:paraId="37B40EF0" w14:textId="77777777" w:rsidTr="00CA082B">
        <w:trPr>
          <w:trHeight w:val="353"/>
        </w:trPr>
        <w:tc>
          <w:tcPr>
            <w:tcW w:w="3330" w:type="dxa"/>
            <w:tcBorders>
              <w:top w:val="nil"/>
              <w:left w:val="nil"/>
              <w:bottom w:val="nil"/>
              <w:right w:val="nil"/>
            </w:tcBorders>
            <w:shd w:val="clear" w:color="000000" w:fill="FFFFFF"/>
            <w:noWrap/>
            <w:vAlign w:val="bottom"/>
          </w:tcPr>
          <w:p w14:paraId="20987338" w14:textId="2A0D195D" w:rsidR="00006AAF" w:rsidRPr="00123B7F" w:rsidRDefault="00006AAF" w:rsidP="000531C6">
            <w:pPr>
              <w:ind w:left="-29" w:right="-29" w:hanging="79"/>
              <w:rPr>
                <w:rFonts w:ascii="Angsana New" w:eastAsia="Times New Roman" w:hAnsi="Angsana New"/>
                <w:b/>
                <w:bCs/>
                <w:sz w:val="28"/>
                <w:szCs w:val="28"/>
                <w:lang w:val="en-US"/>
              </w:rPr>
            </w:pPr>
            <w:r w:rsidRPr="00006AAF">
              <w:rPr>
                <w:rFonts w:ascii="Angsana New" w:hAnsi="Angsana New"/>
                <w:b/>
                <w:bCs/>
                <w:sz w:val="28"/>
                <w:szCs w:val="28"/>
                <w:lang w:val="en-US"/>
              </w:rPr>
              <w:t>Current</w:t>
            </w:r>
          </w:p>
        </w:tc>
        <w:tc>
          <w:tcPr>
            <w:tcW w:w="1350" w:type="dxa"/>
            <w:tcBorders>
              <w:left w:val="nil"/>
              <w:bottom w:val="nil"/>
              <w:right w:val="nil"/>
            </w:tcBorders>
            <w:noWrap/>
            <w:vAlign w:val="bottom"/>
          </w:tcPr>
          <w:p w14:paraId="07AA6F81" w14:textId="77777777" w:rsidR="00006AAF" w:rsidRPr="000E0F49" w:rsidRDefault="00006AAF" w:rsidP="000531C6">
            <w:pPr>
              <w:ind w:left="-29" w:right="-29"/>
              <w:jc w:val="right"/>
              <w:rPr>
                <w:rFonts w:ascii="Angsana New" w:eastAsia="Times New Roman" w:hAnsi="Angsana New"/>
                <w:sz w:val="28"/>
                <w:szCs w:val="28"/>
                <w:lang w:val="en-US"/>
              </w:rPr>
            </w:pPr>
          </w:p>
        </w:tc>
        <w:tc>
          <w:tcPr>
            <w:tcW w:w="1350" w:type="dxa"/>
            <w:tcBorders>
              <w:left w:val="nil"/>
              <w:bottom w:val="nil"/>
              <w:right w:val="nil"/>
            </w:tcBorders>
            <w:vAlign w:val="center"/>
          </w:tcPr>
          <w:p w14:paraId="30845C50" w14:textId="77777777" w:rsidR="00006AAF" w:rsidRPr="000E0F49" w:rsidRDefault="00006AAF" w:rsidP="000531C6">
            <w:pPr>
              <w:ind w:left="-29" w:right="-29"/>
              <w:jc w:val="right"/>
              <w:rPr>
                <w:rFonts w:ascii="Angsana New" w:eastAsia="Times New Roman" w:hAnsi="Angsana New"/>
                <w:sz w:val="28"/>
                <w:szCs w:val="28"/>
                <w:lang w:val="en-US"/>
              </w:rPr>
            </w:pPr>
          </w:p>
        </w:tc>
        <w:tc>
          <w:tcPr>
            <w:tcW w:w="1260" w:type="dxa"/>
            <w:tcBorders>
              <w:left w:val="nil"/>
              <w:bottom w:val="nil"/>
              <w:right w:val="nil"/>
            </w:tcBorders>
            <w:vAlign w:val="bottom"/>
          </w:tcPr>
          <w:p w14:paraId="60D64898" w14:textId="77777777" w:rsidR="00006AAF" w:rsidRPr="000E0F49" w:rsidRDefault="00006AAF" w:rsidP="000531C6">
            <w:pPr>
              <w:ind w:left="-29" w:right="-29"/>
              <w:jc w:val="right"/>
              <w:rPr>
                <w:rFonts w:ascii="Angsana New" w:eastAsia="Times New Roman" w:hAnsi="Angsana New"/>
                <w:sz w:val="28"/>
                <w:szCs w:val="28"/>
                <w:lang w:val="en-US"/>
              </w:rPr>
            </w:pPr>
          </w:p>
        </w:tc>
        <w:tc>
          <w:tcPr>
            <w:tcW w:w="1319" w:type="dxa"/>
            <w:tcBorders>
              <w:left w:val="nil"/>
              <w:bottom w:val="nil"/>
              <w:right w:val="nil"/>
            </w:tcBorders>
            <w:vAlign w:val="center"/>
          </w:tcPr>
          <w:p w14:paraId="17ABDFC4" w14:textId="77777777" w:rsidR="00006AAF" w:rsidRPr="000E0F49" w:rsidRDefault="00006AAF" w:rsidP="000531C6">
            <w:pPr>
              <w:ind w:left="-29" w:right="-29"/>
              <w:jc w:val="right"/>
              <w:rPr>
                <w:rFonts w:ascii="Angsana New" w:eastAsia="Times New Roman" w:hAnsi="Angsana New"/>
                <w:sz w:val="28"/>
                <w:szCs w:val="28"/>
                <w:lang w:val="en-US"/>
              </w:rPr>
            </w:pPr>
          </w:p>
        </w:tc>
      </w:tr>
      <w:tr w:rsidR="00006AAF" w:rsidRPr="00092241" w14:paraId="3E2A457E" w14:textId="77777777" w:rsidTr="00CA082B">
        <w:trPr>
          <w:trHeight w:val="353"/>
        </w:trPr>
        <w:tc>
          <w:tcPr>
            <w:tcW w:w="3330" w:type="dxa"/>
            <w:tcBorders>
              <w:top w:val="nil"/>
              <w:left w:val="nil"/>
              <w:bottom w:val="nil"/>
              <w:right w:val="nil"/>
            </w:tcBorders>
            <w:shd w:val="clear" w:color="000000" w:fill="FFFFFF"/>
            <w:noWrap/>
            <w:vAlign w:val="bottom"/>
          </w:tcPr>
          <w:p w14:paraId="730B6B65" w14:textId="77777777" w:rsidR="00006AAF" w:rsidRPr="00123B7F" w:rsidRDefault="00006AAF" w:rsidP="00123B7F">
            <w:pPr>
              <w:ind w:left="162" w:right="-29" w:hanging="79"/>
              <w:rPr>
                <w:rFonts w:ascii="Angsana New" w:eastAsia="Times New Roman" w:hAnsi="Angsana New"/>
                <w:sz w:val="28"/>
                <w:szCs w:val="28"/>
                <w:lang w:val="en-US"/>
              </w:rPr>
            </w:pPr>
            <w:r w:rsidRPr="00123B7F">
              <w:rPr>
                <w:rFonts w:ascii="Angsana New" w:eastAsia="Times New Roman" w:hAnsi="Angsana New"/>
                <w:sz w:val="28"/>
                <w:szCs w:val="28"/>
                <w:lang w:val="en-US"/>
              </w:rPr>
              <w:t>Bank overdrafts and short-term</w:t>
            </w:r>
          </w:p>
          <w:p w14:paraId="11ADD186" w14:textId="18240618" w:rsidR="00006AAF" w:rsidRPr="000E0F49" w:rsidRDefault="00006AAF" w:rsidP="00123B7F">
            <w:pPr>
              <w:ind w:left="162" w:right="-29" w:hanging="79"/>
              <w:rPr>
                <w:rFonts w:ascii="Angsana New" w:eastAsia="Times New Roman" w:hAnsi="Angsana New"/>
                <w:sz w:val="28"/>
                <w:szCs w:val="28"/>
                <w:lang w:val="en-US"/>
              </w:rPr>
            </w:pPr>
            <w:r w:rsidRPr="00123B7F">
              <w:rPr>
                <w:rFonts w:ascii="Angsana New" w:eastAsia="Times New Roman" w:hAnsi="Angsana New"/>
                <w:sz w:val="28"/>
                <w:szCs w:val="28"/>
                <w:lang w:val="en-US"/>
              </w:rPr>
              <w:t xml:space="preserve">   loans from financial institutions</w:t>
            </w:r>
          </w:p>
        </w:tc>
        <w:tc>
          <w:tcPr>
            <w:tcW w:w="1350" w:type="dxa"/>
            <w:tcBorders>
              <w:top w:val="nil"/>
              <w:left w:val="nil"/>
              <w:bottom w:val="nil"/>
              <w:right w:val="nil"/>
            </w:tcBorders>
            <w:noWrap/>
            <w:vAlign w:val="bottom"/>
          </w:tcPr>
          <w:p w14:paraId="7B3765BF" w14:textId="77777777" w:rsidR="00006AAF" w:rsidRPr="000E0F49" w:rsidRDefault="00006AAF" w:rsidP="000531C6">
            <w:pPr>
              <w:ind w:left="-29" w:right="-29"/>
              <w:jc w:val="right"/>
              <w:rPr>
                <w:rFonts w:ascii="Angsana New" w:eastAsia="Times New Roman" w:hAnsi="Angsana New"/>
                <w:sz w:val="28"/>
                <w:szCs w:val="28"/>
                <w:lang w:val="en-US"/>
              </w:rPr>
            </w:pPr>
          </w:p>
        </w:tc>
        <w:tc>
          <w:tcPr>
            <w:tcW w:w="1350" w:type="dxa"/>
            <w:tcBorders>
              <w:top w:val="nil"/>
              <w:left w:val="nil"/>
              <w:bottom w:val="nil"/>
              <w:right w:val="nil"/>
            </w:tcBorders>
            <w:vAlign w:val="center"/>
          </w:tcPr>
          <w:p w14:paraId="17474C8C" w14:textId="77777777" w:rsidR="00006AAF" w:rsidRPr="000E0F49" w:rsidRDefault="00006AAF" w:rsidP="000531C6">
            <w:pPr>
              <w:ind w:left="-29" w:right="-29"/>
              <w:jc w:val="right"/>
              <w:rPr>
                <w:rFonts w:ascii="Angsana New" w:eastAsia="Times New Roman" w:hAnsi="Angsana New"/>
                <w:sz w:val="28"/>
                <w:szCs w:val="28"/>
                <w:lang w:val="en-US"/>
              </w:rPr>
            </w:pPr>
          </w:p>
        </w:tc>
        <w:tc>
          <w:tcPr>
            <w:tcW w:w="1260" w:type="dxa"/>
            <w:tcBorders>
              <w:top w:val="nil"/>
              <w:left w:val="nil"/>
              <w:bottom w:val="nil"/>
              <w:right w:val="nil"/>
            </w:tcBorders>
            <w:vAlign w:val="bottom"/>
          </w:tcPr>
          <w:p w14:paraId="25504996" w14:textId="77777777" w:rsidR="00006AAF" w:rsidRPr="000E0F49" w:rsidRDefault="00006AAF" w:rsidP="000531C6">
            <w:pPr>
              <w:ind w:left="-29" w:right="-29"/>
              <w:jc w:val="right"/>
              <w:rPr>
                <w:rFonts w:ascii="Angsana New" w:eastAsia="Times New Roman" w:hAnsi="Angsana New"/>
                <w:sz w:val="28"/>
                <w:szCs w:val="28"/>
                <w:lang w:val="en-US"/>
              </w:rPr>
            </w:pPr>
          </w:p>
        </w:tc>
        <w:tc>
          <w:tcPr>
            <w:tcW w:w="1319" w:type="dxa"/>
            <w:tcBorders>
              <w:top w:val="nil"/>
              <w:left w:val="nil"/>
              <w:bottom w:val="nil"/>
              <w:right w:val="nil"/>
            </w:tcBorders>
            <w:vAlign w:val="center"/>
          </w:tcPr>
          <w:p w14:paraId="1423D836" w14:textId="77777777" w:rsidR="00006AAF" w:rsidRPr="000E0F49" w:rsidRDefault="00006AAF" w:rsidP="000531C6">
            <w:pPr>
              <w:ind w:left="-29" w:right="-29"/>
              <w:jc w:val="right"/>
              <w:rPr>
                <w:rFonts w:ascii="Angsana New" w:eastAsia="Times New Roman" w:hAnsi="Angsana New"/>
                <w:sz w:val="28"/>
                <w:szCs w:val="28"/>
                <w:lang w:val="en-US"/>
              </w:rPr>
            </w:pPr>
          </w:p>
        </w:tc>
      </w:tr>
      <w:tr w:rsidR="00961AE7" w:rsidRPr="000E0F49" w14:paraId="4AB28B48" w14:textId="77777777" w:rsidTr="00A86F68">
        <w:trPr>
          <w:trHeight w:val="353"/>
        </w:trPr>
        <w:tc>
          <w:tcPr>
            <w:tcW w:w="3330" w:type="dxa"/>
            <w:noWrap/>
          </w:tcPr>
          <w:p w14:paraId="76B8BD40" w14:textId="7510F58D" w:rsidR="00961AE7" w:rsidRPr="009C31F6" w:rsidRDefault="00961AE7" w:rsidP="00961AE7">
            <w:pPr>
              <w:pStyle w:val="ListParagraph"/>
              <w:numPr>
                <w:ilvl w:val="0"/>
                <w:numId w:val="2"/>
              </w:numPr>
              <w:ind w:left="342" w:right="-29" w:hanging="180"/>
              <w:rPr>
                <w:rFonts w:ascii="Angsana New" w:eastAsia="Times New Roman" w:hAnsi="Angsana New"/>
                <w:sz w:val="28"/>
                <w:szCs w:val="28"/>
                <w:lang w:val="en-US"/>
              </w:rPr>
            </w:pPr>
            <w:r w:rsidRPr="00123B7F">
              <w:rPr>
                <w:rFonts w:asciiTheme="majorBidi" w:hAnsiTheme="majorBidi" w:cstheme="majorBidi"/>
                <w:sz w:val="28"/>
                <w:szCs w:val="28"/>
                <w:lang w:val="en-US"/>
              </w:rPr>
              <w:t>Secured</w:t>
            </w:r>
          </w:p>
        </w:tc>
        <w:tc>
          <w:tcPr>
            <w:tcW w:w="1350" w:type="dxa"/>
            <w:tcBorders>
              <w:top w:val="nil"/>
              <w:left w:val="nil"/>
              <w:bottom w:val="nil"/>
              <w:right w:val="nil"/>
            </w:tcBorders>
            <w:noWrap/>
            <w:vAlign w:val="bottom"/>
          </w:tcPr>
          <w:p w14:paraId="67BD51A1" w14:textId="52249344" w:rsidR="00961AE7" w:rsidRPr="00320333"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250,545</w:t>
            </w:r>
          </w:p>
        </w:tc>
        <w:tc>
          <w:tcPr>
            <w:tcW w:w="1350" w:type="dxa"/>
            <w:vAlign w:val="bottom"/>
          </w:tcPr>
          <w:p w14:paraId="64F188F8" w14:textId="0DAA4B99"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248,134</w:t>
            </w:r>
          </w:p>
        </w:tc>
        <w:tc>
          <w:tcPr>
            <w:tcW w:w="1260" w:type="dxa"/>
            <w:tcBorders>
              <w:top w:val="nil"/>
              <w:left w:val="nil"/>
              <w:bottom w:val="nil"/>
              <w:right w:val="nil"/>
            </w:tcBorders>
            <w:vAlign w:val="bottom"/>
          </w:tcPr>
          <w:p w14:paraId="2120791F" w14:textId="2AA6E95D" w:rsidR="00961AE7" w:rsidRPr="00320333"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245,619</w:t>
            </w:r>
          </w:p>
        </w:tc>
        <w:tc>
          <w:tcPr>
            <w:tcW w:w="1319" w:type="dxa"/>
            <w:vAlign w:val="bottom"/>
          </w:tcPr>
          <w:p w14:paraId="75D36ABB" w14:textId="7927200E"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243,082</w:t>
            </w:r>
          </w:p>
        </w:tc>
      </w:tr>
      <w:tr w:rsidR="00961AE7" w:rsidRPr="000E0F49" w14:paraId="0ABF4435" w14:textId="77777777" w:rsidTr="00A86F68">
        <w:trPr>
          <w:trHeight w:val="353"/>
        </w:trPr>
        <w:tc>
          <w:tcPr>
            <w:tcW w:w="3330" w:type="dxa"/>
            <w:noWrap/>
          </w:tcPr>
          <w:p w14:paraId="3E963308" w14:textId="5FCF5337" w:rsidR="00961AE7" w:rsidRPr="009C31F6" w:rsidRDefault="00961AE7" w:rsidP="00961AE7">
            <w:pPr>
              <w:pStyle w:val="ListParagraph"/>
              <w:numPr>
                <w:ilvl w:val="0"/>
                <w:numId w:val="2"/>
              </w:numPr>
              <w:ind w:left="342" w:right="-29" w:hanging="180"/>
              <w:rPr>
                <w:rFonts w:ascii="Angsana New" w:eastAsia="Times New Roman" w:hAnsi="Angsana New"/>
                <w:sz w:val="28"/>
                <w:szCs w:val="28"/>
                <w:lang w:val="en-US"/>
              </w:rPr>
            </w:pPr>
            <w:r w:rsidRPr="00123B7F">
              <w:rPr>
                <w:rFonts w:asciiTheme="majorBidi" w:hAnsiTheme="majorBidi" w:cstheme="majorBidi"/>
                <w:sz w:val="28"/>
                <w:szCs w:val="28"/>
                <w:lang w:val="en-US"/>
              </w:rPr>
              <w:t>Unsecured</w:t>
            </w:r>
          </w:p>
        </w:tc>
        <w:tc>
          <w:tcPr>
            <w:tcW w:w="1350" w:type="dxa"/>
            <w:tcBorders>
              <w:top w:val="nil"/>
              <w:left w:val="nil"/>
              <w:bottom w:val="nil"/>
              <w:right w:val="nil"/>
            </w:tcBorders>
            <w:noWrap/>
            <w:vAlign w:val="bottom"/>
          </w:tcPr>
          <w:p w14:paraId="17A9CEB2" w14:textId="105A155B" w:rsidR="00961AE7" w:rsidRPr="00320333"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7,506</w:t>
            </w:r>
          </w:p>
        </w:tc>
        <w:tc>
          <w:tcPr>
            <w:tcW w:w="1350" w:type="dxa"/>
            <w:vAlign w:val="bottom"/>
          </w:tcPr>
          <w:p w14:paraId="686B2DF8" w14:textId="616700C8" w:rsidR="00961AE7" w:rsidRPr="00EB7DFE"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7,286</w:t>
            </w:r>
          </w:p>
        </w:tc>
        <w:tc>
          <w:tcPr>
            <w:tcW w:w="1260" w:type="dxa"/>
            <w:tcBorders>
              <w:top w:val="nil"/>
              <w:left w:val="nil"/>
              <w:bottom w:val="nil"/>
              <w:right w:val="nil"/>
            </w:tcBorders>
            <w:vAlign w:val="bottom"/>
          </w:tcPr>
          <w:p w14:paraId="72CF82D8" w14:textId="5D8A77D6" w:rsidR="00961AE7" w:rsidRPr="00320333"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7,506</w:t>
            </w:r>
          </w:p>
        </w:tc>
        <w:tc>
          <w:tcPr>
            <w:tcW w:w="1319" w:type="dxa"/>
            <w:vAlign w:val="bottom"/>
          </w:tcPr>
          <w:p w14:paraId="1DDB8D0F" w14:textId="1C951506" w:rsidR="00961AE7" w:rsidRPr="00650B4F" w:rsidRDefault="00961AE7" w:rsidP="00961AE7">
            <w:pPr>
              <w:pBdr>
                <w:bottom w:val="single" w:sz="4" w:space="1" w:color="auto"/>
              </w:pBdr>
              <w:ind w:left="-29" w:right="-29"/>
              <w:jc w:val="right"/>
              <w:rPr>
                <w:rFonts w:asciiTheme="majorBidi" w:hAnsiTheme="majorBidi" w:cstheme="majorBidi"/>
                <w:sz w:val="28"/>
                <w:szCs w:val="28"/>
                <w:lang w:val="en-US"/>
              </w:rPr>
            </w:pPr>
            <w:r w:rsidRPr="004C31E6">
              <w:rPr>
                <w:rFonts w:ascii="AngsanaUPC" w:eastAsia="Times New Roman" w:hAnsi="AngsanaUPC" w:cs="AngsanaUPC"/>
                <w:sz w:val="28"/>
                <w:szCs w:val="28"/>
                <w:lang w:val="en-US"/>
              </w:rPr>
              <w:t>7,286</w:t>
            </w:r>
          </w:p>
        </w:tc>
      </w:tr>
      <w:tr w:rsidR="00961AE7" w:rsidRPr="000E0F49" w14:paraId="2583C5EF" w14:textId="77777777" w:rsidTr="00A86F68">
        <w:trPr>
          <w:trHeight w:val="288"/>
        </w:trPr>
        <w:tc>
          <w:tcPr>
            <w:tcW w:w="3330" w:type="dxa"/>
            <w:noWrap/>
          </w:tcPr>
          <w:p w14:paraId="66A84ADE" w14:textId="5E235CD2" w:rsidR="00961AE7" w:rsidRPr="00123B7F" w:rsidRDefault="00961AE7" w:rsidP="00961AE7">
            <w:pPr>
              <w:ind w:left="-29" w:right="-29" w:hanging="79"/>
              <w:rPr>
                <w:rFonts w:ascii="Angsana New" w:eastAsia="Times New Roman" w:hAnsi="Angsana New"/>
                <w:b/>
                <w:bCs/>
                <w:sz w:val="28"/>
                <w:szCs w:val="28"/>
                <w:cs/>
                <w:lang w:val="en-US"/>
              </w:rPr>
            </w:pPr>
            <w:r w:rsidRPr="00123B7F">
              <w:rPr>
                <w:rFonts w:ascii="Angsana New" w:hAnsi="Angsana New"/>
                <w:b/>
                <w:bCs/>
                <w:sz w:val="28"/>
                <w:szCs w:val="28"/>
                <w:lang w:val="en-US"/>
              </w:rPr>
              <w:t>Total</w:t>
            </w:r>
          </w:p>
        </w:tc>
        <w:tc>
          <w:tcPr>
            <w:tcW w:w="1350" w:type="dxa"/>
            <w:tcBorders>
              <w:top w:val="nil"/>
              <w:left w:val="nil"/>
              <w:right w:val="nil"/>
            </w:tcBorders>
            <w:noWrap/>
            <w:vAlign w:val="bottom"/>
          </w:tcPr>
          <w:p w14:paraId="6326C0EC" w14:textId="22C7F4C5" w:rsidR="00961AE7" w:rsidRPr="00320333"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258,051</w:t>
            </w:r>
          </w:p>
        </w:tc>
        <w:tc>
          <w:tcPr>
            <w:tcW w:w="1350" w:type="dxa"/>
            <w:vAlign w:val="bottom"/>
          </w:tcPr>
          <w:p w14:paraId="60C419BD" w14:textId="3C814CAE"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255,420</w:t>
            </w:r>
          </w:p>
        </w:tc>
        <w:tc>
          <w:tcPr>
            <w:tcW w:w="1260" w:type="dxa"/>
            <w:tcBorders>
              <w:top w:val="nil"/>
              <w:left w:val="nil"/>
              <w:right w:val="nil"/>
            </w:tcBorders>
            <w:vAlign w:val="bottom"/>
          </w:tcPr>
          <w:p w14:paraId="5E1C591A" w14:textId="68E21653" w:rsidR="00961AE7" w:rsidRPr="00320333"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253,125</w:t>
            </w:r>
          </w:p>
        </w:tc>
        <w:tc>
          <w:tcPr>
            <w:tcW w:w="1319" w:type="dxa"/>
            <w:vAlign w:val="bottom"/>
          </w:tcPr>
          <w:p w14:paraId="00931470" w14:textId="662CBC93"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250,368</w:t>
            </w:r>
          </w:p>
        </w:tc>
      </w:tr>
      <w:tr w:rsidR="00961AE7" w:rsidRPr="00092241" w14:paraId="5EC95C20" w14:textId="77777777" w:rsidTr="00A86F68">
        <w:trPr>
          <w:trHeight w:val="288"/>
        </w:trPr>
        <w:tc>
          <w:tcPr>
            <w:tcW w:w="3330" w:type="dxa"/>
            <w:noWrap/>
          </w:tcPr>
          <w:p w14:paraId="4B4D32F9" w14:textId="4244333B" w:rsidR="00961AE7" w:rsidRPr="00E56B61" w:rsidRDefault="00961AE7" w:rsidP="00961AE7">
            <w:pPr>
              <w:ind w:left="162" w:right="-29" w:hanging="79"/>
              <w:rPr>
                <w:rFonts w:ascii="Angsana New" w:eastAsia="Times New Roman" w:hAnsi="Angsana New"/>
                <w:sz w:val="28"/>
                <w:szCs w:val="28"/>
                <w:cs/>
                <w:lang w:val="en-US"/>
              </w:rPr>
            </w:pPr>
            <w:r w:rsidRPr="00123B7F">
              <w:rPr>
                <w:rFonts w:asciiTheme="majorBidi" w:hAnsiTheme="majorBidi" w:cstheme="majorBidi"/>
                <w:sz w:val="28"/>
                <w:szCs w:val="28"/>
                <w:lang w:val="en-US"/>
              </w:rPr>
              <w:t>Short-term loans</w:t>
            </w:r>
            <w:r>
              <w:rPr>
                <w:rFonts w:asciiTheme="majorBidi" w:hAnsiTheme="majorBidi" w:cstheme="majorBidi"/>
                <w:sz w:val="28"/>
                <w:szCs w:val="28"/>
                <w:lang w:val="en-US"/>
              </w:rPr>
              <w:t xml:space="preserve"> from third parties </w:t>
            </w:r>
          </w:p>
        </w:tc>
        <w:tc>
          <w:tcPr>
            <w:tcW w:w="1350" w:type="dxa"/>
            <w:tcBorders>
              <w:top w:val="nil"/>
              <w:left w:val="nil"/>
              <w:right w:val="nil"/>
            </w:tcBorders>
            <w:noWrap/>
            <w:vAlign w:val="bottom"/>
          </w:tcPr>
          <w:p w14:paraId="5A2C2825" w14:textId="77777777" w:rsidR="00961AE7" w:rsidRPr="000E0F49" w:rsidRDefault="00961AE7" w:rsidP="00961AE7">
            <w:pPr>
              <w:ind w:left="-29" w:right="-29"/>
              <w:jc w:val="right"/>
              <w:rPr>
                <w:rFonts w:ascii="Angsana New" w:eastAsia="Times New Roman" w:hAnsi="Angsana New"/>
                <w:sz w:val="28"/>
                <w:szCs w:val="28"/>
                <w:lang w:val="en-US"/>
              </w:rPr>
            </w:pPr>
          </w:p>
        </w:tc>
        <w:tc>
          <w:tcPr>
            <w:tcW w:w="1350" w:type="dxa"/>
            <w:tcBorders>
              <w:top w:val="nil"/>
              <w:left w:val="nil"/>
              <w:right w:val="nil"/>
            </w:tcBorders>
            <w:vAlign w:val="bottom"/>
          </w:tcPr>
          <w:p w14:paraId="6B0CECAE" w14:textId="77777777" w:rsidR="00961AE7" w:rsidRPr="00EB7DFE" w:rsidRDefault="00961AE7" w:rsidP="00961AE7">
            <w:pPr>
              <w:ind w:left="-29" w:right="-29"/>
              <w:jc w:val="right"/>
              <w:rPr>
                <w:rFonts w:ascii="Angsana New" w:eastAsia="Times New Roman" w:hAnsi="Angsana New"/>
                <w:sz w:val="28"/>
                <w:szCs w:val="28"/>
                <w:lang w:val="en-US"/>
              </w:rPr>
            </w:pPr>
          </w:p>
        </w:tc>
        <w:tc>
          <w:tcPr>
            <w:tcW w:w="1260" w:type="dxa"/>
            <w:tcBorders>
              <w:top w:val="nil"/>
              <w:left w:val="nil"/>
              <w:right w:val="nil"/>
            </w:tcBorders>
            <w:vAlign w:val="bottom"/>
          </w:tcPr>
          <w:p w14:paraId="69E0B5DC" w14:textId="77777777" w:rsidR="00961AE7" w:rsidRPr="000E0F49" w:rsidRDefault="00961AE7" w:rsidP="00961AE7">
            <w:pPr>
              <w:ind w:left="-29" w:right="-29"/>
              <w:jc w:val="right"/>
              <w:rPr>
                <w:rFonts w:ascii="Angsana New" w:eastAsia="Times New Roman" w:hAnsi="Angsana New"/>
                <w:sz w:val="28"/>
                <w:szCs w:val="28"/>
                <w:lang w:val="en-US"/>
              </w:rPr>
            </w:pPr>
          </w:p>
        </w:tc>
        <w:tc>
          <w:tcPr>
            <w:tcW w:w="1319" w:type="dxa"/>
            <w:tcBorders>
              <w:top w:val="nil"/>
              <w:left w:val="nil"/>
              <w:right w:val="nil"/>
            </w:tcBorders>
            <w:vAlign w:val="bottom"/>
          </w:tcPr>
          <w:p w14:paraId="6CADB36D" w14:textId="77777777" w:rsidR="00961AE7" w:rsidRPr="000E0F49" w:rsidRDefault="00961AE7" w:rsidP="00961AE7">
            <w:pPr>
              <w:ind w:left="-29" w:right="-29"/>
              <w:jc w:val="right"/>
              <w:rPr>
                <w:rFonts w:ascii="Angsana New" w:eastAsia="Times New Roman" w:hAnsi="Angsana New"/>
                <w:sz w:val="28"/>
                <w:szCs w:val="28"/>
                <w:lang w:val="en-US"/>
              </w:rPr>
            </w:pPr>
          </w:p>
        </w:tc>
      </w:tr>
      <w:tr w:rsidR="00961AE7" w:rsidRPr="000E0F49" w14:paraId="5F7627F6" w14:textId="77777777" w:rsidTr="00A86F68">
        <w:trPr>
          <w:trHeight w:val="288"/>
        </w:trPr>
        <w:tc>
          <w:tcPr>
            <w:tcW w:w="3330" w:type="dxa"/>
            <w:noWrap/>
          </w:tcPr>
          <w:p w14:paraId="6DE01775" w14:textId="471996D2" w:rsidR="00961AE7" w:rsidRPr="00E56B61" w:rsidRDefault="00961AE7" w:rsidP="00961AE7">
            <w:pPr>
              <w:pStyle w:val="ListParagraph"/>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Secured</w:t>
            </w:r>
          </w:p>
        </w:tc>
        <w:tc>
          <w:tcPr>
            <w:tcW w:w="1350" w:type="dxa"/>
            <w:tcBorders>
              <w:top w:val="nil"/>
              <w:left w:val="nil"/>
              <w:right w:val="nil"/>
            </w:tcBorders>
            <w:noWrap/>
            <w:vAlign w:val="bottom"/>
          </w:tcPr>
          <w:p w14:paraId="587135B6" w14:textId="2CBF3F66" w:rsidR="00961AE7" w:rsidRPr="00B02CAD"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112,889</w:t>
            </w:r>
          </w:p>
        </w:tc>
        <w:tc>
          <w:tcPr>
            <w:tcW w:w="1350" w:type="dxa"/>
            <w:vAlign w:val="bottom"/>
          </w:tcPr>
          <w:p w14:paraId="0A265AE4" w14:textId="7219E229"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112,889</w:t>
            </w:r>
          </w:p>
        </w:tc>
        <w:tc>
          <w:tcPr>
            <w:tcW w:w="1260" w:type="dxa"/>
            <w:tcBorders>
              <w:top w:val="nil"/>
              <w:left w:val="nil"/>
              <w:right w:val="nil"/>
            </w:tcBorders>
            <w:vAlign w:val="bottom"/>
          </w:tcPr>
          <w:p w14:paraId="7C799326" w14:textId="157F188F"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112,889</w:t>
            </w:r>
          </w:p>
        </w:tc>
        <w:tc>
          <w:tcPr>
            <w:tcW w:w="1319" w:type="dxa"/>
            <w:vAlign w:val="bottom"/>
          </w:tcPr>
          <w:p w14:paraId="5F0F0D18" w14:textId="28D06F65"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112,889</w:t>
            </w:r>
          </w:p>
        </w:tc>
      </w:tr>
      <w:tr w:rsidR="00961AE7" w:rsidRPr="000E0F49" w14:paraId="4517CCFF" w14:textId="77777777" w:rsidTr="00A86F68">
        <w:trPr>
          <w:trHeight w:val="288"/>
        </w:trPr>
        <w:tc>
          <w:tcPr>
            <w:tcW w:w="3330" w:type="dxa"/>
            <w:noWrap/>
          </w:tcPr>
          <w:p w14:paraId="52E7E4D4" w14:textId="2FF58A9C" w:rsidR="00961AE7" w:rsidRPr="00E56B61" w:rsidRDefault="00961AE7" w:rsidP="00961AE7">
            <w:pPr>
              <w:pStyle w:val="ListParagraph"/>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Unsecured</w:t>
            </w:r>
          </w:p>
        </w:tc>
        <w:tc>
          <w:tcPr>
            <w:tcW w:w="1350" w:type="dxa"/>
            <w:tcBorders>
              <w:top w:val="nil"/>
              <w:left w:val="nil"/>
              <w:right w:val="nil"/>
            </w:tcBorders>
            <w:noWrap/>
            <w:vAlign w:val="bottom"/>
          </w:tcPr>
          <w:p w14:paraId="0211C3AA" w14:textId="58A75916" w:rsidR="00961AE7" w:rsidRPr="00B02CAD" w:rsidRDefault="00961AE7" w:rsidP="00961AE7">
            <w:pPr>
              <w:pBdr>
                <w:bottom w:val="sing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49,683</w:t>
            </w:r>
          </w:p>
        </w:tc>
        <w:tc>
          <w:tcPr>
            <w:tcW w:w="1350" w:type="dxa"/>
            <w:vAlign w:val="bottom"/>
          </w:tcPr>
          <w:p w14:paraId="7E8C05BB" w14:textId="691CFB73" w:rsidR="00961AE7" w:rsidRPr="00EB7DFE"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43,380</w:t>
            </w:r>
          </w:p>
        </w:tc>
        <w:tc>
          <w:tcPr>
            <w:tcW w:w="1260" w:type="dxa"/>
            <w:tcBorders>
              <w:top w:val="nil"/>
              <w:left w:val="nil"/>
              <w:right w:val="nil"/>
            </w:tcBorders>
            <w:vAlign w:val="bottom"/>
          </w:tcPr>
          <w:p w14:paraId="5CC4C0E2" w14:textId="1EFB0AAB"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49,683</w:t>
            </w:r>
          </w:p>
        </w:tc>
        <w:tc>
          <w:tcPr>
            <w:tcW w:w="1319" w:type="dxa"/>
            <w:vAlign w:val="bottom"/>
          </w:tcPr>
          <w:p w14:paraId="032888E1" w14:textId="47E75FDE"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43,380</w:t>
            </w:r>
          </w:p>
        </w:tc>
      </w:tr>
      <w:tr w:rsidR="00961AE7" w:rsidRPr="000E0F49" w14:paraId="461FA594" w14:textId="77777777" w:rsidTr="00A86F68">
        <w:trPr>
          <w:trHeight w:val="288"/>
        </w:trPr>
        <w:tc>
          <w:tcPr>
            <w:tcW w:w="3330" w:type="dxa"/>
            <w:noWrap/>
          </w:tcPr>
          <w:p w14:paraId="3D202164" w14:textId="7201649E" w:rsidR="00961AE7" w:rsidRPr="00E56B61" w:rsidRDefault="00961AE7" w:rsidP="00961AE7">
            <w:pPr>
              <w:ind w:left="-29" w:right="-29" w:hanging="79"/>
              <w:rPr>
                <w:rFonts w:ascii="Angsana New" w:eastAsia="Times New Roman" w:hAnsi="Angsana New"/>
                <w:sz w:val="28"/>
                <w:szCs w:val="28"/>
                <w:cs/>
                <w:lang w:val="en-US"/>
              </w:rPr>
            </w:pPr>
            <w:r w:rsidRPr="00123B7F">
              <w:rPr>
                <w:rFonts w:ascii="Angsana New" w:hAnsi="Angsana New"/>
                <w:b/>
                <w:bCs/>
                <w:sz w:val="28"/>
                <w:szCs w:val="28"/>
                <w:lang w:val="en-US"/>
              </w:rPr>
              <w:t>Total</w:t>
            </w:r>
          </w:p>
        </w:tc>
        <w:tc>
          <w:tcPr>
            <w:tcW w:w="1350" w:type="dxa"/>
            <w:tcBorders>
              <w:top w:val="nil"/>
              <w:left w:val="nil"/>
              <w:right w:val="nil"/>
            </w:tcBorders>
            <w:noWrap/>
            <w:vAlign w:val="bottom"/>
          </w:tcPr>
          <w:p w14:paraId="68B0CB24" w14:textId="78358032" w:rsidR="00961AE7" w:rsidRPr="00B02CAD"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162,572</w:t>
            </w:r>
          </w:p>
        </w:tc>
        <w:tc>
          <w:tcPr>
            <w:tcW w:w="1350" w:type="dxa"/>
            <w:vAlign w:val="bottom"/>
          </w:tcPr>
          <w:p w14:paraId="616E0868" w14:textId="5A107884"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156,269</w:t>
            </w:r>
          </w:p>
        </w:tc>
        <w:tc>
          <w:tcPr>
            <w:tcW w:w="1260" w:type="dxa"/>
            <w:tcBorders>
              <w:top w:val="nil"/>
              <w:left w:val="nil"/>
              <w:right w:val="nil"/>
            </w:tcBorders>
            <w:vAlign w:val="bottom"/>
          </w:tcPr>
          <w:p w14:paraId="55455FF0" w14:textId="396E6482" w:rsidR="00961AE7" w:rsidRPr="00EB7DFE"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162,572</w:t>
            </w:r>
          </w:p>
        </w:tc>
        <w:tc>
          <w:tcPr>
            <w:tcW w:w="1319" w:type="dxa"/>
            <w:vAlign w:val="bottom"/>
          </w:tcPr>
          <w:p w14:paraId="617E5214" w14:textId="75152C8B"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156,269</w:t>
            </w:r>
          </w:p>
        </w:tc>
      </w:tr>
      <w:tr w:rsidR="00961AE7" w:rsidRPr="00092241" w14:paraId="453229A0" w14:textId="77777777" w:rsidTr="00CA082B">
        <w:trPr>
          <w:trHeight w:val="288"/>
        </w:trPr>
        <w:tc>
          <w:tcPr>
            <w:tcW w:w="3330" w:type="dxa"/>
            <w:noWrap/>
          </w:tcPr>
          <w:p w14:paraId="2F4F3277" w14:textId="1BBD421C" w:rsidR="00961AE7" w:rsidRPr="00E56B61" w:rsidRDefault="00961AE7" w:rsidP="00961AE7">
            <w:pPr>
              <w:ind w:left="162" w:right="-29" w:hanging="79"/>
              <w:rPr>
                <w:rFonts w:asciiTheme="majorBidi" w:hAnsiTheme="majorBidi" w:cstheme="majorBidi"/>
                <w:sz w:val="28"/>
                <w:szCs w:val="28"/>
                <w:cs/>
                <w:lang w:val="en-US"/>
              </w:rPr>
            </w:pPr>
            <w:r w:rsidRPr="00123B7F">
              <w:rPr>
                <w:rFonts w:asciiTheme="majorBidi" w:hAnsiTheme="majorBidi" w:cstheme="majorBidi"/>
                <w:sz w:val="28"/>
                <w:szCs w:val="28"/>
                <w:lang w:val="en-US"/>
              </w:rPr>
              <w:t>Current portion of long-term loans</w:t>
            </w:r>
            <w:r>
              <w:rPr>
                <w:rFonts w:asciiTheme="majorBidi" w:hAnsiTheme="majorBidi" w:cstheme="majorBidi"/>
                <w:sz w:val="28"/>
                <w:szCs w:val="28"/>
                <w:lang w:val="en-US"/>
              </w:rPr>
              <w:t xml:space="preserve"> </w:t>
            </w:r>
            <w:r w:rsidRPr="00D0044E">
              <w:rPr>
                <w:rFonts w:asciiTheme="majorBidi" w:hAnsiTheme="majorBidi" w:cstheme="majorBidi"/>
                <w:sz w:val="28"/>
                <w:szCs w:val="28"/>
                <w:lang w:val="en-US"/>
              </w:rPr>
              <w:t>from financial institutions</w:t>
            </w:r>
            <w:r>
              <w:rPr>
                <w:rFonts w:asciiTheme="majorBidi" w:hAnsiTheme="majorBidi" w:cstheme="majorBidi"/>
                <w:sz w:val="28"/>
                <w:szCs w:val="28"/>
                <w:lang w:val="en-US"/>
              </w:rPr>
              <w:t xml:space="preserve"> </w:t>
            </w:r>
          </w:p>
        </w:tc>
        <w:tc>
          <w:tcPr>
            <w:tcW w:w="1350" w:type="dxa"/>
            <w:tcBorders>
              <w:top w:val="nil"/>
              <w:left w:val="nil"/>
              <w:right w:val="nil"/>
            </w:tcBorders>
            <w:noWrap/>
            <w:vAlign w:val="bottom"/>
          </w:tcPr>
          <w:p w14:paraId="6E6417EA" w14:textId="77777777" w:rsidR="00961AE7" w:rsidRPr="000E0F49" w:rsidRDefault="00961AE7" w:rsidP="00961AE7">
            <w:pPr>
              <w:ind w:left="-29" w:right="-29"/>
              <w:jc w:val="right"/>
              <w:rPr>
                <w:rFonts w:ascii="Angsana New" w:eastAsia="Times New Roman" w:hAnsi="Angsana New"/>
                <w:sz w:val="28"/>
                <w:szCs w:val="28"/>
                <w:lang w:val="en-US"/>
              </w:rPr>
            </w:pPr>
          </w:p>
        </w:tc>
        <w:tc>
          <w:tcPr>
            <w:tcW w:w="1350" w:type="dxa"/>
            <w:tcBorders>
              <w:top w:val="nil"/>
              <w:left w:val="nil"/>
              <w:right w:val="nil"/>
            </w:tcBorders>
            <w:vAlign w:val="bottom"/>
          </w:tcPr>
          <w:p w14:paraId="10F668EB" w14:textId="77777777" w:rsidR="00961AE7" w:rsidRPr="00EB7DFE" w:rsidRDefault="00961AE7" w:rsidP="00961AE7">
            <w:pPr>
              <w:ind w:left="-29" w:right="-29"/>
              <w:jc w:val="right"/>
              <w:rPr>
                <w:rFonts w:ascii="Angsana New" w:eastAsia="Times New Roman" w:hAnsi="Angsana New"/>
                <w:sz w:val="28"/>
                <w:szCs w:val="28"/>
                <w:lang w:val="en-US"/>
              </w:rPr>
            </w:pPr>
          </w:p>
        </w:tc>
        <w:tc>
          <w:tcPr>
            <w:tcW w:w="1260" w:type="dxa"/>
            <w:tcBorders>
              <w:top w:val="nil"/>
              <w:left w:val="nil"/>
              <w:right w:val="nil"/>
            </w:tcBorders>
            <w:vAlign w:val="bottom"/>
          </w:tcPr>
          <w:p w14:paraId="5823AB0E" w14:textId="77777777" w:rsidR="00961AE7" w:rsidRPr="000C534E" w:rsidRDefault="00961AE7" w:rsidP="00961AE7">
            <w:pPr>
              <w:ind w:left="-29" w:right="-29"/>
              <w:jc w:val="right"/>
              <w:rPr>
                <w:rFonts w:ascii="Angsana New" w:eastAsia="Times New Roman" w:hAnsi="Angsana New"/>
                <w:sz w:val="28"/>
                <w:szCs w:val="28"/>
                <w:lang w:val="en-US"/>
              </w:rPr>
            </w:pPr>
          </w:p>
        </w:tc>
        <w:tc>
          <w:tcPr>
            <w:tcW w:w="1319" w:type="dxa"/>
            <w:tcBorders>
              <w:top w:val="nil"/>
              <w:left w:val="nil"/>
              <w:right w:val="nil"/>
            </w:tcBorders>
            <w:vAlign w:val="bottom"/>
          </w:tcPr>
          <w:p w14:paraId="6B660DF4" w14:textId="77777777" w:rsidR="00961AE7" w:rsidRPr="000E0F49" w:rsidRDefault="00961AE7" w:rsidP="00961AE7">
            <w:pPr>
              <w:ind w:left="-29" w:right="-29"/>
              <w:jc w:val="right"/>
              <w:rPr>
                <w:rFonts w:ascii="Angsana New" w:eastAsia="Times New Roman" w:hAnsi="Angsana New"/>
                <w:sz w:val="28"/>
                <w:szCs w:val="28"/>
                <w:lang w:val="en-US"/>
              </w:rPr>
            </w:pPr>
          </w:p>
        </w:tc>
      </w:tr>
      <w:tr w:rsidR="00961AE7" w:rsidRPr="000E0F49" w14:paraId="769A2F57" w14:textId="77777777" w:rsidTr="00A86F68">
        <w:trPr>
          <w:trHeight w:val="288"/>
        </w:trPr>
        <w:tc>
          <w:tcPr>
            <w:tcW w:w="3330" w:type="dxa"/>
            <w:noWrap/>
          </w:tcPr>
          <w:p w14:paraId="3073ACD4" w14:textId="76B958AC" w:rsidR="00961AE7" w:rsidRPr="00E56B61" w:rsidRDefault="00961AE7" w:rsidP="00961AE7">
            <w:pPr>
              <w:pStyle w:val="ListParagraph"/>
              <w:numPr>
                <w:ilvl w:val="0"/>
                <w:numId w:val="2"/>
              </w:numPr>
              <w:ind w:left="342" w:right="-29" w:hanging="180"/>
              <w:rPr>
                <w:rFonts w:asciiTheme="majorBidi" w:hAnsiTheme="majorBidi" w:cstheme="majorBidi"/>
                <w:spacing w:val="-14"/>
                <w:sz w:val="28"/>
                <w:szCs w:val="28"/>
                <w:cs/>
                <w:lang w:val="en-US"/>
              </w:rPr>
            </w:pPr>
            <w:r w:rsidRPr="00123B7F">
              <w:rPr>
                <w:rFonts w:asciiTheme="majorBidi" w:hAnsiTheme="majorBidi" w:cstheme="majorBidi"/>
                <w:sz w:val="28"/>
                <w:szCs w:val="28"/>
                <w:lang w:val="en-US"/>
              </w:rPr>
              <w:t>Secured</w:t>
            </w:r>
          </w:p>
        </w:tc>
        <w:tc>
          <w:tcPr>
            <w:tcW w:w="1350" w:type="dxa"/>
            <w:tcBorders>
              <w:top w:val="nil"/>
              <w:left w:val="nil"/>
              <w:right w:val="nil"/>
            </w:tcBorders>
            <w:noWrap/>
            <w:vAlign w:val="bottom"/>
          </w:tcPr>
          <w:p w14:paraId="5AF91F85" w14:textId="5F4751DF" w:rsidR="00961AE7" w:rsidRPr="001A748A"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211,719</w:t>
            </w:r>
          </w:p>
        </w:tc>
        <w:tc>
          <w:tcPr>
            <w:tcW w:w="1350" w:type="dxa"/>
            <w:vAlign w:val="bottom"/>
          </w:tcPr>
          <w:p w14:paraId="223B0F94" w14:textId="42F02F8B"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211,719</w:t>
            </w:r>
          </w:p>
        </w:tc>
        <w:tc>
          <w:tcPr>
            <w:tcW w:w="1260" w:type="dxa"/>
            <w:tcBorders>
              <w:top w:val="nil"/>
              <w:left w:val="nil"/>
              <w:right w:val="nil"/>
            </w:tcBorders>
            <w:vAlign w:val="bottom"/>
          </w:tcPr>
          <w:p w14:paraId="4ED16793" w14:textId="65CE504E"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197,566</w:t>
            </w:r>
          </w:p>
        </w:tc>
        <w:tc>
          <w:tcPr>
            <w:tcW w:w="1319" w:type="dxa"/>
            <w:vAlign w:val="bottom"/>
          </w:tcPr>
          <w:p w14:paraId="527F3ED4" w14:textId="08DC92A2"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197,566</w:t>
            </w:r>
          </w:p>
        </w:tc>
      </w:tr>
      <w:tr w:rsidR="00961AE7" w:rsidRPr="000E0F49" w14:paraId="43D3DF6B" w14:textId="77777777" w:rsidTr="00A86F68">
        <w:trPr>
          <w:trHeight w:val="288"/>
        </w:trPr>
        <w:tc>
          <w:tcPr>
            <w:tcW w:w="3330" w:type="dxa"/>
            <w:noWrap/>
          </w:tcPr>
          <w:p w14:paraId="14172521" w14:textId="6D590C1E" w:rsidR="00961AE7" w:rsidRPr="00E56B61" w:rsidRDefault="00961AE7" w:rsidP="00961AE7">
            <w:pPr>
              <w:pStyle w:val="ListParagraph"/>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Unsecured</w:t>
            </w:r>
          </w:p>
        </w:tc>
        <w:tc>
          <w:tcPr>
            <w:tcW w:w="1350" w:type="dxa"/>
            <w:tcBorders>
              <w:top w:val="nil"/>
              <w:left w:val="nil"/>
              <w:right w:val="nil"/>
            </w:tcBorders>
            <w:noWrap/>
            <w:vAlign w:val="bottom"/>
          </w:tcPr>
          <w:p w14:paraId="063DA803" w14:textId="30CAAE9C" w:rsidR="00961AE7" w:rsidRPr="001A748A"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1,477</w:t>
            </w:r>
          </w:p>
        </w:tc>
        <w:tc>
          <w:tcPr>
            <w:tcW w:w="1350" w:type="dxa"/>
            <w:vAlign w:val="bottom"/>
          </w:tcPr>
          <w:p w14:paraId="06631DEF" w14:textId="19D1D689" w:rsidR="00961AE7" w:rsidRPr="00EB7DFE"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1,477</w:t>
            </w:r>
          </w:p>
        </w:tc>
        <w:tc>
          <w:tcPr>
            <w:tcW w:w="1260" w:type="dxa"/>
            <w:tcBorders>
              <w:top w:val="nil"/>
              <w:left w:val="nil"/>
              <w:right w:val="nil"/>
            </w:tcBorders>
            <w:vAlign w:val="bottom"/>
          </w:tcPr>
          <w:p w14:paraId="23801F0F" w14:textId="3FA117F2"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1,477</w:t>
            </w:r>
          </w:p>
        </w:tc>
        <w:tc>
          <w:tcPr>
            <w:tcW w:w="1319" w:type="dxa"/>
            <w:vAlign w:val="bottom"/>
          </w:tcPr>
          <w:p w14:paraId="05345600" w14:textId="548E6139"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1,477</w:t>
            </w:r>
          </w:p>
        </w:tc>
      </w:tr>
      <w:tr w:rsidR="00961AE7" w:rsidRPr="000E0F49" w14:paraId="6F15D7F1" w14:textId="77777777" w:rsidTr="00A86F68">
        <w:trPr>
          <w:trHeight w:val="288"/>
        </w:trPr>
        <w:tc>
          <w:tcPr>
            <w:tcW w:w="3330" w:type="dxa"/>
            <w:noWrap/>
          </w:tcPr>
          <w:p w14:paraId="322EE629" w14:textId="0ACE796C" w:rsidR="00961AE7" w:rsidRPr="00E56B61" w:rsidRDefault="00961AE7" w:rsidP="00961AE7">
            <w:pPr>
              <w:ind w:left="-29" w:right="-29" w:hanging="79"/>
              <w:rPr>
                <w:rFonts w:ascii="Angsana New" w:eastAsia="Times New Roman" w:hAnsi="Angsana New"/>
                <w:sz w:val="28"/>
                <w:szCs w:val="28"/>
                <w:cs/>
                <w:lang w:val="en-US"/>
              </w:rPr>
            </w:pPr>
            <w:r w:rsidRPr="00123B7F">
              <w:rPr>
                <w:rFonts w:asciiTheme="majorBidi" w:hAnsiTheme="majorBidi" w:cstheme="majorBidi"/>
                <w:b/>
                <w:bCs/>
                <w:sz w:val="28"/>
                <w:szCs w:val="28"/>
                <w:lang w:val="en-US"/>
              </w:rPr>
              <w:t>Total</w:t>
            </w:r>
          </w:p>
        </w:tc>
        <w:tc>
          <w:tcPr>
            <w:tcW w:w="1350" w:type="dxa"/>
            <w:tcBorders>
              <w:top w:val="nil"/>
              <w:left w:val="nil"/>
              <w:right w:val="nil"/>
            </w:tcBorders>
            <w:noWrap/>
            <w:vAlign w:val="bottom"/>
          </w:tcPr>
          <w:p w14:paraId="62AEC21D" w14:textId="7E9F2F9B" w:rsidR="00961AE7" w:rsidRPr="001A748A"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213,196</w:t>
            </w:r>
          </w:p>
        </w:tc>
        <w:tc>
          <w:tcPr>
            <w:tcW w:w="1350" w:type="dxa"/>
            <w:vAlign w:val="bottom"/>
          </w:tcPr>
          <w:p w14:paraId="6559C95F" w14:textId="59CDE9C0"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213,196</w:t>
            </w:r>
          </w:p>
        </w:tc>
        <w:tc>
          <w:tcPr>
            <w:tcW w:w="1260" w:type="dxa"/>
            <w:tcBorders>
              <w:top w:val="nil"/>
              <w:left w:val="nil"/>
              <w:right w:val="nil"/>
            </w:tcBorders>
            <w:vAlign w:val="bottom"/>
          </w:tcPr>
          <w:p w14:paraId="408F1E7F" w14:textId="05ACC51C"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199,043</w:t>
            </w:r>
          </w:p>
        </w:tc>
        <w:tc>
          <w:tcPr>
            <w:tcW w:w="1319" w:type="dxa"/>
            <w:vAlign w:val="bottom"/>
          </w:tcPr>
          <w:p w14:paraId="4D91D7EF" w14:textId="6E41FCC7"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199,043</w:t>
            </w:r>
          </w:p>
        </w:tc>
      </w:tr>
      <w:tr w:rsidR="00961AE7" w:rsidRPr="000E0F49" w14:paraId="59763166" w14:textId="77777777" w:rsidTr="00560BE7">
        <w:trPr>
          <w:trHeight w:val="288"/>
        </w:trPr>
        <w:tc>
          <w:tcPr>
            <w:tcW w:w="3330" w:type="dxa"/>
            <w:noWrap/>
          </w:tcPr>
          <w:p w14:paraId="340A3CE0" w14:textId="76EE1EEF" w:rsidR="00961AE7" w:rsidRPr="00E56B61" w:rsidRDefault="00961AE7" w:rsidP="00961AE7">
            <w:pPr>
              <w:ind w:left="162" w:right="-29" w:hanging="79"/>
              <w:rPr>
                <w:rFonts w:ascii="Angsana New" w:eastAsia="Times New Roman" w:hAnsi="Angsana New"/>
                <w:sz w:val="28"/>
                <w:szCs w:val="28"/>
                <w:cs/>
                <w:lang w:val="en-US"/>
              </w:rPr>
            </w:pPr>
            <w:r w:rsidRPr="00425C35">
              <w:rPr>
                <w:rFonts w:asciiTheme="majorBidi" w:hAnsiTheme="majorBidi" w:cstheme="majorBidi"/>
                <w:sz w:val="28"/>
                <w:szCs w:val="28"/>
                <w:lang w:val="en-US"/>
              </w:rPr>
              <w:t>Current portion of finance lease liabilities</w:t>
            </w:r>
          </w:p>
        </w:tc>
        <w:tc>
          <w:tcPr>
            <w:tcW w:w="1350" w:type="dxa"/>
            <w:tcBorders>
              <w:top w:val="nil"/>
              <w:left w:val="nil"/>
              <w:right w:val="nil"/>
            </w:tcBorders>
            <w:noWrap/>
            <w:vAlign w:val="bottom"/>
          </w:tcPr>
          <w:p w14:paraId="0BE71924" w14:textId="1F8A38EC" w:rsidR="00961AE7" w:rsidRPr="000E0F49"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92,782</w:t>
            </w:r>
          </w:p>
        </w:tc>
        <w:tc>
          <w:tcPr>
            <w:tcW w:w="1350" w:type="dxa"/>
            <w:vAlign w:val="bottom"/>
          </w:tcPr>
          <w:p w14:paraId="3BBC2E4E" w14:textId="356D889A"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91,773</w:t>
            </w:r>
          </w:p>
        </w:tc>
        <w:tc>
          <w:tcPr>
            <w:tcW w:w="1260" w:type="dxa"/>
            <w:tcBorders>
              <w:top w:val="nil"/>
              <w:left w:val="nil"/>
              <w:right w:val="nil"/>
            </w:tcBorders>
            <w:vAlign w:val="bottom"/>
          </w:tcPr>
          <w:p w14:paraId="3D4930F7" w14:textId="108F4294" w:rsidR="00961AE7" w:rsidRPr="000E0F49"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92,782</w:t>
            </w:r>
          </w:p>
        </w:tc>
        <w:tc>
          <w:tcPr>
            <w:tcW w:w="1319" w:type="dxa"/>
            <w:vAlign w:val="bottom"/>
          </w:tcPr>
          <w:p w14:paraId="3BE84A46" w14:textId="29C683E2"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91,773</w:t>
            </w:r>
          </w:p>
        </w:tc>
      </w:tr>
      <w:tr w:rsidR="00961AE7" w:rsidRPr="000E0F49" w14:paraId="12613E25" w14:textId="77777777" w:rsidTr="00560BE7">
        <w:trPr>
          <w:trHeight w:val="288"/>
        </w:trPr>
        <w:tc>
          <w:tcPr>
            <w:tcW w:w="3330" w:type="dxa"/>
            <w:noWrap/>
          </w:tcPr>
          <w:p w14:paraId="26520B52" w14:textId="7BA07E7C" w:rsidR="00961AE7" w:rsidRPr="00E56B61" w:rsidRDefault="00961AE7" w:rsidP="00961AE7">
            <w:pPr>
              <w:ind w:left="162" w:right="-29" w:hanging="79"/>
              <w:rPr>
                <w:rFonts w:ascii="Angsana New" w:eastAsia="Times New Roman" w:hAnsi="Angsana New"/>
                <w:sz w:val="28"/>
                <w:szCs w:val="28"/>
                <w:cs/>
                <w:lang w:val="en-US"/>
              </w:rPr>
            </w:pPr>
            <w:r w:rsidRPr="00425C35">
              <w:rPr>
                <w:rFonts w:asciiTheme="majorBidi" w:hAnsiTheme="majorBidi" w:cstheme="majorBidi"/>
                <w:sz w:val="28"/>
                <w:szCs w:val="28"/>
                <w:lang w:val="en-US"/>
              </w:rPr>
              <w:t>Debenture</w:t>
            </w:r>
          </w:p>
        </w:tc>
        <w:tc>
          <w:tcPr>
            <w:tcW w:w="1350" w:type="dxa"/>
            <w:tcBorders>
              <w:top w:val="nil"/>
              <w:left w:val="nil"/>
              <w:right w:val="nil"/>
            </w:tcBorders>
            <w:noWrap/>
            <w:vAlign w:val="bottom"/>
          </w:tcPr>
          <w:p w14:paraId="07CC5CA9" w14:textId="7F103173" w:rsidR="00961AE7" w:rsidRPr="008B495E" w:rsidRDefault="00961AE7" w:rsidP="00961AE7">
            <w:pPr>
              <w:pBdr>
                <w:bottom w:val="single" w:sz="4" w:space="1" w:color="auto"/>
              </w:pBdr>
              <w:ind w:left="-29"/>
              <w:jc w:val="right"/>
              <w:rPr>
                <w:rFonts w:ascii="Angsana New" w:eastAsia="Times New Roman" w:hAnsi="Angsana New"/>
                <w:sz w:val="28"/>
                <w:szCs w:val="28"/>
                <w:lang w:val="en-US"/>
              </w:rPr>
            </w:pPr>
            <w:r w:rsidRPr="004C31E6">
              <w:rPr>
                <w:rFonts w:ascii="AngsanaUPC" w:hAnsi="AngsanaUPC" w:cs="AngsanaUPC"/>
                <w:sz w:val="28"/>
                <w:szCs w:val="28"/>
                <w:lang w:val="en-US"/>
              </w:rPr>
              <w:t>745,508</w:t>
            </w:r>
          </w:p>
        </w:tc>
        <w:tc>
          <w:tcPr>
            <w:tcW w:w="1350" w:type="dxa"/>
            <w:vAlign w:val="bottom"/>
          </w:tcPr>
          <w:p w14:paraId="460B7D49" w14:textId="3740E909" w:rsidR="00961AE7" w:rsidRPr="008B495E"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745,508</w:t>
            </w:r>
          </w:p>
        </w:tc>
        <w:tc>
          <w:tcPr>
            <w:tcW w:w="1260" w:type="dxa"/>
            <w:tcBorders>
              <w:top w:val="nil"/>
              <w:left w:val="nil"/>
              <w:right w:val="nil"/>
            </w:tcBorders>
            <w:vAlign w:val="bottom"/>
          </w:tcPr>
          <w:p w14:paraId="41D234B5" w14:textId="30FB0E02" w:rsidR="00961AE7" w:rsidRPr="008B495E" w:rsidRDefault="00961AE7" w:rsidP="00961AE7">
            <w:pPr>
              <w:pBdr>
                <w:bottom w:val="single" w:sz="4" w:space="1" w:color="auto"/>
              </w:pBdr>
              <w:ind w:left="-29"/>
              <w:jc w:val="right"/>
              <w:rPr>
                <w:rFonts w:ascii="Angsana New" w:eastAsia="Times New Roman" w:hAnsi="Angsana New"/>
                <w:sz w:val="28"/>
                <w:szCs w:val="28"/>
                <w:lang w:val="en-US"/>
              </w:rPr>
            </w:pPr>
            <w:r w:rsidRPr="004C31E6">
              <w:rPr>
                <w:rFonts w:ascii="AngsanaUPC" w:hAnsi="AngsanaUPC" w:cs="AngsanaUPC"/>
                <w:sz w:val="28"/>
                <w:szCs w:val="28"/>
                <w:lang w:val="en-US"/>
              </w:rPr>
              <w:t>745,508</w:t>
            </w:r>
          </w:p>
        </w:tc>
        <w:tc>
          <w:tcPr>
            <w:tcW w:w="1319" w:type="dxa"/>
            <w:vAlign w:val="bottom"/>
          </w:tcPr>
          <w:p w14:paraId="383CDFC4" w14:textId="2018D9D8"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745,508</w:t>
            </w:r>
          </w:p>
        </w:tc>
      </w:tr>
      <w:tr w:rsidR="00961AE7" w:rsidRPr="000E0F49" w14:paraId="5BA86927" w14:textId="77777777" w:rsidTr="00560BE7">
        <w:trPr>
          <w:trHeight w:val="288"/>
        </w:trPr>
        <w:tc>
          <w:tcPr>
            <w:tcW w:w="3330" w:type="dxa"/>
            <w:noWrap/>
            <w:vAlign w:val="center"/>
          </w:tcPr>
          <w:p w14:paraId="3799C00C" w14:textId="1FF3CB76" w:rsidR="00961AE7" w:rsidRPr="00E56B61" w:rsidRDefault="00961AE7" w:rsidP="00961AE7">
            <w:pPr>
              <w:ind w:left="-29" w:right="-29" w:hanging="79"/>
              <w:rPr>
                <w:rFonts w:ascii="Angsana New" w:eastAsia="Times New Roman" w:hAnsi="Angsana New"/>
                <w:sz w:val="28"/>
                <w:szCs w:val="28"/>
                <w:cs/>
                <w:lang w:val="en-US"/>
              </w:rPr>
            </w:pPr>
            <w:r w:rsidRPr="009E3198">
              <w:rPr>
                <w:rFonts w:asciiTheme="majorBidi" w:hAnsiTheme="majorBidi" w:cstheme="majorBidi"/>
                <w:b/>
                <w:bCs/>
                <w:sz w:val="28"/>
                <w:szCs w:val="28"/>
                <w:lang w:val="en-US"/>
              </w:rPr>
              <w:t>Total current</w:t>
            </w:r>
            <w:r>
              <w:rPr>
                <w:rFonts w:asciiTheme="majorBidi" w:hAnsiTheme="majorBidi" w:cstheme="majorBidi"/>
                <w:b/>
                <w:bCs/>
                <w:sz w:val="28"/>
                <w:szCs w:val="28"/>
                <w:lang w:val="en-US"/>
              </w:rPr>
              <w:t xml:space="preserve"> - net</w:t>
            </w:r>
          </w:p>
        </w:tc>
        <w:tc>
          <w:tcPr>
            <w:tcW w:w="1350" w:type="dxa"/>
            <w:tcBorders>
              <w:top w:val="nil"/>
              <w:left w:val="nil"/>
              <w:right w:val="nil"/>
            </w:tcBorders>
            <w:noWrap/>
            <w:vAlign w:val="bottom"/>
          </w:tcPr>
          <w:p w14:paraId="0665C57F" w14:textId="22768DEB" w:rsidR="00961AE7" w:rsidRPr="000E0F49" w:rsidRDefault="00961AE7" w:rsidP="00961AE7">
            <w:pPr>
              <w:pBdr>
                <w:bottom w:val="doub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w:t>
            </w:r>
            <w:r>
              <w:rPr>
                <w:rFonts w:ascii="AngsanaUPC" w:eastAsia="Times New Roman" w:hAnsi="AngsanaUPC" w:cs="AngsanaUPC"/>
                <w:sz w:val="28"/>
                <w:szCs w:val="28"/>
                <w:lang w:val="en-US"/>
              </w:rPr>
              <w:t>472,109</w:t>
            </w:r>
          </w:p>
        </w:tc>
        <w:tc>
          <w:tcPr>
            <w:tcW w:w="1350" w:type="dxa"/>
            <w:vAlign w:val="bottom"/>
          </w:tcPr>
          <w:p w14:paraId="09564F04" w14:textId="62DAB258" w:rsidR="00961AE7" w:rsidRPr="00EB7DFE" w:rsidRDefault="00961AE7" w:rsidP="00961AE7">
            <w:pPr>
              <w:pBdr>
                <w:bottom w:val="doub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1,462,166</w:t>
            </w:r>
          </w:p>
        </w:tc>
        <w:tc>
          <w:tcPr>
            <w:tcW w:w="1260" w:type="dxa"/>
            <w:tcBorders>
              <w:top w:val="nil"/>
              <w:left w:val="nil"/>
              <w:right w:val="nil"/>
            </w:tcBorders>
            <w:vAlign w:val="bottom"/>
          </w:tcPr>
          <w:p w14:paraId="4F21F091" w14:textId="348F416C" w:rsidR="00961AE7" w:rsidRPr="00EB7DFE" w:rsidRDefault="00961AE7" w:rsidP="00961AE7">
            <w:pPr>
              <w:pBdr>
                <w:bottom w:val="doub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w:t>
            </w:r>
            <w:r>
              <w:rPr>
                <w:rFonts w:ascii="AngsanaUPC" w:eastAsia="Times New Roman" w:hAnsi="AngsanaUPC" w:cs="AngsanaUPC"/>
                <w:sz w:val="28"/>
                <w:szCs w:val="28"/>
                <w:lang w:val="en-US"/>
              </w:rPr>
              <w:t>453,030</w:t>
            </w:r>
          </w:p>
        </w:tc>
        <w:tc>
          <w:tcPr>
            <w:tcW w:w="1319" w:type="dxa"/>
            <w:vAlign w:val="bottom"/>
          </w:tcPr>
          <w:p w14:paraId="6416D9A5" w14:textId="46BA22FE" w:rsidR="00961AE7" w:rsidRPr="00EB7DFE" w:rsidRDefault="00961AE7" w:rsidP="00961AE7">
            <w:pPr>
              <w:pBdr>
                <w:bottom w:val="doub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1,442,961</w:t>
            </w:r>
          </w:p>
        </w:tc>
      </w:tr>
      <w:tr w:rsidR="00560BE7" w:rsidRPr="000E0F49" w14:paraId="3A64DE6E" w14:textId="77777777" w:rsidTr="00CA082B">
        <w:trPr>
          <w:trHeight w:val="288"/>
        </w:trPr>
        <w:tc>
          <w:tcPr>
            <w:tcW w:w="3330" w:type="dxa"/>
            <w:tcBorders>
              <w:top w:val="nil"/>
              <w:left w:val="nil"/>
              <w:bottom w:val="nil"/>
              <w:right w:val="nil"/>
            </w:tcBorders>
            <w:shd w:val="clear" w:color="000000" w:fill="FFFFFF"/>
            <w:noWrap/>
            <w:vAlign w:val="bottom"/>
          </w:tcPr>
          <w:p w14:paraId="66D6F1AE" w14:textId="77777777" w:rsidR="00560BE7" w:rsidRPr="00E56B61" w:rsidRDefault="00560BE7" w:rsidP="00560BE7">
            <w:pPr>
              <w:ind w:left="-29" w:right="-29" w:hanging="79"/>
              <w:rPr>
                <w:rFonts w:ascii="Angsana New" w:eastAsia="Times New Roman" w:hAnsi="Angsana New"/>
                <w:sz w:val="28"/>
                <w:szCs w:val="28"/>
                <w:cs/>
                <w:lang w:val="en-US"/>
              </w:rPr>
            </w:pPr>
          </w:p>
        </w:tc>
        <w:tc>
          <w:tcPr>
            <w:tcW w:w="1350" w:type="dxa"/>
            <w:tcBorders>
              <w:top w:val="nil"/>
              <w:left w:val="nil"/>
              <w:right w:val="nil"/>
            </w:tcBorders>
            <w:noWrap/>
            <w:vAlign w:val="bottom"/>
          </w:tcPr>
          <w:p w14:paraId="7FA91884" w14:textId="77777777" w:rsidR="00560BE7" w:rsidRPr="000E0F49" w:rsidRDefault="00560BE7" w:rsidP="00560BE7">
            <w:pPr>
              <w:ind w:left="-29" w:right="-29"/>
              <w:jc w:val="right"/>
              <w:rPr>
                <w:rFonts w:ascii="Angsana New" w:eastAsia="Times New Roman" w:hAnsi="Angsana New"/>
                <w:sz w:val="28"/>
                <w:szCs w:val="28"/>
                <w:lang w:val="en-US"/>
              </w:rPr>
            </w:pPr>
          </w:p>
        </w:tc>
        <w:tc>
          <w:tcPr>
            <w:tcW w:w="1350" w:type="dxa"/>
            <w:tcBorders>
              <w:left w:val="nil"/>
              <w:right w:val="nil"/>
            </w:tcBorders>
            <w:vAlign w:val="bottom"/>
          </w:tcPr>
          <w:p w14:paraId="151E86D4" w14:textId="77777777" w:rsidR="00560BE7" w:rsidRPr="000E0F49" w:rsidRDefault="00560BE7" w:rsidP="00560BE7">
            <w:pPr>
              <w:ind w:left="-29" w:right="-29"/>
              <w:jc w:val="right"/>
              <w:rPr>
                <w:rFonts w:ascii="Angsana New" w:eastAsia="Times New Roman" w:hAnsi="Angsana New"/>
                <w:sz w:val="28"/>
                <w:szCs w:val="28"/>
                <w:lang w:val="en-US"/>
              </w:rPr>
            </w:pPr>
          </w:p>
        </w:tc>
        <w:tc>
          <w:tcPr>
            <w:tcW w:w="1260" w:type="dxa"/>
            <w:tcBorders>
              <w:top w:val="nil"/>
              <w:left w:val="nil"/>
              <w:right w:val="nil"/>
            </w:tcBorders>
            <w:vAlign w:val="bottom"/>
          </w:tcPr>
          <w:p w14:paraId="4F2724B1" w14:textId="77777777" w:rsidR="00560BE7" w:rsidRPr="000E0F49" w:rsidRDefault="00560BE7" w:rsidP="00560BE7">
            <w:pPr>
              <w:ind w:left="-29" w:right="-29"/>
              <w:jc w:val="right"/>
              <w:rPr>
                <w:rFonts w:ascii="Angsana New" w:eastAsia="Times New Roman" w:hAnsi="Angsana New"/>
                <w:sz w:val="28"/>
                <w:szCs w:val="28"/>
                <w:lang w:val="en-US"/>
              </w:rPr>
            </w:pPr>
          </w:p>
        </w:tc>
        <w:tc>
          <w:tcPr>
            <w:tcW w:w="1319" w:type="dxa"/>
            <w:tcBorders>
              <w:left w:val="nil"/>
              <w:right w:val="nil"/>
            </w:tcBorders>
            <w:vAlign w:val="bottom"/>
          </w:tcPr>
          <w:p w14:paraId="2BB7848D" w14:textId="77777777" w:rsidR="00560BE7" w:rsidRPr="000E0F49" w:rsidRDefault="00560BE7" w:rsidP="00560BE7">
            <w:pPr>
              <w:ind w:left="-29" w:right="-29"/>
              <w:jc w:val="right"/>
              <w:rPr>
                <w:rFonts w:ascii="Angsana New" w:eastAsia="Times New Roman" w:hAnsi="Angsana New"/>
                <w:sz w:val="28"/>
                <w:szCs w:val="28"/>
                <w:lang w:val="en-US"/>
              </w:rPr>
            </w:pPr>
          </w:p>
        </w:tc>
      </w:tr>
      <w:tr w:rsidR="00560BE7" w:rsidRPr="000E0F49" w14:paraId="4A65C4CA" w14:textId="77777777" w:rsidTr="00CA082B">
        <w:trPr>
          <w:trHeight w:val="353"/>
        </w:trPr>
        <w:tc>
          <w:tcPr>
            <w:tcW w:w="3330" w:type="dxa"/>
            <w:tcBorders>
              <w:top w:val="nil"/>
              <w:left w:val="nil"/>
              <w:bottom w:val="nil"/>
              <w:right w:val="nil"/>
            </w:tcBorders>
            <w:shd w:val="clear" w:color="000000" w:fill="FFFFFF"/>
            <w:noWrap/>
            <w:vAlign w:val="bottom"/>
          </w:tcPr>
          <w:p w14:paraId="4AB5E732" w14:textId="13D8CBC1" w:rsidR="00560BE7" w:rsidRPr="009C31F6" w:rsidRDefault="00560BE7" w:rsidP="00560BE7">
            <w:pPr>
              <w:ind w:left="-29" w:right="-29" w:hanging="79"/>
              <w:rPr>
                <w:rFonts w:ascii="Angsana New" w:eastAsia="Times New Roman" w:hAnsi="Angsana New"/>
                <w:b/>
                <w:bCs/>
                <w:sz w:val="28"/>
                <w:szCs w:val="28"/>
                <w:lang w:val="en-US"/>
              </w:rPr>
            </w:pPr>
            <w:r w:rsidRPr="005F2F04">
              <w:rPr>
                <w:rFonts w:ascii="Angsana New" w:eastAsia="Times New Roman" w:hAnsi="Angsana New"/>
                <w:b/>
                <w:bCs/>
                <w:sz w:val="28"/>
                <w:szCs w:val="28"/>
                <w:lang w:val="en-US"/>
              </w:rPr>
              <w:t>Non-current</w:t>
            </w:r>
          </w:p>
        </w:tc>
        <w:tc>
          <w:tcPr>
            <w:tcW w:w="1350" w:type="dxa"/>
            <w:tcBorders>
              <w:left w:val="nil"/>
              <w:bottom w:val="nil"/>
              <w:right w:val="nil"/>
            </w:tcBorders>
            <w:noWrap/>
            <w:vAlign w:val="bottom"/>
          </w:tcPr>
          <w:p w14:paraId="42ECD9E6" w14:textId="77777777" w:rsidR="00560BE7" w:rsidRPr="000E0F49" w:rsidRDefault="00560BE7" w:rsidP="00560BE7">
            <w:pPr>
              <w:ind w:left="-29" w:right="-29"/>
              <w:jc w:val="right"/>
              <w:rPr>
                <w:rFonts w:ascii="Angsana New" w:eastAsia="Times New Roman" w:hAnsi="Angsana New"/>
                <w:sz w:val="28"/>
                <w:szCs w:val="28"/>
                <w:lang w:val="en-US"/>
              </w:rPr>
            </w:pPr>
          </w:p>
        </w:tc>
        <w:tc>
          <w:tcPr>
            <w:tcW w:w="1350" w:type="dxa"/>
            <w:tcBorders>
              <w:left w:val="nil"/>
              <w:bottom w:val="nil"/>
              <w:right w:val="nil"/>
            </w:tcBorders>
            <w:vAlign w:val="center"/>
          </w:tcPr>
          <w:p w14:paraId="137026D9" w14:textId="77777777" w:rsidR="00560BE7" w:rsidRPr="000E0F49" w:rsidRDefault="00560BE7" w:rsidP="00560BE7">
            <w:pPr>
              <w:ind w:left="-29" w:right="-29"/>
              <w:jc w:val="right"/>
              <w:rPr>
                <w:rFonts w:ascii="Angsana New" w:eastAsia="Times New Roman" w:hAnsi="Angsana New"/>
                <w:sz w:val="28"/>
                <w:szCs w:val="28"/>
                <w:lang w:val="en-US"/>
              </w:rPr>
            </w:pPr>
          </w:p>
        </w:tc>
        <w:tc>
          <w:tcPr>
            <w:tcW w:w="1260" w:type="dxa"/>
            <w:tcBorders>
              <w:left w:val="nil"/>
              <w:bottom w:val="nil"/>
              <w:right w:val="nil"/>
            </w:tcBorders>
            <w:vAlign w:val="bottom"/>
          </w:tcPr>
          <w:p w14:paraId="508F0196" w14:textId="77777777" w:rsidR="00560BE7" w:rsidRPr="000E0F49" w:rsidRDefault="00560BE7" w:rsidP="00560BE7">
            <w:pPr>
              <w:ind w:left="-29" w:right="-29"/>
              <w:jc w:val="right"/>
              <w:rPr>
                <w:rFonts w:ascii="Angsana New" w:eastAsia="Times New Roman" w:hAnsi="Angsana New"/>
                <w:sz w:val="28"/>
                <w:szCs w:val="28"/>
                <w:lang w:val="en-US"/>
              </w:rPr>
            </w:pPr>
          </w:p>
        </w:tc>
        <w:tc>
          <w:tcPr>
            <w:tcW w:w="1319" w:type="dxa"/>
            <w:tcBorders>
              <w:left w:val="nil"/>
              <w:bottom w:val="nil"/>
              <w:right w:val="nil"/>
            </w:tcBorders>
            <w:vAlign w:val="center"/>
          </w:tcPr>
          <w:p w14:paraId="193CBE85" w14:textId="77777777" w:rsidR="00560BE7" w:rsidRPr="000E0F49" w:rsidRDefault="00560BE7" w:rsidP="00560BE7">
            <w:pPr>
              <w:ind w:left="-29" w:right="-29"/>
              <w:jc w:val="right"/>
              <w:rPr>
                <w:rFonts w:ascii="Angsana New" w:eastAsia="Times New Roman" w:hAnsi="Angsana New"/>
                <w:sz w:val="28"/>
                <w:szCs w:val="28"/>
                <w:lang w:val="en-US"/>
              </w:rPr>
            </w:pPr>
          </w:p>
        </w:tc>
      </w:tr>
      <w:tr w:rsidR="00560BE7" w:rsidRPr="00092241" w14:paraId="37B377AC" w14:textId="77777777" w:rsidTr="00CA082B">
        <w:trPr>
          <w:trHeight w:val="353"/>
        </w:trPr>
        <w:tc>
          <w:tcPr>
            <w:tcW w:w="3330" w:type="dxa"/>
            <w:noWrap/>
          </w:tcPr>
          <w:p w14:paraId="3D3B565F" w14:textId="1ED643FE" w:rsidR="00560BE7" w:rsidRPr="000E0F49" w:rsidRDefault="00560BE7" w:rsidP="00560BE7">
            <w:pPr>
              <w:ind w:left="162" w:right="-29" w:hanging="79"/>
              <w:rPr>
                <w:rFonts w:ascii="Angsana New" w:eastAsia="Times New Roman" w:hAnsi="Angsana New"/>
                <w:sz w:val="28"/>
                <w:szCs w:val="28"/>
                <w:lang w:val="en-US"/>
              </w:rPr>
            </w:pPr>
            <w:r w:rsidRPr="005F2F04">
              <w:rPr>
                <w:rFonts w:asciiTheme="majorBidi" w:hAnsiTheme="majorBidi" w:cstheme="majorBidi"/>
                <w:sz w:val="28"/>
                <w:szCs w:val="28"/>
                <w:lang w:val="en-US"/>
              </w:rPr>
              <w:t>Long-term loans</w:t>
            </w:r>
            <w:r>
              <w:rPr>
                <w:rFonts w:asciiTheme="majorBidi" w:hAnsiTheme="majorBidi" w:cstheme="majorBidi"/>
                <w:sz w:val="28"/>
                <w:szCs w:val="28"/>
                <w:lang w:val="en-US"/>
              </w:rPr>
              <w:t xml:space="preserve"> </w:t>
            </w:r>
            <w:r>
              <w:rPr>
                <w:rFonts w:ascii="Angsana New" w:hAnsi="Angsana New"/>
                <w:spacing w:val="-6"/>
                <w:sz w:val="28"/>
                <w:szCs w:val="28"/>
                <w:lang w:val="en-US"/>
              </w:rPr>
              <w:t>from financial</w:t>
            </w:r>
            <w:r>
              <w:rPr>
                <w:rFonts w:ascii="Angsana New" w:hAnsi="Angsana New" w:hint="cs"/>
                <w:spacing w:val="-6"/>
                <w:sz w:val="28"/>
                <w:szCs w:val="28"/>
                <w:cs/>
                <w:lang w:val="en-US"/>
              </w:rPr>
              <w:t xml:space="preserve"> </w:t>
            </w:r>
            <w:r w:rsidRPr="00B9668A">
              <w:rPr>
                <w:rFonts w:ascii="Angsana New" w:hAnsi="Angsana New"/>
                <w:spacing w:val="-6"/>
                <w:sz w:val="28"/>
                <w:szCs w:val="28"/>
                <w:lang w:val="en-US"/>
              </w:rPr>
              <w:t>institutions</w:t>
            </w:r>
          </w:p>
        </w:tc>
        <w:tc>
          <w:tcPr>
            <w:tcW w:w="1350" w:type="dxa"/>
            <w:tcBorders>
              <w:top w:val="nil"/>
              <w:left w:val="nil"/>
              <w:bottom w:val="nil"/>
              <w:right w:val="nil"/>
            </w:tcBorders>
            <w:noWrap/>
            <w:vAlign w:val="bottom"/>
          </w:tcPr>
          <w:p w14:paraId="01EE590A" w14:textId="77777777" w:rsidR="00560BE7" w:rsidRPr="000E0F49" w:rsidRDefault="00560BE7" w:rsidP="00560BE7">
            <w:pPr>
              <w:ind w:left="-29" w:right="-29"/>
              <w:jc w:val="right"/>
              <w:rPr>
                <w:rFonts w:ascii="Angsana New" w:eastAsia="Times New Roman" w:hAnsi="Angsana New"/>
                <w:sz w:val="28"/>
                <w:szCs w:val="28"/>
                <w:lang w:val="en-US"/>
              </w:rPr>
            </w:pPr>
          </w:p>
        </w:tc>
        <w:tc>
          <w:tcPr>
            <w:tcW w:w="1350" w:type="dxa"/>
            <w:tcBorders>
              <w:top w:val="nil"/>
              <w:left w:val="nil"/>
              <w:bottom w:val="nil"/>
              <w:right w:val="nil"/>
            </w:tcBorders>
            <w:vAlign w:val="center"/>
          </w:tcPr>
          <w:p w14:paraId="2FDA8C3B" w14:textId="77777777" w:rsidR="00560BE7" w:rsidRPr="000E0F49" w:rsidRDefault="00560BE7" w:rsidP="00560BE7">
            <w:pPr>
              <w:ind w:left="-29" w:right="-29"/>
              <w:jc w:val="right"/>
              <w:rPr>
                <w:rFonts w:ascii="Angsana New" w:eastAsia="Times New Roman" w:hAnsi="Angsana New"/>
                <w:sz w:val="28"/>
                <w:szCs w:val="28"/>
                <w:lang w:val="en-US"/>
              </w:rPr>
            </w:pPr>
          </w:p>
        </w:tc>
        <w:tc>
          <w:tcPr>
            <w:tcW w:w="1260" w:type="dxa"/>
            <w:tcBorders>
              <w:top w:val="nil"/>
              <w:left w:val="nil"/>
              <w:bottom w:val="nil"/>
              <w:right w:val="nil"/>
            </w:tcBorders>
            <w:vAlign w:val="bottom"/>
          </w:tcPr>
          <w:p w14:paraId="6E4284BB" w14:textId="77777777" w:rsidR="00560BE7" w:rsidRPr="000E0F49" w:rsidRDefault="00560BE7" w:rsidP="00560BE7">
            <w:pPr>
              <w:ind w:left="-29" w:right="-29"/>
              <w:jc w:val="right"/>
              <w:rPr>
                <w:rFonts w:ascii="Angsana New" w:eastAsia="Times New Roman" w:hAnsi="Angsana New"/>
                <w:sz w:val="28"/>
                <w:szCs w:val="28"/>
                <w:lang w:val="en-US"/>
              </w:rPr>
            </w:pPr>
          </w:p>
        </w:tc>
        <w:tc>
          <w:tcPr>
            <w:tcW w:w="1319" w:type="dxa"/>
            <w:tcBorders>
              <w:top w:val="nil"/>
              <w:left w:val="nil"/>
              <w:bottom w:val="nil"/>
              <w:right w:val="nil"/>
            </w:tcBorders>
            <w:vAlign w:val="center"/>
          </w:tcPr>
          <w:p w14:paraId="08EAEDDA" w14:textId="77777777" w:rsidR="00560BE7" w:rsidRPr="000E0F49" w:rsidRDefault="00560BE7" w:rsidP="00560BE7">
            <w:pPr>
              <w:ind w:left="-29" w:right="-29"/>
              <w:jc w:val="right"/>
              <w:rPr>
                <w:rFonts w:ascii="Angsana New" w:eastAsia="Times New Roman" w:hAnsi="Angsana New"/>
                <w:sz w:val="28"/>
                <w:szCs w:val="28"/>
                <w:lang w:val="en-US"/>
              </w:rPr>
            </w:pPr>
          </w:p>
        </w:tc>
      </w:tr>
      <w:tr w:rsidR="00961AE7" w:rsidRPr="000E0F49" w14:paraId="3637E9E3" w14:textId="77777777" w:rsidTr="00560BE7">
        <w:trPr>
          <w:trHeight w:val="353"/>
        </w:trPr>
        <w:tc>
          <w:tcPr>
            <w:tcW w:w="3330" w:type="dxa"/>
            <w:noWrap/>
          </w:tcPr>
          <w:p w14:paraId="7B02D327" w14:textId="119BE790" w:rsidR="00961AE7" w:rsidRPr="005F2F04" w:rsidRDefault="00961AE7" w:rsidP="00961AE7">
            <w:pPr>
              <w:pStyle w:val="ListParagraph"/>
              <w:numPr>
                <w:ilvl w:val="0"/>
                <w:numId w:val="2"/>
              </w:numPr>
              <w:ind w:left="342" w:right="-29" w:hanging="180"/>
              <w:rPr>
                <w:rFonts w:asciiTheme="majorBidi" w:hAnsiTheme="majorBidi" w:cstheme="majorBidi"/>
                <w:sz w:val="28"/>
                <w:szCs w:val="28"/>
                <w:lang w:val="en-US"/>
              </w:rPr>
            </w:pPr>
            <w:r w:rsidRPr="00AF007E">
              <w:rPr>
                <w:rFonts w:asciiTheme="majorBidi" w:hAnsiTheme="majorBidi" w:cstheme="majorBidi"/>
                <w:sz w:val="28"/>
                <w:szCs w:val="28"/>
                <w:lang w:val="en-US"/>
              </w:rPr>
              <w:t>Secured</w:t>
            </w:r>
          </w:p>
        </w:tc>
        <w:tc>
          <w:tcPr>
            <w:tcW w:w="1350" w:type="dxa"/>
            <w:tcBorders>
              <w:top w:val="nil"/>
              <w:left w:val="nil"/>
              <w:bottom w:val="nil"/>
              <w:right w:val="nil"/>
            </w:tcBorders>
            <w:noWrap/>
            <w:vAlign w:val="bottom"/>
          </w:tcPr>
          <w:p w14:paraId="54F0F209" w14:textId="1BD56417"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70,098</w:t>
            </w:r>
          </w:p>
        </w:tc>
        <w:tc>
          <w:tcPr>
            <w:tcW w:w="1350" w:type="dxa"/>
            <w:vAlign w:val="bottom"/>
          </w:tcPr>
          <w:p w14:paraId="3A8215FE" w14:textId="5B515F39"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70,098</w:t>
            </w:r>
          </w:p>
        </w:tc>
        <w:tc>
          <w:tcPr>
            <w:tcW w:w="1260" w:type="dxa"/>
            <w:tcBorders>
              <w:top w:val="nil"/>
              <w:left w:val="nil"/>
              <w:bottom w:val="nil"/>
              <w:right w:val="nil"/>
            </w:tcBorders>
            <w:vAlign w:val="bottom"/>
          </w:tcPr>
          <w:p w14:paraId="2B927922" w14:textId="4A352472"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70,098</w:t>
            </w:r>
          </w:p>
        </w:tc>
        <w:tc>
          <w:tcPr>
            <w:tcW w:w="1319" w:type="dxa"/>
            <w:vAlign w:val="bottom"/>
          </w:tcPr>
          <w:p w14:paraId="2D3DC83F" w14:textId="44F0E16D"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70,098</w:t>
            </w:r>
          </w:p>
        </w:tc>
      </w:tr>
      <w:tr w:rsidR="00961AE7" w:rsidRPr="000E0F49" w14:paraId="1E34C7D1" w14:textId="77777777" w:rsidTr="00560BE7">
        <w:trPr>
          <w:trHeight w:val="353"/>
        </w:trPr>
        <w:tc>
          <w:tcPr>
            <w:tcW w:w="3330" w:type="dxa"/>
            <w:noWrap/>
          </w:tcPr>
          <w:p w14:paraId="1A146A81" w14:textId="24950833" w:rsidR="00961AE7" w:rsidRPr="00E56B61" w:rsidRDefault="00961AE7" w:rsidP="00961AE7">
            <w:pPr>
              <w:pStyle w:val="ListParagraph"/>
              <w:numPr>
                <w:ilvl w:val="0"/>
                <w:numId w:val="2"/>
              </w:numPr>
              <w:ind w:left="342" w:right="-29" w:hanging="180"/>
              <w:rPr>
                <w:rFonts w:asciiTheme="majorBidi" w:hAnsiTheme="majorBidi" w:cstheme="majorBidi"/>
                <w:sz w:val="28"/>
                <w:szCs w:val="28"/>
                <w:cs/>
                <w:lang w:val="en-US"/>
              </w:rPr>
            </w:pPr>
            <w:r w:rsidRPr="00AF007E">
              <w:rPr>
                <w:rFonts w:asciiTheme="majorBidi" w:hAnsiTheme="majorBidi" w:cstheme="majorBidi"/>
                <w:sz w:val="28"/>
                <w:szCs w:val="28"/>
                <w:lang w:val="en-US"/>
              </w:rPr>
              <w:t>Unsecured</w:t>
            </w:r>
          </w:p>
        </w:tc>
        <w:tc>
          <w:tcPr>
            <w:tcW w:w="1350" w:type="dxa"/>
            <w:tcBorders>
              <w:top w:val="nil"/>
              <w:left w:val="nil"/>
              <w:bottom w:val="nil"/>
              <w:right w:val="nil"/>
            </w:tcBorders>
            <w:noWrap/>
            <w:vAlign w:val="bottom"/>
          </w:tcPr>
          <w:p w14:paraId="5D07514E" w14:textId="22173D88"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211,842</w:t>
            </w:r>
          </w:p>
        </w:tc>
        <w:tc>
          <w:tcPr>
            <w:tcW w:w="1350" w:type="dxa"/>
            <w:vAlign w:val="bottom"/>
          </w:tcPr>
          <w:p w14:paraId="7CC70901" w14:textId="508980B8" w:rsidR="00961AE7" w:rsidRPr="00EB7DFE"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211,842</w:t>
            </w:r>
          </w:p>
        </w:tc>
        <w:tc>
          <w:tcPr>
            <w:tcW w:w="1260" w:type="dxa"/>
            <w:tcBorders>
              <w:top w:val="nil"/>
              <w:left w:val="nil"/>
              <w:bottom w:val="nil"/>
              <w:right w:val="nil"/>
            </w:tcBorders>
            <w:vAlign w:val="bottom"/>
          </w:tcPr>
          <w:p w14:paraId="7AB16C3D" w14:textId="385F46BB"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211,842</w:t>
            </w:r>
          </w:p>
        </w:tc>
        <w:tc>
          <w:tcPr>
            <w:tcW w:w="1319" w:type="dxa"/>
            <w:vAlign w:val="bottom"/>
          </w:tcPr>
          <w:p w14:paraId="03924A30" w14:textId="5B0FD3D4"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211,842</w:t>
            </w:r>
          </w:p>
        </w:tc>
      </w:tr>
      <w:tr w:rsidR="00961AE7" w:rsidRPr="000E0F49" w14:paraId="1162CFAE" w14:textId="77777777" w:rsidTr="00560BE7">
        <w:trPr>
          <w:trHeight w:val="353"/>
        </w:trPr>
        <w:tc>
          <w:tcPr>
            <w:tcW w:w="3330" w:type="dxa"/>
            <w:noWrap/>
          </w:tcPr>
          <w:p w14:paraId="69E24F20" w14:textId="35318DB2" w:rsidR="00961AE7" w:rsidRPr="00FC62FE" w:rsidRDefault="00961AE7" w:rsidP="00961AE7">
            <w:pPr>
              <w:ind w:left="-29" w:right="-29" w:hanging="79"/>
              <w:rPr>
                <w:rFonts w:asciiTheme="majorBidi" w:hAnsiTheme="majorBidi" w:cstheme="majorBidi"/>
                <w:b/>
                <w:bCs/>
                <w:sz w:val="28"/>
                <w:szCs w:val="28"/>
                <w:cs/>
                <w:lang w:val="en-US"/>
              </w:rPr>
            </w:pPr>
            <w:r w:rsidRPr="00FC62FE">
              <w:rPr>
                <w:rFonts w:asciiTheme="majorBidi" w:hAnsiTheme="majorBidi" w:cstheme="majorBidi"/>
                <w:b/>
                <w:bCs/>
                <w:sz w:val="28"/>
                <w:szCs w:val="28"/>
                <w:lang w:val="en-US"/>
              </w:rPr>
              <w:t>Total</w:t>
            </w:r>
          </w:p>
        </w:tc>
        <w:tc>
          <w:tcPr>
            <w:tcW w:w="1350" w:type="dxa"/>
            <w:tcBorders>
              <w:top w:val="nil"/>
              <w:left w:val="nil"/>
              <w:bottom w:val="nil"/>
              <w:right w:val="nil"/>
            </w:tcBorders>
            <w:noWrap/>
            <w:vAlign w:val="bottom"/>
          </w:tcPr>
          <w:p w14:paraId="3B0DB09B" w14:textId="3691A2A5"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281,940</w:t>
            </w:r>
          </w:p>
        </w:tc>
        <w:tc>
          <w:tcPr>
            <w:tcW w:w="1350" w:type="dxa"/>
            <w:vAlign w:val="bottom"/>
          </w:tcPr>
          <w:p w14:paraId="173CF22B" w14:textId="43034C74" w:rsidR="00961AE7" w:rsidRPr="00A97F0C"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281,940</w:t>
            </w:r>
          </w:p>
        </w:tc>
        <w:tc>
          <w:tcPr>
            <w:tcW w:w="1260" w:type="dxa"/>
            <w:tcBorders>
              <w:top w:val="nil"/>
              <w:left w:val="nil"/>
              <w:bottom w:val="nil"/>
              <w:right w:val="nil"/>
            </w:tcBorders>
            <w:vAlign w:val="bottom"/>
          </w:tcPr>
          <w:p w14:paraId="18231684" w14:textId="337D0007" w:rsidR="00961AE7" w:rsidRPr="00A97F0C"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281,940</w:t>
            </w:r>
          </w:p>
        </w:tc>
        <w:tc>
          <w:tcPr>
            <w:tcW w:w="1319" w:type="dxa"/>
            <w:vAlign w:val="bottom"/>
          </w:tcPr>
          <w:p w14:paraId="152396F4" w14:textId="34741AA8" w:rsidR="00961AE7" w:rsidRPr="00A97F0C" w:rsidRDefault="00961AE7" w:rsidP="00961AE7">
            <w:pP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281,940</w:t>
            </w:r>
          </w:p>
        </w:tc>
      </w:tr>
      <w:tr w:rsidR="00961AE7" w:rsidRPr="000E0F49" w14:paraId="30069EF3" w14:textId="77777777" w:rsidTr="00560BE7">
        <w:trPr>
          <w:trHeight w:val="353"/>
        </w:trPr>
        <w:tc>
          <w:tcPr>
            <w:tcW w:w="3330" w:type="dxa"/>
            <w:noWrap/>
          </w:tcPr>
          <w:p w14:paraId="16C6132A" w14:textId="1BA2674B" w:rsidR="00961AE7" w:rsidRPr="00E56B61" w:rsidRDefault="00961AE7" w:rsidP="00961AE7">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Lease liabilities</w:t>
            </w:r>
          </w:p>
        </w:tc>
        <w:tc>
          <w:tcPr>
            <w:tcW w:w="1350" w:type="dxa"/>
            <w:tcBorders>
              <w:top w:val="nil"/>
              <w:left w:val="nil"/>
              <w:bottom w:val="nil"/>
              <w:right w:val="nil"/>
            </w:tcBorders>
            <w:noWrap/>
            <w:vAlign w:val="bottom"/>
          </w:tcPr>
          <w:p w14:paraId="10712AE4" w14:textId="6606B9AB" w:rsidR="00961AE7" w:rsidRPr="000E0F49"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7,191</w:t>
            </w:r>
          </w:p>
        </w:tc>
        <w:tc>
          <w:tcPr>
            <w:tcW w:w="1350" w:type="dxa"/>
            <w:vAlign w:val="bottom"/>
          </w:tcPr>
          <w:p w14:paraId="608720FA" w14:textId="4B1435F7"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7,835</w:t>
            </w:r>
          </w:p>
        </w:tc>
        <w:tc>
          <w:tcPr>
            <w:tcW w:w="1260" w:type="dxa"/>
            <w:tcBorders>
              <w:top w:val="nil"/>
              <w:left w:val="nil"/>
              <w:bottom w:val="nil"/>
              <w:right w:val="nil"/>
            </w:tcBorders>
            <w:vAlign w:val="bottom"/>
          </w:tcPr>
          <w:p w14:paraId="3B0900D8" w14:textId="4B65E036" w:rsidR="00961AE7" w:rsidRPr="000E0F49" w:rsidRDefault="00961AE7" w:rsidP="00961AE7">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7,191</w:t>
            </w:r>
          </w:p>
        </w:tc>
        <w:tc>
          <w:tcPr>
            <w:tcW w:w="1319" w:type="dxa"/>
            <w:vAlign w:val="bottom"/>
          </w:tcPr>
          <w:p w14:paraId="63723921" w14:textId="181EB8B2"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7,835</w:t>
            </w:r>
          </w:p>
        </w:tc>
      </w:tr>
      <w:tr w:rsidR="00961AE7" w:rsidRPr="000E0F49" w14:paraId="3A143F91" w14:textId="77777777" w:rsidTr="00560BE7">
        <w:trPr>
          <w:trHeight w:val="353"/>
        </w:trPr>
        <w:tc>
          <w:tcPr>
            <w:tcW w:w="3330" w:type="dxa"/>
            <w:noWrap/>
          </w:tcPr>
          <w:p w14:paraId="5669847A" w14:textId="4F1809B0" w:rsidR="00961AE7" w:rsidRPr="00E56B61" w:rsidRDefault="00961AE7" w:rsidP="00961AE7">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Convertible bond</w:t>
            </w:r>
          </w:p>
        </w:tc>
        <w:tc>
          <w:tcPr>
            <w:tcW w:w="1350" w:type="dxa"/>
            <w:tcBorders>
              <w:top w:val="nil"/>
              <w:left w:val="nil"/>
              <w:bottom w:val="nil"/>
              <w:right w:val="nil"/>
            </w:tcBorders>
            <w:noWrap/>
            <w:vAlign w:val="bottom"/>
          </w:tcPr>
          <w:p w14:paraId="54192242" w14:textId="36575199"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34,444</w:t>
            </w:r>
          </w:p>
        </w:tc>
        <w:tc>
          <w:tcPr>
            <w:tcW w:w="1350" w:type="dxa"/>
            <w:vAlign w:val="bottom"/>
          </w:tcPr>
          <w:p w14:paraId="63441F88" w14:textId="53478FD7" w:rsidR="00961AE7" w:rsidRPr="00EB7DFE"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34,444</w:t>
            </w:r>
          </w:p>
        </w:tc>
        <w:tc>
          <w:tcPr>
            <w:tcW w:w="1260" w:type="dxa"/>
            <w:tcBorders>
              <w:top w:val="nil"/>
              <w:left w:val="nil"/>
              <w:bottom w:val="nil"/>
              <w:right w:val="nil"/>
            </w:tcBorders>
            <w:vAlign w:val="bottom"/>
          </w:tcPr>
          <w:p w14:paraId="477A9147" w14:textId="17989E65"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34,444</w:t>
            </w:r>
          </w:p>
        </w:tc>
        <w:tc>
          <w:tcPr>
            <w:tcW w:w="1319" w:type="dxa"/>
            <w:vAlign w:val="bottom"/>
          </w:tcPr>
          <w:p w14:paraId="442427B6" w14:textId="2C0F080D" w:rsidR="00961AE7" w:rsidRPr="000E0F49" w:rsidRDefault="00961AE7" w:rsidP="00961AE7">
            <w:pP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34,444</w:t>
            </w:r>
          </w:p>
        </w:tc>
      </w:tr>
      <w:tr w:rsidR="00961AE7" w:rsidRPr="000E0F49" w14:paraId="06ED4232" w14:textId="77777777" w:rsidTr="00560BE7">
        <w:trPr>
          <w:trHeight w:val="353"/>
        </w:trPr>
        <w:tc>
          <w:tcPr>
            <w:tcW w:w="3330" w:type="dxa"/>
            <w:noWrap/>
          </w:tcPr>
          <w:p w14:paraId="35D77E56" w14:textId="3573839E" w:rsidR="00961AE7" w:rsidRPr="00E56B61" w:rsidRDefault="00961AE7" w:rsidP="00961AE7">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Convertible options</w:t>
            </w:r>
          </w:p>
        </w:tc>
        <w:tc>
          <w:tcPr>
            <w:tcW w:w="1350" w:type="dxa"/>
            <w:tcBorders>
              <w:top w:val="nil"/>
              <w:left w:val="nil"/>
              <w:bottom w:val="nil"/>
              <w:right w:val="nil"/>
            </w:tcBorders>
            <w:noWrap/>
            <w:vAlign w:val="bottom"/>
          </w:tcPr>
          <w:p w14:paraId="21C17B91" w14:textId="4A578BCB"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6,705</w:t>
            </w:r>
          </w:p>
        </w:tc>
        <w:tc>
          <w:tcPr>
            <w:tcW w:w="1350" w:type="dxa"/>
            <w:vAlign w:val="bottom"/>
          </w:tcPr>
          <w:p w14:paraId="16AE33A2" w14:textId="1E48DF94" w:rsidR="00961AE7" w:rsidRPr="00EB7DFE"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6,705</w:t>
            </w:r>
          </w:p>
        </w:tc>
        <w:tc>
          <w:tcPr>
            <w:tcW w:w="1260" w:type="dxa"/>
            <w:tcBorders>
              <w:top w:val="nil"/>
              <w:left w:val="nil"/>
              <w:bottom w:val="nil"/>
              <w:right w:val="nil"/>
            </w:tcBorders>
            <w:vAlign w:val="bottom"/>
          </w:tcPr>
          <w:p w14:paraId="33FF8C0B" w14:textId="188935A1"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6,705</w:t>
            </w:r>
          </w:p>
        </w:tc>
        <w:tc>
          <w:tcPr>
            <w:tcW w:w="1319" w:type="dxa"/>
            <w:vAlign w:val="bottom"/>
          </w:tcPr>
          <w:p w14:paraId="6DAC52B1" w14:textId="0C9FF84C" w:rsidR="00961AE7" w:rsidRPr="000E0F49" w:rsidRDefault="00961AE7" w:rsidP="00961AE7">
            <w:pPr>
              <w:pBdr>
                <w:bottom w:val="single" w:sz="4" w:space="1" w:color="auto"/>
              </w:pBdr>
              <w:ind w:left="-29" w:right="-29"/>
              <w:jc w:val="right"/>
              <w:rPr>
                <w:rFonts w:ascii="Angsana New" w:eastAsia="Times New Roman" w:hAnsi="Angsana New"/>
                <w:sz w:val="28"/>
                <w:szCs w:val="28"/>
                <w:lang w:val="en-US"/>
              </w:rPr>
            </w:pPr>
            <w:r w:rsidRPr="004C31E6">
              <w:rPr>
                <w:rFonts w:ascii="AngsanaUPC" w:hAnsi="AngsanaUPC" w:cs="AngsanaUPC"/>
                <w:sz w:val="28"/>
                <w:szCs w:val="28"/>
                <w:lang w:val="en-US"/>
              </w:rPr>
              <w:t>6,705</w:t>
            </w:r>
          </w:p>
        </w:tc>
      </w:tr>
      <w:tr w:rsidR="00961AE7" w:rsidRPr="000E0F49" w14:paraId="100D92AE" w14:textId="77777777" w:rsidTr="00560BE7">
        <w:trPr>
          <w:trHeight w:val="353"/>
        </w:trPr>
        <w:tc>
          <w:tcPr>
            <w:tcW w:w="3330" w:type="dxa"/>
            <w:noWrap/>
          </w:tcPr>
          <w:p w14:paraId="57112F3C" w14:textId="0F7769C4" w:rsidR="00961AE7" w:rsidRPr="00E56B61" w:rsidRDefault="00961AE7" w:rsidP="00961AE7">
            <w:pPr>
              <w:ind w:left="-29" w:right="-29" w:hanging="79"/>
              <w:rPr>
                <w:rFonts w:asciiTheme="majorBidi" w:hAnsiTheme="majorBidi" w:cstheme="majorBidi"/>
                <w:sz w:val="28"/>
                <w:szCs w:val="28"/>
                <w:cs/>
                <w:lang w:val="en-US"/>
              </w:rPr>
            </w:pPr>
            <w:r w:rsidRPr="00FC62FE">
              <w:rPr>
                <w:rFonts w:asciiTheme="majorBidi" w:hAnsiTheme="majorBidi" w:cstheme="majorBidi"/>
                <w:b/>
                <w:bCs/>
                <w:sz w:val="28"/>
                <w:szCs w:val="28"/>
                <w:lang w:val="en-US"/>
              </w:rPr>
              <w:t>Total non-current</w:t>
            </w:r>
            <w:r>
              <w:rPr>
                <w:rFonts w:asciiTheme="majorBidi" w:hAnsiTheme="majorBidi" w:cstheme="majorBidi"/>
                <w:b/>
                <w:bCs/>
                <w:sz w:val="28"/>
                <w:szCs w:val="28"/>
                <w:lang w:val="en-US"/>
              </w:rPr>
              <w:t xml:space="preserve"> - net</w:t>
            </w:r>
          </w:p>
        </w:tc>
        <w:tc>
          <w:tcPr>
            <w:tcW w:w="1350" w:type="dxa"/>
            <w:tcBorders>
              <w:top w:val="nil"/>
              <w:left w:val="nil"/>
              <w:bottom w:val="nil"/>
              <w:right w:val="nil"/>
            </w:tcBorders>
            <w:noWrap/>
            <w:vAlign w:val="bottom"/>
          </w:tcPr>
          <w:p w14:paraId="5017BF64" w14:textId="14BAD056" w:rsidR="00961AE7" w:rsidRPr="00B3373B" w:rsidRDefault="00961AE7" w:rsidP="00961AE7">
            <w:pPr>
              <w:pBdr>
                <w:bottom w:val="doub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330,280</w:t>
            </w:r>
          </w:p>
        </w:tc>
        <w:tc>
          <w:tcPr>
            <w:tcW w:w="1350" w:type="dxa"/>
            <w:vAlign w:val="bottom"/>
          </w:tcPr>
          <w:p w14:paraId="3A163F89" w14:textId="22B8A9B9" w:rsidR="00961AE7" w:rsidRPr="00B3373B" w:rsidRDefault="00961AE7" w:rsidP="00961AE7">
            <w:pPr>
              <w:pBdr>
                <w:bottom w:val="doub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330,924</w:t>
            </w:r>
          </w:p>
        </w:tc>
        <w:tc>
          <w:tcPr>
            <w:tcW w:w="1260" w:type="dxa"/>
            <w:tcBorders>
              <w:top w:val="nil"/>
              <w:left w:val="nil"/>
              <w:bottom w:val="nil"/>
              <w:right w:val="nil"/>
            </w:tcBorders>
            <w:vAlign w:val="bottom"/>
          </w:tcPr>
          <w:p w14:paraId="02904D4E" w14:textId="2B8E0AFC" w:rsidR="00961AE7" w:rsidRPr="00B3373B" w:rsidRDefault="00961AE7" w:rsidP="00961AE7">
            <w:pPr>
              <w:pBdr>
                <w:bottom w:val="doub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330,280</w:t>
            </w:r>
          </w:p>
        </w:tc>
        <w:tc>
          <w:tcPr>
            <w:tcW w:w="1319" w:type="dxa"/>
            <w:vAlign w:val="bottom"/>
          </w:tcPr>
          <w:p w14:paraId="74F25757" w14:textId="0233B2FE" w:rsidR="00961AE7" w:rsidRPr="00DA089E" w:rsidRDefault="00961AE7" w:rsidP="00961AE7">
            <w:pPr>
              <w:pBdr>
                <w:bottom w:val="double" w:sz="4" w:space="1" w:color="auto"/>
              </w:pBdr>
              <w:ind w:left="-29" w:right="-29"/>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330,924</w:t>
            </w:r>
          </w:p>
        </w:tc>
      </w:tr>
    </w:tbl>
    <w:p w14:paraId="41EE0D99" w14:textId="77777777" w:rsidR="00BD27BA" w:rsidRDefault="00BD27BA" w:rsidP="00BD27BA">
      <w:pPr>
        <w:spacing w:before="240"/>
        <w:rPr>
          <w:rFonts w:ascii="Angsana New" w:hAnsi="Angsana New"/>
          <w:b/>
          <w:bCs/>
          <w:sz w:val="28"/>
          <w:szCs w:val="28"/>
          <w:lang w:val="en-US"/>
        </w:rPr>
      </w:pPr>
    </w:p>
    <w:p w14:paraId="7227F4D3" w14:textId="5F2EB53D" w:rsidR="00B67E3F" w:rsidRDefault="00B67E3F" w:rsidP="00B67E3F">
      <w:pPr>
        <w:spacing w:before="120"/>
        <w:ind w:left="446"/>
        <w:jc w:val="thaiDistribute"/>
        <w:rPr>
          <w:rFonts w:ascii="Angsana New" w:hAnsi="Angsana New"/>
          <w:sz w:val="28"/>
          <w:szCs w:val="28"/>
          <w:lang w:val="en-US"/>
        </w:rPr>
      </w:pPr>
      <w:r w:rsidRPr="00B67E3F">
        <w:rPr>
          <w:rFonts w:ascii="Angsana New" w:hAnsi="Angsana New"/>
          <w:sz w:val="28"/>
          <w:szCs w:val="28"/>
          <w:lang w:val="en-US"/>
        </w:rPr>
        <w:lastRenderedPageBreak/>
        <w:t xml:space="preserve">As </w:t>
      </w:r>
      <w:proofErr w:type="gramStart"/>
      <w:r w:rsidRPr="00B67E3F">
        <w:rPr>
          <w:rFonts w:ascii="Angsana New" w:hAnsi="Angsana New"/>
          <w:sz w:val="28"/>
          <w:szCs w:val="28"/>
          <w:lang w:val="en-US"/>
        </w:rPr>
        <w:t>at</w:t>
      </w:r>
      <w:proofErr w:type="gramEnd"/>
      <w:r w:rsidRPr="00B67E3F">
        <w:rPr>
          <w:rFonts w:ascii="Angsana New" w:hAnsi="Angsana New" w:hint="cs"/>
          <w:sz w:val="28"/>
          <w:szCs w:val="28"/>
          <w:cs/>
          <w:lang w:val="en-US"/>
        </w:rPr>
        <w:t xml:space="preserve"> </w:t>
      </w:r>
      <w:r w:rsidR="00AD73D4">
        <w:rPr>
          <w:rFonts w:ascii="Angsana New" w:hAnsi="Angsana New"/>
          <w:sz w:val="28"/>
          <w:szCs w:val="28"/>
          <w:lang w:val="en-US"/>
        </w:rPr>
        <w:t xml:space="preserve">June </w:t>
      </w:r>
      <w:r w:rsidRPr="00B67E3F">
        <w:rPr>
          <w:rFonts w:ascii="Angsana New" w:hAnsi="Angsana New"/>
          <w:sz w:val="28"/>
          <w:szCs w:val="28"/>
          <w:lang w:val="en-US"/>
        </w:rPr>
        <w:t>3</w:t>
      </w:r>
      <w:r w:rsidR="00AD73D4">
        <w:rPr>
          <w:rFonts w:ascii="Angsana New" w:hAnsi="Angsana New"/>
          <w:sz w:val="28"/>
          <w:szCs w:val="28"/>
          <w:lang w:val="en-US"/>
        </w:rPr>
        <w:t>0</w:t>
      </w:r>
      <w:r w:rsidRPr="00B67E3F">
        <w:rPr>
          <w:rFonts w:ascii="Angsana New" w:hAnsi="Angsana New"/>
          <w:sz w:val="28"/>
          <w:szCs w:val="28"/>
          <w:lang w:val="en-US"/>
        </w:rPr>
        <w:t xml:space="preserve">, </w:t>
      </w:r>
      <w:proofErr w:type="gramStart"/>
      <w:r w:rsidRPr="00B67E3F">
        <w:rPr>
          <w:rFonts w:ascii="Angsana New" w:hAnsi="Angsana New"/>
          <w:sz w:val="28"/>
          <w:szCs w:val="28"/>
          <w:lang w:val="en-US"/>
        </w:rPr>
        <w:t>2026</w:t>
      </w:r>
      <w:proofErr w:type="gramEnd"/>
      <w:r w:rsidRPr="00B67E3F">
        <w:rPr>
          <w:rFonts w:ascii="Angsana New" w:hAnsi="Angsana New"/>
          <w:sz w:val="28"/>
          <w:szCs w:val="28"/>
          <w:lang w:val="en-US"/>
        </w:rPr>
        <w:t xml:space="preserve"> and December 31,2025 the Company was unable to maintain the interest-bearing debt-to-equity ratio as prescribed in the credit facility agreement with the first financial institution. As </w:t>
      </w:r>
      <w:proofErr w:type="gramStart"/>
      <w:r w:rsidRPr="00B67E3F">
        <w:rPr>
          <w:rFonts w:ascii="Angsana New" w:hAnsi="Angsana New"/>
          <w:sz w:val="28"/>
          <w:szCs w:val="28"/>
          <w:lang w:val="en-US"/>
        </w:rPr>
        <w:t>at</w:t>
      </w:r>
      <w:proofErr w:type="gramEnd"/>
      <w:r w:rsidRPr="00B67E3F">
        <w:rPr>
          <w:rFonts w:ascii="Angsana New" w:hAnsi="Angsana New"/>
          <w:sz w:val="28"/>
          <w:szCs w:val="28"/>
          <w:lang w:val="en-US"/>
        </w:rPr>
        <w:t xml:space="preserve"> </w:t>
      </w:r>
      <w:r w:rsidR="00AD73D4">
        <w:rPr>
          <w:rFonts w:ascii="Angsana New" w:hAnsi="Angsana New"/>
          <w:sz w:val="28"/>
          <w:szCs w:val="28"/>
          <w:lang w:val="en-US"/>
        </w:rPr>
        <w:t xml:space="preserve">June </w:t>
      </w:r>
      <w:r w:rsidRPr="00B67E3F">
        <w:rPr>
          <w:rFonts w:ascii="Angsana New" w:hAnsi="Angsana New"/>
          <w:sz w:val="28"/>
          <w:szCs w:val="28"/>
          <w:lang w:val="en-US"/>
        </w:rPr>
        <w:t>3</w:t>
      </w:r>
      <w:r w:rsidR="00AD73D4">
        <w:rPr>
          <w:rFonts w:ascii="Angsana New" w:hAnsi="Angsana New"/>
          <w:sz w:val="28"/>
          <w:szCs w:val="28"/>
          <w:lang w:val="en-US"/>
        </w:rPr>
        <w:t>0</w:t>
      </w:r>
      <w:r w:rsidRPr="00B67E3F">
        <w:rPr>
          <w:rFonts w:ascii="Angsana New" w:hAnsi="Angsana New"/>
          <w:sz w:val="28"/>
          <w:szCs w:val="28"/>
          <w:lang w:val="en-US"/>
        </w:rPr>
        <w:t xml:space="preserve">, 2026, the loans and accrued interest amounting </w:t>
      </w:r>
      <w:r w:rsidRPr="00560BE7">
        <w:rPr>
          <w:rFonts w:ascii="Angsana New" w:hAnsi="Angsana New"/>
          <w:sz w:val="28"/>
          <w:szCs w:val="28"/>
          <w:lang w:val="en-US"/>
        </w:rPr>
        <w:t>to Baht 9</w:t>
      </w:r>
      <w:r w:rsidR="00560BE7" w:rsidRPr="00560BE7">
        <w:rPr>
          <w:rFonts w:ascii="Angsana New" w:hAnsi="Angsana New"/>
          <w:sz w:val="28"/>
          <w:szCs w:val="28"/>
          <w:lang w:val="en-US"/>
        </w:rPr>
        <w:t>0</w:t>
      </w:r>
      <w:r w:rsidRPr="00560BE7">
        <w:rPr>
          <w:rFonts w:ascii="Angsana New" w:hAnsi="Angsana New"/>
          <w:sz w:val="28"/>
          <w:szCs w:val="28"/>
          <w:lang w:val="en-US"/>
        </w:rPr>
        <w:t xml:space="preserve"> million and </w:t>
      </w:r>
      <w:r w:rsidR="00560BE7" w:rsidRPr="00560BE7">
        <w:rPr>
          <w:rFonts w:ascii="Angsana New" w:hAnsi="Angsana New"/>
          <w:sz w:val="28"/>
          <w:szCs w:val="28"/>
          <w:lang w:val="en-US"/>
        </w:rPr>
        <w:t>5</w:t>
      </w:r>
      <w:r w:rsidR="00AA55E0">
        <w:rPr>
          <w:rFonts w:ascii="Angsana New" w:hAnsi="Angsana New"/>
          <w:sz w:val="28"/>
          <w:szCs w:val="28"/>
          <w:lang w:val="en-US"/>
        </w:rPr>
        <w:t>2</w:t>
      </w:r>
      <w:r w:rsidRPr="00560BE7">
        <w:rPr>
          <w:rFonts w:ascii="Angsana New" w:hAnsi="Angsana New"/>
          <w:sz w:val="28"/>
          <w:szCs w:val="28"/>
          <w:lang w:val="en-US"/>
        </w:rPr>
        <w:t xml:space="preserve"> million, respectively, were presented as current liabilities and the first financial institution filed a civil lawsuit against the Company for defaulting on loan repayment (Note </w:t>
      </w:r>
      <w:r w:rsidR="00806980" w:rsidRPr="00560BE7">
        <w:rPr>
          <w:rFonts w:ascii="Angsana New" w:hAnsi="Angsana New"/>
          <w:sz w:val="28"/>
          <w:szCs w:val="28"/>
          <w:lang w:val="en-US"/>
        </w:rPr>
        <w:t>1</w:t>
      </w:r>
      <w:r w:rsidR="00794AFC" w:rsidRPr="00560BE7">
        <w:rPr>
          <w:rFonts w:ascii="Angsana New" w:hAnsi="Angsana New"/>
          <w:sz w:val="28"/>
          <w:szCs w:val="28"/>
          <w:lang w:val="en-US"/>
        </w:rPr>
        <w:t>9</w:t>
      </w:r>
      <w:r w:rsidRPr="00560BE7">
        <w:rPr>
          <w:rFonts w:ascii="Angsana New" w:hAnsi="Angsana New"/>
          <w:sz w:val="28"/>
          <w:szCs w:val="28"/>
          <w:lang w:val="en-US"/>
        </w:rPr>
        <w:t>.4.1).</w:t>
      </w:r>
    </w:p>
    <w:p w14:paraId="0F1E7EC6" w14:textId="5177B6F2" w:rsidR="00B67E3F" w:rsidRPr="00910DE3" w:rsidRDefault="00B67E3F" w:rsidP="00B67E3F">
      <w:pPr>
        <w:spacing w:before="120"/>
        <w:ind w:left="446"/>
        <w:jc w:val="thaiDistribute"/>
        <w:rPr>
          <w:rFonts w:ascii="Angsana New" w:hAnsi="Angsana New"/>
          <w:sz w:val="28"/>
          <w:szCs w:val="28"/>
          <w:lang w:val="en-GB"/>
        </w:rPr>
      </w:pPr>
      <w:r w:rsidRPr="00910DE3">
        <w:rPr>
          <w:rFonts w:ascii="Angsana New" w:hAnsi="Angsana New"/>
          <w:sz w:val="28"/>
          <w:szCs w:val="28"/>
          <w:lang w:val="en-US"/>
        </w:rPr>
        <w:t xml:space="preserve">In October 2024, the Company negotiated and </w:t>
      </w:r>
      <w:proofErr w:type="gramStart"/>
      <w:r w:rsidRPr="00910DE3">
        <w:rPr>
          <w:rFonts w:ascii="Angsana New" w:hAnsi="Angsana New"/>
          <w:sz w:val="28"/>
          <w:szCs w:val="28"/>
          <w:lang w:val="en-US"/>
        </w:rPr>
        <w:t>entered into</w:t>
      </w:r>
      <w:proofErr w:type="gramEnd"/>
      <w:r w:rsidRPr="00910DE3">
        <w:rPr>
          <w:rFonts w:ascii="Angsana New" w:hAnsi="Angsana New"/>
          <w:sz w:val="28"/>
          <w:szCs w:val="28"/>
          <w:lang w:val="en-US"/>
        </w:rPr>
        <w:t xml:space="preserve"> a debt restructuring agreement with a second financial institution to extend the debt repayment period and reduction of loans (“Haircut”), with the full agreed amount to be repaid within December</w:t>
      </w:r>
      <w:r w:rsidR="00B7778A">
        <w:rPr>
          <w:rFonts w:ascii="Angsana New" w:hAnsi="Angsana New"/>
          <w:sz w:val="28"/>
          <w:szCs w:val="28"/>
          <w:lang w:val="en-US"/>
        </w:rPr>
        <w:t xml:space="preserve"> 31,</w:t>
      </w:r>
      <w:r w:rsidRPr="00910DE3">
        <w:rPr>
          <w:rFonts w:ascii="Angsana New" w:hAnsi="Angsana New"/>
          <w:sz w:val="28"/>
          <w:szCs w:val="28"/>
          <w:lang w:val="en-US"/>
        </w:rPr>
        <w:t xml:space="preserve"> 2024</w:t>
      </w:r>
      <w:r w:rsidR="00B7778A">
        <w:rPr>
          <w:rFonts w:ascii="Angsana New" w:hAnsi="Angsana New"/>
          <w:sz w:val="28"/>
          <w:szCs w:val="28"/>
          <w:lang w:val="en-US"/>
        </w:rPr>
        <w:t>,</w:t>
      </w:r>
      <w:r w:rsidRPr="00910DE3">
        <w:rPr>
          <w:rFonts w:ascii="Angsana New" w:hAnsi="Angsana New"/>
          <w:sz w:val="28"/>
          <w:szCs w:val="28"/>
          <w:lang w:val="en-US"/>
        </w:rPr>
        <w:t xml:space="preserve"> and pledging additional collaterals. As </w:t>
      </w:r>
      <w:proofErr w:type="gramStart"/>
      <w:r w:rsidRPr="00910DE3">
        <w:rPr>
          <w:rFonts w:ascii="Angsana New" w:hAnsi="Angsana New"/>
          <w:sz w:val="28"/>
          <w:szCs w:val="28"/>
          <w:lang w:val="en-US"/>
        </w:rPr>
        <w:t xml:space="preserve">of  </w:t>
      </w:r>
      <w:r w:rsidR="00B7778A">
        <w:rPr>
          <w:rFonts w:ascii="Angsana New" w:hAnsi="Angsana New"/>
          <w:sz w:val="28"/>
          <w:szCs w:val="28"/>
          <w:lang w:val="en-US"/>
        </w:rPr>
        <w:t>June</w:t>
      </w:r>
      <w:proofErr w:type="gramEnd"/>
      <w:r w:rsidRPr="00910DE3">
        <w:rPr>
          <w:rFonts w:ascii="Angsana New" w:hAnsi="Angsana New"/>
          <w:sz w:val="28"/>
          <w:szCs w:val="28"/>
          <w:lang w:val="en-US"/>
        </w:rPr>
        <w:t xml:space="preserve"> 3</w:t>
      </w:r>
      <w:r w:rsidR="00B7778A">
        <w:rPr>
          <w:rFonts w:ascii="Angsana New" w:hAnsi="Angsana New"/>
          <w:sz w:val="28"/>
          <w:szCs w:val="28"/>
          <w:lang w:val="en-US"/>
        </w:rPr>
        <w:t>0</w:t>
      </w:r>
      <w:r w:rsidRPr="00910DE3">
        <w:rPr>
          <w:rFonts w:ascii="Angsana New" w:hAnsi="Angsana New"/>
          <w:sz w:val="28"/>
          <w:szCs w:val="28"/>
          <w:lang w:val="en-US"/>
        </w:rPr>
        <w:t>, 202</w:t>
      </w:r>
      <w:r w:rsidR="008D47EC">
        <w:rPr>
          <w:rFonts w:ascii="Angsana New" w:hAnsi="Angsana New"/>
          <w:sz w:val="28"/>
          <w:szCs w:val="28"/>
          <w:lang w:val="en-US"/>
        </w:rPr>
        <w:t>6</w:t>
      </w:r>
      <w:r w:rsidR="00696D39">
        <w:rPr>
          <w:rFonts w:ascii="Angsana New" w:hAnsi="Angsana New"/>
          <w:sz w:val="28"/>
          <w:szCs w:val="28"/>
          <w:lang w:val="en-US"/>
        </w:rPr>
        <w:t>,</w:t>
      </w:r>
      <w:r w:rsidRPr="00910DE3">
        <w:rPr>
          <w:rFonts w:ascii="Angsana New" w:hAnsi="Angsana New"/>
          <w:sz w:val="28"/>
          <w:szCs w:val="28"/>
          <w:lang w:val="en-US"/>
        </w:rPr>
        <w:t xml:space="preserve"> the Group had outstanding loans and accrued interest amounting to </w:t>
      </w:r>
      <w:r w:rsidRPr="00560BE7">
        <w:rPr>
          <w:rFonts w:ascii="Angsana New" w:hAnsi="Angsana New"/>
          <w:sz w:val="28"/>
          <w:szCs w:val="28"/>
          <w:lang w:val="en-US"/>
        </w:rPr>
        <w:t xml:space="preserve">Baht 164 million and </w:t>
      </w:r>
      <w:r w:rsidR="00560BE7" w:rsidRPr="00560BE7">
        <w:rPr>
          <w:rFonts w:ascii="Angsana New" w:hAnsi="Angsana New"/>
          <w:sz w:val="28"/>
          <w:szCs w:val="28"/>
          <w:lang w:val="en-US"/>
        </w:rPr>
        <w:t>40</w:t>
      </w:r>
      <w:r w:rsidRPr="00560BE7">
        <w:rPr>
          <w:rFonts w:ascii="Angsana New" w:hAnsi="Angsana New"/>
          <w:sz w:val="28"/>
          <w:szCs w:val="28"/>
          <w:lang w:val="en-US"/>
        </w:rPr>
        <w:t xml:space="preserve"> million</w:t>
      </w:r>
      <w:r w:rsidRPr="00910DE3">
        <w:rPr>
          <w:rFonts w:ascii="Angsana New" w:hAnsi="Angsana New"/>
          <w:sz w:val="28"/>
          <w:szCs w:val="28"/>
          <w:lang w:val="en-US"/>
        </w:rPr>
        <w:t xml:space="preserve">, respectively, </w:t>
      </w:r>
      <w:r w:rsidRPr="00910DE3">
        <w:rPr>
          <w:rFonts w:ascii="Angsana New" w:hAnsi="Angsana New"/>
          <w:sz w:val="28"/>
          <w:szCs w:val="28"/>
          <w:lang w:val="en-GB"/>
        </w:rPr>
        <w:t xml:space="preserve">this is presented under current liabilities, as the Company has been unable to meet its repayment obligations under the debt restructuring agreement. Such default entitles the financial institution to demand immediate payment. Consequently, the second financial institution has initiated legal proceedings against the Company in </w:t>
      </w:r>
      <w:r w:rsidR="00910DE3" w:rsidRPr="00910DE3">
        <w:rPr>
          <w:rFonts w:ascii="Angsana New" w:hAnsi="Angsana New"/>
          <w:sz w:val="28"/>
          <w:szCs w:val="28"/>
          <w:lang w:val="en-GB"/>
        </w:rPr>
        <w:t>June</w:t>
      </w:r>
      <w:r w:rsidRPr="00910DE3">
        <w:rPr>
          <w:rFonts w:ascii="Angsana New" w:hAnsi="Angsana New"/>
          <w:sz w:val="28"/>
          <w:szCs w:val="28"/>
          <w:lang w:val="en-GB"/>
        </w:rPr>
        <w:t xml:space="preserve"> 2026 </w:t>
      </w:r>
      <w:r w:rsidRPr="00560BE7">
        <w:rPr>
          <w:rFonts w:ascii="Angsana New" w:hAnsi="Angsana New"/>
          <w:sz w:val="28"/>
          <w:szCs w:val="28"/>
          <w:lang w:val="en-US"/>
        </w:rPr>
        <w:t xml:space="preserve">(Note </w:t>
      </w:r>
      <w:r w:rsidR="00806980" w:rsidRPr="00560BE7">
        <w:rPr>
          <w:rFonts w:ascii="Angsana New" w:hAnsi="Angsana New"/>
          <w:sz w:val="28"/>
          <w:szCs w:val="28"/>
          <w:lang w:val="en-US"/>
        </w:rPr>
        <w:t>1</w:t>
      </w:r>
      <w:r w:rsidR="00794AFC" w:rsidRPr="00560BE7">
        <w:rPr>
          <w:rFonts w:ascii="Angsana New" w:hAnsi="Angsana New"/>
          <w:sz w:val="28"/>
          <w:szCs w:val="28"/>
          <w:lang w:val="en-US"/>
        </w:rPr>
        <w:t>9</w:t>
      </w:r>
      <w:r w:rsidRPr="00560BE7">
        <w:rPr>
          <w:rFonts w:ascii="Angsana New" w:hAnsi="Angsana New"/>
          <w:sz w:val="28"/>
          <w:szCs w:val="28"/>
          <w:lang w:val="en-US"/>
        </w:rPr>
        <w:t>.4.2</w:t>
      </w:r>
      <w:r w:rsidRPr="00910DE3">
        <w:rPr>
          <w:rFonts w:ascii="Angsana New" w:hAnsi="Angsana New"/>
          <w:sz w:val="28"/>
          <w:szCs w:val="28"/>
          <w:lang w:val="en-US"/>
        </w:rPr>
        <w:t>)</w:t>
      </w:r>
      <w:r w:rsidRPr="00910DE3">
        <w:rPr>
          <w:rFonts w:ascii="Angsana New" w:hAnsi="Angsana New"/>
          <w:sz w:val="28"/>
          <w:szCs w:val="28"/>
          <w:lang w:val="en-GB"/>
        </w:rPr>
        <w:t>.</w:t>
      </w:r>
    </w:p>
    <w:p w14:paraId="45DCD6DA" w14:textId="67C53721" w:rsidR="00910DE3" w:rsidRPr="00893686" w:rsidRDefault="00910DE3" w:rsidP="00910DE3">
      <w:pPr>
        <w:spacing w:before="120"/>
        <w:ind w:left="446"/>
        <w:jc w:val="thaiDistribute"/>
        <w:rPr>
          <w:rFonts w:ascii="Angsana New" w:hAnsi="Angsana New"/>
          <w:spacing w:val="-2"/>
          <w:sz w:val="28"/>
          <w:szCs w:val="28"/>
          <w:lang w:val="en-US"/>
        </w:rPr>
      </w:pPr>
      <w:r w:rsidRPr="00893686">
        <w:rPr>
          <w:rFonts w:ascii="Angsana New" w:hAnsi="Angsana New"/>
          <w:spacing w:val="-2"/>
          <w:sz w:val="28"/>
          <w:szCs w:val="28"/>
          <w:lang w:val="en-US"/>
        </w:rPr>
        <w:t xml:space="preserve">As </w:t>
      </w:r>
      <w:proofErr w:type="gramStart"/>
      <w:r w:rsidRPr="00893686">
        <w:rPr>
          <w:rFonts w:ascii="Angsana New" w:hAnsi="Angsana New"/>
          <w:spacing w:val="-2"/>
          <w:sz w:val="28"/>
          <w:szCs w:val="28"/>
          <w:lang w:val="en-US"/>
        </w:rPr>
        <w:t>at</w:t>
      </w:r>
      <w:proofErr w:type="gramEnd"/>
      <w:r w:rsidRPr="00893686">
        <w:rPr>
          <w:rFonts w:ascii="Angsana New" w:hAnsi="Angsana New"/>
          <w:spacing w:val="-2"/>
          <w:sz w:val="28"/>
          <w:szCs w:val="28"/>
          <w:lang w:val="en-US"/>
        </w:rPr>
        <w:t xml:space="preserve"> </w:t>
      </w:r>
      <w:r w:rsidR="0011248B">
        <w:rPr>
          <w:rFonts w:ascii="Angsana New" w:hAnsi="Angsana New"/>
          <w:spacing w:val="-2"/>
          <w:sz w:val="28"/>
          <w:szCs w:val="28"/>
          <w:lang w:val="en-US"/>
        </w:rPr>
        <w:t xml:space="preserve">June </w:t>
      </w:r>
      <w:r w:rsidRPr="00893686">
        <w:rPr>
          <w:rFonts w:ascii="Angsana New" w:hAnsi="Angsana New"/>
          <w:spacing w:val="-2"/>
          <w:sz w:val="28"/>
          <w:szCs w:val="28"/>
          <w:lang w:val="en-US"/>
        </w:rPr>
        <w:t>3</w:t>
      </w:r>
      <w:r w:rsidR="0011248B">
        <w:rPr>
          <w:rFonts w:ascii="Angsana New" w:hAnsi="Angsana New"/>
          <w:spacing w:val="-2"/>
          <w:sz w:val="28"/>
          <w:szCs w:val="28"/>
          <w:lang w:val="en-US"/>
        </w:rPr>
        <w:t>0</w:t>
      </w:r>
      <w:r w:rsidRPr="00893686">
        <w:rPr>
          <w:rFonts w:ascii="Angsana New" w:hAnsi="Angsana New"/>
          <w:spacing w:val="-2"/>
          <w:sz w:val="28"/>
          <w:szCs w:val="28"/>
          <w:lang w:val="en-US"/>
        </w:rPr>
        <w:t xml:space="preserve">, 2026, the Company was in breach of the loan agreement with the third financial institution in respect of the default on loan obligations as </w:t>
      </w:r>
      <w:proofErr w:type="gramStart"/>
      <w:r w:rsidRPr="00893686">
        <w:rPr>
          <w:rFonts w:ascii="Angsana New" w:hAnsi="Angsana New"/>
          <w:spacing w:val="-2"/>
          <w:sz w:val="28"/>
          <w:szCs w:val="28"/>
          <w:lang w:val="en-US"/>
        </w:rPr>
        <w:t>at</w:t>
      </w:r>
      <w:proofErr w:type="gramEnd"/>
      <w:r w:rsidRPr="00893686">
        <w:rPr>
          <w:rFonts w:ascii="Angsana New" w:hAnsi="Angsana New"/>
          <w:spacing w:val="-2"/>
          <w:sz w:val="28"/>
          <w:szCs w:val="28"/>
          <w:lang w:val="en-US"/>
        </w:rPr>
        <w:t xml:space="preserve"> </w:t>
      </w:r>
      <w:r w:rsidR="0011248B">
        <w:rPr>
          <w:rFonts w:ascii="Angsana New" w:hAnsi="Angsana New"/>
          <w:spacing w:val="-2"/>
          <w:sz w:val="28"/>
          <w:szCs w:val="28"/>
          <w:lang w:val="en-US"/>
        </w:rPr>
        <w:t>June</w:t>
      </w:r>
      <w:r w:rsidRPr="00893686">
        <w:rPr>
          <w:rFonts w:ascii="Angsana New" w:hAnsi="Angsana New"/>
          <w:spacing w:val="-2"/>
          <w:sz w:val="28"/>
          <w:szCs w:val="28"/>
          <w:lang w:val="en-US"/>
        </w:rPr>
        <w:t xml:space="preserve"> 3</w:t>
      </w:r>
      <w:r w:rsidR="0011248B">
        <w:rPr>
          <w:rFonts w:ascii="Angsana New" w:hAnsi="Angsana New"/>
          <w:spacing w:val="-2"/>
          <w:sz w:val="28"/>
          <w:szCs w:val="28"/>
          <w:lang w:val="en-US"/>
        </w:rPr>
        <w:t>0</w:t>
      </w:r>
      <w:r w:rsidRPr="00893686">
        <w:rPr>
          <w:rFonts w:ascii="Angsana New" w:hAnsi="Angsana New"/>
          <w:spacing w:val="-2"/>
          <w:sz w:val="28"/>
          <w:szCs w:val="28"/>
          <w:lang w:val="en-US"/>
        </w:rPr>
        <w:t xml:space="preserve">, </w:t>
      </w:r>
      <w:proofErr w:type="gramStart"/>
      <w:r w:rsidRPr="00893686">
        <w:rPr>
          <w:rFonts w:ascii="Angsana New" w:hAnsi="Angsana New"/>
          <w:spacing w:val="-2"/>
          <w:sz w:val="28"/>
          <w:szCs w:val="28"/>
          <w:lang w:val="en-US"/>
        </w:rPr>
        <w:t>2026</w:t>
      </w:r>
      <w:proofErr w:type="gramEnd"/>
      <w:r w:rsidRPr="00893686">
        <w:rPr>
          <w:rFonts w:ascii="Angsana New" w:hAnsi="Angsana New"/>
          <w:spacing w:val="-2"/>
          <w:sz w:val="28"/>
          <w:szCs w:val="28"/>
          <w:cs/>
          <w:lang w:val="en-US"/>
        </w:rPr>
        <w:t xml:space="preserve"> </w:t>
      </w:r>
      <w:r w:rsidRPr="00893686">
        <w:rPr>
          <w:rFonts w:ascii="Angsana New" w:hAnsi="Angsana New"/>
          <w:spacing w:val="-2"/>
          <w:sz w:val="28"/>
          <w:szCs w:val="28"/>
          <w:lang w:val="en-US"/>
        </w:rPr>
        <w:t xml:space="preserve">amounting to </w:t>
      </w:r>
      <w:r w:rsidRPr="00560BE7">
        <w:rPr>
          <w:rFonts w:ascii="Angsana New" w:hAnsi="Angsana New"/>
          <w:spacing w:val="-2"/>
          <w:sz w:val="28"/>
          <w:szCs w:val="28"/>
          <w:lang w:val="en-US"/>
        </w:rPr>
        <w:t>Baht 180</w:t>
      </w:r>
      <w:r w:rsidRPr="00560BE7">
        <w:rPr>
          <w:rFonts w:ascii="Angsana New" w:hAnsi="Angsana New"/>
          <w:spacing w:val="-2"/>
          <w:sz w:val="28"/>
          <w:szCs w:val="28"/>
          <w:cs/>
          <w:lang w:val="en-US"/>
        </w:rPr>
        <w:t xml:space="preserve"> </w:t>
      </w:r>
      <w:r w:rsidRPr="00560BE7">
        <w:rPr>
          <w:rFonts w:ascii="Angsana New" w:hAnsi="Angsana New"/>
          <w:spacing w:val="-2"/>
          <w:sz w:val="28"/>
          <w:szCs w:val="28"/>
          <w:lang w:val="en-US"/>
        </w:rPr>
        <w:t>millio</w:t>
      </w:r>
      <w:r w:rsidRPr="00893686">
        <w:rPr>
          <w:rFonts w:ascii="Angsana New" w:hAnsi="Angsana New"/>
          <w:spacing w:val="-2"/>
          <w:sz w:val="28"/>
          <w:szCs w:val="28"/>
          <w:lang w:val="en-US"/>
        </w:rPr>
        <w:t xml:space="preserve">n and accrued interest payable of </w:t>
      </w:r>
      <w:r w:rsidRPr="00560BE7">
        <w:rPr>
          <w:rFonts w:ascii="Angsana New" w:hAnsi="Angsana New"/>
          <w:spacing w:val="-2"/>
          <w:sz w:val="28"/>
          <w:szCs w:val="28"/>
          <w:lang w:val="en-US"/>
        </w:rPr>
        <w:t>Baht 2</w:t>
      </w:r>
      <w:r w:rsidR="00560BE7" w:rsidRPr="00560BE7">
        <w:rPr>
          <w:rFonts w:ascii="Angsana New" w:hAnsi="Angsana New"/>
          <w:spacing w:val="-2"/>
          <w:sz w:val="28"/>
          <w:szCs w:val="28"/>
          <w:lang w:val="en-US"/>
        </w:rPr>
        <w:t>8</w:t>
      </w:r>
      <w:r w:rsidRPr="00893686">
        <w:rPr>
          <w:rFonts w:ascii="Angsana New" w:hAnsi="Angsana New"/>
          <w:spacing w:val="-2"/>
          <w:sz w:val="28"/>
          <w:szCs w:val="28"/>
          <w:cs/>
          <w:lang w:val="en-US"/>
        </w:rPr>
        <w:t xml:space="preserve"> </w:t>
      </w:r>
      <w:r w:rsidRPr="00893686">
        <w:rPr>
          <w:rFonts w:ascii="Angsana New" w:hAnsi="Angsana New"/>
          <w:spacing w:val="-2"/>
          <w:sz w:val="28"/>
          <w:szCs w:val="28"/>
          <w:lang w:val="en-US"/>
        </w:rPr>
        <w:t xml:space="preserve">million. As a result of such breach, the financial institution is entitled to demand immediate repayment of the outstanding amounts. The third financial institution has also initiated civil litigation in May 2026 </w:t>
      </w:r>
      <w:r w:rsidRPr="00560BE7">
        <w:rPr>
          <w:rFonts w:ascii="Angsana New" w:hAnsi="Angsana New"/>
          <w:spacing w:val="-2"/>
          <w:sz w:val="28"/>
          <w:szCs w:val="28"/>
          <w:cs/>
          <w:lang w:val="en-US"/>
        </w:rPr>
        <w:t>(</w:t>
      </w:r>
      <w:r w:rsidRPr="00560BE7">
        <w:rPr>
          <w:rFonts w:ascii="Angsana New" w:hAnsi="Angsana New"/>
          <w:spacing w:val="-2"/>
          <w:sz w:val="28"/>
          <w:szCs w:val="28"/>
          <w:lang w:val="en-US"/>
        </w:rPr>
        <w:t xml:space="preserve">Note </w:t>
      </w:r>
      <w:r w:rsidR="00806980" w:rsidRPr="00560BE7">
        <w:rPr>
          <w:rFonts w:ascii="Angsana New" w:hAnsi="Angsana New"/>
          <w:spacing w:val="-2"/>
          <w:sz w:val="28"/>
          <w:szCs w:val="28"/>
          <w:lang w:val="en-US"/>
        </w:rPr>
        <w:t>1</w:t>
      </w:r>
      <w:r w:rsidR="00794AFC" w:rsidRPr="00560BE7">
        <w:rPr>
          <w:rFonts w:ascii="Angsana New" w:hAnsi="Angsana New"/>
          <w:spacing w:val="-2"/>
          <w:sz w:val="28"/>
          <w:szCs w:val="28"/>
          <w:lang w:val="en-US"/>
        </w:rPr>
        <w:t>9</w:t>
      </w:r>
      <w:r w:rsidRPr="00560BE7">
        <w:rPr>
          <w:rFonts w:ascii="Angsana New" w:hAnsi="Angsana New"/>
          <w:spacing w:val="-2"/>
          <w:sz w:val="28"/>
          <w:szCs w:val="28"/>
          <w:lang w:val="en-US"/>
        </w:rPr>
        <w:t>.4.3</w:t>
      </w:r>
      <w:r w:rsidRPr="00560BE7">
        <w:rPr>
          <w:rFonts w:ascii="Angsana New" w:hAnsi="Angsana New"/>
          <w:spacing w:val="-2"/>
          <w:sz w:val="28"/>
          <w:szCs w:val="28"/>
          <w:cs/>
          <w:lang w:val="en-US"/>
        </w:rPr>
        <w:t>).</w:t>
      </w:r>
    </w:p>
    <w:p w14:paraId="1CB55019" w14:textId="77777777" w:rsidR="00910DE3" w:rsidRPr="00910DE3" w:rsidRDefault="00910DE3" w:rsidP="00910DE3">
      <w:pPr>
        <w:spacing w:before="120"/>
        <w:ind w:left="446"/>
        <w:jc w:val="thaiDistribute"/>
        <w:rPr>
          <w:rFonts w:ascii="Angsana New" w:hAnsi="Angsana New"/>
          <w:i/>
          <w:iCs/>
          <w:sz w:val="28"/>
          <w:szCs w:val="28"/>
          <w:lang w:val="en-US"/>
        </w:rPr>
      </w:pPr>
      <w:r w:rsidRPr="00910DE3">
        <w:rPr>
          <w:rFonts w:ascii="Angsana New" w:hAnsi="Angsana New"/>
          <w:i/>
          <w:iCs/>
          <w:sz w:val="28"/>
          <w:szCs w:val="28"/>
          <w:lang w:val="en-US"/>
        </w:rPr>
        <w:t>Entering debt restructuring agreements</w:t>
      </w:r>
    </w:p>
    <w:p w14:paraId="275E1EAB" w14:textId="5BB6F1BB" w:rsidR="00B67E3F" w:rsidRDefault="00910DE3" w:rsidP="00910DE3">
      <w:pPr>
        <w:spacing w:before="120"/>
        <w:ind w:left="446"/>
        <w:jc w:val="thaiDistribute"/>
        <w:rPr>
          <w:rFonts w:ascii="Angsana New" w:hAnsi="Angsana New"/>
          <w:sz w:val="28"/>
          <w:szCs w:val="28"/>
          <w:lang w:val="en-US"/>
        </w:rPr>
      </w:pPr>
      <w:r w:rsidRPr="00910DE3">
        <w:rPr>
          <w:rFonts w:ascii="Angsana New" w:hAnsi="Angsana New"/>
          <w:sz w:val="28"/>
          <w:szCs w:val="28"/>
          <w:lang w:val="en-US"/>
        </w:rPr>
        <w:t xml:space="preserve">In November 2024, the Company negotiated and </w:t>
      </w:r>
      <w:proofErr w:type="gramStart"/>
      <w:r w:rsidRPr="00910DE3">
        <w:rPr>
          <w:rFonts w:ascii="Angsana New" w:hAnsi="Angsana New"/>
          <w:sz w:val="28"/>
          <w:szCs w:val="28"/>
          <w:lang w:val="en-US"/>
        </w:rPr>
        <w:t>entered into</w:t>
      </w:r>
      <w:proofErr w:type="gramEnd"/>
      <w:r w:rsidRPr="00910DE3">
        <w:rPr>
          <w:rFonts w:ascii="Angsana New" w:hAnsi="Angsana New"/>
          <w:sz w:val="28"/>
          <w:szCs w:val="28"/>
          <w:lang w:val="en-US"/>
        </w:rPr>
        <w:t xml:space="preserve"> a debt restructuring agreement with a financial institution. As specified in the agreement, the Company agreed to transfer ownership of collateral assets, including land and building, at market value to settle principal debts, accrued interest and default charges totaling Baht 68 million out of the total outstanding debt of Baht 70 million. The company retains the right to repurchase or lease back the assets within three years at the price or rate specified in the agreement. If the company fully complies with the conditions outlined in the agreement within the three-year period, the remaining outstanding debt of Baht 2 million will be waived. This debt restructuring agreement is considered a financial arrangement, and the company continues to recognize the collateral assets and buildings. The agreement extends the financial debt repayment period from the debt restructuring </w:t>
      </w:r>
      <w:proofErr w:type="gramStart"/>
      <w:r w:rsidRPr="00910DE3">
        <w:rPr>
          <w:rFonts w:ascii="Angsana New" w:hAnsi="Angsana New"/>
          <w:sz w:val="28"/>
          <w:szCs w:val="28"/>
          <w:lang w:val="en-US"/>
        </w:rPr>
        <w:t>amount</w:t>
      </w:r>
      <w:proofErr w:type="gramEnd"/>
      <w:r w:rsidRPr="00910DE3">
        <w:rPr>
          <w:rFonts w:ascii="Angsana New" w:hAnsi="Angsana New"/>
          <w:sz w:val="28"/>
          <w:szCs w:val="28"/>
          <w:lang w:val="en-US"/>
        </w:rPr>
        <w:t xml:space="preserve"> of Baht 70 million, with repayment based on the repurchase right by 2027. Consequently, the debt from this restructuring is classified as non-current liabilities as of </w:t>
      </w:r>
      <w:r w:rsidR="00DF4512">
        <w:rPr>
          <w:rFonts w:ascii="Angsana New" w:hAnsi="Angsana New"/>
          <w:sz w:val="28"/>
          <w:szCs w:val="28"/>
          <w:lang w:val="en-US"/>
        </w:rPr>
        <w:t>June</w:t>
      </w:r>
      <w:r w:rsidRPr="00910DE3">
        <w:rPr>
          <w:rFonts w:ascii="Angsana New" w:hAnsi="Angsana New"/>
          <w:sz w:val="28"/>
          <w:szCs w:val="28"/>
          <w:lang w:val="en-US"/>
        </w:rPr>
        <w:t xml:space="preserve"> 3</w:t>
      </w:r>
      <w:r w:rsidR="00DF4512">
        <w:rPr>
          <w:rFonts w:ascii="Angsana New" w:hAnsi="Angsana New"/>
          <w:sz w:val="28"/>
          <w:szCs w:val="28"/>
          <w:lang w:val="en-US"/>
        </w:rPr>
        <w:t>0</w:t>
      </w:r>
      <w:r w:rsidRPr="00910DE3">
        <w:rPr>
          <w:rFonts w:ascii="Angsana New" w:hAnsi="Angsana New"/>
          <w:sz w:val="28"/>
          <w:szCs w:val="28"/>
          <w:lang w:val="en-US"/>
        </w:rPr>
        <w:t xml:space="preserve">, </w:t>
      </w:r>
      <w:proofErr w:type="gramStart"/>
      <w:r w:rsidRPr="00910DE3">
        <w:rPr>
          <w:rFonts w:ascii="Angsana New" w:hAnsi="Angsana New"/>
          <w:sz w:val="28"/>
          <w:szCs w:val="28"/>
          <w:lang w:val="en-US"/>
        </w:rPr>
        <w:t>2026</w:t>
      </w:r>
      <w:proofErr w:type="gramEnd"/>
      <w:r w:rsidRPr="00910DE3">
        <w:rPr>
          <w:rFonts w:ascii="Angsana New" w:hAnsi="Angsana New"/>
          <w:sz w:val="28"/>
          <w:szCs w:val="28"/>
          <w:lang w:val="en-US"/>
        </w:rPr>
        <w:t xml:space="preserve"> and December 31, 2025.</w:t>
      </w:r>
    </w:p>
    <w:p w14:paraId="3B8C612B" w14:textId="77777777" w:rsidR="00910DE3" w:rsidRDefault="00910DE3" w:rsidP="00910DE3">
      <w:pPr>
        <w:spacing w:before="120"/>
        <w:ind w:left="446"/>
        <w:jc w:val="thaiDistribute"/>
        <w:rPr>
          <w:rFonts w:ascii="Angsana New" w:hAnsi="Angsana New"/>
          <w:sz w:val="28"/>
          <w:szCs w:val="28"/>
          <w:lang w:val="en-US"/>
        </w:rPr>
      </w:pPr>
    </w:p>
    <w:p w14:paraId="0F072BD9" w14:textId="77777777" w:rsidR="00910DE3" w:rsidRDefault="00910DE3" w:rsidP="00910DE3">
      <w:pPr>
        <w:spacing w:before="120"/>
        <w:ind w:left="446"/>
        <w:jc w:val="thaiDistribute"/>
        <w:rPr>
          <w:rFonts w:ascii="Angsana New" w:hAnsi="Angsana New"/>
          <w:sz w:val="28"/>
          <w:szCs w:val="28"/>
          <w:lang w:val="en-US"/>
        </w:rPr>
      </w:pPr>
    </w:p>
    <w:p w14:paraId="5F048E8C" w14:textId="77777777" w:rsidR="00910DE3" w:rsidRDefault="00910DE3" w:rsidP="00910DE3">
      <w:pPr>
        <w:spacing w:before="120"/>
        <w:ind w:left="446"/>
        <w:jc w:val="thaiDistribute"/>
        <w:rPr>
          <w:rFonts w:ascii="Angsana New" w:hAnsi="Angsana New"/>
          <w:sz w:val="28"/>
          <w:szCs w:val="28"/>
          <w:lang w:val="en-US"/>
        </w:rPr>
      </w:pPr>
    </w:p>
    <w:p w14:paraId="694F98C9" w14:textId="77777777" w:rsidR="00910DE3" w:rsidRDefault="00910DE3" w:rsidP="00910DE3">
      <w:pPr>
        <w:spacing w:before="120"/>
        <w:ind w:left="446"/>
        <w:jc w:val="thaiDistribute"/>
        <w:rPr>
          <w:rFonts w:ascii="Angsana New" w:hAnsi="Angsana New"/>
          <w:sz w:val="28"/>
          <w:szCs w:val="28"/>
          <w:lang w:val="en-US"/>
        </w:rPr>
      </w:pPr>
    </w:p>
    <w:p w14:paraId="3A386114" w14:textId="77777777" w:rsidR="00910DE3" w:rsidRDefault="00910DE3" w:rsidP="00910DE3">
      <w:pPr>
        <w:spacing w:before="120"/>
        <w:ind w:left="446"/>
        <w:jc w:val="thaiDistribute"/>
        <w:rPr>
          <w:rFonts w:ascii="Angsana New" w:hAnsi="Angsana New"/>
          <w:sz w:val="28"/>
          <w:szCs w:val="28"/>
          <w:lang w:val="en-US"/>
        </w:rPr>
      </w:pPr>
    </w:p>
    <w:p w14:paraId="7F2BF881" w14:textId="77777777" w:rsidR="00910DE3" w:rsidRDefault="00910DE3" w:rsidP="00910DE3">
      <w:pPr>
        <w:spacing w:before="120"/>
        <w:ind w:left="446"/>
        <w:jc w:val="thaiDistribute"/>
        <w:rPr>
          <w:rFonts w:ascii="Angsana New" w:hAnsi="Angsana New"/>
          <w:sz w:val="28"/>
          <w:szCs w:val="28"/>
          <w:lang w:val="en-US"/>
        </w:rPr>
      </w:pPr>
    </w:p>
    <w:p w14:paraId="1743F6CB" w14:textId="77777777" w:rsidR="00910DE3" w:rsidRPr="00B67E3F" w:rsidRDefault="00910DE3" w:rsidP="00910DE3">
      <w:pPr>
        <w:spacing w:before="120"/>
        <w:ind w:left="446"/>
        <w:jc w:val="thaiDistribute"/>
        <w:rPr>
          <w:rFonts w:ascii="Angsana New" w:hAnsi="Angsana New"/>
          <w:sz w:val="28"/>
          <w:szCs w:val="28"/>
          <w:lang w:val="en-US"/>
        </w:rPr>
      </w:pPr>
    </w:p>
    <w:p w14:paraId="00CE82B5" w14:textId="324F4D88" w:rsidR="00934311" w:rsidRPr="00E8452C" w:rsidRDefault="00E8452C" w:rsidP="003032C6">
      <w:pPr>
        <w:spacing w:before="120"/>
        <w:ind w:left="446"/>
        <w:jc w:val="thaiDistribute"/>
        <w:rPr>
          <w:rFonts w:ascii="Angsana New" w:hAnsi="Angsana New"/>
          <w:i/>
          <w:iCs/>
          <w:sz w:val="28"/>
          <w:szCs w:val="28"/>
          <w:lang w:val="en-US"/>
        </w:rPr>
      </w:pPr>
      <w:r w:rsidRPr="00E8452C">
        <w:rPr>
          <w:rFonts w:ascii="Angsana New" w:hAnsi="Angsana New"/>
          <w:i/>
          <w:iCs/>
          <w:sz w:val="28"/>
          <w:szCs w:val="28"/>
          <w:lang w:val="en-US"/>
        </w:rPr>
        <w:lastRenderedPageBreak/>
        <w:t>Debentures</w:t>
      </w:r>
    </w:p>
    <w:tbl>
      <w:tblPr>
        <w:tblW w:w="8910" w:type="dxa"/>
        <w:tblInd w:w="450" w:type="dxa"/>
        <w:tblLook w:val="04A0" w:firstRow="1" w:lastRow="0" w:firstColumn="1" w:lastColumn="0" w:noHBand="0" w:noVBand="1"/>
      </w:tblPr>
      <w:tblGrid>
        <w:gridCol w:w="5850"/>
        <w:gridCol w:w="1530"/>
        <w:gridCol w:w="1530"/>
      </w:tblGrid>
      <w:tr w:rsidR="00934311" w:rsidRPr="000E0F49" w14:paraId="6A845D2B" w14:textId="77777777" w:rsidTr="00E8452C">
        <w:trPr>
          <w:trHeight w:val="420"/>
        </w:trPr>
        <w:tc>
          <w:tcPr>
            <w:tcW w:w="5850" w:type="dxa"/>
            <w:tcBorders>
              <w:top w:val="nil"/>
              <w:left w:val="nil"/>
              <w:bottom w:val="nil"/>
              <w:right w:val="nil"/>
            </w:tcBorders>
            <w:hideMark/>
          </w:tcPr>
          <w:p w14:paraId="7E200160" w14:textId="77777777" w:rsidR="00934311" w:rsidRPr="000E0F49" w:rsidRDefault="00934311" w:rsidP="000531C6">
            <w:pPr>
              <w:ind w:left="-29" w:right="-29" w:firstLine="29"/>
              <w:jc w:val="both"/>
              <w:rPr>
                <w:rFonts w:ascii="Angsana New" w:eastAsia="Times New Roman" w:hAnsi="Angsana New"/>
                <w:sz w:val="28"/>
                <w:szCs w:val="28"/>
                <w:lang w:val="en-US"/>
              </w:rPr>
            </w:pPr>
          </w:p>
        </w:tc>
        <w:tc>
          <w:tcPr>
            <w:tcW w:w="3060" w:type="dxa"/>
            <w:gridSpan w:val="2"/>
            <w:tcBorders>
              <w:top w:val="nil"/>
              <w:left w:val="nil"/>
              <w:right w:val="nil"/>
            </w:tcBorders>
          </w:tcPr>
          <w:p w14:paraId="2CE1B909" w14:textId="0076C220" w:rsidR="00934311" w:rsidRPr="000E0F49" w:rsidRDefault="007B29CC" w:rsidP="000531C6">
            <w:pPr>
              <w:pBdr>
                <w:bottom w:val="single" w:sz="4" w:space="1" w:color="auto"/>
              </w:pBdr>
              <w:ind w:left="-29" w:right="-29"/>
              <w:jc w:val="center"/>
              <w:rPr>
                <w:rFonts w:ascii="Angsana New" w:eastAsia="Times New Roman" w:hAnsi="Angsana New"/>
                <w:sz w:val="28"/>
                <w:szCs w:val="28"/>
                <w:lang w:val="en-US"/>
              </w:rPr>
            </w:pPr>
            <w:proofErr w:type="gramStart"/>
            <w:r w:rsidRPr="009E3198">
              <w:rPr>
                <w:rFonts w:ascii="Angsana New" w:eastAsia="Times New Roman" w:hAnsi="Angsana New"/>
                <w:sz w:val="28"/>
                <w:szCs w:val="28"/>
                <w:lang w:val="en-US"/>
              </w:rPr>
              <w:t>Unit :</w:t>
            </w:r>
            <w:proofErr w:type="gramEnd"/>
            <w:r w:rsidRPr="009E3198">
              <w:rPr>
                <w:rFonts w:ascii="Angsana New" w:eastAsia="Times New Roman" w:hAnsi="Angsana New"/>
                <w:sz w:val="28"/>
                <w:szCs w:val="28"/>
                <w:lang w:val="en-US"/>
              </w:rPr>
              <w:t xml:space="preserve"> Thousand Baht</w:t>
            </w:r>
          </w:p>
        </w:tc>
      </w:tr>
      <w:tr w:rsidR="00934311" w:rsidRPr="00E8452C" w14:paraId="19A7669F" w14:textId="77777777" w:rsidTr="00E8452C">
        <w:trPr>
          <w:trHeight w:val="420"/>
        </w:trPr>
        <w:tc>
          <w:tcPr>
            <w:tcW w:w="5850" w:type="dxa"/>
            <w:tcBorders>
              <w:top w:val="nil"/>
              <w:left w:val="nil"/>
              <w:bottom w:val="nil"/>
              <w:right w:val="nil"/>
            </w:tcBorders>
            <w:noWrap/>
            <w:vAlign w:val="bottom"/>
            <w:hideMark/>
          </w:tcPr>
          <w:p w14:paraId="72F71EB9" w14:textId="77777777" w:rsidR="00934311" w:rsidRPr="000E0F49" w:rsidRDefault="00934311" w:rsidP="000531C6">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3060" w:type="dxa"/>
            <w:gridSpan w:val="2"/>
            <w:tcBorders>
              <w:left w:val="nil"/>
              <w:right w:val="nil"/>
            </w:tcBorders>
          </w:tcPr>
          <w:p w14:paraId="0D6292D3" w14:textId="42710149" w:rsidR="00934311" w:rsidRPr="000E0F49" w:rsidRDefault="00E8452C" w:rsidP="00897CDC">
            <w:pPr>
              <w:pBdr>
                <w:bottom w:val="single" w:sz="4" w:space="1" w:color="auto"/>
              </w:pBdr>
              <w:ind w:left="-29" w:right="-29"/>
              <w:jc w:val="center"/>
              <w:rPr>
                <w:rFonts w:ascii="Angsana New" w:eastAsia="Times New Roman" w:hAnsi="Angsana New"/>
                <w:sz w:val="28"/>
                <w:szCs w:val="28"/>
                <w:lang w:val="en-US"/>
              </w:rPr>
            </w:pPr>
            <w:r w:rsidRPr="00E8452C">
              <w:rPr>
                <w:rFonts w:ascii="Angsana New" w:eastAsia="Times New Roman" w:hAnsi="Angsana New"/>
                <w:sz w:val="28"/>
                <w:szCs w:val="28"/>
                <w:lang w:val="en-US"/>
              </w:rPr>
              <w:t>Consolidated</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xml:space="preserve">/ </w:t>
            </w:r>
            <w:r w:rsidR="00897CDC">
              <w:rPr>
                <w:rFonts w:ascii="Angsana New" w:eastAsia="Times New Roman" w:hAnsi="Angsana New"/>
                <w:sz w:val="28"/>
                <w:szCs w:val="28"/>
                <w:cs/>
                <w:lang w:val="en-US"/>
              </w:rPr>
              <w:br/>
            </w:r>
            <w:r>
              <w:rPr>
                <w:rFonts w:ascii="Angsana New" w:eastAsia="Times New Roman" w:hAnsi="Angsana New"/>
                <w:sz w:val="28"/>
                <w:szCs w:val="28"/>
                <w:lang w:val="en-US"/>
              </w:rPr>
              <w:t>S</w:t>
            </w:r>
            <w:r w:rsidRPr="00E8452C">
              <w:rPr>
                <w:rFonts w:ascii="Angsana New" w:eastAsia="Times New Roman" w:hAnsi="Angsana New"/>
                <w:sz w:val="28"/>
                <w:szCs w:val="28"/>
                <w:lang w:val="en-US"/>
              </w:rPr>
              <w:t>eparate</w:t>
            </w:r>
            <w:r w:rsidR="00897CDC">
              <w:rPr>
                <w:rFonts w:ascii="Angsana New" w:eastAsia="Times New Roman" w:hAnsi="Angsana New" w:hint="cs"/>
                <w:sz w:val="28"/>
                <w:szCs w:val="28"/>
                <w:cs/>
                <w:lang w:val="en-US"/>
              </w:rPr>
              <w:t xml:space="preserve"> </w:t>
            </w:r>
            <w:r w:rsidRPr="00E8452C">
              <w:rPr>
                <w:rFonts w:ascii="Angsana New" w:eastAsia="Times New Roman" w:hAnsi="Angsana New"/>
                <w:sz w:val="28"/>
                <w:szCs w:val="28"/>
                <w:lang w:val="en-US"/>
              </w:rPr>
              <w:t>financial statements</w:t>
            </w:r>
          </w:p>
        </w:tc>
      </w:tr>
      <w:tr w:rsidR="004B6AB6" w:rsidRPr="000E0F49" w14:paraId="349D944D" w14:textId="77777777" w:rsidTr="00E8452C">
        <w:trPr>
          <w:trHeight w:val="420"/>
        </w:trPr>
        <w:tc>
          <w:tcPr>
            <w:tcW w:w="5850" w:type="dxa"/>
            <w:tcBorders>
              <w:top w:val="nil"/>
              <w:left w:val="nil"/>
              <w:bottom w:val="nil"/>
              <w:right w:val="nil"/>
            </w:tcBorders>
            <w:noWrap/>
            <w:vAlign w:val="bottom"/>
          </w:tcPr>
          <w:p w14:paraId="46189D8E" w14:textId="77777777" w:rsidR="004B6AB6" w:rsidRPr="000E0F49" w:rsidRDefault="004B6AB6" w:rsidP="004B6AB6">
            <w:pPr>
              <w:ind w:left="-29" w:right="-29" w:hanging="108"/>
              <w:rPr>
                <w:rFonts w:ascii="Angsana New" w:eastAsia="Times New Roman" w:hAnsi="Angsana New"/>
                <w:sz w:val="28"/>
                <w:szCs w:val="28"/>
                <w:lang w:val="en-US"/>
              </w:rPr>
            </w:pPr>
          </w:p>
        </w:tc>
        <w:tc>
          <w:tcPr>
            <w:tcW w:w="1530" w:type="dxa"/>
            <w:tcBorders>
              <w:left w:val="nil"/>
              <w:right w:val="nil"/>
            </w:tcBorders>
          </w:tcPr>
          <w:p w14:paraId="3961287A" w14:textId="6B2FE1CC" w:rsidR="004B6AB6" w:rsidRPr="00713FB2" w:rsidRDefault="00541068" w:rsidP="004B6AB6">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June</w:t>
            </w:r>
            <w:r w:rsidR="004B6AB6">
              <w:rPr>
                <w:rFonts w:ascii="Angsana New" w:eastAsia="Times New Roman" w:hAnsi="Angsana New"/>
                <w:sz w:val="28"/>
                <w:szCs w:val="28"/>
                <w:lang w:val="en-US"/>
              </w:rPr>
              <w:t xml:space="preserve"> 3</w:t>
            </w:r>
            <w:r>
              <w:rPr>
                <w:rFonts w:ascii="Angsana New" w:eastAsia="Times New Roman" w:hAnsi="Angsana New"/>
                <w:sz w:val="28"/>
                <w:szCs w:val="28"/>
                <w:lang w:val="en-US"/>
              </w:rPr>
              <w:t>0</w:t>
            </w:r>
            <w:r w:rsidR="004B6AB6">
              <w:rPr>
                <w:rFonts w:ascii="Angsana New" w:eastAsia="Times New Roman" w:hAnsi="Angsana New"/>
                <w:sz w:val="28"/>
                <w:szCs w:val="28"/>
                <w:lang w:val="en-US"/>
              </w:rPr>
              <w:t>,</w:t>
            </w:r>
          </w:p>
        </w:tc>
        <w:tc>
          <w:tcPr>
            <w:tcW w:w="1530" w:type="dxa"/>
            <w:tcBorders>
              <w:left w:val="nil"/>
              <w:right w:val="nil"/>
            </w:tcBorders>
          </w:tcPr>
          <w:p w14:paraId="5F5AACA1" w14:textId="0B91325C" w:rsidR="004B6AB6" w:rsidRPr="00E56B61" w:rsidRDefault="004B6AB6" w:rsidP="004B6AB6">
            <w:pP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December 31,</w:t>
            </w:r>
          </w:p>
        </w:tc>
      </w:tr>
      <w:tr w:rsidR="004B6AB6" w:rsidRPr="000E0F49" w14:paraId="1F4E38E0" w14:textId="77777777" w:rsidTr="00E8452C">
        <w:trPr>
          <w:trHeight w:val="218"/>
        </w:trPr>
        <w:tc>
          <w:tcPr>
            <w:tcW w:w="5850" w:type="dxa"/>
            <w:tcBorders>
              <w:top w:val="nil"/>
              <w:left w:val="nil"/>
              <w:bottom w:val="nil"/>
              <w:right w:val="nil"/>
            </w:tcBorders>
            <w:noWrap/>
            <w:vAlign w:val="bottom"/>
          </w:tcPr>
          <w:p w14:paraId="1C4F1276" w14:textId="77777777" w:rsidR="004B6AB6" w:rsidRPr="000E0F49" w:rsidRDefault="004B6AB6" w:rsidP="004B6AB6">
            <w:pPr>
              <w:ind w:left="-29" w:right="-29" w:hanging="108"/>
              <w:rPr>
                <w:rFonts w:ascii="Angsana New" w:eastAsia="Times New Roman" w:hAnsi="Angsana New"/>
                <w:sz w:val="28"/>
                <w:szCs w:val="28"/>
                <w:lang w:val="en-US"/>
              </w:rPr>
            </w:pPr>
          </w:p>
        </w:tc>
        <w:tc>
          <w:tcPr>
            <w:tcW w:w="1530" w:type="dxa"/>
            <w:tcBorders>
              <w:left w:val="nil"/>
              <w:right w:val="nil"/>
            </w:tcBorders>
            <w:vAlign w:val="bottom"/>
          </w:tcPr>
          <w:p w14:paraId="2083ED18" w14:textId="4A794E87" w:rsidR="004B6AB6" w:rsidRPr="00E56B61" w:rsidRDefault="004B6AB6" w:rsidP="004B6AB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C73F68">
              <w:rPr>
                <w:rFonts w:ascii="Angsana New" w:eastAsia="Times New Roman" w:hAnsi="Angsana New"/>
                <w:sz w:val="28"/>
                <w:szCs w:val="28"/>
                <w:lang w:val="en-US"/>
              </w:rPr>
              <w:t>6</w:t>
            </w:r>
          </w:p>
        </w:tc>
        <w:tc>
          <w:tcPr>
            <w:tcW w:w="1530" w:type="dxa"/>
            <w:tcBorders>
              <w:left w:val="nil"/>
              <w:right w:val="nil"/>
            </w:tcBorders>
            <w:noWrap/>
            <w:vAlign w:val="bottom"/>
          </w:tcPr>
          <w:p w14:paraId="002B7C5A" w14:textId="1A3B638D" w:rsidR="004B6AB6" w:rsidRPr="00E56B61" w:rsidRDefault="004B6AB6" w:rsidP="004B6AB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C73F68">
              <w:rPr>
                <w:rFonts w:ascii="Angsana New" w:eastAsia="Times New Roman" w:hAnsi="Angsana New"/>
                <w:sz w:val="28"/>
                <w:szCs w:val="28"/>
                <w:lang w:val="en-US"/>
              </w:rPr>
              <w:t>5</w:t>
            </w:r>
          </w:p>
        </w:tc>
      </w:tr>
      <w:tr w:rsidR="00934311" w:rsidRPr="00092241" w14:paraId="17F2E62E" w14:textId="77777777" w:rsidTr="00E8452C">
        <w:tblPrEx>
          <w:tblLook w:val="01E0" w:firstRow="1" w:lastRow="1" w:firstColumn="1" w:lastColumn="1" w:noHBand="0" w:noVBand="0"/>
        </w:tblPrEx>
        <w:trPr>
          <w:trHeight w:val="401"/>
        </w:trPr>
        <w:tc>
          <w:tcPr>
            <w:tcW w:w="5850" w:type="dxa"/>
          </w:tcPr>
          <w:p w14:paraId="2EBA6171" w14:textId="77777777" w:rsidR="007B29CC" w:rsidRPr="007B29CC" w:rsidRDefault="00934311" w:rsidP="007B29CC">
            <w:pPr>
              <w:jc w:val="both"/>
              <w:rPr>
                <w:rFonts w:asciiTheme="majorBidi" w:hAnsiTheme="majorBidi" w:cstheme="majorBidi"/>
                <w:sz w:val="28"/>
                <w:szCs w:val="28"/>
                <w:lang w:val="en-US"/>
              </w:rPr>
            </w:pPr>
            <w:r w:rsidRPr="00725DB1">
              <w:rPr>
                <w:rFonts w:asciiTheme="majorBidi" w:hAnsiTheme="majorBidi"/>
                <w:color w:val="000000"/>
                <w:sz w:val="28"/>
                <w:szCs w:val="28"/>
                <w:lang w:val="en-US"/>
              </w:rPr>
              <w:t>1</w:t>
            </w:r>
            <w:r w:rsidRPr="007B29CC">
              <w:rPr>
                <w:rFonts w:asciiTheme="majorBidi" w:hAnsiTheme="majorBidi" w:cstheme="majorBidi"/>
                <w:color w:val="000000"/>
                <w:sz w:val="28"/>
                <w:szCs w:val="28"/>
                <w:lang w:val="en-US"/>
              </w:rPr>
              <w:t xml:space="preserve">) </w:t>
            </w:r>
            <w:r w:rsidR="007B29CC" w:rsidRPr="007B29CC">
              <w:rPr>
                <w:rFonts w:asciiTheme="majorBidi" w:hAnsiTheme="majorBidi" w:cstheme="majorBidi"/>
                <w:sz w:val="28"/>
                <w:szCs w:val="28"/>
                <w:lang w:val="en-US"/>
              </w:rPr>
              <w:t xml:space="preserve">The unsubordinated and unsecured long-term </w:t>
            </w:r>
            <w:proofErr w:type="gramStart"/>
            <w:r w:rsidR="007B29CC" w:rsidRPr="007B29CC">
              <w:rPr>
                <w:rFonts w:asciiTheme="majorBidi" w:hAnsiTheme="majorBidi" w:cstheme="majorBidi"/>
                <w:sz w:val="28"/>
                <w:szCs w:val="28"/>
                <w:lang w:val="en-US"/>
              </w:rPr>
              <w:t>debenture;</w:t>
            </w:r>
            <w:proofErr w:type="gramEnd"/>
          </w:p>
          <w:p w14:paraId="7968229D" w14:textId="63DBE79D" w:rsidR="00934311" w:rsidRPr="007B29CC" w:rsidRDefault="007B29CC" w:rsidP="007B29CC">
            <w:pPr>
              <w:pStyle w:val="BodyText"/>
              <w:spacing w:after="0"/>
              <w:jc w:val="thaiDistribute"/>
              <w:rPr>
                <w:rFonts w:asciiTheme="majorBidi" w:hAnsiTheme="majorBidi" w:cstheme="majorBidi"/>
                <w:color w:val="000000"/>
                <w:sz w:val="28"/>
                <w:szCs w:val="28"/>
                <w:cs/>
                <w:lang w:val="en-US"/>
              </w:rPr>
            </w:pPr>
            <w:r w:rsidRPr="007B29CC">
              <w:rPr>
                <w:rFonts w:asciiTheme="majorBidi" w:hAnsiTheme="majorBidi" w:cstheme="majorBidi"/>
                <w:spacing w:val="-4"/>
                <w:sz w:val="28"/>
                <w:szCs w:val="28"/>
                <w:lang w:val="en-US"/>
              </w:rPr>
              <w:t xml:space="preserve">1.1) CHO212A </w:t>
            </w:r>
            <w:r>
              <w:rPr>
                <w:rFonts w:asciiTheme="majorBidi" w:hAnsiTheme="majorBidi" w:cstheme="majorBidi"/>
                <w:sz w:val="28"/>
                <w:szCs w:val="28"/>
                <w:lang w:val="en-US"/>
              </w:rPr>
              <w:t>545,300</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units at par value of Baht </w:t>
            </w:r>
            <w:r>
              <w:rPr>
                <w:rFonts w:asciiTheme="majorBidi" w:hAnsiTheme="majorBidi" w:cstheme="majorBidi"/>
                <w:sz w:val="28"/>
                <w:szCs w:val="28"/>
                <w:lang w:val="en-US"/>
              </w:rPr>
              <w:t>1,000</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per unit at rate of </w:t>
            </w:r>
            <w:r>
              <w:rPr>
                <w:rFonts w:asciiTheme="majorBidi" w:hAnsiTheme="majorBidi" w:cstheme="majorBidi"/>
                <w:sz w:val="28"/>
                <w:szCs w:val="28"/>
                <w:lang w:val="en-US"/>
              </w:rPr>
              <w:t>7.75</w:t>
            </w:r>
            <w:r w:rsidR="00DC661B">
              <w:rPr>
                <w:rFonts w:asciiTheme="majorBidi" w:hAnsiTheme="majorBidi" w:cstheme="majorBidi"/>
                <w:sz w:val="28"/>
                <w:szCs w:val="28"/>
                <w:lang w:val="en-US"/>
              </w:rPr>
              <w:t>%</w:t>
            </w:r>
            <w:r w:rsidRPr="007B29CC">
              <w:rPr>
                <w:rFonts w:asciiTheme="majorBidi" w:hAnsiTheme="majorBidi" w:cstheme="majorBidi"/>
                <w:sz w:val="28"/>
                <w:szCs w:val="28"/>
                <w:lang w:val="en-US"/>
              </w:rPr>
              <w:t xml:space="preserve"> per annum maturing</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in June </w:t>
            </w:r>
            <w:r>
              <w:rPr>
                <w:rFonts w:asciiTheme="majorBidi" w:hAnsiTheme="majorBidi" w:cstheme="majorBidi"/>
                <w:sz w:val="28"/>
                <w:szCs w:val="28"/>
                <w:lang w:val="en-US"/>
              </w:rPr>
              <w:t>202</w:t>
            </w:r>
            <w:r w:rsidR="00941DBB">
              <w:rPr>
                <w:rFonts w:asciiTheme="majorBidi" w:hAnsiTheme="majorBidi" w:cstheme="majorBidi" w:hint="cs"/>
                <w:sz w:val="28"/>
                <w:szCs w:val="28"/>
                <w:cs/>
                <w:lang w:val="en-US"/>
              </w:rPr>
              <w:t>7</w:t>
            </w:r>
            <w:r w:rsidRPr="007B29CC">
              <w:rPr>
                <w:rFonts w:asciiTheme="majorBidi" w:hAnsiTheme="majorBidi" w:cstheme="majorBidi"/>
                <w:sz w:val="28"/>
                <w:szCs w:val="28"/>
                <w:lang w:val="en-US"/>
              </w:rPr>
              <w:t xml:space="preserve"> or the date on which the debentures are redeemed before maturity.</w:t>
            </w:r>
          </w:p>
        </w:tc>
        <w:tc>
          <w:tcPr>
            <w:tcW w:w="1530" w:type="dxa"/>
            <w:vAlign w:val="bottom"/>
          </w:tcPr>
          <w:p w14:paraId="2B04E6B5"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tc>
        <w:tc>
          <w:tcPr>
            <w:tcW w:w="1530" w:type="dxa"/>
            <w:vAlign w:val="bottom"/>
          </w:tcPr>
          <w:p w14:paraId="76138963"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68AA0C9"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F4728BE" w14:textId="77777777" w:rsidR="00934311" w:rsidRPr="00336EE4" w:rsidRDefault="00934311" w:rsidP="000531C6">
            <w:pPr>
              <w:pStyle w:val="acctfourfigures"/>
              <w:tabs>
                <w:tab w:val="clear" w:pos="765"/>
              </w:tabs>
              <w:spacing w:line="240" w:lineRule="auto"/>
              <w:ind w:left="-79" w:right="-37"/>
              <w:jc w:val="right"/>
              <w:rPr>
                <w:rFonts w:asciiTheme="majorBidi" w:hAnsiTheme="majorBidi" w:cstheme="majorBidi"/>
                <w:sz w:val="28"/>
                <w:szCs w:val="28"/>
                <w:lang w:val="en-US" w:bidi="th-TH"/>
              </w:rPr>
            </w:pPr>
          </w:p>
        </w:tc>
      </w:tr>
      <w:tr w:rsidR="0073466F" w:rsidRPr="00C16074" w14:paraId="553F913F" w14:textId="77777777" w:rsidTr="00560BE7">
        <w:tblPrEx>
          <w:tblLook w:val="01E0" w:firstRow="1" w:lastRow="1" w:firstColumn="1" w:lastColumn="1" w:noHBand="0" w:noVBand="0"/>
        </w:tblPrEx>
        <w:trPr>
          <w:trHeight w:val="401"/>
        </w:trPr>
        <w:tc>
          <w:tcPr>
            <w:tcW w:w="5850" w:type="dxa"/>
          </w:tcPr>
          <w:p w14:paraId="5C752E94" w14:textId="763D75B1" w:rsidR="0073466F" w:rsidRPr="00E56B61" w:rsidRDefault="0073466F" w:rsidP="00810D0B">
            <w:pPr>
              <w:pStyle w:val="BodyText"/>
              <w:spacing w:after="0"/>
              <w:ind w:left="160"/>
              <w:rPr>
                <w:rFonts w:asciiTheme="majorBidi" w:hAnsiTheme="majorBidi" w:cs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Pr>
                <w:rFonts w:asciiTheme="majorBidi" w:hAnsiTheme="majorBidi" w:cstheme="majorBidi"/>
                <w:color w:val="000000"/>
                <w:sz w:val="28"/>
                <w:szCs w:val="28"/>
                <w:lang w:val="en-US"/>
              </w:rPr>
              <w:t>Current</w:t>
            </w:r>
          </w:p>
        </w:tc>
        <w:tc>
          <w:tcPr>
            <w:tcW w:w="1530" w:type="dxa"/>
            <w:vAlign w:val="bottom"/>
          </w:tcPr>
          <w:p w14:paraId="1688C2A1" w14:textId="4B9F2A0E" w:rsidR="0073466F" w:rsidRPr="00336EE4" w:rsidRDefault="0073466F" w:rsidP="0073466F">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408,938</w:t>
            </w:r>
          </w:p>
        </w:tc>
        <w:tc>
          <w:tcPr>
            <w:tcW w:w="1530" w:type="dxa"/>
            <w:vAlign w:val="bottom"/>
          </w:tcPr>
          <w:p w14:paraId="179F4C52" w14:textId="31CDA48A" w:rsidR="0073466F" w:rsidRPr="00336EE4" w:rsidRDefault="0073466F" w:rsidP="0073466F">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408,938</w:t>
            </w:r>
          </w:p>
        </w:tc>
      </w:tr>
      <w:tr w:rsidR="0073466F" w:rsidRPr="00092241" w14:paraId="7D0DC21A" w14:textId="77777777" w:rsidTr="00941DBB">
        <w:tblPrEx>
          <w:tblLook w:val="01E0" w:firstRow="1" w:lastRow="1" w:firstColumn="1" w:lastColumn="1" w:noHBand="0" w:noVBand="0"/>
        </w:tblPrEx>
        <w:trPr>
          <w:trHeight w:val="401"/>
        </w:trPr>
        <w:tc>
          <w:tcPr>
            <w:tcW w:w="5850" w:type="dxa"/>
          </w:tcPr>
          <w:p w14:paraId="2EB74A44" w14:textId="7887FA28" w:rsidR="0073466F" w:rsidRPr="00E56B61" w:rsidRDefault="0073466F" w:rsidP="0073466F">
            <w:pPr>
              <w:pStyle w:val="BodyText"/>
              <w:spacing w:after="0"/>
              <w:jc w:val="thaiDistribute"/>
              <w:rPr>
                <w:rFonts w:asciiTheme="majorBidi" w:hAnsiTheme="majorBidi" w:cstheme="majorBidi"/>
                <w:sz w:val="28"/>
                <w:szCs w:val="28"/>
                <w:cs/>
                <w:lang w:val="en-US"/>
              </w:rPr>
            </w:pPr>
            <w:r w:rsidRPr="00725DB1">
              <w:rPr>
                <w:rFonts w:asciiTheme="majorBidi" w:hAnsiTheme="majorBidi"/>
                <w:color w:val="000000"/>
                <w:sz w:val="28"/>
                <w:szCs w:val="28"/>
                <w:lang w:val="en-US"/>
              </w:rPr>
              <w:t xml:space="preserve">1.2) </w:t>
            </w:r>
            <w:r w:rsidRPr="00487298">
              <w:rPr>
                <w:rFonts w:asciiTheme="majorBidi" w:hAnsiTheme="majorBidi"/>
                <w:color w:val="000000"/>
                <w:sz w:val="28"/>
                <w:szCs w:val="28"/>
                <w:lang w:val="en-US"/>
              </w:rPr>
              <w:t xml:space="preserve">CHO21OA </w:t>
            </w:r>
            <w:r>
              <w:rPr>
                <w:rFonts w:asciiTheme="majorBidi" w:hAnsiTheme="majorBidi"/>
                <w:color w:val="000000"/>
                <w:sz w:val="28"/>
                <w:szCs w:val="28"/>
                <w:lang w:val="en-US"/>
              </w:rPr>
              <w:t>300,000</w:t>
            </w:r>
            <w:r w:rsidRPr="00487298">
              <w:rPr>
                <w:rFonts w:asciiTheme="majorBidi" w:hAnsiTheme="majorBidi"/>
                <w:color w:val="000000"/>
                <w:sz w:val="28"/>
                <w:szCs w:val="28"/>
                <w:lang w:val="en-US"/>
              </w:rPr>
              <w:t xml:space="preserve"> units at par value of Baht </w:t>
            </w:r>
            <w:r>
              <w:rPr>
                <w:rFonts w:asciiTheme="majorBidi" w:hAnsiTheme="majorBidi"/>
                <w:color w:val="000000"/>
                <w:sz w:val="28"/>
                <w:szCs w:val="28"/>
                <w:lang w:val="en-US"/>
              </w:rPr>
              <w:t>1,000</w:t>
            </w:r>
            <w:r w:rsidRPr="00487298">
              <w:rPr>
                <w:rFonts w:asciiTheme="majorBidi" w:hAnsiTheme="majorBidi"/>
                <w:color w:val="000000"/>
                <w:sz w:val="28"/>
                <w:szCs w:val="28"/>
                <w:lang w:val="en-US"/>
              </w:rPr>
              <w:t xml:space="preserve"> per unit at rate of </w:t>
            </w:r>
            <w:r>
              <w:rPr>
                <w:rFonts w:asciiTheme="majorBidi" w:hAnsiTheme="majorBidi"/>
                <w:color w:val="000000"/>
                <w:sz w:val="28"/>
                <w:szCs w:val="28"/>
                <w:lang w:val="en-US"/>
              </w:rPr>
              <w:t>7.75%</w:t>
            </w:r>
            <w:r w:rsidRPr="00487298">
              <w:rPr>
                <w:rFonts w:asciiTheme="majorBidi" w:hAnsiTheme="majorBidi"/>
                <w:color w:val="000000"/>
                <w:sz w:val="28"/>
                <w:szCs w:val="28"/>
                <w:lang w:val="en-US"/>
              </w:rPr>
              <w:t xml:space="preserve"> per annum maturing in June </w:t>
            </w:r>
            <w:r>
              <w:rPr>
                <w:rFonts w:asciiTheme="majorBidi" w:hAnsiTheme="majorBidi"/>
                <w:color w:val="000000"/>
                <w:sz w:val="28"/>
                <w:szCs w:val="28"/>
                <w:lang w:val="en-US"/>
              </w:rPr>
              <w:t>202</w:t>
            </w:r>
            <w:r w:rsidR="00941DBB">
              <w:rPr>
                <w:rFonts w:asciiTheme="majorBidi" w:hAnsiTheme="majorBidi" w:hint="cs"/>
                <w:color w:val="000000"/>
                <w:sz w:val="28"/>
                <w:szCs w:val="28"/>
                <w:cs/>
                <w:lang w:val="en-US"/>
              </w:rPr>
              <w:t>7</w:t>
            </w:r>
            <w:r w:rsidRPr="00487298">
              <w:rPr>
                <w:rFonts w:asciiTheme="majorBidi" w:hAnsiTheme="majorBidi"/>
                <w:color w:val="000000"/>
                <w:sz w:val="28"/>
                <w:szCs w:val="28"/>
                <w:lang w:val="en-US"/>
              </w:rPr>
              <w:t xml:space="preserve"> or the date on which the debentures are redeemed before maturity.</w:t>
            </w:r>
          </w:p>
        </w:tc>
        <w:tc>
          <w:tcPr>
            <w:tcW w:w="1530" w:type="dxa"/>
            <w:vAlign w:val="bottom"/>
          </w:tcPr>
          <w:p w14:paraId="48A8EBCB"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c>
          <w:tcPr>
            <w:tcW w:w="1530" w:type="dxa"/>
            <w:vAlign w:val="bottom"/>
          </w:tcPr>
          <w:p w14:paraId="136AA377"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00810D0B" w:rsidRPr="00C16074" w14:paraId="3A77640F" w14:textId="77777777" w:rsidTr="00560BE7">
        <w:tblPrEx>
          <w:tblLook w:val="01E0" w:firstRow="1" w:lastRow="1" w:firstColumn="1" w:lastColumn="1" w:noHBand="0" w:noVBand="0"/>
        </w:tblPrEx>
        <w:trPr>
          <w:trHeight w:val="380"/>
        </w:trPr>
        <w:tc>
          <w:tcPr>
            <w:tcW w:w="5850" w:type="dxa"/>
          </w:tcPr>
          <w:p w14:paraId="13DC504A" w14:textId="709E942B" w:rsidR="00810D0B" w:rsidRPr="00E56B61" w:rsidRDefault="00810D0B" w:rsidP="00810D0B">
            <w:pPr>
              <w:pStyle w:val="BodyText"/>
              <w:spacing w:after="0"/>
              <w:ind w:left="160"/>
              <w:rPr>
                <w:rFonts w:asciiTheme="majorBidi" w:hAnsiTheme="majorBidi" w:cs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sidRPr="0073466F">
              <w:rPr>
                <w:rFonts w:asciiTheme="majorBidi" w:hAnsiTheme="majorBidi" w:cstheme="majorBidi"/>
                <w:color w:val="000000"/>
                <w:sz w:val="28"/>
                <w:szCs w:val="28"/>
                <w:lang w:val="en-US"/>
              </w:rPr>
              <w:t>Current</w:t>
            </w:r>
          </w:p>
        </w:tc>
        <w:tc>
          <w:tcPr>
            <w:tcW w:w="1530" w:type="dxa"/>
            <w:vAlign w:val="bottom"/>
          </w:tcPr>
          <w:p w14:paraId="0600EFA4" w14:textId="628F36B8" w:rsidR="00810D0B" w:rsidRPr="00336EE4" w:rsidRDefault="00810D0B" w:rsidP="00810D0B">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195,000</w:t>
            </w:r>
          </w:p>
        </w:tc>
        <w:tc>
          <w:tcPr>
            <w:tcW w:w="1530" w:type="dxa"/>
            <w:vAlign w:val="bottom"/>
          </w:tcPr>
          <w:p w14:paraId="6CF6285D" w14:textId="37DFFD8C" w:rsidR="00810D0B" w:rsidRPr="00336EE4" w:rsidRDefault="00810D0B" w:rsidP="00810D0B">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195,000</w:t>
            </w:r>
          </w:p>
        </w:tc>
      </w:tr>
      <w:tr w:rsidR="0073466F" w:rsidRPr="00092241" w14:paraId="54E8993D" w14:textId="77777777" w:rsidTr="00941DBB">
        <w:tblPrEx>
          <w:tblLook w:val="01E0" w:firstRow="1" w:lastRow="1" w:firstColumn="1" w:lastColumn="1" w:noHBand="0" w:noVBand="0"/>
        </w:tblPrEx>
        <w:trPr>
          <w:trHeight w:val="401"/>
        </w:trPr>
        <w:tc>
          <w:tcPr>
            <w:tcW w:w="5850" w:type="dxa"/>
          </w:tcPr>
          <w:p w14:paraId="5169287B" w14:textId="4BD9D37E" w:rsidR="0073466F" w:rsidRPr="00E56B61" w:rsidRDefault="0073466F" w:rsidP="0073466F">
            <w:pPr>
              <w:pStyle w:val="BodyText"/>
              <w:spacing w:after="0"/>
              <w:jc w:val="thaiDistribute"/>
              <w:rPr>
                <w:rFonts w:asciiTheme="majorBidi" w:hAnsiTheme="majorBidi" w:cstheme="majorBidi"/>
                <w:sz w:val="28"/>
                <w:szCs w:val="28"/>
                <w:highlight w:val="yellow"/>
                <w:cs/>
                <w:lang w:val="en-US"/>
              </w:rPr>
            </w:pPr>
            <w:r w:rsidRPr="00725DB1">
              <w:rPr>
                <w:rFonts w:asciiTheme="majorBidi" w:hAnsiTheme="majorBidi"/>
                <w:color w:val="000000"/>
                <w:sz w:val="28"/>
                <w:szCs w:val="28"/>
                <w:lang w:val="en-US"/>
              </w:rPr>
              <w:t xml:space="preserve">1.3) </w:t>
            </w:r>
            <w:r w:rsidRPr="00DC661B">
              <w:rPr>
                <w:rFonts w:asciiTheme="majorBidi" w:hAnsiTheme="majorBidi"/>
                <w:color w:val="000000"/>
                <w:sz w:val="28"/>
                <w:szCs w:val="28"/>
                <w:lang w:val="en-US"/>
              </w:rPr>
              <w:t xml:space="preserve">CHO229A </w:t>
            </w:r>
            <w:r>
              <w:rPr>
                <w:rFonts w:asciiTheme="majorBidi" w:hAnsiTheme="majorBidi"/>
                <w:color w:val="000000"/>
                <w:sz w:val="28"/>
                <w:szCs w:val="28"/>
                <w:lang w:val="en-US"/>
              </w:rPr>
              <w:t>71,000</w:t>
            </w:r>
            <w:r w:rsidRPr="00DC661B">
              <w:rPr>
                <w:rFonts w:asciiTheme="majorBidi" w:hAnsiTheme="majorBidi"/>
                <w:color w:val="000000"/>
                <w:sz w:val="28"/>
                <w:szCs w:val="28"/>
                <w:lang w:val="en-US"/>
              </w:rPr>
              <w:t xml:space="preserve"> units at </w:t>
            </w:r>
            <w:proofErr w:type="gramStart"/>
            <w:r w:rsidRPr="00DC661B">
              <w:rPr>
                <w:rFonts w:asciiTheme="majorBidi" w:hAnsiTheme="majorBidi"/>
                <w:color w:val="000000"/>
                <w:sz w:val="28"/>
                <w:szCs w:val="28"/>
                <w:lang w:val="en-US"/>
              </w:rPr>
              <w:t>par</w:t>
            </w:r>
            <w:proofErr w:type="gramEnd"/>
            <w:r w:rsidRPr="00DC661B">
              <w:rPr>
                <w:rFonts w:asciiTheme="majorBidi" w:hAnsiTheme="majorBidi"/>
                <w:color w:val="000000"/>
                <w:sz w:val="28"/>
                <w:szCs w:val="28"/>
                <w:lang w:val="en-US"/>
              </w:rPr>
              <w:t xml:space="preserve"> value of Baht </w:t>
            </w:r>
            <w:r>
              <w:rPr>
                <w:rFonts w:asciiTheme="majorBidi" w:hAnsiTheme="majorBidi"/>
                <w:color w:val="000000"/>
                <w:sz w:val="28"/>
                <w:szCs w:val="28"/>
                <w:lang w:val="en-US"/>
              </w:rPr>
              <w:t xml:space="preserve">1,000 </w:t>
            </w:r>
            <w:r w:rsidRPr="00DC661B">
              <w:rPr>
                <w:rFonts w:asciiTheme="majorBidi" w:hAnsiTheme="majorBidi"/>
                <w:color w:val="000000"/>
                <w:sz w:val="28"/>
                <w:szCs w:val="28"/>
                <w:lang w:val="en-US"/>
              </w:rPr>
              <w:t xml:space="preserve">per unit at rate of </w:t>
            </w:r>
            <w:r>
              <w:rPr>
                <w:rFonts w:asciiTheme="majorBidi" w:hAnsiTheme="majorBidi"/>
                <w:color w:val="000000"/>
                <w:sz w:val="28"/>
                <w:szCs w:val="28"/>
                <w:lang w:val="en-US"/>
              </w:rPr>
              <w:t>7.25%</w:t>
            </w:r>
            <w:r w:rsidRPr="00DC661B">
              <w:rPr>
                <w:rFonts w:asciiTheme="majorBidi" w:hAnsiTheme="majorBidi"/>
                <w:color w:val="000000"/>
                <w:sz w:val="28"/>
                <w:szCs w:val="28"/>
                <w:lang w:val="en-US"/>
              </w:rPr>
              <w:t xml:space="preserve"> per annum maturing in June 202</w:t>
            </w:r>
            <w:r w:rsidR="00941DBB">
              <w:rPr>
                <w:rFonts w:asciiTheme="majorBidi" w:hAnsiTheme="majorBidi" w:hint="cs"/>
                <w:color w:val="000000"/>
                <w:sz w:val="28"/>
                <w:szCs w:val="28"/>
                <w:cs/>
                <w:lang w:val="en-US"/>
              </w:rPr>
              <w:t>7</w:t>
            </w:r>
            <w:r w:rsidRPr="00DC661B">
              <w:rPr>
                <w:rFonts w:asciiTheme="majorBidi" w:hAnsiTheme="majorBidi"/>
                <w:color w:val="000000"/>
                <w:sz w:val="28"/>
                <w:szCs w:val="28"/>
                <w:lang w:val="en-US"/>
              </w:rPr>
              <w:t xml:space="preserve"> or the date on which the debentures are redeemed before maturity.</w:t>
            </w:r>
            <w:r w:rsidRPr="00E56B61">
              <w:rPr>
                <w:rFonts w:asciiTheme="majorBidi" w:hAnsiTheme="majorBidi"/>
                <w:color w:val="000000"/>
                <w:sz w:val="28"/>
                <w:szCs w:val="28"/>
                <w:cs/>
                <w:lang w:val="en-US"/>
              </w:rPr>
              <w:t xml:space="preserve"> </w:t>
            </w:r>
          </w:p>
        </w:tc>
        <w:tc>
          <w:tcPr>
            <w:tcW w:w="1530" w:type="dxa"/>
            <w:vAlign w:val="bottom"/>
          </w:tcPr>
          <w:p w14:paraId="4A42E9C6"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c>
          <w:tcPr>
            <w:tcW w:w="1530" w:type="dxa"/>
            <w:vAlign w:val="bottom"/>
          </w:tcPr>
          <w:p w14:paraId="040F2AC6"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00810D0B" w:rsidRPr="00C16074" w14:paraId="59B53962" w14:textId="77777777" w:rsidTr="00560BE7">
        <w:tblPrEx>
          <w:tblLook w:val="01E0" w:firstRow="1" w:lastRow="1" w:firstColumn="1" w:lastColumn="1" w:noHBand="0" w:noVBand="0"/>
        </w:tblPrEx>
        <w:trPr>
          <w:trHeight w:val="401"/>
        </w:trPr>
        <w:tc>
          <w:tcPr>
            <w:tcW w:w="5850" w:type="dxa"/>
          </w:tcPr>
          <w:p w14:paraId="7A4B928C" w14:textId="7A49EE54" w:rsidR="00810D0B" w:rsidRPr="00E56B61" w:rsidRDefault="00810D0B" w:rsidP="00810D0B">
            <w:pPr>
              <w:pStyle w:val="BodyText"/>
              <w:spacing w:after="0"/>
              <w:ind w:left="160"/>
              <w:rPr>
                <w:rFonts w:asciiTheme="majorBidi" w:hAnsi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sidRPr="0073466F">
              <w:rPr>
                <w:rFonts w:asciiTheme="majorBidi" w:hAnsiTheme="majorBidi" w:cstheme="majorBidi"/>
                <w:color w:val="000000"/>
                <w:sz w:val="28"/>
                <w:szCs w:val="28"/>
                <w:lang w:val="en-US"/>
              </w:rPr>
              <w:t>Current</w:t>
            </w:r>
          </w:p>
        </w:tc>
        <w:tc>
          <w:tcPr>
            <w:tcW w:w="1530" w:type="dxa"/>
            <w:vAlign w:val="bottom"/>
          </w:tcPr>
          <w:p w14:paraId="4041F973" w14:textId="6538532D" w:rsidR="00810D0B" w:rsidRPr="00336EE4" w:rsidRDefault="00810D0B" w:rsidP="00810D0B">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60,327</w:t>
            </w:r>
          </w:p>
        </w:tc>
        <w:tc>
          <w:tcPr>
            <w:tcW w:w="1530" w:type="dxa"/>
            <w:vAlign w:val="bottom"/>
          </w:tcPr>
          <w:p w14:paraId="3E0B7C88" w14:textId="778B3BFF" w:rsidR="00810D0B" w:rsidRPr="00336EE4" w:rsidRDefault="00810D0B" w:rsidP="00810D0B">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60,327</w:t>
            </w:r>
          </w:p>
        </w:tc>
      </w:tr>
      <w:tr w:rsidR="0073466F" w:rsidRPr="00092241" w14:paraId="5C90C7A6" w14:textId="77777777" w:rsidTr="00941DBB">
        <w:tblPrEx>
          <w:tblLook w:val="01E0" w:firstRow="1" w:lastRow="1" w:firstColumn="1" w:lastColumn="1" w:noHBand="0" w:noVBand="0"/>
        </w:tblPrEx>
        <w:trPr>
          <w:trHeight w:val="401"/>
        </w:trPr>
        <w:tc>
          <w:tcPr>
            <w:tcW w:w="5850" w:type="dxa"/>
          </w:tcPr>
          <w:p w14:paraId="246CD4A4" w14:textId="79827873" w:rsidR="0073466F" w:rsidRPr="00E56B61" w:rsidRDefault="0073466F" w:rsidP="0073466F">
            <w:pPr>
              <w:pStyle w:val="BodyText"/>
              <w:spacing w:after="0"/>
              <w:jc w:val="thaiDistribute"/>
              <w:rPr>
                <w:rFonts w:asciiTheme="majorBidi" w:hAnsiTheme="majorBidi" w:cstheme="majorBidi"/>
                <w:sz w:val="28"/>
                <w:szCs w:val="28"/>
                <w:highlight w:val="yellow"/>
                <w:cs/>
                <w:lang w:val="en-US"/>
              </w:rPr>
            </w:pPr>
            <w:r w:rsidRPr="00725DB1">
              <w:rPr>
                <w:rFonts w:asciiTheme="majorBidi" w:hAnsiTheme="majorBidi"/>
                <w:color w:val="000000"/>
                <w:sz w:val="28"/>
                <w:szCs w:val="28"/>
                <w:lang w:val="en-US"/>
              </w:rPr>
              <w:t xml:space="preserve">1.4) </w:t>
            </w:r>
            <w:r w:rsidRPr="00FD15FB">
              <w:rPr>
                <w:rFonts w:asciiTheme="majorBidi" w:hAnsiTheme="majorBidi"/>
                <w:color w:val="000000"/>
                <w:sz w:val="28"/>
                <w:szCs w:val="28"/>
                <w:lang w:val="en-US"/>
              </w:rPr>
              <w:t xml:space="preserve">CHO228A </w:t>
            </w:r>
            <w:r>
              <w:rPr>
                <w:rFonts w:asciiTheme="majorBidi" w:hAnsiTheme="majorBidi"/>
                <w:color w:val="000000"/>
                <w:sz w:val="28"/>
                <w:szCs w:val="28"/>
                <w:lang w:val="en-US"/>
              </w:rPr>
              <w:t>101,700</w:t>
            </w:r>
            <w:r w:rsidRPr="00FD15FB">
              <w:rPr>
                <w:rFonts w:asciiTheme="majorBidi" w:hAnsiTheme="majorBidi"/>
                <w:color w:val="000000"/>
                <w:sz w:val="28"/>
                <w:szCs w:val="28"/>
                <w:lang w:val="en-US"/>
              </w:rPr>
              <w:t xml:space="preserve"> units at </w:t>
            </w:r>
            <w:proofErr w:type="gramStart"/>
            <w:r w:rsidRPr="00FD15FB">
              <w:rPr>
                <w:rFonts w:asciiTheme="majorBidi" w:hAnsiTheme="majorBidi"/>
                <w:color w:val="000000"/>
                <w:sz w:val="28"/>
                <w:szCs w:val="28"/>
                <w:lang w:val="en-US"/>
              </w:rPr>
              <w:t>par</w:t>
            </w:r>
            <w:proofErr w:type="gramEnd"/>
            <w:r w:rsidRPr="00FD15FB">
              <w:rPr>
                <w:rFonts w:asciiTheme="majorBidi" w:hAnsiTheme="majorBidi"/>
                <w:color w:val="000000"/>
                <w:sz w:val="28"/>
                <w:szCs w:val="28"/>
                <w:lang w:val="en-US"/>
              </w:rPr>
              <w:t xml:space="preserve"> value of Baht </w:t>
            </w:r>
            <w:r>
              <w:rPr>
                <w:rFonts w:asciiTheme="majorBidi" w:hAnsiTheme="majorBidi"/>
                <w:color w:val="000000"/>
                <w:sz w:val="28"/>
                <w:szCs w:val="28"/>
                <w:lang w:val="en-US"/>
              </w:rPr>
              <w:t xml:space="preserve">1,000 </w:t>
            </w:r>
            <w:r w:rsidRPr="00FD15FB">
              <w:rPr>
                <w:rFonts w:asciiTheme="majorBidi" w:hAnsiTheme="majorBidi"/>
                <w:color w:val="000000"/>
                <w:sz w:val="28"/>
                <w:szCs w:val="28"/>
                <w:lang w:val="en-US"/>
              </w:rPr>
              <w:t xml:space="preserve">per unit at rate of </w:t>
            </w:r>
            <w:r>
              <w:rPr>
                <w:rFonts w:asciiTheme="majorBidi" w:hAnsiTheme="majorBidi"/>
                <w:color w:val="000000"/>
                <w:sz w:val="28"/>
                <w:szCs w:val="28"/>
                <w:lang w:val="en-US"/>
              </w:rPr>
              <w:t>7.25%</w:t>
            </w:r>
            <w:r w:rsidRPr="00FD15FB">
              <w:rPr>
                <w:rFonts w:asciiTheme="majorBidi" w:hAnsiTheme="majorBidi"/>
                <w:color w:val="000000"/>
                <w:sz w:val="28"/>
                <w:szCs w:val="28"/>
                <w:lang w:val="en-US"/>
              </w:rPr>
              <w:t xml:space="preserve"> per annum maturing in June </w:t>
            </w:r>
            <w:r>
              <w:rPr>
                <w:rFonts w:asciiTheme="majorBidi" w:hAnsiTheme="majorBidi"/>
                <w:color w:val="000000"/>
                <w:sz w:val="28"/>
                <w:szCs w:val="28"/>
                <w:lang w:val="en-US"/>
              </w:rPr>
              <w:t>202</w:t>
            </w:r>
            <w:r w:rsidR="00941DBB">
              <w:rPr>
                <w:rFonts w:asciiTheme="majorBidi" w:hAnsiTheme="majorBidi" w:hint="cs"/>
                <w:color w:val="000000"/>
                <w:sz w:val="28"/>
                <w:szCs w:val="28"/>
                <w:cs/>
                <w:lang w:val="en-US"/>
              </w:rPr>
              <w:t>7</w:t>
            </w:r>
            <w:r w:rsidRPr="00FD15FB">
              <w:rPr>
                <w:rFonts w:asciiTheme="majorBidi" w:hAnsiTheme="majorBidi"/>
                <w:color w:val="000000"/>
                <w:sz w:val="28"/>
                <w:szCs w:val="28"/>
                <w:lang w:val="en-US"/>
              </w:rPr>
              <w:t xml:space="preserve"> or the date on which the debentures are redeemed before maturity.</w:t>
            </w:r>
            <w:r w:rsidRPr="00E56B61">
              <w:rPr>
                <w:rFonts w:asciiTheme="majorBidi" w:hAnsiTheme="majorBidi" w:hint="cs"/>
                <w:color w:val="000000"/>
                <w:sz w:val="28"/>
                <w:szCs w:val="28"/>
                <w:cs/>
                <w:lang w:val="en-US"/>
              </w:rPr>
              <w:t xml:space="preserve"> </w:t>
            </w:r>
          </w:p>
        </w:tc>
        <w:tc>
          <w:tcPr>
            <w:tcW w:w="1530" w:type="dxa"/>
            <w:vAlign w:val="bottom"/>
          </w:tcPr>
          <w:p w14:paraId="7E265C6F"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rPr>
            </w:pPr>
          </w:p>
        </w:tc>
        <w:tc>
          <w:tcPr>
            <w:tcW w:w="1530" w:type="dxa"/>
            <w:vAlign w:val="bottom"/>
          </w:tcPr>
          <w:p w14:paraId="20B50BC2"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rPr>
            </w:pPr>
          </w:p>
        </w:tc>
      </w:tr>
      <w:tr w:rsidR="0073466F" w:rsidRPr="00C16074" w14:paraId="407522CD" w14:textId="77777777" w:rsidTr="00560BE7">
        <w:tblPrEx>
          <w:tblLook w:val="01E0" w:firstRow="1" w:lastRow="1" w:firstColumn="1" w:lastColumn="1" w:noHBand="0" w:noVBand="0"/>
        </w:tblPrEx>
        <w:trPr>
          <w:trHeight w:val="401"/>
        </w:trPr>
        <w:tc>
          <w:tcPr>
            <w:tcW w:w="5850" w:type="dxa"/>
          </w:tcPr>
          <w:p w14:paraId="603EE39A" w14:textId="7F356170" w:rsidR="0073466F" w:rsidRPr="00725DB1" w:rsidRDefault="0073466F" w:rsidP="0073466F">
            <w:pPr>
              <w:pStyle w:val="BodyText"/>
              <w:spacing w:after="0"/>
              <w:ind w:left="160"/>
              <w:rPr>
                <w:rFonts w:asciiTheme="majorBidi" w:hAnsiTheme="majorBidi"/>
                <w:color w:val="000000"/>
                <w:sz w:val="28"/>
                <w:szCs w:val="28"/>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sidRPr="0073466F">
              <w:rPr>
                <w:rFonts w:asciiTheme="majorBidi" w:hAnsiTheme="majorBidi" w:cstheme="majorBidi"/>
                <w:color w:val="000000"/>
                <w:sz w:val="28"/>
                <w:szCs w:val="28"/>
                <w:lang w:val="en-US"/>
              </w:rPr>
              <w:t>Current</w:t>
            </w:r>
          </w:p>
        </w:tc>
        <w:tc>
          <w:tcPr>
            <w:tcW w:w="1530" w:type="dxa"/>
            <w:vAlign w:val="bottom"/>
          </w:tcPr>
          <w:p w14:paraId="67AE6981" w14:textId="599AD40F" w:rsidR="0073466F" w:rsidRPr="00336EE4" w:rsidRDefault="0073466F" w:rsidP="0073466F">
            <w:pPr>
              <w:pStyle w:val="acctfourfigures"/>
              <w:pBdr>
                <w:bottom w:val="single" w:sz="4" w:space="1" w:color="auto"/>
              </w:pBdr>
              <w:tabs>
                <w:tab w:val="clear" w:pos="765"/>
                <w:tab w:val="decimal" w:pos="270"/>
              </w:tabs>
              <w:spacing w:line="240" w:lineRule="auto"/>
              <w:ind w:left="-79"/>
              <w:jc w:val="right"/>
              <w:rPr>
                <w:rFonts w:asciiTheme="majorBidi" w:hAnsiTheme="majorBidi" w:cstheme="majorBidi"/>
                <w:sz w:val="28"/>
                <w:szCs w:val="28"/>
                <w:lang w:val="en-US"/>
              </w:rPr>
            </w:pPr>
            <w:r w:rsidRPr="007704F6">
              <w:rPr>
                <w:rFonts w:ascii="AngsanaUPC" w:hAnsi="AngsanaUPC" w:cs="AngsanaUPC"/>
                <w:sz w:val="28"/>
                <w:szCs w:val="28"/>
                <w:lang w:val="en-US"/>
              </w:rPr>
              <w:t>81,243</w:t>
            </w:r>
          </w:p>
        </w:tc>
        <w:tc>
          <w:tcPr>
            <w:tcW w:w="1530" w:type="dxa"/>
            <w:vAlign w:val="bottom"/>
          </w:tcPr>
          <w:p w14:paraId="29125C8C" w14:textId="3F7B9F95" w:rsidR="0073466F" w:rsidRPr="00336EE4" w:rsidRDefault="0073466F" w:rsidP="0073466F">
            <w:pPr>
              <w:pStyle w:val="acctfourfigures"/>
              <w:pBdr>
                <w:bottom w:val="single" w:sz="4" w:space="1" w:color="auto"/>
              </w:pBdr>
              <w:tabs>
                <w:tab w:val="clear" w:pos="765"/>
                <w:tab w:val="decimal" w:pos="270"/>
              </w:tabs>
              <w:spacing w:line="240" w:lineRule="auto"/>
              <w:ind w:left="-79"/>
              <w:jc w:val="right"/>
              <w:rPr>
                <w:rFonts w:asciiTheme="majorBidi" w:hAnsiTheme="majorBidi" w:cstheme="majorBidi"/>
                <w:sz w:val="28"/>
                <w:szCs w:val="28"/>
                <w:lang w:val="en-US"/>
              </w:rPr>
            </w:pPr>
            <w:r w:rsidRPr="007704F6">
              <w:rPr>
                <w:rFonts w:ascii="AngsanaUPC" w:hAnsi="AngsanaUPC" w:cs="AngsanaUPC"/>
                <w:sz w:val="28"/>
                <w:szCs w:val="28"/>
                <w:lang w:val="en-US"/>
              </w:rPr>
              <w:t>81,243</w:t>
            </w:r>
          </w:p>
        </w:tc>
      </w:tr>
      <w:tr w:rsidR="0073466F" w:rsidRPr="00C16074" w14:paraId="5046799B" w14:textId="77777777" w:rsidTr="00560BE7">
        <w:tblPrEx>
          <w:tblLook w:val="01E0" w:firstRow="1" w:lastRow="1" w:firstColumn="1" w:lastColumn="1" w:noHBand="0" w:noVBand="0"/>
        </w:tblPrEx>
        <w:trPr>
          <w:trHeight w:val="401"/>
        </w:trPr>
        <w:tc>
          <w:tcPr>
            <w:tcW w:w="5850" w:type="dxa"/>
          </w:tcPr>
          <w:p w14:paraId="68C4F84C" w14:textId="3081B2E4" w:rsidR="0073466F" w:rsidRPr="00E56B61" w:rsidRDefault="0073466F" w:rsidP="0073466F">
            <w:pPr>
              <w:rPr>
                <w:rFonts w:asciiTheme="majorBidi" w:hAnsiTheme="majorBidi"/>
                <w:b/>
                <w:bCs/>
                <w:sz w:val="28"/>
                <w:szCs w:val="28"/>
                <w:cs/>
                <w:lang w:val="en-US"/>
              </w:rPr>
            </w:pPr>
            <w:r>
              <w:rPr>
                <w:rFonts w:asciiTheme="majorBidi" w:hAnsiTheme="majorBidi" w:cstheme="majorBidi"/>
                <w:b/>
                <w:bCs/>
                <w:sz w:val="28"/>
                <w:szCs w:val="28"/>
                <w:lang w:val="en-US"/>
              </w:rPr>
              <w:t>Total</w:t>
            </w:r>
          </w:p>
        </w:tc>
        <w:tc>
          <w:tcPr>
            <w:tcW w:w="1530" w:type="dxa"/>
            <w:vAlign w:val="bottom"/>
          </w:tcPr>
          <w:p w14:paraId="6776760A" w14:textId="04C2B603" w:rsidR="0073466F" w:rsidRPr="00E56B61"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cs/>
                <w:lang w:val="en-US" w:bidi="th-TH"/>
              </w:rPr>
            </w:pPr>
            <w:r w:rsidRPr="007704F6">
              <w:rPr>
                <w:rFonts w:ascii="AngsanaUPC" w:hAnsi="AngsanaUPC" w:cs="AngsanaUPC"/>
                <w:sz w:val="28"/>
                <w:szCs w:val="28"/>
                <w:lang w:bidi="th-TH"/>
              </w:rPr>
              <w:t>745,508</w:t>
            </w:r>
          </w:p>
        </w:tc>
        <w:tc>
          <w:tcPr>
            <w:tcW w:w="1530" w:type="dxa"/>
            <w:vAlign w:val="bottom"/>
          </w:tcPr>
          <w:p w14:paraId="469B5631" w14:textId="6B3FE11A" w:rsidR="0073466F" w:rsidRPr="00856927"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bidi="th-TH"/>
              </w:rPr>
              <w:t>745,508</w:t>
            </w:r>
          </w:p>
        </w:tc>
      </w:tr>
      <w:tr w:rsidR="0073466F" w:rsidRPr="00C16074" w14:paraId="18D053AB" w14:textId="77777777" w:rsidTr="00560BE7">
        <w:tblPrEx>
          <w:tblLook w:val="01E0" w:firstRow="1" w:lastRow="1" w:firstColumn="1" w:lastColumn="1" w:noHBand="0" w:noVBand="0"/>
        </w:tblPrEx>
        <w:trPr>
          <w:trHeight w:val="401"/>
        </w:trPr>
        <w:tc>
          <w:tcPr>
            <w:tcW w:w="5850" w:type="dxa"/>
          </w:tcPr>
          <w:p w14:paraId="3AB4070D" w14:textId="65069EA8" w:rsidR="0073466F" w:rsidRPr="00E56B61" w:rsidRDefault="0073466F" w:rsidP="0073466F">
            <w:pPr>
              <w:rPr>
                <w:rFonts w:asciiTheme="majorBidi" w:hAnsiTheme="majorBidi" w:cstheme="majorBidi"/>
                <w:sz w:val="28"/>
                <w:szCs w:val="28"/>
                <w:cs/>
                <w:lang w:val="en-US"/>
              </w:rPr>
            </w:pPr>
            <w:r w:rsidRPr="00810D0B">
              <w:rPr>
                <w:rFonts w:asciiTheme="majorBidi" w:hAnsiTheme="majorBidi" w:cstheme="majorBidi"/>
                <w:sz w:val="28"/>
                <w:szCs w:val="28"/>
                <w:u w:val="single"/>
                <w:lang w:val="en-US"/>
              </w:rPr>
              <w:t>Less</w:t>
            </w:r>
            <w:r w:rsidRPr="00FD15FB">
              <w:rPr>
                <w:rFonts w:asciiTheme="majorBidi" w:hAnsiTheme="majorBidi" w:cstheme="majorBidi"/>
                <w:i/>
                <w:iCs/>
                <w:sz w:val="28"/>
                <w:szCs w:val="28"/>
                <w:lang w:val="en-US"/>
              </w:rPr>
              <w:t xml:space="preserve"> </w:t>
            </w:r>
            <w:r w:rsidRPr="00FD15FB">
              <w:rPr>
                <w:rFonts w:asciiTheme="majorBidi" w:hAnsiTheme="majorBidi" w:cstheme="majorBidi"/>
                <w:sz w:val="28"/>
                <w:szCs w:val="28"/>
                <w:lang w:val="en-US"/>
              </w:rPr>
              <w:t>non-current portion</w:t>
            </w:r>
          </w:p>
        </w:tc>
        <w:tc>
          <w:tcPr>
            <w:tcW w:w="1530" w:type="dxa"/>
            <w:vAlign w:val="bottom"/>
          </w:tcPr>
          <w:p w14:paraId="277F4C19" w14:textId="2A6A593D" w:rsidR="0073466F" w:rsidRPr="00856927"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lang w:bidi="th-TH"/>
              </w:rPr>
            </w:pPr>
            <w:r w:rsidRPr="007704F6">
              <w:rPr>
                <w:rFonts w:ascii="AngsanaUPC" w:hAnsi="AngsanaUPC" w:cs="AngsanaUPC"/>
                <w:sz w:val="28"/>
                <w:szCs w:val="28"/>
                <w:lang w:bidi="th-TH"/>
              </w:rPr>
              <w:t>-</w:t>
            </w:r>
          </w:p>
        </w:tc>
        <w:tc>
          <w:tcPr>
            <w:tcW w:w="1530" w:type="dxa"/>
            <w:vAlign w:val="bottom"/>
          </w:tcPr>
          <w:p w14:paraId="599734C5" w14:textId="2DE4FEFD" w:rsidR="0073466F" w:rsidRPr="00856927" w:rsidRDefault="0073466F" w:rsidP="0073466F">
            <w:pPr>
              <w:pStyle w:val="acctfourfigures"/>
              <w:tabs>
                <w:tab w:val="clear" w:pos="765"/>
                <w:tab w:val="decimal" w:pos="90"/>
              </w:tabs>
              <w:spacing w:line="240" w:lineRule="auto"/>
              <w:ind w:left="-79" w:right="149"/>
              <w:jc w:val="right"/>
              <w:rPr>
                <w:rFonts w:asciiTheme="majorBidi" w:hAnsiTheme="majorBidi" w:cstheme="majorBidi"/>
                <w:sz w:val="28"/>
                <w:szCs w:val="28"/>
                <w:lang w:val="en-US" w:bidi="th-TH"/>
              </w:rPr>
            </w:pPr>
            <w:r w:rsidRPr="007704F6">
              <w:rPr>
                <w:rFonts w:ascii="AngsanaUPC" w:hAnsi="AngsanaUPC" w:cs="AngsanaUPC"/>
                <w:sz w:val="28"/>
                <w:szCs w:val="28"/>
                <w:lang w:bidi="th-TH"/>
              </w:rPr>
              <w:t>-</w:t>
            </w:r>
          </w:p>
        </w:tc>
      </w:tr>
      <w:tr w:rsidR="0073466F" w:rsidRPr="00C16074" w14:paraId="2CD0BDAD" w14:textId="77777777" w:rsidTr="00560BE7">
        <w:tblPrEx>
          <w:tblLook w:val="01E0" w:firstRow="1" w:lastRow="1" w:firstColumn="1" w:lastColumn="1" w:noHBand="0" w:noVBand="0"/>
        </w:tblPrEx>
        <w:trPr>
          <w:trHeight w:val="401"/>
        </w:trPr>
        <w:tc>
          <w:tcPr>
            <w:tcW w:w="5850" w:type="dxa"/>
          </w:tcPr>
          <w:p w14:paraId="0B268265" w14:textId="764F60EF" w:rsidR="0073466F" w:rsidRPr="00E56B61" w:rsidRDefault="0073466F" w:rsidP="0073466F">
            <w:pPr>
              <w:rPr>
                <w:rFonts w:asciiTheme="majorBidi" w:hAnsiTheme="majorBidi" w:cstheme="majorBidi"/>
                <w:b/>
                <w:bCs/>
                <w:sz w:val="28"/>
                <w:szCs w:val="28"/>
                <w:cs/>
                <w:lang w:val="en-US"/>
              </w:rPr>
            </w:pPr>
            <w:r w:rsidRPr="00FD15FB">
              <w:rPr>
                <w:rFonts w:asciiTheme="majorBidi" w:hAnsiTheme="majorBidi" w:cstheme="majorBidi"/>
                <w:b/>
                <w:bCs/>
                <w:sz w:val="28"/>
                <w:szCs w:val="28"/>
                <w:lang w:val="en-US"/>
              </w:rPr>
              <w:t>Current portion - net</w:t>
            </w:r>
          </w:p>
        </w:tc>
        <w:tc>
          <w:tcPr>
            <w:tcW w:w="1530" w:type="dxa"/>
            <w:vAlign w:val="bottom"/>
          </w:tcPr>
          <w:p w14:paraId="5F6503CD" w14:textId="68A91595" w:rsidR="0073466F" w:rsidRPr="00E56B61" w:rsidRDefault="0073466F" w:rsidP="0073466F">
            <w:pPr>
              <w:pStyle w:val="acctfourfigures"/>
              <w:pBdr>
                <w:top w:val="single" w:sz="4" w:space="1" w:color="auto"/>
                <w:bottom w:val="double" w:sz="4" w:space="1" w:color="auto"/>
              </w:pBdr>
              <w:tabs>
                <w:tab w:val="clear" w:pos="765"/>
                <w:tab w:val="decimal" w:pos="270"/>
              </w:tabs>
              <w:spacing w:line="240" w:lineRule="auto"/>
              <w:ind w:left="-79" w:right="59"/>
              <w:jc w:val="right"/>
              <w:rPr>
                <w:rFonts w:asciiTheme="majorBidi" w:hAnsiTheme="majorBidi" w:cstheme="majorBidi"/>
                <w:sz w:val="28"/>
                <w:szCs w:val="28"/>
                <w:cs/>
                <w:lang w:val="en-US" w:bidi="th-TH"/>
              </w:rPr>
            </w:pPr>
            <w:r w:rsidRPr="007704F6">
              <w:rPr>
                <w:rFonts w:ascii="AngsanaUPC" w:hAnsi="AngsanaUPC" w:cs="AngsanaUPC"/>
                <w:sz w:val="28"/>
                <w:szCs w:val="28"/>
                <w:lang w:val="en-US" w:bidi="th-TH"/>
              </w:rPr>
              <w:t>745,508</w:t>
            </w:r>
          </w:p>
        </w:tc>
        <w:tc>
          <w:tcPr>
            <w:tcW w:w="1530" w:type="dxa"/>
            <w:vAlign w:val="bottom"/>
          </w:tcPr>
          <w:p w14:paraId="414FC8A2" w14:textId="1E990B0A" w:rsidR="0073466F" w:rsidRPr="00856927" w:rsidRDefault="0073466F" w:rsidP="0073466F">
            <w:pPr>
              <w:pStyle w:val="acctfourfigures"/>
              <w:pBdr>
                <w:top w:val="single" w:sz="4" w:space="1" w:color="auto"/>
                <w:bottom w:val="double" w:sz="4" w:space="1" w:color="auto"/>
              </w:pBdr>
              <w:tabs>
                <w:tab w:val="clear" w:pos="765"/>
                <w:tab w:val="decimal" w:pos="270"/>
              </w:tabs>
              <w:spacing w:line="240" w:lineRule="auto"/>
              <w:ind w:left="-79" w:right="-20"/>
              <w:jc w:val="right"/>
              <w:rPr>
                <w:rFonts w:asciiTheme="majorBidi" w:hAnsiTheme="majorBidi" w:cstheme="majorBidi"/>
                <w:sz w:val="28"/>
                <w:szCs w:val="28"/>
                <w:lang w:bidi="th-TH"/>
              </w:rPr>
            </w:pPr>
            <w:r w:rsidRPr="007704F6">
              <w:rPr>
                <w:rFonts w:ascii="AngsanaUPC" w:hAnsi="AngsanaUPC" w:cs="AngsanaUPC"/>
                <w:sz w:val="28"/>
                <w:szCs w:val="28"/>
                <w:lang w:val="en-US" w:bidi="th-TH"/>
              </w:rPr>
              <w:t>745,508</w:t>
            </w:r>
          </w:p>
        </w:tc>
      </w:tr>
    </w:tbl>
    <w:p w14:paraId="68361712" w14:textId="77777777" w:rsidR="00934311" w:rsidRDefault="00934311" w:rsidP="003032C6">
      <w:pPr>
        <w:spacing w:before="120"/>
        <w:ind w:left="446"/>
        <w:jc w:val="thaiDistribute"/>
        <w:rPr>
          <w:rFonts w:ascii="Angsana New" w:hAnsi="Angsana New"/>
          <w:sz w:val="28"/>
          <w:szCs w:val="28"/>
          <w:cs/>
          <w:lang w:val="en-US"/>
        </w:rPr>
      </w:pPr>
    </w:p>
    <w:p w14:paraId="74E405CC" w14:textId="77777777" w:rsidR="00934311" w:rsidRDefault="00934311" w:rsidP="003032C6">
      <w:pPr>
        <w:spacing w:before="120"/>
        <w:ind w:left="446"/>
        <w:jc w:val="thaiDistribute"/>
        <w:rPr>
          <w:rFonts w:ascii="Angsana New" w:hAnsi="Angsana New"/>
          <w:sz w:val="28"/>
          <w:szCs w:val="28"/>
          <w:lang w:val="en-US"/>
        </w:rPr>
      </w:pPr>
    </w:p>
    <w:p w14:paraId="4AF45A0D" w14:textId="77777777" w:rsidR="00934311" w:rsidRDefault="00934311" w:rsidP="003032C6">
      <w:pPr>
        <w:spacing w:before="120"/>
        <w:ind w:left="446"/>
        <w:jc w:val="thaiDistribute"/>
        <w:rPr>
          <w:rFonts w:ascii="Angsana New" w:hAnsi="Angsana New"/>
          <w:sz w:val="28"/>
          <w:szCs w:val="28"/>
          <w:lang w:val="en-US"/>
        </w:rPr>
      </w:pPr>
    </w:p>
    <w:p w14:paraId="210E667C" w14:textId="77777777" w:rsidR="003032C6" w:rsidRDefault="003032C6" w:rsidP="003032C6">
      <w:pPr>
        <w:spacing w:before="120"/>
        <w:ind w:left="446"/>
        <w:jc w:val="thaiDistribute"/>
        <w:rPr>
          <w:rFonts w:ascii="Angsana New" w:hAnsi="Angsana New"/>
          <w:sz w:val="28"/>
          <w:szCs w:val="28"/>
          <w:lang w:val="en-US"/>
        </w:rPr>
      </w:pPr>
    </w:p>
    <w:p w14:paraId="1051A923" w14:textId="77777777" w:rsidR="00235F8C" w:rsidRDefault="00235F8C" w:rsidP="003032C6">
      <w:pPr>
        <w:spacing w:before="120"/>
        <w:ind w:left="446"/>
        <w:jc w:val="thaiDistribute"/>
        <w:rPr>
          <w:rFonts w:ascii="Angsana New" w:hAnsi="Angsana New"/>
          <w:sz w:val="28"/>
          <w:szCs w:val="28"/>
          <w:lang w:val="en-US"/>
        </w:rPr>
      </w:pPr>
    </w:p>
    <w:p w14:paraId="4ACF6B54" w14:textId="77777777" w:rsidR="00235F8C" w:rsidRDefault="00235F8C" w:rsidP="003032C6">
      <w:pPr>
        <w:spacing w:before="120"/>
        <w:ind w:left="446"/>
        <w:jc w:val="thaiDistribute"/>
        <w:rPr>
          <w:rFonts w:ascii="Angsana New" w:hAnsi="Angsana New"/>
          <w:sz w:val="28"/>
          <w:szCs w:val="28"/>
          <w:lang w:val="en-US"/>
        </w:rPr>
      </w:pPr>
    </w:p>
    <w:p w14:paraId="6BFD9CCF" w14:textId="77777777" w:rsidR="00235F8C" w:rsidRDefault="00235F8C" w:rsidP="003032C6">
      <w:pPr>
        <w:spacing w:before="120"/>
        <w:ind w:left="446"/>
        <w:jc w:val="thaiDistribute"/>
        <w:rPr>
          <w:rFonts w:ascii="Angsana New" w:hAnsi="Angsana New"/>
          <w:sz w:val="28"/>
          <w:szCs w:val="28"/>
          <w:lang w:val="en-US"/>
        </w:rPr>
      </w:pPr>
    </w:p>
    <w:p w14:paraId="33673628" w14:textId="77777777" w:rsidR="00ED4D85" w:rsidRPr="00ED4D85" w:rsidRDefault="00ED4D85" w:rsidP="00ED4D85">
      <w:pPr>
        <w:spacing w:before="120"/>
        <w:ind w:left="446"/>
        <w:jc w:val="thaiDistribute"/>
        <w:rPr>
          <w:rFonts w:ascii="Angsana New" w:hAnsi="Angsana New"/>
          <w:i/>
          <w:iCs/>
          <w:sz w:val="28"/>
          <w:szCs w:val="28"/>
          <w:lang w:val="en-US"/>
        </w:rPr>
      </w:pPr>
      <w:r w:rsidRPr="00ED4D85">
        <w:rPr>
          <w:rFonts w:ascii="Angsana New" w:hAnsi="Angsana New"/>
          <w:i/>
          <w:iCs/>
          <w:sz w:val="28"/>
          <w:szCs w:val="28"/>
          <w:lang w:val="en-US"/>
        </w:rPr>
        <w:lastRenderedPageBreak/>
        <w:t xml:space="preserve">Revision in redemption condition of debenture </w:t>
      </w:r>
    </w:p>
    <w:p w14:paraId="533B61F8" w14:textId="69CC5F4D" w:rsidR="003032C6" w:rsidRDefault="00ED4D85" w:rsidP="00ED4D85">
      <w:pPr>
        <w:spacing w:before="120"/>
        <w:ind w:left="446"/>
        <w:jc w:val="thaiDistribute"/>
        <w:rPr>
          <w:rFonts w:ascii="Angsana New" w:hAnsi="Angsana New"/>
          <w:sz w:val="28"/>
          <w:szCs w:val="28"/>
          <w:lang w:val="en-US"/>
        </w:rPr>
      </w:pPr>
      <w:r w:rsidRPr="00ED4D85">
        <w:rPr>
          <w:rFonts w:ascii="Angsana New" w:hAnsi="Angsana New"/>
          <w:sz w:val="28"/>
          <w:szCs w:val="28"/>
          <w:lang w:val="en-US"/>
        </w:rPr>
        <w:t xml:space="preserve">As </w:t>
      </w:r>
      <w:proofErr w:type="gramStart"/>
      <w:r w:rsidRPr="00ED4D85">
        <w:rPr>
          <w:rFonts w:ascii="Angsana New" w:hAnsi="Angsana New"/>
          <w:sz w:val="28"/>
          <w:szCs w:val="28"/>
          <w:lang w:val="en-US"/>
        </w:rPr>
        <w:t>at</w:t>
      </w:r>
      <w:proofErr w:type="gramEnd"/>
      <w:r w:rsidR="0002018E">
        <w:rPr>
          <w:rFonts w:ascii="Angsana New" w:hAnsi="Angsana New"/>
          <w:sz w:val="28"/>
          <w:szCs w:val="28"/>
          <w:lang w:val="en-US"/>
        </w:rPr>
        <w:t xml:space="preserve"> </w:t>
      </w:r>
      <w:r w:rsidR="00A7426E">
        <w:rPr>
          <w:rFonts w:ascii="Angsana New" w:hAnsi="Angsana New"/>
          <w:sz w:val="28"/>
          <w:szCs w:val="28"/>
          <w:lang w:val="en-US"/>
        </w:rPr>
        <w:t>June</w:t>
      </w:r>
      <w:r w:rsidRPr="00ED4D85">
        <w:rPr>
          <w:rFonts w:ascii="Angsana New" w:hAnsi="Angsana New"/>
          <w:sz w:val="28"/>
          <w:szCs w:val="28"/>
          <w:lang w:val="en-US"/>
        </w:rPr>
        <w:t xml:space="preserve"> </w:t>
      </w:r>
      <w:r>
        <w:rPr>
          <w:rFonts w:ascii="Angsana New" w:hAnsi="Angsana New"/>
          <w:sz w:val="28"/>
          <w:szCs w:val="28"/>
          <w:lang w:val="en-US"/>
        </w:rPr>
        <w:t>3</w:t>
      </w:r>
      <w:r w:rsidR="00A7426E">
        <w:rPr>
          <w:rFonts w:ascii="Angsana New" w:hAnsi="Angsana New"/>
          <w:sz w:val="28"/>
          <w:szCs w:val="28"/>
          <w:lang w:val="en-US"/>
        </w:rPr>
        <w:t>0</w:t>
      </w:r>
      <w:r>
        <w:rPr>
          <w:rFonts w:ascii="Angsana New" w:hAnsi="Angsana New"/>
          <w:sz w:val="28"/>
          <w:szCs w:val="28"/>
          <w:lang w:val="en-US"/>
        </w:rPr>
        <w:t xml:space="preserve">, </w:t>
      </w:r>
      <w:proofErr w:type="gramStart"/>
      <w:r w:rsidRPr="00ED4D85">
        <w:rPr>
          <w:rFonts w:ascii="Angsana New" w:hAnsi="Angsana New"/>
          <w:sz w:val="28"/>
          <w:szCs w:val="28"/>
          <w:lang w:val="en-US"/>
        </w:rPr>
        <w:t>202</w:t>
      </w:r>
      <w:r w:rsidR="00235F8C">
        <w:rPr>
          <w:rFonts w:ascii="Angsana New" w:hAnsi="Angsana New"/>
          <w:sz w:val="28"/>
          <w:szCs w:val="28"/>
          <w:lang w:val="en-US"/>
        </w:rPr>
        <w:t>6</w:t>
      </w:r>
      <w:proofErr w:type="gramEnd"/>
      <w:r w:rsidRPr="00ED4D85">
        <w:rPr>
          <w:rFonts w:ascii="Angsana New" w:hAnsi="Angsana New"/>
          <w:sz w:val="28"/>
          <w:szCs w:val="28"/>
          <w:lang w:val="en-US"/>
        </w:rPr>
        <w:t xml:space="preserve"> the Company’s debentures of 4 series, namely CHO212A, CHO21OA, CHO229A and</w:t>
      </w:r>
      <w:r>
        <w:rPr>
          <w:rFonts w:ascii="Angsana New" w:hAnsi="Angsana New"/>
          <w:sz w:val="28"/>
          <w:szCs w:val="28"/>
          <w:lang w:val="en-US"/>
        </w:rPr>
        <w:t xml:space="preserve"> </w:t>
      </w:r>
      <w:r w:rsidRPr="00ED4D85">
        <w:rPr>
          <w:rFonts w:ascii="Angsana New" w:hAnsi="Angsana New"/>
          <w:sz w:val="28"/>
          <w:szCs w:val="28"/>
          <w:lang w:val="en-US"/>
        </w:rPr>
        <w:t>CHO228A are detailed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530"/>
        <w:gridCol w:w="1440"/>
        <w:gridCol w:w="1530"/>
        <w:gridCol w:w="3060"/>
      </w:tblGrid>
      <w:tr w:rsidR="00ED4D85" w:rsidRPr="001B303D" w14:paraId="21E573E6" w14:textId="77777777" w:rsidTr="00ED4D85">
        <w:trPr>
          <w:trHeight w:val="515"/>
          <w:tblHeader/>
        </w:trPr>
        <w:tc>
          <w:tcPr>
            <w:tcW w:w="1350" w:type="dxa"/>
            <w:vAlign w:val="bottom"/>
          </w:tcPr>
          <w:p w14:paraId="1740E0D0" w14:textId="628ABE54" w:rsidR="00ED4D85" w:rsidRPr="001B303D" w:rsidRDefault="0002018E" w:rsidP="000531C6">
            <w:pPr>
              <w:tabs>
                <w:tab w:val="left" w:pos="540"/>
              </w:tabs>
              <w:ind w:left="540" w:hanging="564"/>
              <w:jc w:val="center"/>
              <w:rPr>
                <w:rFonts w:asciiTheme="majorBidi" w:hAnsiTheme="majorBidi"/>
                <w:b/>
                <w:bCs/>
                <w:sz w:val="28"/>
                <w:szCs w:val="28"/>
                <w:cs/>
              </w:rPr>
            </w:pPr>
            <w:r w:rsidRPr="0002018E">
              <w:rPr>
                <w:rFonts w:asciiTheme="majorBidi" w:hAnsiTheme="majorBidi" w:cstheme="majorBidi"/>
                <w:b/>
                <w:bCs/>
                <w:sz w:val="28"/>
                <w:szCs w:val="28"/>
                <w:lang w:val="en-US"/>
              </w:rPr>
              <w:t>Debentures</w:t>
            </w:r>
          </w:p>
        </w:tc>
        <w:tc>
          <w:tcPr>
            <w:tcW w:w="1530" w:type="dxa"/>
            <w:vAlign w:val="bottom"/>
          </w:tcPr>
          <w:p w14:paraId="2EFD5B5D" w14:textId="10036A53" w:rsidR="00ED4D85" w:rsidRPr="001B303D" w:rsidRDefault="0002018E" w:rsidP="000531C6">
            <w:pPr>
              <w:tabs>
                <w:tab w:val="left" w:pos="540"/>
              </w:tabs>
              <w:ind w:left="540" w:hanging="564"/>
              <w:jc w:val="center"/>
              <w:rPr>
                <w:rFonts w:asciiTheme="majorBidi" w:hAnsiTheme="majorBidi"/>
                <w:b/>
                <w:bCs/>
                <w:sz w:val="28"/>
                <w:szCs w:val="28"/>
                <w:cs/>
              </w:rPr>
            </w:pPr>
            <w:r w:rsidRPr="0002018E">
              <w:rPr>
                <w:rFonts w:asciiTheme="majorBidi" w:hAnsiTheme="majorBidi" w:cstheme="majorBidi"/>
                <w:b/>
                <w:bCs/>
                <w:sz w:val="28"/>
                <w:szCs w:val="28"/>
                <w:lang w:val="en-US"/>
              </w:rPr>
              <w:t>Units</w:t>
            </w:r>
          </w:p>
        </w:tc>
        <w:tc>
          <w:tcPr>
            <w:tcW w:w="1440" w:type="dxa"/>
            <w:vAlign w:val="bottom"/>
          </w:tcPr>
          <w:p w14:paraId="48A6C36B" w14:textId="4C1F9D5C" w:rsidR="00ED4D85" w:rsidRPr="00E56B61" w:rsidRDefault="0002018E" w:rsidP="000531C6">
            <w:pPr>
              <w:tabs>
                <w:tab w:val="left" w:pos="540"/>
              </w:tabs>
              <w:ind w:left="540" w:hanging="564"/>
              <w:jc w:val="center"/>
              <w:rPr>
                <w:rFonts w:asciiTheme="majorBidi" w:hAnsiTheme="majorBidi"/>
                <w:b/>
                <w:bCs/>
                <w:sz w:val="28"/>
                <w:szCs w:val="28"/>
                <w:cs/>
                <w:lang w:val="en-US"/>
              </w:rPr>
            </w:pPr>
            <w:r w:rsidRPr="0002018E">
              <w:rPr>
                <w:rFonts w:asciiTheme="majorBidi" w:hAnsiTheme="majorBidi" w:cstheme="majorBidi"/>
                <w:b/>
                <w:bCs/>
                <w:sz w:val="28"/>
                <w:szCs w:val="28"/>
                <w:lang w:val="en-US"/>
              </w:rPr>
              <w:t>Par value</w:t>
            </w:r>
          </w:p>
          <w:p w14:paraId="40A3C865" w14:textId="7C0453CA" w:rsidR="00ED4D85" w:rsidRPr="001B303D" w:rsidRDefault="00ED4D85" w:rsidP="000531C6">
            <w:pPr>
              <w:tabs>
                <w:tab w:val="left" w:pos="540"/>
              </w:tabs>
              <w:ind w:left="540" w:hanging="564"/>
              <w:jc w:val="center"/>
              <w:rPr>
                <w:rFonts w:asciiTheme="majorBidi" w:hAnsiTheme="majorBidi"/>
                <w:b/>
                <w:bCs/>
                <w:sz w:val="28"/>
                <w:szCs w:val="28"/>
                <w:cs/>
              </w:rPr>
            </w:pPr>
            <w:r w:rsidRPr="001B303D">
              <w:rPr>
                <w:rFonts w:asciiTheme="majorBidi" w:hAnsiTheme="majorBidi" w:cstheme="majorBidi" w:hint="cs"/>
                <w:b/>
                <w:bCs/>
                <w:sz w:val="28"/>
                <w:szCs w:val="28"/>
                <w:lang w:val="en-US"/>
              </w:rPr>
              <w:t>(</w:t>
            </w:r>
            <w:r w:rsidR="0002018E">
              <w:rPr>
                <w:rFonts w:asciiTheme="majorBidi" w:hAnsiTheme="majorBidi" w:cstheme="majorBidi"/>
                <w:b/>
                <w:bCs/>
                <w:sz w:val="28"/>
                <w:szCs w:val="28"/>
                <w:lang w:val="en-US"/>
              </w:rPr>
              <w:t>Baht</w:t>
            </w:r>
            <w:r w:rsidRPr="00E56B61">
              <w:rPr>
                <w:rFonts w:asciiTheme="majorBidi" w:hAnsiTheme="majorBidi" w:cstheme="majorBidi" w:hint="cs"/>
                <w:b/>
                <w:bCs/>
                <w:sz w:val="28"/>
                <w:szCs w:val="28"/>
                <w:cs/>
                <w:lang w:val="en-US"/>
              </w:rPr>
              <w:t>)</w:t>
            </w:r>
          </w:p>
        </w:tc>
        <w:tc>
          <w:tcPr>
            <w:tcW w:w="1530" w:type="dxa"/>
            <w:vAlign w:val="bottom"/>
          </w:tcPr>
          <w:p w14:paraId="2054C768" w14:textId="77777777" w:rsidR="0002018E" w:rsidRPr="0002018E" w:rsidRDefault="0002018E" w:rsidP="0002018E">
            <w:pPr>
              <w:tabs>
                <w:tab w:val="left" w:pos="0"/>
              </w:tabs>
              <w:ind w:hanging="24"/>
              <w:jc w:val="center"/>
              <w:rPr>
                <w:rFonts w:asciiTheme="majorBidi" w:hAnsiTheme="majorBidi" w:cstheme="majorBidi"/>
                <w:b/>
                <w:bCs/>
                <w:sz w:val="28"/>
                <w:szCs w:val="28"/>
                <w:lang w:val="en-US"/>
              </w:rPr>
            </w:pPr>
            <w:r w:rsidRPr="0002018E">
              <w:rPr>
                <w:rFonts w:asciiTheme="majorBidi" w:hAnsiTheme="majorBidi" w:cstheme="majorBidi"/>
                <w:b/>
                <w:bCs/>
                <w:sz w:val="28"/>
                <w:szCs w:val="28"/>
                <w:lang w:val="en-US"/>
              </w:rPr>
              <w:t>Interest rate</w:t>
            </w:r>
          </w:p>
          <w:p w14:paraId="664BB370" w14:textId="1DED93F4" w:rsidR="00ED4D85" w:rsidRPr="001B303D" w:rsidRDefault="0002018E" w:rsidP="0002018E">
            <w:pPr>
              <w:tabs>
                <w:tab w:val="left" w:pos="0"/>
              </w:tabs>
              <w:ind w:hanging="24"/>
              <w:jc w:val="center"/>
              <w:rPr>
                <w:rFonts w:asciiTheme="majorBidi" w:hAnsiTheme="majorBidi"/>
                <w:b/>
                <w:bCs/>
                <w:sz w:val="28"/>
                <w:szCs w:val="28"/>
                <w:cs/>
              </w:rPr>
            </w:pPr>
            <w:r w:rsidRPr="0002018E">
              <w:rPr>
                <w:rFonts w:asciiTheme="majorBidi" w:hAnsiTheme="majorBidi" w:cstheme="majorBidi"/>
                <w:b/>
                <w:bCs/>
                <w:sz w:val="28"/>
                <w:szCs w:val="28"/>
                <w:lang w:val="en-US"/>
              </w:rPr>
              <w:t xml:space="preserve">per annum </w:t>
            </w:r>
            <w:r w:rsidR="00ED4D85" w:rsidRPr="00E56B61">
              <w:rPr>
                <w:rFonts w:asciiTheme="majorBidi" w:hAnsiTheme="majorBidi" w:cstheme="majorBidi" w:hint="cs"/>
                <w:b/>
                <w:bCs/>
                <w:sz w:val="28"/>
                <w:szCs w:val="28"/>
                <w:cs/>
                <w:lang w:val="en-US"/>
              </w:rPr>
              <w:t>(</w:t>
            </w:r>
            <w:r>
              <w:rPr>
                <w:rFonts w:asciiTheme="majorBidi" w:hAnsiTheme="majorBidi" w:cstheme="majorBidi"/>
                <w:b/>
                <w:bCs/>
                <w:sz w:val="28"/>
                <w:szCs w:val="28"/>
                <w:lang w:val="en-US"/>
              </w:rPr>
              <w:t>%</w:t>
            </w:r>
            <w:r w:rsidR="00ED4D85" w:rsidRPr="00E56B61">
              <w:rPr>
                <w:rFonts w:asciiTheme="majorBidi" w:hAnsiTheme="majorBidi" w:cstheme="majorBidi" w:hint="cs"/>
                <w:b/>
                <w:bCs/>
                <w:sz w:val="28"/>
                <w:szCs w:val="28"/>
                <w:cs/>
                <w:lang w:val="en-US"/>
              </w:rPr>
              <w:t>)</w:t>
            </w:r>
          </w:p>
        </w:tc>
        <w:tc>
          <w:tcPr>
            <w:tcW w:w="3060" w:type="dxa"/>
            <w:vAlign w:val="bottom"/>
          </w:tcPr>
          <w:p w14:paraId="012FCD59" w14:textId="0476E1B0" w:rsidR="00ED4D85" w:rsidRPr="00E56B61" w:rsidRDefault="0002018E" w:rsidP="000531C6">
            <w:pPr>
              <w:tabs>
                <w:tab w:val="left" w:pos="-24"/>
              </w:tabs>
              <w:ind w:left="-45" w:firstLine="21"/>
              <w:jc w:val="center"/>
              <w:rPr>
                <w:rFonts w:asciiTheme="majorBidi" w:hAnsiTheme="majorBidi"/>
                <w:b/>
                <w:bCs/>
                <w:sz w:val="28"/>
                <w:szCs w:val="28"/>
                <w:cs/>
                <w:lang w:val="en-US"/>
              </w:rPr>
            </w:pPr>
            <w:r w:rsidRPr="0002018E">
              <w:rPr>
                <w:rFonts w:asciiTheme="majorBidi" w:hAnsiTheme="majorBidi" w:cstheme="majorBidi"/>
                <w:b/>
                <w:bCs/>
                <w:sz w:val="28"/>
                <w:szCs w:val="28"/>
                <w:lang w:val="en-US"/>
              </w:rPr>
              <w:t>Original redemption date</w:t>
            </w:r>
          </w:p>
        </w:tc>
      </w:tr>
      <w:tr w:rsidR="00ED4D85" w:rsidRPr="001B303D" w14:paraId="6D05EAF7" w14:textId="77777777" w:rsidTr="00ED4D85">
        <w:trPr>
          <w:trHeight w:val="362"/>
        </w:trPr>
        <w:tc>
          <w:tcPr>
            <w:tcW w:w="1350" w:type="dxa"/>
          </w:tcPr>
          <w:p w14:paraId="7A9C0A9B" w14:textId="77777777" w:rsidR="00ED4D85" w:rsidRPr="00E56B61" w:rsidRDefault="00ED4D85" w:rsidP="000531C6">
            <w:pPr>
              <w:ind w:left="-24"/>
              <w:rPr>
                <w:rFonts w:asciiTheme="majorBidi" w:hAnsiTheme="majorBidi"/>
                <w:sz w:val="28"/>
                <w:szCs w:val="28"/>
                <w:cs/>
                <w:lang w:val="en-US"/>
              </w:rPr>
            </w:pPr>
            <w:r w:rsidRPr="001B303D">
              <w:rPr>
                <w:rFonts w:asciiTheme="majorBidi" w:hAnsiTheme="majorBidi"/>
                <w:sz w:val="28"/>
                <w:szCs w:val="28"/>
                <w:lang w:val="en-US"/>
              </w:rPr>
              <w:t>CHO212A</w:t>
            </w:r>
          </w:p>
        </w:tc>
        <w:tc>
          <w:tcPr>
            <w:tcW w:w="1530" w:type="dxa"/>
          </w:tcPr>
          <w:p w14:paraId="4F4FCFA9" w14:textId="77777777" w:rsidR="00ED4D85" w:rsidRPr="00E56B61" w:rsidRDefault="00ED4D85" w:rsidP="000531C6">
            <w:pPr>
              <w:ind w:left="-24"/>
              <w:jc w:val="center"/>
              <w:rPr>
                <w:rFonts w:asciiTheme="majorBidi" w:hAnsiTheme="majorBidi"/>
                <w:sz w:val="28"/>
                <w:szCs w:val="28"/>
                <w:cs/>
                <w:lang w:val="en-US"/>
              </w:rPr>
            </w:pPr>
            <w:r w:rsidRPr="001B303D">
              <w:rPr>
                <w:rFonts w:asciiTheme="majorBidi" w:hAnsiTheme="majorBidi"/>
                <w:sz w:val="28"/>
                <w:szCs w:val="28"/>
                <w:lang w:val="en-US"/>
              </w:rPr>
              <w:t>545,300</w:t>
            </w:r>
          </w:p>
        </w:tc>
        <w:tc>
          <w:tcPr>
            <w:tcW w:w="1440" w:type="dxa"/>
          </w:tcPr>
          <w:p w14:paraId="43DE657B" w14:textId="77777777" w:rsidR="00ED4D85" w:rsidRPr="00E56B61" w:rsidRDefault="00ED4D85" w:rsidP="000531C6">
            <w:pPr>
              <w:tabs>
                <w:tab w:val="left" w:pos="540"/>
              </w:tabs>
              <w:ind w:left="-24"/>
              <w:jc w:val="center"/>
              <w:rPr>
                <w:rFonts w:asciiTheme="majorBidi" w:hAnsiTheme="majorBidi"/>
                <w:sz w:val="28"/>
                <w:szCs w:val="28"/>
                <w:cs/>
                <w:lang w:val="en-US"/>
              </w:rPr>
            </w:pPr>
            <w:r w:rsidRPr="001B303D">
              <w:rPr>
                <w:rFonts w:asciiTheme="majorBidi" w:hAnsiTheme="majorBidi"/>
                <w:sz w:val="28"/>
                <w:szCs w:val="28"/>
                <w:lang w:val="en-US"/>
              </w:rPr>
              <w:t>1,000</w:t>
            </w:r>
          </w:p>
        </w:tc>
        <w:tc>
          <w:tcPr>
            <w:tcW w:w="1530" w:type="dxa"/>
          </w:tcPr>
          <w:p w14:paraId="45E7E66A" w14:textId="77777777" w:rsidR="00ED4D85" w:rsidRPr="00E56B61" w:rsidRDefault="00ED4D85" w:rsidP="000531C6">
            <w:pPr>
              <w:tabs>
                <w:tab w:val="left" w:pos="540"/>
              </w:tabs>
              <w:ind w:left="-24"/>
              <w:jc w:val="center"/>
              <w:rPr>
                <w:rFonts w:asciiTheme="majorBidi" w:hAnsiTheme="majorBidi"/>
                <w:sz w:val="28"/>
                <w:szCs w:val="28"/>
                <w:cs/>
                <w:lang w:val="en-US"/>
              </w:rPr>
            </w:pPr>
            <w:r w:rsidRPr="001B303D">
              <w:rPr>
                <w:rFonts w:asciiTheme="majorBidi" w:hAnsiTheme="majorBidi"/>
                <w:sz w:val="28"/>
                <w:szCs w:val="28"/>
                <w:lang w:val="en-US"/>
              </w:rPr>
              <w:t>7.75</w:t>
            </w:r>
          </w:p>
        </w:tc>
        <w:tc>
          <w:tcPr>
            <w:tcW w:w="3060" w:type="dxa"/>
          </w:tcPr>
          <w:p w14:paraId="6C7F5C54" w14:textId="426E39CA" w:rsidR="00ED4D85" w:rsidRPr="001B303D" w:rsidRDefault="00725171" w:rsidP="000531C6">
            <w:pPr>
              <w:tabs>
                <w:tab w:val="left" w:pos="540"/>
              </w:tabs>
              <w:ind w:left="-24"/>
              <w:jc w:val="center"/>
              <w:rPr>
                <w:rFonts w:asciiTheme="majorBidi" w:hAnsiTheme="majorBidi"/>
                <w:sz w:val="28"/>
                <w:szCs w:val="28"/>
                <w:lang w:val="en-US"/>
              </w:rPr>
            </w:pPr>
            <w:r>
              <w:rPr>
                <w:rFonts w:asciiTheme="majorBidi" w:hAnsiTheme="majorBidi"/>
                <w:sz w:val="28"/>
                <w:szCs w:val="28"/>
                <w:lang w:val="en-US"/>
              </w:rPr>
              <w:t xml:space="preserve"> June </w:t>
            </w:r>
            <w:r w:rsidR="00ED4D85" w:rsidRPr="001B303D">
              <w:rPr>
                <w:rFonts w:asciiTheme="majorBidi" w:hAnsiTheme="majorBidi"/>
                <w:sz w:val="28"/>
                <w:szCs w:val="28"/>
                <w:lang w:val="en-US"/>
              </w:rPr>
              <w:t>15</w:t>
            </w:r>
            <w:r>
              <w:rPr>
                <w:rFonts w:asciiTheme="majorBidi" w:hAnsiTheme="majorBidi"/>
                <w:sz w:val="28"/>
                <w:szCs w:val="28"/>
                <w:lang w:val="en-US"/>
              </w:rPr>
              <w:t>, 2027</w:t>
            </w:r>
            <w:r w:rsidR="00ED4D85" w:rsidRPr="001B303D">
              <w:rPr>
                <w:rFonts w:asciiTheme="majorBidi" w:hAnsiTheme="majorBidi"/>
                <w:sz w:val="28"/>
                <w:szCs w:val="28"/>
                <w:lang w:val="en-US"/>
              </w:rPr>
              <w:t xml:space="preserve"> </w:t>
            </w:r>
            <w:r w:rsidR="003004EA">
              <w:rPr>
                <w:rFonts w:asciiTheme="majorBidi" w:hAnsiTheme="majorBidi"/>
                <w:sz w:val="28"/>
                <w:szCs w:val="28"/>
                <w:lang w:val="en-US"/>
              </w:rPr>
              <w:t>*</w:t>
            </w:r>
          </w:p>
        </w:tc>
      </w:tr>
      <w:tr w:rsidR="00725171" w:rsidRPr="001B303D" w14:paraId="487F0C37"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1350" w:type="dxa"/>
            <w:tcBorders>
              <w:top w:val="nil"/>
              <w:left w:val="nil"/>
              <w:bottom w:val="nil"/>
              <w:right w:val="nil"/>
            </w:tcBorders>
          </w:tcPr>
          <w:p w14:paraId="1713E7AA"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CHO21OA</w:t>
            </w:r>
          </w:p>
        </w:tc>
        <w:tc>
          <w:tcPr>
            <w:tcW w:w="1530" w:type="dxa"/>
            <w:tcBorders>
              <w:top w:val="nil"/>
              <w:left w:val="nil"/>
              <w:bottom w:val="nil"/>
              <w:right w:val="nil"/>
            </w:tcBorders>
          </w:tcPr>
          <w:p w14:paraId="71AB27D1"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300,000</w:t>
            </w:r>
          </w:p>
        </w:tc>
        <w:tc>
          <w:tcPr>
            <w:tcW w:w="1440" w:type="dxa"/>
            <w:tcBorders>
              <w:top w:val="nil"/>
              <w:left w:val="nil"/>
              <w:bottom w:val="nil"/>
              <w:right w:val="nil"/>
            </w:tcBorders>
          </w:tcPr>
          <w:p w14:paraId="4E236C92"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4008E964"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7.75</w:t>
            </w:r>
          </w:p>
        </w:tc>
        <w:tc>
          <w:tcPr>
            <w:tcW w:w="3060" w:type="dxa"/>
            <w:tcBorders>
              <w:top w:val="nil"/>
              <w:left w:val="nil"/>
              <w:bottom w:val="nil"/>
              <w:right w:val="nil"/>
            </w:tcBorders>
          </w:tcPr>
          <w:p w14:paraId="30EE7EB1" w14:textId="19ABD0C7"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 xml:space="preserve">June 15, 2027 </w:t>
            </w:r>
            <w:r w:rsidR="003004EA">
              <w:rPr>
                <w:rFonts w:asciiTheme="majorBidi" w:hAnsiTheme="majorBidi"/>
                <w:sz w:val="28"/>
                <w:szCs w:val="28"/>
                <w:lang w:val="en-US"/>
              </w:rPr>
              <w:t>*</w:t>
            </w:r>
          </w:p>
        </w:tc>
      </w:tr>
      <w:tr w:rsidR="00725171" w:rsidRPr="001B303D" w14:paraId="35E34C52"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5"/>
        </w:trPr>
        <w:tc>
          <w:tcPr>
            <w:tcW w:w="1350" w:type="dxa"/>
            <w:tcBorders>
              <w:top w:val="nil"/>
              <w:left w:val="nil"/>
              <w:bottom w:val="nil"/>
              <w:right w:val="nil"/>
            </w:tcBorders>
          </w:tcPr>
          <w:p w14:paraId="4D04717F"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CHO229A</w:t>
            </w:r>
          </w:p>
        </w:tc>
        <w:tc>
          <w:tcPr>
            <w:tcW w:w="1530" w:type="dxa"/>
            <w:tcBorders>
              <w:top w:val="nil"/>
              <w:left w:val="nil"/>
              <w:bottom w:val="nil"/>
              <w:right w:val="nil"/>
            </w:tcBorders>
          </w:tcPr>
          <w:p w14:paraId="3E82F4F8"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71,000</w:t>
            </w:r>
          </w:p>
        </w:tc>
        <w:tc>
          <w:tcPr>
            <w:tcW w:w="1440" w:type="dxa"/>
            <w:tcBorders>
              <w:top w:val="nil"/>
              <w:left w:val="nil"/>
              <w:bottom w:val="nil"/>
              <w:right w:val="nil"/>
            </w:tcBorders>
          </w:tcPr>
          <w:p w14:paraId="40FCB425"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3997D86B"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7.25</w:t>
            </w:r>
          </w:p>
        </w:tc>
        <w:tc>
          <w:tcPr>
            <w:tcW w:w="3060" w:type="dxa"/>
            <w:tcBorders>
              <w:top w:val="nil"/>
              <w:left w:val="nil"/>
              <w:bottom w:val="nil"/>
              <w:right w:val="nil"/>
            </w:tcBorders>
          </w:tcPr>
          <w:p w14:paraId="115646B5" w14:textId="6F752653"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 xml:space="preserve">June 15, 2027 </w:t>
            </w:r>
            <w:r w:rsidR="003004EA">
              <w:rPr>
                <w:rFonts w:asciiTheme="majorBidi" w:hAnsiTheme="majorBidi"/>
                <w:sz w:val="28"/>
                <w:szCs w:val="28"/>
                <w:lang w:val="en-US"/>
              </w:rPr>
              <w:t>*</w:t>
            </w:r>
          </w:p>
        </w:tc>
      </w:tr>
      <w:tr w:rsidR="00725171" w:rsidRPr="003A3A7C" w14:paraId="153D27F7"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350" w:type="dxa"/>
            <w:tcBorders>
              <w:top w:val="nil"/>
              <w:left w:val="nil"/>
              <w:bottom w:val="nil"/>
              <w:right w:val="nil"/>
            </w:tcBorders>
          </w:tcPr>
          <w:p w14:paraId="6BF3B2F6"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CHO228A</w:t>
            </w:r>
          </w:p>
        </w:tc>
        <w:tc>
          <w:tcPr>
            <w:tcW w:w="1530" w:type="dxa"/>
            <w:tcBorders>
              <w:top w:val="nil"/>
              <w:left w:val="nil"/>
              <w:bottom w:val="nil"/>
              <w:right w:val="nil"/>
            </w:tcBorders>
          </w:tcPr>
          <w:p w14:paraId="7F258B03"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101,700</w:t>
            </w:r>
          </w:p>
        </w:tc>
        <w:tc>
          <w:tcPr>
            <w:tcW w:w="1440" w:type="dxa"/>
            <w:tcBorders>
              <w:top w:val="nil"/>
              <w:left w:val="nil"/>
              <w:bottom w:val="nil"/>
              <w:right w:val="nil"/>
            </w:tcBorders>
          </w:tcPr>
          <w:p w14:paraId="5E52F7D6"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2FFAAF6D"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7.25</w:t>
            </w:r>
          </w:p>
        </w:tc>
        <w:tc>
          <w:tcPr>
            <w:tcW w:w="3060" w:type="dxa"/>
            <w:tcBorders>
              <w:top w:val="nil"/>
              <w:left w:val="nil"/>
              <w:bottom w:val="nil"/>
              <w:right w:val="nil"/>
            </w:tcBorders>
          </w:tcPr>
          <w:p w14:paraId="3F28A48A" w14:textId="7C4C3BA7"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 xml:space="preserve">June 15, 2027 </w:t>
            </w:r>
            <w:r w:rsidR="003004EA">
              <w:rPr>
                <w:rFonts w:asciiTheme="majorBidi" w:hAnsiTheme="majorBidi"/>
                <w:sz w:val="28"/>
                <w:szCs w:val="28"/>
                <w:lang w:val="en-US"/>
              </w:rPr>
              <w:t>*</w:t>
            </w:r>
          </w:p>
        </w:tc>
      </w:tr>
    </w:tbl>
    <w:p w14:paraId="654A12A1" w14:textId="75794585" w:rsidR="00D20D36" w:rsidRPr="00D20D36" w:rsidRDefault="00D20D36" w:rsidP="00436257">
      <w:pPr>
        <w:spacing w:before="120"/>
        <w:ind w:left="446"/>
        <w:jc w:val="thaiDistribute"/>
        <w:rPr>
          <w:rFonts w:ascii="Angsana New" w:hAnsi="Angsana New"/>
          <w:sz w:val="28"/>
          <w:szCs w:val="28"/>
          <w:lang w:val="en-US"/>
        </w:rPr>
      </w:pPr>
      <w:r w:rsidRPr="00D20D36">
        <w:rPr>
          <w:rFonts w:ascii="Angsana New" w:hAnsi="Angsana New"/>
          <w:sz w:val="28"/>
          <w:szCs w:val="28"/>
          <w:lang w:val="en-US"/>
        </w:rPr>
        <w:t xml:space="preserve">On </w:t>
      </w:r>
      <w:r w:rsidR="00436257">
        <w:rPr>
          <w:rFonts w:ascii="Angsana New" w:hAnsi="Angsana New"/>
          <w:sz w:val="28"/>
          <w:szCs w:val="28"/>
          <w:lang w:val="en-US"/>
        </w:rPr>
        <w:t>April 10,</w:t>
      </w:r>
      <w:r w:rsidRPr="00D20D36">
        <w:rPr>
          <w:rFonts w:ascii="Angsana New" w:hAnsi="Angsana New"/>
          <w:sz w:val="28"/>
          <w:szCs w:val="28"/>
          <w:lang w:val="en-US"/>
        </w:rPr>
        <w:t xml:space="preserve"> 202</w:t>
      </w:r>
      <w:r w:rsidR="006D1305">
        <w:rPr>
          <w:rFonts w:ascii="Angsana New" w:hAnsi="Angsana New"/>
          <w:sz w:val="28"/>
          <w:szCs w:val="28"/>
          <w:lang w:val="en-US"/>
        </w:rPr>
        <w:t>5</w:t>
      </w:r>
      <w:r w:rsidRPr="00D20D36">
        <w:rPr>
          <w:rFonts w:ascii="Angsana New" w:hAnsi="Angsana New"/>
          <w:sz w:val="28"/>
          <w:szCs w:val="28"/>
          <w:lang w:val="en-US"/>
        </w:rPr>
        <w:t>, Debenture Holder’s Meeting approved on the revised redemption condition for all 4 series</w:t>
      </w:r>
      <w:r w:rsidR="00326CDC">
        <w:rPr>
          <w:rFonts w:ascii="Angsana New" w:hAnsi="Angsana New"/>
          <w:sz w:val="28"/>
          <w:szCs w:val="28"/>
          <w:lang w:val="en-US"/>
        </w:rPr>
        <w:t>,</w:t>
      </w:r>
      <w:r w:rsidR="006D1305">
        <w:rPr>
          <w:rFonts w:ascii="Angsana New" w:hAnsi="Angsana New"/>
          <w:sz w:val="28"/>
          <w:szCs w:val="28"/>
          <w:lang w:val="en-US"/>
        </w:rPr>
        <w:t xml:space="preserve"> t</w:t>
      </w:r>
      <w:r w:rsidRPr="00D20D36">
        <w:rPr>
          <w:rFonts w:ascii="Angsana New" w:hAnsi="Angsana New"/>
          <w:sz w:val="28"/>
          <w:szCs w:val="28"/>
          <w:lang w:val="en-US"/>
        </w:rPr>
        <w:t>he significant revisions are as below:</w:t>
      </w:r>
    </w:p>
    <w:p w14:paraId="1DD3659D" w14:textId="6914A926" w:rsidR="00D20D36" w:rsidRPr="00D20D36" w:rsidRDefault="00D20D36">
      <w:pPr>
        <w:pStyle w:val="ListParagraph"/>
        <w:numPr>
          <w:ilvl w:val="0"/>
          <w:numId w:val="5"/>
        </w:numPr>
        <w:spacing w:before="120"/>
        <w:jc w:val="thaiDistribute"/>
        <w:rPr>
          <w:rFonts w:ascii="Angsana New" w:hAnsi="Angsana New"/>
          <w:sz w:val="28"/>
          <w:szCs w:val="28"/>
          <w:lang w:val="en-US"/>
        </w:rPr>
      </w:pPr>
      <w:r w:rsidRPr="00D20D36">
        <w:rPr>
          <w:rFonts w:ascii="Angsana New" w:hAnsi="Angsana New"/>
          <w:sz w:val="28"/>
          <w:szCs w:val="28"/>
          <w:lang w:val="en-US"/>
        </w:rPr>
        <w:t xml:space="preserve">The amendment of the redemption maturity date of the debentures to June </w:t>
      </w:r>
      <w:r w:rsidR="00436257">
        <w:rPr>
          <w:rFonts w:ascii="Angsana New" w:hAnsi="Angsana New"/>
          <w:sz w:val="28"/>
          <w:szCs w:val="28"/>
          <w:lang w:val="en-US"/>
        </w:rPr>
        <w:t xml:space="preserve">15, </w:t>
      </w:r>
      <w:proofErr w:type="gramStart"/>
      <w:r w:rsidRPr="00D20D36">
        <w:rPr>
          <w:rFonts w:ascii="Angsana New" w:hAnsi="Angsana New"/>
          <w:sz w:val="28"/>
          <w:szCs w:val="28"/>
          <w:lang w:val="en-US"/>
        </w:rPr>
        <w:t>202</w:t>
      </w:r>
      <w:r w:rsidR="00436257">
        <w:rPr>
          <w:rFonts w:ascii="Angsana New" w:hAnsi="Angsana New"/>
          <w:sz w:val="28"/>
          <w:szCs w:val="28"/>
          <w:lang w:val="en-US"/>
        </w:rPr>
        <w:t>7</w:t>
      </w:r>
      <w:proofErr w:type="gramEnd"/>
      <w:r w:rsidRPr="00D20D36">
        <w:rPr>
          <w:rFonts w:ascii="Angsana New" w:hAnsi="Angsana New"/>
          <w:sz w:val="28"/>
          <w:szCs w:val="28"/>
          <w:lang w:val="en-US"/>
        </w:rPr>
        <w:t xml:space="preserve"> and the debentures will be repaid for the principal of the debentures on the extended redemption date.</w:t>
      </w:r>
    </w:p>
    <w:p w14:paraId="52AA28FE" w14:textId="3B37AAC6" w:rsidR="00D20D36" w:rsidRPr="00FB78A1" w:rsidRDefault="00D20D36">
      <w:pPr>
        <w:pStyle w:val="ListParagraph"/>
        <w:numPr>
          <w:ilvl w:val="0"/>
          <w:numId w:val="5"/>
        </w:numPr>
        <w:spacing w:before="120"/>
        <w:jc w:val="thaiDistribute"/>
        <w:rPr>
          <w:rFonts w:ascii="Angsana New" w:hAnsi="Angsana New"/>
          <w:sz w:val="28"/>
          <w:szCs w:val="28"/>
          <w:lang w:val="en-US"/>
        </w:rPr>
      </w:pPr>
      <w:r w:rsidRPr="003004EA">
        <w:rPr>
          <w:rFonts w:ascii="Angsana New" w:hAnsi="Angsana New"/>
          <w:spacing w:val="-4"/>
          <w:sz w:val="28"/>
          <w:szCs w:val="28"/>
          <w:lang w:val="en-US"/>
        </w:rPr>
        <w:t>The amendment of the interest payment date of the debentures to March</w:t>
      </w:r>
      <w:r w:rsidR="00FE4FDE" w:rsidRPr="003004EA">
        <w:rPr>
          <w:rFonts w:ascii="Angsana New" w:hAnsi="Angsana New"/>
          <w:spacing w:val="-4"/>
          <w:sz w:val="28"/>
          <w:szCs w:val="28"/>
          <w:lang w:val="en-US"/>
        </w:rPr>
        <w:t xml:space="preserve"> 15</w:t>
      </w:r>
      <w:r w:rsidRPr="003004EA">
        <w:rPr>
          <w:rFonts w:ascii="Angsana New" w:hAnsi="Angsana New"/>
          <w:spacing w:val="-4"/>
          <w:sz w:val="28"/>
          <w:szCs w:val="28"/>
          <w:lang w:val="en-US"/>
        </w:rPr>
        <w:t>, June</w:t>
      </w:r>
      <w:r w:rsidR="00FE4FDE" w:rsidRPr="003004EA">
        <w:rPr>
          <w:rFonts w:ascii="Angsana New" w:hAnsi="Angsana New"/>
          <w:spacing w:val="-4"/>
          <w:sz w:val="28"/>
          <w:szCs w:val="28"/>
          <w:lang w:val="en-US"/>
        </w:rPr>
        <w:t xml:space="preserve"> 15</w:t>
      </w:r>
      <w:r w:rsidRPr="003004EA">
        <w:rPr>
          <w:rFonts w:ascii="Angsana New" w:hAnsi="Angsana New"/>
          <w:spacing w:val="-4"/>
          <w:sz w:val="28"/>
          <w:szCs w:val="28"/>
          <w:lang w:val="en-US"/>
        </w:rPr>
        <w:t>, September</w:t>
      </w:r>
      <w:r w:rsidR="00FE4FDE" w:rsidRPr="003004EA">
        <w:rPr>
          <w:rFonts w:ascii="Angsana New" w:hAnsi="Angsana New"/>
          <w:spacing w:val="-4"/>
          <w:sz w:val="28"/>
          <w:szCs w:val="28"/>
          <w:lang w:val="en-US"/>
        </w:rPr>
        <w:t xml:space="preserve"> 15</w:t>
      </w:r>
      <w:r w:rsidRPr="003004EA">
        <w:rPr>
          <w:rFonts w:ascii="Angsana New" w:hAnsi="Angsana New"/>
          <w:spacing w:val="-4"/>
          <w:sz w:val="28"/>
          <w:szCs w:val="28"/>
          <w:lang w:val="en-US"/>
        </w:rPr>
        <w:t xml:space="preserve">, and December </w:t>
      </w:r>
      <w:r w:rsidR="00FE4FDE" w:rsidRPr="003004EA">
        <w:rPr>
          <w:rFonts w:ascii="Angsana New" w:hAnsi="Angsana New"/>
          <w:spacing w:val="-4"/>
          <w:sz w:val="28"/>
          <w:szCs w:val="28"/>
          <w:lang w:val="en-US"/>
        </w:rPr>
        <w:t>15</w:t>
      </w:r>
      <w:r w:rsidR="00FE4FDE">
        <w:rPr>
          <w:rFonts w:ascii="Angsana New" w:hAnsi="Angsana New"/>
          <w:sz w:val="28"/>
          <w:szCs w:val="28"/>
          <w:lang w:val="en-US"/>
        </w:rPr>
        <w:t xml:space="preserve">, </w:t>
      </w:r>
      <w:r w:rsidRPr="00D20D36">
        <w:rPr>
          <w:rFonts w:ascii="Angsana New" w:hAnsi="Angsana New"/>
          <w:sz w:val="28"/>
          <w:szCs w:val="28"/>
          <w:lang w:val="en-US"/>
        </w:rPr>
        <w:t>of every year throughout the debenture life at rate of 5% per annum and pay the remaining interest for CHO212A and CHO21OA at rate of 2.75% per annum, for CHO229A and CHO228A at rate of 2.25% per annum, on the redemption date or the date on which the debentures are redeemed before maturity.</w:t>
      </w:r>
    </w:p>
    <w:p w14:paraId="6A4DF5A1" w14:textId="645056BA" w:rsidR="00D20D36" w:rsidRPr="00FB78A1" w:rsidRDefault="00D20D36">
      <w:pPr>
        <w:pStyle w:val="ListParagraph"/>
        <w:numPr>
          <w:ilvl w:val="0"/>
          <w:numId w:val="5"/>
        </w:numPr>
        <w:spacing w:before="120"/>
        <w:jc w:val="thaiDistribute"/>
        <w:rPr>
          <w:rFonts w:ascii="Angsana New" w:hAnsi="Angsana New"/>
          <w:sz w:val="28"/>
          <w:szCs w:val="28"/>
          <w:lang w:val="en-US"/>
        </w:rPr>
      </w:pPr>
      <w:r w:rsidRPr="00D20D36">
        <w:rPr>
          <w:rFonts w:ascii="Angsana New" w:hAnsi="Angsana New"/>
          <w:sz w:val="28"/>
          <w:szCs w:val="28"/>
          <w:lang w:val="en-US"/>
        </w:rPr>
        <w:t>For CHO212A, a waiver that the Company did not pay partial of the principal and interest on debentures totaling Baht 34,993,507.27 due on May</w:t>
      </w:r>
      <w:r w:rsidR="00FE4FDE">
        <w:rPr>
          <w:rFonts w:ascii="Angsana New" w:hAnsi="Angsana New"/>
          <w:sz w:val="28"/>
          <w:szCs w:val="28"/>
          <w:lang w:val="en-US"/>
        </w:rPr>
        <w:t xml:space="preserve"> 22,</w:t>
      </w:r>
      <w:r w:rsidRPr="00D20D36">
        <w:rPr>
          <w:rFonts w:ascii="Angsana New" w:hAnsi="Angsana New"/>
          <w:sz w:val="28"/>
          <w:szCs w:val="28"/>
          <w:lang w:val="en-US"/>
        </w:rPr>
        <w:t xml:space="preserve"> 2023 and for CHO229A, a waiver that the company did not pay partial of the principal and interest on debentures totaling Baht 4,652,834.32 due on June</w:t>
      </w:r>
      <w:r w:rsidR="00FE4FDE">
        <w:rPr>
          <w:rFonts w:ascii="Angsana New" w:hAnsi="Angsana New"/>
          <w:sz w:val="28"/>
          <w:szCs w:val="28"/>
          <w:lang w:val="en-US"/>
        </w:rPr>
        <w:t xml:space="preserve"> 11,</w:t>
      </w:r>
      <w:r w:rsidRPr="00D20D36">
        <w:rPr>
          <w:rFonts w:ascii="Angsana New" w:hAnsi="Angsana New"/>
          <w:sz w:val="28"/>
          <w:szCs w:val="28"/>
          <w:lang w:val="en-US"/>
        </w:rPr>
        <w:t xml:space="preserve"> 2023 not to be considered an event of default, waive actions related to such defaults and approved the cancellation of the call for debentures to be due immediately (Call default) according to the debenture holder’s representative’s letter.</w:t>
      </w:r>
    </w:p>
    <w:p w14:paraId="45B4ABF0" w14:textId="115AB14E" w:rsidR="00D20D36" w:rsidRDefault="00D20D36" w:rsidP="00034287">
      <w:pPr>
        <w:pStyle w:val="ListParagraph"/>
        <w:spacing w:before="120"/>
        <w:ind w:left="806"/>
        <w:jc w:val="thaiDistribute"/>
        <w:rPr>
          <w:rFonts w:ascii="Angsana New" w:hAnsi="Angsana New"/>
          <w:sz w:val="28"/>
          <w:szCs w:val="28"/>
          <w:lang w:val="en-US"/>
        </w:rPr>
      </w:pPr>
      <w:r w:rsidRPr="00D20D36">
        <w:rPr>
          <w:rFonts w:ascii="Angsana New" w:hAnsi="Angsana New"/>
          <w:sz w:val="28"/>
          <w:szCs w:val="28"/>
          <w:lang w:val="en-US"/>
        </w:rPr>
        <w:t>For CHO21OA, a waiver of the debenture issuers not to comply with the default conditions, regardless of whether any debt totaling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14:paraId="0FFAA1EE" w14:textId="48FAF8EA" w:rsidR="006D1305" w:rsidRPr="006D1305" w:rsidRDefault="006D1305">
      <w:pPr>
        <w:pStyle w:val="ListParagraph"/>
        <w:numPr>
          <w:ilvl w:val="0"/>
          <w:numId w:val="5"/>
        </w:numPr>
        <w:spacing w:before="120"/>
        <w:jc w:val="thaiDistribute"/>
        <w:rPr>
          <w:rFonts w:asciiTheme="majorBidi" w:hAnsiTheme="majorBidi"/>
          <w:spacing w:val="4"/>
          <w:sz w:val="28"/>
          <w:szCs w:val="28"/>
          <w:lang w:val="en-US"/>
        </w:rPr>
      </w:pPr>
      <w:r w:rsidRPr="006D1305">
        <w:rPr>
          <w:rFonts w:asciiTheme="majorBidi" w:hAnsiTheme="majorBidi"/>
          <w:spacing w:val="4"/>
          <w:sz w:val="28"/>
          <w:szCs w:val="28"/>
          <w:lang w:val="en-US"/>
        </w:rPr>
        <w:t xml:space="preserve">Cancellation of the requirement to maintain the </w:t>
      </w:r>
      <w:proofErr w:type="gramStart"/>
      <w:r w:rsidRPr="006D1305">
        <w:rPr>
          <w:rFonts w:asciiTheme="majorBidi" w:hAnsiTheme="majorBidi"/>
          <w:spacing w:val="4"/>
          <w:sz w:val="28"/>
          <w:szCs w:val="28"/>
          <w:lang w:val="en-US"/>
        </w:rPr>
        <w:t>Interest Bearing</w:t>
      </w:r>
      <w:proofErr w:type="gramEnd"/>
      <w:r w:rsidRPr="006D1305">
        <w:rPr>
          <w:rFonts w:asciiTheme="majorBidi" w:hAnsiTheme="majorBidi"/>
          <w:spacing w:val="4"/>
          <w:sz w:val="28"/>
          <w:szCs w:val="28"/>
          <w:lang w:val="en-US"/>
        </w:rPr>
        <w:t xml:space="preserve"> Debt to Equity</w:t>
      </w:r>
      <w:r w:rsidRPr="006D1305">
        <w:rPr>
          <w:rFonts w:asciiTheme="majorBidi" w:hAnsiTheme="majorBidi" w:hint="cs"/>
          <w:spacing w:val="4"/>
          <w:sz w:val="28"/>
          <w:szCs w:val="28"/>
          <w:cs/>
          <w:lang w:val="en-US"/>
        </w:rPr>
        <w:t xml:space="preserve"> </w:t>
      </w:r>
      <w:r w:rsidRPr="006D1305">
        <w:rPr>
          <w:rFonts w:asciiTheme="majorBidi" w:hAnsiTheme="majorBidi"/>
          <w:spacing w:val="4"/>
          <w:sz w:val="28"/>
          <w:szCs w:val="28"/>
          <w:lang w:val="en-US"/>
        </w:rPr>
        <w:t>Ratio of the Debentures, and to approve the amendment of the Terms and Conditions and all related documents to reflect such change</w:t>
      </w:r>
      <w:r w:rsidR="000D0404">
        <w:rPr>
          <w:rFonts w:asciiTheme="majorBidi" w:hAnsiTheme="majorBidi" w:hint="cs"/>
          <w:spacing w:val="4"/>
          <w:sz w:val="28"/>
          <w:szCs w:val="28"/>
          <w:cs/>
          <w:lang w:val="en-US"/>
        </w:rPr>
        <w:t>.</w:t>
      </w:r>
    </w:p>
    <w:p w14:paraId="7BAF6BC5" w14:textId="6405A516" w:rsidR="006D1305" w:rsidRDefault="003004EA" w:rsidP="00FF00EE">
      <w:pPr>
        <w:shd w:val="clear" w:color="auto" w:fill="FFFFFF" w:themeFill="background1"/>
        <w:spacing w:before="120"/>
        <w:ind w:left="446"/>
        <w:jc w:val="thaiDistribute"/>
        <w:rPr>
          <w:rFonts w:ascii="Angsana New" w:hAnsi="Angsana New"/>
          <w:sz w:val="28"/>
          <w:szCs w:val="28"/>
          <w:lang w:val="en-US"/>
        </w:rPr>
      </w:pPr>
      <w:r>
        <w:rPr>
          <w:rFonts w:ascii="Angsana New" w:hAnsi="Angsana New"/>
          <w:sz w:val="28"/>
          <w:szCs w:val="28"/>
          <w:lang w:val="en-US"/>
        </w:rPr>
        <w:t>*</w:t>
      </w:r>
      <w:r w:rsidR="006D1305" w:rsidRPr="000D0404">
        <w:rPr>
          <w:rFonts w:ascii="Angsana New" w:hAnsi="Angsana New"/>
          <w:sz w:val="28"/>
          <w:szCs w:val="28"/>
          <w:lang w:val="en-US"/>
        </w:rPr>
        <w:t xml:space="preserve">As </w:t>
      </w:r>
      <w:proofErr w:type="gramStart"/>
      <w:r w:rsidR="006D1305" w:rsidRPr="000D0404">
        <w:rPr>
          <w:rFonts w:ascii="Angsana New" w:hAnsi="Angsana New"/>
          <w:sz w:val="28"/>
          <w:szCs w:val="28"/>
          <w:lang w:val="en-US"/>
        </w:rPr>
        <w:t>at</w:t>
      </w:r>
      <w:proofErr w:type="gramEnd"/>
      <w:r w:rsidR="006D1305" w:rsidRPr="000D0404">
        <w:rPr>
          <w:rFonts w:ascii="Angsana New" w:hAnsi="Angsana New"/>
          <w:sz w:val="28"/>
          <w:szCs w:val="28"/>
          <w:lang w:val="en-US"/>
        </w:rPr>
        <w:t xml:space="preserve"> </w:t>
      </w:r>
      <w:r w:rsidR="00EE53F4">
        <w:rPr>
          <w:rFonts w:ascii="Angsana New" w:hAnsi="Angsana New"/>
          <w:sz w:val="28"/>
          <w:szCs w:val="28"/>
          <w:lang w:val="en-US"/>
        </w:rPr>
        <w:t>June</w:t>
      </w:r>
      <w:r w:rsidR="00FF00EE" w:rsidRPr="000D0404">
        <w:rPr>
          <w:rFonts w:ascii="Angsana New" w:hAnsi="Angsana New"/>
          <w:sz w:val="28"/>
          <w:szCs w:val="28"/>
          <w:lang w:val="en-US"/>
        </w:rPr>
        <w:t xml:space="preserve"> </w:t>
      </w:r>
      <w:r w:rsidR="006D1305" w:rsidRPr="000D0404">
        <w:rPr>
          <w:rFonts w:ascii="Angsana New" w:hAnsi="Angsana New"/>
          <w:sz w:val="28"/>
          <w:szCs w:val="28"/>
          <w:lang w:val="en-US"/>
        </w:rPr>
        <w:t>3</w:t>
      </w:r>
      <w:r w:rsidR="00EE53F4">
        <w:rPr>
          <w:rFonts w:ascii="Angsana New" w:hAnsi="Angsana New"/>
          <w:sz w:val="28"/>
          <w:szCs w:val="28"/>
          <w:lang w:val="en-US"/>
        </w:rPr>
        <w:t>0</w:t>
      </w:r>
      <w:r w:rsidR="006D1305" w:rsidRPr="000D0404">
        <w:rPr>
          <w:rFonts w:ascii="Angsana New" w:hAnsi="Angsana New"/>
          <w:sz w:val="28"/>
          <w:szCs w:val="28"/>
          <w:lang w:val="en-US"/>
        </w:rPr>
        <w:t>, 202</w:t>
      </w:r>
      <w:r>
        <w:rPr>
          <w:rFonts w:ascii="Angsana New" w:hAnsi="Angsana New"/>
          <w:sz w:val="28"/>
          <w:szCs w:val="28"/>
          <w:lang w:val="en-US"/>
        </w:rPr>
        <w:t>6</w:t>
      </w:r>
      <w:r w:rsidR="00FF00EE" w:rsidRPr="000D0404">
        <w:rPr>
          <w:rFonts w:ascii="Angsana New" w:hAnsi="Angsana New"/>
          <w:sz w:val="28"/>
          <w:szCs w:val="28"/>
          <w:lang w:val="en-US"/>
        </w:rPr>
        <w:t>, the Company was unable to pay the debenture interest due in December 2025 and was unable to obtain a waiver from the debenture holders. Consequently, the Company was in default, resulting in all outstanding debentures becoming immediately due and payable.</w:t>
      </w:r>
    </w:p>
    <w:p w14:paraId="50BDFCB5" w14:textId="77777777" w:rsidR="00CD5D74" w:rsidRDefault="00CD5D74" w:rsidP="00FF00EE">
      <w:pPr>
        <w:shd w:val="clear" w:color="auto" w:fill="FFFFFF" w:themeFill="background1"/>
        <w:spacing w:before="120"/>
        <w:ind w:left="446"/>
        <w:jc w:val="thaiDistribute"/>
        <w:rPr>
          <w:rFonts w:ascii="Angsana New" w:hAnsi="Angsana New"/>
          <w:sz w:val="28"/>
          <w:szCs w:val="28"/>
          <w:lang w:val="en-US"/>
        </w:rPr>
      </w:pPr>
    </w:p>
    <w:p w14:paraId="485213C4" w14:textId="7576379C" w:rsidR="00FF00EE" w:rsidRPr="006D1305" w:rsidRDefault="00CD5D74" w:rsidP="00CD5D74">
      <w:pPr>
        <w:spacing w:before="60"/>
        <w:ind w:left="446"/>
        <w:jc w:val="thaiDistribute"/>
        <w:rPr>
          <w:rFonts w:ascii="Angsana New" w:hAnsi="Angsana New"/>
          <w:sz w:val="28"/>
          <w:szCs w:val="28"/>
          <w:lang w:val="en-US"/>
        </w:rPr>
      </w:pPr>
      <w:r w:rsidRPr="00CD5D74">
        <w:rPr>
          <w:rFonts w:ascii="Angsana New" w:hAnsi="Angsana New"/>
          <w:sz w:val="28"/>
          <w:szCs w:val="28"/>
          <w:lang w:val="en-US"/>
        </w:rPr>
        <w:lastRenderedPageBreak/>
        <w:t>In December 2025, the debenture</w:t>
      </w:r>
      <w:r w:rsidRPr="00CD5D74">
        <w:rPr>
          <w:rFonts w:ascii="Angsana New" w:hAnsi="Angsana New" w:hint="cs"/>
          <w:sz w:val="28"/>
          <w:szCs w:val="28"/>
          <w:cs/>
          <w:lang w:val="en-US"/>
        </w:rPr>
        <w:t xml:space="preserve"> </w:t>
      </w:r>
      <w:r w:rsidRPr="00CD5D74">
        <w:rPr>
          <w:rFonts w:ascii="Angsana New" w:hAnsi="Angsana New"/>
          <w:sz w:val="28"/>
          <w:szCs w:val="28"/>
          <w:lang w:val="en-US"/>
        </w:rPr>
        <w:t xml:space="preserve">holder’s representative filed a civil lawsuit against the Company seeking repayment of the outstanding debentures </w:t>
      </w:r>
      <w:r w:rsidR="001D28FB" w:rsidRPr="001D28FB">
        <w:rPr>
          <w:rFonts w:ascii="Angsana New" w:hAnsi="Angsana New"/>
          <w:sz w:val="28"/>
          <w:szCs w:val="28"/>
          <w:lang w:val="en-US"/>
        </w:rPr>
        <w:t>as at</w:t>
      </w:r>
      <w:r w:rsidR="00EE53F4">
        <w:rPr>
          <w:rFonts w:ascii="Angsana New" w:hAnsi="Angsana New"/>
          <w:sz w:val="28"/>
          <w:szCs w:val="28"/>
          <w:lang w:val="en-US"/>
        </w:rPr>
        <w:t xml:space="preserve"> June</w:t>
      </w:r>
      <w:r w:rsidR="001D28FB" w:rsidRPr="001D28FB">
        <w:rPr>
          <w:rFonts w:ascii="Angsana New" w:hAnsi="Angsana New"/>
          <w:sz w:val="28"/>
          <w:szCs w:val="28"/>
          <w:lang w:val="en-US"/>
        </w:rPr>
        <w:t xml:space="preserve"> 3</w:t>
      </w:r>
      <w:r w:rsidR="00EE53F4">
        <w:rPr>
          <w:rFonts w:ascii="Angsana New" w:hAnsi="Angsana New"/>
          <w:sz w:val="28"/>
          <w:szCs w:val="28"/>
          <w:lang w:val="en-US"/>
        </w:rPr>
        <w:t>0</w:t>
      </w:r>
      <w:r w:rsidR="001D28FB" w:rsidRPr="001D28FB">
        <w:rPr>
          <w:rFonts w:ascii="Angsana New" w:hAnsi="Angsana New"/>
          <w:sz w:val="28"/>
          <w:szCs w:val="28"/>
          <w:lang w:val="en-US"/>
        </w:rPr>
        <w:t xml:space="preserve">, 2026 </w:t>
      </w:r>
      <w:r w:rsidR="000B201F">
        <w:rPr>
          <w:rFonts w:ascii="Angsana New" w:hAnsi="Angsana New"/>
          <w:sz w:val="28"/>
          <w:szCs w:val="28"/>
          <w:lang w:val="en-US"/>
        </w:rPr>
        <w:t>the claim including principal and inter</w:t>
      </w:r>
      <w:r w:rsidR="0058083B">
        <w:rPr>
          <w:rFonts w:ascii="Angsana New" w:hAnsi="Angsana New"/>
          <w:sz w:val="28"/>
          <w:szCs w:val="28"/>
          <w:lang w:val="en-US"/>
        </w:rPr>
        <w:t>e</w:t>
      </w:r>
      <w:r w:rsidR="000B201F">
        <w:rPr>
          <w:rFonts w:ascii="Angsana New" w:hAnsi="Angsana New"/>
          <w:sz w:val="28"/>
          <w:szCs w:val="28"/>
          <w:lang w:val="en-US"/>
        </w:rPr>
        <w:t>st</w:t>
      </w:r>
      <w:r w:rsidR="0058083B">
        <w:rPr>
          <w:rFonts w:ascii="Angsana New" w:hAnsi="Angsana New"/>
          <w:sz w:val="28"/>
          <w:szCs w:val="28"/>
          <w:lang w:val="en-US"/>
        </w:rPr>
        <w:t>,</w:t>
      </w:r>
      <w:r w:rsidR="000B201F">
        <w:rPr>
          <w:rFonts w:ascii="Angsana New" w:hAnsi="Angsana New"/>
          <w:sz w:val="28"/>
          <w:szCs w:val="28"/>
          <w:lang w:val="en-US"/>
        </w:rPr>
        <w:t xml:space="preserve"> </w:t>
      </w:r>
      <w:r w:rsidR="001D28FB" w:rsidRPr="001D28FB">
        <w:rPr>
          <w:rFonts w:ascii="Angsana New" w:hAnsi="Angsana New"/>
          <w:sz w:val="28"/>
          <w:szCs w:val="28"/>
          <w:lang w:val="en-US"/>
        </w:rPr>
        <w:t xml:space="preserve">amounting to </w:t>
      </w:r>
      <w:r w:rsidRPr="00162676">
        <w:rPr>
          <w:rFonts w:ascii="Angsana New" w:hAnsi="Angsana New"/>
          <w:sz w:val="28"/>
          <w:szCs w:val="28"/>
          <w:lang w:val="en-US"/>
        </w:rPr>
        <w:t>Baht 746</w:t>
      </w:r>
      <w:r w:rsidRPr="00162676">
        <w:rPr>
          <w:rFonts w:ascii="Angsana New" w:hAnsi="Angsana New"/>
          <w:sz w:val="28"/>
          <w:szCs w:val="28"/>
          <w:cs/>
          <w:lang w:val="en-US"/>
        </w:rPr>
        <w:t xml:space="preserve"> </w:t>
      </w:r>
      <w:r w:rsidRPr="00162676">
        <w:rPr>
          <w:rFonts w:ascii="Angsana New" w:hAnsi="Angsana New"/>
          <w:sz w:val="28"/>
          <w:szCs w:val="28"/>
          <w:lang w:val="en-US"/>
        </w:rPr>
        <w:t xml:space="preserve">million and Baht </w:t>
      </w:r>
      <w:r w:rsidR="00162676" w:rsidRPr="00162676">
        <w:rPr>
          <w:rFonts w:ascii="Angsana New" w:hAnsi="Angsana New"/>
          <w:sz w:val="28"/>
          <w:szCs w:val="28"/>
          <w:lang w:val="en-US"/>
        </w:rPr>
        <w:t>102</w:t>
      </w:r>
      <w:r w:rsidRPr="00162676">
        <w:rPr>
          <w:rFonts w:ascii="Angsana New" w:hAnsi="Angsana New"/>
          <w:sz w:val="28"/>
          <w:szCs w:val="28"/>
          <w:cs/>
          <w:lang w:val="en-US"/>
        </w:rPr>
        <w:t xml:space="preserve"> </w:t>
      </w:r>
      <w:r w:rsidRPr="00162676">
        <w:rPr>
          <w:rFonts w:ascii="Angsana New" w:hAnsi="Angsana New"/>
          <w:sz w:val="28"/>
          <w:szCs w:val="28"/>
          <w:lang w:val="en-US"/>
        </w:rPr>
        <w:t>million</w:t>
      </w:r>
      <w:r w:rsidR="000B201F" w:rsidRPr="00B67E3F">
        <w:rPr>
          <w:rFonts w:ascii="Angsana New" w:hAnsi="Angsana New"/>
          <w:sz w:val="28"/>
          <w:szCs w:val="28"/>
          <w:lang w:val="en-US"/>
        </w:rPr>
        <w:t xml:space="preserve">, respectively, </w:t>
      </w:r>
      <w:r w:rsidR="000B201F">
        <w:rPr>
          <w:rFonts w:ascii="Angsana New" w:hAnsi="Angsana New"/>
          <w:sz w:val="28"/>
          <w:szCs w:val="28"/>
          <w:lang w:val="en-US"/>
        </w:rPr>
        <w:t>t</w:t>
      </w:r>
      <w:r w:rsidRPr="00CD5D74">
        <w:rPr>
          <w:rFonts w:ascii="Angsana New" w:hAnsi="Angsana New"/>
          <w:sz w:val="28"/>
          <w:szCs w:val="28"/>
          <w:lang w:val="en-US"/>
        </w:rPr>
        <w:t xml:space="preserve">he Company is in the process of securing additional external financing and intends to propose revised repayment arrangements to the debenture holders. A meeting of the debenture holders will be convened to seek approval for the deferral of the interest payment and the amendment of the repayment </w:t>
      </w:r>
      <w:r w:rsidRPr="00162676">
        <w:rPr>
          <w:rFonts w:ascii="Angsana New" w:hAnsi="Angsana New"/>
          <w:sz w:val="28"/>
          <w:szCs w:val="28"/>
          <w:lang w:val="en-US"/>
        </w:rPr>
        <w:t xml:space="preserve">terms (Note </w:t>
      </w:r>
      <w:r w:rsidR="001D28FB" w:rsidRPr="00162676">
        <w:rPr>
          <w:rFonts w:ascii="Angsana New" w:hAnsi="Angsana New"/>
          <w:sz w:val="28"/>
          <w:szCs w:val="28"/>
          <w:lang w:val="en-US"/>
        </w:rPr>
        <w:t>19</w:t>
      </w:r>
      <w:r w:rsidRPr="00162676">
        <w:rPr>
          <w:rFonts w:ascii="Angsana New" w:hAnsi="Angsana New"/>
          <w:sz w:val="28"/>
          <w:szCs w:val="28"/>
          <w:lang w:val="en-US"/>
        </w:rPr>
        <w:t>.5</w:t>
      </w:r>
      <w:r w:rsidRPr="00162676">
        <w:rPr>
          <w:rFonts w:ascii="Angsana New" w:hAnsi="Angsana New"/>
          <w:sz w:val="28"/>
          <w:szCs w:val="28"/>
          <w:cs/>
          <w:lang w:val="en-US"/>
        </w:rPr>
        <w:t>).</w:t>
      </w:r>
    </w:p>
    <w:p w14:paraId="7BF15891" w14:textId="1E6DA144" w:rsidR="00564A5A" w:rsidRDefault="00564A5A" w:rsidP="007166B0">
      <w:pPr>
        <w:shd w:val="clear" w:color="auto" w:fill="FFFFFF" w:themeFill="background1"/>
        <w:spacing w:before="120"/>
        <w:ind w:left="446"/>
        <w:jc w:val="thaiDistribute"/>
        <w:rPr>
          <w:rFonts w:ascii="Angsana New" w:hAnsi="Angsana New"/>
          <w:sz w:val="28"/>
          <w:szCs w:val="28"/>
          <w:lang w:val="en-US"/>
        </w:rPr>
      </w:pPr>
      <w:r w:rsidRPr="003004EA">
        <w:rPr>
          <w:rFonts w:ascii="Angsana New" w:hAnsi="Angsana New"/>
          <w:spacing w:val="-4"/>
          <w:sz w:val="28"/>
          <w:szCs w:val="28"/>
          <w:lang w:val="en-US"/>
        </w:rPr>
        <w:t xml:space="preserve">Movements of convertible debentures and convertible options during for the </w:t>
      </w:r>
      <w:r w:rsidR="00D07285" w:rsidRPr="003004EA">
        <w:rPr>
          <w:rFonts w:ascii="Angsana New" w:hAnsi="Angsana New"/>
          <w:spacing w:val="-4"/>
          <w:sz w:val="28"/>
          <w:szCs w:val="28"/>
          <w:lang w:val="en-US"/>
        </w:rPr>
        <w:t>for the</w:t>
      </w:r>
      <w:r w:rsidR="00002E6B">
        <w:rPr>
          <w:rFonts w:ascii="Angsana New" w:hAnsi="Angsana New"/>
          <w:spacing w:val="-4"/>
          <w:sz w:val="28"/>
          <w:szCs w:val="28"/>
          <w:lang w:val="en-US"/>
        </w:rPr>
        <w:t xml:space="preserve"> six</w:t>
      </w:r>
      <w:r w:rsidR="00D07285" w:rsidRPr="003004EA">
        <w:rPr>
          <w:rFonts w:ascii="Angsana New" w:hAnsi="Angsana New"/>
          <w:spacing w:val="-4"/>
          <w:sz w:val="28"/>
          <w:szCs w:val="28"/>
          <w:lang w:val="en-US"/>
        </w:rPr>
        <w:t xml:space="preserve">-month period ended </w:t>
      </w:r>
      <w:r w:rsidR="00002E6B">
        <w:rPr>
          <w:rFonts w:ascii="Angsana New" w:hAnsi="Angsana New"/>
          <w:spacing w:val="-4"/>
          <w:sz w:val="28"/>
          <w:szCs w:val="28"/>
          <w:lang w:val="en-US"/>
        </w:rPr>
        <w:t>June</w:t>
      </w:r>
      <w:r w:rsidR="00D07285" w:rsidRPr="003004EA">
        <w:rPr>
          <w:rFonts w:ascii="Angsana New" w:hAnsi="Angsana New"/>
          <w:spacing w:val="-4"/>
          <w:sz w:val="28"/>
          <w:szCs w:val="28"/>
          <w:lang w:val="en-US"/>
        </w:rPr>
        <w:t xml:space="preserve"> 3</w:t>
      </w:r>
      <w:r w:rsidR="00002E6B">
        <w:rPr>
          <w:rFonts w:ascii="Angsana New" w:hAnsi="Angsana New"/>
          <w:spacing w:val="-4"/>
          <w:sz w:val="28"/>
          <w:szCs w:val="28"/>
          <w:lang w:val="en-US"/>
        </w:rPr>
        <w:t>0</w:t>
      </w:r>
      <w:r w:rsidRPr="003004EA">
        <w:rPr>
          <w:rFonts w:ascii="Angsana New" w:hAnsi="Angsana New"/>
          <w:spacing w:val="-4"/>
          <w:sz w:val="28"/>
          <w:szCs w:val="28"/>
          <w:lang w:val="en-US"/>
        </w:rPr>
        <w:t xml:space="preserve">, </w:t>
      </w:r>
      <w:proofErr w:type="gramStart"/>
      <w:r w:rsidRPr="003004EA">
        <w:rPr>
          <w:rFonts w:ascii="Angsana New" w:hAnsi="Angsana New"/>
          <w:spacing w:val="-4"/>
          <w:sz w:val="28"/>
          <w:szCs w:val="28"/>
          <w:lang w:val="en-US"/>
        </w:rPr>
        <w:t>202</w:t>
      </w:r>
      <w:r w:rsidR="00D07285" w:rsidRPr="003004EA">
        <w:rPr>
          <w:rFonts w:ascii="Angsana New" w:hAnsi="Angsana New"/>
          <w:spacing w:val="-4"/>
          <w:sz w:val="28"/>
          <w:szCs w:val="28"/>
          <w:lang w:val="en-US"/>
        </w:rPr>
        <w:t>6</w:t>
      </w:r>
      <w:proofErr w:type="gramEnd"/>
      <w:r>
        <w:rPr>
          <w:rFonts w:ascii="Angsana New" w:hAnsi="Angsana New"/>
          <w:sz w:val="28"/>
          <w:szCs w:val="28"/>
          <w:lang w:val="en-US"/>
        </w:rPr>
        <w:t xml:space="preserve"> </w:t>
      </w:r>
      <w:r w:rsidRPr="00564A5A">
        <w:rPr>
          <w:rFonts w:ascii="Angsana New" w:hAnsi="Angsana New"/>
          <w:sz w:val="28"/>
          <w:szCs w:val="28"/>
          <w:lang w:val="en-US"/>
        </w:rPr>
        <w:t xml:space="preserve">are </w:t>
      </w:r>
      <w:proofErr w:type="spellStart"/>
      <w:r w:rsidRPr="00564A5A">
        <w:rPr>
          <w:rFonts w:ascii="Angsana New" w:hAnsi="Angsana New"/>
          <w:sz w:val="28"/>
          <w:szCs w:val="28"/>
          <w:lang w:val="en-US"/>
        </w:rPr>
        <w:t>summarised</w:t>
      </w:r>
      <w:proofErr w:type="spellEnd"/>
      <w:r w:rsidRPr="00564A5A">
        <w:rPr>
          <w:rFonts w:ascii="Angsana New" w:hAnsi="Angsana New"/>
          <w:sz w:val="28"/>
          <w:szCs w:val="28"/>
          <w:lang w:val="en-US"/>
        </w:rPr>
        <w:t xml:space="preserve"> below:</w:t>
      </w:r>
    </w:p>
    <w:tbl>
      <w:tblPr>
        <w:tblW w:w="8910" w:type="dxa"/>
        <w:tblInd w:w="450" w:type="dxa"/>
        <w:tblBorders>
          <w:bottom w:val="single" w:sz="4" w:space="0" w:color="auto"/>
        </w:tblBorders>
        <w:tblLayout w:type="fixed"/>
        <w:tblLook w:val="04A0" w:firstRow="1" w:lastRow="0" w:firstColumn="1" w:lastColumn="0" w:noHBand="0" w:noVBand="1"/>
      </w:tblPr>
      <w:tblGrid>
        <w:gridCol w:w="4770"/>
        <w:gridCol w:w="2160"/>
        <w:gridCol w:w="1980"/>
      </w:tblGrid>
      <w:tr w:rsidR="00564A5A" w:rsidRPr="003A3A7C" w14:paraId="6B723BDD" w14:textId="77777777" w:rsidTr="003335BF">
        <w:trPr>
          <w:cantSplit/>
          <w:trHeight w:val="144"/>
        </w:trPr>
        <w:tc>
          <w:tcPr>
            <w:tcW w:w="4770" w:type="dxa"/>
            <w:vAlign w:val="bottom"/>
            <w:hideMark/>
          </w:tcPr>
          <w:p w14:paraId="04FAA5F7" w14:textId="77777777" w:rsidR="00564A5A" w:rsidRPr="00936FDB" w:rsidRDefault="00564A5A" w:rsidP="00564A5A">
            <w:pPr>
              <w:rPr>
                <w:rFonts w:asciiTheme="majorBidi" w:eastAsia="Times New Roman" w:hAnsiTheme="majorBidi"/>
                <w:color w:val="000000"/>
                <w:sz w:val="30"/>
                <w:szCs w:val="30"/>
                <w:cs/>
              </w:rPr>
            </w:pPr>
          </w:p>
        </w:tc>
        <w:tc>
          <w:tcPr>
            <w:tcW w:w="4140" w:type="dxa"/>
            <w:gridSpan w:val="2"/>
            <w:hideMark/>
          </w:tcPr>
          <w:p w14:paraId="1EBD9E65" w14:textId="6B09779E" w:rsidR="00564A5A" w:rsidRPr="00936FDB" w:rsidRDefault="00564A5A" w:rsidP="00564A5A">
            <w:pPr>
              <w:pBdr>
                <w:bottom w:val="single" w:sz="4" w:space="1" w:color="auto"/>
              </w:pBdr>
              <w:jc w:val="center"/>
              <w:rPr>
                <w:rFonts w:ascii="Angsana New" w:eastAsia="Times New Roman" w:hAnsi="Angsana New"/>
                <w:sz w:val="28"/>
                <w:szCs w:val="28"/>
                <w:lang w:val="en-US"/>
              </w:rPr>
            </w:pPr>
            <w:proofErr w:type="gramStart"/>
            <w:r w:rsidRPr="007E0B9F">
              <w:rPr>
                <w:rFonts w:ascii="Angsana New" w:eastAsia="Times New Roman" w:hAnsi="Angsana New"/>
                <w:sz w:val="28"/>
                <w:szCs w:val="28"/>
                <w:lang w:val="en-US"/>
              </w:rPr>
              <w:t>Unit :</w:t>
            </w:r>
            <w:proofErr w:type="gramEnd"/>
            <w:r w:rsidRPr="007E0B9F">
              <w:rPr>
                <w:rFonts w:ascii="Angsana New" w:eastAsia="Times New Roman" w:hAnsi="Angsana New"/>
                <w:sz w:val="28"/>
                <w:szCs w:val="28"/>
                <w:lang w:val="en-US"/>
              </w:rPr>
              <w:t xml:space="preserve"> Thousand Baht</w:t>
            </w:r>
          </w:p>
        </w:tc>
      </w:tr>
      <w:tr w:rsidR="00564A5A" w:rsidRPr="003A3A7C" w14:paraId="3CAF7F5F" w14:textId="77777777" w:rsidTr="003335BF">
        <w:trPr>
          <w:cantSplit/>
          <w:trHeight w:val="144"/>
        </w:trPr>
        <w:tc>
          <w:tcPr>
            <w:tcW w:w="4770" w:type="dxa"/>
            <w:vAlign w:val="bottom"/>
          </w:tcPr>
          <w:p w14:paraId="186F8FD0" w14:textId="77777777" w:rsidR="00564A5A" w:rsidRPr="00936FDB" w:rsidRDefault="00564A5A" w:rsidP="00564A5A">
            <w:pPr>
              <w:rPr>
                <w:rFonts w:asciiTheme="majorBidi" w:eastAsia="Times New Roman" w:hAnsiTheme="majorBidi"/>
                <w:color w:val="000000"/>
                <w:sz w:val="30"/>
                <w:szCs w:val="30"/>
                <w:cs/>
              </w:rPr>
            </w:pPr>
          </w:p>
        </w:tc>
        <w:tc>
          <w:tcPr>
            <w:tcW w:w="4140" w:type="dxa"/>
            <w:gridSpan w:val="2"/>
          </w:tcPr>
          <w:p w14:paraId="0AECE23A" w14:textId="62C09B6B" w:rsidR="00564A5A" w:rsidRPr="00E56B61" w:rsidRDefault="00564A5A" w:rsidP="00564A5A">
            <w:pPr>
              <w:pBdr>
                <w:bottom w:val="single" w:sz="4" w:space="0" w:color="auto"/>
              </w:pBdr>
              <w:jc w:val="center"/>
              <w:rPr>
                <w:rFonts w:asciiTheme="majorBidi" w:hAnsiTheme="majorBidi" w:cstheme="majorBidi"/>
                <w:b/>
                <w:sz w:val="30"/>
                <w:szCs w:val="30"/>
                <w:cs/>
                <w:lang w:val="en-US"/>
              </w:rPr>
            </w:pPr>
            <w:r w:rsidRPr="007E0B9F">
              <w:rPr>
                <w:rFonts w:ascii="Angsana New" w:eastAsia="Times New Roman" w:hAnsi="Angsana New"/>
                <w:sz w:val="28"/>
                <w:szCs w:val="28"/>
                <w:lang w:val="en-US"/>
              </w:rPr>
              <w:t xml:space="preserve">Consolidated </w:t>
            </w:r>
            <w:r>
              <w:rPr>
                <w:rFonts w:ascii="Angsana New" w:eastAsia="Times New Roman" w:hAnsi="Angsana New"/>
                <w:sz w:val="28"/>
                <w:szCs w:val="28"/>
                <w:lang w:val="en-US"/>
              </w:rPr>
              <w:t xml:space="preserve">/ </w:t>
            </w:r>
            <w:r w:rsidRPr="007E0B9F">
              <w:rPr>
                <w:rFonts w:ascii="Angsana New" w:eastAsia="Times New Roman" w:hAnsi="Angsana New"/>
                <w:sz w:val="28"/>
                <w:szCs w:val="28"/>
                <w:lang w:val="en-US"/>
              </w:rPr>
              <w:t>Separate financial statements</w:t>
            </w:r>
          </w:p>
        </w:tc>
      </w:tr>
      <w:tr w:rsidR="00564A5A" w:rsidRPr="003A3A7C" w14:paraId="1852AC75" w14:textId="77777777" w:rsidTr="003335BF">
        <w:trPr>
          <w:cantSplit/>
          <w:trHeight w:val="569"/>
        </w:trPr>
        <w:tc>
          <w:tcPr>
            <w:tcW w:w="4770" w:type="dxa"/>
            <w:vAlign w:val="bottom"/>
          </w:tcPr>
          <w:p w14:paraId="33B6311C" w14:textId="77777777" w:rsidR="00564A5A" w:rsidRPr="00E56B61" w:rsidRDefault="00564A5A" w:rsidP="00564A5A">
            <w:pPr>
              <w:rPr>
                <w:rFonts w:asciiTheme="majorBidi" w:eastAsia="Times New Roman" w:hAnsiTheme="majorBidi" w:cstheme="majorBidi"/>
                <w:color w:val="000000"/>
                <w:sz w:val="30"/>
                <w:szCs w:val="30"/>
                <w:cs/>
                <w:lang w:val="en-US"/>
              </w:rPr>
            </w:pPr>
          </w:p>
        </w:tc>
        <w:tc>
          <w:tcPr>
            <w:tcW w:w="2160" w:type="dxa"/>
            <w:vAlign w:val="bottom"/>
          </w:tcPr>
          <w:p w14:paraId="22238691" w14:textId="5E301A57" w:rsidR="00564A5A" w:rsidRPr="00E3178D" w:rsidRDefault="00564A5A" w:rsidP="00564A5A">
            <w:pPr>
              <w:pBdr>
                <w:bottom w:val="single" w:sz="4" w:space="1"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Convertible debentures</w:t>
            </w:r>
          </w:p>
        </w:tc>
        <w:tc>
          <w:tcPr>
            <w:tcW w:w="1980" w:type="dxa"/>
            <w:vAlign w:val="bottom"/>
          </w:tcPr>
          <w:p w14:paraId="47EE3421" w14:textId="518A93CC" w:rsidR="00564A5A" w:rsidRPr="00E56B61" w:rsidRDefault="00564A5A" w:rsidP="00564A5A">
            <w:pPr>
              <w:pBdr>
                <w:bottom w:val="single" w:sz="4" w:space="0"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 xml:space="preserve">Convertible </w:t>
            </w:r>
            <w:r w:rsidR="00CA4C6E" w:rsidRPr="00CA4C6E">
              <w:rPr>
                <w:rFonts w:ascii="Angsana New" w:eastAsia="Times New Roman" w:hAnsi="Angsana New"/>
                <w:sz w:val="28"/>
                <w:szCs w:val="28"/>
                <w:lang w:val="en-US"/>
              </w:rPr>
              <w:t>options</w:t>
            </w:r>
          </w:p>
        </w:tc>
      </w:tr>
      <w:tr w:rsidR="00162676" w:rsidRPr="003A3A7C" w14:paraId="5ACE4B3F" w14:textId="77777777" w:rsidTr="003335BF">
        <w:trPr>
          <w:cantSplit/>
          <w:trHeight w:val="144"/>
        </w:trPr>
        <w:tc>
          <w:tcPr>
            <w:tcW w:w="4770" w:type="dxa"/>
            <w:vAlign w:val="bottom"/>
            <w:hideMark/>
          </w:tcPr>
          <w:p w14:paraId="36AECF82" w14:textId="2EA9AB84" w:rsidR="00162676" w:rsidRPr="00C60DE9" w:rsidRDefault="00162676" w:rsidP="00162676">
            <w:pPr>
              <w:rPr>
                <w:rFonts w:asciiTheme="majorBidi" w:hAnsiTheme="majorBidi" w:cstheme="majorBidi"/>
                <w:sz w:val="28"/>
                <w:szCs w:val="28"/>
                <w:cs/>
                <w:lang w:val="en-US"/>
              </w:rPr>
            </w:pPr>
            <w:r w:rsidRPr="00117A9F">
              <w:rPr>
                <w:rFonts w:asciiTheme="majorBidi" w:hAnsiTheme="majorBidi"/>
                <w:sz w:val="28"/>
                <w:szCs w:val="28"/>
                <w:cs/>
              </w:rPr>
              <w:t xml:space="preserve">As at </w:t>
            </w:r>
            <w:r>
              <w:rPr>
                <w:rFonts w:asciiTheme="majorBidi" w:hAnsiTheme="majorBidi" w:cstheme="majorBidi" w:hint="cs"/>
                <w:sz w:val="28"/>
                <w:szCs w:val="28"/>
                <w:cs/>
              </w:rPr>
              <w:t>January</w:t>
            </w:r>
            <w:r w:rsidRPr="00117A9F">
              <w:rPr>
                <w:rFonts w:asciiTheme="majorBidi" w:hAnsiTheme="majorBidi"/>
                <w:sz w:val="28"/>
                <w:szCs w:val="28"/>
                <w:cs/>
              </w:rPr>
              <w:t xml:space="preserve"> 1, </w:t>
            </w:r>
            <w:r>
              <w:rPr>
                <w:rFonts w:asciiTheme="majorBidi" w:hAnsiTheme="majorBidi"/>
                <w:sz w:val="28"/>
                <w:szCs w:val="28"/>
                <w:cs/>
              </w:rPr>
              <w:t>202</w:t>
            </w:r>
            <w:r>
              <w:rPr>
                <w:rFonts w:asciiTheme="majorBidi" w:hAnsiTheme="majorBidi"/>
                <w:sz w:val="28"/>
                <w:szCs w:val="28"/>
                <w:lang w:val="en-US"/>
              </w:rPr>
              <w:t>6</w:t>
            </w:r>
          </w:p>
        </w:tc>
        <w:tc>
          <w:tcPr>
            <w:tcW w:w="2160" w:type="dxa"/>
            <w:vAlign w:val="bottom"/>
          </w:tcPr>
          <w:p w14:paraId="6B5B813F" w14:textId="55E83154" w:rsidR="00162676" w:rsidRPr="00E56B61" w:rsidRDefault="00162676" w:rsidP="00162676">
            <w:pPr>
              <w:jc w:val="right"/>
              <w:rPr>
                <w:rFonts w:ascii="Angsana New" w:eastAsia="Times New Roman" w:hAnsi="Angsana New"/>
                <w:color w:val="000000"/>
                <w:sz w:val="28"/>
                <w:szCs w:val="28"/>
                <w:cs/>
                <w:lang w:val="en-US"/>
              </w:rPr>
            </w:pPr>
            <w:r w:rsidRPr="004C31E6">
              <w:rPr>
                <w:rFonts w:ascii="AngsanaUPC" w:eastAsia="Times New Roman" w:hAnsi="AngsanaUPC" w:cs="AngsanaUPC"/>
                <w:color w:val="000000"/>
                <w:sz w:val="28"/>
                <w:szCs w:val="28"/>
                <w:lang w:val="en-US"/>
              </w:rPr>
              <w:t>34,444</w:t>
            </w:r>
          </w:p>
        </w:tc>
        <w:tc>
          <w:tcPr>
            <w:tcW w:w="1980" w:type="dxa"/>
            <w:vAlign w:val="bottom"/>
          </w:tcPr>
          <w:p w14:paraId="307A319E" w14:textId="2AF4A0E4" w:rsidR="00162676" w:rsidRPr="00E56B61" w:rsidRDefault="00162676" w:rsidP="00162676">
            <w:pPr>
              <w:jc w:val="right"/>
              <w:rPr>
                <w:rFonts w:ascii="Angsana New" w:eastAsia="Times New Roman" w:hAnsi="Angsana New"/>
                <w:color w:val="000000"/>
                <w:sz w:val="28"/>
                <w:szCs w:val="28"/>
                <w:cs/>
                <w:lang w:val="en-US"/>
              </w:rPr>
            </w:pPr>
            <w:r w:rsidRPr="004C31E6">
              <w:rPr>
                <w:rFonts w:ascii="AngsanaUPC" w:eastAsia="Times New Roman" w:hAnsi="AngsanaUPC" w:cs="AngsanaUPC"/>
                <w:color w:val="000000"/>
                <w:sz w:val="28"/>
                <w:szCs w:val="28"/>
                <w:lang w:val="en-US"/>
              </w:rPr>
              <w:t>6,705</w:t>
            </w:r>
          </w:p>
        </w:tc>
      </w:tr>
      <w:tr w:rsidR="00162676" w:rsidRPr="003A3A7C" w14:paraId="0966AB39" w14:textId="77777777" w:rsidTr="00162676">
        <w:trPr>
          <w:cantSplit/>
          <w:trHeight w:val="144"/>
        </w:trPr>
        <w:tc>
          <w:tcPr>
            <w:tcW w:w="4770" w:type="dxa"/>
            <w:tcBorders>
              <w:top w:val="nil"/>
              <w:left w:val="nil"/>
              <w:bottom w:val="nil"/>
              <w:right w:val="nil"/>
            </w:tcBorders>
            <w:vAlign w:val="bottom"/>
          </w:tcPr>
          <w:p w14:paraId="3729895A" w14:textId="27B4742E" w:rsidR="00162676" w:rsidRPr="00CC2E28" w:rsidRDefault="00162676" w:rsidP="00162676">
            <w:pPr>
              <w:rPr>
                <w:rFonts w:asciiTheme="majorBidi" w:hAnsiTheme="majorBidi" w:cstheme="majorBidi"/>
                <w:sz w:val="28"/>
                <w:szCs w:val="28"/>
                <w:cs/>
                <w:lang w:val="en-US"/>
              </w:rPr>
            </w:pPr>
            <w:r w:rsidRPr="00112DCA">
              <w:rPr>
                <w:rFonts w:asciiTheme="majorBidi" w:hAnsiTheme="majorBidi"/>
                <w:sz w:val="28"/>
                <w:szCs w:val="28"/>
                <w:cs/>
              </w:rPr>
              <w:t xml:space="preserve">Issuing during the </w:t>
            </w:r>
            <w:r w:rsidRPr="00B33791">
              <w:rPr>
                <w:rFonts w:asciiTheme="majorBidi" w:hAnsiTheme="majorBidi"/>
                <w:sz w:val="28"/>
                <w:szCs w:val="28"/>
                <w:lang w:val="en-US"/>
              </w:rPr>
              <w:t>period</w:t>
            </w:r>
          </w:p>
        </w:tc>
        <w:tc>
          <w:tcPr>
            <w:tcW w:w="2160" w:type="dxa"/>
            <w:vAlign w:val="bottom"/>
          </w:tcPr>
          <w:p w14:paraId="4F8716E3" w14:textId="05CD25F2" w:rsidR="00162676" w:rsidRPr="00535B3D" w:rsidRDefault="00162676" w:rsidP="00162676">
            <w:pPr>
              <w:jc w:val="right"/>
              <w:rPr>
                <w:rFonts w:ascii="Angsana New" w:eastAsia="Times New Roman" w:hAnsi="Angsana New"/>
                <w:color w:val="000000"/>
                <w:sz w:val="28"/>
                <w:szCs w:val="28"/>
                <w:lang w:val="en-US"/>
              </w:rPr>
            </w:pPr>
            <w:r w:rsidRPr="004C31E6">
              <w:rPr>
                <w:rFonts w:ascii="AngsanaUPC" w:eastAsia="Times New Roman" w:hAnsi="AngsanaUPC" w:cs="AngsanaUPC"/>
                <w:color w:val="000000"/>
                <w:sz w:val="28"/>
                <w:szCs w:val="28"/>
                <w:lang w:val="en-US"/>
              </w:rPr>
              <w:t>-</w:t>
            </w:r>
          </w:p>
        </w:tc>
        <w:tc>
          <w:tcPr>
            <w:tcW w:w="1980" w:type="dxa"/>
            <w:vAlign w:val="bottom"/>
          </w:tcPr>
          <w:p w14:paraId="0C85F077" w14:textId="2A356399" w:rsidR="00162676" w:rsidRPr="007C2AE9" w:rsidRDefault="00162676" w:rsidP="00162676">
            <w:pPr>
              <w:jc w:val="right"/>
              <w:rPr>
                <w:rFonts w:ascii="Angsana New" w:eastAsia="Times New Roman" w:hAnsi="Angsana New"/>
                <w:color w:val="000000"/>
                <w:sz w:val="28"/>
                <w:szCs w:val="28"/>
                <w:lang w:val="en-US"/>
              </w:rPr>
            </w:pPr>
            <w:r w:rsidRPr="004C31E6">
              <w:rPr>
                <w:rFonts w:ascii="AngsanaUPC" w:eastAsia="Times New Roman" w:hAnsi="AngsanaUPC" w:cs="AngsanaUPC"/>
                <w:color w:val="000000"/>
                <w:sz w:val="28"/>
                <w:szCs w:val="28"/>
                <w:lang w:val="en-US"/>
              </w:rPr>
              <w:t>-</w:t>
            </w:r>
          </w:p>
        </w:tc>
      </w:tr>
      <w:tr w:rsidR="00162676" w:rsidRPr="009E6378" w14:paraId="618A7F0C" w14:textId="77777777" w:rsidTr="00162676">
        <w:trPr>
          <w:cantSplit/>
          <w:trHeight w:val="144"/>
        </w:trPr>
        <w:tc>
          <w:tcPr>
            <w:tcW w:w="4770" w:type="dxa"/>
            <w:tcBorders>
              <w:top w:val="nil"/>
              <w:left w:val="nil"/>
              <w:bottom w:val="nil"/>
              <w:right w:val="nil"/>
            </w:tcBorders>
            <w:vAlign w:val="bottom"/>
          </w:tcPr>
          <w:p w14:paraId="42C360B4" w14:textId="60A8CC80" w:rsidR="00162676" w:rsidRPr="00FE27E5" w:rsidRDefault="00162676" w:rsidP="00162676">
            <w:pPr>
              <w:rPr>
                <w:rFonts w:asciiTheme="majorBidi" w:hAnsiTheme="majorBidi" w:cstheme="majorBidi"/>
                <w:sz w:val="28"/>
                <w:szCs w:val="28"/>
                <w:cs/>
              </w:rPr>
            </w:pPr>
            <w:r w:rsidRPr="008B672B">
              <w:rPr>
                <w:rFonts w:asciiTheme="majorBidi" w:hAnsiTheme="majorBidi" w:cstheme="majorBidi"/>
                <w:sz w:val="28"/>
                <w:szCs w:val="28"/>
                <w:u w:val="single"/>
                <w:lang w:val="en-US"/>
              </w:rPr>
              <w:t>Less</w:t>
            </w:r>
            <w:r w:rsidRPr="00117A9F">
              <w:rPr>
                <w:rFonts w:asciiTheme="majorBidi" w:hAnsiTheme="majorBidi" w:cstheme="majorBidi"/>
                <w:sz w:val="28"/>
                <w:szCs w:val="28"/>
                <w:lang w:val="en-US"/>
              </w:rPr>
              <w:t xml:space="preserve"> Exercise of conversion rights</w:t>
            </w:r>
          </w:p>
        </w:tc>
        <w:tc>
          <w:tcPr>
            <w:tcW w:w="2160" w:type="dxa"/>
            <w:vAlign w:val="bottom"/>
          </w:tcPr>
          <w:p w14:paraId="5C61BFAB" w14:textId="5D3A9E46" w:rsidR="00162676" w:rsidRPr="00535B3D" w:rsidRDefault="00162676" w:rsidP="00162676">
            <w:pPr>
              <w:jc w:val="right"/>
              <w:rPr>
                <w:rFonts w:ascii="Angsana New" w:eastAsia="Times New Roman" w:hAnsi="Angsana New"/>
                <w:color w:val="000000"/>
                <w:sz w:val="28"/>
                <w:szCs w:val="28"/>
                <w:cs/>
                <w:lang w:val="en-US"/>
              </w:rPr>
            </w:pPr>
            <w:r w:rsidRPr="004C31E6">
              <w:rPr>
                <w:rFonts w:ascii="AngsanaUPC" w:eastAsia="Times New Roman" w:hAnsi="AngsanaUPC" w:cs="AngsanaUPC"/>
                <w:color w:val="000000"/>
                <w:sz w:val="28"/>
                <w:szCs w:val="28"/>
                <w:lang w:val="en-US"/>
              </w:rPr>
              <w:t>-</w:t>
            </w:r>
          </w:p>
        </w:tc>
        <w:tc>
          <w:tcPr>
            <w:tcW w:w="1980" w:type="dxa"/>
            <w:vAlign w:val="bottom"/>
          </w:tcPr>
          <w:p w14:paraId="2D02DAA4" w14:textId="2CD6DE63" w:rsidR="00162676" w:rsidRPr="007C2AE9" w:rsidRDefault="00162676" w:rsidP="00162676">
            <w:pPr>
              <w:jc w:val="right"/>
              <w:rPr>
                <w:rFonts w:ascii="Angsana New" w:eastAsia="Times New Roman" w:hAnsi="Angsana New"/>
                <w:color w:val="000000"/>
                <w:sz w:val="28"/>
                <w:szCs w:val="28"/>
                <w:lang w:val="en-US"/>
              </w:rPr>
            </w:pPr>
            <w:r w:rsidRPr="004C31E6">
              <w:rPr>
                <w:rFonts w:ascii="AngsanaUPC" w:eastAsia="Times New Roman" w:hAnsi="AngsanaUPC" w:cs="AngsanaUPC"/>
                <w:color w:val="000000"/>
                <w:sz w:val="28"/>
                <w:szCs w:val="28"/>
                <w:lang w:val="en-US"/>
              </w:rPr>
              <w:t>-</w:t>
            </w:r>
          </w:p>
        </w:tc>
      </w:tr>
      <w:tr w:rsidR="00162676" w:rsidRPr="003A3A7C" w14:paraId="041912A7" w14:textId="77777777" w:rsidTr="00162676">
        <w:trPr>
          <w:cantSplit/>
          <w:trHeight w:val="227"/>
        </w:trPr>
        <w:tc>
          <w:tcPr>
            <w:tcW w:w="4770" w:type="dxa"/>
            <w:tcBorders>
              <w:bottom w:val="nil"/>
            </w:tcBorders>
            <w:vAlign w:val="bottom"/>
            <w:hideMark/>
          </w:tcPr>
          <w:p w14:paraId="1938D56A" w14:textId="66E9BEB5" w:rsidR="00162676" w:rsidRPr="006F689F" w:rsidRDefault="00162676" w:rsidP="00162676">
            <w:pPr>
              <w:rPr>
                <w:rFonts w:asciiTheme="majorBidi" w:hAnsiTheme="majorBidi" w:cstheme="majorBidi"/>
                <w:sz w:val="28"/>
                <w:szCs w:val="28"/>
                <w:cs/>
              </w:rPr>
            </w:pPr>
            <w:r w:rsidRPr="00117A9F">
              <w:rPr>
                <w:rFonts w:asciiTheme="majorBidi" w:hAnsiTheme="majorBidi"/>
                <w:sz w:val="28"/>
                <w:szCs w:val="28"/>
                <w:cs/>
              </w:rPr>
              <w:t xml:space="preserve">As at </w:t>
            </w:r>
            <w:r>
              <w:rPr>
                <w:rFonts w:ascii="Angsana New" w:hAnsi="Angsana New"/>
                <w:sz w:val="28"/>
                <w:szCs w:val="28"/>
                <w:lang w:val="en-US"/>
              </w:rPr>
              <w:t>June 30, 2026</w:t>
            </w:r>
          </w:p>
        </w:tc>
        <w:tc>
          <w:tcPr>
            <w:tcW w:w="2160" w:type="dxa"/>
            <w:tcBorders>
              <w:bottom w:val="nil"/>
            </w:tcBorders>
            <w:vAlign w:val="bottom"/>
          </w:tcPr>
          <w:p w14:paraId="3460061F" w14:textId="4A1E5893" w:rsidR="00162676" w:rsidRPr="00535B3D" w:rsidRDefault="00162676" w:rsidP="00162676">
            <w:pPr>
              <w:pBdr>
                <w:top w:val="single" w:sz="4" w:space="1" w:color="auto"/>
                <w:bottom w:val="double" w:sz="4" w:space="1" w:color="auto"/>
              </w:pBdr>
              <w:jc w:val="right"/>
              <w:rPr>
                <w:rFonts w:ascii="Angsana New" w:eastAsia="Times New Roman" w:hAnsi="Angsana New"/>
                <w:color w:val="000000"/>
                <w:sz w:val="28"/>
                <w:szCs w:val="28"/>
                <w:cs/>
                <w:lang w:val="en-US"/>
              </w:rPr>
            </w:pPr>
            <w:r w:rsidRPr="004C31E6">
              <w:rPr>
                <w:rFonts w:ascii="AngsanaUPC" w:eastAsia="Times New Roman" w:hAnsi="AngsanaUPC" w:cs="AngsanaUPC"/>
                <w:color w:val="000000"/>
                <w:sz w:val="28"/>
                <w:szCs w:val="28"/>
                <w:lang w:val="en-US"/>
              </w:rPr>
              <w:t>34,444</w:t>
            </w:r>
          </w:p>
        </w:tc>
        <w:tc>
          <w:tcPr>
            <w:tcW w:w="1980" w:type="dxa"/>
            <w:tcBorders>
              <w:bottom w:val="nil"/>
            </w:tcBorders>
            <w:vAlign w:val="bottom"/>
          </w:tcPr>
          <w:p w14:paraId="62D79918" w14:textId="0938ECBA" w:rsidR="00162676" w:rsidRPr="007C2AE9" w:rsidRDefault="00162676" w:rsidP="00162676">
            <w:pPr>
              <w:pBdr>
                <w:top w:val="single" w:sz="4" w:space="1" w:color="auto"/>
                <w:bottom w:val="double" w:sz="4" w:space="1" w:color="auto"/>
              </w:pBdr>
              <w:jc w:val="right"/>
              <w:rPr>
                <w:rFonts w:ascii="Angsana New" w:eastAsia="Times New Roman" w:hAnsi="Angsana New"/>
                <w:color w:val="000000"/>
                <w:sz w:val="28"/>
                <w:szCs w:val="28"/>
                <w:cs/>
                <w:lang w:val="en-US"/>
              </w:rPr>
            </w:pPr>
            <w:r w:rsidRPr="004C31E6">
              <w:rPr>
                <w:rFonts w:ascii="AngsanaUPC" w:eastAsia="Times New Roman" w:hAnsi="AngsanaUPC" w:cs="AngsanaUPC"/>
                <w:color w:val="000000"/>
                <w:sz w:val="28"/>
                <w:szCs w:val="28"/>
                <w:lang w:val="en-US"/>
              </w:rPr>
              <w:t>6,705</w:t>
            </w:r>
          </w:p>
        </w:tc>
      </w:tr>
    </w:tbl>
    <w:p w14:paraId="4645833F" w14:textId="3621A2D9" w:rsidR="00564A5A" w:rsidRDefault="00564A5A" w:rsidP="007166B0">
      <w:pPr>
        <w:shd w:val="clear" w:color="auto" w:fill="FFFFFF" w:themeFill="background1"/>
        <w:spacing w:before="120"/>
        <w:ind w:left="446"/>
        <w:jc w:val="thaiDistribute"/>
        <w:rPr>
          <w:rFonts w:ascii="Angsana New" w:hAnsi="Angsana New"/>
          <w:sz w:val="28"/>
          <w:szCs w:val="28"/>
          <w:lang w:val="en-US"/>
        </w:rPr>
      </w:pPr>
      <w:r w:rsidRPr="00564A5A">
        <w:rPr>
          <w:rFonts w:ascii="Angsana New" w:hAnsi="Angsana New"/>
          <w:sz w:val="28"/>
          <w:szCs w:val="28"/>
          <w:lang w:val="en-US"/>
        </w:rPr>
        <w:t xml:space="preserve">Secured interest-bearing liabilities as </w:t>
      </w:r>
      <w:proofErr w:type="gramStart"/>
      <w:r w:rsidRPr="00564A5A">
        <w:rPr>
          <w:rFonts w:ascii="Angsana New" w:hAnsi="Angsana New"/>
          <w:sz w:val="28"/>
          <w:szCs w:val="28"/>
          <w:lang w:val="en-US"/>
        </w:rPr>
        <w:t>at</w:t>
      </w:r>
      <w:proofErr w:type="gramEnd"/>
      <w:r w:rsidRPr="00564A5A">
        <w:rPr>
          <w:rFonts w:ascii="Angsana New" w:hAnsi="Angsana New"/>
          <w:sz w:val="28"/>
          <w:szCs w:val="28"/>
          <w:lang w:val="en-US"/>
        </w:rPr>
        <w:t xml:space="preserve"> </w:t>
      </w:r>
      <w:r w:rsidR="00695FBC">
        <w:rPr>
          <w:rFonts w:ascii="Angsana New" w:hAnsi="Angsana New"/>
          <w:sz w:val="28"/>
          <w:szCs w:val="28"/>
          <w:lang w:val="en-US"/>
        </w:rPr>
        <w:t>June</w:t>
      </w:r>
      <w:r w:rsidRPr="00564A5A">
        <w:rPr>
          <w:rFonts w:ascii="Angsana New" w:hAnsi="Angsana New"/>
          <w:sz w:val="28"/>
          <w:szCs w:val="28"/>
          <w:lang w:val="en-US"/>
        </w:rPr>
        <w:t xml:space="preserve"> </w:t>
      </w:r>
      <w:r w:rsidR="00CC2E28">
        <w:rPr>
          <w:rFonts w:ascii="Angsana New" w:hAnsi="Angsana New"/>
          <w:sz w:val="28"/>
          <w:szCs w:val="28"/>
          <w:lang w:val="en-US"/>
        </w:rPr>
        <w:t>3</w:t>
      </w:r>
      <w:r w:rsidR="00695FBC">
        <w:rPr>
          <w:rFonts w:ascii="Angsana New" w:hAnsi="Angsana New"/>
          <w:sz w:val="28"/>
          <w:szCs w:val="28"/>
          <w:lang w:val="en-US"/>
        </w:rPr>
        <w:t>0</w:t>
      </w:r>
      <w:r w:rsidRPr="00564A5A">
        <w:rPr>
          <w:rFonts w:ascii="Angsana New" w:hAnsi="Angsana New"/>
          <w:sz w:val="28"/>
          <w:szCs w:val="28"/>
          <w:lang w:val="en-US"/>
        </w:rPr>
        <w:t xml:space="preserve">, </w:t>
      </w:r>
      <w:proofErr w:type="gramStart"/>
      <w:r w:rsidR="00CC2E28">
        <w:rPr>
          <w:rFonts w:ascii="Angsana New" w:hAnsi="Angsana New"/>
          <w:sz w:val="28"/>
          <w:szCs w:val="28"/>
          <w:lang w:val="en-US"/>
        </w:rPr>
        <w:t>202</w:t>
      </w:r>
      <w:r w:rsidR="00106AC0">
        <w:rPr>
          <w:rFonts w:ascii="Angsana New" w:hAnsi="Angsana New"/>
          <w:sz w:val="28"/>
          <w:szCs w:val="28"/>
          <w:lang w:val="en-US"/>
        </w:rPr>
        <w:t>6</w:t>
      </w:r>
      <w:proofErr w:type="gramEnd"/>
      <w:r w:rsidRPr="00564A5A">
        <w:rPr>
          <w:rFonts w:ascii="Angsana New" w:hAnsi="Angsana New"/>
          <w:sz w:val="28"/>
          <w:szCs w:val="28"/>
          <w:cs/>
          <w:lang w:val="en-US"/>
        </w:rPr>
        <w:t xml:space="preserve"> </w:t>
      </w:r>
      <w:r w:rsidRPr="00564A5A">
        <w:rPr>
          <w:rFonts w:ascii="Angsana New" w:hAnsi="Angsana New"/>
          <w:sz w:val="28"/>
          <w:szCs w:val="28"/>
          <w:lang w:val="en-US"/>
        </w:rPr>
        <w:t xml:space="preserve">and </w:t>
      </w:r>
      <w:r w:rsidR="00106AC0">
        <w:rPr>
          <w:rFonts w:ascii="Angsana New" w:hAnsi="Angsana New"/>
          <w:sz w:val="28"/>
          <w:szCs w:val="28"/>
          <w:lang w:val="en-US"/>
        </w:rPr>
        <w:t xml:space="preserve">December 31, </w:t>
      </w:r>
      <w:proofErr w:type="gramStart"/>
      <w:r w:rsidRPr="00564A5A">
        <w:rPr>
          <w:rFonts w:ascii="Angsana New" w:hAnsi="Angsana New"/>
          <w:sz w:val="28"/>
          <w:szCs w:val="28"/>
          <w:cs/>
          <w:lang w:val="en-US"/>
        </w:rPr>
        <w:t>202</w:t>
      </w:r>
      <w:r w:rsidR="00106AC0">
        <w:rPr>
          <w:rFonts w:ascii="Angsana New" w:hAnsi="Angsana New"/>
          <w:sz w:val="28"/>
          <w:szCs w:val="28"/>
          <w:lang w:val="en-US"/>
        </w:rPr>
        <w:t>5</w:t>
      </w:r>
      <w:proofErr w:type="gramEnd"/>
      <w:r w:rsidRPr="00564A5A">
        <w:rPr>
          <w:rFonts w:ascii="Angsana New" w:hAnsi="Angsana New"/>
          <w:sz w:val="28"/>
          <w:szCs w:val="28"/>
          <w:cs/>
          <w:lang w:val="en-US"/>
        </w:rPr>
        <w:t xml:space="preserve"> </w:t>
      </w:r>
      <w:r w:rsidRPr="00564A5A">
        <w:rPr>
          <w:rFonts w:ascii="Angsana New" w:hAnsi="Angsana New"/>
          <w:sz w:val="28"/>
          <w:szCs w:val="28"/>
          <w:lang w:val="en-US"/>
        </w:rPr>
        <w:t>were secured by the following assets</w:t>
      </w:r>
      <w:r>
        <w:rPr>
          <w:rFonts w:ascii="Angsana New" w:hAnsi="Angsana New"/>
          <w:sz w:val="28"/>
          <w:szCs w:val="28"/>
          <w:lang w:val="en-US"/>
        </w:rPr>
        <w:t>:</w:t>
      </w:r>
    </w:p>
    <w:tbl>
      <w:tblPr>
        <w:tblW w:w="8910" w:type="dxa"/>
        <w:tblInd w:w="450" w:type="dxa"/>
        <w:tblLook w:val="01E0" w:firstRow="1" w:lastRow="1" w:firstColumn="1" w:lastColumn="1" w:noHBand="0" w:noVBand="0"/>
      </w:tblPr>
      <w:tblGrid>
        <w:gridCol w:w="3330"/>
        <w:gridCol w:w="1440"/>
        <w:gridCol w:w="1350"/>
        <w:gridCol w:w="1530"/>
        <w:gridCol w:w="1260"/>
      </w:tblGrid>
      <w:tr w:rsidR="00564A5A" w:rsidRPr="00EA7CE8" w14:paraId="4FEB4034" w14:textId="77777777" w:rsidTr="0063606D">
        <w:trPr>
          <w:trHeight w:val="429"/>
        </w:trPr>
        <w:tc>
          <w:tcPr>
            <w:tcW w:w="3330" w:type="dxa"/>
          </w:tcPr>
          <w:p w14:paraId="6E5B4AFE" w14:textId="77777777" w:rsidR="00564A5A" w:rsidRPr="00564A5A" w:rsidRDefault="00564A5A" w:rsidP="00564A5A">
            <w:pPr>
              <w:ind w:right="-108"/>
              <w:jc w:val="thaiDistribute"/>
              <w:rPr>
                <w:rFonts w:ascii="Angsana New" w:hAnsi="Angsana New"/>
                <w:bCs/>
                <w:sz w:val="28"/>
                <w:szCs w:val="28"/>
                <w:cs/>
              </w:rPr>
            </w:pPr>
          </w:p>
        </w:tc>
        <w:tc>
          <w:tcPr>
            <w:tcW w:w="5580" w:type="dxa"/>
            <w:gridSpan w:val="4"/>
            <w:vAlign w:val="bottom"/>
          </w:tcPr>
          <w:p w14:paraId="3F58E237" w14:textId="30A97CDE" w:rsidR="00564A5A" w:rsidRPr="00564A5A" w:rsidRDefault="00564A5A" w:rsidP="00564A5A">
            <w:pPr>
              <w:pBdr>
                <w:bottom w:val="single" w:sz="4" w:space="1" w:color="auto"/>
              </w:pBdr>
              <w:jc w:val="center"/>
              <w:rPr>
                <w:rFonts w:ascii="Angsana New" w:eastAsia="Times New Roman" w:hAnsi="Angsana New"/>
                <w:sz w:val="28"/>
                <w:szCs w:val="28"/>
                <w:lang w:val="en-US"/>
              </w:rPr>
            </w:pPr>
            <w:proofErr w:type="gramStart"/>
            <w:r w:rsidRPr="00564A5A">
              <w:rPr>
                <w:rFonts w:ascii="Angsana New" w:eastAsia="Times New Roman" w:hAnsi="Angsana New"/>
                <w:sz w:val="28"/>
                <w:szCs w:val="28"/>
                <w:lang w:val="en-US"/>
              </w:rPr>
              <w:t>Unit :</w:t>
            </w:r>
            <w:proofErr w:type="gramEnd"/>
            <w:r w:rsidRPr="00564A5A">
              <w:rPr>
                <w:rFonts w:ascii="Angsana New" w:eastAsia="Times New Roman" w:hAnsi="Angsana New"/>
                <w:sz w:val="28"/>
                <w:szCs w:val="28"/>
                <w:lang w:val="en-US"/>
              </w:rPr>
              <w:t xml:space="preserve"> Thousand Baht</w:t>
            </w:r>
          </w:p>
        </w:tc>
      </w:tr>
      <w:tr w:rsidR="00564A5A" w:rsidRPr="00EA7CE8" w14:paraId="4C44FFFD" w14:textId="77777777" w:rsidTr="005A5411">
        <w:trPr>
          <w:trHeight w:val="429"/>
        </w:trPr>
        <w:tc>
          <w:tcPr>
            <w:tcW w:w="3330" w:type="dxa"/>
          </w:tcPr>
          <w:p w14:paraId="0F0AFE22" w14:textId="77777777" w:rsidR="00564A5A" w:rsidRPr="00564A5A" w:rsidRDefault="00564A5A" w:rsidP="00564A5A">
            <w:pPr>
              <w:ind w:right="-108"/>
              <w:jc w:val="thaiDistribute"/>
              <w:rPr>
                <w:rFonts w:ascii="Angsana New" w:hAnsi="Angsana New"/>
                <w:bCs/>
                <w:sz w:val="28"/>
                <w:szCs w:val="28"/>
                <w:cs/>
              </w:rPr>
            </w:pPr>
          </w:p>
        </w:tc>
        <w:tc>
          <w:tcPr>
            <w:tcW w:w="2790" w:type="dxa"/>
            <w:gridSpan w:val="2"/>
            <w:vAlign w:val="bottom"/>
          </w:tcPr>
          <w:p w14:paraId="33C41FC4" w14:textId="29BF93F1" w:rsidR="00564A5A" w:rsidRPr="00564A5A" w:rsidRDefault="00564A5A" w:rsidP="00564A5A">
            <w:pPr>
              <w:pBdr>
                <w:bottom w:val="single" w:sz="4" w:space="1" w:color="auto"/>
              </w:pBdr>
              <w:jc w:val="center"/>
              <w:rPr>
                <w:rFonts w:ascii="Angsana New" w:eastAsia="Times New Roman" w:hAnsi="Angsana New"/>
                <w:sz w:val="28"/>
                <w:szCs w:val="28"/>
                <w:cs/>
                <w:lang w:val="en-US"/>
              </w:rPr>
            </w:pPr>
            <w:r w:rsidRPr="00564A5A">
              <w:rPr>
                <w:rFonts w:ascii="Angsana New" w:eastAsia="Times New Roman" w:hAnsi="Angsana New"/>
                <w:sz w:val="28"/>
                <w:szCs w:val="28"/>
                <w:lang w:val="en-US"/>
              </w:rPr>
              <w:t>Consolidated financial statements</w:t>
            </w:r>
          </w:p>
        </w:tc>
        <w:tc>
          <w:tcPr>
            <w:tcW w:w="2790" w:type="dxa"/>
            <w:gridSpan w:val="2"/>
            <w:vAlign w:val="bottom"/>
          </w:tcPr>
          <w:p w14:paraId="06036BA3" w14:textId="044AF29D" w:rsidR="00564A5A" w:rsidRPr="00564A5A" w:rsidRDefault="00810D0B" w:rsidP="00564A5A">
            <w:pPr>
              <w:pBdr>
                <w:bottom w:val="single" w:sz="4" w:space="1" w:color="auto"/>
              </w:pBdr>
              <w:jc w:val="center"/>
              <w:rPr>
                <w:rFonts w:ascii="Angsana New" w:hAnsi="Angsana New"/>
                <w:b/>
                <w:sz w:val="28"/>
                <w:szCs w:val="28"/>
                <w:cs/>
                <w:lang w:val="en-US"/>
              </w:rPr>
            </w:pPr>
            <w:r w:rsidRPr="007E0B9F">
              <w:rPr>
                <w:rFonts w:ascii="Angsana New" w:eastAsia="Times New Roman" w:hAnsi="Angsana New"/>
                <w:sz w:val="28"/>
                <w:szCs w:val="28"/>
                <w:lang w:val="en-US"/>
              </w:rPr>
              <w:t xml:space="preserve">Separate </w:t>
            </w:r>
            <w:r w:rsidR="00564A5A" w:rsidRPr="00564A5A">
              <w:rPr>
                <w:rFonts w:ascii="Angsana New" w:eastAsia="Times New Roman" w:hAnsi="Angsana New"/>
                <w:sz w:val="28"/>
                <w:szCs w:val="28"/>
                <w:lang w:val="en-US"/>
              </w:rPr>
              <w:t>financial statements</w:t>
            </w:r>
          </w:p>
        </w:tc>
      </w:tr>
      <w:tr w:rsidR="00564A5A" w:rsidRPr="00EA7CE8" w14:paraId="7D97D125" w14:textId="77777777" w:rsidTr="005A5411">
        <w:trPr>
          <w:trHeight w:val="416"/>
        </w:trPr>
        <w:tc>
          <w:tcPr>
            <w:tcW w:w="3330" w:type="dxa"/>
          </w:tcPr>
          <w:p w14:paraId="0E1D7A75" w14:textId="77777777" w:rsidR="00564A5A" w:rsidRPr="00564A5A" w:rsidRDefault="00564A5A" w:rsidP="00564A5A">
            <w:pPr>
              <w:ind w:right="-108"/>
              <w:jc w:val="thaiDistribute"/>
              <w:rPr>
                <w:rFonts w:ascii="Angsana New" w:hAnsi="Angsana New"/>
                <w:bCs/>
                <w:sz w:val="28"/>
                <w:szCs w:val="28"/>
                <w:cs/>
                <w:lang w:val="en-US"/>
              </w:rPr>
            </w:pPr>
          </w:p>
        </w:tc>
        <w:tc>
          <w:tcPr>
            <w:tcW w:w="1440" w:type="dxa"/>
            <w:vAlign w:val="bottom"/>
          </w:tcPr>
          <w:p w14:paraId="1BEFA369" w14:textId="1396FBC4" w:rsidR="00564A5A" w:rsidRPr="00564A5A" w:rsidRDefault="00564A5A" w:rsidP="00564A5A">
            <w:pPr>
              <w:pBdr>
                <w:bottom w:val="single" w:sz="4" w:space="1" w:color="auto"/>
              </w:pBdr>
              <w:ind w:right="-109"/>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6</w:t>
            </w:r>
          </w:p>
        </w:tc>
        <w:tc>
          <w:tcPr>
            <w:tcW w:w="1350" w:type="dxa"/>
            <w:vAlign w:val="bottom"/>
          </w:tcPr>
          <w:p w14:paraId="535CC2DE" w14:textId="591D548B"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5</w:t>
            </w:r>
          </w:p>
        </w:tc>
        <w:tc>
          <w:tcPr>
            <w:tcW w:w="1530" w:type="dxa"/>
            <w:vAlign w:val="bottom"/>
          </w:tcPr>
          <w:p w14:paraId="28ACA2AE" w14:textId="44767969"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6</w:t>
            </w:r>
          </w:p>
        </w:tc>
        <w:tc>
          <w:tcPr>
            <w:tcW w:w="1260" w:type="dxa"/>
            <w:vAlign w:val="bottom"/>
          </w:tcPr>
          <w:p w14:paraId="01E9B37F" w14:textId="311B4215"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5</w:t>
            </w:r>
          </w:p>
        </w:tc>
      </w:tr>
      <w:tr w:rsidR="00162676" w:rsidRPr="00EA7CE8" w14:paraId="34925532" w14:textId="77777777" w:rsidTr="00162676">
        <w:trPr>
          <w:trHeight w:val="173"/>
        </w:trPr>
        <w:tc>
          <w:tcPr>
            <w:tcW w:w="3330" w:type="dxa"/>
          </w:tcPr>
          <w:p w14:paraId="443F799F" w14:textId="459C45A8" w:rsidR="00162676" w:rsidRPr="00564A5A" w:rsidRDefault="00162676" w:rsidP="00162676">
            <w:pPr>
              <w:rPr>
                <w:rFonts w:ascii="Angsana New" w:hAnsi="Angsana New"/>
                <w:sz w:val="28"/>
                <w:szCs w:val="28"/>
                <w:cs/>
                <w:lang w:val="en-US"/>
              </w:rPr>
            </w:pPr>
            <w:r w:rsidRPr="00564A5A">
              <w:rPr>
                <w:rFonts w:ascii="Angsana New" w:hAnsi="Angsana New"/>
                <w:sz w:val="28"/>
                <w:szCs w:val="28"/>
                <w:cs/>
              </w:rPr>
              <w:t>Land</w:t>
            </w:r>
          </w:p>
        </w:tc>
        <w:tc>
          <w:tcPr>
            <w:tcW w:w="1440" w:type="dxa"/>
            <w:vAlign w:val="bottom"/>
          </w:tcPr>
          <w:p w14:paraId="52299902" w14:textId="26AF8005" w:rsidR="00162676" w:rsidRPr="00564A5A" w:rsidRDefault="00162676" w:rsidP="00162676">
            <w:pPr>
              <w:pStyle w:val="acctfourfigures"/>
              <w:tabs>
                <w:tab w:val="clear" w:pos="765"/>
              </w:tabs>
              <w:spacing w:line="240" w:lineRule="auto"/>
              <w:ind w:left="-79"/>
              <w:jc w:val="right"/>
              <w:rPr>
                <w:rFonts w:cs="Angsana New"/>
                <w:sz w:val="28"/>
                <w:szCs w:val="28"/>
                <w:lang w:val="en-US" w:bidi="th-TH"/>
              </w:rPr>
            </w:pPr>
            <w:r w:rsidRPr="004C31E6">
              <w:rPr>
                <w:rFonts w:ascii="AngsanaUPC" w:hAnsi="AngsanaUPC" w:cs="AngsanaUPC"/>
                <w:sz w:val="28"/>
                <w:szCs w:val="28"/>
                <w:lang w:val="en-US" w:bidi="th-TH"/>
              </w:rPr>
              <w:t>313,192</w:t>
            </w:r>
          </w:p>
        </w:tc>
        <w:tc>
          <w:tcPr>
            <w:tcW w:w="1350" w:type="dxa"/>
            <w:vAlign w:val="bottom"/>
          </w:tcPr>
          <w:p w14:paraId="20DFD02C" w14:textId="60A8A6C9" w:rsidR="00162676" w:rsidRPr="00564A5A" w:rsidRDefault="00162676" w:rsidP="00162676">
            <w:pPr>
              <w:pStyle w:val="acctfourfigures"/>
              <w:tabs>
                <w:tab w:val="clear" w:pos="765"/>
              </w:tabs>
              <w:spacing w:line="240" w:lineRule="auto"/>
              <w:ind w:left="-79" w:right="-20"/>
              <w:jc w:val="right"/>
              <w:rPr>
                <w:rFonts w:cs="Angsana New"/>
                <w:sz w:val="28"/>
                <w:szCs w:val="28"/>
              </w:rPr>
            </w:pPr>
            <w:r w:rsidRPr="004C31E6">
              <w:rPr>
                <w:rFonts w:ascii="AngsanaUPC" w:hAnsi="AngsanaUPC" w:cs="AngsanaUPC"/>
                <w:sz w:val="28"/>
                <w:szCs w:val="28"/>
                <w:lang w:val="en-US" w:bidi="th-TH"/>
              </w:rPr>
              <w:t>313,032</w:t>
            </w:r>
          </w:p>
        </w:tc>
        <w:tc>
          <w:tcPr>
            <w:tcW w:w="1530" w:type="dxa"/>
            <w:vAlign w:val="bottom"/>
          </w:tcPr>
          <w:p w14:paraId="4541F7C8" w14:textId="411356F8" w:rsidR="00162676" w:rsidRPr="00564A5A" w:rsidRDefault="00162676" w:rsidP="00162676">
            <w:pPr>
              <w:pStyle w:val="acctfourfigures"/>
              <w:tabs>
                <w:tab w:val="clear" w:pos="765"/>
              </w:tabs>
              <w:spacing w:line="240" w:lineRule="auto"/>
              <w:ind w:left="-79" w:right="-20"/>
              <w:jc w:val="right"/>
              <w:rPr>
                <w:rFonts w:cs="Angsana New"/>
                <w:sz w:val="28"/>
                <w:szCs w:val="28"/>
                <w:lang w:val="en-US" w:bidi="th-TH"/>
              </w:rPr>
            </w:pPr>
            <w:r w:rsidRPr="004C31E6">
              <w:rPr>
                <w:rFonts w:ascii="AngsanaUPC" w:hAnsi="AngsanaUPC" w:cs="AngsanaUPC"/>
                <w:sz w:val="28"/>
                <w:szCs w:val="28"/>
                <w:lang w:val="en-US"/>
              </w:rPr>
              <w:t>289,502</w:t>
            </w:r>
          </w:p>
        </w:tc>
        <w:tc>
          <w:tcPr>
            <w:tcW w:w="1260" w:type="dxa"/>
            <w:vAlign w:val="bottom"/>
          </w:tcPr>
          <w:p w14:paraId="0ECB9EA8" w14:textId="708E8A19" w:rsidR="00162676" w:rsidRPr="00564A5A" w:rsidRDefault="00162676" w:rsidP="00162676">
            <w:pPr>
              <w:pStyle w:val="acctfourfigures"/>
              <w:tabs>
                <w:tab w:val="clear" w:pos="765"/>
              </w:tabs>
              <w:spacing w:line="240" w:lineRule="auto"/>
              <w:ind w:left="-79" w:right="-20"/>
              <w:jc w:val="right"/>
              <w:rPr>
                <w:rFonts w:cs="Angsana New"/>
                <w:sz w:val="28"/>
                <w:szCs w:val="28"/>
                <w:lang w:val="en-US"/>
              </w:rPr>
            </w:pPr>
            <w:r w:rsidRPr="004C31E6">
              <w:rPr>
                <w:rFonts w:ascii="AngsanaUPC" w:hAnsi="AngsanaUPC" w:cs="AngsanaUPC"/>
                <w:sz w:val="28"/>
                <w:szCs w:val="28"/>
                <w:lang w:val="en-US"/>
              </w:rPr>
              <w:t>289,502</w:t>
            </w:r>
          </w:p>
        </w:tc>
      </w:tr>
      <w:tr w:rsidR="00162676" w:rsidRPr="00EA7CE8" w14:paraId="201EF96B" w14:textId="77777777" w:rsidTr="00162676">
        <w:trPr>
          <w:trHeight w:val="155"/>
        </w:trPr>
        <w:tc>
          <w:tcPr>
            <w:tcW w:w="3330" w:type="dxa"/>
          </w:tcPr>
          <w:p w14:paraId="6CDB218C" w14:textId="0623E3F7" w:rsidR="00162676" w:rsidRPr="00564A5A" w:rsidRDefault="00162676" w:rsidP="00162676">
            <w:pPr>
              <w:rPr>
                <w:rFonts w:ascii="Angsana New" w:hAnsi="Angsana New"/>
                <w:sz w:val="28"/>
                <w:szCs w:val="28"/>
                <w:cs/>
              </w:rPr>
            </w:pPr>
            <w:r w:rsidRPr="00564A5A">
              <w:rPr>
                <w:rFonts w:ascii="Angsana New" w:hAnsi="Angsana New"/>
                <w:sz w:val="28"/>
                <w:szCs w:val="28"/>
                <w:cs/>
              </w:rPr>
              <w:t>Buildings</w:t>
            </w:r>
          </w:p>
        </w:tc>
        <w:tc>
          <w:tcPr>
            <w:tcW w:w="1440" w:type="dxa"/>
            <w:vAlign w:val="bottom"/>
          </w:tcPr>
          <w:p w14:paraId="2DA2F584" w14:textId="2754D97E" w:rsidR="00162676" w:rsidRPr="00564A5A" w:rsidRDefault="00162676" w:rsidP="00162676">
            <w:pPr>
              <w:pStyle w:val="acctfourfigures"/>
              <w:pBdr>
                <w:bottom w:val="single" w:sz="4" w:space="1" w:color="auto"/>
              </w:pBdr>
              <w:tabs>
                <w:tab w:val="clear" w:pos="765"/>
              </w:tabs>
              <w:spacing w:line="240" w:lineRule="auto"/>
              <w:ind w:left="-79" w:right="-20"/>
              <w:jc w:val="right"/>
              <w:rPr>
                <w:rFonts w:cs="Angsana New"/>
                <w:sz w:val="28"/>
                <w:szCs w:val="28"/>
                <w:cs/>
                <w:lang w:val="en-US" w:bidi="th-TH"/>
              </w:rPr>
            </w:pPr>
            <w:r>
              <w:rPr>
                <w:rFonts w:ascii="AngsanaUPC" w:hAnsi="AngsanaUPC" w:cs="AngsanaUPC"/>
                <w:sz w:val="28"/>
                <w:szCs w:val="28"/>
                <w:lang w:val="en-US" w:bidi="th-TH"/>
              </w:rPr>
              <w:t>29,563</w:t>
            </w:r>
          </w:p>
        </w:tc>
        <w:tc>
          <w:tcPr>
            <w:tcW w:w="1350" w:type="dxa"/>
            <w:vAlign w:val="bottom"/>
          </w:tcPr>
          <w:p w14:paraId="5FB193F4" w14:textId="17AB2F6F" w:rsidR="00162676" w:rsidRPr="00564A5A" w:rsidRDefault="00162676" w:rsidP="00162676">
            <w:pPr>
              <w:pStyle w:val="acctfourfigures"/>
              <w:pBdr>
                <w:bottom w:val="single" w:sz="4" w:space="1" w:color="auto"/>
              </w:pBdr>
              <w:tabs>
                <w:tab w:val="clear" w:pos="765"/>
              </w:tabs>
              <w:spacing w:line="240" w:lineRule="auto"/>
              <w:ind w:left="-79"/>
              <w:jc w:val="right"/>
              <w:rPr>
                <w:rFonts w:cs="Angsana New"/>
                <w:sz w:val="28"/>
                <w:szCs w:val="28"/>
              </w:rPr>
            </w:pPr>
            <w:r w:rsidRPr="004C31E6">
              <w:rPr>
                <w:rFonts w:ascii="AngsanaUPC" w:hAnsi="AngsanaUPC" w:cs="AngsanaUPC"/>
                <w:sz w:val="28"/>
                <w:szCs w:val="28"/>
                <w:lang w:val="en-US" w:bidi="th-TH"/>
              </w:rPr>
              <w:t>31,495</w:t>
            </w:r>
          </w:p>
        </w:tc>
        <w:tc>
          <w:tcPr>
            <w:tcW w:w="1530" w:type="dxa"/>
            <w:vAlign w:val="bottom"/>
          </w:tcPr>
          <w:p w14:paraId="3A85F106" w14:textId="1D477EFB" w:rsidR="00162676" w:rsidRPr="00564A5A" w:rsidRDefault="00162676" w:rsidP="00162676">
            <w:pPr>
              <w:pStyle w:val="acctfourfigures"/>
              <w:pBdr>
                <w:bottom w:val="single" w:sz="4" w:space="1" w:color="auto"/>
              </w:pBdr>
              <w:tabs>
                <w:tab w:val="clear" w:pos="765"/>
              </w:tabs>
              <w:spacing w:line="240" w:lineRule="auto"/>
              <w:ind w:left="-79" w:right="-20"/>
              <w:jc w:val="right"/>
              <w:rPr>
                <w:rFonts w:cs="Angsana New"/>
                <w:sz w:val="28"/>
                <w:szCs w:val="28"/>
                <w:lang w:val="en-US" w:bidi="th-TH"/>
              </w:rPr>
            </w:pPr>
            <w:r>
              <w:rPr>
                <w:rFonts w:ascii="AngsanaUPC" w:hAnsi="AngsanaUPC" w:cs="AngsanaUPC"/>
                <w:sz w:val="28"/>
                <w:szCs w:val="28"/>
                <w:lang w:val="en-US" w:bidi="th-TH"/>
              </w:rPr>
              <w:t>29,563</w:t>
            </w:r>
          </w:p>
        </w:tc>
        <w:tc>
          <w:tcPr>
            <w:tcW w:w="1260" w:type="dxa"/>
            <w:vAlign w:val="bottom"/>
          </w:tcPr>
          <w:p w14:paraId="3F7C56E9" w14:textId="3EA29E78" w:rsidR="00162676" w:rsidRPr="00564A5A" w:rsidRDefault="00162676" w:rsidP="00162676">
            <w:pPr>
              <w:pStyle w:val="acctfourfigures"/>
              <w:pBdr>
                <w:bottom w:val="single" w:sz="4" w:space="1" w:color="auto"/>
              </w:pBdr>
              <w:tabs>
                <w:tab w:val="clear" w:pos="765"/>
              </w:tabs>
              <w:spacing w:line="240" w:lineRule="auto"/>
              <w:ind w:left="-79" w:right="-20"/>
              <w:jc w:val="right"/>
              <w:rPr>
                <w:rFonts w:cs="Angsana New"/>
                <w:sz w:val="28"/>
                <w:szCs w:val="28"/>
                <w:cs/>
                <w:lang w:val="en-US" w:bidi="th-TH"/>
              </w:rPr>
            </w:pPr>
            <w:r w:rsidRPr="004C31E6">
              <w:rPr>
                <w:rFonts w:ascii="AngsanaUPC" w:hAnsi="AngsanaUPC" w:cs="AngsanaUPC"/>
                <w:sz w:val="28"/>
                <w:szCs w:val="28"/>
                <w:lang w:val="en-US" w:bidi="th-TH"/>
              </w:rPr>
              <w:t>31,495</w:t>
            </w:r>
          </w:p>
        </w:tc>
      </w:tr>
      <w:tr w:rsidR="00162676" w:rsidRPr="00EA7CE8" w14:paraId="6E81F368" w14:textId="77777777" w:rsidTr="00162676">
        <w:trPr>
          <w:trHeight w:val="127"/>
        </w:trPr>
        <w:tc>
          <w:tcPr>
            <w:tcW w:w="3330" w:type="dxa"/>
          </w:tcPr>
          <w:p w14:paraId="5F53505E" w14:textId="77777777" w:rsidR="00162676" w:rsidRPr="00564A5A" w:rsidRDefault="00162676" w:rsidP="00162676">
            <w:pPr>
              <w:rPr>
                <w:rFonts w:ascii="Angsana New" w:hAnsi="Angsana New"/>
                <w:sz w:val="28"/>
                <w:szCs w:val="28"/>
                <w:cs/>
              </w:rPr>
            </w:pPr>
          </w:p>
        </w:tc>
        <w:tc>
          <w:tcPr>
            <w:tcW w:w="1440" w:type="dxa"/>
            <w:vAlign w:val="bottom"/>
          </w:tcPr>
          <w:p w14:paraId="1A3EFF77" w14:textId="7FA62B9F" w:rsidR="00162676" w:rsidRPr="00564A5A" w:rsidRDefault="00162676" w:rsidP="00162676">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Pr>
                <w:rFonts w:ascii="AngsanaUPC" w:hAnsi="AngsanaUPC" w:cs="AngsanaUPC"/>
                <w:sz w:val="28"/>
                <w:szCs w:val="28"/>
                <w:lang w:val="en-US" w:bidi="th-TH"/>
              </w:rPr>
              <w:t>342,755</w:t>
            </w:r>
          </w:p>
        </w:tc>
        <w:tc>
          <w:tcPr>
            <w:tcW w:w="1350" w:type="dxa"/>
            <w:vAlign w:val="bottom"/>
          </w:tcPr>
          <w:p w14:paraId="7DDB3F7C" w14:textId="6801E32B" w:rsidR="00162676" w:rsidRPr="00564A5A" w:rsidRDefault="00162676" w:rsidP="00162676">
            <w:pPr>
              <w:pStyle w:val="acctfourfigures"/>
              <w:pBdr>
                <w:bottom w:val="double" w:sz="4" w:space="1" w:color="auto"/>
              </w:pBdr>
              <w:tabs>
                <w:tab w:val="clear" w:pos="765"/>
              </w:tabs>
              <w:spacing w:line="240" w:lineRule="auto"/>
              <w:ind w:left="-79" w:right="-20"/>
              <w:jc w:val="right"/>
              <w:rPr>
                <w:rFonts w:cs="Angsana New"/>
                <w:sz w:val="28"/>
                <w:szCs w:val="28"/>
              </w:rPr>
            </w:pPr>
            <w:r w:rsidRPr="004C31E6">
              <w:rPr>
                <w:rFonts w:ascii="AngsanaUPC" w:hAnsi="AngsanaUPC" w:cs="AngsanaUPC"/>
                <w:sz w:val="28"/>
                <w:szCs w:val="28"/>
                <w:lang w:val="en-US" w:bidi="th-TH"/>
              </w:rPr>
              <w:t>344,527</w:t>
            </w:r>
          </w:p>
        </w:tc>
        <w:tc>
          <w:tcPr>
            <w:tcW w:w="1530" w:type="dxa"/>
            <w:vAlign w:val="bottom"/>
          </w:tcPr>
          <w:p w14:paraId="5F1F6E48" w14:textId="2B74E1DB" w:rsidR="00162676" w:rsidRPr="00564A5A" w:rsidRDefault="00162676" w:rsidP="00162676">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Pr>
                <w:rFonts w:ascii="AngsanaUPC" w:hAnsi="AngsanaUPC" w:cs="AngsanaUPC"/>
                <w:sz w:val="28"/>
                <w:szCs w:val="28"/>
                <w:lang w:val="en-US" w:bidi="th-TH"/>
              </w:rPr>
              <w:t>319,065</w:t>
            </w:r>
          </w:p>
        </w:tc>
        <w:tc>
          <w:tcPr>
            <w:tcW w:w="1260" w:type="dxa"/>
            <w:vAlign w:val="bottom"/>
          </w:tcPr>
          <w:p w14:paraId="53D6B245" w14:textId="095BA9B7" w:rsidR="00162676" w:rsidRPr="00564A5A" w:rsidRDefault="00162676" w:rsidP="00162676">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sidRPr="004C31E6">
              <w:rPr>
                <w:rFonts w:ascii="AngsanaUPC" w:hAnsi="AngsanaUPC" w:cs="AngsanaUPC"/>
                <w:sz w:val="28"/>
                <w:szCs w:val="28"/>
                <w:lang w:val="en-US" w:bidi="th-TH"/>
              </w:rPr>
              <w:t>320,997</w:t>
            </w:r>
          </w:p>
        </w:tc>
      </w:tr>
    </w:tbl>
    <w:p w14:paraId="232F3D8A" w14:textId="09421E1C" w:rsidR="00FC5B58" w:rsidRPr="00856DAE" w:rsidRDefault="00FC5B58" w:rsidP="00856DAE">
      <w:pPr>
        <w:spacing w:before="120"/>
        <w:ind w:left="446"/>
        <w:jc w:val="thaiDistribute"/>
        <w:rPr>
          <w:rFonts w:asciiTheme="majorBidi" w:hAnsiTheme="majorBidi" w:cstheme="majorBidi"/>
          <w:sz w:val="28"/>
          <w:lang w:val="en-GB"/>
        </w:rPr>
      </w:pPr>
      <w:r w:rsidRPr="00856DAE">
        <w:rPr>
          <w:rFonts w:asciiTheme="majorBidi" w:hAnsiTheme="majorBidi" w:cstheme="majorBidi"/>
          <w:sz w:val="28"/>
          <w:lang w:val="en-GB"/>
        </w:rPr>
        <w:t xml:space="preserve">As </w:t>
      </w:r>
      <w:proofErr w:type="gramStart"/>
      <w:r w:rsidRPr="00856DAE">
        <w:rPr>
          <w:rFonts w:asciiTheme="majorBidi" w:hAnsiTheme="majorBidi" w:cstheme="majorBidi"/>
          <w:sz w:val="28"/>
          <w:lang w:val="en-GB"/>
        </w:rPr>
        <w:t>at</w:t>
      </w:r>
      <w:proofErr w:type="gramEnd"/>
      <w:r w:rsidRPr="00856DAE">
        <w:rPr>
          <w:rFonts w:asciiTheme="majorBidi" w:hAnsiTheme="majorBidi" w:cstheme="majorBidi"/>
          <w:sz w:val="28"/>
          <w:lang w:val="en-GB"/>
        </w:rPr>
        <w:t xml:space="preserve"> </w:t>
      </w:r>
      <w:r w:rsidR="00D90A3B">
        <w:rPr>
          <w:rFonts w:asciiTheme="majorBidi" w:hAnsiTheme="majorBidi" w:cstheme="majorBidi"/>
          <w:sz w:val="28"/>
          <w:lang w:val="en-GB"/>
        </w:rPr>
        <w:t xml:space="preserve">June </w:t>
      </w:r>
      <w:r w:rsidRPr="00856DAE">
        <w:rPr>
          <w:rFonts w:asciiTheme="majorBidi" w:hAnsiTheme="majorBidi" w:cstheme="majorBidi"/>
          <w:sz w:val="28"/>
          <w:lang w:val="en-GB"/>
        </w:rPr>
        <w:t>3</w:t>
      </w:r>
      <w:r w:rsidR="00D90A3B">
        <w:rPr>
          <w:rFonts w:asciiTheme="majorBidi" w:hAnsiTheme="majorBidi" w:cstheme="majorBidi"/>
          <w:sz w:val="28"/>
          <w:lang w:val="en-GB"/>
        </w:rPr>
        <w:t>0</w:t>
      </w:r>
      <w:r w:rsidRPr="00856DAE">
        <w:rPr>
          <w:rFonts w:asciiTheme="majorBidi" w:hAnsiTheme="majorBidi" w:cstheme="majorBidi"/>
          <w:sz w:val="28"/>
          <w:lang w:val="en-GB"/>
        </w:rPr>
        <w:t>, 202</w:t>
      </w:r>
      <w:r w:rsidR="00CD23C0">
        <w:rPr>
          <w:rFonts w:asciiTheme="majorBidi" w:hAnsiTheme="majorBidi" w:cstheme="majorBidi"/>
          <w:sz w:val="28"/>
          <w:lang w:val="en-GB"/>
        </w:rPr>
        <w:t>6</w:t>
      </w:r>
      <w:r w:rsidR="008716FA" w:rsidRPr="00856DAE">
        <w:rPr>
          <w:rFonts w:asciiTheme="majorBidi" w:hAnsiTheme="majorBidi" w:cstheme="majorBidi"/>
          <w:sz w:val="28"/>
          <w:lang w:val="en-GB"/>
        </w:rPr>
        <w:t>,</w:t>
      </w:r>
      <w:r w:rsidRPr="00856DAE">
        <w:rPr>
          <w:rFonts w:asciiTheme="majorBidi" w:hAnsiTheme="majorBidi" w:cstheme="majorBidi"/>
          <w:sz w:val="28"/>
          <w:lang w:val="en-GB"/>
        </w:rPr>
        <w:t xml:space="preserve"> the Group has no unused credit facilities from financial institutions.</w:t>
      </w:r>
    </w:p>
    <w:p w14:paraId="4B7C48FF" w14:textId="08D0593B" w:rsidR="00564A5A" w:rsidRDefault="00FC5B58" w:rsidP="00856DAE">
      <w:pPr>
        <w:spacing w:before="120"/>
        <w:ind w:left="446"/>
        <w:jc w:val="thaiDistribute"/>
        <w:rPr>
          <w:rFonts w:asciiTheme="majorBidi" w:hAnsiTheme="majorBidi" w:cstheme="majorBidi"/>
          <w:sz w:val="28"/>
          <w:lang w:val="en-GB"/>
        </w:rPr>
      </w:pPr>
      <w:r w:rsidRPr="00856DAE">
        <w:rPr>
          <w:rFonts w:asciiTheme="majorBidi" w:hAnsiTheme="majorBidi" w:cstheme="majorBidi"/>
          <w:sz w:val="28"/>
          <w:lang w:val="en-GB"/>
        </w:rPr>
        <w:t xml:space="preserve">As </w:t>
      </w:r>
      <w:proofErr w:type="gramStart"/>
      <w:r w:rsidRPr="00856DAE">
        <w:rPr>
          <w:rFonts w:asciiTheme="majorBidi" w:hAnsiTheme="majorBidi" w:cstheme="majorBidi"/>
          <w:sz w:val="28"/>
          <w:lang w:val="en-GB"/>
        </w:rPr>
        <w:t>at</w:t>
      </w:r>
      <w:proofErr w:type="gramEnd"/>
      <w:r w:rsidRPr="00856DAE">
        <w:rPr>
          <w:rFonts w:asciiTheme="majorBidi" w:hAnsiTheme="majorBidi" w:cstheme="majorBidi"/>
          <w:sz w:val="28"/>
          <w:lang w:val="en-GB"/>
        </w:rPr>
        <w:t xml:space="preserve"> </w:t>
      </w:r>
      <w:r w:rsidR="00D90A3B">
        <w:rPr>
          <w:rFonts w:asciiTheme="majorBidi" w:hAnsiTheme="majorBidi" w:cstheme="majorBidi"/>
          <w:sz w:val="28"/>
          <w:lang w:val="en-GB"/>
        </w:rPr>
        <w:t xml:space="preserve">June </w:t>
      </w:r>
      <w:r w:rsidRPr="00856DAE">
        <w:rPr>
          <w:rFonts w:asciiTheme="majorBidi" w:hAnsiTheme="majorBidi" w:cstheme="majorBidi"/>
          <w:sz w:val="28"/>
          <w:lang w:val="en-GB"/>
        </w:rPr>
        <w:t>3</w:t>
      </w:r>
      <w:r w:rsidR="00D90A3B">
        <w:rPr>
          <w:rFonts w:asciiTheme="majorBidi" w:hAnsiTheme="majorBidi" w:cstheme="majorBidi"/>
          <w:sz w:val="28"/>
          <w:lang w:val="en-GB"/>
        </w:rPr>
        <w:t>0</w:t>
      </w:r>
      <w:r w:rsidRPr="00856DAE">
        <w:rPr>
          <w:rFonts w:asciiTheme="majorBidi" w:hAnsiTheme="majorBidi" w:cstheme="majorBidi"/>
          <w:sz w:val="28"/>
          <w:lang w:val="en-GB"/>
        </w:rPr>
        <w:t xml:space="preserve">, </w:t>
      </w:r>
      <w:proofErr w:type="gramStart"/>
      <w:r w:rsidRPr="00856DAE">
        <w:rPr>
          <w:rFonts w:asciiTheme="majorBidi" w:hAnsiTheme="majorBidi" w:cstheme="majorBidi"/>
          <w:sz w:val="28"/>
          <w:lang w:val="en-GB"/>
        </w:rPr>
        <w:t>202</w:t>
      </w:r>
      <w:r w:rsidR="00CD23C0">
        <w:rPr>
          <w:rFonts w:asciiTheme="majorBidi" w:hAnsiTheme="majorBidi" w:cstheme="majorBidi"/>
          <w:sz w:val="28"/>
          <w:lang w:val="en-GB"/>
        </w:rPr>
        <w:t>6</w:t>
      </w:r>
      <w:proofErr w:type="gramEnd"/>
      <w:r w:rsidRPr="00856DAE">
        <w:rPr>
          <w:rFonts w:asciiTheme="majorBidi" w:hAnsiTheme="majorBidi" w:cstheme="majorBidi"/>
          <w:sz w:val="28"/>
          <w:lang w:val="en-GB"/>
        </w:rPr>
        <w:t xml:space="preserve"> and </w:t>
      </w:r>
      <w:r w:rsidR="00CD23C0">
        <w:rPr>
          <w:rFonts w:asciiTheme="majorBidi" w:hAnsiTheme="majorBidi" w:cstheme="majorBidi"/>
          <w:sz w:val="28"/>
          <w:lang w:val="en-GB"/>
        </w:rPr>
        <w:t xml:space="preserve">December 31, </w:t>
      </w:r>
      <w:r w:rsidRPr="00856DAE">
        <w:rPr>
          <w:rFonts w:asciiTheme="majorBidi" w:hAnsiTheme="majorBidi" w:cstheme="majorBidi"/>
          <w:sz w:val="28"/>
          <w:lang w:val="en-GB"/>
        </w:rPr>
        <w:t>202</w:t>
      </w:r>
      <w:r w:rsidR="00CD23C0">
        <w:rPr>
          <w:rFonts w:asciiTheme="majorBidi" w:hAnsiTheme="majorBidi" w:cstheme="majorBidi"/>
          <w:sz w:val="28"/>
          <w:lang w:val="en-GB"/>
        </w:rPr>
        <w:t>5</w:t>
      </w:r>
      <w:r w:rsidR="008716FA" w:rsidRPr="00856DAE">
        <w:rPr>
          <w:rFonts w:asciiTheme="majorBidi" w:hAnsiTheme="majorBidi" w:cstheme="majorBidi"/>
          <w:sz w:val="28"/>
          <w:lang w:val="en-GB"/>
        </w:rPr>
        <w:t>,</w:t>
      </w:r>
      <w:r w:rsidRPr="00856DAE">
        <w:rPr>
          <w:rFonts w:asciiTheme="majorBidi" w:hAnsiTheme="majorBidi" w:cstheme="majorBidi"/>
          <w:sz w:val="28"/>
          <w:lang w:val="en-GB"/>
        </w:rPr>
        <w:t xml:space="preserve"> the Company has credit facility line agreements with the financial institutions requiring the Company to maintain financial ratio as prescribed in the agreements. The Company is unable to maintain certain financial ratio as required. Currently, the Company is in the process of requesting for relief of the required ratio with the financial institutions. The Company classified such loans from financial institutions as current liabilities under current portion of long-term loans.</w:t>
      </w:r>
    </w:p>
    <w:p w14:paraId="48E499A9" w14:textId="77777777" w:rsidR="009D77D7" w:rsidRDefault="009D77D7" w:rsidP="00856DAE">
      <w:pPr>
        <w:spacing w:before="120"/>
        <w:ind w:left="446"/>
        <w:jc w:val="thaiDistribute"/>
        <w:rPr>
          <w:rFonts w:asciiTheme="majorBidi" w:hAnsiTheme="majorBidi" w:cstheme="majorBidi"/>
          <w:sz w:val="28"/>
          <w:lang w:val="en-GB"/>
        </w:rPr>
      </w:pPr>
    </w:p>
    <w:p w14:paraId="47E8826E" w14:textId="77777777" w:rsidR="009D77D7" w:rsidRDefault="009D77D7" w:rsidP="00856DAE">
      <w:pPr>
        <w:spacing w:before="120"/>
        <w:ind w:left="446"/>
        <w:jc w:val="thaiDistribute"/>
        <w:rPr>
          <w:rFonts w:asciiTheme="majorBidi" w:hAnsiTheme="majorBidi" w:cstheme="majorBidi"/>
          <w:sz w:val="28"/>
          <w:lang w:val="en-GB"/>
        </w:rPr>
      </w:pPr>
    </w:p>
    <w:p w14:paraId="695E6FA3" w14:textId="77777777" w:rsidR="009D77D7" w:rsidRDefault="009D77D7" w:rsidP="00856DAE">
      <w:pPr>
        <w:spacing w:before="120"/>
        <w:ind w:left="446"/>
        <w:jc w:val="thaiDistribute"/>
        <w:rPr>
          <w:rFonts w:asciiTheme="majorBidi" w:hAnsiTheme="majorBidi" w:cstheme="majorBidi"/>
          <w:sz w:val="28"/>
          <w:lang w:val="en-GB"/>
        </w:rPr>
      </w:pPr>
    </w:p>
    <w:p w14:paraId="11AF2013" w14:textId="77777777" w:rsidR="009D77D7" w:rsidRDefault="009D77D7" w:rsidP="001A2E5F">
      <w:pPr>
        <w:spacing w:before="120"/>
        <w:jc w:val="thaiDistribute"/>
        <w:rPr>
          <w:rFonts w:asciiTheme="majorBidi" w:hAnsiTheme="majorBidi" w:cstheme="majorBidi"/>
          <w:sz w:val="28"/>
          <w:lang w:val="en-GB"/>
        </w:rPr>
      </w:pPr>
    </w:p>
    <w:p w14:paraId="05337A8F" w14:textId="77777777" w:rsidR="001A2E5F" w:rsidRDefault="001A2E5F" w:rsidP="00162676">
      <w:pPr>
        <w:jc w:val="thaiDistribute"/>
        <w:rPr>
          <w:rFonts w:asciiTheme="majorBidi" w:hAnsiTheme="majorBidi" w:cstheme="majorBidi"/>
          <w:sz w:val="28"/>
          <w:lang w:val="en-GB"/>
        </w:rPr>
      </w:pPr>
    </w:p>
    <w:p w14:paraId="509113D1" w14:textId="77777777" w:rsidR="00162676" w:rsidRPr="00856DAE" w:rsidRDefault="00162676" w:rsidP="00162676">
      <w:pPr>
        <w:jc w:val="thaiDistribute"/>
        <w:rPr>
          <w:rFonts w:asciiTheme="majorBidi" w:hAnsiTheme="majorBidi" w:cstheme="majorBidi"/>
          <w:sz w:val="28"/>
          <w:lang w:val="en-GB"/>
        </w:rPr>
      </w:pPr>
    </w:p>
    <w:p w14:paraId="66A3B70F" w14:textId="77777777" w:rsidR="006E3EC4" w:rsidRPr="000D0404" w:rsidRDefault="006E3EC4" w:rsidP="00162676">
      <w:pPr>
        <w:numPr>
          <w:ilvl w:val="0"/>
          <w:numId w:val="11"/>
        </w:numPr>
        <w:tabs>
          <w:tab w:val="clear" w:pos="360"/>
        </w:tabs>
        <w:ind w:left="420" w:hanging="420"/>
        <w:rPr>
          <w:rFonts w:ascii="Angsana New" w:hAnsi="Angsana New"/>
          <w:b/>
          <w:bCs/>
          <w:sz w:val="28"/>
          <w:szCs w:val="28"/>
          <w:lang w:val="en-US"/>
        </w:rPr>
      </w:pPr>
      <w:r w:rsidRPr="000D0404">
        <w:rPr>
          <w:rFonts w:ascii="Angsana New" w:hAnsi="Angsana New"/>
          <w:b/>
          <w:bCs/>
          <w:sz w:val="28"/>
          <w:szCs w:val="28"/>
          <w:lang w:val="en-US"/>
        </w:rPr>
        <w:lastRenderedPageBreak/>
        <w:t>SHARE CAPITAL</w:t>
      </w:r>
    </w:p>
    <w:tbl>
      <w:tblPr>
        <w:tblW w:w="8912" w:type="dxa"/>
        <w:tblInd w:w="450" w:type="dxa"/>
        <w:tblLook w:val="01E0" w:firstRow="1" w:lastRow="1" w:firstColumn="1" w:lastColumn="1" w:noHBand="0" w:noVBand="0"/>
      </w:tblPr>
      <w:tblGrid>
        <w:gridCol w:w="2970"/>
        <w:gridCol w:w="990"/>
        <w:gridCol w:w="1208"/>
        <w:gridCol w:w="1208"/>
        <w:gridCol w:w="1208"/>
        <w:gridCol w:w="1328"/>
      </w:tblGrid>
      <w:tr w:rsidR="006E3EC4" w:rsidRPr="00536460" w14:paraId="05C6E62B" w14:textId="77777777" w:rsidTr="007334A9">
        <w:trPr>
          <w:tblHeader/>
        </w:trPr>
        <w:tc>
          <w:tcPr>
            <w:tcW w:w="2970" w:type="dxa"/>
          </w:tcPr>
          <w:p w14:paraId="2BFF24E0" w14:textId="77777777" w:rsidR="006E3EC4" w:rsidRPr="008332C6" w:rsidRDefault="006E3EC4" w:rsidP="000531C6">
            <w:pPr>
              <w:rPr>
                <w:rFonts w:asciiTheme="majorBidi" w:hAnsiTheme="majorBidi"/>
                <w:b/>
                <w:bCs/>
                <w:sz w:val="28"/>
                <w:szCs w:val="28"/>
                <w:cs/>
              </w:rPr>
            </w:pPr>
          </w:p>
        </w:tc>
        <w:tc>
          <w:tcPr>
            <w:tcW w:w="990" w:type="dxa"/>
            <w:vAlign w:val="bottom"/>
          </w:tcPr>
          <w:p w14:paraId="76365FAB"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Par value</w:t>
            </w:r>
          </w:p>
        </w:tc>
        <w:tc>
          <w:tcPr>
            <w:tcW w:w="4952" w:type="dxa"/>
            <w:gridSpan w:val="4"/>
          </w:tcPr>
          <w:p w14:paraId="1F01091A" w14:textId="77777777" w:rsidR="006E3EC4" w:rsidRPr="00536460" w:rsidRDefault="006E3EC4" w:rsidP="000531C6">
            <w:pPr>
              <w:pBdr>
                <w:bottom w:val="single" w:sz="4" w:space="1" w:color="auto"/>
              </w:pBdr>
              <w:jc w:val="center"/>
              <w:rPr>
                <w:rFonts w:asciiTheme="majorBidi" w:hAnsiTheme="majorBidi"/>
                <w:b/>
                <w:bCs/>
                <w:sz w:val="28"/>
                <w:szCs w:val="28"/>
                <w:cs/>
              </w:rPr>
            </w:pPr>
            <w:r w:rsidRPr="00536460">
              <w:rPr>
                <w:rFonts w:ascii="Angsana New" w:eastAsia="Times New Roman" w:hAnsi="Angsana New"/>
                <w:sz w:val="28"/>
                <w:szCs w:val="28"/>
                <w:cs/>
                <w:lang w:val="en-US"/>
              </w:rPr>
              <w:t>(</w:t>
            </w:r>
            <w:r w:rsidRPr="00BB0D5E">
              <w:rPr>
                <w:rFonts w:asciiTheme="majorBidi" w:eastAsia="Times New Roman" w:hAnsiTheme="majorBidi" w:cstheme="majorBidi"/>
                <w:sz w:val="28"/>
                <w:szCs w:val="28"/>
                <w:lang w:val="en-US"/>
              </w:rPr>
              <w:t xml:space="preserve">Thousand </w:t>
            </w:r>
            <w:r w:rsidRPr="00534DFB">
              <w:rPr>
                <w:rFonts w:asciiTheme="majorBidi" w:eastAsia="Times New Roman" w:hAnsiTheme="majorBidi" w:cstheme="majorBidi"/>
                <w:sz w:val="28"/>
                <w:szCs w:val="28"/>
                <w:lang w:val="en-US"/>
              </w:rPr>
              <w:t>shares</w:t>
            </w:r>
            <w:r w:rsidRPr="00536460">
              <w:rPr>
                <w:rFonts w:ascii="Angsana New" w:eastAsia="Times New Roman" w:hAnsi="Angsana New"/>
                <w:sz w:val="28"/>
                <w:szCs w:val="28"/>
                <w:lang w:val="en-US"/>
              </w:rPr>
              <w:t xml:space="preserve"> /</w:t>
            </w:r>
            <w:r w:rsidRPr="00BB0D5E">
              <w:rPr>
                <w:rFonts w:asciiTheme="majorBidi" w:eastAsia="Times New Roman" w:hAnsiTheme="majorBidi" w:cstheme="majorBidi"/>
                <w:sz w:val="28"/>
                <w:szCs w:val="28"/>
                <w:lang w:val="en-US"/>
              </w:rPr>
              <w:t xml:space="preserve"> Thousand Baht</w:t>
            </w:r>
            <w:r w:rsidRPr="00536460">
              <w:rPr>
                <w:rFonts w:ascii="Angsana New" w:eastAsia="Times New Roman" w:hAnsi="Angsana New"/>
                <w:sz w:val="28"/>
                <w:szCs w:val="28"/>
                <w:cs/>
                <w:lang w:val="en-US"/>
              </w:rPr>
              <w:t>)</w:t>
            </w:r>
          </w:p>
        </w:tc>
      </w:tr>
      <w:tr w:rsidR="006E3EC4" w:rsidRPr="00536460" w14:paraId="1FC97833" w14:textId="77777777" w:rsidTr="007334A9">
        <w:trPr>
          <w:tblHeader/>
        </w:trPr>
        <w:tc>
          <w:tcPr>
            <w:tcW w:w="2970" w:type="dxa"/>
          </w:tcPr>
          <w:p w14:paraId="3A78AA2E" w14:textId="77777777" w:rsidR="006E3EC4" w:rsidRPr="008332C6" w:rsidRDefault="006E3EC4" w:rsidP="000531C6">
            <w:pPr>
              <w:rPr>
                <w:rFonts w:asciiTheme="majorBidi" w:hAnsiTheme="majorBidi"/>
                <w:b/>
                <w:bCs/>
                <w:sz w:val="28"/>
                <w:szCs w:val="28"/>
                <w:cs/>
              </w:rPr>
            </w:pPr>
          </w:p>
        </w:tc>
        <w:tc>
          <w:tcPr>
            <w:tcW w:w="990" w:type="dxa"/>
          </w:tcPr>
          <w:p w14:paraId="42258725"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per share</w:t>
            </w:r>
          </w:p>
        </w:tc>
        <w:tc>
          <w:tcPr>
            <w:tcW w:w="2416" w:type="dxa"/>
            <w:gridSpan w:val="2"/>
          </w:tcPr>
          <w:p w14:paraId="34BE6784" w14:textId="626973C7" w:rsidR="006E3EC4" w:rsidRPr="00536460" w:rsidRDefault="006E3EC4"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0D0404">
              <w:rPr>
                <w:rFonts w:ascii="Angsana New" w:eastAsia="Times New Roman" w:hAnsi="Angsana New" w:hint="cs"/>
                <w:sz w:val="28"/>
                <w:szCs w:val="28"/>
                <w:cs/>
                <w:lang w:val="en-US"/>
              </w:rPr>
              <w:t>6</w:t>
            </w:r>
          </w:p>
        </w:tc>
        <w:tc>
          <w:tcPr>
            <w:tcW w:w="2536" w:type="dxa"/>
            <w:gridSpan w:val="2"/>
          </w:tcPr>
          <w:p w14:paraId="0795FAF7" w14:textId="3AFAAEF4" w:rsidR="006E3EC4" w:rsidRPr="00536460" w:rsidRDefault="006E3EC4"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0D0404">
              <w:rPr>
                <w:rFonts w:ascii="Angsana New" w:eastAsia="Times New Roman" w:hAnsi="Angsana New" w:hint="cs"/>
                <w:sz w:val="28"/>
                <w:szCs w:val="28"/>
                <w:cs/>
                <w:lang w:val="en-US"/>
              </w:rPr>
              <w:t>5</w:t>
            </w:r>
          </w:p>
        </w:tc>
      </w:tr>
      <w:tr w:rsidR="006E3EC4" w:rsidRPr="008332C6" w14:paraId="2F698B37" w14:textId="77777777" w:rsidTr="007334A9">
        <w:trPr>
          <w:tblHeader/>
        </w:trPr>
        <w:tc>
          <w:tcPr>
            <w:tcW w:w="2970" w:type="dxa"/>
          </w:tcPr>
          <w:p w14:paraId="0F150549" w14:textId="77777777" w:rsidR="006E3EC4" w:rsidRPr="008332C6" w:rsidRDefault="006E3EC4" w:rsidP="000531C6">
            <w:pPr>
              <w:pStyle w:val="BodyText"/>
              <w:spacing w:after="0"/>
              <w:jc w:val="thaiDistribute"/>
              <w:rPr>
                <w:rFonts w:asciiTheme="majorBidi" w:hAnsiTheme="majorBidi"/>
                <w:b/>
                <w:bCs/>
                <w:sz w:val="28"/>
                <w:szCs w:val="28"/>
                <w:cs/>
              </w:rPr>
            </w:pPr>
          </w:p>
        </w:tc>
        <w:tc>
          <w:tcPr>
            <w:tcW w:w="990" w:type="dxa"/>
          </w:tcPr>
          <w:p w14:paraId="3478834F" w14:textId="77777777" w:rsidR="006E3EC4" w:rsidRPr="00CE70F6" w:rsidRDefault="006E3EC4" w:rsidP="000531C6">
            <w:pPr>
              <w:ind w:left="-108" w:right="-79"/>
              <w:jc w:val="center"/>
              <w:rPr>
                <w:rFonts w:asciiTheme="majorBidi" w:hAnsiTheme="majorBidi" w:cstheme="majorBidi"/>
                <w:b/>
                <w:i/>
                <w:iCs/>
                <w:sz w:val="28"/>
                <w:szCs w:val="28"/>
                <w:cs/>
              </w:rPr>
            </w:pPr>
            <w:r w:rsidRPr="00CE70F6">
              <w:rPr>
                <w:rFonts w:asciiTheme="majorBidi" w:hAnsiTheme="majorBidi"/>
                <w:b/>
                <w:i/>
                <w:iCs/>
                <w:sz w:val="28"/>
                <w:szCs w:val="28"/>
                <w:cs/>
              </w:rPr>
              <w:t>(Baht)</w:t>
            </w:r>
          </w:p>
        </w:tc>
        <w:tc>
          <w:tcPr>
            <w:tcW w:w="1208" w:type="dxa"/>
          </w:tcPr>
          <w:p w14:paraId="0E52339C"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08" w:type="dxa"/>
          </w:tcPr>
          <w:p w14:paraId="0292AD36" w14:textId="77777777" w:rsidR="006E3EC4" w:rsidRPr="00514EAD" w:rsidRDefault="006E3EC4" w:rsidP="000531C6">
            <w:pPr>
              <w:ind w:left="-136" w:right="-86"/>
              <w:jc w:val="center"/>
              <w:rPr>
                <w:rFonts w:asciiTheme="majorBidi" w:hAnsiTheme="majorBidi"/>
                <w:b/>
                <w:sz w:val="28"/>
                <w:szCs w:val="28"/>
                <w:cs/>
              </w:rPr>
            </w:pPr>
            <w:r w:rsidRPr="00514EAD">
              <w:rPr>
                <w:rFonts w:asciiTheme="majorBidi" w:hAnsiTheme="majorBidi"/>
                <w:b/>
                <w:sz w:val="28"/>
                <w:szCs w:val="28"/>
                <w:cs/>
              </w:rPr>
              <w:t>Baht</w:t>
            </w:r>
          </w:p>
        </w:tc>
        <w:tc>
          <w:tcPr>
            <w:tcW w:w="1208" w:type="dxa"/>
          </w:tcPr>
          <w:p w14:paraId="500B934F"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328" w:type="dxa"/>
          </w:tcPr>
          <w:p w14:paraId="671F1B5C" w14:textId="77777777" w:rsidR="006E3EC4" w:rsidRPr="00514EAD" w:rsidRDefault="006E3EC4" w:rsidP="000531C6">
            <w:pPr>
              <w:ind w:left="-136" w:right="-86"/>
              <w:jc w:val="center"/>
              <w:rPr>
                <w:rFonts w:asciiTheme="majorBidi" w:hAnsiTheme="majorBidi"/>
                <w:b/>
                <w:sz w:val="28"/>
                <w:szCs w:val="28"/>
                <w:cs/>
              </w:rPr>
            </w:pPr>
            <w:r w:rsidRPr="00514EAD">
              <w:rPr>
                <w:rFonts w:asciiTheme="majorBidi" w:hAnsiTheme="majorBidi"/>
                <w:b/>
                <w:sz w:val="28"/>
                <w:szCs w:val="28"/>
                <w:cs/>
              </w:rPr>
              <w:t>Baht</w:t>
            </w:r>
          </w:p>
        </w:tc>
      </w:tr>
      <w:tr w:rsidR="006E3EC4" w:rsidRPr="00536460" w14:paraId="13817204" w14:textId="77777777" w:rsidTr="005A66C7">
        <w:tc>
          <w:tcPr>
            <w:tcW w:w="2970" w:type="dxa"/>
          </w:tcPr>
          <w:p w14:paraId="7F0E7AF1" w14:textId="77777777" w:rsidR="006E3EC4" w:rsidRPr="008332C6" w:rsidRDefault="006E3EC4" w:rsidP="000531C6">
            <w:pPr>
              <w:pStyle w:val="BodyText"/>
              <w:spacing w:after="0"/>
              <w:jc w:val="thaiDistribute"/>
              <w:rPr>
                <w:rFonts w:asciiTheme="majorBidi" w:hAnsiTheme="majorBidi" w:cstheme="majorBidi"/>
                <w:sz w:val="28"/>
                <w:szCs w:val="28"/>
                <w:cs/>
              </w:rPr>
            </w:pPr>
            <w:r w:rsidRPr="00534DFB">
              <w:rPr>
                <w:rFonts w:asciiTheme="majorBidi" w:hAnsiTheme="majorBidi"/>
                <w:b/>
                <w:bCs/>
                <w:i/>
                <w:iCs/>
                <w:sz w:val="28"/>
                <w:szCs w:val="28"/>
                <w:cs/>
              </w:rPr>
              <w:t>Authorised</w:t>
            </w:r>
          </w:p>
        </w:tc>
        <w:tc>
          <w:tcPr>
            <w:tcW w:w="990" w:type="dxa"/>
          </w:tcPr>
          <w:p w14:paraId="698F7811" w14:textId="77777777" w:rsidR="006E3EC4" w:rsidRPr="00536460" w:rsidRDefault="006E3EC4" w:rsidP="000531C6">
            <w:pPr>
              <w:pStyle w:val="BodyText"/>
              <w:spacing w:after="0"/>
              <w:ind w:left="-108" w:right="-108"/>
              <w:rPr>
                <w:rFonts w:asciiTheme="majorBidi" w:hAnsiTheme="majorBidi" w:cstheme="majorBidi"/>
                <w:b/>
                <w:sz w:val="28"/>
                <w:szCs w:val="28"/>
                <w:cs/>
              </w:rPr>
            </w:pPr>
          </w:p>
        </w:tc>
        <w:tc>
          <w:tcPr>
            <w:tcW w:w="4952" w:type="dxa"/>
            <w:gridSpan w:val="4"/>
          </w:tcPr>
          <w:p w14:paraId="3FFE2295" w14:textId="77777777" w:rsidR="006E3EC4" w:rsidRPr="00536460" w:rsidRDefault="006E3EC4" w:rsidP="000531C6">
            <w:pPr>
              <w:jc w:val="center"/>
              <w:rPr>
                <w:rFonts w:asciiTheme="majorBidi" w:hAnsiTheme="majorBidi" w:cstheme="majorBidi"/>
                <w:b/>
                <w:sz w:val="28"/>
                <w:szCs w:val="28"/>
                <w:cs/>
              </w:rPr>
            </w:pPr>
          </w:p>
        </w:tc>
      </w:tr>
      <w:tr w:rsidR="003004EA" w:rsidRPr="00F167B6" w14:paraId="3794F248" w14:textId="77777777" w:rsidTr="007334A9">
        <w:tc>
          <w:tcPr>
            <w:tcW w:w="2970" w:type="dxa"/>
            <w:vAlign w:val="bottom"/>
          </w:tcPr>
          <w:p w14:paraId="67FFCCA8" w14:textId="2CB0F0D7" w:rsidR="003004EA" w:rsidRPr="0089071D" w:rsidRDefault="003004EA" w:rsidP="003004EA">
            <w:pPr>
              <w:tabs>
                <w:tab w:val="left" w:pos="372"/>
              </w:tabs>
              <w:rPr>
                <w:rFonts w:asciiTheme="majorBidi" w:hAnsiTheme="majorBidi" w:cstheme="majorBidi"/>
                <w:b/>
                <w:bCs/>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90" w:type="dxa"/>
          </w:tcPr>
          <w:p w14:paraId="5B5B34A0" w14:textId="4600E697" w:rsidR="003004EA" w:rsidRPr="00497923" w:rsidRDefault="003004EA" w:rsidP="003004EA">
            <w:pPr>
              <w:pStyle w:val="BodyText"/>
              <w:spacing w:after="0"/>
              <w:ind w:left="-108" w:right="-108"/>
              <w:jc w:val="center"/>
              <w:rPr>
                <w:rFonts w:asciiTheme="majorBidi" w:hAnsiTheme="majorBidi"/>
                <w:b/>
                <w:bCs/>
                <w:szCs w:val="24"/>
                <w:cs/>
                <w:lang w:val="en-US"/>
              </w:rPr>
            </w:pPr>
            <w:r>
              <w:rPr>
                <w:rFonts w:asciiTheme="majorBidi" w:hAnsiTheme="majorBidi"/>
                <w:sz w:val="28"/>
                <w:szCs w:val="28"/>
                <w:cs/>
              </w:rPr>
              <w:t>5.00</w:t>
            </w:r>
          </w:p>
        </w:tc>
        <w:tc>
          <w:tcPr>
            <w:tcW w:w="1208" w:type="dxa"/>
            <w:vAlign w:val="bottom"/>
          </w:tcPr>
          <w:p w14:paraId="54FED808" w14:textId="61E86184" w:rsidR="003004EA" w:rsidRPr="00F167B6" w:rsidRDefault="003004EA" w:rsidP="005A66C7">
            <w:pPr>
              <w:pStyle w:val="acctfourfigures"/>
              <w:tabs>
                <w:tab w:val="clear" w:pos="765"/>
              </w:tabs>
              <w:spacing w:line="240" w:lineRule="atLeast"/>
              <w:ind w:left="-181" w:right="-20"/>
              <w:jc w:val="right"/>
              <w:rPr>
                <w:rFonts w:asciiTheme="majorBidi" w:hAnsiTheme="majorBidi" w:cstheme="majorBidi"/>
                <w:b/>
                <w:bCs/>
                <w:sz w:val="18"/>
                <w:szCs w:val="18"/>
                <w:lang w:val="en-US"/>
              </w:rPr>
            </w:pPr>
            <w:r>
              <w:rPr>
                <w:rFonts w:asciiTheme="majorBidi" w:hAnsiTheme="majorBidi" w:cstheme="majorBidi"/>
                <w:sz w:val="28"/>
                <w:szCs w:val="28"/>
                <w:lang w:val="en-US" w:bidi="th-TH"/>
              </w:rPr>
              <w:t>-</w:t>
            </w:r>
          </w:p>
        </w:tc>
        <w:tc>
          <w:tcPr>
            <w:tcW w:w="1208" w:type="dxa"/>
            <w:vAlign w:val="bottom"/>
          </w:tcPr>
          <w:p w14:paraId="4FB2990D" w14:textId="2AF1F100" w:rsidR="003004EA" w:rsidRPr="00F167B6" w:rsidRDefault="003004EA" w:rsidP="005A66C7">
            <w:pPr>
              <w:pStyle w:val="acctfourfigures"/>
              <w:tabs>
                <w:tab w:val="clear" w:pos="765"/>
              </w:tabs>
              <w:spacing w:line="240" w:lineRule="atLeast"/>
              <w:ind w:left="-181"/>
              <w:jc w:val="right"/>
              <w:rPr>
                <w:rFonts w:asciiTheme="majorBidi" w:hAnsiTheme="majorBidi" w:cstheme="majorBidi"/>
                <w:b/>
                <w:bCs/>
                <w:sz w:val="18"/>
                <w:szCs w:val="18"/>
                <w:lang w:val="en-US"/>
              </w:rPr>
            </w:pPr>
            <w:r>
              <w:rPr>
                <w:rFonts w:asciiTheme="majorBidi" w:hAnsiTheme="majorBidi" w:cstheme="majorBidi"/>
                <w:sz w:val="28"/>
                <w:szCs w:val="28"/>
                <w:lang w:val="en-US" w:bidi="th-TH"/>
              </w:rPr>
              <w:t>-</w:t>
            </w:r>
          </w:p>
        </w:tc>
        <w:tc>
          <w:tcPr>
            <w:tcW w:w="1208" w:type="dxa"/>
            <w:vAlign w:val="bottom"/>
          </w:tcPr>
          <w:p w14:paraId="11A66204" w14:textId="18832BD6" w:rsidR="003004EA" w:rsidRPr="00F167B6" w:rsidRDefault="003004EA" w:rsidP="005A66C7">
            <w:pPr>
              <w:pStyle w:val="acctfourfigures"/>
              <w:tabs>
                <w:tab w:val="clear" w:pos="765"/>
              </w:tabs>
              <w:spacing w:line="240" w:lineRule="atLeast"/>
              <w:ind w:left="-181" w:right="-12"/>
              <w:jc w:val="right"/>
              <w:rPr>
                <w:rFonts w:asciiTheme="majorBidi" w:hAnsiTheme="majorBidi" w:cstheme="majorBidi"/>
                <w:b/>
                <w:bCs/>
                <w:sz w:val="18"/>
                <w:szCs w:val="18"/>
                <w:lang w:val="en-US" w:bidi="th-TH"/>
              </w:rPr>
            </w:pPr>
            <w:r w:rsidRPr="007704F6">
              <w:rPr>
                <w:rFonts w:ascii="AngsanaUPC" w:hAnsi="AngsanaUPC" w:cs="AngsanaUPC"/>
                <w:sz w:val="28"/>
                <w:szCs w:val="28"/>
                <w:lang w:val="en-US"/>
              </w:rPr>
              <w:t>4,578,523</w:t>
            </w:r>
          </w:p>
        </w:tc>
        <w:tc>
          <w:tcPr>
            <w:tcW w:w="1328" w:type="dxa"/>
            <w:vAlign w:val="bottom"/>
          </w:tcPr>
          <w:p w14:paraId="370AE236" w14:textId="4A134CDC" w:rsidR="003004EA" w:rsidRPr="00F167B6" w:rsidRDefault="003004EA" w:rsidP="005A66C7">
            <w:pPr>
              <w:pStyle w:val="acctfourfigures"/>
              <w:tabs>
                <w:tab w:val="clear" w:pos="765"/>
              </w:tabs>
              <w:spacing w:line="240" w:lineRule="atLeast"/>
              <w:ind w:left="-181"/>
              <w:jc w:val="right"/>
              <w:rPr>
                <w:rFonts w:asciiTheme="majorBidi" w:hAnsiTheme="majorBidi" w:cstheme="majorBidi"/>
                <w:b/>
                <w:bCs/>
                <w:sz w:val="18"/>
                <w:szCs w:val="18"/>
                <w:lang w:val="en-US" w:bidi="th-TH"/>
              </w:rPr>
            </w:pPr>
            <w:r w:rsidRPr="007704F6">
              <w:rPr>
                <w:rFonts w:ascii="AngsanaUPC" w:hAnsi="AngsanaUPC" w:cs="AngsanaUPC"/>
                <w:sz w:val="28"/>
                <w:szCs w:val="28"/>
                <w:lang w:val="en-US"/>
              </w:rPr>
              <w:t>22,892,614</w:t>
            </w:r>
          </w:p>
        </w:tc>
      </w:tr>
      <w:tr w:rsidR="003E33A8" w:rsidRPr="00F167B6" w14:paraId="4170CC92" w14:textId="77777777" w:rsidTr="00766F0D">
        <w:tc>
          <w:tcPr>
            <w:tcW w:w="2970" w:type="dxa"/>
          </w:tcPr>
          <w:p w14:paraId="5C519B68" w14:textId="11D2A4D4" w:rsidR="003E33A8" w:rsidRPr="00216C05" w:rsidRDefault="003E33A8" w:rsidP="003E33A8">
            <w:pPr>
              <w:tabs>
                <w:tab w:val="left" w:pos="372"/>
              </w:tabs>
              <w:rPr>
                <w:rFonts w:asciiTheme="majorBidi" w:hAnsiTheme="majorBidi"/>
                <w:sz w:val="28"/>
                <w:szCs w:val="28"/>
                <w:cs/>
              </w:rPr>
            </w:pPr>
            <w:r w:rsidRPr="00112DCA">
              <w:rPr>
                <w:rFonts w:asciiTheme="majorBidi" w:hAnsiTheme="majorBidi"/>
                <w:sz w:val="28"/>
                <w:szCs w:val="28"/>
                <w:cs/>
              </w:rPr>
              <w:t>Share consolidation</w:t>
            </w:r>
          </w:p>
        </w:tc>
        <w:tc>
          <w:tcPr>
            <w:tcW w:w="990" w:type="dxa"/>
          </w:tcPr>
          <w:p w14:paraId="41C3BDA5" w14:textId="77777777" w:rsidR="003E33A8" w:rsidRDefault="003E33A8" w:rsidP="003E33A8">
            <w:pPr>
              <w:pStyle w:val="BodyText"/>
              <w:spacing w:after="0"/>
              <w:ind w:left="-108" w:right="-108"/>
              <w:jc w:val="center"/>
              <w:rPr>
                <w:rFonts w:asciiTheme="majorBidi" w:hAnsiTheme="majorBidi"/>
                <w:sz w:val="28"/>
                <w:szCs w:val="28"/>
                <w:cs/>
              </w:rPr>
            </w:pPr>
          </w:p>
        </w:tc>
        <w:tc>
          <w:tcPr>
            <w:tcW w:w="1208" w:type="dxa"/>
            <w:vAlign w:val="bottom"/>
          </w:tcPr>
          <w:p w14:paraId="0D4F4D1E" w14:textId="77777777" w:rsidR="003E33A8" w:rsidRDefault="003E33A8" w:rsidP="003E33A8">
            <w:pPr>
              <w:pStyle w:val="acctfourfigures"/>
              <w:tabs>
                <w:tab w:val="clear" w:pos="765"/>
              </w:tabs>
              <w:spacing w:line="240" w:lineRule="atLeast"/>
              <w:ind w:left="-181" w:right="-20"/>
              <w:jc w:val="right"/>
              <w:rPr>
                <w:rFonts w:asciiTheme="majorBidi" w:hAnsiTheme="majorBidi" w:cstheme="majorBidi"/>
                <w:sz w:val="28"/>
                <w:szCs w:val="28"/>
                <w:lang w:val="en-US" w:bidi="th-TH"/>
              </w:rPr>
            </w:pPr>
          </w:p>
        </w:tc>
        <w:tc>
          <w:tcPr>
            <w:tcW w:w="1208" w:type="dxa"/>
            <w:vAlign w:val="bottom"/>
          </w:tcPr>
          <w:p w14:paraId="364E3A23" w14:textId="77777777" w:rsidR="003E33A8" w:rsidRDefault="003E33A8" w:rsidP="003E33A8">
            <w:pPr>
              <w:pStyle w:val="acctfourfigures"/>
              <w:tabs>
                <w:tab w:val="clear" w:pos="765"/>
              </w:tabs>
              <w:spacing w:line="240" w:lineRule="atLeast"/>
              <w:ind w:left="-181"/>
              <w:jc w:val="right"/>
              <w:rPr>
                <w:rFonts w:asciiTheme="majorBidi" w:hAnsiTheme="majorBidi" w:cstheme="majorBidi"/>
                <w:sz w:val="28"/>
                <w:szCs w:val="28"/>
                <w:lang w:val="en-US" w:bidi="th-TH"/>
              </w:rPr>
            </w:pPr>
          </w:p>
        </w:tc>
        <w:tc>
          <w:tcPr>
            <w:tcW w:w="1208" w:type="dxa"/>
            <w:vAlign w:val="bottom"/>
          </w:tcPr>
          <w:p w14:paraId="72191A11" w14:textId="77777777" w:rsidR="003E33A8" w:rsidRPr="007704F6" w:rsidRDefault="003E33A8" w:rsidP="003E33A8">
            <w:pPr>
              <w:pStyle w:val="acctfourfigures"/>
              <w:tabs>
                <w:tab w:val="clear" w:pos="765"/>
              </w:tabs>
              <w:spacing w:line="240" w:lineRule="atLeast"/>
              <w:ind w:left="-181" w:right="-12"/>
              <w:jc w:val="right"/>
              <w:rPr>
                <w:rFonts w:ascii="AngsanaUPC" w:hAnsi="AngsanaUPC" w:cs="AngsanaUPC"/>
                <w:sz w:val="28"/>
                <w:szCs w:val="28"/>
                <w:lang w:val="en-US"/>
              </w:rPr>
            </w:pPr>
          </w:p>
        </w:tc>
        <w:tc>
          <w:tcPr>
            <w:tcW w:w="1328" w:type="dxa"/>
            <w:vAlign w:val="bottom"/>
          </w:tcPr>
          <w:p w14:paraId="4809F7B6" w14:textId="77777777" w:rsidR="003E33A8" w:rsidRPr="007704F6" w:rsidRDefault="003E33A8" w:rsidP="003E33A8">
            <w:pPr>
              <w:pStyle w:val="acctfourfigures"/>
              <w:tabs>
                <w:tab w:val="clear" w:pos="765"/>
              </w:tabs>
              <w:spacing w:line="240" w:lineRule="atLeast"/>
              <w:ind w:left="-181"/>
              <w:jc w:val="right"/>
              <w:rPr>
                <w:rFonts w:ascii="AngsanaUPC" w:hAnsi="AngsanaUPC" w:cs="AngsanaUPC"/>
                <w:sz w:val="28"/>
                <w:szCs w:val="28"/>
                <w:lang w:val="en-US"/>
              </w:rPr>
            </w:pPr>
          </w:p>
        </w:tc>
      </w:tr>
      <w:tr w:rsidR="003E33A8" w:rsidRPr="00F167B6" w14:paraId="0BDA98DC" w14:textId="77777777" w:rsidTr="006A34DB">
        <w:tc>
          <w:tcPr>
            <w:tcW w:w="2970" w:type="dxa"/>
          </w:tcPr>
          <w:p w14:paraId="259FC065" w14:textId="7A5AD067" w:rsidR="003E33A8" w:rsidRPr="00112DCA" w:rsidRDefault="003E33A8" w:rsidP="003E33A8">
            <w:pPr>
              <w:tabs>
                <w:tab w:val="left" w:pos="372"/>
              </w:tabs>
              <w:rPr>
                <w:rFonts w:asciiTheme="majorBidi" w:hAnsiTheme="majorBidi"/>
                <w:sz w:val="28"/>
                <w:szCs w:val="28"/>
                <w:cs/>
              </w:rPr>
            </w:pPr>
            <w:proofErr w:type="gramStart"/>
            <w:r w:rsidRPr="00112DC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proofErr w:type="gramEnd"/>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7CA4ACF2" w14:textId="08F9F8CE" w:rsidR="003E33A8" w:rsidRDefault="003E33A8" w:rsidP="003E33A8">
            <w:pPr>
              <w:pStyle w:val="BodyText"/>
              <w:spacing w:after="0"/>
              <w:ind w:left="-108" w:right="-108"/>
              <w:jc w:val="center"/>
              <w:rPr>
                <w:rFonts w:asciiTheme="majorBidi" w:hAnsiTheme="majorBidi"/>
                <w:sz w:val="28"/>
                <w:szCs w:val="28"/>
                <w:cs/>
              </w:rPr>
            </w:pPr>
            <w:r w:rsidRPr="00E56B61">
              <w:rPr>
                <w:rFonts w:asciiTheme="majorBidi" w:hAnsiTheme="majorBidi" w:hint="cs"/>
                <w:sz w:val="28"/>
                <w:szCs w:val="28"/>
                <w:lang w:val="en-US"/>
              </w:rPr>
              <w:t>5.00</w:t>
            </w:r>
          </w:p>
        </w:tc>
        <w:tc>
          <w:tcPr>
            <w:tcW w:w="1208" w:type="dxa"/>
            <w:vAlign w:val="bottom"/>
          </w:tcPr>
          <w:p w14:paraId="548BB0FB" w14:textId="642B17AC" w:rsidR="00810D0B" w:rsidRDefault="00810D0B" w:rsidP="003E33A8">
            <w:pPr>
              <w:pStyle w:val="acctfourfigures"/>
              <w:tabs>
                <w:tab w:val="clear" w:pos="765"/>
              </w:tabs>
              <w:spacing w:line="240" w:lineRule="atLeast"/>
              <w:ind w:left="-181" w:right="-20"/>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0E116AC6" w14:textId="64380C08" w:rsidR="003E33A8" w:rsidRDefault="00810D0B" w:rsidP="003E33A8">
            <w:pPr>
              <w:pStyle w:val="acctfourfigures"/>
              <w:tabs>
                <w:tab w:val="clear" w:pos="765"/>
              </w:tabs>
              <w:spacing w:line="240" w:lineRule="atLeast"/>
              <w:ind w:left="-18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4D39DC62" w14:textId="20AB7F2A" w:rsidR="003E33A8" w:rsidRPr="007704F6" w:rsidRDefault="003E33A8" w:rsidP="003E33A8">
            <w:pPr>
              <w:pStyle w:val="acctfourfigures"/>
              <w:tabs>
                <w:tab w:val="clear" w:pos="765"/>
              </w:tabs>
              <w:spacing w:line="240" w:lineRule="atLeast"/>
              <w:ind w:left="-181" w:right="-12"/>
              <w:jc w:val="right"/>
              <w:rPr>
                <w:rFonts w:ascii="AngsanaUPC" w:hAnsi="AngsanaUPC" w:cs="AngsanaUPC"/>
                <w:sz w:val="28"/>
                <w:szCs w:val="28"/>
                <w:lang w:val="en-US"/>
              </w:rPr>
            </w:pPr>
            <w:r>
              <w:rPr>
                <w:sz w:val="28"/>
                <w:szCs w:val="28"/>
                <w:lang w:val="en-US"/>
              </w:rPr>
              <w:t>(</w:t>
            </w:r>
            <w:r w:rsidRPr="00874A36">
              <w:rPr>
                <w:sz w:val="28"/>
                <w:szCs w:val="28"/>
                <w:lang w:val="en-US"/>
              </w:rPr>
              <w:t>4,578,523</w:t>
            </w:r>
            <w:r>
              <w:rPr>
                <w:sz w:val="28"/>
                <w:szCs w:val="28"/>
                <w:lang w:val="en-US"/>
              </w:rPr>
              <w:t>)</w:t>
            </w:r>
          </w:p>
        </w:tc>
        <w:tc>
          <w:tcPr>
            <w:tcW w:w="1328" w:type="dxa"/>
            <w:vAlign w:val="bottom"/>
          </w:tcPr>
          <w:p w14:paraId="3FC88D1E" w14:textId="6E3A3510" w:rsidR="003E33A8" w:rsidRPr="007704F6" w:rsidRDefault="003E33A8" w:rsidP="003E33A8">
            <w:pPr>
              <w:pStyle w:val="acctfourfigures"/>
              <w:tabs>
                <w:tab w:val="clear" w:pos="765"/>
              </w:tabs>
              <w:spacing w:line="240" w:lineRule="atLeast"/>
              <w:ind w:left="-181"/>
              <w:jc w:val="right"/>
              <w:rPr>
                <w:rFonts w:ascii="AngsanaUPC" w:hAnsi="AngsanaUPC" w:cs="AngsanaUPC"/>
                <w:sz w:val="28"/>
                <w:szCs w:val="28"/>
                <w:lang w:val="en-US"/>
              </w:rPr>
            </w:pPr>
            <w:r>
              <w:rPr>
                <w:sz w:val="28"/>
                <w:szCs w:val="28"/>
                <w:lang w:val="en-US"/>
              </w:rPr>
              <w:t>(</w:t>
            </w:r>
            <w:r w:rsidRPr="00E56B61">
              <w:rPr>
                <w:sz w:val="28"/>
                <w:szCs w:val="28"/>
                <w:lang w:val="en-US"/>
              </w:rPr>
              <w:t>22</w:t>
            </w:r>
            <w:r w:rsidRPr="00521A4E">
              <w:rPr>
                <w:sz w:val="28"/>
                <w:szCs w:val="28"/>
                <w:lang w:val="en-US"/>
              </w:rPr>
              <w:t>,</w:t>
            </w:r>
            <w:r w:rsidRPr="00E56B61">
              <w:rPr>
                <w:sz w:val="28"/>
                <w:szCs w:val="28"/>
                <w:lang w:val="en-US"/>
              </w:rPr>
              <w:t>892</w:t>
            </w:r>
            <w:r w:rsidRPr="00521A4E">
              <w:rPr>
                <w:sz w:val="28"/>
                <w:szCs w:val="28"/>
                <w:lang w:val="en-US"/>
              </w:rPr>
              <w:t>,</w:t>
            </w:r>
            <w:r w:rsidRPr="00E56B61">
              <w:rPr>
                <w:sz w:val="28"/>
                <w:szCs w:val="28"/>
                <w:lang w:val="en-US"/>
              </w:rPr>
              <w:t>614</w:t>
            </w:r>
            <w:r>
              <w:rPr>
                <w:sz w:val="28"/>
                <w:szCs w:val="28"/>
                <w:lang w:val="en-US"/>
              </w:rPr>
              <w:t>)</w:t>
            </w:r>
          </w:p>
        </w:tc>
      </w:tr>
      <w:tr w:rsidR="003E33A8" w:rsidRPr="00F167B6" w14:paraId="396EADD7" w14:textId="77777777" w:rsidTr="006A34DB">
        <w:tc>
          <w:tcPr>
            <w:tcW w:w="2970" w:type="dxa"/>
          </w:tcPr>
          <w:p w14:paraId="2B86E6DF" w14:textId="78CAB433" w:rsidR="003E33A8" w:rsidRPr="00112DCA" w:rsidRDefault="003E33A8" w:rsidP="003E33A8">
            <w:pPr>
              <w:tabs>
                <w:tab w:val="left" w:pos="372"/>
              </w:tabs>
              <w:rPr>
                <w:rFonts w:asciiTheme="majorBidi" w:hAnsiTheme="majorBidi"/>
                <w:sz w:val="28"/>
                <w:szCs w:val="28"/>
                <w:cs/>
              </w:rPr>
            </w:pPr>
            <w:proofErr w:type="gramStart"/>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proofErr w:type="gramEnd"/>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7153B22E" w14:textId="136FFFAB" w:rsidR="003E33A8" w:rsidRDefault="003E33A8" w:rsidP="003E33A8">
            <w:pPr>
              <w:pStyle w:val="BodyText"/>
              <w:spacing w:after="0"/>
              <w:ind w:left="-108" w:right="-108"/>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vAlign w:val="bottom"/>
          </w:tcPr>
          <w:p w14:paraId="32E77F41" w14:textId="0B9865AA" w:rsidR="003E33A8" w:rsidRDefault="00810D0B" w:rsidP="003E33A8">
            <w:pPr>
              <w:pStyle w:val="acctfourfigures"/>
              <w:tabs>
                <w:tab w:val="clear" w:pos="765"/>
              </w:tabs>
              <w:spacing w:line="240" w:lineRule="atLeast"/>
              <w:ind w:left="-181" w:right="-20"/>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7609B3DB" w14:textId="553273FC" w:rsidR="003E33A8" w:rsidRDefault="00810D0B" w:rsidP="003E33A8">
            <w:pPr>
              <w:pStyle w:val="acctfourfigures"/>
              <w:tabs>
                <w:tab w:val="clear" w:pos="765"/>
              </w:tabs>
              <w:spacing w:line="240" w:lineRule="atLeast"/>
              <w:ind w:left="-18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6D45D131" w14:textId="4A12999A" w:rsidR="003E33A8" w:rsidRPr="007704F6" w:rsidRDefault="003E33A8" w:rsidP="003E33A8">
            <w:pPr>
              <w:pStyle w:val="acctfourfigures"/>
              <w:tabs>
                <w:tab w:val="clear" w:pos="765"/>
              </w:tabs>
              <w:spacing w:line="240" w:lineRule="atLeast"/>
              <w:ind w:left="-181" w:right="-12"/>
              <w:jc w:val="right"/>
              <w:rPr>
                <w:rFonts w:ascii="AngsanaUPC" w:hAnsi="AngsanaUPC" w:cs="AngsanaUPC"/>
                <w:sz w:val="28"/>
                <w:szCs w:val="28"/>
                <w:lang w:val="en-US"/>
              </w:rPr>
            </w:pPr>
            <w:r>
              <w:rPr>
                <w:sz w:val="28"/>
                <w:szCs w:val="28"/>
                <w:lang w:val="en-US"/>
              </w:rPr>
              <w:t xml:space="preserve"> 915,705</w:t>
            </w:r>
          </w:p>
        </w:tc>
        <w:tc>
          <w:tcPr>
            <w:tcW w:w="1328" w:type="dxa"/>
            <w:vAlign w:val="bottom"/>
          </w:tcPr>
          <w:p w14:paraId="2A772FBA" w14:textId="469B8D46" w:rsidR="003E33A8" w:rsidRPr="007704F6" w:rsidRDefault="003E33A8" w:rsidP="003E33A8">
            <w:pPr>
              <w:pStyle w:val="acctfourfigures"/>
              <w:tabs>
                <w:tab w:val="clear" w:pos="765"/>
              </w:tabs>
              <w:spacing w:line="240" w:lineRule="atLeast"/>
              <w:ind w:left="-181"/>
              <w:jc w:val="right"/>
              <w:rPr>
                <w:rFonts w:ascii="AngsanaUPC" w:hAnsi="AngsanaUPC" w:cs="AngsanaUPC"/>
                <w:sz w:val="28"/>
                <w:szCs w:val="28"/>
                <w:lang w:val="en-US"/>
              </w:rPr>
            </w:pPr>
            <w:r w:rsidRPr="00E56B61">
              <w:rPr>
                <w:sz w:val="28"/>
                <w:szCs w:val="28"/>
                <w:lang w:val="en-US"/>
              </w:rPr>
              <w:t>22</w:t>
            </w:r>
            <w:r w:rsidRPr="00521A4E">
              <w:rPr>
                <w:sz w:val="28"/>
                <w:szCs w:val="28"/>
                <w:lang w:val="en-US"/>
              </w:rPr>
              <w:t>,</w:t>
            </w:r>
            <w:r w:rsidRPr="00E56B61">
              <w:rPr>
                <w:sz w:val="28"/>
                <w:szCs w:val="28"/>
                <w:lang w:val="en-US"/>
              </w:rPr>
              <w:t>892</w:t>
            </w:r>
            <w:r w:rsidRPr="00521A4E">
              <w:rPr>
                <w:sz w:val="28"/>
                <w:szCs w:val="28"/>
                <w:lang w:val="en-US"/>
              </w:rPr>
              <w:t>,</w:t>
            </w:r>
            <w:r w:rsidRPr="00E56B61">
              <w:rPr>
                <w:sz w:val="28"/>
                <w:szCs w:val="28"/>
                <w:lang w:val="en-US"/>
              </w:rPr>
              <w:t>614</w:t>
            </w:r>
          </w:p>
        </w:tc>
      </w:tr>
      <w:tr w:rsidR="003E33A8" w:rsidRPr="00F167B6" w14:paraId="4C24A626" w14:textId="77777777" w:rsidTr="00CE70F6">
        <w:trPr>
          <w:trHeight w:val="475"/>
        </w:trPr>
        <w:tc>
          <w:tcPr>
            <w:tcW w:w="2970" w:type="dxa"/>
            <w:vAlign w:val="bottom"/>
          </w:tcPr>
          <w:p w14:paraId="3ABC0C7A" w14:textId="49484449" w:rsidR="003E33A8" w:rsidRPr="005A66C7" w:rsidRDefault="003E33A8" w:rsidP="003E33A8">
            <w:pPr>
              <w:tabs>
                <w:tab w:val="left" w:pos="372"/>
              </w:tabs>
              <w:rPr>
                <w:rFonts w:asciiTheme="majorBidi" w:hAnsiTheme="majorBidi"/>
                <w:sz w:val="28"/>
                <w:szCs w:val="28"/>
                <w:cs/>
                <w:lang w:val="en-US"/>
              </w:rPr>
            </w:pPr>
            <w:r>
              <w:rPr>
                <w:rFonts w:asciiTheme="majorBidi" w:hAnsiTheme="majorBidi"/>
                <w:sz w:val="28"/>
                <w:szCs w:val="28"/>
                <w:lang w:val="en-US"/>
              </w:rPr>
              <w:t xml:space="preserve">Increase </w:t>
            </w:r>
            <w:proofErr w:type="gramStart"/>
            <w:r>
              <w:rPr>
                <w:rFonts w:asciiTheme="majorBidi" w:hAnsiTheme="majorBidi"/>
                <w:sz w:val="28"/>
                <w:szCs w:val="28"/>
                <w:lang w:val="en-US"/>
              </w:rPr>
              <w:t>of</w:t>
            </w:r>
            <w:proofErr w:type="gramEnd"/>
            <w:r>
              <w:rPr>
                <w:rFonts w:asciiTheme="majorBidi" w:hAnsiTheme="majorBidi"/>
                <w:sz w:val="28"/>
                <w:szCs w:val="28"/>
                <w:lang w:val="en-US"/>
              </w:rPr>
              <w:t xml:space="preserve"> share capital</w:t>
            </w:r>
          </w:p>
        </w:tc>
        <w:tc>
          <w:tcPr>
            <w:tcW w:w="990" w:type="dxa"/>
            <w:vAlign w:val="bottom"/>
          </w:tcPr>
          <w:p w14:paraId="5B377132" w14:textId="756FE652" w:rsidR="003E33A8" w:rsidRPr="005A66C7" w:rsidRDefault="003E33A8" w:rsidP="00CE70F6">
            <w:pPr>
              <w:pStyle w:val="BodyText"/>
              <w:spacing w:after="0"/>
              <w:ind w:left="-108" w:right="-108"/>
              <w:jc w:val="center"/>
              <w:rPr>
                <w:rFonts w:asciiTheme="majorBidi" w:hAnsiTheme="majorBidi"/>
                <w:sz w:val="28"/>
                <w:szCs w:val="28"/>
                <w:cs/>
                <w:lang w:val="en-US"/>
              </w:rPr>
            </w:pPr>
            <w:r>
              <w:rPr>
                <w:rFonts w:asciiTheme="majorBidi" w:hAnsiTheme="majorBidi"/>
                <w:sz w:val="28"/>
                <w:szCs w:val="28"/>
                <w:lang w:val="en-US"/>
              </w:rPr>
              <w:t>25.00</w:t>
            </w:r>
          </w:p>
        </w:tc>
        <w:tc>
          <w:tcPr>
            <w:tcW w:w="1208" w:type="dxa"/>
            <w:vAlign w:val="bottom"/>
          </w:tcPr>
          <w:p w14:paraId="78FE72F0" w14:textId="7080D96F" w:rsidR="003E33A8" w:rsidRPr="00CE70F6" w:rsidRDefault="00810D0B" w:rsidP="00CE70F6">
            <w:pPr>
              <w:pStyle w:val="NoSpacing"/>
              <w:pBdr>
                <w:bottom w:val="single" w:sz="4" w:space="1" w:color="auto"/>
              </w:pBdr>
              <w:jc w:val="right"/>
              <w:rPr>
                <w:rFonts w:ascii="AngsanaUPC" w:hAnsi="AngsanaUPC" w:cs="AngsanaUPC"/>
                <w:sz w:val="28"/>
                <w:szCs w:val="28"/>
                <w:lang w:val="en-US"/>
              </w:rPr>
            </w:pPr>
            <w:r w:rsidRPr="00CE70F6">
              <w:rPr>
                <w:rFonts w:ascii="AngsanaUPC" w:hAnsi="AngsanaUPC" w:cs="AngsanaUPC"/>
                <w:sz w:val="28"/>
                <w:szCs w:val="28"/>
                <w:lang w:val="en-US"/>
              </w:rPr>
              <w:t>-</w:t>
            </w:r>
          </w:p>
        </w:tc>
        <w:tc>
          <w:tcPr>
            <w:tcW w:w="1208" w:type="dxa"/>
            <w:vAlign w:val="bottom"/>
          </w:tcPr>
          <w:p w14:paraId="548C50FB" w14:textId="1A227DC0" w:rsidR="003E33A8" w:rsidRPr="00CE70F6" w:rsidRDefault="00810D0B" w:rsidP="00CE70F6">
            <w:pPr>
              <w:pStyle w:val="NoSpacing"/>
              <w:pBdr>
                <w:bottom w:val="single" w:sz="4" w:space="1" w:color="auto"/>
              </w:pBdr>
              <w:jc w:val="right"/>
              <w:rPr>
                <w:rFonts w:ascii="AngsanaUPC" w:hAnsi="AngsanaUPC" w:cs="AngsanaUPC"/>
                <w:sz w:val="28"/>
                <w:szCs w:val="28"/>
                <w:lang w:val="en-US"/>
              </w:rPr>
            </w:pPr>
            <w:r w:rsidRPr="00CE70F6">
              <w:rPr>
                <w:rFonts w:ascii="AngsanaUPC" w:hAnsi="AngsanaUPC" w:cs="AngsanaUPC"/>
                <w:sz w:val="28"/>
                <w:szCs w:val="28"/>
                <w:lang w:val="en-US"/>
              </w:rPr>
              <w:t>-</w:t>
            </w:r>
          </w:p>
        </w:tc>
        <w:tc>
          <w:tcPr>
            <w:tcW w:w="1208" w:type="dxa"/>
            <w:vAlign w:val="bottom"/>
          </w:tcPr>
          <w:p w14:paraId="260B8753" w14:textId="5DD62318" w:rsidR="003E33A8" w:rsidRPr="00CE70F6" w:rsidRDefault="00CE70F6" w:rsidP="00CE70F6">
            <w:pPr>
              <w:pStyle w:val="NoSpacing"/>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153,432</w:t>
            </w:r>
          </w:p>
        </w:tc>
        <w:tc>
          <w:tcPr>
            <w:tcW w:w="1328" w:type="dxa"/>
            <w:vAlign w:val="bottom"/>
          </w:tcPr>
          <w:p w14:paraId="23534256" w14:textId="4D72DD32" w:rsidR="003E33A8" w:rsidRPr="00CE70F6" w:rsidRDefault="008E73FA" w:rsidP="00CE70F6">
            <w:pPr>
              <w:pStyle w:val="NoSpacing"/>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3</w:t>
            </w:r>
            <w:r w:rsidR="003E33A8" w:rsidRPr="00CE70F6">
              <w:rPr>
                <w:rFonts w:ascii="AngsanaUPC" w:hAnsi="AngsanaUPC" w:cs="AngsanaUPC"/>
                <w:sz w:val="28"/>
                <w:szCs w:val="28"/>
                <w:lang w:val="en-US"/>
              </w:rPr>
              <w:t>,835,797</w:t>
            </w:r>
          </w:p>
        </w:tc>
      </w:tr>
      <w:tr w:rsidR="003E33A8" w:rsidRPr="00B446A3" w14:paraId="48E6ACBB" w14:textId="77777777" w:rsidTr="008E73FA">
        <w:tc>
          <w:tcPr>
            <w:tcW w:w="2970" w:type="dxa"/>
            <w:vAlign w:val="bottom"/>
          </w:tcPr>
          <w:p w14:paraId="681F84A1" w14:textId="1581B95D" w:rsidR="003E33A8" w:rsidRPr="00497923" w:rsidRDefault="003E33A8" w:rsidP="003E33A8">
            <w:pPr>
              <w:tabs>
                <w:tab w:val="left" w:pos="372"/>
              </w:tabs>
              <w:rPr>
                <w:rFonts w:asciiTheme="majorBidi" w:hAnsiTheme="majorBidi" w:cstheme="majorBidi"/>
                <w:b/>
                <w:bCs/>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Pr>
                <w:rFonts w:asciiTheme="majorBidi" w:hAnsiTheme="majorBidi"/>
                <w:sz w:val="28"/>
                <w:szCs w:val="28"/>
                <w:lang w:val="en-US"/>
              </w:rPr>
              <w:t>June 30</w:t>
            </w:r>
          </w:p>
        </w:tc>
        <w:tc>
          <w:tcPr>
            <w:tcW w:w="990" w:type="dxa"/>
            <w:vAlign w:val="center"/>
          </w:tcPr>
          <w:p w14:paraId="1C2FF17A" w14:textId="1B142998" w:rsidR="003E33A8" w:rsidRPr="008332C6" w:rsidRDefault="003E33A8" w:rsidP="008E73FA">
            <w:pPr>
              <w:jc w:val="center"/>
              <w:rPr>
                <w:rFonts w:asciiTheme="majorBidi" w:hAnsiTheme="majorBidi" w:cstheme="majorBidi"/>
                <w:sz w:val="28"/>
                <w:szCs w:val="28"/>
                <w:cs/>
              </w:rPr>
            </w:pPr>
            <w:r>
              <w:rPr>
                <w:rFonts w:asciiTheme="majorBidi" w:hAnsiTheme="majorBidi"/>
                <w:sz w:val="28"/>
                <w:szCs w:val="28"/>
                <w:lang w:val="en-US"/>
              </w:rPr>
              <w:t>2</w:t>
            </w:r>
            <w:r>
              <w:rPr>
                <w:rFonts w:asciiTheme="majorBidi" w:hAnsiTheme="majorBidi"/>
                <w:sz w:val="28"/>
                <w:szCs w:val="28"/>
                <w:cs/>
              </w:rPr>
              <w:t>5.00</w:t>
            </w:r>
          </w:p>
        </w:tc>
        <w:tc>
          <w:tcPr>
            <w:tcW w:w="1208" w:type="dxa"/>
            <w:vAlign w:val="bottom"/>
          </w:tcPr>
          <w:p w14:paraId="764F98C1" w14:textId="77777777" w:rsidR="003E33A8" w:rsidRPr="00CE70F6" w:rsidRDefault="003E33A8" w:rsidP="00CE70F6">
            <w:pPr>
              <w:pBdr>
                <w:bottom w:val="double" w:sz="4" w:space="1" w:color="auto"/>
              </w:pBdr>
              <w:jc w:val="right"/>
              <w:rPr>
                <w:rFonts w:ascii="AngsanaUPC" w:hAnsi="AngsanaUPC" w:cs="AngsanaUPC"/>
                <w:sz w:val="28"/>
                <w:szCs w:val="28"/>
                <w:lang w:val="en-US"/>
              </w:rPr>
            </w:pPr>
            <w:r w:rsidRPr="00CE70F6">
              <w:rPr>
                <w:rFonts w:ascii="AngsanaUPC" w:hAnsi="AngsanaUPC" w:cs="AngsanaUPC"/>
                <w:sz w:val="28"/>
                <w:szCs w:val="28"/>
                <w:lang w:val="en-US"/>
              </w:rPr>
              <w:t>-</w:t>
            </w:r>
          </w:p>
        </w:tc>
        <w:tc>
          <w:tcPr>
            <w:tcW w:w="1208" w:type="dxa"/>
            <w:vAlign w:val="bottom"/>
          </w:tcPr>
          <w:p w14:paraId="66A4103C" w14:textId="77777777" w:rsidR="003E33A8" w:rsidRPr="00CE70F6" w:rsidRDefault="003E33A8" w:rsidP="00CE70F6">
            <w:pPr>
              <w:pBdr>
                <w:bottom w:val="double" w:sz="4" w:space="1" w:color="auto"/>
              </w:pBdr>
              <w:jc w:val="right"/>
              <w:rPr>
                <w:rFonts w:ascii="AngsanaUPC" w:hAnsi="AngsanaUPC" w:cs="AngsanaUPC"/>
                <w:sz w:val="28"/>
                <w:szCs w:val="28"/>
                <w:lang w:val="en-US"/>
              </w:rPr>
            </w:pPr>
            <w:r w:rsidRPr="00CE70F6">
              <w:rPr>
                <w:rFonts w:ascii="AngsanaUPC" w:hAnsi="AngsanaUPC" w:cs="AngsanaUPC"/>
                <w:sz w:val="28"/>
                <w:szCs w:val="28"/>
                <w:lang w:val="en-US"/>
              </w:rPr>
              <w:t>-</w:t>
            </w:r>
          </w:p>
        </w:tc>
        <w:tc>
          <w:tcPr>
            <w:tcW w:w="1208" w:type="dxa"/>
            <w:vAlign w:val="bottom"/>
          </w:tcPr>
          <w:p w14:paraId="3F0FABD5" w14:textId="5E821A6A" w:rsidR="003E33A8" w:rsidRPr="00B446A3" w:rsidRDefault="003E33A8" w:rsidP="003E33A8">
            <w:pPr>
              <w:pBdr>
                <w:bottom w:val="double" w:sz="4" w:space="1" w:color="auto"/>
              </w:pBdr>
              <w:jc w:val="right"/>
              <w:rPr>
                <w:rFonts w:asciiTheme="majorBidi" w:hAnsiTheme="majorBidi" w:cstheme="majorBidi"/>
                <w:sz w:val="28"/>
                <w:szCs w:val="28"/>
                <w:cs/>
                <w:lang w:val="en-US"/>
              </w:rPr>
            </w:pPr>
            <w:r>
              <w:rPr>
                <w:rFonts w:ascii="AngsanaUPC" w:hAnsi="AngsanaUPC" w:cs="AngsanaUPC"/>
                <w:sz w:val="28"/>
                <w:szCs w:val="28"/>
                <w:lang w:val="en-US"/>
              </w:rPr>
              <w:t>1,069,137</w:t>
            </w:r>
          </w:p>
        </w:tc>
        <w:tc>
          <w:tcPr>
            <w:tcW w:w="1328" w:type="dxa"/>
            <w:vAlign w:val="bottom"/>
          </w:tcPr>
          <w:p w14:paraId="573FE2A5" w14:textId="0738B4C6" w:rsidR="003E33A8" w:rsidRPr="00B446A3" w:rsidRDefault="003E33A8" w:rsidP="003E33A8">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26,728,411</w:t>
            </w:r>
          </w:p>
        </w:tc>
      </w:tr>
      <w:tr w:rsidR="003E33A8" w:rsidRPr="00B446A3" w14:paraId="55A1B1E3" w14:textId="77777777" w:rsidTr="008E73FA">
        <w:tc>
          <w:tcPr>
            <w:tcW w:w="2970" w:type="dxa"/>
            <w:vAlign w:val="bottom"/>
          </w:tcPr>
          <w:p w14:paraId="547D6523" w14:textId="304D033B" w:rsidR="003E33A8" w:rsidRPr="0089071D" w:rsidRDefault="003E33A8" w:rsidP="003E33A8">
            <w:pPr>
              <w:tabs>
                <w:tab w:val="left" w:pos="372"/>
              </w:tabs>
              <w:rPr>
                <w:rFonts w:asciiTheme="majorBidi" w:hAnsiTheme="majorBidi" w:cstheme="majorBidi"/>
                <w:b/>
                <w:bCs/>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Pr>
                <w:rFonts w:asciiTheme="majorBidi" w:hAnsiTheme="majorBidi"/>
                <w:sz w:val="28"/>
                <w:szCs w:val="28"/>
                <w:lang w:val="en-US"/>
              </w:rPr>
              <w:t>December</w:t>
            </w:r>
            <w:r>
              <w:rPr>
                <w:rFonts w:asciiTheme="majorBidi" w:hAnsiTheme="majorBidi" w:hint="cs"/>
                <w:sz w:val="28"/>
                <w:szCs w:val="28"/>
                <w:cs/>
              </w:rPr>
              <w:t xml:space="preserve"> </w:t>
            </w:r>
            <w:r>
              <w:rPr>
                <w:rFonts w:asciiTheme="majorBidi" w:hAnsiTheme="majorBidi"/>
                <w:sz w:val="28"/>
                <w:szCs w:val="28"/>
                <w:lang w:val="en-US"/>
              </w:rPr>
              <w:t>3</w:t>
            </w:r>
            <w:r>
              <w:rPr>
                <w:rFonts w:asciiTheme="majorBidi" w:hAnsiTheme="majorBidi" w:hint="cs"/>
                <w:sz w:val="28"/>
                <w:szCs w:val="28"/>
                <w:cs/>
              </w:rPr>
              <w:t>1</w:t>
            </w:r>
          </w:p>
        </w:tc>
        <w:tc>
          <w:tcPr>
            <w:tcW w:w="990" w:type="dxa"/>
            <w:vAlign w:val="center"/>
          </w:tcPr>
          <w:p w14:paraId="699DDC6F" w14:textId="39DD8564" w:rsidR="003E33A8" w:rsidRPr="008332C6" w:rsidRDefault="003E33A8" w:rsidP="008E73FA">
            <w:pPr>
              <w:jc w:val="center"/>
              <w:rPr>
                <w:rFonts w:asciiTheme="majorBidi" w:hAnsiTheme="majorBidi" w:cstheme="majorBidi"/>
                <w:sz w:val="28"/>
                <w:szCs w:val="28"/>
                <w:cs/>
              </w:rPr>
            </w:pPr>
            <w:r>
              <w:rPr>
                <w:rFonts w:asciiTheme="majorBidi" w:hAnsiTheme="majorBidi"/>
                <w:sz w:val="28"/>
                <w:szCs w:val="28"/>
                <w:lang w:val="en-US"/>
              </w:rPr>
              <w:t>2</w:t>
            </w:r>
            <w:r>
              <w:rPr>
                <w:rFonts w:asciiTheme="majorBidi" w:hAnsiTheme="majorBidi"/>
                <w:sz w:val="28"/>
                <w:szCs w:val="28"/>
                <w:cs/>
              </w:rPr>
              <w:t>5.00</w:t>
            </w:r>
          </w:p>
        </w:tc>
        <w:tc>
          <w:tcPr>
            <w:tcW w:w="1208" w:type="dxa"/>
            <w:vAlign w:val="bottom"/>
          </w:tcPr>
          <w:p w14:paraId="681E7DAA" w14:textId="70BF5C29" w:rsidR="003E33A8" w:rsidRPr="008332C6" w:rsidRDefault="003E33A8" w:rsidP="003E33A8">
            <w:pPr>
              <w:pStyle w:val="acctfourfigures"/>
              <w:tabs>
                <w:tab w:val="clear" w:pos="765"/>
              </w:tabs>
              <w:spacing w:line="240" w:lineRule="atLeast"/>
              <w:ind w:left="-79"/>
              <w:jc w:val="right"/>
              <w:rPr>
                <w:rFonts w:asciiTheme="majorBidi" w:hAnsiTheme="majorBidi" w:cstheme="majorBidi"/>
                <w:sz w:val="28"/>
                <w:szCs w:val="28"/>
                <w:lang w:val="en-US" w:bidi="th-TH"/>
              </w:rPr>
            </w:pPr>
          </w:p>
        </w:tc>
        <w:tc>
          <w:tcPr>
            <w:tcW w:w="1208" w:type="dxa"/>
            <w:vAlign w:val="bottom"/>
          </w:tcPr>
          <w:p w14:paraId="74C7DFCF" w14:textId="77897E4E" w:rsidR="003E33A8" w:rsidRPr="00B446A3" w:rsidRDefault="003E33A8" w:rsidP="003E33A8">
            <w:pPr>
              <w:pStyle w:val="acctfourfigures"/>
              <w:tabs>
                <w:tab w:val="clear" w:pos="765"/>
              </w:tabs>
              <w:spacing w:line="240" w:lineRule="atLeast"/>
              <w:ind w:left="-79"/>
              <w:jc w:val="right"/>
              <w:rPr>
                <w:rFonts w:asciiTheme="majorBidi" w:hAnsiTheme="majorBidi" w:cstheme="majorBidi"/>
                <w:sz w:val="28"/>
                <w:szCs w:val="28"/>
                <w:lang w:val="en-US" w:bidi="th-TH"/>
              </w:rPr>
            </w:pPr>
          </w:p>
        </w:tc>
        <w:tc>
          <w:tcPr>
            <w:tcW w:w="1208" w:type="dxa"/>
            <w:vAlign w:val="bottom"/>
          </w:tcPr>
          <w:p w14:paraId="32E20E79" w14:textId="0FE5D1B2" w:rsidR="003E33A8" w:rsidRPr="00B446A3" w:rsidRDefault="003E33A8" w:rsidP="003E33A8">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1,069,137</w:t>
            </w:r>
          </w:p>
        </w:tc>
        <w:tc>
          <w:tcPr>
            <w:tcW w:w="1328" w:type="dxa"/>
            <w:vAlign w:val="bottom"/>
          </w:tcPr>
          <w:p w14:paraId="2551FE9E" w14:textId="6635F18F" w:rsidR="003E33A8" w:rsidRPr="00B446A3" w:rsidRDefault="003E33A8" w:rsidP="00CE70F6">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26,728,411</w:t>
            </w:r>
          </w:p>
        </w:tc>
      </w:tr>
      <w:tr w:rsidR="003E33A8" w:rsidRPr="00B446A3" w14:paraId="2CB2497B" w14:textId="77777777" w:rsidTr="007334A9">
        <w:tc>
          <w:tcPr>
            <w:tcW w:w="2970" w:type="dxa"/>
            <w:vAlign w:val="bottom"/>
          </w:tcPr>
          <w:p w14:paraId="37323E09" w14:textId="69C5430F" w:rsidR="003E33A8" w:rsidRPr="00162676" w:rsidRDefault="003E33A8" w:rsidP="003E33A8">
            <w:pPr>
              <w:tabs>
                <w:tab w:val="left" w:pos="372"/>
              </w:tabs>
              <w:rPr>
                <w:rFonts w:asciiTheme="majorBidi" w:hAnsiTheme="majorBidi"/>
                <w:sz w:val="20"/>
                <w:szCs w:val="20"/>
                <w:cs/>
              </w:rPr>
            </w:pPr>
          </w:p>
        </w:tc>
        <w:tc>
          <w:tcPr>
            <w:tcW w:w="990" w:type="dxa"/>
            <w:vAlign w:val="bottom"/>
          </w:tcPr>
          <w:p w14:paraId="1D82C0AE" w14:textId="66AB6C03" w:rsidR="003E33A8" w:rsidRPr="00162676" w:rsidRDefault="003E33A8" w:rsidP="003E33A8">
            <w:pPr>
              <w:jc w:val="center"/>
              <w:rPr>
                <w:rFonts w:asciiTheme="majorBidi" w:hAnsiTheme="majorBidi"/>
                <w:sz w:val="20"/>
                <w:szCs w:val="20"/>
                <w:cs/>
              </w:rPr>
            </w:pPr>
          </w:p>
        </w:tc>
        <w:tc>
          <w:tcPr>
            <w:tcW w:w="1208" w:type="dxa"/>
          </w:tcPr>
          <w:p w14:paraId="3C268BC8" w14:textId="61828168" w:rsidR="003E33A8" w:rsidRPr="00162676" w:rsidRDefault="003E33A8" w:rsidP="003E33A8">
            <w:pPr>
              <w:pStyle w:val="acctfourfigures"/>
              <w:tabs>
                <w:tab w:val="clear" w:pos="765"/>
                <w:tab w:val="decimal" w:pos="846"/>
              </w:tabs>
              <w:spacing w:line="240" w:lineRule="atLeast"/>
              <w:ind w:left="-79" w:right="-107"/>
              <w:jc w:val="center"/>
              <w:rPr>
                <w:rFonts w:asciiTheme="majorBidi" w:hAnsiTheme="majorBidi" w:cstheme="majorBidi"/>
                <w:sz w:val="20"/>
                <w:szCs w:val="20"/>
                <w:lang w:val="en-US" w:bidi="th-TH"/>
              </w:rPr>
            </w:pPr>
          </w:p>
        </w:tc>
        <w:tc>
          <w:tcPr>
            <w:tcW w:w="1208" w:type="dxa"/>
          </w:tcPr>
          <w:p w14:paraId="2DCD56D1" w14:textId="503377A9" w:rsidR="003E33A8" w:rsidRPr="00162676" w:rsidRDefault="003E33A8" w:rsidP="003E33A8">
            <w:pPr>
              <w:pStyle w:val="acctfourfigures"/>
              <w:tabs>
                <w:tab w:val="clear" w:pos="765"/>
                <w:tab w:val="decimal" w:pos="846"/>
              </w:tabs>
              <w:spacing w:line="240" w:lineRule="atLeast"/>
              <w:ind w:left="-79" w:right="-107"/>
              <w:jc w:val="center"/>
              <w:rPr>
                <w:rFonts w:asciiTheme="majorBidi" w:hAnsiTheme="majorBidi" w:cstheme="majorBidi"/>
                <w:sz w:val="20"/>
                <w:szCs w:val="20"/>
                <w:lang w:val="en-US" w:bidi="th-TH"/>
              </w:rPr>
            </w:pPr>
          </w:p>
        </w:tc>
        <w:tc>
          <w:tcPr>
            <w:tcW w:w="1208" w:type="dxa"/>
            <w:vAlign w:val="bottom"/>
          </w:tcPr>
          <w:p w14:paraId="39885DA1" w14:textId="7C833274" w:rsidR="003E33A8" w:rsidRPr="00162676" w:rsidRDefault="003E33A8" w:rsidP="003E33A8">
            <w:pPr>
              <w:jc w:val="right"/>
              <w:rPr>
                <w:rFonts w:asciiTheme="majorBidi" w:hAnsiTheme="majorBidi" w:cstheme="majorBidi"/>
                <w:sz w:val="20"/>
                <w:szCs w:val="20"/>
                <w:lang w:val="en-US"/>
              </w:rPr>
            </w:pPr>
          </w:p>
        </w:tc>
        <w:tc>
          <w:tcPr>
            <w:tcW w:w="1328" w:type="dxa"/>
            <w:vAlign w:val="bottom"/>
          </w:tcPr>
          <w:p w14:paraId="3F7CAAD3" w14:textId="7A1B1861" w:rsidR="003E33A8" w:rsidRPr="00162676" w:rsidRDefault="003E33A8" w:rsidP="003E33A8">
            <w:pPr>
              <w:pStyle w:val="acctfourfigures"/>
              <w:tabs>
                <w:tab w:val="clear" w:pos="765"/>
                <w:tab w:val="decimal" w:pos="846"/>
              </w:tabs>
              <w:spacing w:line="240" w:lineRule="atLeast"/>
              <w:ind w:left="-79" w:right="-107"/>
              <w:jc w:val="center"/>
              <w:rPr>
                <w:rFonts w:asciiTheme="majorBidi" w:hAnsiTheme="majorBidi" w:cstheme="majorBidi"/>
                <w:sz w:val="20"/>
                <w:szCs w:val="20"/>
                <w:lang w:val="en-US" w:bidi="th-TH"/>
              </w:rPr>
            </w:pPr>
          </w:p>
        </w:tc>
      </w:tr>
      <w:tr w:rsidR="003E33A8" w:rsidRPr="003B6182" w14:paraId="38F0A463" w14:textId="77777777" w:rsidTr="00162676">
        <w:tc>
          <w:tcPr>
            <w:tcW w:w="2970" w:type="dxa"/>
          </w:tcPr>
          <w:p w14:paraId="596FC9F1" w14:textId="612D84B0" w:rsidR="003E33A8" w:rsidRPr="0089071D" w:rsidRDefault="003E33A8" w:rsidP="003E33A8">
            <w:pPr>
              <w:tabs>
                <w:tab w:val="left" w:pos="372"/>
              </w:tabs>
              <w:rPr>
                <w:rFonts w:asciiTheme="majorBidi" w:hAnsi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90" w:type="dxa"/>
            <w:vAlign w:val="bottom"/>
          </w:tcPr>
          <w:p w14:paraId="30A2F92B" w14:textId="0F93F869" w:rsidR="003E33A8" w:rsidRPr="00211E13" w:rsidRDefault="003E33A8" w:rsidP="003E33A8">
            <w:pPr>
              <w:pStyle w:val="NoSpacing"/>
              <w:jc w:val="center"/>
              <w:rPr>
                <w:rFonts w:asciiTheme="majorBidi" w:hAnsiTheme="majorBidi"/>
                <w:sz w:val="28"/>
                <w:szCs w:val="28"/>
                <w:cs/>
              </w:rPr>
            </w:pPr>
            <w:r>
              <w:rPr>
                <w:rFonts w:asciiTheme="majorBidi" w:hAnsiTheme="majorBidi"/>
                <w:sz w:val="28"/>
                <w:szCs w:val="28"/>
                <w:lang w:val="en-US"/>
              </w:rPr>
              <w:t>2</w:t>
            </w:r>
            <w:r>
              <w:rPr>
                <w:rFonts w:asciiTheme="majorBidi" w:hAnsiTheme="majorBidi"/>
                <w:sz w:val="28"/>
                <w:szCs w:val="28"/>
                <w:cs/>
              </w:rPr>
              <w:t>5.00</w:t>
            </w:r>
          </w:p>
        </w:tc>
        <w:tc>
          <w:tcPr>
            <w:tcW w:w="1208" w:type="dxa"/>
          </w:tcPr>
          <w:p w14:paraId="773DBF8F" w14:textId="7FFCDE31" w:rsidR="003E33A8" w:rsidRPr="00211E13" w:rsidRDefault="003E33A8" w:rsidP="003E33A8">
            <w:pPr>
              <w:pStyle w:val="NoSpacing"/>
              <w:pBdr>
                <w:bottom w:val="single" w:sz="4" w:space="1" w:color="auto"/>
              </w:pBdr>
              <w:jc w:val="right"/>
              <w:rPr>
                <w:rFonts w:ascii="Angsana New" w:hAnsi="Angsana New"/>
                <w:sz w:val="28"/>
                <w:szCs w:val="28"/>
                <w:cs/>
              </w:rPr>
            </w:pPr>
            <w:r w:rsidRPr="001149CD">
              <w:rPr>
                <w:rFonts w:ascii="AngsanaUPC" w:hAnsi="AngsanaUPC" w:cs="AngsanaUPC"/>
                <w:sz w:val="28"/>
                <w:szCs w:val="28"/>
                <w:cs/>
                <w:lang w:val="en-US"/>
              </w:rPr>
              <w:t>1,069,137</w:t>
            </w:r>
          </w:p>
        </w:tc>
        <w:tc>
          <w:tcPr>
            <w:tcW w:w="1208" w:type="dxa"/>
          </w:tcPr>
          <w:p w14:paraId="16EAC218" w14:textId="45560518" w:rsidR="003E33A8" w:rsidRPr="00211E13" w:rsidRDefault="003E33A8" w:rsidP="003E33A8">
            <w:pPr>
              <w:pStyle w:val="NoSpacing"/>
              <w:pBdr>
                <w:bottom w:val="single" w:sz="4" w:space="1" w:color="auto"/>
              </w:pBdr>
              <w:jc w:val="right"/>
              <w:rPr>
                <w:rFonts w:ascii="Angsana New" w:hAnsi="Angsana New"/>
                <w:sz w:val="28"/>
                <w:szCs w:val="28"/>
                <w:cs/>
              </w:rPr>
            </w:pPr>
            <w:r w:rsidRPr="001149CD">
              <w:rPr>
                <w:rFonts w:ascii="AngsanaUPC" w:hAnsi="AngsanaUPC" w:cs="AngsanaUPC"/>
                <w:sz w:val="28"/>
                <w:szCs w:val="28"/>
                <w:cs/>
                <w:lang w:val="en-US"/>
              </w:rPr>
              <w:t>26,728,411</w:t>
            </w:r>
          </w:p>
        </w:tc>
        <w:tc>
          <w:tcPr>
            <w:tcW w:w="1208" w:type="dxa"/>
            <w:vAlign w:val="bottom"/>
          </w:tcPr>
          <w:p w14:paraId="4724D0FC" w14:textId="46983C13" w:rsidR="003E33A8" w:rsidRPr="00211E13" w:rsidRDefault="003E33A8" w:rsidP="003E33A8">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8" w:type="dxa"/>
            <w:vAlign w:val="bottom"/>
          </w:tcPr>
          <w:p w14:paraId="6A722B36" w14:textId="59459106" w:rsidR="003E33A8" w:rsidRPr="00211E13" w:rsidRDefault="003E33A8" w:rsidP="003E33A8">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E33A8" w:rsidRPr="003B6182" w14:paraId="2C8DFDCD" w14:textId="77777777" w:rsidTr="00162676">
        <w:tc>
          <w:tcPr>
            <w:tcW w:w="2970" w:type="dxa"/>
          </w:tcPr>
          <w:p w14:paraId="02DF47C7" w14:textId="2A483CB0" w:rsidR="003E33A8" w:rsidRPr="00534DFB" w:rsidRDefault="003E33A8" w:rsidP="003E33A8">
            <w:pPr>
              <w:tabs>
                <w:tab w:val="left" w:pos="372"/>
              </w:tabs>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Pr>
                <w:rFonts w:asciiTheme="majorBidi" w:hAnsiTheme="majorBidi"/>
                <w:sz w:val="28"/>
                <w:szCs w:val="28"/>
                <w:lang w:val="en-US"/>
              </w:rPr>
              <w:t>June 30</w:t>
            </w:r>
          </w:p>
        </w:tc>
        <w:tc>
          <w:tcPr>
            <w:tcW w:w="990" w:type="dxa"/>
            <w:vAlign w:val="bottom"/>
          </w:tcPr>
          <w:p w14:paraId="4AD160A7" w14:textId="5FDE3E8A" w:rsidR="003E33A8" w:rsidRPr="00211E13" w:rsidRDefault="003E33A8" w:rsidP="003E33A8">
            <w:pPr>
              <w:pStyle w:val="NoSpacing"/>
              <w:jc w:val="center"/>
              <w:rPr>
                <w:rFonts w:asciiTheme="majorBidi" w:hAnsiTheme="majorBidi"/>
                <w:sz w:val="28"/>
                <w:szCs w:val="28"/>
                <w:cs/>
              </w:rPr>
            </w:pPr>
            <w:r>
              <w:rPr>
                <w:rFonts w:asciiTheme="majorBidi" w:hAnsiTheme="majorBidi"/>
                <w:sz w:val="28"/>
                <w:szCs w:val="28"/>
                <w:lang w:val="en-US"/>
              </w:rPr>
              <w:t>2</w:t>
            </w:r>
            <w:r>
              <w:rPr>
                <w:rFonts w:asciiTheme="majorBidi" w:hAnsiTheme="majorBidi"/>
                <w:sz w:val="28"/>
                <w:szCs w:val="28"/>
                <w:cs/>
              </w:rPr>
              <w:t>5.00</w:t>
            </w:r>
          </w:p>
        </w:tc>
        <w:tc>
          <w:tcPr>
            <w:tcW w:w="1208" w:type="dxa"/>
            <w:vAlign w:val="bottom"/>
          </w:tcPr>
          <w:p w14:paraId="5D75CBD2" w14:textId="0E177890" w:rsidR="003E33A8" w:rsidRPr="00211E13" w:rsidRDefault="003E33A8" w:rsidP="003E33A8">
            <w:pPr>
              <w:pStyle w:val="NoSpacing"/>
              <w:pBdr>
                <w:bottom w:val="double" w:sz="4" w:space="1" w:color="auto"/>
              </w:pBdr>
              <w:jc w:val="right"/>
              <w:rPr>
                <w:rFonts w:ascii="Angsana New" w:hAnsi="Angsana New"/>
                <w:sz w:val="28"/>
                <w:szCs w:val="28"/>
                <w:cs/>
              </w:rPr>
            </w:pPr>
            <w:r w:rsidRPr="001149CD">
              <w:rPr>
                <w:rFonts w:ascii="AngsanaUPC" w:hAnsi="AngsanaUPC" w:cs="AngsanaUPC"/>
                <w:sz w:val="28"/>
                <w:szCs w:val="28"/>
                <w:cs/>
                <w:lang w:val="en-US"/>
              </w:rPr>
              <w:t>1,069,137</w:t>
            </w:r>
          </w:p>
        </w:tc>
        <w:tc>
          <w:tcPr>
            <w:tcW w:w="1208" w:type="dxa"/>
            <w:vAlign w:val="bottom"/>
          </w:tcPr>
          <w:p w14:paraId="0B193060" w14:textId="7CA09259" w:rsidR="003E33A8" w:rsidRPr="00211E13" w:rsidRDefault="003E33A8" w:rsidP="003E33A8">
            <w:pPr>
              <w:pStyle w:val="NoSpacing"/>
              <w:pBdr>
                <w:bottom w:val="double" w:sz="4" w:space="1" w:color="auto"/>
              </w:pBdr>
              <w:jc w:val="right"/>
              <w:rPr>
                <w:rFonts w:ascii="Angsana New" w:hAnsi="Angsana New"/>
                <w:sz w:val="28"/>
                <w:szCs w:val="28"/>
                <w:cs/>
              </w:rPr>
            </w:pPr>
            <w:r w:rsidRPr="001149CD">
              <w:rPr>
                <w:rFonts w:ascii="AngsanaUPC" w:hAnsi="AngsanaUPC" w:cs="AngsanaUPC"/>
                <w:sz w:val="28"/>
                <w:szCs w:val="28"/>
                <w:cs/>
                <w:lang w:val="en-US"/>
              </w:rPr>
              <w:t>26,728,411</w:t>
            </w:r>
          </w:p>
        </w:tc>
        <w:tc>
          <w:tcPr>
            <w:tcW w:w="1208" w:type="dxa"/>
            <w:vAlign w:val="bottom"/>
          </w:tcPr>
          <w:p w14:paraId="60619ABB" w14:textId="5CD97123" w:rsidR="003E33A8" w:rsidRPr="00211E13" w:rsidRDefault="003E33A8" w:rsidP="003E33A8">
            <w:pPr>
              <w:pBdr>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8" w:type="dxa"/>
            <w:vAlign w:val="bottom"/>
          </w:tcPr>
          <w:p w14:paraId="1B79D931" w14:textId="1CD64361" w:rsidR="003E33A8" w:rsidRPr="00211E13" w:rsidRDefault="003E33A8" w:rsidP="003E33A8">
            <w:pPr>
              <w:pBdr>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E33A8" w:rsidRPr="003B6182" w14:paraId="27B758F7" w14:textId="77777777" w:rsidTr="007334A9">
        <w:tc>
          <w:tcPr>
            <w:tcW w:w="2970" w:type="dxa"/>
          </w:tcPr>
          <w:p w14:paraId="0465B534" w14:textId="77777777" w:rsidR="003E33A8" w:rsidRPr="00162676" w:rsidRDefault="003E33A8" w:rsidP="003E33A8">
            <w:pPr>
              <w:tabs>
                <w:tab w:val="left" w:pos="372"/>
              </w:tabs>
              <w:rPr>
                <w:rFonts w:asciiTheme="majorBidi" w:hAnsiTheme="majorBidi"/>
                <w:sz w:val="20"/>
                <w:szCs w:val="20"/>
                <w:cs/>
              </w:rPr>
            </w:pPr>
          </w:p>
        </w:tc>
        <w:tc>
          <w:tcPr>
            <w:tcW w:w="990" w:type="dxa"/>
            <w:vAlign w:val="bottom"/>
          </w:tcPr>
          <w:p w14:paraId="4CE531CE" w14:textId="77777777" w:rsidR="003E33A8" w:rsidRPr="00162676" w:rsidRDefault="003E33A8" w:rsidP="003E33A8">
            <w:pPr>
              <w:pStyle w:val="NoSpacing"/>
              <w:jc w:val="center"/>
              <w:rPr>
                <w:rFonts w:asciiTheme="majorBidi" w:hAnsiTheme="majorBidi"/>
                <w:sz w:val="20"/>
                <w:szCs w:val="20"/>
                <w:cs/>
              </w:rPr>
            </w:pPr>
          </w:p>
        </w:tc>
        <w:tc>
          <w:tcPr>
            <w:tcW w:w="1208" w:type="dxa"/>
            <w:vAlign w:val="bottom"/>
          </w:tcPr>
          <w:p w14:paraId="0FB4823B" w14:textId="77777777" w:rsidR="003E33A8" w:rsidRPr="00162676" w:rsidRDefault="003E33A8" w:rsidP="003E33A8">
            <w:pPr>
              <w:pStyle w:val="NoSpacing"/>
              <w:jc w:val="right"/>
              <w:rPr>
                <w:rFonts w:ascii="Angsana New" w:hAnsi="Angsana New"/>
                <w:sz w:val="20"/>
                <w:szCs w:val="20"/>
                <w:cs/>
              </w:rPr>
            </w:pPr>
          </w:p>
        </w:tc>
        <w:tc>
          <w:tcPr>
            <w:tcW w:w="1208" w:type="dxa"/>
            <w:vAlign w:val="bottom"/>
          </w:tcPr>
          <w:p w14:paraId="1AF4D579" w14:textId="77777777" w:rsidR="003E33A8" w:rsidRPr="00162676" w:rsidRDefault="003E33A8" w:rsidP="003E33A8">
            <w:pPr>
              <w:pStyle w:val="NoSpacing"/>
              <w:jc w:val="right"/>
              <w:rPr>
                <w:rFonts w:ascii="Angsana New" w:hAnsi="Angsana New"/>
                <w:sz w:val="20"/>
                <w:szCs w:val="20"/>
                <w:cs/>
              </w:rPr>
            </w:pPr>
          </w:p>
        </w:tc>
        <w:tc>
          <w:tcPr>
            <w:tcW w:w="1208" w:type="dxa"/>
            <w:vAlign w:val="bottom"/>
          </w:tcPr>
          <w:p w14:paraId="3DAE33BC" w14:textId="77777777" w:rsidR="003E33A8" w:rsidRPr="00162676" w:rsidRDefault="003E33A8" w:rsidP="003E33A8">
            <w:pPr>
              <w:jc w:val="right"/>
              <w:rPr>
                <w:rFonts w:asciiTheme="majorBidi" w:hAnsiTheme="majorBidi" w:cstheme="majorBidi"/>
                <w:sz w:val="20"/>
                <w:szCs w:val="20"/>
                <w:lang w:val="en-US"/>
              </w:rPr>
            </w:pPr>
          </w:p>
        </w:tc>
        <w:tc>
          <w:tcPr>
            <w:tcW w:w="1328" w:type="dxa"/>
            <w:vAlign w:val="bottom"/>
          </w:tcPr>
          <w:p w14:paraId="5F0396A6" w14:textId="77777777" w:rsidR="003E33A8" w:rsidRPr="00162676" w:rsidRDefault="003E33A8" w:rsidP="003E33A8">
            <w:pPr>
              <w:jc w:val="right"/>
              <w:rPr>
                <w:rFonts w:asciiTheme="majorBidi" w:hAnsiTheme="majorBidi" w:cstheme="majorBidi"/>
                <w:sz w:val="20"/>
                <w:szCs w:val="20"/>
                <w:lang w:val="en-US"/>
              </w:rPr>
            </w:pPr>
          </w:p>
        </w:tc>
      </w:tr>
      <w:tr w:rsidR="0099060D" w:rsidRPr="0099060D" w14:paraId="040D9612" w14:textId="77777777" w:rsidTr="007334A9">
        <w:tc>
          <w:tcPr>
            <w:tcW w:w="2970" w:type="dxa"/>
          </w:tcPr>
          <w:p w14:paraId="26FE251F" w14:textId="468E76DD" w:rsidR="0099060D" w:rsidRPr="0099060D" w:rsidRDefault="0099060D" w:rsidP="0099060D">
            <w:pPr>
              <w:tabs>
                <w:tab w:val="left" w:pos="372"/>
              </w:tabs>
              <w:jc w:val="both"/>
              <w:rPr>
                <w:rFonts w:ascii="Angsana New" w:hAnsi="Angsana New"/>
                <w:b/>
                <w:bCs/>
                <w:i/>
                <w:iCs/>
                <w:sz w:val="28"/>
                <w:szCs w:val="28"/>
                <w:cs/>
                <w:lang w:val="en-US"/>
              </w:rPr>
            </w:pPr>
            <w:r w:rsidRPr="0099060D">
              <w:rPr>
                <w:rFonts w:ascii="Angsana New" w:hAnsi="Angsana New"/>
                <w:b/>
                <w:bCs/>
                <w:i/>
                <w:iCs/>
                <w:sz w:val="28"/>
                <w:szCs w:val="28"/>
                <w:lang w:val="en-US"/>
              </w:rPr>
              <w:t xml:space="preserve">Issued and paid-up </w:t>
            </w:r>
          </w:p>
        </w:tc>
        <w:tc>
          <w:tcPr>
            <w:tcW w:w="990" w:type="dxa"/>
            <w:vAlign w:val="bottom"/>
          </w:tcPr>
          <w:p w14:paraId="7EE2D413" w14:textId="77777777" w:rsidR="0099060D" w:rsidRPr="00162676" w:rsidRDefault="0099060D" w:rsidP="003E33A8">
            <w:pPr>
              <w:pStyle w:val="NoSpacing"/>
              <w:jc w:val="center"/>
              <w:rPr>
                <w:rFonts w:asciiTheme="majorBidi" w:hAnsiTheme="majorBidi"/>
                <w:sz w:val="20"/>
                <w:szCs w:val="20"/>
                <w:cs/>
              </w:rPr>
            </w:pPr>
          </w:p>
        </w:tc>
        <w:tc>
          <w:tcPr>
            <w:tcW w:w="1208" w:type="dxa"/>
            <w:vAlign w:val="bottom"/>
          </w:tcPr>
          <w:p w14:paraId="5EEED77C" w14:textId="77777777" w:rsidR="0099060D" w:rsidRPr="00162676" w:rsidRDefault="0099060D" w:rsidP="003E33A8">
            <w:pPr>
              <w:pStyle w:val="NoSpacing"/>
              <w:jc w:val="right"/>
              <w:rPr>
                <w:rFonts w:ascii="Angsana New" w:hAnsi="Angsana New"/>
                <w:sz w:val="20"/>
                <w:szCs w:val="20"/>
                <w:cs/>
              </w:rPr>
            </w:pPr>
          </w:p>
        </w:tc>
        <w:tc>
          <w:tcPr>
            <w:tcW w:w="1208" w:type="dxa"/>
            <w:vAlign w:val="bottom"/>
          </w:tcPr>
          <w:p w14:paraId="0BCD902F" w14:textId="77777777" w:rsidR="0099060D" w:rsidRPr="00162676" w:rsidRDefault="0099060D" w:rsidP="003E33A8">
            <w:pPr>
              <w:pStyle w:val="NoSpacing"/>
              <w:jc w:val="right"/>
              <w:rPr>
                <w:rFonts w:ascii="Angsana New" w:hAnsi="Angsana New"/>
                <w:sz w:val="20"/>
                <w:szCs w:val="20"/>
                <w:cs/>
              </w:rPr>
            </w:pPr>
          </w:p>
        </w:tc>
        <w:tc>
          <w:tcPr>
            <w:tcW w:w="1208" w:type="dxa"/>
            <w:vAlign w:val="bottom"/>
          </w:tcPr>
          <w:p w14:paraId="68211045" w14:textId="77777777" w:rsidR="0099060D" w:rsidRPr="00162676" w:rsidRDefault="0099060D" w:rsidP="003E33A8">
            <w:pPr>
              <w:jc w:val="right"/>
              <w:rPr>
                <w:rFonts w:asciiTheme="majorBidi" w:hAnsiTheme="majorBidi" w:cstheme="majorBidi"/>
                <w:sz w:val="20"/>
                <w:szCs w:val="20"/>
                <w:lang w:val="en-US"/>
              </w:rPr>
            </w:pPr>
          </w:p>
        </w:tc>
        <w:tc>
          <w:tcPr>
            <w:tcW w:w="1328" w:type="dxa"/>
            <w:vAlign w:val="bottom"/>
          </w:tcPr>
          <w:p w14:paraId="577A25EB" w14:textId="77777777" w:rsidR="0099060D" w:rsidRPr="00162676" w:rsidRDefault="0099060D" w:rsidP="003E33A8">
            <w:pPr>
              <w:jc w:val="right"/>
              <w:rPr>
                <w:rFonts w:asciiTheme="majorBidi" w:hAnsiTheme="majorBidi" w:cstheme="majorBidi"/>
                <w:sz w:val="20"/>
                <w:szCs w:val="20"/>
                <w:lang w:val="en-US"/>
              </w:rPr>
            </w:pPr>
          </w:p>
        </w:tc>
      </w:tr>
      <w:tr w:rsidR="003E33A8" w:rsidRPr="008332C6" w14:paraId="129D0FC3" w14:textId="77777777" w:rsidTr="007334A9">
        <w:tc>
          <w:tcPr>
            <w:tcW w:w="2970" w:type="dxa"/>
          </w:tcPr>
          <w:p w14:paraId="3FDCBC78" w14:textId="173A72F8" w:rsidR="003E33A8" w:rsidRPr="008E73FA" w:rsidRDefault="008E73FA" w:rsidP="003E33A8">
            <w:pPr>
              <w:tabs>
                <w:tab w:val="left" w:pos="372"/>
              </w:tabs>
              <w:jc w:val="both"/>
              <w:rPr>
                <w:rFonts w:asciiTheme="majorBidi" w:hAnsiTheme="majorBidi" w:cstheme="majorBidi"/>
                <w:sz w:val="28"/>
                <w:szCs w:val="28"/>
                <w:cs/>
              </w:rPr>
            </w:pPr>
            <w:r>
              <w:rPr>
                <w:rFonts w:asciiTheme="majorBidi" w:hAnsiTheme="majorBidi"/>
                <w:sz w:val="28"/>
                <w:szCs w:val="28"/>
                <w:lang w:val="en-US"/>
              </w:rPr>
              <w:t>A</w:t>
            </w:r>
            <w:r>
              <w:rPr>
                <w:rFonts w:asciiTheme="majorBidi" w:hAnsiTheme="majorBidi" w:hint="cs"/>
                <w:sz w:val="28"/>
                <w:szCs w:val="28"/>
                <w:cs/>
              </w:rPr>
              <w:t xml:space="preserve">s </w:t>
            </w:r>
            <w:proofErr w:type="gramStart"/>
            <w:r>
              <w:rPr>
                <w:rFonts w:asciiTheme="majorBidi" w:hAnsiTheme="majorBidi" w:hint="cs"/>
                <w:sz w:val="28"/>
                <w:szCs w:val="28"/>
                <w:cs/>
              </w:rPr>
              <w:t>a</w:t>
            </w:r>
            <w:r>
              <w:rPr>
                <w:rFonts w:asciiTheme="majorBidi" w:hAnsiTheme="majorBidi"/>
                <w:sz w:val="28"/>
                <w:szCs w:val="28"/>
                <w:cs/>
              </w:rPr>
              <w:t>t</w:t>
            </w:r>
            <w:proofErr w:type="gramEnd"/>
            <w:r>
              <w:rPr>
                <w:rFonts w:asciiTheme="majorBidi" w:hAnsiTheme="majorBidi"/>
                <w:sz w:val="28"/>
                <w:szCs w:val="28"/>
                <w:cs/>
              </w:rPr>
              <w:t xml:space="preserve">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90" w:type="dxa"/>
          </w:tcPr>
          <w:p w14:paraId="12371F0A" w14:textId="77777777" w:rsidR="003E33A8" w:rsidRPr="008332C6" w:rsidRDefault="003E33A8" w:rsidP="003E33A8">
            <w:pPr>
              <w:jc w:val="center"/>
              <w:rPr>
                <w:rFonts w:asciiTheme="majorBidi" w:hAnsiTheme="majorBidi"/>
                <w:sz w:val="28"/>
                <w:szCs w:val="28"/>
                <w:cs/>
              </w:rPr>
            </w:pPr>
          </w:p>
        </w:tc>
        <w:tc>
          <w:tcPr>
            <w:tcW w:w="1208" w:type="dxa"/>
          </w:tcPr>
          <w:p w14:paraId="67AE7522" w14:textId="77777777" w:rsidR="003E33A8" w:rsidRPr="008332C6" w:rsidRDefault="003E33A8" w:rsidP="003E33A8">
            <w:pPr>
              <w:pStyle w:val="acctfourfigures"/>
              <w:tabs>
                <w:tab w:val="clear" w:pos="765"/>
                <w:tab w:val="decimal" w:pos="926"/>
              </w:tabs>
              <w:spacing w:line="240" w:lineRule="atLeast"/>
              <w:ind w:left="-181" w:right="-184"/>
              <w:rPr>
                <w:rFonts w:asciiTheme="majorBidi" w:hAnsiTheme="majorBidi" w:cstheme="majorBidi"/>
                <w:sz w:val="28"/>
                <w:szCs w:val="28"/>
                <w:lang w:val="en-US" w:bidi="th-TH"/>
              </w:rPr>
            </w:pPr>
          </w:p>
        </w:tc>
        <w:tc>
          <w:tcPr>
            <w:tcW w:w="1208" w:type="dxa"/>
          </w:tcPr>
          <w:p w14:paraId="2AD08387" w14:textId="77777777" w:rsidR="003E33A8" w:rsidRPr="008332C6" w:rsidRDefault="003E33A8" w:rsidP="003E33A8">
            <w:pPr>
              <w:pStyle w:val="acctfourfigures"/>
              <w:tabs>
                <w:tab w:val="clear" w:pos="765"/>
                <w:tab w:val="decimal" w:pos="926"/>
              </w:tabs>
              <w:spacing w:line="240" w:lineRule="atLeast"/>
              <w:ind w:left="-181" w:right="-184"/>
              <w:rPr>
                <w:rFonts w:asciiTheme="majorBidi" w:hAnsiTheme="majorBidi" w:cstheme="majorBidi"/>
                <w:sz w:val="28"/>
                <w:szCs w:val="28"/>
                <w:lang w:bidi="th-TH"/>
              </w:rPr>
            </w:pPr>
          </w:p>
        </w:tc>
        <w:tc>
          <w:tcPr>
            <w:tcW w:w="1208" w:type="dxa"/>
          </w:tcPr>
          <w:p w14:paraId="1C529448" w14:textId="77777777" w:rsidR="003E33A8" w:rsidRPr="008332C6" w:rsidRDefault="003E33A8" w:rsidP="003E33A8">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c>
          <w:tcPr>
            <w:tcW w:w="1328" w:type="dxa"/>
          </w:tcPr>
          <w:p w14:paraId="270F5783" w14:textId="77777777" w:rsidR="003E33A8" w:rsidRPr="008332C6" w:rsidRDefault="003E33A8" w:rsidP="003E33A8">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r>
      <w:tr w:rsidR="003E33A8" w:rsidRPr="007210B9" w14:paraId="08DE9285" w14:textId="77777777" w:rsidTr="007334A9">
        <w:tc>
          <w:tcPr>
            <w:tcW w:w="2970" w:type="dxa"/>
          </w:tcPr>
          <w:p w14:paraId="2E727725" w14:textId="62DE77B9" w:rsidR="003E33A8" w:rsidRPr="0089071D" w:rsidRDefault="008E73FA" w:rsidP="003E33A8">
            <w:pPr>
              <w:tabs>
                <w:tab w:val="left" w:pos="372"/>
              </w:tabs>
              <w:jc w:val="both"/>
              <w:rPr>
                <w:rFonts w:asciiTheme="majorBidi" w:hAnsiTheme="majorBidi" w:cstheme="majorBidi"/>
                <w:b/>
                <w:bCs/>
                <w:sz w:val="14"/>
                <w:szCs w:val="14"/>
                <w:cs/>
                <w:lang w:val="en-US"/>
              </w:rPr>
            </w:pPr>
            <w:r>
              <w:rPr>
                <w:rFonts w:asciiTheme="majorBidi" w:hAnsiTheme="majorBidi"/>
                <w:sz w:val="28"/>
                <w:szCs w:val="28"/>
                <w:lang w:val="en-US"/>
              </w:rPr>
              <w:t xml:space="preserve">- </w:t>
            </w:r>
            <w:r w:rsidR="003E33A8" w:rsidRPr="00216C05">
              <w:rPr>
                <w:rFonts w:asciiTheme="majorBidi" w:hAnsiTheme="majorBidi"/>
                <w:sz w:val="28"/>
                <w:szCs w:val="28"/>
                <w:cs/>
              </w:rPr>
              <w:t xml:space="preserve">Ordinary shares </w:t>
            </w:r>
          </w:p>
        </w:tc>
        <w:tc>
          <w:tcPr>
            <w:tcW w:w="990" w:type="dxa"/>
          </w:tcPr>
          <w:p w14:paraId="78518EF8" w14:textId="501C7FD9" w:rsidR="003E33A8" w:rsidRPr="007210B9" w:rsidRDefault="003E33A8" w:rsidP="003E33A8">
            <w:pPr>
              <w:pStyle w:val="BodyText"/>
              <w:spacing w:after="0"/>
              <w:ind w:left="-108" w:right="-108"/>
              <w:jc w:val="center"/>
              <w:rPr>
                <w:rFonts w:asciiTheme="majorBidi" w:hAnsiTheme="majorBidi"/>
                <w:b/>
                <w:bCs/>
                <w:sz w:val="14"/>
                <w:szCs w:val="14"/>
                <w:cs/>
              </w:rPr>
            </w:pPr>
            <w:r w:rsidRPr="009901EA">
              <w:rPr>
                <w:rFonts w:asciiTheme="majorBidi" w:hAnsiTheme="majorBidi"/>
                <w:sz w:val="28"/>
                <w:szCs w:val="28"/>
                <w:cs/>
              </w:rPr>
              <w:t>5.00</w:t>
            </w:r>
          </w:p>
        </w:tc>
        <w:tc>
          <w:tcPr>
            <w:tcW w:w="1208" w:type="dxa"/>
            <w:vAlign w:val="bottom"/>
          </w:tcPr>
          <w:p w14:paraId="6BE6B9B3" w14:textId="0BD44BC0" w:rsidR="003E33A8" w:rsidRPr="00211E13" w:rsidRDefault="003E33A8" w:rsidP="003E33A8">
            <w:pPr>
              <w:pStyle w:val="acctfourfigures"/>
              <w:tabs>
                <w:tab w:val="clear" w:pos="765"/>
              </w:tabs>
              <w:spacing w:line="240" w:lineRule="atLeast"/>
              <w:ind w:left="-181" w:right="-20"/>
              <w:jc w:val="right"/>
              <w:rPr>
                <w:rFonts w:asciiTheme="majorBidi" w:hAnsiTheme="majorBidi" w:cstheme="majorBidi"/>
                <w:b/>
                <w:bCs/>
                <w:sz w:val="28"/>
                <w:szCs w:val="28"/>
                <w:lang w:val="en-US" w:bidi="th-TH"/>
              </w:rPr>
            </w:pPr>
            <w:r>
              <w:rPr>
                <w:rFonts w:asciiTheme="majorBidi" w:hAnsiTheme="majorBidi" w:cstheme="majorBidi"/>
                <w:sz w:val="28"/>
                <w:szCs w:val="28"/>
                <w:lang w:val="en-US" w:bidi="th-TH"/>
              </w:rPr>
              <w:t>-</w:t>
            </w:r>
          </w:p>
        </w:tc>
        <w:tc>
          <w:tcPr>
            <w:tcW w:w="1208" w:type="dxa"/>
            <w:vAlign w:val="bottom"/>
          </w:tcPr>
          <w:p w14:paraId="0D6F00BE" w14:textId="6A6AB680" w:rsidR="003E33A8" w:rsidRPr="00211E13" w:rsidRDefault="003E33A8" w:rsidP="003E33A8">
            <w:pPr>
              <w:pStyle w:val="acctfourfigures"/>
              <w:tabs>
                <w:tab w:val="clear" w:pos="765"/>
              </w:tabs>
              <w:spacing w:line="240" w:lineRule="atLeast"/>
              <w:ind w:left="-181" w:right="-20"/>
              <w:jc w:val="right"/>
              <w:rPr>
                <w:rFonts w:asciiTheme="majorBidi" w:hAnsiTheme="majorBidi" w:cstheme="majorBidi"/>
                <w:b/>
                <w:bCs/>
                <w:sz w:val="28"/>
                <w:szCs w:val="28"/>
                <w:lang w:val="en-US" w:bidi="th-TH"/>
              </w:rPr>
            </w:pPr>
            <w:r>
              <w:rPr>
                <w:rFonts w:asciiTheme="majorBidi" w:hAnsiTheme="majorBidi" w:cstheme="majorBidi"/>
                <w:sz w:val="28"/>
                <w:szCs w:val="28"/>
                <w:lang w:val="en-US" w:bidi="th-TH"/>
              </w:rPr>
              <w:t>-</w:t>
            </w:r>
          </w:p>
        </w:tc>
        <w:tc>
          <w:tcPr>
            <w:tcW w:w="1208" w:type="dxa"/>
            <w:vAlign w:val="bottom"/>
          </w:tcPr>
          <w:p w14:paraId="767C1E1C" w14:textId="16D70968" w:rsidR="003E33A8" w:rsidRPr="00211E13" w:rsidRDefault="003E33A8" w:rsidP="003E33A8">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r w:rsidRPr="007704F6">
              <w:rPr>
                <w:rFonts w:ascii="AngsanaUPC" w:hAnsi="AngsanaUPC" w:cs="AngsanaUPC"/>
                <w:sz w:val="28"/>
                <w:szCs w:val="28"/>
                <w:lang w:val="en-US"/>
              </w:rPr>
              <w:t>3</w:t>
            </w:r>
            <w:r w:rsidRPr="007704F6">
              <w:rPr>
                <w:rFonts w:ascii="AngsanaUPC" w:hAnsi="AngsanaUPC" w:cs="AngsanaUPC"/>
                <w:sz w:val="28"/>
                <w:szCs w:val="28"/>
                <w:cs/>
              </w:rPr>
              <w:t>,</w:t>
            </w:r>
            <w:r w:rsidRPr="007704F6">
              <w:rPr>
                <w:rFonts w:ascii="AngsanaUPC" w:hAnsi="AngsanaUPC" w:cs="AngsanaUPC"/>
                <w:sz w:val="28"/>
                <w:szCs w:val="28"/>
                <w:lang w:val="en-US"/>
              </w:rPr>
              <w:t>553</w:t>
            </w:r>
            <w:r w:rsidRPr="007704F6">
              <w:rPr>
                <w:rFonts w:ascii="AngsanaUPC" w:hAnsi="AngsanaUPC" w:cs="AngsanaUPC"/>
                <w:sz w:val="28"/>
                <w:szCs w:val="28"/>
                <w:cs/>
              </w:rPr>
              <w:t>,</w:t>
            </w:r>
            <w:r w:rsidRPr="007704F6">
              <w:rPr>
                <w:rFonts w:ascii="AngsanaUPC" w:hAnsi="AngsanaUPC" w:cs="AngsanaUPC"/>
                <w:sz w:val="28"/>
                <w:szCs w:val="28"/>
                <w:lang w:val="en-US"/>
              </w:rPr>
              <w:t>286</w:t>
            </w:r>
          </w:p>
        </w:tc>
        <w:tc>
          <w:tcPr>
            <w:tcW w:w="1328" w:type="dxa"/>
            <w:vAlign w:val="bottom"/>
          </w:tcPr>
          <w:p w14:paraId="129C1501" w14:textId="0EF6286B" w:rsidR="003E33A8" w:rsidRPr="00211E13" w:rsidRDefault="003E33A8" w:rsidP="003E33A8">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r w:rsidRPr="007704F6">
              <w:rPr>
                <w:rFonts w:ascii="AngsanaUPC" w:hAnsi="AngsanaUPC" w:cs="AngsanaUPC"/>
                <w:sz w:val="28"/>
                <w:szCs w:val="28"/>
                <w:lang w:val="en-US"/>
              </w:rPr>
              <w:t>17,766,434</w:t>
            </w:r>
          </w:p>
        </w:tc>
      </w:tr>
      <w:tr w:rsidR="003E33A8" w:rsidRPr="00D74A1C" w14:paraId="17541CAD" w14:textId="77777777" w:rsidTr="007334A9">
        <w:tc>
          <w:tcPr>
            <w:tcW w:w="2970" w:type="dxa"/>
          </w:tcPr>
          <w:p w14:paraId="59651C56" w14:textId="77777777" w:rsidR="003E33A8" w:rsidRPr="00047561" w:rsidRDefault="003E33A8" w:rsidP="003E33A8">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16FCE1E4" w14:textId="77777777" w:rsidR="003E33A8" w:rsidRPr="00047561" w:rsidRDefault="003E33A8" w:rsidP="003E33A8">
            <w:pPr>
              <w:tabs>
                <w:tab w:val="left" w:pos="372"/>
              </w:tabs>
              <w:ind w:left="160" w:hanging="160"/>
              <w:jc w:val="thaiDistribute"/>
              <w:rPr>
                <w:rFonts w:ascii="Angsana New" w:hAnsi="Angsana New"/>
                <w:sz w:val="28"/>
                <w:szCs w:val="28"/>
                <w:lang w:val="en-US"/>
              </w:rPr>
            </w:pPr>
            <w:r w:rsidRPr="00047561">
              <w:rPr>
                <w:rFonts w:ascii="Angsana New" w:hAnsi="Angsana New"/>
                <w:sz w:val="28"/>
                <w:szCs w:val="28"/>
                <w:cs/>
              </w:rPr>
              <w:t xml:space="preserve">    convertible debentures exercise</w:t>
            </w:r>
          </w:p>
        </w:tc>
        <w:tc>
          <w:tcPr>
            <w:tcW w:w="990" w:type="dxa"/>
            <w:vAlign w:val="bottom"/>
          </w:tcPr>
          <w:p w14:paraId="7E72A8B6" w14:textId="4E6C4EEA" w:rsidR="003E33A8" w:rsidRPr="00F272B6" w:rsidRDefault="008E73FA" w:rsidP="003E33A8">
            <w:pPr>
              <w:pStyle w:val="BodyText"/>
              <w:spacing w:after="0"/>
              <w:ind w:left="-108" w:right="-108"/>
              <w:jc w:val="center"/>
              <w:rPr>
                <w:rFonts w:asciiTheme="majorBidi" w:hAnsiTheme="majorBidi"/>
                <w:sz w:val="28"/>
                <w:szCs w:val="28"/>
                <w:cs/>
                <w:lang w:val="en-US"/>
              </w:rPr>
            </w:pPr>
            <w:r>
              <w:rPr>
                <w:rFonts w:asciiTheme="majorBidi" w:hAnsiTheme="majorBidi"/>
                <w:sz w:val="28"/>
                <w:szCs w:val="28"/>
                <w:lang w:val="en-US"/>
              </w:rPr>
              <w:t>5</w:t>
            </w:r>
            <w:r w:rsidR="003E33A8">
              <w:rPr>
                <w:rFonts w:asciiTheme="majorBidi" w:hAnsiTheme="majorBidi"/>
                <w:sz w:val="28"/>
                <w:szCs w:val="28"/>
                <w:lang w:val="en-US"/>
              </w:rPr>
              <w:t>.00</w:t>
            </w:r>
          </w:p>
        </w:tc>
        <w:tc>
          <w:tcPr>
            <w:tcW w:w="1208" w:type="dxa"/>
            <w:vAlign w:val="bottom"/>
          </w:tcPr>
          <w:p w14:paraId="0FBF59DD" w14:textId="77777777" w:rsidR="003E33A8" w:rsidRPr="00332406" w:rsidRDefault="003E33A8" w:rsidP="005440E9">
            <w:pP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3AE71D9F" w14:textId="77777777" w:rsidR="003E33A8" w:rsidRPr="00332406" w:rsidRDefault="003E33A8" w:rsidP="005440E9">
            <w:pP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4F68284A" w14:textId="0CFD67F6" w:rsidR="003E33A8" w:rsidRPr="00642841" w:rsidRDefault="003E33A8" w:rsidP="005440E9">
            <w:pPr>
              <w:jc w:val="right"/>
              <w:rPr>
                <w:rFonts w:asciiTheme="majorBidi" w:hAnsiTheme="majorBidi" w:cstheme="majorBidi"/>
                <w:sz w:val="28"/>
                <w:szCs w:val="28"/>
                <w:lang w:val="en-US"/>
              </w:rPr>
            </w:pPr>
            <w:r w:rsidRPr="007704F6">
              <w:rPr>
                <w:rFonts w:ascii="AngsanaUPC" w:hAnsi="AngsanaUPC" w:cs="AngsanaUPC"/>
                <w:sz w:val="28"/>
                <w:szCs w:val="28"/>
                <w:lang w:val="en-US"/>
              </w:rPr>
              <w:t>34,723</w:t>
            </w:r>
          </w:p>
        </w:tc>
        <w:tc>
          <w:tcPr>
            <w:tcW w:w="1328" w:type="dxa"/>
            <w:vAlign w:val="bottom"/>
          </w:tcPr>
          <w:p w14:paraId="69DE7C51" w14:textId="7A80A8C4" w:rsidR="003E33A8" w:rsidRPr="00D74A1C" w:rsidRDefault="003E33A8" w:rsidP="005440E9">
            <w:pPr>
              <w:jc w:val="right"/>
              <w:rPr>
                <w:rFonts w:asciiTheme="majorBidi" w:hAnsiTheme="majorBidi" w:cstheme="majorBidi"/>
                <w:sz w:val="28"/>
                <w:szCs w:val="28"/>
                <w:lang w:val="en-US"/>
              </w:rPr>
            </w:pPr>
            <w:r w:rsidRPr="007704F6">
              <w:rPr>
                <w:rFonts w:ascii="AngsanaUPC" w:hAnsi="AngsanaUPC" w:cs="AngsanaUPC"/>
                <w:sz w:val="28"/>
                <w:szCs w:val="28"/>
                <w:lang w:val="en-US"/>
              </w:rPr>
              <w:t>173,611</w:t>
            </w:r>
          </w:p>
        </w:tc>
      </w:tr>
      <w:tr w:rsidR="005440E9" w:rsidRPr="00D74A1C" w14:paraId="6AC3FA83" w14:textId="77777777" w:rsidTr="007334A9">
        <w:tc>
          <w:tcPr>
            <w:tcW w:w="2970" w:type="dxa"/>
          </w:tcPr>
          <w:p w14:paraId="67BEABD0" w14:textId="6CD668DB" w:rsidR="005440E9" w:rsidRPr="00047561" w:rsidRDefault="005440E9" w:rsidP="003E33A8">
            <w:pPr>
              <w:tabs>
                <w:tab w:val="left" w:pos="372"/>
              </w:tabs>
              <w:ind w:left="160" w:hanging="160"/>
              <w:jc w:val="thaiDistribute"/>
              <w:rPr>
                <w:rFonts w:ascii="Angsana New" w:hAnsi="Angsana New"/>
                <w:sz w:val="28"/>
                <w:szCs w:val="28"/>
                <w:cs/>
              </w:rPr>
            </w:pPr>
            <w:r w:rsidRPr="00112DCA">
              <w:rPr>
                <w:rFonts w:asciiTheme="majorBidi" w:hAnsiTheme="majorBidi"/>
                <w:sz w:val="28"/>
                <w:szCs w:val="28"/>
                <w:cs/>
              </w:rPr>
              <w:t>Share consolidation</w:t>
            </w:r>
          </w:p>
        </w:tc>
        <w:tc>
          <w:tcPr>
            <w:tcW w:w="990" w:type="dxa"/>
            <w:vAlign w:val="bottom"/>
          </w:tcPr>
          <w:p w14:paraId="18D22F7E" w14:textId="77777777" w:rsidR="005440E9" w:rsidRDefault="005440E9" w:rsidP="003E33A8">
            <w:pPr>
              <w:pStyle w:val="BodyText"/>
              <w:spacing w:after="0"/>
              <w:ind w:left="-108" w:right="-108"/>
              <w:jc w:val="center"/>
              <w:rPr>
                <w:rFonts w:asciiTheme="majorBidi" w:hAnsiTheme="majorBidi"/>
                <w:sz w:val="28"/>
                <w:szCs w:val="28"/>
                <w:lang w:val="en-US"/>
              </w:rPr>
            </w:pPr>
          </w:p>
        </w:tc>
        <w:tc>
          <w:tcPr>
            <w:tcW w:w="1208" w:type="dxa"/>
            <w:vAlign w:val="bottom"/>
          </w:tcPr>
          <w:p w14:paraId="5274C1F3" w14:textId="77777777" w:rsidR="005440E9" w:rsidRPr="00332406" w:rsidRDefault="005440E9" w:rsidP="005440E9">
            <w:pPr>
              <w:jc w:val="right"/>
              <w:rPr>
                <w:rFonts w:ascii="AngsanaUPC" w:hAnsi="AngsanaUPC" w:cs="AngsanaUPC"/>
                <w:sz w:val="28"/>
                <w:szCs w:val="28"/>
                <w:lang w:val="en-US"/>
              </w:rPr>
            </w:pPr>
          </w:p>
        </w:tc>
        <w:tc>
          <w:tcPr>
            <w:tcW w:w="1208" w:type="dxa"/>
            <w:vAlign w:val="bottom"/>
          </w:tcPr>
          <w:p w14:paraId="64416490" w14:textId="77777777" w:rsidR="005440E9" w:rsidRPr="00332406" w:rsidRDefault="005440E9" w:rsidP="005440E9">
            <w:pPr>
              <w:jc w:val="right"/>
              <w:rPr>
                <w:rFonts w:ascii="AngsanaUPC" w:hAnsi="AngsanaUPC" w:cs="AngsanaUPC"/>
                <w:sz w:val="28"/>
                <w:szCs w:val="28"/>
                <w:lang w:val="en-US"/>
              </w:rPr>
            </w:pPr>
          </w:p>
        </w:tc>
        <w:tc>
          <w:tcPr>
            <w:tcW w:w="1208" w:type="dxa"/>
            <w:vAlign w:val="bottom"/>
          </w:tcPr>
          <w:p w14:paraId="3BBBC79F" w14:textId="77777777" w:rsidR="005440E9" w:rsidRPr="007704F6" w:rsidRDefault="005440E9" w:rsidP="005440E9">
            <w:pPr>
              <w:jc w:val="right"/>
              <w:rPr>
                <w:rFonts w:ascii="AngsanaUPC" w:hAnsi="AngsanaUPC" w:cs="AngsanaUPC"/>
                <w:sz w:val="28"/>
                <w:szCs w:val="28"/>
                <w:lang w:val="en-US"/>
              </w:rPr>
            </w:pPr>
          </w:p>
        </w:tc>
        <w:tc>
          <w:tcPr>
            <w:tcW w:w="1328" w:type="dxa"/>
            <w:vAlign w:val="bottom"/>
          </w:tcPr>
          <w:p w14:paraId="2DE5FA67" w14:textId="77777777" w:rsidR="005440E9" w:rsidRPr="007704F6" w:rsidRDefault="005440E9" w:rsidP="005440E9">
            <w:pPr>
              <w:jc w:val="right"/>
              <w:rPr>
                <w:rFonts w:ascii="AngsanaUPC" w:hAnsi="AngsanaUPC" w:cs="AngsanaUPC"/>
                <w:sz w:val="28"/>
                <w:szCs w:val="28"/>
                <w:lang w:val="en-US"/>
              </w:rPr>
            </w:pPr>
          </w:p>
        </w:tc>
      </w:tr>
      <w:tr w:rsidR="00AA00CC" w:rsidRPr="00D74A1C" w14:paraId="61A2FA23" w14:textId="77777777" w:rsidTr="007334A9">
        <w:tc>
          <w:tcPr>
            <w:tcW w:w="2970" w:type="dxa"/>
          </w:tcPr>
          <w:p w14:paraId="31AD986D" w14:textId="3D5BBB1A" w:rsidR="00AA00CC" w:rsidRPr="00047561" w:rsidRDefault="00AA00CC" w:rsidP="00AA00CC">
            <w:pPr>
              <w:tabs>
                <w:tab w:val="left" w:pos="372"/>
              </w:tabs>
              <w:ind w:left="160" w:hanging="160"/>
              <w:jc w:val="thaiDistribute"/>
              <w:rPr>
                <w:rFonts w:ascii="Angsana New" w:hAnsi="Angsana New"/>
                <w:sz w:val="28"/>
                <w:szCs w:val="28"/>
                <w:cs/>
              </w:rPr>
            </w:pPr>
            <w:r w:rsidRPr="00112DC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Pr>
                <w:rFonts w:asciiTheme="majorBidi" w:hAnsiTheme="majorBidi" w:cstheme="majorBidi"/>
                <w:sz w:val="28"/>
                <w:szCs w:val="28"/>
                <w:lang w:val="en-US"/>
              </w:rPr>
              <w:br/>
            </w:r>
            <w:r w:rsidRPr="00112DCA">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   2</w:t>
            </w:r>
            <w:r w:rsidRPr="00112DCA">
              <w:rPr>
                <w:rFonts w:asciiTheme="majorBidi" w:hAnsiTheme="majorBidi" w:cstheme="majorBidi"/>
                <w:sz w:val="28"/>
                <w:szCs w:val="28"/>
                <w:lang w:val="en-US"/>
              </w:rPr>
              <w:t>5.00 per share</w:t>
            </w:r>
          </w:p>
        </w:tc>
        <w:tc>
          <w:tcPr>
            <w:tcW w:w="990" w:type="dxa"/>
            <w:vAlign w:val="bottom"/>
          </w:tcPr>
          <w:p w14:paraId="6BBD5347" w14:textId="03259FFA" w:rsidR="00AA00CC" w:rsidRDefault="00AA00CC" w:rsidP="00AA00CC">
            <w:pPr>
              <w:pStyle w:val="BodyText"/>
              <w:spacing w:after="0"/>
              <w:ind w:left="-108" w:right="-108"/>
              <w:jc w:val="center"/>
              <w:rPr>
                <w:rFonts w:asciiTheme="majorBidi" w:hAnsiTheme="majorBidi"/>
                <w:sz w:val="28"/>
                <w:szCs w:val="28"/>
                <w:lang w:val="en-US"/>
              </w:rPr>
            </w:pPr>
            <w:r w:rsidRPr="00E56B61">
              <w:rPr>
                <w:rFonts w:asciiTheme="majorBidi" w:hAnsiTheme="majorBidi" w:hint="cs"/>
                <w:sz w:val="28"/>
                <w:szCs w:val="28"/>
                <w:lang w:val="en-US"/>
              </w:rPr>
              <w:t>5.00</w:t>
            </w:r>
          </w:p>
        </w:tc>
        <w:tc>
          <w:tcPr>
            <w:tcW w:w="1208" w:type="dxa"/>
            <w:vAlign w:val="bottom"/>
          </w:tcPr>
          <w:p w14:paraId="5930C826" w14:textId="03649EDE" w:rsidR="00AA00CC" w:rsidRPr="00332406" w:rsidRDefault="00AA00CC" w:rsidP="00AA00CC">
            <w:pP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3F7B2F4C" w14:textId="2296BF29" w:rsidR="00AA00CC" w:rsidRPr="00332406" w:rsidRDefault="00AA00CC" w:rsidP="00AA00CC">
            <w:pP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73D25A1C" w14:textId="179E1E92" w:rsidR="00AA00CC" w:rsidRPr="007704F6" w:rsidRDefault="00AA00CC" w:rsidP="00AA00CC">
            <w:pPr>
              <w:jc w:val="right"/>
              <w:rPr>
                <w:rFonts w:ascii="AngsanaUPC" w:hAnsi="AngsanaUPC" w:cs="AngsanaUPC"/>
                <w:sz w:val="28"/>
                <w:szCs w:val="28"/>
                <w:lang w:val="en-US"/>
              </w:rPr>
            </w:pPr>
            <w:r w:rsidRPr="00607A9F">
              <w:rPr>
                <w:rFonts w:ascii="Angsana New" w:hAnsi="Angsana New"/>
                <w:sz w:val="28"/>
                <w:szCs w:val="28"/>
                <w:lang w:val="en-US"/>
              </w:rPr>
              <w:t>(3,588,009)</w:t>
            </w:r>
          </w:p>
        </w:tc>
        <w:tc>
          <w:tcPr>
            <w:tcW w:w="1328" w:type="dxa"/>
            <w:vAlign w:val="bottom"/>
          </w:tcPr>
          <w:p w14:paraId="67D7ECC4" w14:textId="28079365" w:rsidR="00AA00CC" w:rsidRPr="007704F6" w:rsidRDefault="00AA00CC" w:rsidP="00AA00CC">
            <w:pPr>
              <w:jc w:val="right"/>
              <w:rPr>
                <w:rFonts w:ascii="AngsanaUPC" w:hAnsi="AngsanaUPC" w:cs="AngsanaUPC"/>
                <w:sz w:val="28"/>
                <w:szCs w:val="28"/>
                <w:lang w:val="en-US"/>
              </w:rPr>
            </w:pPr>
            <w:r w:rsidRPr="00607A9F">
              <w:rPr>
                <w:rFonts w:ascii="Angsana New" w:hAnsi="Angsana New"/>
                <w:sz w:val="28"/>
                <w:szCs w:val="28"/>
                <w:lang w:val="en-US"/>
              </w:rPr>
              <w:t>(17,940,045)</w:t>
            </w:r>
          </w:p>
        </w:tc>
      </w:tr>
      <w:tr w:rsidR="00AA00CC" w:rsidRPr="00D74A1C" w14:paraId="6DE6270C" w14:textId="77777777" w:rsidTr="007334A9">
        <w:tc>
          <w:tcPr>
            <w:tcW w:w="2970" w:type="dxa"/>
          </w:tcPr>
          <w:p w14:paraId="243B6292" w14:textId="5576F0E4" w:rsidR="00AA00CC" w:rsidRPr="00047561" w:rsidRDefault="00AA00CC" w:rsidP="00AA00CC">
            <w:pPr>
              <w:tabs>
                <w:tab w:val="left" w:pos="372"/>
              </w:tabs>
              <w:ind w:left="160" w:hanging="160"/>
              <w:jc w:val="thaiDistribute"/>
              <w:rPr>
                <w:rFonts w:ascii="Angsana New" w:hAnsi="Angsana New"/>
                <w:sz w:val="28"/>
                <w:szCs w:val="28"/>
                <w:cs/>
              </w:rPr>
            </w:pP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Pr>
                <w:rFonts w:asciiTheme="majorBidi" w:hAnsiTheme="majorBidi" w:cstheme="majorBidi"/>
                <w:sz w:val="28"/>
                <w:szCs w:val="28"/>
                <w:lang w:val="en-US"/>
              </w:rPr>
              <w:br/>
              <w:t xml:space="preserve">   </w:t>
            </w:r>
            <w:r w:rsidRPr="00112DCA">
              <w:rPr>
                <w:rFonts w:asciiTheme="majorBidi" w:hAnsiTheme="majorBidi" w:cstheme="majorBidi"/>
                <w:sz w:val="28"/>
                <w:szCs w:val="28"/>
                <w:lang w:val="en-US"/>
              </w:rPr>
              <w:t xml:space="preserve">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15414080" w14:textId="4F044813" w:rsidR="00AA00CC" w:rsidRDefault="00AA00CC" w:rsidP="00AA00CC">
            <w:pPr>
              <w:pStyle w:val="BodyText"/>
              <w:spacing w:after="0"/>
              <w:ind w:left="-108" w:right="-108"/>
              <w:jc w:val="center"/>
              <w:rPr>
                <w:rFonts w:asciiTheme="majorBidi" w:hAnsiTheme="majorBidi"/>
                <w:sz w:val="28"/>
                <w:szCs w:val="28"/>
                <w:lang w:val="en-US"/>
              </w:rPr>
            </w:pPr>
            <w:r w:rsidRPr="00E56B61">
              <w:rPr>
                <w:rFonts w:asciiTheme="majorBidi" w:hAnsiTheme="majorBidi" w:hint="cs"/>
                <w:sz w:val="28"/>
                <w:szCs w:val="28"/>
                <w:lang w:val="en-US"/>
              </w:rPr>
              <w:t>25.00</w:t>
            </w:r>
          </w:p>
        </w:tc>
        <w:tc>
          <w:tcPr>
            <w:tcW w:w="1208" w:type="dxa"/>
            <w:vAlign w:val="bottom"/>
          </w:tcPr>
          <w:p w14:paraId="03543097" w14:textId="348D18B7" w:rsidR="00AA00CC" w:rsidRPr="00332406" w:rsidRDefault="00AA00CC" w:rsidP="00AA00CC">
            <w:pP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4FD8CC46" w14:textId="46DDF5A3" w:rsidR="00AA00CC" w:rsidRPr="00332406" w:rsidRDefault="00AA00CC" w:rsidP="00AA00CC">
            <w:pP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4B2174D8" w14:textId="45AE40B0" w:rsidR="00AA00CC" w:rsidRPr="007704F6" w:rsidRDefault="00AA00CC" w:rsidP="00AA00CC">
            <w:pPr>
              <w:jc w:val="right"/>
              <w:rPr>
                <w:rFonts w:ascii="AngsanaUPC" w:hAnsi="AngsanaUPC" w:cs="AngsanaUPC"/>
                <w:sz w:val="28"/>
                <w:szCs w:val="28"/>
                <w:lang w:val="en-US"/>
              </w:rPr>
            </w:pPr>
            <w:r w:rsidRPr="00607A9F">
              <w:rPr>
                <w:rFonts w:asciiTheme="majorBidi" w:hAnsiTheme="majorBidi" w:cstheme="majorBidi"/>
                <w:sz w:val="28"/>
                <w:szCs w:val="28"/>
                <w:lang w:val="en-US"/>
              </w:rPr>
              <w:t>717,602</w:t>
            </w:r>
          </w:p>
        </w:tc>
        <w:tc>
          <w:tcPr>
            <w:tcW w:w="1328" w:type="dxa"/>
            <w:vAlign w:val="bottom"/>
          </w:tcPr>
          <w:p w14:paraId="5D8C6406" w14:textId="48F48637" w:rsidR="00AA00CC" w:rsidRPr="007704F6" w:rsidRDefault="00AA00CC" w:rsidP="00AA00CC">
            <w:pPr>
              <w:jc w:val="right"/>
              <w:rPr>
                <w:rFonts w:ascii="AngsanaUPC" w:hAnsi="AngsanaUPC" w:cs="AngsanaUPC"/>
                <w:sz w:val="28"/>
                <w:szCs w:val="28"/>
                <w:lang w:val="en-US"/>
              </w:rPr>
            </w:pPr>
            <w:r w:rsidRPr="00607A9F">
              <w:rPr>
                <w:rFonts w:asciiTheme="majorBidi" w:hAnsiTheme="majorBidi" w:cstheme="majorBidi"/>
                <w:sz w:val="28"/>
                <w:szCs w:val="28"/>
                <w:lang w:val="en-US"/>
              </w:rPr>
              <w:t>17,940,045</w:t>
            </w:r>
          </w:p>
        </w:tc>
      </w:tr>
      <w:tr w:rsidR="008E73FA" w:rsidRPr="00D74A1C" w14:paraId="7906E6DD" w14:textId="77777777" w:rsidTr="007334A9">
        <w:tc>
          <w:tcPr>
            <w:tcW w:w="2970" w:type="dxa"/>
          </w:tcPr>
          <w:p w14:paraId="3E91DCA1" w14:textId="77777777" w:rsidR="008E73FA" w:rsidRPr="00047561" w:rsidRDefault="008E73FA" w:rsidP="008E73FA">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363CB4F7" w14:textId="7CC9EC9E" w:rsidR="008E73FA" w:rsidRDefault="008E73FA" w:rsidP="008E73FA">
            <w:pPr>
              <w:tabs>
                <w:tab w:val="left" w:pos="372"/>
              </w:tabs>
              <w:ind w:left="160" w:hanging="160"/>
              <w:jc w:val="thaiDistribute"/>
              <w:rPr>
                <w:rFonts w:asciiTheme="majorBidi" w:hAnsiTheme="majorBidi" w:cstheme="majorBidi"/>
                <w:sz w:val="28"/>
                <w:szCs w:val="28"/>
                <w:lang w:val="en-US"/>
              </w:rPr>
            </w:pPr>
            <w:r w:rsidRPr="00047561">
              <w:rPr>
                <w:rFonts w:ascii="Angsana New" w:hAnsi="Angsana New"/>
                <w:sz w:val="28"/>
                <w:szCs w:val="28"/>
                <w:cs/>
              </w:rPr>
              <w:t xml:space="preserve">    convertible debentures exercise</w:t>
            </w:r>
          </w:p>
        </w:tc>
        <w:tc>
          <w:tcPr>
            <w:tcW w:w="990" w:type="dxa"/>
            <w:vAlign w:val="bottom"/>
          </w:tcPr>
          <w:p w14:paraId="51F74504" w14:textId="7371904B" w:rsidR="008E73FA" w:rsidRPr="00E56B61" w:rsidRDefault="008E73FA" w:rsidP="008E73FA">
            <w:pPr>
              <w:pStyle w:val="BodyText"/>
              <w:spacing w:after="0"/>
              <w:ind w:left="-108" w:right="-108"/>
              <w:jc w:val="center"/>
              <w:rPr>
                <w:rFonts w:asciiTheme="majorBidi" w:hAnsiTheme="majorBidi"/>
                <w:sz w:val="28"/>
                <w:szCs w:val="28"/>
                <w:lang w:val="en-US"/>
              </w:rPr>
            </w:pPr>
            <w:r>
              <w:rPr>
                <w:rFonts w:asciiTheme="majorBidi" w:hAnsiTheme="majorBidi"/>
                <w:sz w:val="28"/>
                <w:szCs w:val="28"/>
                <w:lang w:val="en-US"/>
              </w:rPr>
              <w:t>25.00</w:t>
            </w:r>
          </w:p>
        </w:tc>
        <w:tc>
          <w:tcPr>
            <w:tcW w:w="1208" w:type="dxa"/>
            <w:vAlign w:val="bottom"/>
          </w:tcPr>
          <w:p w14:paraId="161F89C4" w14:textId="4BD46392" w:rsidR="008E73FA" w:rsidRPr="00332406" w:rsidRDefault="008E73FA" w:rsidP="008E73FA">
            <w:pPr>
              <w:pBdr>
                <w:bottom w:val="single" w:sz="4" w:space="1" w:color="auto"/>
              </w:pBd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52F4D97A" w14:textId="51FBD983" w:rsidR="008E73FA" w:rsidRPr="00332406" w:rsidRDefault="008E73FA" w:rsidP="008E73FA">
            <w:pPr>
              <w:pBdr>
                <w:bottom w:val="single" w:sz="4" w:space="1" w:color="auto"/>
              </w:pBd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1647FCC8" w14:textId="1C691CA2" w:rsidR="008E73FA" w:rsidRPr="00607A9F" w:rsidRDefault="008E73FA" w:rsidP="008E73FA">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19,841</w:t>
            </w:r>
          </w:p>
        </w:tc>
        <w:tc>
          <w:tcPr>
            <w:tcW w:w="1328" w:type="dxa"/>
            <w:vAlign w:val="bottom"/>
          </w:tcPr>
          <w:p w14:paraId="62B947DD" w14:textId="077C2355" w:rsidR="008E73FA" w:rsidRPr="00607A9F" w:rsidRDefault="008E73FA" w:rsidP="008E73FA">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496,032</w:t>
            </w:r>
          </w:p>
        </w:tc>
      </w:tr>
      <w:tr w:rsidR="005440E9" w:rsidRPr="00D74A1C" w14:paraId="48C6CD38" w14:textId="77777777" w:rsidTr="00E95D01">
        <w:tc>
          <w:tcPr>
            <w:tcW w:w="2970" w:type="dxa"/>
            <w:vAlign w:val="bottom"/>
          </w:tcPr>
          <w:p w14:paraId="10DCC5E2" w14:textId="207AAA90" w:rsidR="005440E9" w:rsidRPr="00480F92" w:rsidRDefault="005440E9" w:rsidP="005440E9">
            <w:pPr>
              <w:tabs>
                <w:tab w:val="left" w:pos="372"/>
              </w:tabs>
              <w:jc w:val="both"/>
              <w:rPr>
                <w:rFonts w:asciiTheme="majorBidi" w:hAnsiTheme="majorBidi" w:cs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at</w:t>
            </w:r>
            <w:r>
              <w:rPr>
                <w:rFonts w:asciiTheme="majorBidi" w:hAnsiTheme="majorBidi" w:hint="cs"/>
                <w:sz w:val="28"/>
                <w:szCs w:val="28"/>
                <w:cs/>
              </w:rPr>
              <w:t xml:space="preserve"> </w:t>
            </w:r>
            <w:r>
              <w:rPr>
                <w:rFonts w:asciiTheme="majorBidi" w:hAnsiTheme="majorBidi"/>
                <w:sz w:val="28"/>
                <w:szCs w:val="28"/>
                <w:lang w:val="en-US"/>
              </w:rPr>
              <w:t xml:space="preserve">June </w:t>
            </w:r>
            <w:r>
              <w:rPr>
                <w:rFonts w:ascii="Angsana New" w:hAnsi="Angsana New"/>
                <w:sz w:val="28"/>
                <w:szCs w:val="28"/>
                <w:lang w:val="en-US"/>
              </w:rPr>
              <w:t>30</w:t>
            </w:r>
          </w:p>
        </w:tc>
        <w:tc>
          <w:tcPr>
            <w:tcW w:w="990" w:type="dxa"/>
            <w:vAlign w:val="bottom"/>
          </w:tcPr>
          <w:p w14:paraId="00A028F3" w14:textId="69145355" w:rsidR="005440E9" w:rsidRPr="00211E13" w:rsidRDefault="008E73FA" w:rsidP="005440E9">
            <w:pPr>
              <w:pStyle w:val="BodyText"/>
              <w:spacing w:after="0"/>
              <w:ind w:left="-108" w:right="-108"/>
              <w:jc w:val="center"/>
              <w:rPr>
                <w:rFonts w:asciiTheme="majorBidi" w:hAnsiTheme="majorBidi"/>
                <w:sz w:val="28"/>
                <w:szCs w:val="28"/>
                <w:cs/>
              </w:rPr>
            </w:pPr>
            <w:r>
              <w:rPr>
                <w:rFonts w:asciiTheme="majorBidi" w:hAnsiTheme="majorBidi"/>
                <w:sz w:val="28"/>
                <w:szCs w:val="28"/>
                <w:lang w:val="en-US"/>
              </w:rPr>
              <w:t>2</w:t>
            </w:r>
            <w:r w:rsidR="005440E9" w:rsidRPr="00211E13">
              <w:rPr>
                <w:rFonts w:asciiTheme="majorBidi" w:hAnsiTheme="majorBidi"/>
                <w:sz w:val="28"/>
                <w:szCs w:val="28"/>
                <w:cs/>
              </w:rPr>
              <w:t>5.00</w:t>
            </w:r>
          </w:p>
        </w:tc>
        <w:tc>
          <w:tcPr>
            <w:tcW w:w="1208" w:type="dxa"/>
            <w:vAlign w:val="bottom"/>
          </w:tcPr>
          <w:p w14:paraId="1B4FAE73" w14:textId="77777777" w:rsidR="005440E9" w:rsidRPr="00642841" w:rsidRDefault="005440E9" w:rsidP="005440E9">
            <w:pPr>
              <w:pBdr>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5AE41FC8" w14:textId="77777777" w:rsidR="005440E9" w:rsidRPr="00D74A1C" w:rsidRDefault="005440E9" w:rsidP="005440E9">
            <w:pPr>
              <w:pBdr>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7CA43539" w14:textId="3155F868" w:rsidR="005440E9" w:rsidRPr="00211E13" w:rsidRDefault="005440E9" w:rsidP="005440E9">
            <w:pPr>
              <w:pBdr>
                <w:bottom w:val="double" w:sz="4" w:space="1" w:color="auto"/>
              </w:pBdr>
              <w:jc w:val="right"/>
              <w:rPr>
                <w:rFonts w:asciiTheme="majorBidi" w:hAnsiTheme="majorBidi" w:cstheme="majorBidi"/>
                <w:sz w:val="28"/>
                <w:szCs w:val="28"/>
                <w:lang w:val="en-US"/>
              </w:rPr>
            </w:pPr>
            <w:r w:rsidRPr="00607A9F">
              <w:rPr>
                <w:rFonts w:asciiTheme="majorBidi" w:hAnsiTheme="majorBidi" w:cstheme="majorBidi"/>
                <w:sz w:val="28"/>
                <w:szCs w:val="28"/>
                <w:lang w:val="en-US"/>
              </w:rPr>
              <w:t>737,443</w:t>
            </w:r>
          </w:p>
        </w:tc>
        <w:tc>
          <w:tcPr>
            <w:tcW w:w="1328" w:type="dxa"/>
            <w:vAlign w:val="bottom"/>
          </w:tcPr>
          <w:p w14:paraId="429AD414" w14:textId="4A277D81" w:rsidR="005440E9" w:rsidRPr="00211E13" w:rsidRDefault="005440E9" w:rsidP="005440E9">
            <w:pPr>
              <w:pBdr>
                <w:bottom w:val="double" w:sz="4" w:space="1" w:color="auto"/>
              </w:pBdr>
              <w:jc w:val="right"/>
              <w:rPr>
                <w:rFonts w:asciiTheme="majorBidi" w:hAnsiTheme="majorBidi" w:cstheme="majorBidi"/>
                <w:sz w:val="28"/>
                <w:szCs w:val="28"/>
                <w:lang w:val="en-US"/>
              </w:rPr>
            </w:pPr>
            <w:r w:rsidRPr="00607A9F">
              <w:rPr>
                <w:rFonts w:asciiTheme="majorBidi" w:hAnsiTheme="majorBidi" w:cstheme="majorBidi"/>
                <w:sz w:val="28"/>
                <w:szCs w:val="28"/>
                <w:lang w:val="en-US"/>
              </w:rPr>
              <w:t>18,436,077</w:t>
            </w:r>
          </w:p>
        </w:tc>
      </w:tr>
      <w:tr w:rsidR="003E33A8" w:rsidRPr="00E95D01" w14:paraId="53F706BC" w14:textId="77777777" w:rsidTr="00E13339">
        <w:tc>
          <w:tcPr>
            <w:tcW w:w="2970" w:type="dxa"/>
            <w:vAlign w:val="bottom"/>
          </w:tcPr>
          <w:p w14:paraId="6A65C164" w14:textId="69D619DA" w:rsidR="003E33A8" w:rsidRPr="00480F92" w:rsidRDefault="003E33A8" w:rsidP="003E33A8">
            <w:pPr>
              <w:tabs>
                <w:tab w:val="left" w:pos="372"/>
              </w:tabs>
              <w:jc w:val="both"/>
              <w:rPr>
                <w:rFonts w:asciiTheme="majorBidi" w:hAnsi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Theme="majorBidi" w:hAnsiTheme="majorBidi"/>
                <w:sz w:val="28"/>
                <w:szCs w:val="28"/>
                <w:lang w:val="en-US"/>
              </w:rPr>
              <w:t>Decem</w:t>
            </w:r>
            <w:r>
              <w:rPr>
                <w:rFonts w:ascii="Angsana New" w:hAnsi="Angsana New"/>
                <w:sz w:val="28"/>
                <w:szCs w:val="28"/>
                <w:lang w:val="en-US"/>
              </w:rPr>
              <w:t>ber 31</w:t>
            </w:r>
          </w:p>
        </w:tc>
        <w:tc>
          <w:tcPr>
            <w:tcW w:w="990" w:type="dxa"/>
            <w:vAlign w:val="bottom"/>
          </w:tcPr>
          <w:p w14:paraId="5CB911A9" w14:textId="0D291A1F" w:rsidR="003E33A8" w:rsidRPr="00211E13" w:rsidRDefault="003E33A8" w:rsidP="003E33A8">
            <w:pPr>
              <w:pStyle w:val="BodyText"/>
              <w:spacing w:after="0"/>
              <w:ind w:left="-108" w:right="-108"/>
              <w:jc w:val="center"/>
              <w:rPr>
                <w:rFonts w:asciiTheme="majorBidi" w:hAnsiTheme="majorBidi"/>
                <w:sz w:val="28"/>
                <w:szCs w:val="28"/>
                <w:cs/>
              </w:rPr>
            </w:pPr>
            <w:r>
              <w:rPr>
                <w:rFonts w:asciiTheme="majorBidi" w:hAnsiTheme="majorBidi"/>
                <w:sz w:val="28"/>
                <w:szCs w:val="28"/>
                <w:lang w:val="en-US"/>
              </w:rPr>
              <w:t>25.00</w:t>
            </w:r>
          </w:p>
        </w:tc>
        <w:tc>
          <w:tcPr>
            <w:tcW w:w="1208" w:type="dxa"/>
            <w:vAlign w:val="bottom"/>
          </w:tcPr>
          <w:p w14:paraId="42E775A8" w14:textId="77777777" w:rsidR="003E33A8" w:rsidRDefault="003E33A8" w:rsidP="003E33A8">
            <w:pPr>
              <w:jc w:val="right"/>
              <w:rPr>
                <w:rFonts w:asciiTheme="majorBidi" w:hAnsiTheme="majorBidi" w:cstheme="majorBidi"/>
                <w:sz w:val="28"/>
                <w:szCs w:val="28"/>
                <w:lang w:val="en-US"/>
              </w:rPr>
            </w:pPr>
          </w:p>
        </w:tc>
        <w:tc>
          <w:tcPr>
            <w:tcW w:w="1208" w:type="dxa"/>
            <w:vAlign w:val="bottom"/>
          </w:tcPr>
          <w:p w14:paraId="44999223" w14:textId="77777777" w:rsidR="003E33A8" w:rsidRDefault="003E33A8" w:rsidP="003E33A8">
            <w:pPr>
              <w:jc w:val="right"/>
              <w:rPr>
                <w:rFonts w:asciiTheme="majorBidi" w:hAnsiTheme="majorBidi" w:cstheme="majorBidi"/>
                <w:sz w:val="28"/>
                <w:szCs w:val="28"/>
                <w:lang w:val="en-US"/>
              </w:rPr>
            </w:pPr>
          </w:p>
        </w:tc>
        <w:tc>
          <w:tcPr>
            <w:tcW w:w="1208" w:type="dxa"/>
          </w:tcPr>
          <w:p w14:paraId="528815F7" w14:textId="36987419" w:rsidR="003E33A8" w:rsidRPr="00B33478" w:rsidRDefault="003E33A8" w:rsidP="003E33A8">
            <w:pPr>
              <w:pBdr>
                <w:bottom w:val="double" w:sz="4" w:space="1" w:color="auto"/>
              </w:pBdr>
              <w:jc w:val="right"/>
              <w:rPr>
                <w:rFonts w:asciiTheme="majorBidi" w:hAnsiTheme="majorBidi" w:cstheme="majorBidi"/>
                <w:sz w:val="28"/>
                <w:szCs w:val="28"/>
                <w:lang w:val="en-US"/>
              </w:rPr>
            </w:pPr>
            <w:r w:rsidRPr="00B922A5">
              <w:rPr>
                <w:rFonts w:ascii="AngsanaUPC" w:hAnsi="AngsanaUPC" w:cs="AngsanaUPC"/>
                <w:sz w:val="28"/>
                <w:szCs w:val="28"/>
                <w:cs/>
                <w:lang w:val="en-US"/>
              </w:rPr>
              <w:t>766,234</w:t>
            </w:r>
          </w:p>
        </w:tc>
        <w:tc>
          <w:tcPr>
            <w:tcW w:w="1328" w:type="dxa"/>
          </w:tcPr>
          <w:p w14:paraId="49BF88FC" w14:textId="5CFF0856" w:rsidR="003E33A8" w:rsidRPr="00B33478" w:rsidRDefault="003E33A8" w:rsidP="003E33A8">
            <w:pPr>
              <w:pBdr>
                <w:bottom w:val="double" w:sz="4" w:space="1" w:color="auto"/>
              </w:pBdr>
              <w:jc w:val="right"/>
              <w:rPr>
                <w:rFonts w:asciiTheme="majorBidi" w:hAnsiTheme="majorBidi" w:cstheme="majorBidi"/>
                <w:sz w:val="28"/>
                <w:szCs w:val="28"/>
                <w:lang w:val="en-US"/>
              </w:rPr>
            </w:pPr>
            <w:r w:rsidRPr="00B922A5">
              <w:rPr>
                <w:rFonts w:ascii="AngsanaUPC" w:hAnsi="AngsanaUPC" w:cs="AngsanaUPC"/>
                <w:sz w:val="28"/>
                <w:szCs w:val="28"/>
                <w:cs/>
                <w:lang w:val="en-US"/>
              </w:rPr>
              <w:t>19,155,868</w:t>
            </w:r>
          </w:p>
        </w:tc>
      </w:tr>
      <w:tr w:rsidR="003E33A8" w:rsidRPr="00E95D01" w14:paraId="546CB68C" w14:textId="77777777" w:rsidTr="00E95D01">
        <w:tc>
          <w:tcPr>
            <w:tcW w:w="2970" w:type="dxa"/>
            <w:vAlign w:val="bottom"/>
          </w:tcPr>
          <w:p w14:paraId="770D6787" w14:textId="77777777" w:rsidR="003E33A8" w:rsidRPr="00162676" w:rsidRDefault="003E33A8" w:rsidP="003E33A8">
            <w:pPr>
              <w:tabs>
                <w:tab w:val="left" w:pos="372"/>
              </w:tabs>
              <w:jc w:val="both"/>
              <w:rPr>
                <w:rFonts w:ascii="Angsana New" w:hAnsi="Angsana New"/>
                <w:sz w:val="20"/>
                <w:szCs w:val="20"/>
                <w:cs/>
              </w:rPr>
            </w:pPr>
          </w:p>
        </w:tc>
        <w:tc>
          <w:tcPr>
            <w:tcW w:w="990" w:type="dxa"/>
            <w:vAlign w:val="bottom"/>
          </w:tcPr>
          <w:p w14:paraId="58498E0B" w14:textId="77777777" w:rsidR="003E33A8" w:rsidRPr="00162676" w:rsidRDefault="003E33A8" w:rsidP="003E33A8">
            <w:pPr>
              <w:pStyle w:val="BodyText"/>
              <w:spacing w:after="0"/>
              <w:ind w:left="-108" w:right="-108"/>
              <w:jc w:val="center"/>
              <w:rPr>
                <w:rFonts w:ascii="Angsana New" w:hAnsi="Angsana New"/>
                <w:sz w:val="20"/>
                <w:szCs w:val="20"/>
                <w:lang w:val="en-US"/>
              </w:rPr>
            </w:pPr>
          </w:p>
        </w:tc>
        <w:tc>
          <w:tcPr>
            <w:tcW w:w="1208" w:type="dxa"/>
            <w:vAlign w:val="bottom"/>
          </w:tcPr>
          <w:p w14:paraId="18DB1A55" w14:textId="77777777" w:rsidR="003E33A8" w:rsidRPr="00162676" w:rsidRDefault="003E33A8" w:rsidP="003E33A8">
            <w:pPr>
              <w:jc w:val="right"/>
              <w:rPr>
                <w:rFonts w:ascii="Angsana New" w:hAnsi="Angsana New"/>
                <w:sz w:val="20"/>
                <w:szCs w:val="20"/>
                <w:lang w:val="en-US"/>
              </w:rPr>
            </w:pPr>
          </w:p>
        </w:tc>
        <w:tc>
          <w:tcPr>
            <w:tcW w:w="1208" w:type="dxa"/>
            <w:vAlign w:val="bottom"/>
          </w:tcPr>
          <w:p w14:paraId="288DFCA8" w14:textId="77777777" w:rsidR="003E33A8" w:rsidRPr="00162676" w:rsidRDefault="003E33A8" w:rsidP="003E33A8">
            <w:pPr>
              <w:jc w:val="right"/>
              <w:rPr>
                <w:rFonts w:ascii="Angsana New" w:hAnsi="Angsana New"/>
                <w:sz w:val="20"/>
                <w:szCs w:val="20"/>
                <w:lang w:val="en-US"/>
              </w:rPr>
            </w:pPr>
          </w:p>
        </w:tc>
        <w:tc>
          <w:tcPr>
            <w:tcW w:w="1208" w:type="dxa"/>
            <w:vAlign w:val="bottom"/>
          </w:tcPr>
          <w:p w14:paraId="6A228156" w14:textId="77777777" w:rsidR="003E33A8" w:rsidRPr="00162676" w:rsidRDefault="003E33A8" w:rsidP="003E33A8">
            <w:pPr>
              <w:jc w:val="right"/>
              <w:rPr>
                <w:rFonts w:ascii="Angsana New" w:hAnsi="Angsana New"/>
                <w:sz w:val="20"/>
                <w:szCs w:val="20"/>
                <w:lang w:val="en-US"/>
              </w:rPr>
            </w:pPr>
          </w:p>
        </w:tc>
        <w:tc>
          <w:tcPr>
            <w:tcW w:w="1328" w:type="dxa"/>
            <w:vAlign w:val="bottom"/>
          </w:tcPr>
          <w:p w14:paraId="48C8A4F2" w14:textId="77777777" w:rsidR="003E33A8" w:rsidRPr="00162676" w:rsidRDefault="003E33A8" w:rsidP="003E33A8">
            <w:pPr>
              <w:jc w:val="right"/>
              <w:rPr>
                <w:rFonts w:ascii="Angsana New" w:hAnsi="Angsana New"/>
                <w:sz w:val="20"/>
                <w:szCs w:val="20"/>
                <w:lang w:val="en-US"/>
              </w:rPr>
            </w:pPr>
          </w:p>
        </w:tc>
      </w:tr>
      <w:tr w:rsidR="00162676" w:rsidRPr="00E95D01" w14:paraId="4611A0AE" w14:textId="77777777" w:rsidTr="00162676">
        <w:tc>
          <w:tcPr>
            <w:tcW w:w="2970" w:type="dxa"/>
            <w:vAlign w:val="bottom"/>
          </w:tcPr>
          <w:p w14:paraId="74222D22" w14:textId="55AAA6D9" w:rsidR="00162676" w:rsidRPr="00480F92" w:rsidRDefault="00162676" w:rsidP="00162676">
            <w:pPr>
              <w:tabs>
                <w:tab w:val="left" w:pos="372"/>
              </w:tabs>
              <w:jc w:val="both"/>
              <w:rPr>
                <w:rFonts w:asciiTheme="majorBidi" w:hAnsi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at</w:t>
            </w:r>
            <w:r>
              <w:rPr>
                <w:rFonts w:asciiTheme="majorBidi" w:hAnsiTheme="majorBidi" w:hint="cs"/>
                <w:sz w:val="28"/>
                <w:szCs w:val="28"/>
                <w:cs/>
              </w:rPr>
              <w:t xml:space="preserve"> </w:t>
            </w:r>
            <w:r>
              <w:rPr>
                <w:rFonts w:asciiTheme="majorBidi" w:hAnsiTheme="majorBidi"/>
                <w:sz w:val="28"/>
                <w:szCs w:val="28"/>
                <w:lang w:val="en-US"/>
              </w:rPr>
              <w:t>January</w:t>
            </w:r>
            <w:r>
              <w:rPr>
                <w:rFonts w:ascii="Angsana New" w:hAnsi="Angsana New"/>
                <w:sz w:val="28"/>
                <w:szCs w:val="28"/>
                <w:lang w:val="en-US"/>
              </w:rPr>
              <w:t xml:space="preserve"> 1</w:t>
            </w:r>
          </w:p>
        </w:tc>
        <w:tc>
          <w:tcPr>
            <w:tcW w:w="990" w:type="dxa"/>
          </w:tcPr>
          <w:p w14:paraId="5E2A67F6" w14:textId="3EFD1373" w:rsidR="00162676" w:rsidRPr="00211E13" w:rsidRDefault="00162676" w:rsidP="00162676">
            <w:pPr>
              <w:pStyle w:val="BodyText"/>
              <w:spacing w:after="0"/>
              <w:ind w:left="-108" w:right="-108"/>
              <w:jc w:val="center"/>
              <w:rPr>
                <w:rFonts w:asciiTheme="majorBidi" w:hAnsiTheme="majorBidi"/>
                <w:sz w:val="28"/>
                <w:szCs w:val="28"/>
                <w:cs/>
              </w:rPr>
            </w:pPr>
            <w:r w:rsidRPr="00A1267D">
              <w:rPr>
                <w:rFonts w:asciiTheme="majorBidi" w:hAnsiTheme="majorBidi"/>
                <w:sz w:val="28"/>
                <w:szCs w:val="28"/>
                <w:lang w:val="en-US"/>
              </w:rPr>
              <w:t>25.00</w:t>
            </w:r>
          </w:p>
        </w:tc>
        <w:tc>
          <w:tcPr>
            <w:tcW w:w="1208" w:type="dxa"/>
            <w:vAlign w:val="bottom"/>
          </w:tcPr>
          <w:p w14:paraId="1BE336E4" w14:textId="1432908F" w:rsidR="00162676" w:rsidRPr="00642841" w:rsidRDefault="00162676" w:rsidP="00D23F43">
            <w:pPr>
              <w:jc w:val="right"/>
              <w:rPr>
                <w:rFonts w:asciiTheme="majorBidi" w:hAnsiTheme="majorBidi" w:cstheme="majorBidi"/>
                <w:b/>
                <w:bCs/>
                <w:sz w:val="28"/>
                <w:szCs w:val="28"/>
                <w:lang w:val="en-US"/>
              </w:rPr>
            </w:pPr>
            <w:r w:rsidRPr="00B922A5">
              <w:rPr>
                <w:rFonts w:ascii="AngsanaUPC" w:hAnsi="AngsanaUPC" w:cs="AngsanaUPC"/>
                <w:sz w:val="28"/>
                <w:szCs w:val="28"/>
                <w:lang w:val="en-US"/>
              </w:rPr>
              <w:t>766,23</w:t>
            </w:r>
            <w:r>
              <w:rPr>
                <w:rFonts w:ascii="AngsanaUPC" w:hAnsi="AngsanaUPC" w:cs="AngsanaUPC"/>
                <w:sz w:val="28"/>
                <w:szCs w:val="28"/>
                <w:lang w:val="en-US"/>
              </w:rPr>
              <w:t>4</w:t>
            </w:r>
          </w:p>
        </w:tc>
        <w:tc>
          <w:tcPr>
            <w:tcW w:w="1208" w:type="dxa"/>
            <w:vAlign w:val="bottom"/>
          </w:tcPr>
          <w:p w14:paraId="76BD793B" w14:textId="266C5FC8" w:rsidR="00162676" w:rsidRPr="00D74A1C" w:rsidRDefault="00162676" w:rsidP="00D23F43">
            <w:pPr>
              <w:jc w:val="right"/>
              <w:rPr>
                <w:rFonts w:asciiTheme="majorBidi" w:hAnsiTheme="majorBidi" w:cstheme="majorBidi"/>
                <w:b/>
                <w:bCs/>
                <w:sz w:val="28"/>
                <w:szCs w:val="28"/>
                <w:lang w:val="en-US"/>
              </w:rPr>
            </w:pPr>
            <w:r w:rsidRPr="00B922A5">
              <w:rPr>
                <w:rFonts w:ascii="AngsanaUPC" w:hAnsi="AngsanaUPC" w:cs="AngsanaUPC"/>
                <w:sz w:val="28"/>
                <w:szCs w:val="28"/>
                <w:lang w:val="en-US"/>
              </w:rPr>
              <w:t>19,155,868</w:t>
            </w:r>
          </w:p>
        </w:tc>
        <w:tc>
          <w:tcPr>
            <w:tcW w:w="1208" w:type="dxa"/>
            <w:vAlign w:val="bottom"/>
          </w:tcPr>
          <w:p w14:paraId="5DE0B34F" w14:textId="3A35D7FC" w:rsidR="00162676" w:rsidRPr="00211E13" w:rsidRDefault="00162676" w:rsidP="00D23F43">
            <w:pP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c>
          <w:tcPr>
            <w:tcW w:w="1328" w:type="dxa"/>
            <w:vAlign w:val="bottom"/>
          </w:tcPr>
          <w:p w14:paraId="104BC6AD" w14:textId="3EAB9ED6" w:rsidR="00162676" w:rsidRPr="00211E13" w:rsidRDefault="00162676" w:rsidP="00D23F43">
            <w:pP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r>
      <w:tr w:rsidR="00162676" w:rsidRPr="00162676" w14:paraId="75776E2B" w14:textId="77777777" w:rsidTr="00162676">
        <w:tc>
          <w:tcPr>
            <w:tcW w:w="2970" w:type="dxa"/>
            <w:vAlign w:val="bottom"/>
          </w:tcPr>
          <w:p w14:paraId="4C1DF730" w14:textId="3C613374" w:rsidR="00162676" w:rsidRPr="00AF0CB2" w:rsidRDefault="00162676" w:rsidP="00AF0CB2">
            <w:pPr>
              <w:tabs>
                <w:tab w:val="left" w:pos="372"/>
              </w:tabs>
              <w:ind w:left="160" w:hanging="160"/>
              <w:jc w:val="thaiDistribute"/>
              <w:rPr>
                <w:rFonts w:ascii="Angsana New" w:hAnsi="Angsana New"/>
                <w:sz w:val="28"/>
                <w:szCs w:val="28"/>
                <w:cs/>
              </w:rPr>
            </w:pPr>
            <w:r w:rsidRPr="00162676">
              <w:rPr>
                <w:rFonts w:ascii="Angsana New" w:hAnsi="Angsana New"/>
                <w:sz w:val="28"/>
                <w:szCs w:val="28"/>
                <w:cs/>
              </w:rPr>
              <w:t xml:space="preserve">New shares issuance from </w:t>
            </w:r>
            <w:r w:rsidRPr="00162676">
              <w:rPr>
                <w:rFonts w:asciiTheme="majorBidi" w:hAnsiTheme="majorBidi" w:cstheme="majorBidi"/>
                <w:sz w:val="28"/>
                <w:szCs w:val="28"/>
                <w:lang w:val="en-US"/>
              </w:rPr>
              <w:t>Warrants</w:t>
            </w:r>
          </w:p>
        </w:tc>
        <w:tc>
          <w:tcPr>
            <w:tcW w:w="990" w:type="dxa"/>
          </w:tcPr>
          <w:p w14:paraId="34A0C9B9" w14:textId="64F42776" w:rsidR="00162676" w:rsidRPr="00A1267D" w:rsidRDefault="00162676" w:rsidP="00162676">
            <w:pPr>
              <w:pStyle w:val="BodyText"/>
              <w:spacing w:after="0"/>
              <w:ind w:left="-108" w:right="-108"/>
              <w:jc w:val="center"/>
              <w:rPr>
                <w:rFonts w:asciiTheme="majorBidi" w:hAnsiTheme="majorBidi"/>
                <w:sz w:val="28"/>
                <w:szCs w:val="28"/>
                <w:lang w:val="en-US"/>
              </w:rPr>
            </w:pPr>
            <w:r>
              <w:rPr>
                <w:rFonts w:asciiTheme="majorBidi" w:hAnsiTheme="majorBidi"/>
                <w:sz w:val="28"/>
                <w:szCs w:val="28"/>
                <w:lang w:val="en-US"/>
              </w:rPr>
              <w:t>25.00</w:t>
            </w:r>
          </w:p>
        </w:tc>
        <w:tc>
          <w:tcPr>
            <w:tcW w:w="1208" w:type="dxa"/>
            <w:vAlign w:val="bottom"/>
          </w:tcPr>
          <w:p w14:paraId="17679D85" w14:textId="26A34443" w:rsidR="00162676" w:rsidRPr="00B922A5" w:rsidRDefault="00162676" w:rsidP="00162676">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w:t>
            </w:r>
          </w:p>
        </w:tc>
        <w:tc>
          <w:tcPr>
            <w:tcW w:w="1208" w:type="dxa"/>
            <w:vAlign w:val="bottom"/>
          </w:tcPr>
          <w:p w14:paraId="7D12AC96" w14:textId="607E988D" w:rsidR="00162676" w:rsidRPr="00B922A5" w:rsidRDefault="00162676" w:rsidP="00162676">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2</w:t>
            </w:r>
          </w:p>
        </w:tc>
        <w:tc>
          <w:tcPr>
            <w:tcW w:w="1208" w:type="dxa"/>
            <w:vAlign w:val="bottom"/>
          </w:tcPr>
          <w:p w14:paraId="5073FC50" w14:textId="2A3382BC" w:rsidR="00162676" w:rsidRPr="007704F6" w:rsidRDefault="00FC50CA" w:rsidP="00162676">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w:t>
            </w:r>
          </w:p>
        </w:tc>
        <w:tc>
          <w:tcPr>
            <w:tcW w:w="1328" w:type="dxa"/>
            <w:vAlign w:val="bottom"/>
          </w:tcPr>
          <w:p w14:paraId="0CA372CA" w14:textId="152B3679" w:rsidR="00162676" w:rsidRPr="007704F6" w:rsidRDefault="00FC50CA" w:rsidP="00162676">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w:t>
            </w:r>
          </w:p>
        </w:tc>
      </w:tr>
      <w:tr w:rsidR="00162676" w:rsidRPr="00E95D01" w14:paraId="4ECFD53F" w14:textId="77777777" w:rsidTr="00162676">
        <w:tc>
          <w:tcPr>
            <w:tcW w:w="2970" w:type="dxa"/>
            <w:vAlign w:val="bottom"/>
          </w:tcPr>
          <w:p w14:paraId="2D4E1824" w14:textId="62371461" w:rsidR="00162676" w:rsidRPr="00480F92" w:rsidRDefault="00162676" w:rsidP="00162676">
            <w:pPr>
              <w:tabs>
                <w:tab w:val="left" w:pos="372"/>
              </w:tabs>
              <w:jc w:val="both"/>
              <w:rPr>
                <w:rFonts w:asciiTheme="majorBidi" w:hAnsi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Theme="majorBidi" w:hAnsiTheme="majorBidi"/>
                <w:sz w:val="28"/>
                <w:szCs w:val="28"/>
                <w:lang w:val="en-US"/>
              </w:rPr>
              <w:t>June</w:t>
            </w:r>
            <w:r>
              <w:rPr>
                <w:rFonts w:ascii="Angsana New" w:hAnsi="Angsana New"/>
                <w:sz w:val="28"/>
                <w:szCs w:val="28"/>
                <w:lang w:val="en-US"/>
              </w:rPr>
              <w:t xml:space="preserve"> 30</w:t>
            </w:r>
          </w:p>
        </w:tc>
        <w:tc>
          <w:tcPr>
            <w:tcW w:w="990" w:type="dxa"/>
            <w:vAlign w:val="center"/>
          </w:tcPr>
          <w:p w14:paraId="2800EA42" w14:textId="0065B357" w:rsidR="00162676" w:rsidRPr="00211E13" w:rsidRDefault="00162676" w:rsidP="00162676">
            <w:pPr>
              <w:pStyle w:val="BodyText"/>
              <w:spacing w:after="0"/>
              <w:ind w:left="-108" w:right="-108"/>
              <w:jc w:val="center"/>
              <w:rPr>
                <w:rFonts w:asciiTheme="majorBidi" w:hAnsiTheme="majorBidi"/>
                <w:sz w:val="28"/>
                <w:szCs w:val="28"/>
                <w:cs/>
              </w:rPr>
            </w:pPr>
            <w:r w:rsidRPr="00A1267D">
              <w:rPr>
                <w:rFonts w:asciiTheme="majorBidi" w:hAnsiTheme="majorBidi"/>
                <w:sz w:val="28"/>
                <w:szCs w:val="28"/>
                <w:lang w:val="en-US"/>
              </w:rPr>
              <w:t>25.00</w:t>
            </w:r>
          </w:p>
        </w:tc>
        <w:tc>
          <w:tcPr>
            <w:tcW w:w="1208" w:type="dxa"/>
            <w:vAlign w:val="bottom"/>
          </w:tcPr>
          <w:p w14:paraId="46279CE6" w14:textId="27461072" w:rsidR="00162676" w:rsidRPr="00642841" w:rsidRDefault="00162676" w:rsidP="00162676">
            <w:pPr>
              <w:pBdr>
                <w:bottom w:val="double" w:sz="4" w:space="1" w:color="auto"/>
              </w:pBdr>
              <w:jc w:val="right"/>
              <w:rPr>
                <w:rFonts w:asciiTheme="majorBidi" w:hAnsiTheme="majorBidi" w:cstheme="majorBidi"/>
                <w:b/>
                <w:bCs/>
                <w:sz w:val="28"/>
                <w:szCs w:val="28"/>
                <w:lang w:val="en-US"/>
              </w:rPr>
            </w:pPr>
            <w:r w:rsidRPr="00B922A5">
              <w:rPr>
                <w:rFonts w:ascii="AngsanaUPC" w:hAnsi="AngsanaUPC" w:cs="AngsanaUPC"/>
                <w:sz w:val="28"/>
                <w:szCs w:val="28"/>
                <w:lang w:val="en-US"/>
              </w:rPr>
              <w:t>766,23</w:t>
            </w:r>
            <w:r>
              <w:rPr>
                <w:rFonts w:ascii="AngsanaUPC" w:hAnsi="AngsanaUPC" w:cs="AngsanaUPC"/>
                <w:sz w:val="28"/>
                <w:szCs w:val="28"/>
                <w:lang w:val="en-US"/>
              </w:rPr>
              <w:t>4</w:t>
            </w:r>
          </w:p>
        </w:tc>
        <w:tc>
          <w:tcPr>
            <w:tcW w:w="1208" w:type="dxa"/>
            <w:vAlign w:val="bottom"/>
          </w:tcPr>
          <w:p w14:paraId="78BB02DC" w14:textId="64D302D6" w:rsidR="00162676" w:rsidRPr="00D74A1C" w:rsidRDefault="00162676" w:rsidP="00162676">
            <w:pPr>
              <w:pBdr>
                <w:bottom w:val="double" w:sz="4" w:space="1" w:color="auto"/>
              </w:pBdr>
              <w:jc w:val="right"/>
              <w:rPr>
                <w:rFonts w:asciiTheme="majorBidi" w:hAnsiTheme="majorBidi" w:cstheme="majorBidi"/>
                <w:b/>
                <w:bCs/>
                <w:sz w:val="28"/>
                <w:szCs w:val="28"/>
                <w:lang w:val="en-US"/>
              </w:rPr>
            </w:pPr>
            <w:r w:rsidRPr="00B922A5">
              <w:rPr>
                <w:rFonts w:ascii="AngsanaUPC" w:hAnsi="AngsanaUPC" w:cs="AngsanaUPC"/>
                <w:sz w:val="28"/>
                <w:szCs w:val="28"/>
                <w:lang w:val="en-US"/>
              </w:rPr>
              <w:t>19,155,8</w:t>
            </w:r>
            <w:r>
              <w:rPr>
                <w:rFonts w:ascii="AngsanaUPC" w:hAnsi="AngsanaUPC" w:cs="AngsanaUPC"/>
                <w:sz w:val="28"/>
                <w:szCs w:val="28"/>
                <w:lang w:val="en-US"/>
              </w:rPr>
              <w:t>70</w:t>
            </w:r>
          </w:p>
        </w:tc>
        <w:tc>
          <w:tcPr>
            <w:tcW w:w="1208" w:type="dxa"/>
            <w:vAlign w:val="center"/>
          </w:tcPr>
          <w:p w14:paraId="3969B3EC" w14:textId="70875863" w:rsidR="00162676" w:rsidRPr="00211E13" w:rsidRDefault="00162676" w:rsidP="00162676">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w:t>
            </w:r>
          </w:p>
        </w:tc>
        <w:tc>
          <w:tcPr>
            <w:tcW w:w="1328" w:type="dxa"/>
            <w:vAlign w:val="center"/>
          </w:tcPr>
          <w:p w14:paraId="27284445" w14:textId="1356CBC6" w:rsidR="00162676" w:rsidRPr="00211E13" w:rsidRDefault="00162676" w:rsidP="00162676">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w:t>
            </w:r>
          </w:p>
        </w:tc>
      </w:tr>
    </w:tbl>
    <w:p w14:paraId="1465312C" w14:textId="20D2587D" w:rsidR="006E3EC4" w:rsidRDefault="006E3EC4" w:rsidP="00794AFC">
      <w:pPr>
        <w:spacing w:before="80"/>
        <w:ind w:left="448"/>
        <w:jc w:val="thaiDistribute"/>
        <w:rPr>
          <w:rFonts w:ascii="Angsana New" w:hAnsi="Angsana New"/>
          <w:sz w:val="28"/>
          <w:szCs w:val="28"/>
          <w:lang w:val="en-US"/>
        </w:rPr>
      </w:pPr>
      <w:r w:rsidRPr="005A5D46">
        <w:rPr>
          <w:rFonts w:ascii="Angsana New" w:hAnsi="Angsana New"/>
          <w:sz w:val="28"/>
          <w:szCs w:val="28"/>
          <w:lang w:val="en-US"/>
        </w:rPr>
        <w:lastRenderedPageBreak/>
        <w:t xml:space="preserve">On </w:t>
      </w:r>
      <w:r>
        <w:rPr>
          <w:rFonts w:ascii="Angsana New" w:hAnsi="Angsana New"/>
          <w:sz w:val="28"/>
          <w:szCs w:val="28"/>
          <w:lang w:val="en-US"/>
        </w:rPr>
        <w:t xml:space="preserve">January </w:t>
      </w:r>
      <w:r w:rsidRPr="005A5D46">
        <w:rPr>
          <w:rFonts w:ascii="Angsana New" w:hAnsi="Angsana New"/>
          <w:sz w:val="28"/>
          <w:szCs w:val="28"/>
          <w:lang w:val="en-US"/>
        </w:rPr>
        <w:t>28</w:t>
      </w:r>
      <w:r>
        <w:rPr>
          <w:rFonts w:ascii="Angsana New" w:hAnsi="Angsana New"/>
          <w:sz w:val="28"/>
          <w:szCs w:val="28"/>
          <w:lang w:val="en-US"/>
        </w:rPr>
        <w:t xml:space="preserve">, </w:t>
      </w:r>
      <w:r w:rsidRPr="005A5D46">
        <w:rPr>
          <w:rFonts w:ascii="Angsana New" w:hAnsi="Angsana New"/>
          <w:sz w:val="28"/>
          <w:szCs w:val="28"/>
          <w:lang w:val="en-US"/>
        </w:rPr>
        <w:t>2025</w:t>
      </w:r>
      <w:r w:rsidR="00636FA3">
        <w:rPr>
          <w:rFonts w:ascii="Angsana New" w:hAnsi="Angsana New"/>
          <w:sz w:val="28"/>
          <w:szCs w:val="28"/>
          <w:lang w:val="en-US"/>
        </w:rPr>
        <w:t>,</w:t>
      </w:r>
      <w:r w:rsidR="0015357E">
        <w:rPr>
          <w:rFonts w:ascii="Angsana New" w:hAnsi="Angsana New"/>
          <w:sz w:val="28"/>
          <w:szCs w:val="28"/>
          <w:lang w:val="en-US"/>
        </w:rPr>
        <w:t xml:space="preserve"> </w:t>
      </w:r>
      <w:r w:rsidRPr="005A5D46">
        <w:rPr>
          <w:rFonts w:ascii="Angsana New" w:hAnsi="Angsana New"/>
          <w:sz w:val="28"/>
          <w:szCs w:val="28"/>
          <w:lang w:val="en-US"/>
        </w:rPr>
        <w:t xml:space="preserve">the Company registered </w:t>
      </w:r>
      <w:proofErr w:type="gramStart"/>
      <w:r w:rsidRPr="005A5D46">
        <w:rPr>
          <w:rFonts w:ascii="Angsana New" w:hAnsi="Angsana New"/>
          <w:sz w:val="28"/>
          <w:szCs w:val="28"/>
          <w:lang w:val="en-US"/>
        </w:rPr>
        <w:t>of</w:t>
      </w:r>
      <w:proofErr w:type="gramEnd"/>
      <w:r w:rsidRPr="005A5D46">
        <w:rPr>
          <w:rFonts w:ascii="Angsana New" w:hAnsi="Angsana New"/>
          <w:sz w:val="28"/>
          <w:szCs w:val="28"/>
          <w:lang w:val="en-US"/>
        </w:rPr>
        <w:t xml:space="preserve"> the change of paid-up capital from convertible debentures exercise of Baht </w:t>
      </w:r>
      <w:r w:rsidRPr="005A5D46">
        <w:rPr>
          <w:rFonts w:asciiTheme="majorBidi" w:hAnsiTheme="majorBidi"/>
          <w:sz w:val="28"/>
          <w:szCs w:val="28"/>
          <w:lang w:val="en-US"/>
        </w:rPr>
        <w:t xml:space="preserve">173,610,745 </w:t>
      </w:r>
      <w:r w:rsidRPr="005A5D46">
        <w:rPr>
          <w:rFonts w:ascii="Angsana New" w:hAnsi="Angsana New"/>
          <w:sz w:val="28"/>
          <w:szCs w:val="28"/>
          <w:lang w:val="en-US"/>
        </w:rPr>
        <w:t xml:space="preserve">from the existing paid-up capital of Baht </w:t>
      </w:r>
      <w:r w:rsidRPr="005A5D46">
        <w:rPr>
          <w:rFonts w:asciiTheme="majorBidi" w:hAnsiTheme="majorBidi"/>
          <w:sz w:val="28"/>
          <w:szCs w:val="28"/>
          <w:lang w:val="en-US"/>
        </w:rPr>
        <w:t xml:space="preserve">17,766,434,405 </w:t>
      </w:r>
      <w:r w:rsidRPr="005A5D46">
        <w:rPr>
          <w:rFonts w:ascii="Angsana New" w:hAnsi="Angsana New"/>
          <w:sz w:val="28"/>
          <w:szCs w:val="28"/>
          <w:lang w:val="en-US"/>
        </w:rPr>
        <w:t xml:space="preserve">to the new paid-up capital of Baht </w:t>
      </w:r>
      <w:r w:rsidRPr="005A5D46">
        <w:rPr>
          <w:rFonts w:asciiTheme="majorBidi" w:hAnsiTheme="majorBidi"/>
          <w:sz w:val="28"/>
          <w:szCs w:val="28"/>
          <w:lang w:val="en-US"/>
        </w:rPr>
        <w:t>17,940,045,150</w:t>
      </w:r>
      <w:r w:rsidRPr="005A5D46">
        <w:rPr>
          <w:rFonts w:asciiTheme="majorBidi" w:hAnsiTheme="majorBidi" w:cstheme="majorBidi"/>
          <w:sz w:val="28"/>
          <w:szCs w:val="28"/>
          <w:cs/>
          <w:lang w:val="en-US"/>
        </w:rPr>
        <w:t xml:space="preserve"> </w:t>
      </w:r>
      <w:r w:rsidRPr="005A5D46">
        <w:rPr>
          <w:rFonts w:ascii="Angsana New" w:hAnsi="Angsana New"/>
          <w:sz w:val="28"/>
          <w:szCs w:val="28"/>
          <w:lang w:val="en-US"/>
        </w:rPr>
        <w:t>with the Department of Business Development, the Ministry of Commerce.</w:t>
      </w:r>
    </w:p>
    <w:p w14:paraId="1ECE4C31" w14:textId="2DC1AE7C" w:rsidR="003004EA" w:rsidRDefault="006E3EC4" w:rsidP="006E3EC4">
      <w:pPr>
        <w:spacing w:before="120"/>
        <w:ind w:left="446"/>
        <w:jc w:val="thaiDistribute"/>
        <w:rPr>
          <w:rFonts w:ascii="Angsana New" w:hAnsi="Angsana New"/>
          <w:sz w:val="28"/>
          <w:szCs w:val="28"/>
          <w:lang w:val="en-US"/>
        </w:rPr>
      </w:pPr>
      <w:r w:rsidRPr="00C1662C">
        <w:rPr>
          <w:rFonts w:ascii="Angsana New" w:hAnsi="Angsana New"/>
          <w:sz w:val="28"/>
          <w:szCs w:val="28"/>
          <w:lang w:val="en-US"/>
        </w:rPr>
        <w:t xml:space="preserve">On </w:t>
      </w:r>
      <w:r>
        <w:rPr>
          <w:rFonts w:ascii="Angsana New" w:hAnsi="Angsana New"/>
          <w:sz w:val="28"/>
          <w:szCs w:val="28"/>
          <w:lang w:val="en-US"/>
        </w:rPr>
        <w:t>April 11, 2025</w:t>
      </w:r>
      <w:r w:rsidR="0015357E">
        <w:rPr>
          <w:rFonts w:ascii="Angsana New" w:hAnsi="Angsana New"/>
          <w:sz w:val="28"/>
          <w:szCs w:val="28"/>
          <w:lang w:val="en-US"/>
        </w:rPr>
        <w:t>,</w:t>
      </w:r>
      <w:r w:rsidRPr="00C1662C">
        <w:rPr>
          <w:rFonts w:ascii="Angsana New" w:hAnsi="Angsana New"/>
          <w:sz w:val="28"/>
          <w:szCs w:val="28"/>
          <w:lang w:val="en-US"/>
        </w:rPr>
        <w:t xml:space="preserve"> the</w:t>
      </w:r>
      <w:r>
        <w:rPr>
          <w:rFonts w:ascii="Angsana New" w:hAnsi="Angsana New" w:hint="cs"/>
          <w:sz w:val="28"/>
          <w:szCs w:val="28"/>
          <w:cs/>
          <w:lang w:val="en-US"/>
        </w:rPr>
        <w:t xml:space="preserve"> </w:t>
      </w:r>
      <w:r>
        <w:rPr>
          <w:rFonts w:ascii="Angsana New" w:hAnsi="Angsana New"/>
          <w:sz w:val="28"/>
          <w:szCs w:val="28"/>
          <w:lang w:val="en-US"/>
        </w:rPr>
        <w:t xml:space="preserve">Annual </w:t>
      </w:r>
      <w:r w:rsidRPr="00C1662C">
        <w:rPr>
          <w:rFonts w:ascii="Angsana New" w:hAnsi="Angsana New"/>
          <w:sz w:val="28"/>
          <w:szCs w:val="28"/>
          <w:lang w:val="en-US"/>
        </w:rPr>
        <w:t xml:space="preserve">General Meeting of Shareholders </w:t>
      </w:r>
      <w:r>
        <w:rPr>
          <w:rFonts w:ascii="Angsana New" w:hAnsi="Angsana New"/>
          <w:sz w:val="28"/>
          <w:szCs w:val="28"/>
          <w:lang w:val="en-US"/>
        </w:rPr>
        <w:t>2025</w:t>
      </w:r>
      <w:r w:rsidR="00EF6669">
        <w:rPr>
          <w:rFonts w:ascii="Angsana New" w:hAnsi="Angsana New"/>
          <w:sz w:val="28"/>
          <w:szCs w:val="28"/>
          <w:lang w:val="en-US"/>
        </w:rPr>
        <w:t>.</w:t>
      </w:r>
    </w:p>
    <w:p w14:paraId="75642D1D" w14:textId="000DD56F" w:rsidR="00EF6669" w:rsidRPr="00EF6669" w:rsidRDefault="00EF6669" w:rsidP="00EF6669">
      <w:pPr>
        <w:pStyle w:val="ListParagraph"/>
        <w:numPr>
          <w:ilvl w:val="0"/>
          <w:numId w:val="2"/>
        </w:numPr>
        <w:spacing w:before="120"/>
        <w:jc w:val="thaiDistribute"/>
        <w:rPr>
          <w:rFonts w:ascii="Angsana New" w:hAnsi="Angsana New"/>
          <w:b/>
          <w:bCs/>
          <w:sz w:val="28"/>
          <w:szCs w:val="28"/>
          <w:lang w:val="en-US"/>
        </w:rPr>
      </w:pPr>
      <w:r>
        <w:rPr>
          <w:rFonts w:ascii="Angsana New" w:hAnsi="Angsana New"/>
          <w:sz w:val="28"/>
          <w:szCs w:val="28"/>
          <w:lang w:val="en-US"/>
        </w:rPr>
        <w:t>A</w:t>
      </w:r>
      <w:r w:rsidR="006E3EC4" w:rsidRPr="003004EA">
        <w:rPr>
          <w:rFonts w:ascii="Angsana New" w:hAnsi="Angsana New"/>
          <w:sz w:val="28"/>
          <w:szCs w:val="28"/>
          <w:lang w:val="en-US"/>
        </w:rPr>
        <w:t>pproved the reduction of the Company to decrease the registered share capital from 4,578,522,781 ordinary shares with par value of Baht 5.00 per share, totaling Baht 22,892,613,905 to newly registered share capital of 4,578,522,780 ordinary</w:t>
      </w:r>
      <w:r w:rsidR="006E3EC4" w:rsidRPr="003004EA">
        <w:rPr>
          <w:rFonts w:ascii="Angsana New" w:hAnsi="Angsana New"/>
          <w:sz w:val="28"/>
          <w:szCs w:val="28"/>
          <w:cs/>
          <w:lang w:val="en-US"/>
        </w:rPr>
        <w:t xml:space="preserve"> </w:t>
      </w:r>
      <w:r w:rsidR="006E3EC4" w:rsidRPr="003004EA">
        <w:rPr>
          <w:rFonts w:ascii="Angsana New" w:hAnsi="Angsana New"/>
          <w:sz w:val="28"/>
          <w:szCs w:val="28"/>
          <w:lang w:val="en-US"/>
        </w:rPr>
        <w:t>shares with a par value of Baht 5.00</w:t>
      </w:r>
      <w:r w:rsidR="006E3EC4" w:rsidRPr="003004EA">
        <w:rPr>
          <w:rFonts w:ascii="Angsana New" w:hAnsi="Angsana New"/>
          <w:sz w:val="28"/>
          <w:szCs w:val="28"/>
          <w:cs/>
          <w:lang w:val="en-US"/>
        </w:rPr>
        <w:t xml:space="preserve"> </w:t>
      </w:r>
      <w:r w:rsidR="006E3EC4" w:rsidRPr="003004EA">
        <w:rPr>
          <w:rFonts w:ascii="Angsana New" w:hAnsi="Angsana New"/>
          <w:sz w:val="28"/>
          <w:szCs w:val="28"/>
          <w:lang w:val="en-US"/>
        </w:rPr>
        <w:t xml:space="preserve">per share, totaling Baht 22,892,613,900. The Company has completed </w:t>
      </w:r>
      <w:proofErr w:type="gramStart"/>
      <w:r w:rsidR="006E3EC4" w:rsidRPr="003004EA">
        <w:rPr>
          <w:rFonts w:ascii="Angsana New" w:hAnsi="Angsana New"/>
          <w:sz w:val="28"/>
          <w:szCs w:val="28"/>
          <w:lang w:val="en-US"/>
        </w:rPr>
        <w:t>the</w:t>
      </w:r>
      <w:r w:rsidR="0015357E">
        <w:rPr>
          <w:rFonts w:ascii="Angsana New" w:hAnsi="Angsana New"/>
          <w:sz w:val="28"/>
          <w:szCs w:val="28"/>
          <w:lang w:val="en-US"/>
        </w:rPr>
        <w:t xml:space="preserve"> </w:t>
      </w:r>
      <w:r w:rsidR="006E3EC4" w:rsidRPr="003004EA">
        <w:rPr>
          <w:rFonts w:ascii="Angsana New" w:hAnsi="Angsana New"/>
          <w:sz w:val="28"/>
          <w:szCs w:val="28"/>
          <w:lang w:val="en-US"/>
        </w:rPr>
        <w:t>capital</w:t>
      </w:r>
      <w:proofErr w:type="gramEnd"/>
      <w:r w:rsidR="006E3EC4" w:rsidRPr="003004EA">
        <w:rPr>
          <w:rFonts w:ascii="Angsana New" w:hAnsi="Angsana New"/>
          <w:sz w:val="28"/>
          <w:szCs w:val="28"/>
          <w:lang w:val="en-US"/>
        </w:rPr>
        <w:t xml:space="preserve"> reduction with the Department of Business Development.</w:t>
      </w:r>
    </w:p>
    <w:p w14:paraId="70FE5C9F" w14:textId="28294AAF" w:rsidR="00EF6669" w:rsidRPr="00C05033" w:rsidRDefault="00EF6669" w:rsidP="00EF6669">
      <w:pPr>
        <w:pStyle w:val="ListParagraph"/>
        <w:numPr>
          <w:ilvl w:val="0"/>
          <w:numId w:val="2"/>
        </w:numPr>
        <w:spacing w:before="120"/>
        <w:jc w:val="thaiDistribute"/>
        <w:rPr>
          <w:rFonts w:ascii="Angsana New" w:hAnsi="Angsana New"/>
          <w:b/>
          <w:bCs/>
          <w:sz w:val="28"/>
          <w:szCs w:val="28"/>
          <w:lang w:val="en-US"/>
        </w:rPr>
      </w:pPr>
      <w:r>
        <w:rPr>
          <w:rFonts w:ascii="Angsana New" w:hAnsi="Angsana New"/>
          <w:sz w:val="28"/>
          <w:szCs w:val="28"/>
          <w:lang w:val="en-US"/>
        </w:rPr>
        <w:t>A</w:t>
      </w:r>
      <w:r w:rsidR="006E3EC4" w:rsidRPr="00EF6669">
        <w:rPr>
          <w:rFonts w:ascii="Angsana New" w:hAnsi="Angsana New"/>
          <w:sz w:val="28"/>
          <w:szCs w:val="28"/>
          <w:lang w:val="en-US"/>
        </w:rPr>
        <w:t>pproved the change of par value of ordinary</w:t>
      </w:r>
      <w:r w:rsidR="006E3EC4" w:rsidRPr="00EF6669">
        <w:rPr>
          <w:rFonts w:ascii="Angsana New" w:hAnsi="Angsana New" w:hint="cs"/>
          <w:sz w:val="28"/>
          <w:szCs w:val="28"/>
          <w:cs/>
          <w:lang w:val="en-US"/>
        </w:rPr>
        <w:t xml:space="preserve"> </w:t>
      </w:r>
      <w:r w:rsidR="006E3EC4" w:rsidRPr="00EF6669">
        <w:rPr>
          <w:rFonts w:ascii="Angsana New" w:hAnsi="Angsana New"/>
          <w:sz w:val="28"/>
          <w:szCs w:val="28"/>
          <w:lang w:val="en-US"/>
        </w:rPr>
        <w:t>shares of the Company from previously par value of Baht 5.00 per share to par value of Baht 25.00 per share</w:t>
      </w:r>
      <w:r w:rsidR="006E3EC4" w:rsidRPr="00EF6669">
        <w:rPr>
          <w:rFonts w:ascii="Angsana New" w:hAnsi="Angsana New" w:hint="cs"/>
          <w:sz w:val="28"/>
          <w:szCs w:val="28"/>
          <w:cs/>
          <w:lang w:val="en-US"/>
        </w:rPr>
        <w:t xml:space="preserve"> </w:t>
      </w:r>
      <w:r w:rsidR="006E3EC4" w:rsidRPr="00EF6669">
        <w:rPr>
          <w:rFonts w:ascii="Angsana New" w:hAnsi="Angsana New"/>
          <w:sz w:val="28"/>
          <w:szCs w:val="28"/>
          <w:lang w:val="en-US"/>
        </w:rPr>
        <w:t xml:space="preserve">which </w:t>
      </w:r>
      <w:proofErr w:type="gramStart"/>
      <w:r w:rsidR="006E3EC4" w:rsidRPr="00EF6669">
        <w:rPr>
          <w:rFonts w:ascii="Angsana New" w:hAnsi="Angsana New"/>
          <w:sz w:val="28"/>
          <w:szCs w:val="28"/>
          <w:lang w:val="en-US"/>
        </w:rPr>
        <w:t>resulted</w:t>
      </w:r>
      <w:proofErr w:type="gramEnd"/>
      <w:r w:rsidR="006E3EC4" w:rsidRPr="00EF6669">
        <w:rPr>
          <w:rFonts w:ascii="Angsana New" w:hAnsi="Angsana New"/>
          <w:sz w:val="28"/>
          <w:szCs w:val="28"/>
          <w:lang w:val="en-US"/>
        </w:rPr>
        <w:t xml:space="preserve"> the decreases of number of ordinary shares from previously </w:t>
      </w:r>
      <w:r w:rsidR="006E3EC4" w:rsidRPr="00EF6669">
        <w:rPr>
          <w:rFonts w:ascii="Angsana New" w:hAnsi="Angsana New"/>
          <w:sz w:val="28"/>
          <w:szCs w:val="28"/>
          <w:cs/>
          <w:lang w:val="en-US"/>
        </w:rPr>
        <w:t>4</w:t>
      </w:r>
      <w:r w:rsidR="006E3EC4" w:rsidRPr="00EF6669">
        <w:rPr>
          <w:rFonts w:ascii="Angsana New" w:hAnsi="Angsana New"/>
          <w:sz w:val="28"/>
          <w:szCs w:val="28"/>
          <w:lang w:val="en-US"/>
        </w:rPr>
        <w:t>,</w:t>
      </w:r>
      <w:r w:rsidR="006E3EC4" w:rsidRPr="00EF6669">
        <w:rPr>
          <w:rFonts w:ascii="Angsana New" w:hAnsi="Angsana New"/>
          <w:sz w:val="28"/>
          <w:szCs w:val="28"/>
          <w:cs/>
          <w:lang w:val="en-US"/>
        </w:rPr>
        <w:t>578</w:t>
      </w:r>
      <w:r w:rsidR="006E3EC4" w:rsidRPr="00EF6669">
        <w:rPr>
          <w:rFonts w:ascii="Angsana New" w:hAnsi="Angsana New"/>
          <w:sz w:val="28"/>
          <w:szCs w:val="28"/>
          <w:lang w:val="en-US"/>
        </w:rPr>
        <w:t>,</w:t>
      </w:r>
      <w:r w:rsidR="006E3EC4" w:rsidRPr="00EF6669">
        <w:rPr>
          <w:rFonts w:ascii="Angsana New" w:hAnsi="Angsana New"/>
          <w:sz w:val="28"/>
          <w:szCs w:val="28"/>
          <w:cs/>
          <w:lang w:val="en-US"/>
        </w:rPr>
        <w:t>522</w:t>
      </w:r>
      <w:r w:rsidR="006E3EC4" w:rsidRPr="00EF6669">
        <w:rPr>
          <w:rFonts w:ascii="Angsana New" w:hAnsi="Angsana New"/>
          <w:sz w:val="28"/>
          <w:szCs w:val="28"/>
          <w:lang w:val="en-US"/>
        </w:rPr>
        <w:t>,</w:t>
      </w:r>
      <w:r w:rsidR="006E3EC4" w:rsidRPr="00EF6669">
        <w:rPr>
          <w:rFonts w:ascii="Angsana New" w:hAnsi="Angsana New"/>
          <w:sz w:val="28"/>
          <w:szCs w:val="28"/>
          <w:cs/>
          <w:lang w:val="en-US"/>
        </w:rPr>
        <w:t>780</w:t>
      </w:r>
      <w:r w:rsidR="006E3EC4" w:rsidRPr="00EF6669">
        <w:rPr>
          <w:rFonts w:ascii="Angsana New" w:hAnsi="Angsana New"/>
          <w:sz w:val="28"/>
          <w:szCs w:val="28"/>
          <w:lang w:val="en-US"/>
        </w:rPr>
        <w:t xml:space="preserve"> ordinary shares at</w:t>
      </w:r>
      <w:r w:rsidR="006E3EC4" w:rsidRPr="00EF6669">
        <w:rPr>
          <w:rFonts w:ascii="Angsana New" w:hAnsi="Angsana New" w:hint="cs"/>
          <w:sz w:val="28"/>
          <w:szCs w:val="28"/>
          <w:cs/>
          <w:lang w:val="en-US"/>
        </w:rPr>
        <w:t xml:space="preserve"> </w:t>
      </w:r>
      <w:r w:rsidR="006E3EC4" w:rsidRPr="00EF6669">
        <w:rPr>
          <w:rFonts w:ascii="Angsana New" w:hAnsi="Angsana New"/>
          <w:sz w:val="28"/>
          <w:szCs w:val="28"/>
          <w:lang w:val="en-US"/>
        </w:rPr>
        <w:t>par value of Baht 5.00</w:t>
      </w:r>
      <w:r w:rsidR="006E3EC4" w:rsidRPr="00EF6669">
        <w:rPr>
          <w:rFonts w:ascii="Angsana New" w:hAnsi="Angsana New"/>
          <w:sz w:val="28"/>
          <w:szCs w:val="28"/>
          <w:cs/>
          <w:lang w:val="en-US"/>
        </w:rPr>
        <w:t xml:space="preserve"> </w:t>
      </w:r>
      <w:r w:rsidR="006E3EC4" w:rsidRPr="00EF6669">
        <w:rPr>
          <w:rFonts w:ascii="Angsana New" w:hAnsi="Angsana New"/>
          <w:sz w:val="28"/>
          <w:szCs w:val="28"/>
          <w:lang w:val="en-US"/>
        </w:rPr>
        <w:t xml:space="preserve">per share to </w:t>
      </w:r>
      <w:r w:rsidR="006E3EC4" w:rsidRPr="00EF6669">
        <w:rPr>
          <w:rFonts w:ascii="Angsana New" w:hAnsi="Angsana New"/>
          <w:sz w:val="28"/>
          <w:szCs w:val="28"/>
          <w:cs/>
          <w:lang w:val="en-US"/>
        </w:rPr>
        <w:t>915</w:t>
      </w:r>
      <w:r w:rsidR="006E3EC4" w:rsidRPr="00EF6669">
        <w:rPr>
          <w:rFonts w:ascii="Angsana New" w:hAnsi="Angsana New"/>
          <w:sz w:val="28"/>
          <w:szCs w:val="28"/>
          <w:lang w:val="en-US"/>
        </w:rPr>
        <w:t>,</w:t>
      </w:r>
      <w:r w:rsidR="006E3EC4" w:rsidRPr="00EF6669">
        <w:rPr>
          <w:rFonts w:ascii="Angsana New" w:hAnsi="Angsana New"/>
          <w:sz w:val="28"/>
          <w:szCs w:val="28"/>
          <w:cs/>
          <w:lang w:val="en-US"/>
        </w:rPr>
        <w:t>704</w:t>
      </w:r>
      <w:r w:rsidR="006E3EC4" w:rsidRPr="00EF6669">
        <w:rPr>
          <w:rFonts w:ascii="Angsana New" w:hAnsi="Angsana New"/>
          <w:sz w:val="28"/>
          <w:szCs w:val="28"/>
          <w:lang w:val="en-US"/>
        </w:rPr>
        <w:t>,</w:t>
      </w:r>
      <w:r w:rsidR="006E3EC4" w:rsidRPr="00EF6669">
        <w:rPr>
          <w:rFonts w:ascii="Angsana New" w:hAnsi="Angsana New"/>
          <w:sz w:val="28"/>
          <w:szCs w:val="28"/>
          <w:cs/>
          <w:lang w:val="en-US"/>
        </w:rPr>
        <w:t xml:space="preserve">556 </w:t>
      </w:r>
      <w:r w:rsidR="006E3EC4" w:rsidRPr="00EF6669">
        <w:rPr>
          <w:rFonts w:ascii="Angsana New" w:hAnsi="Angsana New"/>
          <w:sz w:val="28"/>
          <w:szCs w:val="28"/>
          <w:lang w:val="en-US"/>
        </w:rPr>
        <w:t xml:space="preserve">ordinary shares at par value of Baht </w:t>
      </w:r>
      <w:r w:rsidR="006E3EC4" w:rsidRPr="00EF6669">
        <w:rPr>
          <w:rFonts w:ascii="Angsana New" w:hAnsi="Angsana New"/>
          <w:sz w:val="28"/>
          <w:szCs w:val="28"/>
          <w:cs/>
          <w:lang w:val="en-US"/>
        </w:rPr>
        <w:t xml:space="preserve">25.00 </w:t>
      </w:r>
      <w:r w:rsidR="006E3EC4" w:rsidRPr="00EF6669">
        <w:rPr>
          <w:rFonts w:ascii="Angsana New" w:hAnsi="Angsana New"/>
          <w:sz w:val="28"/>
          <w:szCs w:val="28"/>
          <w:lang w:val="en-US"/>
        </w:rPr>
        <w:t>per share.</w:t>
      </w:r>
    </w:p>
    <w:p w14:paraId="02BBF9E7" w14:textId="72F7E5D2" w:rsidR="00FC2891" w:rsidRPr="00003B49" w:rsidRDefault="00EF6669" w:rsidP="00EF6669">
      <w:pPr>
        <w:pStyle w:val="ListParagraph"/>
        <w:numPr>
          <w:ilvl w:val="0"/>
          <w:numId w:val="2"/>
        </w:numPr>
        <w:spacing w:before="120"/>
        <w:jc w:val="thaiDistribute"/>
        <w:rPr>
          <w:rFonts w:ascii="Angsana New" w:hAnsi="Angsana New"/>
          <w:b/>
          <w:bCs/>
          <w:sz w:val="28"/>
          <w:szCs w:val="28"/>
          <w:lang w:val="en-US"/>
        </w:rPr>
      </w:pPr>
      <w:r w:rsidRPr="00EF6669">
        <w:rPr>
          <w:rFonts w:ascii="Angsana New" w:hAnsi="Angsana New"/>
          <w:sz w:val="28"/>
          <w:szCs w:val="28"/>
          <w:lang w:val="en-US"/>
        </w:rPr>
        <w:t>The</w:t>
      </w:r>
      <w:r>
        <w:rPr>
          <w:rFonts w:ascii="Angsana New" w:hAnsi="Angsana New"/>
          <w:sz w:val="28"/>
          <w:szCs w:val="28"/>
          <w:lang w:val="en-US"/>
        </w:rPr>
        <w:t xml:space="preserve"> </w:t>
      </w:r>
      <w:r w:rsidR="006E3EC4" w:rsidRPr="00EF6669">
        <w:rPr>
          <w:rFonts w:ascii="Angsana New" w:hAnsi="Angsana New"/>
          <w:sz w:val="28"/>
          <w:szCs w:val="28"/>
          <w:lang w:val="en-US"/>
        </w:rPr>
        <w:t>Company have increased the Company’s registered share capital by Baht 3,835,797,275 from Baht 22,892,613,900 to newly registered share capital of Baht 26,728,411,175 by issuing 153,431,891 additional ordinary shares with a par value of Baht 25.00 per share. The Company has registered the capital increase with the Department of Business Development and the Ministry of Commerce.</w:t>
      </w:r>
    </w:p>
    <w:p w14:paraId="04B100C5" w14:textId="77777777" w:rsidR="00003B49" w:rsidRPr="00003B49" w:rsidRDefault="00003B49" w:rsidP="00003B49">
      <w:pPr>
        <w:spacing w:before="120"/>
        <w:ind w:left="540"/>
        <w:jc w:val="thaiDistribute"/>
        <w:rPr>
          <w:rFonts w:ascii="Angsana New" w:hAnsi="Angsana New"/>
          <w:sz w:val="28"/>
          <w:szCs w:val="28"/>
          <w:lang w:val="en-US"/>
        </w:rPr>
      </w:pPr>
      <w:r w:rsidRPr="00003B49">
        <w:rPr>
          <w:rFonts w:ascii="Angsana New" w:hAnsi="Angsana New"/>
          <w:sz w:val="28"/>
          <w:szCs w:val="28"/>
          <w:lang w:val="en-US"/>
        </w:rPr>
        <w:t xml:space="preserve">On June 24, 2025, the Company registered </w:t>
      </w:r>
      <w:proofErr w:type="gramStart"/>
      <w:r w:rsidRPr="00003B49">
        <w:rPr>
          <w:rFonts w:ascii="Angsana New" w:hAnsi="Angsana New"/>
          <w:sz w:val="28"/>
          <w:szCs w:val="28"/>
          <w:lang w:val="en-US"/>
        </w:rPr>
        <w:t>of</w:t>
      </w:r>
      <w:proofErr w:type="gramEnd"/>
      <w:r w:rsidRPr="00003B49">
        <w:rPr>
          <w:rFonts w:ascii="Angsana New" w:hAnsi="Angsana New"/>
          <w:sz w:val="28"/>
          <w:szCs w:val="28"/>
          <w:lang w:val="en-US"/>
        </w:rPr>
        <w:t xml:space="preserve"> the change of paid-up capital from convertible debentures exercise of Baht </w:t>
      </w:r>
      <w:r w:rsidRPr="00003B49">
        <w:rPr>
          <w:rFonts w:asciiTheme="majorBidi" w:hAnsiTheme="majorBidi"/>
          <w:sz w:val="28"/>
          <w:szCs w:val="28"/>
          <w:lang w:val="en-US"/>
        </w:rPr>
        <w:t xml:space="preserve">496,031,725 </w:t>
      </w:r>
      <w:r w:rsidRPr="00003B49">
        <w:rPr>
          <w:rFonts w:ascii="Angsana New" w:hAnsi="Angsana New"/>
          <w:sz w:val="28"/>
          <w:szCs w:val="28"/>
          <w:lang w:val="en-US"/>
        </w:rPr>
        <w:t xml:space="preserve">from the existing paid-up capital of Baht </w:t>
      </w:r>
      <w:r w:rsidRPr="00003B49">
        <w:rPr>
          <w:rFonts w:asciiTheme="majorBidi" w:hAnsiTheme="majorBidi"/>
          <w:sz w:val="28"/>
          <w:szCs w:val="28"/>
          <w:lang w:val="en-US"/>
        </w:rPr>
        <w:t xml:space="preserve">17,940,045,150 </w:t>
      </w:r>
      <w:r w:rsidRPr="00003B49">
        <w:rPr>
          <w:rFonts w:ascii="Angsana New" w:hAnsi="Angsana New"/>
          <w:sz w:val="28"/>
          <w:szCs w:val="28"/>
          <w:lang w:val="en-US"/>
        </w:rPr>
        <w:t xml:space="preserve">to the new paid-up capital of Baht </w:t>
      </w:r>
      <w:r w:rsidRPr="00003B49">
        <w:rPr>
          <w:rFonts w:asciiTheme="majorBidi" w:hAnsiTheme="majorBidi"/>
          <w:sz w:val="28"/>
          <w:szCs w:val="28"/>
          <w:lang w:val="en-US"/>
        </w:rPr>
        <w:t>18,436,076,875</w:t>
      </w:r>
      <w:r w:rsidRPr="00003B49">
        <w:rPr>
          <w:rFonts w:asciiTheme="majorBidi" w:hAnsiTheme="majorBidi"/>
          <w:sz w:val="28"/>
          <w:szCs w:val="28"/>
          <w:cs/>
          <w:lang w:val="en-US"/>
        </w:rPr>
        <w:t xml:space="preserve"> </w:t>
      </w:r>
      <w:r w:rsidRPr="00003B49">
        <w:rPr>
          <w:rFonts w:ascii="Angsana New" w:hAnsi="Angsana New"/>
          <w:sz w:val="28"/>
          <w:szCs w:val="28"/>
          <w:lang w:val="en-US"/>
        </w:rPr>
        <w:t>with the Department of Business Development, the Ministry of Commerce.</w:t>
      </w:r>
    </w:p>
    <w:p w14:paraId="16D1FA0F" w14:textId="2FE88CA0" w:rsidR="00003B49" w:rsidRPr="00003B49" w:rsidRDefault="00003B49" w:rsidP="00003B49">
      <w:pPr>
        <w:spacing w:before="120"/>
        <w:ind w:left="540"/>
        <w:jc w:val="thaiDistribute"/>
        <w:rPr>
          <w:rFonts w:ascii="Angsana New" w:hAnsi="Angsana New"/>
          <w:sz w:val="28"/>
          <w:szCs w:val="28"/>
          <w:lang w:val="en-US"/>
        </w:rPr>
      </w:pPr>
      <w:r w:rsidRPr="00003B49">
        <w:rPr>
          <w:rFonts w:ascii="Angsana New" w:hAnsi="Angsana New"/>
          <w:sz w:val="28"/>
          <w:szCs w:val="28"/>
          <w:lang w:val="en-US"/>
        </w:rPr>
        <w:t>On June 2</w:t>
      </w:r>
      <w:r>
        <w:rPr>
          <w:rFonts w:ascii="Angsana New" w:hAnsi="Angsana New"/>
          <w:sz w:val="28"/>
          <w:szCs w:val="28"/>
          <w:lang w:val="en-US"/>
        </w:rPr>
        <w:t>2</w:t>
      </w:r>
      <w:r w:rsidRPr="00003B49">
        <w:rPr>
          <w:rFonts w:ascii="Angsana New" w:hAnsi="Angsana New"/>
          <w:sz w:val="28"/>
          <w:szCs w:val="28"/>
          <w:lang w:val="en-US"/>
        </w:rPr>
        <w:t>, 202</w:t>
      </w:r>
      <w:r>
        <w:rPr>
          <w:rFonts w:ascii="Angsana New" w:hAnsi="Angsana New"/>
          <w:sz w:val="28"/>
          <w:szCs w:val="28"/>
          <w:lang w:val="en-US"/>
        </w:rPr>
        <w:t>6</w:t>
      </w:r>
      <w:r w:rsidRPr="00003B49">
        <w:rPr>
          <w:rFonts w:ascii="Angsana New" w:hAnsi="Angsana New"/>
          <w:sz w:val="28"/>
          <w:szCs w:val="28"/>
          <w:lang w:val="en-US"/>
        </w:rPr>
        <w:t xml:space="preserve">, the Company </w:t>
      </w:r>
      <w:proofErr w:type="gramStart"/>
      <w:r w:rsidRPr="00003B49">
        <w:rPr>
          <w:rFonts w:ascii="Angsana New" w:hAnsi="Angsana New"/>
          <w:sz w:val="28"/>
          <w:szCs w:val="28"/>
          <w:lang w:val="en-US"/>
        </w:rPr>
        <w:t>registered of</w:t>
      </w:r>
      <w:proofErr w:type="gramEnd"/>
      <w:r w:rsidRPr="00003B49">
        <w:rPr>
          <w:rFonts w:ascii="Angsana New" w:hAnsi="Angsana New"/>
          <w:sz w:val="28"/>
          <w:szCs w:val="28"/>
          <w:lang w:val="en-US"/>
        </w:rPr>
        <w:t xml:space="preserve"> the change of paid-up capital from </w:t>
      </w:r>
      <w:r>
        <w:rPr>
          <w:rFonts w:asciiTheme="majorBidi" w:hAnsiTheme="majorBidi" w:cstheme="majorBidi"/>
          <w:sz w:val="28"/>
          <w:szCs w:val="28"/>
          <w:lang w:val="en-US"/>
        </w:rPr>
        <w:t>w</w:t>
      </w:r>
      <w:r w:rsidRPr="00003B49">
        <w:rPr>
          <w:rFonts w:asciiTheme="majorBidi" w:hAnsiTheme="majorBidi" w:cstheme="majorBidi"/>
          <w:sz w:val="28"/>
          <w:szCs w:val="28"/>
          <w:lang w:val="en-US"/>
        </w:rPr>
        <w:t>arrants</w:t>
      </w:r>
      <w:r w:rsidRPr="00003B49">
        <w:rPr>
          <w:rFonts w:ascii="Angsana New" w:hAnsi="Angsana New"/>
          <w:sz w:val="28"/>
          <w:szCs w:val="28"/>
          <w:lang w:val="en-US"/>
        </w:rPr>
        <w:t xml:space="preserve"> of Baht </w:t>
      </w:r>
      <w:r>
        <w:rPr>
          <w:rFonts w:asciiTheme="majorBidi" w:hAnsiTheme="majorBidi"/>
          <w:sz w:val="28"/>
          <w:szCs w:val="28"/>
          <w:lang w:val="en-US"/>
        </w:rPr>
        <w:t>1,825</w:t>
      </w:r>
      <w:r w:rsidRPr="00003B49">
        <w:rPr>
          <w:rFonts w:asciiTheme="majorBidi" w:hAnsiTheme="majorBidi"/>
          <w:sz w:val="28"/>
          <w:szCs w:val="28"/>
          <w:lang w:val="en-US"/>
        </w:rPr>
        <w:t xml:space="preserve"> </w:t>
      </w:r>
      <w:r w:rsidRPr="00003B49">
        <w:rPr>
          <w:rFonts w:ascii="Angsana New" w:hAnsi="Angsana New"/>
          <w:sz w:val="28"/>
          <w:szCs w:val="28"/>
          <w:lang w:val="en-US"/>
        </w:rPr>
        <w:t xml:space="preserve">from the existing paid-up capital of Baht </w:t>
      </w:r>
      <w:r w:rsidRPr="00003B49">
        <w:rPr>
          <w:rFonts w:asciiTheme="majorBidi" w:hAnsiTheme="majorBidi"/>
          <w:sz w:val="28"/>
          <w:szCs w:val="28"/>
          <w:lang w:val="en-US"/>
        </w:rPr>
        <w:t>1</w:t>
      </w:r>
      <w:r>
        <w:rPr>
          <w:rFonts w:asciiTheme="majorBidi" w:hAnsiTheme="majorBidi"/>
          <w:sz w:val="28"/>
          <w:szCs w:val="28"/>
          <w:lang w:val="en-US"/>
        </w:rPr>
        <w:t>9</w:t>
      </w:r>
      <w:r w:rsidRPr="00003B49">
        <w:rPr>
          <w:rFonts w:asciiTheme="majorBidi" w:hAnsiTheme="majorBidi"/>
          <w:sz w:val="28"/>
          <w:szCs w:val="28"/>
          <w:lang w:val="en-US"/>
        </w:rPr>
        <w:t>,</w:t>
      </w:r>
      <w:r>
        <w:rPr>
          <w:rFonts w:asciiTheme="majorBidi" w:hAnsiTheme="majorBidi"/>
          <w:sz w:val="28"/>
          <w:szCs w:val="28"/>
          <w:lang w:val="en-US"/>
        </w:rPr>
        <w:t>155,868,125</w:t>
      </w:r>
      <w:r w:rsidRPr="00003B49">
        <w:rPr>
          <w:rFonts w:asciiTheme="majorBidi" w:hAnsiTheme="majorBidi"/>
          <w:sz w:val="28"/>
          <w:szCs w:val="28"/>
          <w:lang w:val="en-US"/>
        </w:rPr>
        <w:t xml:space="preserve"> </w:t>
      </w:r>
      <w:r w:rsidRPr="00003B49">
        <w:rPr>
          <w:rFonts w:ascii="Angsana New" w:hAnsi="Angsana New"/>
          <w:sz w:val="28"/>
          <w:szCs w:val="28"/>
          <w:lang w:val="en-US"/>
        </w:rPr>
        <w:t xml:space="preserve">to the new paid-up capital of Baht </w:t>
      </w:r>
      <w:r>
        <w:rPr>
          <w:rFonts w:asciiTheme="majorBidi" w:hAnsiTheme="majorBidi"/>
          <w:sz w:val="28"/>
          <w:szCs w:val="28"/>
          <w:lang w:val="en-US"/>
        </w:rPr>
        <w:t>19,155,869,950</w:t>
      </w:r>
      <w:r w:rsidRPr="00003B49">
        <w:rPr>
          <w:rFonts w:asciiTheme="majorBidi" w:hAnsiTheme="majorBidi"/>
          <w:sz w:val="28"/>
          <w:szCs w:val="28"/>
          <w:cs/>
          <w:lang w:val="en-US"/>
        </w:rPr>
        <w:t xml:space="preserve"> </w:t>
      </w:r>
      <w:r w:rsidRPr="00003B49">
        <w:rPr>
          <w:rFonts w:ascii="Angsana New" w:hAnsi="Angsana New"/>
          <w:sz w:val="28"/>
          <w:szCs w:val="28"/>
          <w:lang w:val="en-US"/>
        </w:rPr>
        <w:t>with the Department of Business Development, the Ministry of Commerce.</w:t>
      </w:r>
    </w:p>
    <w:p w14:paraId="2CDCAAAD" w14:textId="77777777" w:rsidR="00003B49" w:rsidRDefault="00003B49" w:rsidP="006E3EC4">
      <w:pPr>
        <w:spacing w:before="240"/>
        <w:ind w:left="360"/>
        <w:rPr>
          <w:rFonts w:ascii="Angsana New" w:hAnsi="Angsana New"/>
          <w:b/>
          <w:bCs/>
          <w:sz w:val="28"/>
          <w:szCs w:val="28"/>
          <w:lang w:val="en-US"/>
        </w:rPr>
      </w:pPr>
    </w:p>
    <w:p w14:paraId="2F429DB1" w14:textId="77777777" w:rsidR="00003B49" w:rsidRDefault="00003B49" w:rsidP="006E3EC4">
      <w:pPr>
        <w:spacing w:before="240"/>
        <w:ind w:left="360"/>
        <w:rPr>
          <w:rFonts w:ascii="Angsana New" w:hAnsi="Angsana New"/>
          <w:b/>
          <w:bCs/>
          <w:sz w:val="28"/>
          <w:szCs w:val="28"/>
          <w:lang w:val="en-US"/>
        </w:rPr>
      </w:pPr>
    </w:p>
    <w:p w14:paraId="3C99FE77" w14:textId="77777777" w:rsidR="00003B49" w:rsidRDefault="00003B49" w:rsidP="006E3EC4">
      <w:pPr>
        <w:spacing w:before="240"/>
        <w:ind w:left="360"/>
        <w:rPr>
          <w:rFonts w:ascii="Angsana New" w:hAnsi="Angsana New"/>
          <w:b/>
          <w:bCs/>
          <w:sz w:val="28"/>
          <w:szCs w:val="28"/>
          <w:lang w:val="en-US"/>
        </w:rPr>
      </w:pPr>
    </w:p>
    <w:p w14:paraId="4C04D50B" w14:textId="77777777" w:rsidR="00003B49" w:rsidRDefault="00003B49" w:rsidP="006E3EC4">
      <w:pPr>
        <w:spacing w:before="240"/>
        <w:ind w:left="360"/>
        <w:rPr>
          <w:rFonts w:ascii="Angsana New" w:hAnsi="Angsana New"/>
          <w:b/>
          <w:bCs/>
          <w:sz w:val="28"/>
          <w:szCs w:val="28"/>
          <w:lang w:val="en-US"/>
        </w:rPr>
      </w:pPr>
    </w:p>
    <w:p w14:paraId="45931E2B" w14:textId="77777777" w:rsidR="00003B49" w:rsidRDefault="00003B49" w:rsidP="006E3EC4">
      <w:pPr>
        <w:spacing w:before="240"/>
        <w:ind w:left="360"/>
        <w:rPr>
          <w:rFonts w:ascii="Angsana New" w:hAnsi="Angsana New"/>
          <w:b/>
          <w:bCs/>
          <w:sz w:val="28"/>
          <w:szCs w:val="28"/>
          <w:lang w:val="en-US"/>
        </w:rPr>
      </w:pPr>
    </w:p>
    <w:p w14:paraId="6E3BC9EA" w14:textId="77777777" w:rsidR="00003B49" w:rsidRDefault="00003B49" w:rsidP="006E3EC4">
      <w:pPr>
        <w:spacing w:before="240"/>
        <w:ind w:left="360"/>
        <w:rPr>
          <w:rFonts w:ascii="Angsana New" w:hAnsi="Angsana New"/>
          <w:b/>
          <w:bCs/>
          <w:sz w:val="28"/>
          <w:szCs w:val="28"/>
          <w:lang w:val="en-US"/>
        </w:rPr>
      </w:pPr>
    </w:p>
    <w:p w14:paraId="454A28A8" w14:textId="77777777" w:rsidR="00003B49" w:rsidRDefault="00003B49" w:rsidP="006E3EC4">
      <w:pPr>
        <w:spacing w:before="240"/>
        <w:ind w:left="360"/>
        <w:rPr>
          <w:rFonts w:ascii="Angsana New" w:hAnsi="Angsana New"/>
          <w:b/>
          <w:bCs/>
          <w:sz w:val="28"/>
          <w:szCs w:val="28"/>
          <w:lang w:val="en-US"/>
        </w:rPr>
      </w:pPr>
    </w:p>
    <w:p w14:paraId="1D0B2285" w14:textId="77777777" w:rsidR="00003B49" w:rsidRDefault="00003B49" w:rsidP="006E3EC4">
      <w:pPr>
        <w:spacing w:before="240"/>
        <w:ind w:left="360"/>
        <w:rPr>
          <w:rFonts w:ascii="Angsana New" w:hAnsi="Angsana New"/>
          <w:b/>
          <w:bCs/>
          <w:sz w:val="28"/>
          <w:szCs w:val="28"/>
          <w:lang w:val="en-US"/>
        </w:rPr>
      </w:pPr>
    </w:p>
    <w:p w14:paraId="75F543B5" w14:textId="4906983C" w:rsidR="006E3EC4" w:rsidRPr="00555447" w:rsidRDefault="006E3EC4" w:rsidP="006E3EC4">
      <w:pPr>
        <w:spacing w:before="240"/>
        <w:ind w:left="360"/>
        <w:rPr>
          <w:rFonts w:asciiTheme="majorBidi" w:hAnsiTheme="majorBidi" w:cstheme="majorBidi"/>
          <w:i/>
          <w:iCs/>
          <w:sz w:val="28"/>
          <w:szCs w:val="28"/>
          <w:lang w:val="en-US"/>
        </w:rPr>
      </w:pPr>
      <w:r w:rsidRPr="00555447">
        <w:rPr>
          <w:rFonts w:asciiTheme="majorBidi" w:hAnsiTheme="majorBidi" w:cstheme="majorBidi"/>
          <w:i/>
          <w:iCs/>
          <w:sz w:val="28"/>
          <w:szCs w:val="28"/>
          <w:lang w:val="en-US"/>
        </w:rPr>
        <w:lastRenderedPageBreak/>
        <w:t>Warrants to purchase shares</w:t>
      </w:r>
    </w:p>
    <w:p w14:paraId="5D336D97" w14:textId="729926F9" w:rsidR="006E3EC4" w:rsidRPr="00555447" w:rsidRDefault="006E3EC4" w:rsidP="006E3EC4">
      <w:pPr>
        <w:spacing w:before="120"/>
        <w:ind w:left="360"/>
        <w:jc w:val="thaiDistribute"/>
        <w:rPr>
          <w:rFonts w:asciiTheme="majorBidi" w:hAnsiTheme="majorBidi" w:cstheme="majorBidi"/>
          <w:sz w:val="28"/>
          <w:szCs w:val="28"/>
          <w:lang w:val="en-GB"/>
        </w:rPr>
      </w:pPr>
      <w:r>
        <w:rPr>
          <w:rFonts w:ascii="Angsana New" w:hAnsi="Angsana New"/>
          <w:sz w:val="28"/>
          <w:szCs w:val="28"/>
          <w:lang w:val="en-US"/>
        </w:rPr>
        <w:t xml:space="preserve">On </w:t>
      </w:r>
      <w:r w:rsidRPr="00555447">
        <w:rPr>
          <w:rFonts w:ascii="Angsana New" w:hAnsi="Angsana New"/>
          <w:sz w:val="28"/>
          <w:szCs w:val="28"/>
          <w:lang w:val="en-US"/>
        </w:rPr>
        <w:t>November</w:t>
      </w:r>
      <w:r>
        <w:rPr>
          <w:rFonts w:ascii="Angsana New" w:hAnsi="Angsana New"/>
          <w:sz w:val="28"/>
          <w:szCs w:val="28"/>
          <w:lang w:val="en-US"/>
        </w:rPr>
        <w:t xml:space="preserve"> 9,</w:t>
      </w:r>
      <w:r w:rsidRPr="00555447">
        <w:rPr>
          <w:rFonts w:ascii="Angsana New" w:hAnsi="Angsana New"/>
          <w:sz w:val="28"/>
          <w:szCs w:val="28"/>
          <w:lang w:val="en-US"/>
        </w:rPr>
        <w:t xml:space="preserve"> 2023</w:t>
      </w:r>
      <w:r w:rsidR="00AE5180">
        <w:rPr>
          <w:rFonts w:ascii="Angsana New" w:hAnsi="Angsana New"/>
          <w:sz w:val="28"/>
          <w:szCs w:val="28"/>
          <w:lang w:val="en-US"/>
        </w:rPr>
        <w:t>,</w:t>
      </w:r>
      <w:r w:rsidRPr="00555447">
        <w:rPr>
          <w:rFonts w:ascii="Angsana New" w:hAnsi="Angsana New"/>
          <w:sz w:val="28"/>
          <w:szCs w:val="28"/>
          <w:lang w:val="en-US"/>
        </w:rPr>
        <w:t xml:space="preserve"> the Extraordinary General Meeting approved the issuance and allocation of up to 680,839,400</w:t>
      </w:r>
      <w:r w:rsidRPr="00555447">
        <w:rPr>
          <w:rFonts w:asciiTheme="majorBidi" w:hAnsiTheme="majorBidi" w:cstheme="majorBidi"/>
          <w:sz w:val="28"/>
          <w:szCs w:val="28"/>
          <w:lang w:val="en-GB"/>
        </w:rPr>
        <w:t xml:space="preserve">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190016FE" w14:textId="77777777" w:rsidR="006E3EC4" w:rsidRPr="00555447" w:rsidRDefault="006E3EC4" w:rsidP="006E3EC4">
      <w:pPr>
        <w:spacing w:before="120"/>
        <w:ind w:left="360"/>
        <w:jc w:val="thaiDistribute"/>
        <w:rPr>
          <w:rFonts w:ascii="Angsana New" w:hAnsi="Angsana New"/>
          <w:sz w:val="28"/>
          <w:szCs w:val="28"/>
          <w:lang w:val="en-US"/>
        </w:rPr>
      </w:pPr>
      <w:r w:rsidRPr="00F272B6">
        <w:rPr>
          <w:rFonts w:ascii="Angsana New" w:hAnsi="Angsana New"/>
          <w:sz w:val="28"/>
          <w:szCs w:val="28"/>
          <w:lang w:val="en-US"/>
        </w:rPr>
        <w:t>In April 202</w:t>
      </w:r>
      <w:r>
        <w:rPr>
          <w:rFonts w:ascii="Angsana New" w:hAnsi="Angsana New"/>
          <w:sz w:val="28"/>
          <w:szCs w:val="28"/>
          <w:lang w:val="en-US"/>
        </w:rPr>
        <w:t>5</w:t>
      </w:r>
      <w:r w:rsidRPr="00F272B6">
        <w:rPr>
          <w:rFonts w:ascii="Angsana New" w:hAnsi="Angsana New"/>
          <w:sz w:val="28"/>
          <w:szCs w:val="28"/>
          <w:lang w:val="en-US"/>
        </w:rPr>
        <w:t xml:space="preserve">, the Group issued warrants to purchase common shares CHO-W4, details </w:t>
      </w:r>
      <w:proofErr w:type="gramStart"/>
      <w:r w:rsidRPr="00F272B6">
        <w:rPr>
          <w:rFonts w:ascii="Angsana New" w:hAnsi="Angsana New"/>
          <w:sz w:val="28"/>
          <w:szCs w:val="28"/>
          <w:lang w:val="en-US"/>
        </w:rPr>
        <w:t>is</w:t>
      </w:r>
      <w:proofErr w:type="gramEnd"/>
      <w:r w:rsidRPr="00F272B6">
        <w:rPr>
          <w:rFonts w:ascii="Angsana New" w:hAnsi="Angsana New"/>
          <w:sz w:val="28"/>
          <w:szCs w:val="28"/>
          <w:lang w:val="en-US"/>
        </w:rPr>
        <w:t xml:space="preserve"> as follows:</w:t>
      </w:r>
    </w:p>
    <w:tbl>
      <w:tblPr>
        <w:tblW w:w="9000" w:type="dxa"/>
        <w:tblInd w:w="360" w:type="dxa"/>
        <w:tblLook w:val="04A0" w:firstRow="1" w:lastRow="0" w:firstColumn="1" w:lastColumn="0" w:noHBand="0" w:noVBand="1"/>
      </w:tblPr>
      <w:tblGrid>
        <w:gridCol w:w="4230"/>
        <w:gridCol w:w="4770"/>
      </w:tblGrid>
      <w:tr w:rsidR="006E3EC4" w:rsidRPr="00555447" w14:paraId="07647701" w14:textId="77777777" w:rsidTr="004E64FC">
        <w:trPr>
          <w:trHeight w:val="317"/>
        </w:trPr>
        <w:tc>
          <w:tcPr>
            <w:tcW w:w="4230" w:type="dxa"/>
            <w:tcBorders>
              <w:top w:val="nil"/>
              <w:left w:val="nil"/>
              <w:bottom w:val="nil"/>
              <w:right w:val="nil"/>
            </w:tcBorders>
            <w:vAlign w:val="center"/>
            <w:hideMark/>
          </w:tcPr>
          <w:p w14:paraId="337EDFA6" w14:textId="2E594B74" w:rsidR="006E3EC4" w:rsidRPr="00555447" w:rsidRDefault="002064CB" w:rsidP="000531C6">
            <w:pPr>
              <w:rPr>
                <w:rFonts w:asciiTheme="majorBidi" w:eastAsia="Times New Roman" w:hAnsiTheme="majorBidi" w:cstheme="majorBidi"/>
                <w:sz w:val="28"/>
                <w:szCs w:val="28"/>
                <w:cs/>
              </w:rPr>
            </w:pPr>
            <w:r>
              <w:rPr>
                <w:rFonts w:asciiTheme="majorBidi" w:eastAsia="Times New Roman" w:hAnsiTheme="majorBidi" w:cstheme="majorBidi"/>
                <w:sz w:val="28"/>
                <w:szCs w:val="28"/>
                <w:lang w:val="en-US"/>
              </w:rPr>
              <w:t xml:space="preserve">   </w:t>
            </w:r>
            <w:r w:rsidR="006E3EC4" w:rsidRPr="00555447">
              <w:rPr>
                <w:rFonts w:asciiTheme="majorBidi" w:eastAsia="Times New Roman" w:hAnsiTheme="majorBidi" w:cstheme="majorBidi"/>
                <w:sz w:val="28"/>
                <w:szCs w:val="28"/>
                <w:lang w:val="en-US"/>
              </w:rPr>
              <w:t>Number of issued warrants (unit: warrants)</w:t>
            </w:r>
          </w:p>
        </w:tc>
        <w:tc>
          <w:tcPr>
            <w:tcW w:w="4770" w:type="dxa"/>
            <w:tcBorders>
              <w:top w:val="nil"/>
              <w:left w:val="nil"/>
              <w:bottom w:val="nil"/>
              <w:right w:val="nil"/>
            </w:tcBorders>
            <w:vAlign w:val="center"/>
          </w:tcPr>
          <w:p w14:paraId="2556A0D3"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278,474,616</w:t>
            </w:r>
          </w:p>
        </w:tc>
      </w:tr>
      <w:tr w:rsidR="006E3EC4" w:rsidRPr="00555447" w14:paraId="67E09B6C" w14:textId="77777777" w:rsidTr="004E64FC">
        <w:trPr>
          <w:trHeight w:val="317"/>
        </w:trPr>
        <w:tc>
          <w:tcPr>
            <w:tcW w:w="4230" w:type="dxa"/>
            <w:tcBorders>
              <w:top w:val="nil"/>
              <w:left w:val="nil"/>
              <w:bottom w:val="nil"/>
              <w:right w:val="nil"/>
            </w:tcBorders>
            <w:vAlign w:val="center"/>
            <w:hideMark/>
          </w:tcPr>
          <w:p w14:paraId="34360541" w14:textId="624EA9CA" w:rsidR="006E3EC4" w:rsidRPr="00555447" w:rsidRDefault="002064CB" w:rsidP="000531C6">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lang w:val="en-US"/>
              </w:rPr>
              <w:t xml:space="preserve">   </w:t>
            </w:r>
            <w:r w:rsidR="006E3EC4">
              <w:rPr>
                <w:rFonts w:asciiTheme="majorBidi" w:eastAsia="Times New Roman" w:hAnsiTheme="majorBidi" w:cstheme="majorBidi"/>
                <w:color w:val="000000"/>
                <w:sz w:val="28"/>
                <w:szCs w:val="28"/>
                <w:lang w:val="en-US"/>
              </w:rPr>
              <w:t>Original e</w:t>
            </w:r>
            <w:r w:rsidR="006E3EC4" w:rsidRPr="00555447">
              <w:rPr>
                <w:rFonts w:asciiTheme="majorBidi" w:eastAsia="Times New Roman" w:hAnsiTheme="majorBidi" w:cstheme="majorBidi"/>
                <w:color w:val="000000"/>
                <w:sz w:val="28"/>
                <w:szCs w:val="28"/>
                <w:lang w:val="en-US"/>
              </w:rPr>
              <w:t xml:space="preserve">xercise ratio (Warrant: </w:t>
            </w:r>
            <w:r w:rsidR="006E3EC4">
              <w:rPr>
                <w:rFonts w:asciiTheme="majorBidi" w:eastAsia="Times New Roman" w:hAnsiTheme="majorBidi" w:cstheme="majorBidi"/>
                <w:color w:val="000000"/>
                <w:sz w:val="28"/>
                <w:szCs w:val="28"/>
                <w:lang w:val="en-US"/>
              </w:rPr>
              <w:t>C</w:t>
            </w:r>
            <w:r w:rsidR="006E3EC4" w:rsidRPr="00555447">
              <w:rPr>
                <w:rFonts w:asciiTheme="majorBidi" w:eastAsia="Times New Roman" w:hAnsiTheme="majorBidi" w:cstheme="majorBidi"/>
                <w:color w:val="000000"/>
                <w:sz w:val="28"/>
                <w:szCs w:val="28"/>
                <w:lang w:val="en-US"/>
              </w:rPr>
              <w:t>ommon stock)</w:t>
            </w:r>
          </w:p>
        </w:tc>
        <w:tc>
          <w:tcPr>
            <w:tcW w:w="4770" w:type="dxa"/>
            <w:tcBorders>
              <w:top w:val="nil"/>
              <w:left w:val="nil"/>
              <w:bottom w:val="nil"/>
              <w:right w:val="nil"/>
            </w:tcBorders>
            <w:vAlign w:val="center"/>
          </w:tcPr>
          <w:p w14:paraId="177468AE" w14:textId="77777777" w:rsidR="006E3EC4" w:rsidRPr="00555447" w:rsidRDefault="006E3EC4" w:rsidP="000531C6">
            <w:pPr>
              <w:rPr>
                <w:rFonts w:asciiTheme="majorBidi" w:eastAsia="Times New Roman" w:hAnsiTheme="majorBidi"/>
                <w:color w:val="000000"/>
                <w:sz w:val="28"/>
                <w:szCs w:val="28"/>
                <w:cs/>
              </w:rPr>
            </w:pPr>
            <w:r w:rsidRPr="00555447">
              <w:rPr>
                <w:rFonts w:asciiTheme="majorBidi" w:eastAsia="Times New Roman" w:hAnsiTheme="majorBidi"/>
                <w:color w:val="000000"/>
                <w:sz w:val="28"/>
                <w:szCs w:val="28"/>
                <w:cs/>
              </w:rPr>
              <w:t>: 1 : 1</w:t>
            </w:r>
          </w:p>
        </w:tc>
      </w:tr>
      <w:tr w:rsidR="006E3EC4" w:rsidRPr="00555447" w14:paraId="58C6C782" w14:textId="77777777" w:rsidTr="004E64FC">
        <w:trPr>
          <w:trHeight w:val="317"/>
        </w:trPr>
        <w:tc>
          <w:tcPr>
            <w:tcW w:w="4230" w:type="dxa"/>
            <w:tcBorders>
              <w:top w:val="nil"/>
              <w:left w:val="nil"/>
              <w:bottom w:val="nil"/>
              <w:right w:val="nil"/>
            </w:tcBorders>
            <w:vAlign w:val="center"/>
          </w:tcPr>
          <w:p w14:paraId="2EB771A0" w14:textId="5C4557E2" w:rsidR="006E3EC4" w:rsidRPr="00555447" w:rsidRDefault="002064CB" w:rsidP="000531C6">
            <w:pPr>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 xml:space="preserve">   </w:t>
            </w:r>
            <w:r w:rsidR="006E3EC4">
              <w:rPr>
                <w:rFonts w:asciiTheme="majorBidi" w:eastAsia="Times New Roman" w:hAnsiTheme="majorBidi" w:cstheme="majorBidi"/>
                <w:color w:val="000000"/>
                <w:sz w:val="28"/>
                <w:szCs w:val="28"/>
                <w:lang w:val="en-US"/>
              </w:rPr>
              <w:t>New e</w:t>
            </w:r>
            <w:r w:rsidR="006E3EC4" w:rsidRPr="00555447">
              <w:rPr>
                <w:rFonts w:asciiTheme="majorBidi" w:eastAsia="Times New Roman" w:hAnsiTheme="majorBidi" w:cstheme="majorBidi"/>
                <w:color w:val="000000"/>
                <w:sz w:val="28"/>
                <w:szCs w:val="28"/>
                <w:lang w:val="en-US"/>
              </w:rPr>
              <w:t xml:space="preserve">xercise ratio (Warrant: </w:t>
            </w:r>
            <w:r w:rsidR="006E3EC4">
              <w:rPr>
                <w:rFonts w:asciiTheme="majorBidi" w:eastAsia="Times New Roman" w:hAnsiTheme="majorBidi" w:cstheme="majorBidi"/>
                <w:color w:val="000000"/>
                <w:sz w:val="28"/>
                <w:szCs w:val="28"/>
                <w:lang w:val="en-US"/>
              </w:rPr>
              <w:t>C</w:t>
            </w:r>
            <w:r w:rsidR="006E3EC4" w:rsidRPr="00555447">
              <w:rPr>
                <w:rFonts w:asciiTheme="majorBidi" w:eastAsia="Times New Roman" w:hAnsiTheme="majorBidi" w:cstheme="majorBidi"/>
                <w:color w:val="000000"/>
                <w:sz w:val="28"/>
                <w:szCs w:val="28"/>
                <w:lang w:val="en-US"/>
              </w:rPr>
              <w:t>ommon stock)</w:t>
            </w:r>
          </w:p>
        </w:tc>
        <w:tc>
          <w:tcPr>
            <w:tcW w:w="4770" w:type="dxa"/>
            <w:tcBorders>
              <w:top w:val="nil"/>
              <w:left w:val="nil"/>
              <w:bottom w:val="nil"/>
              <w:right w:val="nil"/>
            </w:tcBorders>
            <w:vAlign w:val="center"/>
          </w:tcPr>
          <w:p w14:paraId="4E8ED679" w14:textId="77777777" w:rsidR="006E3EC4" w:rsidRPr="00E90E89" w:rsidRDefault="006E3EC4" w:rsidP="000531C6">
            <w:pPr>
              <w:rPr>
                <w:rFonts w:asciiTheme="majorBidi" w:eastAsia="Times New Roman" w:hAnsiTheme="majorBidi"/>
                <w:color w:val="000000"/>
                <w:sz w:val="28"/>
                <w:szCs w:val="28"/>
                <w:cs/>
                <w:lang w:val="en-US"/>
              </w:rPr>
            </w:pPr>
            <w:r w:rsidRPr="00555447">
              <w:rPr>
                <w:rFonts w:asciiTheme="majorBidi" w:eastAsia="Times New Roman" w:hAnsiTheme="majorBidi"/>
                <w:color w:val="000000"/>
                <w:sz w:val="28"/>
                <w:szCs w:val="28"/>
                <w:cs/>
              </w:rPr>
              <w:t xml:space="preserve">: 1 : </w:t>
            </w:r>
            <w:r>
              <w:rPr>
                <w:rFonts w:asciiTheme="majorBidi" w:eastAsia="Times New Roman" w:hAnsiTheme="majorBidi"/>
                <w:color w:val="000000"/>
                <w:sz w:val="28"/>
                <w:szCs w:val="28"/>
                <w:lang w:val="en-US"/>
              </w:rPr>
              <w:t>0.20</w:t>
            </w:r>
          </w:p>
        </w:tc>
      </w:tr>
      <w:tr w:rsidR="006E3EC4" w:rsidRPr="00555447" w14:paraId="61E791B0" w14:textId="77777777" w:rsidTr="004E64FC">
        <w:trPr>
          <w:trHeight w:val="317"/>
        </w:trPr>
        <w:tc>
          <w:tcPr>
            <w:tcW w:w="4230" w:type="dxa"/>
            <w:tcBorders>
              <w:top w:val="nil"/>
              <w:left w:val="nil"/>
              <w:bottom w:val="nil"/>
              <w:right w:val="nil"/>
            </w:tcBorders>
            <w:vAlign w:val="center"/>
            <w:hideMark/>
          </w:tcPr>
          <w:p w14:paraId="5CE0A11D" w14:textId="66EBDDD0" w:rsidR="006E3EC4" w:rsidRPr="00555447" w:rsidRDefault="002064CB" w:rsidP="000531C6">
            <w:pPr>
              <w:rPr>
                <w:rFonts w:asciiTheme="majorBidi" w:eastAsia="Times New Roman" w:hAnsiTheme="majorBidi" w:cstheme="majorBidi"/>
                <w:sz w:val="28"/>
                <w:szCs w:val="28"/>
                <w:cs/>
              </w:rPr>
            </w:pPr>
            <w:r>
              <w:rPr>
                <w:rFonts w:asciiTheme="majorBidi" w:eastAsia="Times New Roman" w:hAnsiTheme="majorBidi" w:cstheme="majorBidi"/>
                <w:sz w:val="28"/>
                <w:szCs w:val="28"/>
                <w:lang w:val="en-US"/>
              </w:rPr>
              <w:t xml:space="preserve">   </w:t>
            </w:r>
            <w:r w:rsidR="006E3EC4">
              <w:rPr>
                <w:rFonts w:asciiTheme="majorBidi" w:eastAsia="Times New Roman" w:hAnsiTheme="majorBidi" w:cstheme="majorBidi"/>
                <w:sz w:val="28"/>
                <w:szCs w:val="28"/>
                <w:lang w:val="en-US"/>
              </w:rPr>
              <w:t>Original e</w:t>
            </w:r>
            <w:r w:rsidR="006E3EC4" w:rsidRPr="00555447">
              <w:rPr>
                <w:rFonts w:asciiTheme="majorBidi" w:eastAsia="Times New Roman" w:hAnsiTheme="majorBidi" w:cstheme="majorBidi"/>
                <w:sz w:val="28"/>
                <w:szCs w:val="28"/>
                <w:lang w:val="en-US"/>
              </w:rPr>
              <w:t>xercise price (Baht per share)</w:t>
            </w:r>
          </w:p>
        </w:tc>
        <w:tc>
          <w:tcPr>
            <w:tcW w:w="4770" w:type="dxa"/>
            <w:tcBorders>
              <w:top w:val="nil"/>
              <w:left w:val="nil"/>
              <w:bottom w:val="nil"/>
              <w:right w:val="nil"/>
            </w:tcBorders>
            <w:vAlign w:val="center"/>
          </w:tcPr>
          <w:p w14:paraId="3091BC0A"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 0.23</w:t>
            </w:r>
          </w:p>
        </w:tc>
      </w:tr>
      <w:tr w:rsidR="006E3EC4" w:rsidRPr="00555447" w14:paraId="6102496E" w14:textId="77777777" w:rsidTr="004E64FC">
        <w:trPr>
          <w:trHeight w:val="317"/>
        </w:trPr>
        <w:tc>
          <w:tcPr>
            <w:tcW w:w="4230" w:type="dxa"/>
            <w:tcBorders>
              <w:top w:val="nil"/>
              <w:left w:val="nil"/>
              <w:bottom w:val="nil"/>
              <w:right w:val="nil"/>
            </w:tcBorders>
            <w:vAlign w:val="center"/>
          </w:tcPr>
          <w:p w14:paraId="0BCD06C6" w14:textId="671A42A0" w:rsidR="006E3EC4" w:rsidRPr="00555447" w:rsidRDefault="002064CB" w:rsidP="000531C6">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   </w:t>
            </w:r>
            <w:r w:rsidR="006E3EC4">
              <w:rPr>
                <w:rFonts w:asciiTheme="majorBidi" w:eastAsia="Times New Roman" w:hAnsiTheme="majorBidi" w:cstheme="majorBidi"/>
                <w:sz w:val="28"/>
                <w:szCs w:val="28"/>
                <w:lang w:val="en-US"/>
              </w:rPr>
              <w:t>New e</w:t>
            </w:r>
            <w:r w:rsidR="006E3EC4" w:rsidRPr="00555447">
              <w:rPr>
                <w:rFonts w:asciiTheme="majorBidi" w:eastAsia="Times New Roman" w:hAnsiTheme="majorBidi" w:cstheme="majorBidi"/>
                <w:sz w:val="28"/>
                <w:szCs w:val="28"/>
                <w:lang w:val="en-US"/>
              </w:rPr>
              <w:t>xercise price (Baht per share)</w:t>
            </w:r>
          </w:p>
        </w:tc>
        <w:tc>
          <w:tcPr>
            <w:tcW w:w="4770" w:type="dxa"/>
            <w:tcBorders>
              <w:top w:val="nil"/>
              <w:left w:val="nil"/>
              <w:bottom w:val="nil"/>
              <w:right w:val="nil"/>
            </w:tcBorders>
            <w:vAlign w:val="center"/>
          </w:tcPr>
          <w:p w14:paraId="53899ABE" w14:textId="77777777" w:rsidR="006E3EC4" w:rsidRPr="00E90E89" w:rsidRDefault="006E3EC4" w:rsidP="000531C6">
            <w:pPr>
              <w:rPr>
                <w:rFonts w:asciiTheme="majorBidi" w:eastAsia="Times New Roman" w:hAnsiTheme="majorBidi"/>
                <w:sz w:val="28"/>
                <w:szCs w:val="28"/>
                <w:cs/>
                <w:lang w:val="en-US"/>
              </w:rPr>
            </w:pPr>
            <w:r w:rsidRPr="00555447">
              <w:rPr>
                <w:rFonts w:asciiTheme="majorBidi" w:eastAsia="Times New Roman" w:hAnsiTheme="majorBidi"/>
                <w:sz w:val="28"/>
                <w:szCs w:val="28"/>
                <w:cs/>
              </w:rPr>
              <w:t xml:space="preserve">: </w:t>
            </w:r>
            <w:r>
              <w:rPr>
                <w:rFonts w:asciiTheme="majorBidi" w:eastAsia="Times New Roman" w:hAnsiTheme="majorBidi"/>
                <w:sz w:val="28"/>
                <w:szCs w:val="28"/>
                <w:lang w:val="en-US"/>
              </w:rPr>
              <w:t>1.15</w:t>
            </w:r>
          </w:p>
        </w:tc>
      </w:tr>
      <w:tr w:rsidR="006E3EC4" w:rsidRPr="00092241" w14:paraId="685B5848" w14:textId="77777777" w:rsidTr="004E64FC">
        <w:trPr>
          <w:trHeight w:val="317"/>
        </w:trPr>
        <w:tc>
          <w:tcPr>
            <w:tcW w:w="4230" w:type="dxa"/>
            <w:tcBorders>
              <w:top w:val="nil"/>
              <w:left w:val="nil"/>
              <w:bottom w:val="nil"/>
              <w:right w:val="nil"/>
            </w:tcBorders>
            <w:vAlign w:val="center"/>
            <w:hideMark/>
          </w:tcPr>
          <w:p w14:paraId="2FC7FC12" w14:textId="1F448E6B" w:rsidR="006E3EC4" w:rsidRPr="00555447" w:rsidRDefault="002064CB" w:rsidP="000531C6">
            <w:pPr>
              <w:rPr>
                <w:rFonts w:asciiTheme="majorBidi" w:eastAsia="Times New Roman" w:hAnsiTheme="majorBidi" w:cstheme="majorBidi"/>
                <w:sz w:val="28"/>
                <w:szCs w:val="28"/>
                <w:cs/>
              </w:rPr>
            </w:pPr>
            <w:r>
              <w:rPr>
                <w:rFonts w:asciiTheme="majorBidi" w:eastAsia="Times New Roman" w:hAnsiTheme="majorBidi"/>
                <w:sz w:val="28"/>
                <w:szCs w:val="28"/>
                <w:lang w:val="en-US"/>
              </w:rPr>
              <w:t xml:space="preserve">   </w:t>
            </w:r>
            <w:r w:rsidR="006E3EC4" w:rsidRPr="00555447">
              <w:rPr>
                <w:rFonts w:asciiTheme="majorBidi" w:eastAsia="Times New Roman" w:hAnsiTheme="majorBidi"/>
                <w:sz w:val="28"/>
                <w:szCs w:val="28"/>
                <w:cs/>
              </w:rPr>
              <w:t>Term of warrants</w:t>
            </w:r>
          </w:p>
        </w:tc>
        <w:tc>
          <w:tcPr>
            <w:tcW w:w="4770" w:type="dxa"/>
            <w:tcBorders>
              <w:top w:val="nil"/>
              <w:left w:val="nil"/>
              <w:bottom w:val="nil"/>
              <w:right w:val="nil"/>
            </w:tcBorders>
            <w:vAlign w:val="center"/>
          </w:tcPr>
          <w:p w14:paraId="261E02BA"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 2</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cstheme="majorBidi"/>
                <w:sz w:val="28"/>
                <w:szCs w:val="28"/>
                <w:lang w:val="en-US"/>
              </w:rPr>
              <w:t>years from issuance date of warrants</w:t>
            </w:r>
          </w:p>
        </w:tc>
      </w:tr>
      <w:tr w:rsidR="006E3EC4" w:rsidRPr="00555447" w14:paraId="33C21B40" w14:textId="77777777" w:rsidTr="004E64FC">
        <w:trPr>
          <w:trHeight w:val="317"/>
        </w:trPr>
        <w:tc>
          <w:tcPr>
            <w:tcW w:w="4230" w:type="dxa"/>
            <w:tcBorders>
              <w:top w:val="nil"/>
              <w:left w:val="nil"/>
              <w:bottom w:val="nil"/>
              <w:right w:val="nil"/>
            </w:tcBorders>
            <w:vAlign w:val="center"/>
          </w:tcPr>
          <w:p w14:paraId="1356C3A3" w14:textId="565E22B0" w:rsidR="006E3EC4" w:rsidRPr="00555447" w:rsidRDefault="002064CB" w:rsidP="000531C6">
            <w:pPr>
              <w:rPr>
                <w:rFonts w:asciiTheme="majorBidi" w:eastAsia="Times New Roman" w:hAnsiTheme="majorBidi" w:cstheme="majorBidi"/>
                <w:sz w:val="28"/>
                <w:szCs w:val="28"/>
                <w:cs/>
              </w:rPr>
            </w:pPr>
            <w:r>
              <w:rPr>
                <w:rFonts w:asciiTheme="majorBidi" w:eastAsia="Times New Roman" w:hAnsiTheme="majorBidi"/>
                <w:sz w:val="28"/>
                <w:szCs w:val="28"/>
                <w:lang w:val="en-US"/>
              </w:rPr>
              <w:t xml:space="preserve">   </w:t>
            </w:r>
            <w:r w:rsidR="006E3EC4" w:rsidRPr="00555447">
              <w:rPr>
                <w:rFonts w:asciiTheme="majorBidi" w:eastAsia="Times New Roman" w:hAnsiTheme="majorBidi"/>
                <w:sz w:val="28"/>
                <w:szCs w:val="28"/>
                <w:cs/>
              </w:rPr>
              <w:t>First exercise date</w:t>
            </w:r>
          </w:p>
        </w:tc>
        <w:tc>
          <w:tcPr>
            <w:tcW w:w="4770" w:type="dxa"/>
            <w:tcBorders>
              <w:top w:val="nil"/>
              <w:left w:val="nil"/>
              <w:bottom w:val="nil"/>
              <w:right w:val="nil"/>
            </w:tcBorders>
            <w:vAlign w:val="center"/>
          </w:tcPr>
          <w:p w14:paraId="029BF2E6"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10 June 2024</w:t>
            </w:r>
          </w:p>
        </w:tc>
      </w:tr>
      <w:tr w:rsidR="006E3EC4" w:rsidRPr="00555447" w14:paraId="442E5DE2" w14:textId="77777777" w:rsidTr="004E64FC">
        <w:trPr>
          <w:trHeight w:val="317"/>
        </w:trPr>
        <w:tc>
          <w:tcPr>
            <w:tcW w:w="4230" w:type="dxa"/>
            <w:tcBorders>
              <w:top w:val="nil"/>
              <w:left w:val="nil"/>
              <w:bottom w:val="nil"/>
              <w:right w:val="nil"/>
            </w:tcBorders>
            <w:vAlign w:val="center"/>
          </w:tcPr>
          <w:p w14:paraId="389C3AD9" w14:textId="154226D6" w:rsidR="006E3EC4" w:rsidRPr="00555447" w:rsidRDefault="002064CB" w:rsidP="000531C6">
            <w:pPr>
              <w:rPr>
                <w:rFonts w:asciiTheme="majorBidi" w:eastAsia="Times New Roman" w:hAnsiTheme="majorBidi" w:cstheme="majorBidi"/>
                <w:sz w:val="28"/>
                <w:szCs w:val="28"/>
                <w:cs/>
              </w:rPr>
            </w:pPr>
            <w:r>
              <w:rPr>
                <w:rFonts w:asciiTheme="majorBidi" w:eastAsia="Times New Roman" w:hAnsiTheme="majorBidi"/>
                <w:sz w:val="28"/>
                <w:szCs w:val="28"/>
                <w:lang w:val="en-US"/>
              </w:rPr>
              <w:t xml:space="preserve">   </w:t>
            </w:r>
            <w:r w:rsidR="006E3EC4" w:rsidRPr="00555447">
              <w:rPr>
                <w:rFonts w:asciiTheme="majorBidi" w:eastAsia="Times New Roman" w:hAnsiTheme="majorBidi"/>
                <w:sz w:val="28"/>
                <w:szCs w:val="28"/>
                <w:cs/>
              </w:rPr>
              <w:t>Last exercise date</w:t>
            </w:r>
          </w:p>
        </w:tc>
        <w:tc>
          <w:tcPr>
            <w:tcW w:w="4770" w:type="dxa"/>
            <w:tcBorders>
              <w:top w:val="nil"/>
              <w:left w:val="nil"/>
              <w:bottom w:val="nil"/>
              <w:right w:val="nil"/>
            </w:tcBorders>
            <w:vAlign w:val="center"/>
          </w:tcPr>
          <w:p w14:paraId="5C8A6415"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9 June</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sz w:val="28"/>
                <w:szCs w:val="28"/>
                <w:cs/>
              </w:rPr>
              <w:t>2026</w:t>
            </w:r>
          </w:p>
        </w:tc>
      </w:tr>
    </w:tbl>
    <w:p w14:paraId="23F8B49F" w14:textId="2E23F442" w:rsidR="00175647" w:rsidRPr="00175647" w:rsidRDefault="004B072D" w:rsidP="00003B49">
      <w:pPr>
        <w:ind w:left="360"/>
        <w:rPr>
          <w:rFonts w:asciiTheme="majorBidi" w:hAnsiTheme="majorBidi" w:cstheme="majorBidi"/>
          <w:sz w:val="28"/>
          <w:szCs w:val="28"/>
          <w:lang w:val="en-GB"/>
        </w:rPr>
      </w:pPr>
      <w:r w:rsidRPr="004B072D">
        <w:rPr>
          <w:rFonts w:asciiTheme="majorBidi" w:hAnsiTheme="majorBidi" w:cstheme="majorBidi"/>
          <w:sz w:val="28"/>
          <w:szCs w:val="28"/>
          <w:lang w:val="en-GB"/>
        </w:rPr>
        <w:t>A total of 73 warrants were exercised. Consequently, the Company registered an increase in its share capital, resulting in an increase in the number of issued shares from 766,234,725 shares to 766,234,798 shares, with a par value of Baht 25 per share</w:t>
      </w:r>
      <w:r w:rsidR="00175647" w:rsidRPr="00175647">
        <w:rPr>
          <w:rFonts w:asciiTheme="majorBidi" w:hAnsiTheme="majorBidi" w:cstheme="majorBidi"/>
          <w:sz w:val="28"/>
          <w:szCs w:val="28"/>
          <w:lang w:val="en-GB"/>
        </w:rPr>
        <w:t>.</w:t>
      </w:r>
    </w:p>
    <w:p w14:paraId="25857694" w14:textId="77777777" w:rsidR="006E3EC4" w:rsidRDefault="006E3EC4" w:rsidP="00003B49">
      <w:pPr>
        <w:spacing w:before="80"/>
        <w:ind w:left="360"/>
        <w:rPr>
          <w:rFonts w:ascii="Angsana New" w:hAnsi="Angsana New"/>
          <w:i/>
          <w:iCs/>
          <w:sz w:val="28"/>
          <w:szCs w:val="28"/>
          <w:lang w:val="en-US"/>
        </w:rPr>
      </w:pPr>
      <w:r w:rsidRPr="00234932">
        <w:rPr>
          <w:rFonts w:ascii="Angsana New" w:hAnsi="Angsana New"/>
          <w:i/>
          <w:iCs/>
          <w:sz w:val="28"/>
          <w:szCs w:val="28"/>
          <w:lang w:val="en-US"/>
        </w:rPr>
        <w:t>Share premium</w:t>
      </w:r>
    </w:p>
    <w:p w14:paraId="1427760C" w14:textId="29DB466F" w:rsidR="00175647" w:rsidRDefault="006E3EC4" w:rsidP="00003B49">
      <w:pPr>
        <w:spacing w:before="120"/>
        <w:ind w:left="360"/>
        <w:jc w:val="thaiDistribute"/>
        <w:rPr>
          <w:rFonts w:ascii="Angsana New" w:hAnsi="Angsana New"/>
          <w:sz w:val="28"/>
          <w:szCs w:val="28"/>
          <w:lang w:val="en-US"/>
        </w:rPr>
      </w:pPr>
      <w:r w:rsidRPr="00234932">
        <w:rPr>
          <w:rFonts w:ascii="Angsana New" w:hAnsi="Angsana New"/>
          <w:sz w:val="28"/>
          <w:szCs w:val="28"/>
          <w:lang w:val="en-US"/>
        </w:rPr>
        <w:t xml:space="preserve">Section </w:t>
      </w:r>
      <w:r>
        <w:rPr>
          <w:rFonts w:ascii="Angsana New" w:hAnsi="Angsana New"/>
          <w:sz w:val="28"/>
          <w:szCs w:val="28"/>
          <w:lang w:val="en-US"/>
        </w:rPr>
        <w:t>5</w:t>
      </w:r>
      <w:r w:rsidRPr="00234932">
        <w:rPr>
          <w:rFonts w:ascii="Angsana New" w:hAnsi="Angsana New"/>
          <w:sz w:val="28"/>
          <w:szCs w:val="28"/>
          <w:cs/>
          <w:lang w:val="en-US"/>
        </w:rPr>
        <w:t xml:space="preserve">1 </w:t>
      </w:r>
      <w:r w:rsidRPr="00234932">
        <w:rPr>
          <w:rFonts w:ascii="Angsana New" w:hAnsi="Angsana New"/>
          <w:sz w:val="28"/>
          <w:szCs w:val="28"/>
          <w:lang w:val="en-US"/>
        </w:rPr>
        <w:t xml:space="preserve">of the Public Companies Act B.E. </w:t>
      </w:r>
      <w:r>
        <w:rPr>
          <w:rFonts w:ascii="Angsana New" w:hAnsi="Angsana New"/>
          <w:sz w:val="28"/>
          <w:szCs w:val="28"/>
          <w:lang w:val="en-US"/>
        </w:rPr>
        <w:t>2535</w:t>
      </w:r>
      <w:r w:rsidRPr="00234932">
        <w:rPr>
          <w:rFonts w:ascii="Angsana New" w:hAnsi="Angsana New"/>
          <w:sz w:val="28"/>
          <w:szCs w:val="28"/>
          <w:lang w:val="en-US"/>
        </w:rPr>
        <w:t xml:space="preserve">, </w:t>
      </w:r>
      <w:proofErr w:type="gramStart"/>
      <w:r w:rsidRPr="00234932">
        <w:rPr>
          <w:rFonts w:ascii="Angsana New" w:hAnsi="Angsana New"/>
          <w:sz w:val="28"/>
          <w:szCs w:val="28"/>
          <w:lang w:val="en-US"/>
        </w:rPr>
        <w:t>in the event that</w:t>
      </w:r>
      <w:proofErr w:type="gramEnd"/>
      <w:r w:rsidRPr="00234932">
        <w:rPr>
          <w:rFonts w:ascii="Angsana New" w:hAnsi="Angsana New"/>
          <w:sz w:val="28"/>
          <w:szCs w:val="28"/>
          <w:lang w:val="en-US"/>
        </w:rPr>
        <w:t xml:space="preserve"> the company offers shares for sale at a price higher than the registered share price, the company must set aside this excess share price as a reserve fund (“Share premium”). This share premium cannot be paid as dividends.</w:t>
      </w:r>
    </w:p>
    <w:p w14:paraId="5DE2538D" w14:textId="77777777" w:rsidR="005D4570" w:rsidRDefault="005D4570" w:rsidP="00003B49">
      <w:pPr>
        <w:spacing w:before="120"/>
        <w:ind w:left="360"/>
        <w:jc w:val="thaiDistribute"/>
        <w:rPr>
          <w:rFonts w:ascii="Angsana New" w:hAnsi="Angsana New"/>
          <w:sz w:val="28"/>
          <w:szCs w:val="28"/>
          <w:lang w:val="en-US"/>
        </w:rPr>
      </w:pPr>
    </w:p>
    <w:p w14:paraId="40E50078" w14:textId="77777777" w:rsidR="005D4570" w:rsidRDefault="005D4570" w:rsidP="00003B49">
      <w:pPr>
        <w:spacing w:before="120"/>
        <w:ind w:left="360"/>
        <w:jc w:val="thaiDistribute"/>
        <w:rPr>
          <w:rFonts w:ascii="Angsana New" w:hAnsi="Angsana New"/>
          <w:sz w:val="28"/>
          <w:szCs w:val="28"/>
          <w:lang w:val="en-US"/>
        </w:rPr>
      </w:pPr>
    </w:p>
    <w:p w14:paraId="0F5122C4" w14:textId="77777777" w:rsidR="005D4570" w:rsidRDefault="005D4570" w:rsidP="00003B49">
      <w:pPr>
        <w:spacing w:before="120"/>
        <w:ind w:left="360"/>
        <w:jc w:val="thaiDistribute"/>
        <w:rPr>
          <w:rFonts w:ascii="Angsana New" w:hAnsi="Angsana New"/>
          <w:sz w:val="28"/>
          <w:szCs w:val="28"/>
          <w:lang w:val="en-US"/>
        </w:rPr>
      </w:pPr>
    </w:p>
    <w:p w14:paraId="02004B5D" w14:textId="77777777" w:rsidR="005D4570" w:rsidRDefault="005D4570" w:rsidP="00003B49">
      <w:pPr>
        <w:spacing w:before="120"/>
        <w:ind w:left="360"/>
        <w:jc w:val="thaiDistribute"/>
        <w:rPr>
          <w:rFonts w:ascii="Angsana New" w:hAnsi="Angsana New"/>
          <w:sz w:val="28"/>
          <w:szCs w:val="28"/>
          <w:lang w:val="en-US"/>
        </w:rPr>
      </w:pPr>
    </w:p>
    <w:p w14:paraId="24C6EA94" w14:textId="77777777" w:rsidR="005D4570" w:rsidRDefault="005D4570" w:rsidP="00003B49">
      <w:pPr>
        <w:spacing w:before="120"/>
        <w:ind w:left="360"/>
        <w:jc w:val="thaiDistribute"/>
        <w:rPr>
          <w:rFonts w:ascii="Angsana New" w:hAnsi="Angsana New"/>
          <w:sz w:val="28"/>
          <w:szCs w:val="28"/>
          <w:lang w:val="en-US"/>
        </w:rPr>
      </w:pPr>
    </w:p>
    <w:p w14:paraId="78EEA6F6" w14:textId="77777777" w:rsidR="005D4570" w:rsidRDefault="005D4570" w:rsidP="00003B49">
      <w:pPr>
        <w:spacing w:before="120"/>
        <w:ind w:left="360"/>
        <w:jc w:val="thaiDistribute"/>
        <w:rPr>
          <w:rFonts w:ascii="Angsana New" w:hAnsi="Angsana New"/>
          <w:sz w:val="28"/>
          <w:szCs w:val="28"/>
          <w:lang w:val="en-US"/>
        </w:rPr>
      </w:pPr>
    </w:p>
    <w:p w14:paraId="626C413B" w14:textId="77777777" w:rsidR="005D4570" w:rsidRDefault="005D4570" w:rsidP="00003B49">
      <w:pPr>
        <w:spacing w:before="120"/>
        <w:ind w:left="360"/>
        <w:jc w:val="thaiDistribute"/>
        <w:rPr>
          <w:rFonts w:ascii="Angsana New" w:hAnsi="Angsana New"/>
          <w:sz w:val="28"/>
          <w:szCs w:val="28"/>
          <w:lang w:val="en-US"/>
        </w:rPr>
      </w:pPr>
    </w:p>
    <w:p w14:paraId="5EA7892A" w14:textId="77777777" w:rsidR="005D4570" w:rsidRDefault="005D4570" w:rsidP="00003B49">
      <w:pPr>
        <w:spacing w:before="120"/>
        <w:ind w:left="360"/>
        <w:jc w:val="thaiDistribute"/>
        <w:rPr>
          <w:rFonts w:ascii="Angsana New" w:hAnsi="Angsana New"/>
          <w:sz w:val="28"/>
          <w:szCs w:val="28"/>
          <w:lang w:val="en-US"/>
        </w:rPr>
      </w:pPr>
    </w:p>
    <w:p w14:paraId="05BBDE83" w14:textId="77777777" w:rsidR="005D4570" w:rsidRDefault="005D4570" w:rsidP="00003B49">
      <w:pPr>
        <w:spacing w:before="120"/>
        <w:ind w:left="360"/>
        <w:jc w:val="thaiDistribute"/>
        <w:rPr>
          <w:rFonts w:ascii="Angsana New" w:hAnsi="Angsana New"/>
          <w:sz w:val="28"/>
          <w:szCs w:val="28"/>
          <w:lang w:val="en-US"/>
        </w:rPr>
      </w:pPr>
    </w:p>
    <w:p w14:paraId="1577E802" w14:textId="77777777" w:rsidR="005D4570" w:rsidRDefault="005D4570" w:rsidP="00003B49">
      <w:pPr>
        <w:spacing w:before="120"/>
        <w:ind w:left="360"/>
        <w:jc w:val="thaiDistribute"/>
        <w:rPr>
          <w:rFonts w:ascii="Angsana New" w:hAnsi="Angsana New"/>
          <w:sz w:val="28"/>
          <w:szCs w:val="28"/>
          <w:lang w:val="en-US"/>
        </w:rPr>
      </w:pPr>
    </w:p>
    <w:p w14:paraId="35CF4651" w14:textId="77777777" w:rsidR="00A82D1A" w:rsidRPr="009A06B6" w:rsidRDefault="00A82D1A" w:rsidP="00003B49">
      <w:pPr>
        <w:spacing w:before="120"/>
        <w:ind w:left="360"/>
        <w:jc w:val="thaiDistribute"/>
        <w:rPr>
          <w:rFonts w:ascii="Angsana New" w:hAnsi="Angsana New"/>
          <w:sz w:val="28"/>
          <w:szCs w:val="28"/>
          <w:lang w:val="en-US"/>
        </w:rPr>
      </w:pPr>
    </w:p>
    <w:p w14:paraId="6D455FC6" w14:textId="77777777" w:rsidR="00794AFC" w:rsidRDefault="00794AFC" w:rsidP="001356E0">
      <w:pPr>
        <w:numPr>
          <w:ilvl w:val="0"/>
          <w:numId w:val="11"/>
        </w:numPr>
        <w:spacing w:before="120" w:after="120"/>
        <w:ind w:left="357"/>
        <w:rPr>
          <w:rFonts w:ascii="Angsana New" w:hAnsi="Angsana New"/>
          <w:b/>
          <w:bCs/>
          <w:sz w:val="28"/>
          <w:szCs w:val="28"/>
          <w:lang w:val="en-US"/>
        </w:rPr>
      </w:pPr>
      <w:r w:rsidRPr="009A06B6">
        <w:rPr>
          <w:rFonts w:ascii="Angsana New" w:hAnsi="Angsana New"/>
          <w:b/>
          <w:bCs/>
          <w:sz w:val="28"/>
          <w:szCs w:val="28"/>
          <w:lang w:val="en-US"/>
        </w:rPr>
        <w:lastRenderedPageBreak/>
        <w:t>LOSS PER SHARE</w:t>
      </w:r>
    </w:p>
    <w:p w14:paraId="3659BBBD" w14:textId="187E7896" w:rsidR="00A31FD0" w:rsidRDefault="00A31FD0" w:rsidP="00A31FD0">
      <w:pPr>
        <w:spacing w:before="120" w:after="120"/>
        <w:ind w:left="357"/>
        <w:jc w:val="thaiDistribute"/>
        <w:rPr>
          <w:rFonts w:asciiTheme="majorBidi" w:hAnsiTheme="majorBidi" w:cstheme="majorBidi"/>
          <w:sz w:val="28"/>
          <w:lang w:val="en-GB"/>
        </w:rPr>
      </w:pPr>
      <w:r w:rsidRPr="00A31FD0">
        <w:rPr>
          <w:rFonts w:asciiTheme="majorBidi" w:hAnsiTheme="majorBidi" w:cstheme="majorBidi"/>
          <w:sz w:val="28"/>
          <w:lang w:val="en-GB"/>
        </w:rPr>
        <w:t>The calculations of basic loss per share for the</w:t>
      </w:r>
      <w:r w:rsidR="00972B27">
        <w:rPr>
          <w:rFonts w:asciiTheme="majorBidi" w:hAnsiTheme="majorBidi" w:cstheme="majorBidi"/>
          <w:sz w:val="28"/>
          <w:lang w:val="en-GB"/>
        </w:rPr>
        <w:t xml:space="preserve"> </w:t>
      </w:r>
      <w:r w:rsidR="00972B27" w:rsidRPr="00972B27">
        <w:rPr>
          <w:rFonts w:asciiTheme="majorBidi" w:hAnsiTheme="majorBidi" w:cstheme="majorBidi"/>
          <w:sz w:val="28"/>
          <w:lang w:val="en-GB"/>
        </w:rPr>
        <w:t xml:space="preserve">three-month and six-month </w:t>
      </w:r>
      <w:r w:rsidRPr="00A31FD0">
        <w:rPr>
          <w:rFonts w:asciiTheme="majorBidi" w:hAnsiTheme="majorBidi" w:cstheme="majorBidi"/>
          <w:sz w:val="28"/>
          <w:lang w:val="en-GB"/>
        </w:rPr>
        <w:t>period</w:t>
      </w:r>
      <w:r w:rsidR="0035612F">
        <w:rPr>
          <w:rFonts w:asciiTheme="majorBidi" w:hAnsiTheme="majorBidi" w:cstheme="majorBidi"/>
          <w:sz w:val="28"/>
          <w:lang w:val="en-GB"/>
        </w:rPr>
        <w:t>s</w:t>
      </w:r>
      <w:r w:rsidRPr="00A31FD0">
        <w:rPr>
          <w:rFonts w:asciiTheme="majorBidi" w:hAnsiTheme="majorBidi" w:cstheme="majorBidi"/>
          <w:sz w:val="28"/>
          <w:lang w:val="en-GB"/>
        </w:rPr>
        <w:t xml:space="preserve"> ended </w:t>
      </w:r>
      <w:r w:rsidR="00972B27">
        <w:rPr>
          <w:rFonts w:asciiTheme="majorBidi" w:hAnsiTheme="majorBidi" w:cstheme="majorBidi"/>
          <w:sz w:val="28"/>
          <w:lang w:val="en-GB"/>
        </w:rPr>
        <w:t xml:space="preserve">June </w:t>
      </w:r>
      <w:r w:rsidRPr="00A31FD0">
        <w:rPr>
          <w:rFonts w:asciiTheme="majorBidi" w:hAnsiTheme="majorBidi" w:cstheme="majorBidi"/>
          <w:sz w:val="28"/>
          <w:lang w:val="en-GB"/>
        </w:rPr>
        <w:t>3</w:t>
      </w:r>
      <w:r w:rsidR="00972B27">
        <w:rPr>
          <w:rFonts w:asciiTheme="majorBidi" w:hAnsiTheme="majorBidi" w:cstheme="majorBidi"/>
          <w:sz w:val="28"/>
          <w:lang w:val="en-GB"/>
        </w:rPr>
        <w:t>0</w:t>
      </w:r>
      <w:r w:rsidRPr="00A31FD0">
        <w:rPr>
          <w:rFonts w:asciiTheme="majorBidi" w:hAnsiTheme="majorBidi" w:cstheme="majorBidi"/>
          <w:sz w:val="28"/>
          <w:lang w:val="en-GB"/>
        </w:rPr>
        <w:t xml:space="preserve">, </w:t>
      </w:r>
      <w:proofErr w:type="gramStart"/>
      <w:r w:rsidRPr="00A31FD0">
        <w:rPr>
          <w:rFonts w:asciiTheme="majorBidi" w:hAnsiTheme="majorBidi" w:cstheme="majorBidi"/>
          <w:sz w:val="28"/>
          <w:lang w:val="en-GB"/>
        </w:rPr>
        <w:t>2026</w:t>
      </w:r>
      <w:proofErr w:type="gramEnd"/>
      <w:r w:rsidRPr="00A31FD0">
        <w:rPr>
          <w:rFonts w:asciiTheme="majorBidi" w:hAnsiTheme="majorBidi" w:cstheme="majorBidi"/>
          <w:sz w:val="28"/>
          <w:lang w:val="en-GB"/>
        </w:rPr>
        <w:t xml:space="preserve"> and 2025 were based on the loss for the</w:t>
      </w:r>
      <w:r w:rsidR="002F003F">
        <w:rPr>
          <w:rFonts w:asciiTheme="majorBidi" w:hAnsiTheme="majorBidi" w:cstheme="majorBidi" w:hint="cs"/>
          <w:sz w:val="28"/>
          <w:cs/>
          <w:lang w:val="en-GB"/>
        </w:rPr>
        <w:t xml:space="preserve"> </w:t>
      </w:r>
      <w:r w:rsidRPr="00A31FD0">
        <w:rPr>
          <w:rFonts w:asciiTheme="majorBidi" w:hAnsiTheme="majorBidi" w:cstheme="majorBidi"/>
          <w:sz w:val="28"/>
          <w:lang w:val="en-GB"/>
        </w:rPr>
        <w:t>period</w:t>
      </w:r>
      <w:r w:rsidR="0035612F">
        <w:rPr>
          <w:rFonts w:asciiTheme="majorBidi" w:hAnsiTheme="majorBidi" w:cstheme="majorBidi"/>
          <w:sz w:val="28"/>
          <w:lang w:val="en-GB"/>
        </w:rPr>
        <w:t>s</w:t>
      </w:r>
      <w:r w:rsidRPr="00A31FD0">
        <w:rPr>
          <w:rFonts w:asciiTheme="majorBidi" w:hAnsiTheme="majorBidi" w:cstheme="majorBidi"/>
          <w:sz w:val="28"/>
          <w:lang w:val="en-GB"/>
        </w:rPr>
        <w:t xml:space="preserve"> attributable to ordinary shareholders of the Company after restating the number of ordinary shares as follows:</w:t>
      </w:r>
    </w:p>
    <w:tbl>
      <w:tblPr>
        <w:tblW w:w="9199" w:type="dxa"/>
        <w:tblInd w:w="270" w:type="dxa"/>
        <w:tblLook w:val="01E0" w:firstRow="1" w:lastRow="1" w:firstColumn="1" w:lastColumn="1" w:noHBand="0" w:noVBand="0"/>
      </w:tblPr>
      <w:tblGrid>
        <w:gridCol w:w="3983"/>
        <w:gridCol w:w="1304"/>
        <w:gridCol w:w="1304"/>
        <w:gridCol w:w="1304"/>
        <w:gridCol w:w="1304"/>
      </w:tblGrid>
      <w:tr w:rsidR="008E298B" w:rsidRPr="004C31E6" w14:paraId="15B502E2" w14:textId="77777777" w:rsidTr="0061274A">
        <w:trPr>
          <w:trHeight w:val="397"/>
        </w:trPr>
        <w:tc>
          <w:tcPr>
            <w:tcW w:w="3983" w:type="dxa"/>
            <w:vAlign w:val="center"/>
          </w:tcPr>
          <w:p w14:paraId="49772D14" w14:textId="77777777" w:rsidR="008E298B" w:rsidRPr="004C31E6" w:rsidRDefault="008E298B" w:rsidP="008E298B">
            <w:pPr>
              <w:rPr>
                <w:rFonts w:ascii="AngsanaUPC" w:hAnsi="AngsanaUPC" w:cs="AngsanaUPC"/>
                <w:sz w:val="28"/>
                <w:szCs w:val="28"/>
                <w:cs/>
              </w:rPr>
            </w:pPr>
          </w:p>
        </w:tc>
        <w:tc>
          <w:tcPr>
            <w:tcW w:w="2608" w:type="dxa"/>
            <w:gridSpan w:val="2"/>
            <w:vAlign w:val="bottom"/>
          </w:tcPr>
          <w:p w14:paraId="7C092B6F" w14:textId="50DBDCD4" w:rsidR="008E298B" w:rsidRPr="008E298B" w:rsidRDefault="008E298B" w:rsidP="008E298B">
            <w:pPr>
              <w:pBdr>
                <w:bottom w:val="single" w:sz="4" w:space="1" w:color="auto"/>
              </w:pBdr>
              <w:jc w:val="center"/>
              <w:rPr>
                <w:rFonts w:ascii="AngsanaUPC" w:hAnsi="AngsanaUPC" w:cs="AngsanaUPC"/>
                <w:sz w:val="28"/>
                <w:szCs w:val="28"/>
                <w:cs/>
                <w:lang w:val="en-US"/>
              </w:rPr>
            </w:pPr>
            <w:r w:rsidRPr="008E298B">
              <w:rPr>
                <w:rFonts w:ascii="Angsana New" w:hAnsi="Angsana New"/>
                <w:spacing w:val="-8"/>
                <w:sz w:val="28"/>
                <w:szCs w:val="28"/>
                <w:lang w:val="en-US"/>
              </w:rPr>
              <w:t>Consolidated financial statements</w:t>
            </w:r>
          </w:p>
        </w:tc>
        <w:tc>
          <w:tcPr>
            <w:tcW w:w="2608" w:type="dxa"/>
            <w:gridSpan w:val="2"/>
            <w:vAlign w:val="bottom"/>
          </w:tcPr>
          <w:p w14:paraId="06D432FF" w14:textId="0CD15A80" w:rsidR="008E298B" w:rsidRPr="008E298B" w:rsidRDefault="008E298B" w:rsidP="008E298B">
            <w:pPr>
              <w:pBdr>
                <w:bottom w:val="single" w:sz="4" w:space="1" w:color="auto"/>
              </w:pBdr>
              <w:jc w:val="center"/>
              <w:rPr>
                <w:rFonts w:ascii="AngsanaUPC" w:hAnsi="AngsanaUPC" w:cs="AngsanaUPC"/>
                <w:sz w:val="28"/>
                <w:szCs w:val="28"/>
                <w:cs/>
                <w:lang w:val="en-US"/>
              </w:rPr>
            </w:pPr>
            <w:r w:rsidRPr="008E298B">
              <w:rPr>
                <w:rFonts w:ascii="Angsana New" w:hAnsi="Angsana New"/>
                <w:sz w:val="28"/>
                <w:szCs w:val="28"/>
                <w:lang w:val="en-US"/>
              </w:rPr>
              <w:t>Separate financial statements</w:t>
            </w:r>
          </w:p>
        </w:tc>
      </w:tr>
      <w:tr w:rsidR="008E298B" w:rsidRPr="004C31E6" w14:paraId="6545EB8D" w14:textId="77777777" w:rsidTr="0061274A">
        <w:trPr>
          <w:trHeight w:val="397"/>
        </w:trPr>
        <w:tc>
          <w:tcPr>
            <w:tcW w:w="3983" w:type="dxa"/>
            <w:vAlign w:val="center"/>
          </w:tcPr>
          <w:p w14:paraId="5C3C4BF3" w14:textId="77777777" w:rsidR="008E298B" w:rsidRPr="004C31E6" w:rsidRDefault="008E298B" w:rsidP="002E58D2">
            <w:pPr>
              <w:rPr>
                <w:rFonts w:ascii="AngsanaUPC" w:hAnsi="AngsanaUPC" w:cs="AngsanaUPC"/>
                <w:sz w:val="28"/>
                <w:szCs w:val="28"/>
                <w:cs/>
                <w:lang w:val="en-US"/>
              </w:rPr>
            </w:pPr>
          </w:p>
        </w:tc>
        <w:tc>
          <w:tcPr>
            <w:tcW w:w="1304" w:type="dxa"/>
            <w:vAlign w:val="center"/>
          </w:tcPr>
          <w:p w14:paraId="103A9DCB" w14:textId="50F801C8"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2026</w:t>
            </w:r>
          </w:p>
        </w:tc>
        <w:tc>
          <w:tcPr>
            <w:tcW w:w="1304" w:type="dxa"/>
            <w:vAlign w:val="center"/>
          </w:tcPr>
          <w:p w14:paraId="33C43988" w14:textId="2D8F371A"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2025</w:t>
            </w:r>
          </w:p>
        </w:tc>
        <w:tc>
          <w:tcPr>
            <w:tcW w:w="1304" w:type="dxa"/>
            <w:vAlign w:val="center"/>
          </w:tcPr>
          <w:p w14:paraId="09DFE682" w14:textId="6E0B6958"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2026</w:t>
            </w:r>
          </w:p>
        </w:tc>
        <w:tc>
          <w:tcPr>
            <w:tcW w:w="1304" w:type="dxa"/>
            <w:vAlign w:val="center"/>
          </w:tcPr>
          <w:p w14:paraId="6D9AC35E" w14:textId="37BD999B"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2025</w:t>
            </w:r>
          </w:p>
        </w:tc>
      </w:tr>
      <w:tr w:rsidR="00EE7BA1" w:rsidRPr="00092241" w14:paraId="290CB888" w14:textId="77777777" w:rsidTr="0061274A">
        <w:trPr>
          <w:trHeight w:val="397"/>
        </w:trPr>
        <w:tc>
          <w:tcPr>
            <w:tcW w:w="3983" w:type="dxa"/>
            <w:vAlign w:val="center"/>
          </w:tcPr>
          <w:p w14:paraId="4E77FBFC" w14:textId="1CB7CFCC" w:rsidR="00EE7BA1" w:rsidRPr="004C31E6" w:rsidRDefault="00EE7BA1" w:rsidP="002E58D2">
            <w:pPr>
              <w:rPr>
                <w:rFonts w:ascii="AngsanaUPC" w:hAnsi="AngsanaUPC" w:cs="AngsanaUPC"/>
                <w:sz w:val="28"/>
                <w:szCs w:val="28"/>
                <w:cs/>
                <w:lang w:val="en-US"/>
              </w:rPr>
            </w:pPr>
            <w:r>
              <w:rPr>
                <w:rFonts w:ascii="Angsana New" w:eastAsia="Times New Roman" w:hAnsi="Angsana New"/>
                <w:b/>
                <w:bCs/>
                <w:sz w:val="28"/>
                <w:szCs w:val="28"/>
                <w:u w:val="single"/>
                <w:lang w:val="en-US"/>
              </w:rPr>
              <w:t>For the three-month period</w:t>
            </w:r>
          </w:p>
        </w:tc>
        <w:tc>
          <w:tcPr>
            <w:tcW w:w="1304" w:type="dxa"/>
            <w:vAlign w:val="center"/>
          </w:tcPr>
          <w:p w14:paraId="6C0AD526" w14:textId="77777777" w:rsidR="00EE7BA1" w:rsidRDefault="00EE7BA1" w:rsidP="00EE7BA1">
            <w:pPr>
              <w:jc w:val="center"/>
              <w:rPr>
                <w:rFonts w:ascii="AngsanaUPC" w:hAnsi="AngsanaUPC" w:cs="AngsanaUPC"/>
                <w:sz w:val="28"/>
                <w:szCs w:val="28"/>
                <w:lang w:val="en-US"/>
              </w:rPr>
            </w:pPr>
          </w:p>
        </w:tc>
        <w:tc>
          <w:tcPr>
            <w:tcW w:w="1304" w:type="dxa"/>
            <w:vAlign w:val="center"/>
          </w:tcPr>
          <w:p w14:paraId="76A01481" w14:textId="77777777" w:rsidR="00EE7BA1" w:rsidRDefault="00EE7BA1" w:rsidP="00EE7BA1">
            <w:pPr>
              <w:jc w:val="center"/>
              <w:rPr>
                <w:rFonts w:ascii="AngsanaUPC" w:hAnsi="AngsanaUPC" w:cs="AngsanaUPC"/>
                <w:sz w:val="28"/>
                <w:szCs w:val="28"/>
                <w:lang w:val="en-US"/>
              </w:rPr>
            </w:pPr>
          </w:p>
        </w:tc>
        <w:tc>
          <w:tcPr>
            <w:tcW w:w="1304" w:type="dxa"/>
            <w:vAlign w:val="center"/>
          </w:tcPr>
          <w:p w14:paraId="763F82E2" w14:textId="77777777" w:rsidR="00EE7BA1" w:rsidRDefault="00EE7BA1" w:rsidP="00EE7BA1">
            <w:pPr>
              <w:jc w:val="center"/>
              <w:rPr>
                <w:rFonts w:ascii="AngsanaUPC" w:hAnsi="AngsanaUPC" w:cs="AngsanaUPC"/>
                <w:sz w:val="28"/>
                <w:szCs w:val="28"/>
                <w:lang w:val="en-US"/>
              </w:rPr>
            </w:pPr>
          </w:p>
        </w:tc>
        <w:tc>
          <w:tcPr>
            <w:tcW w:w="1304" w:type="dxa"/>
            <w:vAlign w:val="center"/>
          </w:tcPr>
          <w:p w14:paraId="7D8D1933" w14:textId="77777777" w:rsidR="00EE7BA1" w:rsidRDefault="00EE7BA1" w:rsidP="00EE7BA1">
            <w:pPr>
              <w:jc w:val="center"/>
              <w:rPr>
                <w:rFonts w:ascii="AngsanaUPC" w:hAnsi="AngsanaUPC" w:cs="AngsanaUPC"/>
                <w:sz w:val="28"/>
                <w:szCs w:val="28"/>
                <w:lang w:val="en-US"/>
              </w:rPr>
            </w:pPr>
          </w:p>
        </w:tc>
      </w:tr>
      <w:tr w:rsidR="00FD2BA1" w:rsidRPr="004C31E6" w14:paraId="14FCFF21" w14:textId="77777777" w:rsidTr="005D4570">
        <w:trPr>
          <w:trHeight w:val="397"/>
        </w:trPr>
        <w:tc>
          <w:tcPr>
            <w:tcW w:w="3983" w:type="dxa"/>
            <w:vAlign w:val="center"/>
          </w:tcPr>
          <w:p w14:paraId="466A6A8C" w14:textId="2DF8D2C3" w:rsidR="00FD2BA1" w:rsidRPr="004C31E6" w:rsidRDefault="00FD2BA1" w:rsidP="00FD2BA1">
            <w:pPr>
              <w:ind w:left="170" w:hanging="170"/>
              <w:rPr>
                <w:rFonts w:ascii="AngsanaUPC" w:hAnsi="AngsanaUPC" w:cs="AngsanaUPC"/>
                <w:sz w:val="28"/>
                <w:szCs w:val="28"/>
                <w:cs/>
                <w:lang w:val="en-US"/>
              </w:rPr>
            </w:pPr>
            <w:r w:rsidRPr="00CD5AEA">
              <w:rPr>
                <w:rFonts w:ascii="Angsana New" w:hAnsi="Angsana New"/>
                <w:sz w:val="28"/>
                <w:szCs w:val="28"/>
                <w:lang w:val="en-US"/>
              </w:rPr>
              <w:t>Loss attributable to ordinary shareholders of the Company (basic)</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304" w:type="dxa"/>
            <w:vAlign w:val="bottom"/>
          </w:tcPr>
          <w:p w14:paraId="7B864D08" w14:textId="1293C0F1" w:rsidR="00FD2BA1" w:rsidRPr="005D4570" w:rsidRDefault="00FD2BA1" w:rsidP="00FD2BA1">
            <w:pPr>
              <w:pBdr>
                <w:bottom w:val="sing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w:t>
            </w:r>
            <w:r>
              <w:rPr>
                <w:rFonts w:ascii="AngsanaUPC" w:hAnsi="AngsanaUPC" w:cs="AngsanaUPC"/>
                <w:sz w:val="28"/>
                <w:szCs w:val="28"/>
                <w:lang w:val="en-US"/>
              </w:rPr>
              <w:t>65,125</w:t>
            </w:r>
            <w:r w:rsidRPr="004C31E6">
              <w:rPr>
                <w:rFonts w:ascii="AngsanaUPC" w:hAnsi="AngsanaUPC" w:cs="AngsanaUPC"/>
                <w:sz w:val="28"/>
                <w:szCs w:val="28"/>
                <w:lang w:val="en-US"/>
              </w:rPr>
              <w:t>)</w:t>
            </w:r>
          </w:p>
        </w:tc>
        <w:tc>
          <w:tcPr>
            <w:tcW w:w="1304" w:type="dxa"/>
            <w:vAlign w:val="bottom"/>
          </w:tcPr>
          <w:p w14:paraId="6A461361" w14:textId="3DD69531" w:rsidR="00FD2BA1" w:rsidRPr="004C31E6" w:rsidRDefault="00FD2BA1" w:rsidP="00FD2BA1">
            <w:pPr>
              <w:pBdr>
                <w:bottom w:val="sing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w:t>
            </w:r>
            <w:r>
              <w:rPr>
                <w:rFonts w:ascii="AngsanaUPC" w:hAnsi="AngsanaUPC" w:cs="AngsanaUPC"/>
                <w:sz w:val="28"/>
                <w:szCs w:val="28"/>
                <w:lang w:val="en-US"/>
              </w:rPr>
              <w:t>258,037</w:t>
            </w:r>
            <w:r w:rsidRPr="00340B47">
              <w:rPr>
                <w:rFonts w:ascii="AngsanaUPC" w:hAnsi="AngsanaUPC" w:cs="AngsanaUPC"/>
                <w:sz w:val="28"/>
                <w:szCs w:val="28"/>
                <w:lang w:val="en-US"/>
              </w:rPr>
              <w:t>)</w:t>
            </w:r>
          </w:p>
        </w:tc>
        <w:tc>
          <w:tcPr>
            <w:tcW w:w="1304" w:type="dxa"/>
            <w:vAlign w:val="bottom"/>
          </w:tcPr>
          <w:p w14:paraId="1D626A99" w14:textId="75667176" w:rsidR="00FD2BA1" w:rsidRPr="004C31E6" w:rsidRDefault="00FD2BA1" w:rsidP="00FD2BA1">
            <w:pPr>
              <w:pBdr>
                <w:bottom w:val="single" w:sz="4" w:space="1" w:color="auto"/>
              </w:pBdr>
              <w:jc w:val="right"/>
              <w:rPr>
                <w:rFonts w:ascii="AngsanaUPC" w:hAnsi="AngsanaUPC" w:cs="AngsanaUPC"/>
                <w:sz w:val="28"/>
                <w:szCs w:val="28"/>
                <w:cs/>
                <w:lang w:val="en-US"/>
              </w:rPr>
            </w:pPr>
            <w:r w:rsidRPr="00D27640">
              <w:rPr>
                <w:rFonts w:ascii="AngsanaUPC" w:hAnsi="AngsanaUPC" w:cs="AngsanaUPC"/>
                <w:sz w:val="28"/>
                <w:szCs w:val="28"/>
                <w:cs/>
                <w:lang w:val="en-US"/>
              </w:rPr>
              <w:t>(62</w:t>
            </w:r>
            <w:r w:rsidRPr="00D27640">
              <w:rPr>
                <w:rFonts w:ascii="AngsanaUPC" w:hAnsi="AngsanaUPC" w:cs="AngsanaUPC"/>
                <w:sz w:val="28"/>
                <w:szCs w:val="28"/>
                <w:lang w:val="en-US"/>
              </w:rPr>
              <w:t>,</w:t>
            </w:r>
            <w:r w:rsidRPr="00D27640">
              <w:rPr>
                <w:rFonts w:ascii="AngsanaUPC" w:hAnsi="AngsanaUPC" w:cs="AngsanaUPC"/>
                <w:sz w:val="28"/>
                <w:szCs w:val="28"/>
                <w:cs/>
                <w:lang w:val="en-US"/>
              </w:rPr>
              <w:t>086)</w:t>
            </w:r>
          </w:p>
        </w:tc>
        <w:tc>
          <w:tcPr>
            <w:tcW w:w="1304" w:type="dxa"/>
            <w:vAlign w:val="bottom"/>
          </w:tcPr>
          <w:p w14:paraId="63A03ACF" w14:textId="5D30BBBE" w:rsidR="00FD2BA1" w:rsidRPr="004C31E6" w:rsidRDefault="00FD2BA1" w:rsidP="00FD2BA1">
            <w:pPr>
              <w:pBdr>
                <w:bottom w:val="single" w:sz="4" w:space="1" w:color="auto"/>
              </w:pBdr>
              <w:tabs>
                <w:tab w:val="decimal" w:pos="681"/>
              </w:tabs>
              <w:jc w:val="right"/>
              <w:rPr>
                <w:rFonts w:ascii="AngsanaUPC" w:hAnsi="AngsanaUPC" w:cs="AngsanaUPC"/>
                <w:sz w:val="28"/>
                <w:szCs w:val="28"/>
                <w:cs/>
                <w:lang w:val="en-US"/>
              </w:rPr>
            </w:pPr>
            <w:r w:rsidRPr="00340B47">
              <w:rPr>
                <w:rFonts w:ascii="AngsanaUPC" w:hAnsi="AngsanaUPC" w:cs="AngsanaUPC"/>
                <w:sz w:val="28"/>
                <w:szCs w:val="28"/>
                <w:lang w:val="en-US"/>
              </w:rPr>
              <w:t>(252,368)</w:t>
            </w:r>
          </w:p>
        </w:tc>
      </w:tr>
      <w:tr w:rsidR="008954DA" w:rsidRPr="00092241" w14:paraId="5F9AC682" w14:textId="77777777" w:rsidTr="00D4634F">
        <w:trPr>
          <w:trHeight w:val="397"/>
        </w:trPr>
        <w:tc>
          <w:tcPr>
            <w:tcW w:w="3983" w:type="dxa"/>
            <w:vAlign w:val="center"/>
          </w:tcPr>
          <w:p w14:paraId="128DF32C" w14:textId="45952E89" w:rsidR="008954DA" w:rsidRPr="0035612F" w:rsidRDefault="008954DA" w:rsidP="008954DA">
            <w:pPr>
              <w:ind w:left="170" w:hanging="170"/>
              <w:rPr>
                <w:rFonts w:ascii="Angsana New" w:hAnsi="Angsana New"/>
                <w:sz w:val="28"/>
                <w:szCs w:val="28"/>
                <w:cs/>
                <w:lang w:val="en-US"/>
              </w:rPr>
            </w:pPr>
            <w:r>
              <w:rPr>
                <w:rFonts w:ascii="Angsana New" w:hAnsi="Angsana New"/>
                <w:sz w:val="28"/>
                <w:szCs w:val="28"/>
                <w:lang w:val="en-US"/>
              </w:rPr>
              <w:t xml:space="preserve">Number </w:t>
            </w:r>
            <w:r w:rsidRPr="00B92AD6">
              <w:rPr>
                <w:rFonts w:ascii="Angsana New" w:hAnsi="Angsana New"/>
                <w:spacing w:val="-6"/>
                <w:sz w:val="28"/>
                <w:szCs w:val="28"/>
                <w:lang w:val="en-US"/>
              </w:rPr>
              <w:t>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w:t>
            </w:r>
            <w:r>
              <w:rPr>
                <w:rFonts w:ascii="Angsana New" w:hAnsi="Angsana New"/>
                <w:spacing w:val="-6"/>
                <w:sz w:val="28"/>
                <w:szCs w:val="28"/>
                <w:lang w:val="en-US"/>
              </w:rPr>
              <w:t xml:space="preserve"> </w:t>
            </w:r>
            <w:r>
              <w:rPr>
                <w:rFonts w:ascii="Angsana New" w:hAnsi="Angsana New"/>
                <w:sz w:val="28"/>
                <w:szCs w:val="28"/>
                <w:lang w:val="en-US"/>
              </w:rPr>
              <w:t>i</w:t>
            </w:r>
            <w:r w:rsidRPr="00E471D1">
              <w:rPr>
                <w:rFonts w:ascii="Angsana New" w:hAnsi="Angsana New"/>
                <w:sz w:val="28"/>
                <w:szCs w:val="28"/>
                <w:lang w:val="en-US"/>
              </w:rPr>
              <w:t xml:space="preserve">ssued and paid-up </w:t>
            </w:r>
            <w:r>
              <w:rPr>
                <w:rFonts w:ascii="Angsana New" w:hAnsi="Angsana New"/>
                <w:sz w:val="28"/>
                <w:szCs w:val="28"/>
                <w:lang w:val="en-US"/>
              </w:rPr>
              <w:t xml:space="preserve">as </w:t>
            </w:r>
            <w:proofErr w:type="gramStart"/>
            <w:r w:rsidRPr="00E471D1">
              <w:rPr>
                <w:rFonts w:ascii="Angsana New" w:hAnsi="Angsana New"/>
                <w:sz w:val="28"/>
                <w:szCs w:val="28"/>
                <w:lang w:val="en-US"/>
              </w:rPr>
              <w:t>at</w:t>
            </w:r>
            <w:proofErr w:type="gramEnd"/>
            <w:r w:rsidRPr="00E471D1">
              <w:rPr>
                <w:rFonts w:ascii="Angsana New" w:hAnsi="Angsana New"/>
                <w:sz w:val="28"/>
                <w:szCs w:val="28"/>
                <w:lang w:val="en-US"/>
              </w:rPr>
              <w:t xml:space="preserve"> January</w:t>
            </w:r>
            <w:r>
              <w:rPr>
                <w:rFonts w:ascii="Angsana New" w:hAnsi="Angsana New"/>
                <w:sz w:val="28"/>
                <w:szCs w:val="28"/>
                <w:lang w:val="en-US"/>
              </w:rPr>
              <w:t xml:space="preserve"> 1 </w:t>
            </w:r>
            <w:r w:rsidRPr="006C138A">
              <w:rPr>
                <w:rFonts w:ascii="Angsana New" w:hAnsi="Angsana New"/>
                <w:i/>
                <w:iCs/>
                <w:sz w:val="28"/>
                <w:szCs w:val="28"/>
                <w:cs/>
                <w:lang w:val="en-US"/>
              </w:rPr>
              <w:t>(</w:t>
            </w:r>
            <w:r w:rsidRPr="006C138A">
              <w:rPr>
                <w:rFonts w:ascii="Angsana New" w:hAnsi="Angsana New"/>
                <w:i/>
                <w:iCs/>
                <w:sz w:val="28"/>
                <w:szCs w:val="28"/>
                <w:lang w:val="en-US"/>
              </w:rPr>
              <w:t>Baht 2</w:t>
            </w:r>
            <w:r w:rsidRPr="006C138A">
              <w:rPr>
                <w:rFonts w:ascii="Angsana New" w:hAnsi="Angsana New"/>
                <w:i/>
                <w:iCs/>
                <w:sz w:val="28"/>
                <w:szCs w:val="28"/>
                <w:cs/>
                <w:lang w:val="en-US"/>
              </w:rPr>
              <w:t>5</w:t>
            </w:r>
            <w:r w:rsidRPr="006C138A">
              <w:rPr>
                <w:rFonts w:ascii="Angsana New" w:hAnsi="Angsana New"/>
                <w:i/>
                <w:iCs/>
                <w:sz w:val="28"/>
                <w:szCs w:val="28"/>
                <w:lang w:val="en-US"/>
              </w:rPr>
              <w:t xml:space="preserve"> per share)</w:t>
            </w:r>
          </w:p>
        </w:tc>
        <w:tc>
          <w:tcPr>
            <w:tcW w:w="1304" w:type="dxa"/>
            <w:vAlign w:val="bottom"/>
          </w:tcPr>
          <w:p w14:paraId="6AB6A6EA" w14:textId="77777777" w:rsidR="008954DA" w:rsidRPr="004C31E6" w:rsidRDefault="008954DA" w:rsidP="008954DA">
            <w:pPr>
              <w:tabs>
                <w:tab w:val="decimal" w:pos="681"/>
              </w:tabs>
              <w:jc w:val="right"/>
              <w:rPr>
                <w:rFonts w:ascii="AngsanaUPC" w:hAnsi="AngsanaUPC" w:cs="AngsanaUPC"/>
                <w:sz w:val="28"/>
                <w:szCs w:val="28"/>
                <w:lang w:val="en-US"/>
              </w:rPr>
            </w:pPr>
          </w:p>
        </w:tc>
        <w:tc>
          <w:tcPr>
            <w:tcW w:w="1304" w:type="dxa"/>
            <w:vAlign w:val="bottom"/>
          </w:tcPr>
          <w:p w14:paraId="7C2E473B" w14:textId="77777777" w:rsidR="008954DA" w:rsidRPr="004C31E6" w:rsidRDefault="008954DA" w:rsidP="008954DA">
            <w:pPr>
              <w:pStyle w:val="ListParagraph"/>
              <w:jc w:val="thaiDistribute"/>
              <w:rPr>
                <w:rFonts w:ascii="AngsanaUPC" w:hAnsi="AngsanaUPC" w:cs="AngsanaUPC"/>
                <w:sz w:val="28"/>
                <w:szCs w:val="28"/>
                <w:cs/>
                <w:lang w:val="en-US"/>
              </w:rPr>
            </w:pPr>
          </w:p>
        </w:tc>
        <w:tc>
          <w:tcPr>
            <w:tcW w:w="1304" w:type="dxa"/>
            <w:shd w:val="clear" w:color="auto" w:fill="FFFFFF" w:themeFill="background1"/>
            <w:vAlign w:val="bottom"/>
          </w:tcPr>
          <w:p w14:paraId="166F95AD" w14:textId="77777777" w:rsidR="008954DA" w:rsidRPr="005D4570" w:rsidRDefault="008954DA" w:rsidP="008954DA">
            <w:pPr>
              <w:tabs>
                <w:tab w:val="decimal" w:pos="681"/>
              </w:tabs>
              <w:jc w:val="right"/>
              <w:rPr>
                <w:rFonts w:ascii="AngsanaUPC" w:hAnsi="AngsanaUPC" w:cs="AngsanaUPC"/>
                <w:sz w:val="28"/>
                <w:szCs w:val="28"/>
                <w:lang w:val="en-US"/>
              </w:rPr>
            </w:pPr>
          </w:p>
        </w:tc>
        <w:tc>
          <w:tcPr>
            <w:tcW w:w="1304" w:type="dxa"/>
            <w:vAlign w:val="bottom"/>
          </w:tcPr>
          <w:p w14:paraId="51CDCF69" w14:textId="77777777" w:rsidR="008954DA" w:rsidRPr="004C31E6" w:rsidRDefault="008954DA" w:rsidP="008954DA">
            <w:pPr>
              <w:pStyle w:val="ListParagraph"/>
              <w:tabs>
                <w:tab w:val="decimal" w:pos="681"/>
              </w:tabs>
              <w:rPr>
                <w:rFonts w:ascii="AngsanaUPC" w:hAnsi="AngsanaUPC" w:cs="AngsanaUPC"/>
                <w:sz w:val="28"/>
                <w:szCs w:val="28"/>
                <w:cs/>
                <w:lang w:val="en-US"/>
              </w:rPr>
            </w:pPr>
          </w:p>
        </w:tc>
      </w:tr>
      <w:tr w:rsidR="008954DA" w:rsidRPr="004C31E6" w14:paraId="227CA3C3" w14:textId="77777777" w:rsidTr="005D4570">
        <w:trPr>
          <w:trHeight w:val="397"/>
        </w:trPr>
        <w:tc>
          <w:tcPr>
            <w:tcW w:w="3983" w:type="dxa"/>
            <w:vAlign w:val="center"/>
          </w:tcPr>
          <w:p w14:paraId="4FBE617C" w14:textId="4A7F5538" w:rsidR="008954DA" w:rsidRPr="004C31E6" w:rsidRDefault="008954DA" w:rsidP="008954DA">
            <w:pPr>
              <w:tabs>
                <w:tab w:val="left" w:pos="540"/>
              </w:tabs>
              <w:spacing w:line="360" w:lineRule="exact"/>
              <w:ind w:right="-43" w:firstLine="156"/>
              <w:jc w:val="both"/>
              <w:rPr>
                <w:rFonts w:ascii="AngsanaUPC" w:hAnsi="AngsanaUPC" w:cs="AngsanaUPC"/>
                <w:sz w:val="28"/>
                <w:szCs w:val="28"/>
                <w:cs/>
                <w:lang w:val="en-US"/>
              </w:rPr>
            </w:pPr>
            <w:r w:rsidRPr="00F272B6">
              <w:rPr>
                <w:rFonts w:ascii="Angsana New" w:hAnsi="Angsana New"/>
                <w:sz w:val="28"/>
                <w:szCs w:val="28"/>
                <w:lang w:val="en-US"/>
              </w:rPr>
              <w:t xml:space="preserve">Issued and paid-up capital Baht </w:t>
            </w:r>
            <w:r>
              <w:rPr>
                <w:rFonts w:ascii="AngsanaUPC" w:hAnsi="AngsanaUPC" w:cs="AngsanaUPC"/>
                <w:sz w:val="28"/>
                <w:szCs w:val="28"/>
                <w:lang w:val="en-US"/>
              </w:rPr>
              <w:t>18,436</w:t>
            </w:r>
            <w:r w:rsidRPr="004C31E6">
              <w:rPr>
                <w:rFonts w:ascii="AngsanaUPC" w:hAnsi="AngsanaUPC" w:cs="AngsanaUPC"/>
                <w:sz w:val="28"/>
                <w:szCs w:val="28"/>
                <w:cs/>
                <w:lang w:val="en-US"/>
              </w:rPr>
              <w:t xml:space="preserve"> </w:t>
            </w:r>
            <w:r w:rsidRPr="00E471D1">
              <w:rPr>
                <w:rFonts w:ascii="Angsana New" w:hAnsi="Angsana New"/>
                <w:sz w:val="28"/>
                <w:szCs w:val="28"/>
                <w:lang w:val="en-US"/>
              </w:rPr>
              <w:t>million</w:t>
            </w:r>
          </w:p>
        </w:tc>
        <w:tc>
          <w:tcPr>
            <w:tcW w:w="1304" w:type="dxa"/>
            <w:vAlign w:val="bottom"/>
          </w:tcPr>
          <w:p w14:paraId="55AEC057" w14:textId="48382FBB" w:rsidR="008954DA" w:rsidRPr="005D4570" w:rsidRDefault="008954DA" w:rsidP="008954DA">
            <w:pPr>
              <w:tabs>
                <w:tab w:val="decimal" w:pos="681"/>
              </w:tabs>
              <w:jc w:val="right"/>
              <w:rPr>
                <w:rFonts w:ascii="AngsanaUPC" w:hAnsi="AngsanaUPC" w:cs="AngsanaUPC"/>
                <w:sz w:val="28"/>
                <w:szCs w:val="28"/>
                <w:lang w:val="en-US"/>
              </w:rPr>
            </w:pPr>
            <w:r w:rsidRPr="00340B47">
              <w:rPr>
                <w:rFonts w:ascii="AngsanaUPC" w:hAnsi="AngsanaUPC" w:cs="AngsanaUPC"/>
                <w:sz w:val="28"/>
                <w:szCs w:val="28"/>
                <w:lang w:val="en-US"/>
              </w:rPr>
              <w:t>-</w:t>
            </w:r>
          </w:p>
        </w:tc>
        <w:tc>
          <w:tcPr>
            <w:tcW w:w="1304" w:type="dxa"/>
            <w:vAlign w:val="bottom"/>
          </w:tcPr>
          <w:p w14:paraId="2C15B1D5" w14:textId="4843FABE" w:rsidR="008954DA" w:rsidRPr="005D4570" w:rsidRDefault="008954DA" w:rsidP="008954DA">
            <w:pPr>
              <w:tabs>
                <w:tab w:val="decimal" w:pos="894"/>
              </w:tabs>
              <w:spacing w:line="360" w:lineRule="exact"/>
              <w:ind w:left="-255"/>
              <w:jc w:val="right"/>
              <w:rPr>
                <w:rFonts w:ascii="AngsanaUPC" w:hAnsi="AngsanaUPC" w:cs="AngsanaUPC"/>
                <w:sz w:val="28"/>
                <w:szCs w:val="28"/>
                <w:cs/>
                <w:lang w:val="en-US"/>
              </w:rPr>
            </w:pPr>
            <w:r w:rsidRPr="00340B47">
              <w:rPr>
                <w:rFonts w:ascii="AngsanaUPC" w:hAnsi="AngsanaUPC" w:cs="AngsanaUPC"/>
                <w:sz w:val="28"/>
                <w:szCs w:val="28"/>
                <w:lang w:val="en-US"/>
              </w:rPr>
              <w:t>710,657</w:t>
            </w:r>
          </w:p>
        </w:tc>
        <w:tc>
          <w:tcPr>
            <w:tcW w:w="1304" w:type="dxa"/>
            <w:vAlign w:val="bottom"/>
          </w:tcPr>
          <w:p w14:paraId="57540541" w14:textId="0DA74B76" w:rsidR="008954DA" w:rsidRPr="005D4570" w:rsidRDefault="008954DA" w:rsidP="008954DA">
            <w:pPr>
              <w:jc w:val="right"/>
              <w:rPr>
                <w:rFonts w:ascii="AngsanaUPC" w:hAnsi="AngsanaUPC" w:cs="AngsanaUPC"/>
                <w:sz w:val="28"/>
                <w:szCs w:val="28"/>
                <w:lang w:val="en-US"/>
              </w:rPr>
            </w:pPr>
            <w:r w:rsidRPr="00340B47">
              <w:rPr>
                <w:rFonts w:ascii="AngsanaUPC" w:hAnsi="AngsanaUPC" w:cs="AngsanaUPC"/>
                <w:sz w:val="28"/>
                <w:szCs w:val="28"/>
                <w:lang w:val="en-US"/>
              </w:rPr>
              <w:t>-</w:t>
            </w:r>
          </w:p>
        </w:tc>
        <w:tc>
          <w:tcPr>
            <w:tcW w:w="1304" w:type="dxa"/>
            <w:vAlign w:val="bottom"/>
          </w:tcPr>
          <w:p w14:paraId="4D5A7663" w14:textId="28AA7028" w:rsidR="008954DA" w:rsidRPr="005D4570" w:rsidRDefault="008954DA" w:rsidP="008954DA">
            <w:pP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710,657</w:t>
            </w:r>
          </w:p>
        </w:tc>
      </w:tr>
      <w:tr w:rsidR="008954DA" w:rsidRPr="004C31E6" w14:paraId="6FFA2EB1" w14:textId="77777777" w:rsidTr="00B44D75">
        <w:trPr>
          <w:trHeight w:val="397"/>
        </w:trPr>
        <w:tc>
          <w:tcPr>
            <w:tcW w:w="3983" w:type="dxa"/>
            <w:vAlign w:val="center"/>
          </w:tcPr>
          <w:p w14:paraId="22A3239E" w14:textId="750441F8" w:rsidR="008954DA" w:rsidRPr="004C31E6" w:rsidRDefault="008954DA" w:rsidP="008954DA">
            <w:pPr>
              <w:tabs>
                <w:tab w:val="left" w:pos="540"/>
              </w:tabs>
              <w:spacing w:line="360" w:lineRule="exact"/>
              <w:ind w:right="-43" w:firstLine="156"/>
              <w:jc w:val="both"/>
              <w:rPr>
                <w:rFonts w:ascii="AngsanaUPC" w:hAnsi="AngsanaUPC" w:cs="AngsanaUPC"/>
                <w:sz w:val="28"/>
                <w:szCs w:val="28"/>
                <w:cs/>
                <w:lang w:val="en-US"/>
              </w:rPr>
            </w:pPr>
            <w:r w:rsidRPr="00F272B6">
              <w:rPr>
                <w:rFonts w:ascii="Angsana New" w:hAnsi="Angsana New"/>
                <w:sz w:val="28"/>
                <w:szCs w:val="28"/>
                <w:lang w:val="en-US"/>
              </w:rPr>
              <w:t xml:space="preserve">Issued and paid-up capital Baht </w:t>
            </w:r>
            <w:r w:rsidRPr="005D4570">
              <w:rPr>
                <w:rFonts w:ascii="AngsanaUPC" w:hAnsi="AngsanaUPC" w:cs="AngsanaUPC"/>
                <w:sz w:val="28"/>
                <w:szCs w:val="28"/>
                <w:lang w:val="en-US"/>
              </w:rPr>
              <w:t>19,156</w:t>
            </w:r>
            <w:r w:rsidRPr="004C31E6">
              <w:rPr>
                <w:rFonts w:ascii="AngsanaUPC" w:hAnsi="AngsanaUPC" w:cs="AngsanaUPC"/>
                <w:sz w:val="28"/>
                <w:szCs w:val="28"/>
                <w:lang w:val="en-US"/>
              </w:rPr>
              <w:t xml:space="preserve"> </w:t>
            </w:r>
            <w:r w:rsidRPr="00E471D1">
              <w:rPr>
                <w:rFonts w:ascii="Angsana New" w:hAnsi="Angsana New"/>
                <w:sz w:val="28"/>
                <w:szCs w:val="28"/>
                <w:lang w:val="en-US"/>
              </w:rPr>
              <w:t>million</w:t>
            </w:r>
          </w:p>
        </w:tc>
        <w:tc>
          <w:tcPr>
            <w:tcW w:w="1304" w:type="dxa"/>
            <w:vAlign w:val="bottom"/>
          </w:tcPr>
          <w:p w14:paraId="679A2B94" w14:textId="0F463908" w:rsidR="008954DA" w:rsidRPr="004C31E6" w:rsidRDefault="008954DA" w:rsidP="008954DA">
            <w:pPr>
              <w:tabs>
                <w:tab w:val="decimal" w:pos="681"/>
              </w:tabs>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2086BC09" w14:textId="5E8938FE" w:rsidR="008954DA" w:rsidRPr="004C31E6" w:rsidRDefault="008954DA" w:rsidP="008954DA">
            <w:pP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w:t>
            </w:r>
          </w:p>
        </w:tc>
        <w:tc>
          <w:tcPr>
            <w:tcW w:w="1304" w:type="dxa"/>
            <w:vAlign w:val="bottom"/>
          </w:tcPr>
          <w:p w14:paraId="6BE874FE" w14:textId="5F213903" w:rsidR="008954DA" w:rsidRPr="004C31E6" w:rsidRDefault="008954DA" w:rsidP="008954DA">
            <w:pPr>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4FDD184D" w14:textId="2818D1E4" w:rsidR="008954DA" w:rsidRPr="004C31E6" w:rsidRDefault="008954DA" w:rsidP="008954DA">
            <w:pP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w:t>
            </w:r>
          </w:p>
        </w:tc>
      </w:tr>
      <w:tr w:rsidR="008954DA" w:rsidRPr="004C31E6" w14:paraId="3DE3E57F" w14:textId="77777777" w:rsidTr="006C138A">
        <w:trPr>
          <w:trHeight w:val="397"/>
        </w:trPr>
        <w:tc>
          <w:tcPr>
            <w:tcW w:w="3983" w:type="dxa"/>
            <w:vAlign w:val="center"/>
          </w:tcPr>
          <w:p w14:paraId="6BDE2BA4" w14:textId="6781FF5A" w:rsidR="008954DA" w:rsidRPr="004C31E6" w:rsidRDefault="008954DA" w:rsidP="008954DA">
            <w:pPr>
              <w:tabs>
                <w:tab w:val="left" w:pos="540"/>
              </w:tabs>
              <w:spacing w:line="360" w:lineRule="exact"/>
              <w:ind w:right="-43"/>
              <w:jc w:val="both"/>
              <w:rPr>
                <w:rFonts w:ascii="AngsanaUPC" w:hAnsi="AngsanaUPC" w:cs="AngsanaUPC"/>
                <w:sz w:val="28"/>
                <w:szCs w:val="28"/>
                <w:cs/>
                <w:lang w:val="en-US"/>
              </w:rPr>
            </w:pPr>
            <w:r w:rsidRPr="00E471D1">
              <w:rPr>
                <w:rFonts w:ascii="Angsana New" w:hAnsi="Angsana New"/>
                <w:sz w:val="28"/>
                <w:szCs w:val="28"/>
                <w:lang w:val="en-US"/>
              </w:rPr>
              <w:t>Effect of conversion options used</w:t>
            </w:r>
          </w:p>
        </w:tc>
        <w:tc>
          <w:tcPr>
            <w:tcW w:w="1304" w:type="dxa"/>
            <w:vAlign w:val="bottom"/>
          </w:tcPr>
          <w:p w14:paraId="453D2FC9" w14:textId="5B38F09E" w:rsidR="008954DA" w:rsidRPr="004C31E6" w:rsidRDefault="008954DA" w:rsidP="008954DA">
            <w:pPr>
              <w:pBdr>
                <w:bottom w:val="single" w:sz="4" w:space="1" w:color="auto"/>
              </w:pBdr>
              <w:tabs>
                <w:tab w:val="decimal" w:pos="681"/>
              </w:tabs>
              <w:jc w:val="right"/>
              <w:rPr>
                <w:rFonts w:ascii="AngsanaUPC" w:hAnsi="AngsanaUPC" w:cs="AngsanaUPC"/>
                <w:sz w:val="28"/>
                <w:szCs w:val="28"/>
                <w:lang w:val="en-US"/>
              </w:rPr>
            </w:pPr>
            <w:r>
              <w:rPr>
                <w:rFonts w:ascii="AngsanaUPC" w:hAnsi="AngsanaUPC" w:cs="AngsanaUPC"/>
                <w:sz w:val="28"/>
                <w:szCs w:val="28"/>
                <w:lang w:val="en-US"/>
              </w:rPr>
              <w:t>-</w:t>
            </w:r>
          </w:p>
        </w:tc>
        <w:tc>
          <w:tcPr>
            <w:tcW w:w="1304" w:type="dxa"/>
            <w:vAlign w:val="bottom"/>
          </w:tcPr>
          <w:p w14:paraId="575EF993" w14:textId="1DB0C0AB" w:rsidR="008954DA" w:rsidRPr="004C31E6" w:rsidRDefault="008954DA" w:rsidP="008954DA">
            <w:pPr>
              <w:pBdr>
                <w:bottom w:val="single" w:sz="4" w:space="1" w:color="auto"/>
              </w:pBdr>
              <w:jc w:val="right"/>
              <w:rPr>
                <w:rFonts w:ascii="AngsanaUPC" w:hAnsi="AngsanaUPC" w:cs="AngsanaUPC"/>
                <w:sz w:val="28"/>
                <w:szCs w:val="28"/>
                <w:cs/>
                <w:lang w:val="en-US"/>
              </w:rPr>
            </w:pPr>
            <w:r w:rsidRPr="00340B47">
              <w:rPr>
                <w:rFonts w:ascii="AngsanaUPC" w:hAnsi="AngsanaUPC" w:cs="AngsanaUPC"/>
                <w:sz w:val="28"/>
                <w:szCs w:val="28"/>
                <w:lang w:val="en-US"/>
              </w:rPr>
              <w:t>4,917</w:t>
            </w:r>
          </w:p>
        </w:tc>
        <w:tc>
          <w:tcPr>
            <w:tcW w:w="1304" w:type="dxa"/>
            <w:vAlign w:val="bottom"/>
          </w:tcPr>
          <w:p w14:paraId="71996826" w14:textId="20DC291A" w:rsidR="008954DA" w:rsidRPr="004C31E6" w:rsidRDefault="008954DA" w:rsidP="008954DA">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w:t>
            </w:r>
          </w:p>
        </w:tc>
        <w:tc>
          <w:tcPr>
            <w:tcW w:w="1304" w:type="dxa"/>
            <w:vAlign w:val="bottom"/>
          </w:tcPr>
          <w:p w14:paraId="253D5B4A" w14:textId="5A2F9B9F" w:rsidR="008954DA" w:rsidRPr="004C31E6" w:rsidRDefault="008954DA" w:rsidP="008954DA">
            <w:pPr>
              <w:pBdr>
                <w:bottom w:val="single" w:sz="4" w:space="1" w:color="auto"/>
              </w:pBdr>
              <w:jc w:val="right"/>
              <w:rPr>
                <w:rFonts w:ascii="AngsanaUPC" w:hAnsi="AngsanaUPC" w:cs="AngsanaUPC"/>
                <w:sz w:val="28"/>
                <w:szCs w:val="28"/>
                <w:cs/>
                <w:lang w:val="en-US"/>
              </w:rPr>
            </w:pPr>
            <w:r w:rsidRPr="00340B47">
              <w:rPr>
                <w:rFonts w:ascii="AngsanaUPC" w:hAnsi="AngsanaUPC" w:cs="AngsanaUPC"/>
                <w:sz w:val="28"/>
                <w:szCs w:val="28"/>
                <w:lang w:val="en-US"/>
              </w:rPr>
              <w:t>4,917</w:t>
            </w:r>
          </w:p>
        </w:tc>
      </w:tr>
      <w:tr w:rsidR="008954DA" w:rsidRPr="004C31E6" w14:paraId="7AE7EB87" w14:textId="77777777" w:rsidTr="00B44D75">
        <w:trPr>
          <w:trHeight w:val="397"/>
        </w:trPr>
        <w:tc>
          <w:tcPr>
            <w:tcW w:w="3983" w:type="dxa"/>
            <w:vAlign w:val="center"/>
          </w:tcPr>
          <w:p w14:paraId="6AE81B24" w14:textId="70B407AD" w:rsidR="008954DA" w:rsidRPr="004C31E6" w:rsidRDefault="008954DA" w:rsidP="008954DA">
            <w:pPr>
              <w:ind w:left="170" w:hanging="170"/>
              <w:rPr>
                <w:rFonts w:ascii="AngsanaUPC" w:hAnsi="AngsanaUPC" w:cs="AngsanaUPC"/>
                <w:sz w:val="28"/>
                <w:szCs w:val="28"/>
                <w:cs/>
                <w:lang w:val="en-US"/>
              </w:rPr>
            </w:pPr>
            <w:r w:rsidRPr="00B92AD6">
              <w:rPr>
                <w:rFonts w:ascii="Angsana New" w:hAnsi="Angsana New"/>
                <w:spacing w:val="-6"/>
                <w:sz w:val="28"/>
                <w:szCs w:val="28"/>
                <w:lang w:val="en-US"/>
              </w:rPr>
              <w:t>Weighted average number 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w:t>
            </w:r>
            <w:r>
              <w:rPr>
                <w:rFonts w:ascii="Angsana New" w:hAnsi="Angsana New"/>
                <w:spacing w:val="-6"/>
                <w:sz w:val="28"/>
                <w:szCs w:val="28"/>
                <w:lang w:val="en-US"/>
              </w:rPr>
              <w:t xml:space="preserve"> </w:t>
            </w:r>
            <w:r w:rsidRPr="00B92AD6">
              <w:rPr>
                <w:rFonts w:ascii="Angsana New" w:hAnsi="Angsana New"/>
                <w:spacing w:val="-6"/>
                <w:sz w:val="28"/>
                <w:szCs w:val="28"/>
                <w:lang w:val="en-US"/>
              </w:rPr>
              <w:t>outstanding</w:t>
            </w:r>
            <w:r>
              <w:rPr>
                <w:rFonts w:ascii="Angsana New" w:hAnsi="Angsana New" w:hint="cs"/>
                <w:spacing w:val="-6"/>
                <w:sz w:val="28"/>
                <w:szCs w:val="28"/>
                <w:cs/>
                <w:lang w:val="en-US"/>
              </w:rPr>
              <w:t xml:space="preserve"> </w:t>
            </w:r>
            <w:r>
              <w:rPr>
                <w:rFonts w:ascii="Angsana New" w:hAnsi="Angsana New"/>
                <w:spacing w:val="-6"/>
                <w:sz w:val="28"/>
                <w:szCs w:val="28"/>
                <w:lang w:val="en-US"/>
              </w:rPr>
              <w:t xml:space="preserve">as </w:t>
            </w:r>
            <w:proofErr w:type="gramStart"/>
            <w:r>
              <w:rPr>
                <w:rFonts w:ascii="Angsana New" w:hAnsi="Angsana New"/>
                <w:spacing w:val="-6"/>
                <w:sz w:val="28"/>
                <w:szCs w:val="28"/>
                <w:lang w:val="en-US"/>
              </w:rPr>
              <w:t>at</w:t>
            </w:r>
            <w:proofErr w:type="gramEnd"/>
            <w:r>
              <w:rPr>
                <w:rFonts w:ascii="Angsana New" w:hAnsi="Angsana New"/>
                <w:spacing w:val="-6"/>
                <w:sz w:val="28"/>
                <w:szCs w:val="28"/>
                <w:lang w:val="en-US"/>
              </w:rPr>
              <w:t xml:space="preserve"> 30 June</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cs/>
                <w:lang w:val="en-US"/>
              </w:rPr>
              <w:t>(</w:t>
            </w:r>
            <w:r w:rsidRPr="00B92AD6">
              <w:rPr>
                <w:rFonts w:ascii="Angsana New" w:hAnsi="Angsana New"/>
                <w:spacing w:val="-6"/>
                <w:sz w:val="28"/>
                <w:szCs w:val="28"/>
                <w:lang w:val="en-US"/>
              </w:rPr>
              <w:t>Thousand Shares)</w:t>
            </w:r>
          </w:p>
        </w:tc>
        <w:tc>
          <w:tcPr>
            <w:tcW w:w="1304" w:type="dxa"/>
            <w:vAlign w:val="bottom"/>
          </w:tcPr>
          <w:p w14:paraId="65662465" w14:textId="05D45083" w:rsidR="008954DA" w:rsidRPr="004C31E6" w:rsidRDefault="008954DA" w:rsidP="008954DA">
            <w:pPr>
              <w:pBdr>
                <w:bottom w:val="single" w:sz="4" w:space="1" w:color="auto"/>
              </w:pBdr>
              <w:tabs>
                <w:tab w:val="decimal" w:pos="681"/>
              </w:tabs>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1A8F1B53" w14:textId="48036E42" w:rsidR="008954DA" w:rsidRPr="004C31E6" w:rsidRDefault="008954DA" w:rsidP="008954DA">
            <w:pPr>
              <w:pBdr>
                <w:bottom w:val="single" w:sz="4" w:space="1" w:color="auto"/>
              </w:pBdr>
              <w:tabs>
                <w:tab w:val="decimal" w:pos="681"/>
              </w:tabs>
              <w:jc w:val="right"/>
              <w:rPr>
                <w:rFonts w:ascii="AngsanaUPC" w:hAnsi="AngsanaUPC" w:cs="AngsanaUPC"/>
                <w:sz w:val="28"/>
                <w:szCs w:val="28"/>
                <w:cs/>
                <w:lang w:val="en-US"/>
              </w:rPr>
            </w:pPr>
            <w:r w:rsidRPr="00340B47">
              <w:rPr>
                <w:rFonts w:ascii="AngsanaUPC" w:hAnsi="AngsanaUPC" w:cs="AngsanaUPC"/>
                <w:sz w:val="28"/>
                <w:szCs w:val="28"/>
                <w:lang w:val="en-US"/>
              </w:rPr>
              <w:t>715,574</w:t>
            </w:r>
          </w:p>
        </w:tc>
        <w:tc>
          <w:tcPr>
            <w:tcW w:w="1304" w:type="dxa"/>
            <w:vAlign w:val="bottom"/>
          </w:tcPr>
          <w:p w14:paraId="7F17F074" w14:textId="76EB7007" w:rsidR="008954DA" w:rsidRPr="004C31E6" w:rsidRDefault="008954DA" w:rsidP="008954DA">
            <w:pPr>
              <w:pBdr>
                <w:bottom w:val="single" w:sz="4" w:space="1" w:color="auto"/>
              </w:pBdr>
              <w:tabs>
                <w:tab w:val="decimal" w:pos="681"/>
              </w:tabs>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54707FE9" w14:textId="42B6DE3E" w:rsidR="008954DA" w:rsidRPr="004C31E6" w:rsidRDefault="008954DA" w:rsidP="008954DA">
            <w:pPr>
              <w:pBdr>
                <w:bottom w:val="single" w:sz="4" w:space="1" w:color="auto"/>
              </w:pBdr>
              <w:tabs>
                <w:tab w:val="decimal" w:pos="681"/>
              </w:tabs>
              <w:jc w:val="right"/>
              <w:rPr>
                <w:rFonts w:ascii="AngsanaUPC" w:hAnsi="AngsanaUPC" w:cs="AngsanaUPC"/>
                <w:sz w:val="28"/>
                <w:szCs w:val="28"/>
                <w:cs/>
                <w:lang w:val="en-US"/>
              </w:rPr>
            </w:pPr>
            <w:r w:rsidRPr="00340B47">
              <w:rPr>
                <w:rFonts w:ascii="AngsanaUPC" w:hAnsi="AngsanaUPC" w:cs="AngsanaUPC"/>
                <w:sz w:val="28"/>
                <w:szCs w:val="28"/>
                <w:lang w:val="en-US"/>
              </w:rPr>
              <w:t>715,574</w:t>
            </w:r>
          </w:p>
        </w:tc>
      </w:tr>
      <w:tr w:rsidR="00FD2BA1" w:rsidRPr="004C31E6" w14:paraId="7EE6BFA0" w14:textId="77777777" w:rsidTr="00B44D75">
        <w:trPr>
          <w:trHeight w:val="397"/>
        </w:trPr>
        <w:tc>
          <w:tcPr>
            <w:tcW w:w="3983" w:type="dxa"/>
            <w:vAlign w:val="center"/>
          </w:tcPr>
          <w:p w14:paraId="2E438ABD" w14:textId="61D8EF0B" w:rsidR="00FD2BA1" w:rsidRPr="004C31E6" w:rsidRDefault="00FD2BA1" w:rsidP="00FD2BA1">
            <w:pPr>
              <w:ind w:left="170" w:hanging="170"/>
              <w:rPr>
                <w:rFonts w:ascii="AngsanaUPC" w:hAnsi="AngsanaUPC" w:cs="AngsanaUPC"/>
                <w:sz w:val="28"/>
                <w:szCs w:val="28"/>
                <w:cs/>
                <w:lang w:val="en-US"/>
              </w:rPr>
            </w:pPr>
            <w:r w:rsidRPr="006A70EA">
              <w:rPr>
                <w:rFonts w:ascii="Angsana New" w:hAnsi="Angsana New"/>
                <w:sz w:val="28"/>
                <w:szCs w:val="28"/>
                <w:lang w:val="en-US"/>
              </w:rPr>
              <w:t>Basic</w:t>
            </w:r>
            <w:r>
              <w:rPr>
                <w:rFonts w:ascii="Angsana New" w:hAnsi="Angsana New" w:hint="cs"/>
                <w:sz w:val="28"/>
                <w:szCs w:val="28"/>
                <w:cs/>
                <w:lang w:val="en-US"/>
              </w:rPr>
              <w:t xml:space="preserve"> </w:t>
            </w:r>
            <w:r w:rsidRPr="006A70EA">
              <w:rPr>
                <w:rFonts w:ascii="Angsana New" w:hAnsi="Angsana New"/>
                <w:sz w:val="28"/>
                <w:szCs w:val="28"/>
                <w:lang w:val="en-US"/>
              </w:rPr>
              <w:t>loss per share (Baht)</w:t>
            </w:r>
          </w:p>
        </w:tc>
        <w:tc>
          <w:tcPr>
            <w:tcW w:w="1304" w:type="dxa"/>
            <w:vAlign w:val="bottom"/>
          </w:tcPr>
          <w:p w14:paraId="702E2F54" w14:textId="6B1236BA" w:rsidR="00FD2BA1" w:rsidRPr="004C31E6" w:rsidRDefault="00FD2BA1" w:rsidP="00FD2BA1">
            <w:pPr>
              <w:pBdr>
                <w:bottom w:val="doub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(0.0</w:t>
            </w:r>
            <w:r>
              <w:rPr>
                <w:rFonts w:ascii="AngsanaUPC" w:hAnsi="AngsanaUPC" w:cs="AngsanaUPC"/>
                <w:sz w:val="28"/>
                <w:szCs w:val="28"/>
                <w:lang w:val="en-US"/>
              </w:rPr>
              <w:t>850</w:t>
            </w:r>
            <w:r w:rsidRPr="004C31E6">
              <w:rPr>
                <w:rFonts w:ascii="AngsanaUPC" w:hAnsi="AngsanaUPC" w:cs="AngsanaUPC"/>
                <w:sz w:val="28"/>
                <w:szCs w:val="28"/>
                <w:lang w:val="en-US"/>
              </w:rPr>
              <w:t>)</w:t>
            </w:r>
          </w:p>
        </w:tc>
        <w:tc>
          <w:tcPr>
            <w:tcW w:w="1304" w:type="dxa"/>
            <w:vAlign w:val="bottom"/>
          </w:tcPr>
          <w:p w14:paraId="36DA8BF9" w14:textId="1BEAC506" w:rsidR="00FD2BA1" w:rsidRPr="004C31E6" w:rsidRDefault="00FD2BA1" w:rsidP="00FD2BA1">
            <w:pPr>
              <w:pBdr>
                <w:bottom w:val="doub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(0.3</w:t>
            </w:r>
            <w:r>
              <w:rPr>
                <w:rFonts w:ascii="AngsanaUPC" w:hAnsi="AngsanaUPC" w:cs="AngsanaUPC"/>
                <w:sz w:val="28"/>
                <w:szCs w:val="28"/>
                <w:lang w:val="en-US"/>
              </w:rPr>
              <w:t>606</w:t>
            </w:r>
            <w:r w:rsidRPr="00340B47">
              <w:rPr>
                <w:rFonts w:ascii="AngsanaUPC" w:hAnsi="AngsanaUPC" w:cs="AngsanaUPC"/>
                <w:sz w:val="28"/>
                <w:szCs w:val="28"/>
                <w:lang w:val="en-US"/>
              </w:rPr>
              <w:t>)</w:t>
            </w:r>
          </w:p>
        </w:tc>
        <w:tc>
          <w:tcPr>
            <w:tcW w:w="1304" w:type="dxa"/>
            <w:vAlign w:val="bottom"/>
          </w:tcPr>
          <w:p w14:paraId="79389D01" w14:textId="6ABACF14" w:rsidR="00FD2BA1" w:rsidRPr="004C31E6" w:rsidRDefault="00FD2BA1" w:rsidP="00FD2BA1">
            <w:pPr>
              <w:pBdr>
                <w:bottom w:val="double" w:sz="4" w:space="1" w:color="auto"/>
              </w:pBdr>
              <w:jc w:val="right"/>
              <w:rPr>
                <w:rFonts w:ascii="AngsanaUPC" w:hAnsi="AngsanaUPC" w:cs="AngsanaUPC"/>
                <w:sz w:val="28"/>
                <w:szCs w:val="28"/>
                <w:lang w:val="en-US"/>
              </w:rPr>
            </w:pPr>
            <w:r w:rsidRPr="00D27640">
              <w:rPr>
                <w:rFonts w:ascii="AngsanaUPC" w:hAnsi="AngsanaUPC" w:cs="AngsanaUPC"/>
                <w:sz w:val="28"/>
                <w:szCs w:val="28"/>
                <w:lang w:val="en-US"/>
              </w:rPr>
              <w:t>(0.0810)</w:t>
            </w:r>
          </w:p>
        </w:tc>
        <w:tc>
          <w:tcPr>
            <w:tcW w:w="1304" w:type="dxa"/>
            <w:vAlign w:val="bottom"/>
          </w:tcPr>
          <w:p w14:paraId="0BEC2F7F" w14:textId="24D894F0" w:rsidR="00FD2BA1" w:rsidRPr="004C31E6" w:rsidRDefault="00FD2BA1" w:rsidP="00FD2BA1">
            <w:pPr>
              <w:pBdr>
                <w:bottom w:val="doub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(0.3527)</w:t>
            </w:r>
          </w:p>
        </w:tc>
      </w:tr>
      <w:tr w:rsidR="00FD2BA1" w:rsidRPr="004C31E6" w14:paraId="674014D6" w14:textId="77777777" w:rsidTr="0061274A">
        <w:trPr>
          <w:trHeight w:val="397"/>
        </w:trPr>
        <w:tc>
          <w:tcPr>
            <w:tcW w:w="3983" w:type="dxa"/>
            <w:vAlign w:val="center"/>
          </w:tcPr>
          <w:p w14:paraId="3CDC67AD" w14:textId="77777777" w:rsidR="00FD2BA1" w:rsidRPr="006A70EA" w:rsidRDefault="00FD2BA1" w:rsidP="00FD2BA1">
            <w:pPr>
              <w:ind w:left="170" w:hanging="170"/>
              <w:rPr>
                <w:rFonts w:ascii="Angsana New" w:hAnsi="Angsana New"/>
                <w:sz w:val="28"/>
                <w:szCs w:val="28"/>
                <w:lang w:val="en-US"/>
              </w:rPr>
            </w:pPr>
          </w:p>
        </w:tc>
        <w:tc>
          <w:tcPr>
            <w:tcW w:w="1304" w:type="dxa"/>
            <w:vAlign w:val="bottom"/>
          </w:tcPr>
          <w:p w14:paraId="6E822F23"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13574302"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15B26FC8"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79770D24" w14:textId="77777777" w:rsidR="00FD2BA1" w:rsidRPr="004C31E6" w:rsidRDefault="00FD2BA1" w:rsidP="00FD2BA1">
            <w:pPr>
              <w:jc w:val="right"/>
              <w:rPr>
                <w:rFonts w:ascii="AngsanaUPC" w:hAnsi="AngsanaUPC" w:cs="AngsanaUPC"/>
                <w:sz w:val="28"/>
                <w:szCs w:val="28"/>
                <w:lang w:val="en-US"/>
              </w:rPr>
            </w:pPr>
          </w:p>
        </w:tc>
      </w:tr>
      <w:tr w:rsidR="00FD2BA1" w:rsidRPr="00092241" w14:paraId="62E63A95" w14:textId="77777777" w:rsidTr="0061274A">
        <w:trPr>
          <w:trHeight w:val="397"/>
        </w:trPr>
        <w:tc>
          <w:tcPr>
            <w:tcW w:w="3983" w:type="dxa"/>
            <w:vAlign w:val="center"/>
          </w:tcPr>
          <w:p w14:paraId="1E3A5C05" w14:textId="67FB1E75" w:rsidR="00FD2BA1" w:rsidRPr="006A70EA" w:rsidRDefault="00FD2BA1" w:rsidP="00FD2BA1">
            <w:pPr>
              <w:ind w:left="170" w:hanging="170"/>
              <w:rPr>
                <w:rFonts w:ascii="Angsana New" w:hAnsi="Angsana New"/>
                <w:sz w:val="28"/>
                <w:szCs w:val="28"/>
                <w:cs/>
                <w:lang w:val="en-US"/>
              </w:rPr>
            </w:pPr>
            <w:r>
              <w:rPr>
                <w:rFonts w:ascii="Angsana New" w:eastAsia="Times New Roman" w:hAnsi="Angsana New"/>
                <w:b/>
                <w:bCs/>
                <w:sz w:val="28"/>
                <w:szCs w:val="28"/>
                <w:u w:val="single"/>
                <w:lang w:val="en-US"/>
              </w:rPr>
              <w:t>For the six-month period</w:t>
            </w:r>
          </w:p>
        </w:tc>
        <w:tc>
          <w:tcPr>
            <w:tcW w:w="1304" w:type="dxa"/>
            <w:vAlign w:val="bottom"/>
          </w:tcPr>
          <w:p w14:paraId="3FE8F014"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664EF4F2"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7E17E544"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75C35D7B" w14:textId="77777777" w:rsidR="00FD2BA1" w:rsidRPr="004C31E6" w:rsidRDefault="00FD2BA1" w:rsidP="00FD2BA1">
            <w:pPr>
              <w:jc w:val="right"/>
              <w:rPr>
                <w:rFonts w:ascii="AngsanaUPC" w:hAnsi="AngsanaUPC" w:cs="AngsanaUPC"/>
                <w:sz w:val="28"/>
                <w:szCs w:val="28"/>
                <w:lang w:val="en-US"/>
              </w:rPr>
            </w:pPr>
          </w:p>
        </w:tc>
      </w:tr>
      <w:tr w:rsidR="00FD2BA1" w:rsidRPr="004C31E6" w14:paraId="19293FC7" w14:textId="77777777" w:rsidTr="00B44D75">
        <w:trPr>
          <w:trHeight w:val="397"/>
        </w:trPr>
        <w:tc>
          <w:tcPr>
            <w:tcW w:w="3983" w:type="dxa"/>
            <w:vAlign w:val="center"/>
          </w:tcPr>
          <w:p w14:paraId="5739B4C0" w14:textId="7A7332D8" w:rsidR="00FD2BA1" w:rsidRPr="006A70EA" w:rsidRDefault="00FD2BA1" w:rsidP="00FD2BA1">
            <w:pPr>
              <w:ind w:left="170" w:hanging="170"/>
              <w:rPr>
                <w:rFonts w:ascii="Angsana New" w:hAnsi="Angsana New"/>
                <w:sz w:val="28"/>
                <w:szCs w:val="28"/>
                <w:lang w:val="en-US"/>
              </w:rPr>
            </w:pPr>
            <w:r w:rsidRPr="00CD5AEA">
              <w:rPr>
                <w:rFonts w:ascii="Angsana New" w:hAnsi="Angsana New"/>
                <w:sz w:val="28"/>
                <w:szCs w:val="28"/>
                <w:lang w:val="en-US"/>
              </w:rPr>
              <w:t>Loss attributable to ordinary shareholders of the Company (basic)</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304" w:type="dxa"/>
            <w:vAlign w:val="bottom"/>
          </w:tcPr>
          <w:p w14:paraId="5BD81293" w14:textId="0146905F" w:rsidR="00FD2BA1" w:rsidRPr="004C31E6" w:rsidRDefault="00FD2BA1" w:rsidP="00FD2BA1">
            <w:pPr>
              <w:pBdr>
                <w:bottom w:val="single" w:sz="4" w:space="1" w:color="auto"/>
              </w:pBdr>
              <w:jc w:val="right"/>
              <w:rPr>
                <w:rFonts w:ascii="AngsanaUPC" w:hAnsi="AngsanaUPC" w:cs="AngsanaUPC"/>
                <w:sz w:val="28"/>
                <w:szCs w:val="28"/>
                <w:lang w:val="en-US"/>
              </w:rPr>
            </w:pPr>
            <w:r w:rsidRPr="00167E16">
              <w:rPr>
                <w:rFonts w:ascii="AngsanaUPC" w:hAnsi="AngsanaUPC" w:cs="AngsanaUPC"/>
                <w:sz w:val="28"/>
                <w:szCs w:val="28"/>
                <w:lang w:val="en-US"/>
              </w:rPr>
              <w:t>(141,459)</w:t>
            </w:r>
          </w:p>
        </w:tc>
        <w:tc>
          <w:tcPr>
            <w:tcW w:w="1304" w:type="dxa"/>
            <w:vAlign w:val="bottom"/>
          </w:tcPr>
          <w:p w14:paraId="0B4D6FAA" w14:textId="19D1193F" w:rsidR="00FD2BA1" w:rsidRPr="004C31E6" w:rsidRDefault="00FD2BA1" w:rsidP="00FD2BA1">
            <w:pPr>
              <w:pBdr>
                <w:bottom w:val="single" w:sz="4" w:space="1" w:color="auto"/>
              </w:pBdr>
              <w:jc w:val="right"/>
              <w:rPr>
                <w:rFonts w:ascii="AngsanaUPC" w:hAnsi="AngsanaUPC" w:cs="AngsanaUPC"/>
                <w:sz w:val="28"/>
                <w:szCs w:val="28"/>
                <w:lang w:val="en-US"/>
              </w:rPr>
            </w:pPr>
            <w:r w:rsidRPr="00C123A0">
              <w:rPr>
                <w:rFonts w:ascii="Angsana New" w:hAnsi="Angsana New"/>
                <w:sz w:val="28"/>
                <w:szCs w:val="28"/>
                <w:lang w:val="en-US"/>
              </w:rPr>
              <w:t>(38</w:t>
            </w:r>
            <w:r>
              <w:rPr>
                <w:rFonts w:ascii="Angsana New" w:hAnsi="Angsana New"/>
                <w:sz w:val="28"/>
                <w:szCs w:val="28"/>
                <w:lang w:val="en-US"/>
              </w:rPr>
              <w:t>0,497</w:t>
            </w:r>
            <w:r w:rsidRPr="00C123A0">
              <w:rPr>
                <w:rFonts w:ascii="Angsana New" w:hAnsi="Angsana New"/>
                <w:sz w:val="28"/>
                <w:szCs w:val="28"/>
                <w:lang w:val="en-US"/>
              </w:rPr>
              <w:t>)</w:t>
            </w:r>
          </w:p>
        </w:tc>
        <w:tc>
          <w:tcPr>
            <w:tcW w:w="1304" w:type="dxa"/>
            <w:vAlign w:val="bottom"/>
          </w:tcPr>
          <w:p w14:paraId="34C19391" w14:textId="6DF16702" w:rsidR="00FD2BA1" w:rsidRPr="004C31E6" w:rsidRDefault="00FD2BA1" w:rsidP="00FD2BA1">
            <w:pPr>
              <w:pBdr>
                <w:bottom w:val="single" w:sz="4" w:space="1" w:color="auto"/>
              </w:pBdr>
              <w:jc w:val="right"/>
              <w:rPr>
                <w:rFonts w:ascii="AngsanaUPC" w:hAnsi="AngsanaUPC" w:cs="AngsanaUPC"/>
                <w:sz w:val="28"/>
                <w:szCs w:val="28"/>
                <w:lang w:val="en-US"/>
              </w:rPr>
            </w:pPr>
            <w:r w:rsidRPr="00167E16">
              <w:rPr>
                <w:rFonts w:ascii="AngsanaUPC" w:hAnsi="AngsanaUPC" w:cs="AngsanaUPC"/>
                <w:sz w:val="28"/>
                <w:szCs w:val="28"/>
                <w:cs/>
                <w:lang w:val="en-US"/>
              </w:rPr>
              <w:t>(138</w:t>
            </w:r>
            <w:r w:rsidRPr="00167E16">
              <w:rPr>
                <w:rFonts w:ascii="AngsanaUPC" w:hAnsi="AngsanaUPC" w:cs="AngsanaUPC"/>
                <w:sz w:val="28"/>
                <w:szCs w:val="28"/>
                <w:lang w:val="en-US"/>
              </w:rPr>
              <w:t>,</w:t>
            </w:r>
            <w:r w:rsidRPr="00167E16">
              <w:rPr>
                <w:rFonts w:ascii="AngsanaUPC" w:hAnsi="AngsanaUPC" w:cs="AngsanaUPC"/>
                <w:sz w:val="28"/>
                <w:szCs w:val="28"/>
                <w:cs/>
                <w:lang w:val="en-US"/>
              </w:rPr>
              <w:t>089)</w:t>
            </w:r>
          </w:p>
        </w:tc>
        <w:tc>
          <w:tcPr>
            <w:tcW w:w="1304" w:type="dxa"/>
            <w:vAlign w:val="bottom"/>
          </w:tcPr>
          <w:p w14:paraId="0146EE1B" w14:textId="1B33764F" w:rsidR="00FD2BA1" w:rsidRPr="004C31E6" w:rsidRDefault="00FD2BA1" w:rsidP="00FD2BA1">
            <w:pPr>
              <w:pBdr>
                <w:bottom w:val="single" w:sz="4" w:space="1" w:color="auto"/>
              </w:pBdr>
              <w:jc w:val="right"/>
              <w:rPr>
                <w:rFonts w:ascii="AngsanaUPC" w:hAnsi="AngsanaUPC" w:cs="AngsanaUPC"/>
                <w:sz w:val="28"/>
                <w:szCs w:val="28"/>
                <w:lang w:val="en-US"/>
              </w:rPr>
            </w:pPr>
            <w:r w:rsidRPr="00C123A0">
              <w:rPr>
                <w:rFonts w:ascii="Angsana New" w:hAnsi="Angsana New"/>
                <w:sz w:val="28"/>
                <w:szCs w:val="28"/>
                <w:cs/>
                <w:lang w:val="en-US"/>
              </w:rPr>
              <w:t>(364</w:t>
            </w:r>
            <w:r w:rsidRPr="00C123A0">
              <w:rPr>
                <w:rFonts w:ascii="Angsana New" w:hAnsi="Angsana New"/>
                <w:sz w:val="28"/>
                <w:szCs w:val="28"/>
                <w:lang w:val="en-US"/>
              </w:rPr>
              <w:t>,</w:t>
            </w:r>
            <w:r w:rsidRPr="00C123A0">
              <w:rPr>
                <w:rFonts w:ascii="Angsana New" w:hAnsi="Angsana New"/>
                <w:sz w:val="28"/>
                <w:szCs w:val="28"/>
                <w:cs/>
                <w:lang w:val="en-US"/>
              </w:rPr>
              <w:t>975)</w:t>
            </w:r>
          </w:p>
        </w:tc>
      </w:tr>
      <w:tr w:rsidR="00FD2BA1" w:rsidRPr="00092241" w14:paraId="787D01E6" w14:textId="77777777" w:rsidTr="0061274A">
        <w:trPr>
          <w:trHeight w:val="397"/>
        </w:trPr>
        <w:tc>
          <w:tcPr>
            <w:tcW w:w="3983" w:type="dxa"/>
            <w:vAlign w:val="center"/>
          </w:tcPr>
          <w:p w14:paraId="11808FAE" w14:textId="472B5E5B" w:rsidR="00FD2BA1" w:rsidRPr="006A70EA" w:rsidRDefault="00FD2BA1" w:rsidP="00FD2BA1">
            <w:pPr>
              <w:ind w:left="170" w:hanging="170"/>
              <w:rPr>
                <w:rFonts w:ascii="Angsana New" w:hAnsi="Angsana New"/>
                <w:sz w:val="28"/>
                <w:szCs w:val="28"/>
                <w:lang w:val="en-US"/>
              </w:rPr>
            </w:pPr>
            <w:r>
              <w:rPr>
                <w:rFonts w:ascii="Angsana New" w:hAnsi="Angsana New"/>
                <w:sz w:val="28"/>
                <w:szCs w:val="28"/>
                <w:lang w:val="en-US"/>
              </w:rPr>
              <w:t xml:space="preserve">Number </w:t>
            </w:r>
            <w:r w:rsidRPr="00B92AD6">
              <w:rPr>
                <w:rFonts w:ascii="Angsana New" w:hAnsi="Angsana New"/>
                <w:spacing w:val="-6"/>
                <w:sz w:val="28"/>
                <w:szCs w:val="28"/>
                <w:lang w:val="en-US"/>
              </w:rPr>
              <w:t>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w:t>
            </w:r>
            <w:r>
              <w:rPr>
                <w:rFonts w:ascii="Angsana New" w:hAnsi="Angsana New"/>
                <w:spacing w:val="-6"/>
                <w:sz w:val="28"/>
                <w:szCs w:val="28"/>
                <w:lang w:val="en-US"/>
              </w:rPr>
              <w:t xml:space="preserve"> </w:t>
            </w:r>
            <w:r>
              <w:rPr>
                <w:rFonts w:ascii="Angsana New" w:hAnsi="Angsana New"/>
                <w:sz w:val="28"/>
                <w:szCs w:val="28"/>
                <w:lang w:val="en-US"/>
              </w:rPr>
              <w:t>i</w:t>
            </w:r>
            <w:r w:rsidRPr="00E471D1">
              <w:rPr>
                <w:rFonts w:ascii="Angsana New" w:hAnsi="Angsana New"/>
                <w:sz w:val="28"/>
                <w:szCs w:val="28"/>
                <w:lang w:val="en-US"/>
              </w:rPr>
              <w:t xml:space="preserve">ssued and paid-up </w:t>
            </w:r>
            <w:r>
              <w:rPr>
                <w:rFonts w:ascii="Angsana New" w:hAnsi="Angsana New"/>
                <w:sz w:val="28"/>
                <w:szCs w:val="28"/>
                <w:lang w:val="en-US"/>
              </w:rPr>
              <w:t xml:space="preserve">as </w:t>
            </w:r>
            <w:proofErr w:type="gramStart"/>
            <w:r w:rsidRPr="00E471D1">
              <w:rPr>
                <w:rFonts w:ascii="Angsana New" w:hAnsi="Angsana New"/>
                <w:sz w:val="28"/>
                <w:szCs w:val="28"/>
                <w:lang w:val="en-US"/>
              </w:rPr>
              <w:t>at</w:t>
            </w:r>
            <w:proofErr w:type="gramEnd"/>
            <w:r w:rsidRPr="00E471D1">
              <w:rPr>
                <w:rFonts w:ascii="Angsana New" w:hAnsi="Angsana New"/>
                <w:sz w:val="28"/>
                <w:szCs w:val="28"/>
                <w:lang w:val="en-US"/>
              </w:rPr>
              <w:t xml:space="preserve"> January</w:t>
            </w:r>
            <w:r>
              <w:rPr>
                <w:rFonts w:ascii="Angsana New" w:hAnsi="Angsana New"/>
                <w:sz w:val="28"/>
                <w:szCs w:val="28"/>
                <w:lang w:val="en-US"/>
              </w:rPr>
              <w:t xml:space="preserve"> 1 </w:t>
            </w:r>
            <w:r w:rsidRPr="00BE0046">
              <w:rPr>
                <w:rFonts w:ascii="Angsana New" w:hAnsi="Angsana New"/>
                <w:i/>
                <w:iCs/>
                <w:sz w:val="28"/>
                <w:szCs w:val="28"/>
                <w:cs/>
                <w:lang w:val="en-US"/>
              </w:rPr>
              <w:t>(</w:t>
            </w:r>
            <w:r w:rsidRPr="00BE0046">
              <w:rPr>
                <w:rFonts w:ascii="Angsana New" w:hAnsi="Angsana New"/>
                <w:i/>
                <w:iCs/>
                <w:sz w:val="28"/>
                <w:szCs w:val="28"/>
                <w:lang w:val="en-US"/>
              </w:rPr>
              <w:t>Baht 2</w:t>
            </w:r>
            <w:r w:rsidRPr="00BE0046">
              <w:rPr>
                <w:rFonts w:ascii="Angsana New" w:hAnsi="Angsana New"/>
                <w:i/>
                <w:iCs/>
                <w:sz w:val="28"/>
                <w:szCs w:val="28"/>
                <w:cs/>
                <w:lang w:val="en-US"/>
              </w:rPr>
              <w:t>5</w:t>
            </w:r>
            <w:r w:rsidRPr="00BE0046">
              <w:rPr>
                <w:rFonts w:ascii="Angsana New" w:hAnsi="Angsana New"/>
                <w:i/>
                <w:iCs/>
                <w:sz w:val="28"/>
                <w:szCs w:val="28"/>
                <w:lang w:val="en-US"/>
              </w:rPr>
              <w:t xml:space="preserve"> per share)</w:t>
            </w:r>
          </w:p>
        </w:tc>
        <w:tc>
          <w:tcPr>
            <w:tcW w:w="1304" w:type="dxa"/>
            <w:vAlign w:val="bottom"/>
          </w:tcPr>
          <w:p w14:paraId="0C14D3FD"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16155938"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4C0C77AF" w14:textId="77777777" w:rsidR="00FD2BA1" w:rsidRPr="004C31E6" w:rsidRDefault="00FD2BA1" w:rsidP="00FD2BA1">
            <w:pPr>
              <w:jc w:val="right"/>
              <w:rPr>
                <w:rFonts w:ascii="AngsanaUPC" w:hAnsi="AngsanaUPC" w:cs="AngsanaUPC"/>
                <w:sz w:val="28"/>
                <w:szCs w:val="28"/>
                <w:lang w:val="en-US"/>
              </w:rPr>
            </w:pPr>
          </w:p>
        </w:tc>
        <w:tc>
          <w:tcPr>
            <w:tcW w:w="1304" w:type="dxa"/>
            <w:vAlign w:val="bottom"/>
          </w:tcPr>
          <w:p w14:paraId="15585336" w14:textId="77777777" w:rsidR="00FD2BA1" w:rsidRPr="004C31E6" w:rsidRDefault="00FD2BA1" w:rsidP="00FD2BA1">
            <w:pPr>
              <w:jc w:val="right"/>
              <w:rPr>
                <w:rFonts w:ascii="AngsanaUPC" w:hAnsi="AngsanaUPC" w:cs="AngsanaUPC"/>
                <w:sz w:val="28"/>
                <w:szCs w:val="28"/>
                <w:lang w:val="en-US"/>
              </w:rPr>
            </w:pPr>
          </w:p>
        </w:tc>
      </w:tr>
      <w:tr w:rsidR="00FD2BA1" w:rsidRPr="004C31E6" w14:paraId="60688DA3" w14:textId="77777777" w:rsidTr="00B44D75">
        <w:trPr>
          <w:trHeight w:val="397"/>
        </w:trPr>
        <w:tc>
          <w:tcPr>
            <w:tcW w:w="3983" w:type="dxa"/>
            <w:vAlign w:val="center"/>
          </w:tcPr>
          <w:p w14:paraId="120637DF" w14:textId="4D5000D2" w:rsidR="00FD2BA1" w:rsidRPr="006A70EA" w:rsidRDefault="00FD2BA1" w:rsidP="00FD2BA1">
            <w:pPr>
              <w:tabs>
                <w:tab w:val="left" w:pos="540"/>
              </w:tabs>
              <w:spacing w:line="360" w:lineRule="exact"/>
              <w:ind w:right="-43" w:firstLine="156"/>
              <w:jc w:val="both"/>
              <w:rPr>
                <w:rFonts w:ascii="Angsana New" w:hAnsi="Angsana New"/>
                <w:sz w:val="28"/>
                <w:szCs w:val="28"/>
                <w:lang w:val="en-US"/>
              </w:rPr>
            </w:pPr>
            <w:r w:rsidRPr="00F272B6">
              <w:rPr>
                <w:rFonts w:ascii="Angsana New" w:hAnsi="Angsana New"/>
                <w:sz w:val="28"/>
                <w:szCs w:val="28"/>
                <w:lang w:val="en-US"/>
              </w:rPr>
              <w:t xml:space="preserve">Issued and paid-up capital Baht </w:t>
            </w:r>
            <w:r w:rsidRPr="00340B47">
              <w:rPr>
                <w:rFonts w:ascii="AngsanaUPC" w:hAnsi="AngsanaUPC" w:cs="AngsanaUPC"/>
                <w:sz w:val="28"/>
                <w:szCs w:val="28"/>
                <w:lang w:val="en-US"/>
              </w:rPr>
              <w:t xml:space="preserve">18,436 </w:t>
            </w:r>
            <w:r w:rsidRPr="00E471D1">
              <w:rPr>
                <w:rFonts w:ascii="Angsana New" w:hAnsi="Angsana New"/>
                <w:sz w:val="28"/>
                <w:szCs w:val="28"/>
                <w:lang w:val="en-US"/>
              </w:rPr>
              <w:t>million</w:t>
            </w:r>
          </w:p>
        </w:tc>
        <w:tc>
          <w:tcPr>
            <w:tcW w:w="1304" w:type="dxa"/>
            <w:vAlign w:val="bottom"/>
          </w:tcPr>
          <w:p w14:paraId="139A1F8F" w14:textId="7D359E8A" w:rsidR="00FD2BA1" w:rsidRPr="004C31E6" w:rsidRDefault="00FD2BA1" w:rsidP="00FD2BA1">
            <w:pPr>
              <w:jc w:val="right"/>
              <w:rPr>
                <w:rFonts w:ascii="AngsanaUPC" w:hAnsi="AngsanaUPC" w:cs="AngsanaUPC"/>
                <w:sz w:val="28"/>
                <w:szCs w:val="28"/>
                <w:lang w:val="en-US"/>
              </w:rPr>
            </w:pPr>
            <w:r w:rsidRPr="00340B47">
              <w:rPr>
                <w:rFonts w:ascii="AngsanaUPC" w:hAnsi="AngsanaUPC" w:cs="AngsanaUPC"/>
                <w:sz w:val="28"/>
                <w:szCs w:val="28"/>
                <w:lang w:val="en-US"/>
              </w:rPr>
              <w:t>-</w:t>
            </w:r>
          </w:p>
        </w:tc>
        <w:tc>
          <w:tcPr>
            <w:tcW w:w="1304" w:type="dxa"/>
            <w:vAlign w:val="bottom"/>
          </w:tcPr>
          <w:p w14:paraId="1AB9779C" w14:textId="3BE92493" w:rsidR="00FD2BA1" w:rsidRPr="004C31E6" w:rsidRDefault="00FD2BA1" w:rsidP="00FD2BA1">
            <w:pPr>
              <w:jc w:val="right"/>
              <w:rPr>
                <w:rFonts w:ascii="AngsanaUPC" w:hAnsi="AngsanaUPC" w:cs="AngsanaUPC"/>
                <w:sz w:val="28"/>
                <w:szCs w:val="28"/>
                <w:lang w:val="en-US"/>
              </w:rPr>
            </w:pPr>
            <w:r w:rsidRPr="00340B47">
              <w:rPr>
                <w:rFonts w:ascii="AngsanaUPC" w:hAnsi="AngsanaUPC" w:cs="AngsanaUPC"/>
                <w:sz w:val="28"/>
                <w:szCs w:val="28"/>
                <w:lang w:val="en-US"/>
              </w:rPr>
              <w:t>710,657</w:t>
            </w:r>
          </w:p>
        </w:tc>
        <w:tc>
          <w:tcPr>
            <w:tcW w:w="1304" w:type="dxa"/>
            <w:vAlign w:val="bottom"/>
          </w:tcPr>
          <w:p w14:paraId="582E5A29" w14:textId="2947C304" w:rsidR="00FD2BA1" w:rsidRPr="004C31E6" w:rsidRDefault="00FD2BA1" w:rsidP="00FD2BA1">
            <w:pPr>
              <w:jc w:val="right"/>
              <w:rPr>
                <w:rFonts w:ascii="AngsanaUPC" w:hAnsi="AngsanaUPC" w:cs="AngsanaUPC"/>
                <w:sz w:val="28"/>
                <w:szCs w:val="28"/>
                <w:lang w:val="en-US"/>
              </w:rPr>
            </w:pPr>
            <w:r w:rsidRPr="00340B47">
              <w:rPr>
                <w:rFonts w:ascii="AngsanaUPC" w:hAnsi="AngsanaUPC" w:cs="AngsanaUPC"/>
                <w:sz w:val="28"/>
                <w:szCs w:val="28"/>
                <w:lang w:val="en-US"/>
              </w:rPr>
              <w:t>-</w:t>
            </w:r>
          </w:p>
        </w:tc>
        <w:tc>
          <w:tcPr>
            <w:tcW w:w="1304" w:type="dxa"/>
            <w:vAlign w:val="bottom"/>
          </w:tcPr>
          <w:p w14:paraId="0545C378" w14:textId="4E593C8F" w:rsidR="00FD2BA1" w:rsidRPr="004C31E6" w:rsidRDefault="00FD2BA1" w:rsidP="00FD2BA1">
            <w:pPr>
              <w:jc w:val="right"/>
              <w:rPr>
                <w:rFonts w:ascii="AngsanaUPC" w:hAnsi="AngsanaUPC" w:cs="AngsanaUPC"/>
                <w:sz w:val="28"/>
                <w:szCs w:val="28"/>
                <w:lang w:val="en-US"/>
              </w:rPr>
            </w:pPr>
            <w:r w:rsidRPr="00340B47">
              <w:rPr>
                <w:rFonts w:ascii="AngsanaUPC" w:hAnsi="AngsanaUPC" w:cs="AngsanaUPC"/>
                <w:sz w:val="28"/>
                <w:szCs w:val="28"/>
                <w:lang w:val="en-US"/>
              </w:rPr>
              <w:t>710,657</w:t>
            </w:r>
          </w:p>
        </w:tc>
      </w:tr>
      <w:tr w:rsidR="00FD2BA1" w:rsidRPr="004C31E6" w14:paraId="1DAB6E14" w14:textId="77777777" w:rsidTr="00B44D75">
        <w:trPr>
          <w:trHeight w:val="397"/>
        </w:trPr>
        <w:tc>
          <w:tcPr>
            <w:tcW w:w="3983" w:type="dxa"/>
            <w:vAlign w:val="center"/>
          </w:tcPr>
          <w:p w14:paraId="1C003567" w14:textId="3468F0B6" w:rsidR="00FD2BA1" w:rsidRPr="006A70EA" w:rsidRDefault="00FD2BA1" w:rsidP="00FD2BA1">
            <w:pPr>
              <w:tabs>
                <w:tab w:val="left" w:pos="540"/>
              </w:tabs>
              <w:spacing w:line="360" w:lineRule="exact"/>
              <w:ind w:right="-43" w:firstLine="156"/>
              <w:jc w:val="both"/>
              <w:rPr>
                <w:rFonts w:ascii="Angsana New" w:hAnsi="Angsana New"/>
                <w:sz w:val="28"/>
                <w:szCs w:val="28"/>
                <w:lang w:val="en-US"/>
              </w:rPr>
            </w:pPr>
            <w:r w:rsidRPr="00F272B6">
              <w:rPr>
                <w:rFonts w:ascii="Angsana New" w:hAnsi="Angsana New"/>
                <w:sz w:val="28"/>
                <w:szCs w:val="28"/>
                <w:lang w:val="en-US"/>
              </w:rPr>
              <w:t xml:space="preserve">Issued and paid-up capital Baht </w:t>
            </w:r>
            <w:r w:rsidRPr="00B44D75">
              <w:rPr>
                <w:rFonts w:ascii="AngsanaUPC" w:hAnsi="AngsanaUPC" w:cs="AngsanaUPC"/>
                <w:sz w:val="28"/>
                <w:szCs w:val="28"/>
                <w:lang w:val="en-US"/>
              </w:rPr>
              <w:t>19,156</w:t>
            </w:r>
            <w:r w:rsidRPr="004C31E6">
              <w:rPr>
                <w:rFonts w:ascii="AngsanaUPC" w:hAnsi="AngsanaUPC" w:cs="AngsanaUPC"/>
                <w:sz w:val="28"/>
                <w:szCs w:val="28"/>
                <w:lang w:val="en-US"/>
              </w:rPr>
              <w:t xml:space="preserve"> </w:t>
            </w:r>
            <w:r w:rsidRPr="00E471D1">
              <w:rPr>
                <w:rFonts w:ascii="Angsana New" w:hAnsi="Angsana New"/>
                <w:sz w:val="28"/>
                <w:szCs w:val="28"/>
                <w:lang w:val="en-US"/>
              </w:rPr>
              <w:t>million</w:t>
            </w:r>
          </w:p>
        </w:tc>
        <w:tc>
          <w:tcPr>
            <w:tcW w:w="1304" w:type="dxa"/>
            <w:vAlign w:val="bottom"/>
          </w:tcPr>
          <w:p w14:paraId="4F0D7161" w14:textId="348B14D1" w:rsidR="00FD2BA1" w:rsidRPr="004C31E6" w:rsidRDefault="00FD2BA1" w:rsidP="00FD2BA1">
            <w:pPr>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51C38295" w14:textId="62F34ADB" w:rsidR="00FD2BA1" w:rsidRPr="004C31E6" w:rsidRDefault="00FD2BA1" w:rsidP="00FD2BA1">
            <w:pPr>
              <w:jc w:val="right"/>
              <w:rPr>
                <w:rFonts w:ascii="AngsanaUPC" w:hAnsi="AngsanaUPC" w:cs="AngsanaUPC"/>
                <w:sz w:val="28"/>
                <w:szCs w:val="28"/>
                <w:lang w:val="en-US"/>
              </w:rPr>
            </w:pPr>
            <w:r w:rsidRPr="00340B47">
              <w:rPr>
                <w:rFonts w:ascii="AngsanaUPC" w:hAnsi="AngsanaUPC" w:cs="AngsanaUPC"/>
                <w:sz w:val="28"/>
                <w:szCs w:val="28"/>
                <w:lang w:val="en-US"/>
              </w:rPr>
              <w:t>-</w:t>
            </w:r>
          </w:p>
        </w:tc>
        <w:tc>
          <w:tcPr>
            <w:tcW w:w="1304" w:type="dxa"/>
            <w:vAlign w:val="bottom"/>
          </w:tcPr>
          <w:p w14:paraId="547580FE" w14:textId="4B459F7A" w:rsidR="00FD2BA1" w:rsidRPr="004C31E6" w:rsidRDefault="00FD2BA1" w:rsidP="00FD2BA1">
            <w:pPr>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3AE27B92" w14:textId="38DF4083" w:rsidR="00FD2BA1" w:rsidRPr="004C31E6" w:rsidRDefault="00FD2BA1" w:rsidP="00FD2BA1">
            <w:pPr>
              <w:jc w:val="right"/>
              <w:rPr>
                <w:rFonts w:ascii="AngsanaUPC" w:hAnsi="AngsanaUPC" w:cs="AngsanaUPC"/>
                <w:sz w:val="28"/>
                <w:szCs w:val="28"/>
                <w:lang w:val="en-US"/>
              </w:rPr>
            </w:pPr>
            <w:r w:rsidRPr="00340B47">
              <w:rPr>
                <w:rFonts w:ascii="AngsanaUPC" w:hAnsi="AngsanaUPC" w:cs="AngsanaUPC"/>
                <w:sz w:val="28"/>
                <w:szCs w:val="28"/>
                <w:lang w:val="en-US"/>
              </w:rPr>
              <w:t>-</w:t>
            </w:r>
          </w:p>
        </w:tc>
      </w:tr>
      <w:tr w:rsidR="00FD2BA1" w:rsidRPr="004C31E6" w14:paraId="5E2D59F5" w14:textId="77777777" w:rsidTr="00B44D75">
        <w:trPr>
          <w:trHeight w:val="397"/>
        </w:trPr>
        <w:tc>
          <w:tcPr>
            <w:tcW w:w="3983" w:type="dxa"/>
            <w:vAlign w:val="center"/>
          </w:tcPr>
          <w:p w14:paraId="3E4A1200" w14:textId="15B4FB1D" w:rsidR="00FD2BA1" w:rsidRPr="006A70EA" w:rsidRDefault="00FD2BA1" w:rsidP="00FD2BA1">
            <w:pPr>
              <w:ind w:left="170" w:hanging="170"/>
              <w:rPr>
                <w:rFonts w:ascii="Angsana New" w:hAnsi="Angsana New"/>
                <w:sz w:val="28"/>
                <w:szCs w:val="28"/>
                <w:lang w:val="en-US"/>
              </w:rPr>
            </w:pPr>
            <w:r w:rsidRPr="00E471D1">
              <w:rPr>
                <w:rFonts w:ascii="Angsana New" w:hAnsi="Angsana New"/>
                <w:sz w:val="28"/>
                <w:szCs w:val="28"/>
                <w:lang w:val="en-US"/>
              </w:rPr>
              <w:t>Effect of conversion options used</w:t>
            </w:r>
          </w:p>
        </w:tc>
        <w:tc>
          <w:tcPr>
            <w:tcW w:w="1304" w:type="dxa"/>
            <w:vAlign w:val="bottom"/>
          </w:tcPr>
          <w:p w14:paraId="3AA15C46" w14:textId="67BAAA0B" w:rsidR="00FD2BA1" w:rsidRPr="004C31E6" w:rsidRDefault="00FD2BA1" w:rsidP="00FD2BA1">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w:t>
            </w:r>
          </w:p>
        </w:tc>
        <w:tc>
          <w:tcPr>
            <w:tcW w:w="1304" w:type="dxa"/>
            <w:vAlign w:val="bottom"/>
          </w:tcPr>
          <w:p w14:paraId="5B5DADD6" w14:textId="3113F59C" w:rsidR="00FD2BA1" w:rsidRPr="004C31E6" w:rsidRDefault="00FD2BA1" w:rsidP="00FD2BA1">
            <w:pPr>
              <w:pBdr>
                <w:bottom w:val="sing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7,756</w:t>
            </w:r>
          </w:p>
        </w:tc>
        <w:tc>
          <w:tcPr>
            <w:tcW w:w="1304" w:type="dxa"/>
            <w:vAlign w:val="bottom"/>
          </w:tcPr>
          <w:p w14:paraId="33E2E4BA" w14:textId="65C225C8" w:rsidR="00FD2BA1" w:rsidRPr="004C31E6" w:rsidRDefault="00FD2BA1" w:rsidP="00FD2BA1">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w:t>
            </w:r>
          </w:p>
        </w:tc>
        <w:tc>
          <w:tcPr>
            <w:tcW w:w="1304" w:type="dxa"/>
            <w:vAlign w:val="bottom"/>
          </w:tcPr>
          <w:p w14:paraId="226D8252" w14:textId="2B3E0970" w:rsidR="00FD2BA1" w:rsidRPr="004C31E6" w:rsidRDefault="00FD2BA1" w:rsidP="00FD2BA1">
            <w:pPr>
              <w:pBdr>
                <w:bottom w:val="sing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7,756</w:t>
            </w:r>
          </w:p>
        </w:tc>
      </w:tr>
      <w:tr w:rsidR="00FD2BA1" w:rsidRPr="004C31E6" w14:paraId="35C2A0ED" w14:textId="77777777" w:rsidTr="00B44D75">
        <w:trPr>
          <w:trHeight w:val="397"/>
        </w:trPr>
        <w:tc>
          <w:tcPr>
            <w:tcW w:w="3983" w:type="dxa"/>
            <w:vAlign w:val="center"/>
          </w:tcPr>
          <w:p w14:paraId="27E0AE3F" w14:textId="1B287595" w:rsidR="00FD2BA1" w:rsidRPr="006A70EA" w:rsidRDefault="00FD2BA1" w:rsidP="00FD2BA1">
            <w:pPr>
              <w:ind w:left="170" w:hanging="170"/>
              <w:rPr>
                <w:rFonts w:ascii="Angsana New" w:hAnsi="Angsana New"/>
                <w:sz w:val="28"/>
                <w:szCs w:val="28"/>
                <w:lang w:val="en-US"/>
              </w:rPr>
            </w:pPr>
            <w:r w:rsidRPr="00B92AD6">
              <w:rPr>
                <w:rFonts w:ascii="Angsana New" w:hAnsi="Angsana New"/>
                <w:spacing w:val="-6"/>
                <w:sz w:val="28"/>
                <w:szCs w:val="28"/>
                <w:lang w:val="en-US"/>
              </w:rPr>
              <w:t>Weighted average number 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w:t>
            </w:r>
            <w:r>
              <w:rPr>
                <w:rFonts w:ascii="Angsana New" w:hAnsi="Angsana New"/>
                <w:spacing w:val="-6"/>
                <w:sz w:val="28"/>
                <w:szCs w:val="28"/>
                <w:lang w:val="en-US"/>
              </w:rPr>
              <w:t xml:space="preserve"> </w:t>
            </w:r>
            <w:r w:rsidRPr="00B92AD6">
              <w:rPr>
                <w:rFonts w:ascii="Angsana New" w:hAnsi="Angsana New"/>
                <w:spacing w:val="-6"/>
                <w:sz w:val="28"/>
                <w:szCs w:val="28"/>
                <w:lang w:val="en-US"/>
              </w:rPr>
              <w:t>outstanding</w:t>
            </w:r>
            <w:r>
              <w:rPr>
                <w:rFonts w:ascii="Angsana New" w:hAnsi="Angsana New"/>
                <w:spacing w:val="-6"/>
                <w:sz w:val="28"/>
                <w:szCs w:val="28"/>
                <w:lang w:val="en-US"/>
              </w:rPr>
              <w:t xml:space="preserve"> as </w:t>
            </w:r>
            <w:proofErr w:type="gramStart"/>
            <w:r>
              <w:rPr>
                <w:rFonts w:ascii="Angsana New" w:hAnsi="Angsana New"/>
                <w:spacing w:val="-6"/>
                <w:sz w:val="28"/>
                <w:szCs w:val="28"/>
                <w:lang w:val="en-US"/>
              </w:rPr>
              <w:t>at</w:t>
            </w:r>
            <w:proofErr w:type="gramEnd"/>
            <w:r>
              <w:rPr>
                <w:rFonts w:ascii="Angsana New" w:hAnsi="Angsana New"/>
                <w:spacing w:val="-6"/>
                <w:sz w:val="28"/>
                <w:szCs w:val="28"/>
                <w:lang w:val="en-US"/>
              </w:rPr>
              <w:t xml:space="preserve"> June 30</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cs/>
                <w:lang w:val="en-US"/>
              </w:rPr>
              <w:t>(</w:t>
            </w:r>
            <w:r w:rsidRPr="00B92AD6">
              <w:rPr>
                <w:rFonts w:ascii="Angsana New" w:hAnsi="Angsana New"/>
                <w:spacing w:val="-6"/>
                <w:sz w:val="28"/>
                <w:szCs w:val="28"/>
                <w:lang w:val="en-US"/>
              </w:rPr>
              <w:t>Thousand Shares)</w:t>
            </w:r>
          </w:p>
        </w:tc>
        <w:tc>
          <w:tcPr>
            <w:tcW w:w="1304" w:type="dxa"/>
            <w:vAlign w:val="bottom"/>
          </w:tcPr>
          <w:p w14:paraId="7189605B" w14:textId="5184A0A3" w:rsidR="00FD2BA1" w:rsidRPr="004C31E6" w:rsidRDefault="00FD2BA1" w:rsidP="00FD2BA1">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3E42691D" w14:textId="4DB29B3F" w:rsidR="00FD2BA1" w:rsidRPr="004C31E6" w:rsidRDefault="00FD2BA1" w:rsidP="00FD2BA1">
            <w:pPr>
              <w:pBdr>
                <w:bottom w:val="sing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718,413</w:t>
            </w:r>
          </w:p>
        </w:tc>
        <w:tc>
          <w:tcPr>
            <w:tcW w:w="1304" w:type="dxa"/>
            <w:vAlign w:val="bottom"/>
          </w:tcPr>
          <w:p w14:paraId="14C7404D" w14:textId="43B76871" w:rsidR="00FD2BA1" w:rsidRPr="004C31E6" w:rsidRDefault="00FD2BA1" w:rsidP="00FD2BA1">
            <w:pPr>
              <w:pBdr>
                <w:bottom w:val="single" w:sz="4" w:space="1" w:color="auto"/>
              </w:pBdr>
              <w:jc w:val="right"/>
              <w:rPr>
                <w:rFonts w:ascii="AngsanaUPC" w:hAnsi="AngsanaUPC" w:cs="AngsanaUPC"/>
                <w:sz w:val="28"/>
                <w:szCs w:val="28"/>
                <w:lang w:val="en-US"/>
              </w:rPr>
            </w:pPr>
            <w:r>
              <w:rPr>
                <w:rFonts w:ascii="AngsanaUPC" w:hAnsi="AngsanaUPC" w:cs="AngsanaUPC"/>
                <w:sz w:val="28"/>
                <w:szCs w:val="28"/>
                <w:lang w:val="en-US"/>
              </w:rPr>
              <w:t>766,234</w:t>
            </w:r>
          </w:p>
        </w:tc>
        <w:tc>
          <w:tcPr>
            <w:tcW w:w="1304" w:type="dxa"/>
            <w:vAlign w:val="bottom"/>
          </w:tcPr>
          <w:p w14:paraId="3AFA7761" w14:textId="0A6838CA" w:rsidR="00FD2BA1" w:rsidRPr="004C31E6" w:rsidRDefault="00FD2BA1" w:rsidP="00FD2BA1">
            <w:pPr>
              <w:pBdr>
                <w:bottom w:val="sing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718,413</w:t>
            </w:r>
          </w:p>
        </w:tc>
      </w:tr>
      <w:tr w:rsidR="00FD2BA1" w:rsidRPr="004C31E6" w14:paraId="61F5312C" w14:textId="77777777" w:rsidTr="00B44D75">
        <w:trPr>
          <w:trHeight w:val="397"/>
        </w:trPr>
        <w:tc>
          <w:tcPr>
            <w:tcW w:w="3983" w:type="dxa"/>
            <w:vAlign w:val="center"/>
          </w:tcPr>
          <w:p w14:paraId="137CED17" w14:textId="5A575947" w:rsidR="00FD2BA1" w:rsidRPr="006A70EA" w:rsidRDefault="00FD2BA1" w:rsidP="00FD2BA1">
            <w:pPr>
              <w:ind w:left="170" w:hanging="170"/>
              <w:rPr>
                <w:rFonts w:ascii="Angsana New" w:hAnsi="Angsana New"/>
                <w:sz w:val="28"/>
                <w:szCs w:val="28"/>
                <w:lang w:val="en-US"/>
              </w:rPr>
            </w:pPr>
            <w:r w:rsidRPr="006A70EA">
              <w:rPr>
                <w:rFonts w:ascii="Angsana New" w:hAnsi="Angsana New"/>
                <w:sz w:val="28"/>
                <w:szCs w:val="28"/>
                <w:lang w:val="en-US"/>
              </w:rPr>
              <w:t>Basic loss per share (Baht)</w:t>
            </w:r>
          </w:p>
        </w:tc>
        <w:tc>
          <w:tcPr>
            <w:tcW w:w="1304" w:type="dxa"/>
            <w:vAlign w:val="bottom"/>
          </w:tcPr>
          <w:p w14:paraId="3AA03F5B" w14:textId="5F88A65C" w:rsidR="00FD2BA1" w:rsidRPr="004C31E6" w:rsidRDefault="00FD2BA1" w:rsidP="00FD2BA1">
            <w:pPr>
              <w:pBdr>
                <w:bottom w:val="double" w:sz="4" w:space="1" w:color="auto"/>
              </w:pBdr>
              <w:jc w:val="right"/>
              <w:rPr>
                <w:rFonts w:ascii="AngsanaUPC" w:hAnsi="AngsanaUPC" w:cs="AngsanaUPC"/>
                <w:sz w:val="28"/>
                <w:szCs w:val="28"/>
                <w:lang w:val="en-US"/>
              </w:rPr>
            </w:pPr>
            <w:r w:rsidRPr="00167E16">
              <w:rPr>
                <w:rFonts w:ascii="AngsanaUPC" w:hAnsi="AngsanaUPC" w:cs="AngsanaUPC"/>
                <w:sz w:val="28"/>
                <w:szCs w:val="28"/>
                <w:lang w:val="en-US"/>
              </w:rPr>
              <w:t>(0.1846)</w:t>
            </w:r>
          </w:p>
        </w:tc>
        <w:tc>
          <w:tcPr>
            <w:tcW w:w="1304" w:type="dxa"/>
            <w:vAlign w:val="bottom"/>
          </w:tcPr>
          <w:p w14:paraId="30AB6226" w14:textId="1531042D" w:rsidR="00FD2BA1" w:rsidRPr="004C31E6" w:rsidRDefault="00FD2BA1" w:rsidP="00FD2BA1">
            <w:pPr>
              <w:pBdr>
                <w:bottom w:val="doub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(0.</w:t>
            </w:r>
            <w:r>
              <w:rPr>
                <w:rFonts w:ascii="AngsanaUPC" w:hAnsi="AngsanaUPC" w:cs="AngsanaUPC"/>
                <w:sz w:val="28"/>
                <w:szCs w:val="28"/>
                <w:lang w:val="en-US"/>
              </w:rPr>
              <w:t>5296</w:t>
            </w:r>
            <w:r w:rsidRPr="00340B47">
              <w:rPr>
                <w:rFonts w:ascii="AngsanaUPC" w:hAnsi="AngsanaUPC" w:cs="AngsanaUPC"/>
                <w:sz w:val="28"/>
                <w:szCs w:val="28"/>
                <w:lang w:val="en-US"/>
              </w:rPr>
              <w:t>)</w:t>
            </w:r>
          </w:p>
        </w:tc>
        <w:tc>
          <w:tcPr>
            <w:tcW w:w="1304" w:type="dxa"/>
            <w:vAlign w:val="bottom"/>
          </w:tcPr>
          <w:p w14:paraId="39E10859" w14:textId="598DA242" w:rsidR="00FD2BA1" w:rsidRPr="004C31E6" w:rsidRDefault="00FD2BA1" w:rsidP="00FD2BA1">
            <w:pPr>
              <w:pBdr>
                <w:bottom w:val="double" w:sz="4" w:space="1" w:color="auto"/>
              </w:pBdr>
              <w:jc w:val="right"/>
              <w:rPr>
                <w:rFonts w:ascii="AngsanaUPC" w:hAnsi="AngsanaUPC" w:cs="AngsanaUPC"/>
                <w:sz w:val="28"/>
                <w:szCs w:val="28"/>
                <w:lang w:val="en-US"/>
              </w:rPr>
            </w:pPr>
            <w:r w:rsidRPr="00167E16">
              <w:rPr>
                <w:rFonts w:ascii="AngsanaUPC" w:hAnsi="AngsanaUPC" w:cs="AngsanaUPC"/>
                <w:sz w:val="28"/>
                <w:szCs w:val="28"/>
                <w:lang w:val="en-US"/>
              </w:rPr>
              <w:t>(0.1802)</w:t>
            </w:r>
          </w:p>
        </w:tc>
        <w:tc>
          <w:tcPr>
            <w:tcW w:w="1304" w:type="dxa"/>
            <w:vAlign w:val="bottom"/>
          </w:tcPr>
          <w:p w14:paraId="090A0F2F" w14:textId="462D3FC3" w:rsidR="00FD2BA1" w:rsidRPr="004C31E6" w:rsidRDefault="00FD2BA1" w:rsidP="00FD2BA1">
            <w:pPr>
              <w:pBdr>
                <w:bottom w:val="double" w:sz="4" w:space="1" w:color="auto"/>
              </w:pBdr>
              <w:jc w:val="right"/>
              <w:rPr>
                <w:rFonts w:ascii="AngsanaUPC" w:hAnsi="AngsanaUPC" w:cs="AngsanaUPC"/>
                <w:sz w:val="28"/>
                <w:szCs w:val="28"/>
                <w:lang w:val="en-US"/>
              </w:rPr>
            </w:pPr>
            <w:r w:rsidRPr="00340B47">
              <w:rPr>
                <w:rFonts w:ascii="AngsanaUPC" w:hAnsi="AngsanaUPC" w:cs="AngsanaUPC"/>
                <w:sz w:val="28"/>
                <w:szCs w:val="28"/>
                <w:lang w:val="en-US"/>
              </w:rPr>
              <w:t>(0.5080)</w:t>
            </w:r>
          </w:p>
        </w:tc>
      </w:tr>
    </w:tbl>
    <w:p w14:paraId="75439D3D" w14:textId="77777777" w:rsidR="008C26C1" w:rsidRDefault="008C26C1" w:rsidP="008C26C1">
      <w:pPr>
        <w:spacing w:before="120"/>
        <w:ind w:left="360"/>
        <w:jc w:val="thaiDistribute"/>
        <w:rPr>
          <w:rFonts w:ascii="Angsana New" w:hAnsi="Angsana New"/>
          <w:sz w:val="28"/>
          <w:szCs w:val="28"/>
          <w:lang w:val="en-US"/>
        </w:rPr>
      </w:pPr>
      <w:r w:rsidRPr="00C04E0F">
        <w:rPr>
          <w:rFonts w:ascii="Angsana New" w:hAnsi="Angsana New"/>
          <w:sz w:val="28"/>
          <w:szCs w:val="28"/>
          <w:lang w:val="en-US"/>
        </w:rPr>
        <w:t xml:space="preserve">The </w:t>
      </w:r>
      <w:proofErr w:type="gramStart"/>
      <w:r w:rsidRPr="00C04E0F">
        <w:rPr>
          <w:rFonts w:ascii="Angsana New" w:hAnsi="Angsana New"/>
          <w:sz w:val="28"/>
          <w:szCs w:val="28"/>
          <w:lang w:val="en-US"/>
        </w:rPr>
        <w:t>remaining of</w:t>
      </w:r>
      <w:proofErr w:type="gramEnd"/>
      <w:r w:rsidRPr="00C04E0F">
        <w:rPr>
          <w:rFonts w:ascii="Angsana New" w:hAnsi="Angsana New"/>
          <w:sz w:val="28"/>
          <w:szCs w:val="28"/>
          <w:lang w:val="en-US"/>
        </w:rPr>
        <w:t xml:space="preserve"> convertible options were excluded from the diluted weighted-average number of ordinary shares calculation because the weighted average market price of the Company's common shares during the period ended was lower than the exercise price of the warrants, resulting </w:t>
      </w:r>
      <w:proofErr w:type="gramStart"/>
      <w:r w:rsidRPr="00C04E0F">
        <w:rPr>
          <w:rFonts w:ascii="Angsana New" w:hAnsi="Angsana New"/>
          <w:sz w:val="28"/>
          <w:szCs w:val="28"/>
          <w:lang w:val="en-US"/>
        </w:rPr>
        <w:t>to</w:t>
      </w:r>
      <w:proofErr w:type="gramEnd"/>
      <w:r w:rsidRPr="00C04E0F">
        <w:rPr>
          <w:rFonts w:ascii="Angsana New" w:hAnsi="Angsana New"/>
          <w:sz w:val="28"/>
          <w:szCs w:val="28"/>
          <w:lang w:val="en-US"/>
        </w:rPr>
        <w:t xml:space="preserve"> the effect being anti-dilutive. Therefore, the Company does not include the warrants that may </w:t>
      </w:r>
      <w:proofErr w:type="gramStart"/>
      <w:r w:rsidRPr="00C04E0F">
        <w:rPr>
          <w:rFonts w:ascii="Angsana New" w:hAnsi="Angsana New"/>
          <w:sz w:val="28"/>
          <w:szCs w:val="28"/>
          <w:lang w:val="en-US"/>
        </w:rPr>
        <w:t>convert</w:t>
      </w:r>
      <w:proofErr w:type="gramEnd"/>
      <w:r w:rsidRPr="00C04E0F">
        <w:rPr>
          <w:rFonts w:ascii="Angsana New" w:hAnsi="Angsana New"/>
          <w:sz w:val="28"/>
          <w:szCs w:val="28"/>
          <w:lang w:val="en-US"/>
        </w:rPr>
        <w:t xml:space="preserve"> into common shares in the calculation of diluted earnings per share.</w:t>
      </w:r>
    </w:p>
    <w:p w14:paraId="3E3B2A66" w14:textId="77777777" w:rsidR="00B44D75" w:rsidRPr="00921A07" w:rsidRDefault="00B44D75" w:rsidP="008C26C1">
      <w:pPr>
        <w:spacing w:before="120"/>
        <w:ind w:left="360"/>
        <w:jc w:val="thaiDistribute"/>
        <w:rPr>
          <w:rFonts w:ascii="Angsana New" w:hAnsi="Angsana New"/>
          <w:sz w:val="28"/>
          <w:szCs w:val="28"/>
          <w:lang w:val="en-US"/>
        </w:rPr>
      </w:pPr>
    </w:p>
    <w:p w14:paraId="079A8ADD" w14:textId="48A9F856" w:rsidR="00921A07" w:rsidRPr="00921A07" w:rsidRDefault="005257EF" w:rsidP="001356E0">
      <w:pPr>
        <w:numPr>
          <w:ilvl w:val="0"/>
          <w:numId w:val="11"/>
        </w:numPr>
        <w:spacing w:before="240" w:after="120"/>
        <w:rPr>
          <w:rFonts w:ascii="Angsana New" w:hAnsi="Angsana New"/>
          <w:b/>
          <w:bCs/>
          <w:sz w:val="28"/>
          <w:szCs w:val="28"/>
          <w:lang w:val="en-US"/>
        </w:rPr>
      </w:pPr>
      <w:r>
        <w:rPr>
          <w:rFonts w:ascii="Angsana New" w:hAnsi="Angsana New"/>
          <w:b/>
          <w:bCs/>
          <w:sz w:val="28"/>
          <w:szCs w:val="28"/>
          <w:lang w:val="en-US"/>
        </w:rPr>
        <w:lastRenderedPageBreak/>
        <w:t>LEGAL RESERVE</w:t>
      </w:r>
    </w:p>
    <w:p w14:paraId="526A3888" w14:textId="09B0756E" w:rsidR="001B4A5D" w:rsidRPr="00806980" w:rsidRDefault="00330765" w:rsidP="00806980">
      <w:pPr>
        <w:spacing w:before="120"/>
        <w:ind w:left="360"/>
        <w:jc w:val="thaiDistribute"/>
        <w:rPr>
          <w:rFonts w:ascii="Angsana New" w:hAnsi="Angsana New"/>
          <w:spacing w:val="-2"/>
          <w:sz w:val="28"/>
          <w:szCs w:val="28"/>
          <w:lang w:val="en-US"/>
        </w:rPr>
      </w:pPr>
      <w:r w:rsidRPr="00330765">
        <w:rPr>
          <w:rFonts w:ascii="Angsana New" w:hAnsi="Angsana New"/>
          <w:spacing w:val="-2"/>
          <w:sz w:val="28"/>
          <w:szCs w:val="28"/>
          <w:lang w:val="en-US"/>
        </w:rPr>
        <w:t xml:space="preserve">Legal reserve is set up under the Public Limited Companies Act B.E. 2535. The Company is required to set </w:t>
      </w:r>
      <w:proofErr w:type="gramStart"/>
      <w:r w:rsidRPr="00330765">
        <w:rPr>
          <w:rFonts w:ascii="Angsana New" w:hAnsi="Angsana New"/>
          <w:spacing w:val="-2"/>
          <w:sz w:val="28"/>
          <w:szCs w:val="28"/>
          <w:lang w:val="en-US"/>
        </w:rPr>
        <w:t>aside to</w:t>
      </w:r>
      <w:proofErr w:type="gramEnd"/>
      <w:r w:rsidRPr="00330765">
        <w:rPr>
          <w:rFonts w:ascii="Angsana New" w:hAnsi="Angsana New"/>
          <w:spacing w:val="-2"/>
          <w:sz w:val="28"/>
          <w:szCs w:val="28"/>
          <w:lang w:val="en-US"/>
        </w:rPr>
        <w:t xml:space="preserve"> a statutory </w:t>
      </w:r>
      <w:proofErr w:type="gramStart"/>
      <w:r w:rsidRPr="00330765">
        <w:rPr>
          <w:rFonts w:ascii="Angsana New" w:hAnsi="Angsana New"/>
          <w:spacing w:val="-2"/>
          <w:sz w:val="28"/>
          <w:szCs w:val="28"/>
          <w:lang w:val="en-US"/>
        </w:rPr>
        <w:t>reserve</w:t>
      </w:r>
      <w:proofErr w:type="gramEnd"/>
      <w:r w:rsidRPr="00330765">
        <w:rPr>
          <w:rFonts w:ascii="Angsana New" w:hAnsi="Angsana New"/>
          <w:spacing w:val="-2"/>
          <w:sz w:val="28"/>
          <w:szCs w:val="28"/>
          <w:lang w:val="en-US"/>
        </w:rPr>
        <w:t xml:space="preserve"> at least 5 percent of its net income, until the reserve reaches 10 percent of the registered capital. The statutory reserve is not available for dividend distribution</w:t>
      </w:r>
      <w:r w:rsidR="005257EF" w:rsidRPr="005257EF">
        <w:rPr>
          <w:rFonts w:ascii="Angsana New" w:hAnsi="Angsana New"/>
          <w:spacing w:val="-2"/>
          <w:sz w:val="28"/>
          <w:szCs w:val="28"/>
          <w:lang w:val="en-US"/>
        </w:rPr>
        <w:t>.</w:t>
      </w:r>
    </w:p>
    <w:p w14:paraId="2D9A1CEB" w14:textId="3301C963" w:rsidR="00D17B86" w:rsidRPr="00D17B86" w:rsidRDefault="00D17B86" w:rsidP="001356E0">
      <w:pPr>
        <w:numPr>
          <w:ilvl w:val="0"/>
          <w:numId w:val="11"/>
        </w:numPr>
        <w:spacing w:before="240" w:after="120"/>
        <w:rPr>
          <w:rFonts w:ascii="Angsana New" w:hAnsi="Angsana New"/>
          <w:b/>
          <w:bCs/>
          <w:sz w:val="28"/>
          <w:szCs w:val="28"/>
          <w:lang w:val="en-US"/>
        </w:rPr>
      </w:pPr>
      <w:r w:rsidRPr="00D17B86">
        <w:rPr>
          <w:rFonts w:ascii="Angsana New" w:hAnsi="Angsana New"/>
          <w:b/>
          <w:bCs/>
          <w:sz w:val="28"/>
          <w:szCs w:val="28"/>
          <w:lang w:val="en-US"/>
        </w:rPr>
        <w:t xml:space="preserve">FINANCIAL INSTRUMENTS </w:t>
      </w:r>
    </w:p>
    <w:p w14:paraId="6ABA7860" w14:textId="77777777" w:rsidR="001B2ADA" w:rsidRPr="001B2ADA" w:rsidRDefault="001B2ADA" w:rsidP="0059619B">
      <w:pPr>
        <w:spacing w:before="120"/>
        <w:ind w:left="360"/>
        <w:jc w:val="thaiDistribute"/>
        <w:rPr>
          <w:rFonts w:ascii="Angsana New" w:hAnsi="Angsana New"/>
          <w:sz w:val="28"/>
          <w:szCs w:val="28"/>
          <w:lang w:val="en-US"/>
        </w:rPr>
      </w:pPr>
      <w:r w:rsidRPr="001B2ADA">
        <w:rPr>
          <w:rFonts w:ascii="Angsana New" w:hAnsi="Angsana New"/>
          <w:sz w:val="28"/>
          <w:szCs w:val="28"/>
          <w:lang w:val="en-US"/>
        </w:rPr>
        <w:t>Carrying amounts and fair values</w:t>
      </w:r>
    </w:p>
    <w:p w14:paraId="14E46306" w14:textId="4C94B8A0" w:rsidR="000573D5" w:rsidRDefault="00DD6A1A" w:rsidP="0059619B">
      <w:pPr>
        <w:spacing w:before="120"/>
        <w:ind w:left="360"/>
        <w:jc w:val="thaiDistribute"/>
        <w:rPr>
          <w:rFonts w:ascii="Angsana New" w:hAnsi="Angsana New"/>
          <w:sz w:val="28"/>
          <w:szCs w:val="28"/>
          <w:lang w:val="en-US"/>
        </w:rPr>
      </w:pPr>
      <w:r w:rsidRPr="00DD6A1A">
        <w:rPr>
          <w:rFonts w:ascii="Angsana New" w:hAnsi="Angsana New"/>
          <w:sz w:val="28"/>
          <w:szCs w:val="2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D6A1A">
        <w:rPr>
          <w:rFonts w:ascii="Angsana New" w:hAnsi="Angsana New"/>
          <w:sz w:val="28"/>
          <w:szCs w:val="28"/>
          <w:lang w:val="en-US"/>
        </w:rPr>
        <w:t>amortised</w:t>
      </w:r>
      <w:proofErr w:type="spellEnd"/>
      <w:r w:rsidRPr="00DD6A1A">
        <w:rPr>
          <w:rFonts w:ascii="Angsana New" w:hAnsi="Angsana New"/>
          <w:sz w:val="28"/>
          <w:szCs w:val="28"/>
          <w:lang w:val="en-US"/>
        </w:rPr>
        <w:t xml:space="preserve"> cost if the carrying amount is a reasonable approximation of fair value.</w:t>
      </w:r>
    </w:p>
    <w:p w14:paraId="58FC3439" w14:textId="271D48E8" w:rsidR="00DD6A1A" w:rsidRPr="00026648" w:rsidRDefault="00DD6A1A" w:rsidP="00026648">
      <w:pPr>
        <w:spacing w:after="160" w:line="259" w:lineRule="auto"/>
        <w:rPr>
          <w:rFonts w:ascii="Angsana New" w:hAnsi="Angsana New"/>
          <w:sz w:val="28"/>
          <w:szCs w:val="28"/>
          <w:lang w:val="en-US"/>
        </w:rPr>
        <w:sectPr w:rsidR="00DD6A1A" w:rsidRPr="00026648" w:rsidSect="00810D0B">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276" w:left="1440" w:header="720" w:footer="709" w:gutter="0"/>
          <w:pgNumType w:start="13"/>
          <w:cols w:space="720"/>
          <w:docGrid w:linePitch="360"/>
        </w:sectPr>
      </w:pPr>
    </w:p>
    <w:tbl>
      <w:tblPr>
        <w:tblW w:w="13860" w:type="dxa"/>
        <w:tblInd w:w="450" w:type="dxa"/>
        <w:tblLayout w:type="fixed"/>
        <w:tblLook w:val="04A0" w:firstRow="1" w:lastRow="0" w:firstColumn="1" w:lastColumn="0" w:noHBand="0" w:noVBand="1"/>
      </w:tblPr>
      <w:tblGrid>
        <w:gridCol w:w="5126"/>
        <w:gridCol w:w="1624"/>
        <w:gridCol w:w="1800"/>
        <w:gridCol w:w="1530"/>
        <w:gridCol w:w="1260"/>
        <w:gridCol w:w="1260"/>
        <w:gridCol w:w="1260"/>
      </w:tblGrid>
      <w:tr w:rsidR="00DD6A1A" w:rsidRPr="000A4D8B" w14:paraId="0A3F5D05" w14:textId="77777777" w:rsidTr="00B71325">
        <w:trPr>
          <w:trHeight w:val="290"/>
          <w:tblHeader/>
        </w:trPr>
        <w:tc>
          <w:tcPr>
            <w:tcW w:w="5126" w:type="dxa"/>
            <w:vAlign w:val="bottom"/>
          </w:tcPr>
          <w:p w14:paraId="39B024DF" w14:textId="7B3C725C" w:rsidR="00DD6A1A" w:rsidRPr="000A4D8B" w:rsidRDefault="00DD6A1A" w:rsidP="00496261">
            <w:pPr>
              <w:ind w:left="73" w:right="-90"/>
              <w:jc w:val="center"/>
              <w:rPr>
                <w:rFonts w:asciiTheme="majorBidi" w:hAnsiTheme="majorBidi"/>
                <w:sz w:val="30"/>
                <w:szCs w:val="30"/>
                <w:cs/>
              </w:rPr>
            </w:pPr>
          </w:p>
        </w:tc>
        <w:tc>
          <w:tcPr>
            <w:tcW w:w="8734" w:type="dxa"/>
            <w:gridSpan w:val="6"/>
            <w:vAlign w:val="bottom"/>
          </w:tcPr>
          <w:p w14:paraId="35835422" w14:textId="52859977" w:rsidR="00DD6A1A" w:rsidRPr="007A4C06" w:rsidRDefault="00DD6A1A" w:rsidP="00496261">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proofErr w:type="gramStart"/>
            <w:r w:rsidRPr="00DD6A1A">
              <w:rPr>
                <w:rFonts w:asciiTheme="majorBidi" w:hAnsiTheme="majorBidi" w:cs="Angsana New"/>
                <w:sz w:val="28"/>
                <w:szCs w:val="28"/>
                <w:lang w:bidi="th-TH"/>
              </w:rPr>
              <w:t>Unit :</w:t>
            </w:r>
            <w:proofErr w:type="gramEnd"/>
            <w:r w:rsidRPr="00DD6A1A">
              <w:rPr>
                <w:rFonts w:asciiTheme="majorBidi" w:hAnsiTheme="majorBidi" w:cs="Angsana New"/>
                <w:sz w:val="28"/>
                <w:szCs w:val="28"/>
                <w:lang w:bidi="th-TH"/>
              </w:rPr>
              <w:t xml:space="preserve"> Thousand Baht</w:t>
            </w:r>
          </w:p>
        </w:tc>
      </w:tr>
      <w:tr w:rsidR="00DD6A1A" w:rsidRPr="000A4D8B" w14:paraId="7FFA8E6D" w14:textId="77777777" w:rsidTr="00B71325">
        <w:trPr>
          <w:trHeight w:val="290"/>
          <w:tblHeader/>
        </w:trPr>
        <w:tc>
          <w:tcPr>
            <w:tcW w:w="5126" w:type="dxa"/>
            <w:vAlign w:val="bottom"/>
          </w:tcPr>
          <w:p w14:paraId="3BE032ED" w14:textId="77777777" w:rsidR="00DD6A1A" w:rsidRPr="000A4D8B" w:rsidRDefault="00DD6A1A" w:rsidP="00496261">
            <w:pPr>
              <w:ind w:left="73" w:right="-90"/>
              <w:jc w:val="center"/>
              <w:rPr>
                <w:rFonts w:asciiTheme="majorBidi" w:hAnsiTheme="majorBidi"/>
                <w:sz w:val="30"/>
                <w:szCs w:val="30"/>
                <w:cs/>
              </w:rPr>
            </w:pPr>
          </w:p>
        </w:tc>
        <w:tc>
          <w:tcPr>
            <w:tcW w:w="8734" w:type="dxa"/>
            <w:gridSpan w:val="6"/>
            <w:vAlign w:val="bottom"/>
          </w:tcPr>
          <w:p w14:paraId="230E8B16" w14:textId="6C42CF5C" w:rsidR="00DD6A1A" w:rsidRPr="007A4C06" w:rsidRDefault="00DD6A1A" w:rsidP="00DD6A1A">
            <w:pPr>
              <w:pStyle w:val="acctfourfigures"/>
              <w:pBdr>
                <w:bottom w:val="single" w:sz="4" w:space="1" w:color="auto"/>
              </w:pBdr>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21D17228" w14:textId="77777777" w:rsidTr="00B71325">
        <w:trPr>
          <w:trHeight w:val="290"/>
          <w:tblHeader/>
        </w:trPr>
        <w:tc>
          <w:tcPr>
            <w:tcW w:w="5126" w:type="dxa"/>
            <w:vAlign w:val="bottom"/>
          </w:tcPr>
          <w:p w14:paraId="4A36D7B8" w14:textId="77777777" w:rsidR="00DD6A1A" w:rsidRPr="000A4D8B" w:rsidRDefault="00DD6A1A" w:rsidP="00DD6A1A">
            <w:pPr>
              <w:ind w:left="73" w:right="-90"/>
              <w:jc w:val="center"/>
              <w:rPr>
                <w:rFonts w:asciiTheme="majorBidi" w:hAnsiTheme="majorBidi"/>
                <w:sz w:val="30"/>
                <w:szCs w:val="30"/>
                <w:cs/>
              </w:rPr>
            </w:pPr>
          </w:p>
        </w:tc>
        <w:tc>
          <w:tcPr>
            <w:tcW w:w="4954" w:type="dxa"/>
            <w:gridSpan w:val="3"/>
            <w:vAlign w:val="bottom"/>
          </w:tcPr>
          <w:p w14:paraId="34FE8BE1" w14:textId="3621906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780" w:type="dxa"/>
            <w:gridSpan w:val="3"/>
            <w:vAlign w:val="bottom"/>
          </w:tcPr>
          <w:p w14:paraId="24490F01" w14:textId="784C05B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3F01811B" w14:textId="77777777" w:rsidTr="00B71325">
        <w:trPr>
          <w:trHeight w:val="290"/>
          <w:tblHeader/>
        </w:trPr>
        <w:tc>
          <w:tcPr>
            <w:tcW w:w="5126" w:type="dxa"/>
            <w:vAlign w:val="bottom"/>
          </w:tcPr>
          <w:p w14:paraId="7B15255F" w14:textId="77777777" w:rsidR="00DD6A1A" w:rsidRPr="007A4C06" w:rsidRDefault="00DD6A1A" w:rsidP="00DD6A1A">
            <w:pPr>
              <w:ind w:left="-19" w:right="-90"/>
              <w:rPr>
                <w:rFonts w:asciiTheme="majorBidi" w:hAnsiTheme="majorBidi"/>
                <w:b/>
                <w:bCs/>
                <w:i/>
                <w:iCs/>
                <w:sz w:val="28"/>
                <w:szCs w:val="28"/>
                <w:cs/>
              </w:rPr>
            </w:pPr>
          </w:p>
        </w:tc>
        <w:tc>
          <w:tcPr>
            <w:tcW w:w="1624" w:type="dxa"/>
            <w:vAlign w:val="bottom"/>
          </w:tcPr>
          <w:p w14:paraId="75479A3B" w14:textId="307D5DC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56F4B8DA" w14:textId="5DB0E698"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056460EF" w14:textId="0487E4E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76E76D37" w14:textId="7D3BFDA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260" w:type="dxa"/>
            <w:vAlign w:val="bottom"/>
          </w:tcPr>
          <w:p w14:paraId="2755C042" w14:textId="1B97B846"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260" w:type="dxa"/>
            <w:vAlign w:val="bottom"/>
          </w:tcPr>
          <w:p w14:paraId="1FBD5F66" w14:textId="57E1B2E5"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DD6A1A" w:rsidRPr="000A4D8B" w14:paraId="1F835274" w14:textId="77777777" w:rsidTr="00B71325">
        <w:trPr>
          <w:trHeight w:val="290"/>
        </w:trPr>
        <w:tc>
          <w:tcPr>
            <w:tcW w:w="5126" w:type="dxa"/>
            <w:vAlign w:val="bottom"/>
          </w:tcPr>
          <w:p w14:paraId="37C2B35D" w14:textId="1D66CD3A" w:rsidR="00DD6A1A" w:rsidRPr="004C249C" w:rsidRDefault="00341181" w:rsidP="00341181">
            <w:pPr>
              <w:ind w:left="-14" w:right="-90"/>
              <w:rPr>
                <w:rFonts w:asciiTheme="majorBidi" w:hAnsiTheme="majorBidi" w:cstheme="majorBidi"/>
                <w:sz w:val="28"/>
                <w:szCs w:val="28"/>
                <w:cs/>
                <w:lang w:val="en-US"/>
              </w:rPr>
            </w:pPr>
            <w:r>
              <w:rPr>
                <w:rFonts w:asciiTheme="majorBidi" w:hAnsiTheme="majorBidi" w:hint="cs"/>
                <w:sz w:val="28"/>
                <w:szCs w:val="28"/>
                <w:cs/>
              </w:rPr>
              <w:t>As at</w:t>
            </w:r>
            <w:r w:rsidR="00DD6A1A" w:rsidRPr="004C249C">
              <w:rPr>
                <w:rFonts w:asciiTheme="majorBidi" w:hAnsiTheme="majorBidi" w:cstheme="majorBidi"/>
                <w:sz w:val="28"/>
                <w:szCs w:val="28"/>
                <w:cs/>
              </w:rPr>
              <w:t xml:space="preserve"> </w:t>
            </w:r>
            <w:r w:rsidR="002A7B08">
              <w:rPr>
                <w:rFonts w:ascii="Angsana New" w:hAnsi="Angsana New"/>
                <w:sz w:val="28"/>
                <w:szCs w:val="28"/>
                <w:lang w:val="en-US"/>
              </w:rPr>
              <w:t xml:space="preserve">June </w:t>
            </w:r>
            <w:r w:rsidR="00856AB2">
              <w:rPr>
                <w:rFonts w:ascii="Angsana New" w:hAnsi="Angsana New"/>
                <w:sz w:val="28"/>
                <w:szCs w:val="28"/>
                <w:lang w:val="en-US"/>
              </w:rPr>
              <w:t>3</w:t>
            </w:r>
            <w:r w:rsidR="002A7B08">
              <w:rPr>
                <w:rFonts w:ascii="Angsana New" w:hAnsi="Angsana New"/>
                <w:sz w:val="28"/>
                <w:szCs w:val="28"/>
                <w:lang w:val="en-US"/>
              </w:rPr>
              <w:t>0</w:t>
            </w:r>
            <w:r w:rsidR="00856AB2">
              <w:rPr>
                <w:rFonts w:ascii="Angsana New" w:hAnsi="Angsana New"/>
                <w:sz w:val="28"/>
                <w:szCs w:val="28"/>
                <w:lang w:val="en-US"/>
              </w:rPr>
              <w:t>, 202</w:t>
            </w:r>
            <w:r w:rsidR="00FC4573">
              <w:rPr>
                <w:rFonts w:ascii="Angsana New" w:hAnsi="Angsana New"/>
                <w:sz w:val="28"/>
                <w:szCs w:val="28"/>
                <w:lang w:val="en-US"/>
              </w:rPr>
              <w:t>6</w:t>
            </w:r>
          </w:p>
        </w:tc>
        <w:tc>
          <w:tcPr>
            <w:tcW w:w="1624" w:type="dxa"/>
          </w:tcPr>
          <w:p w14:paraId="4367C65C" w14:textId="77777777" w:rsidR="00DD6A1A" w:rsidRPr="007A4C06" w:rsidRDefault="00DD6A1A" w:rsidP="00DD6A1A">
            <w:pPr>
              <w:pStyle w:val="acctfourfigures"/>
              <w:tabs>
                <w:tab w:val="clear" w:pos="765"/>
                <w:tab w:val="decimal" w:pos="789"/>
              </w:tabs>
              <w:spacing w:line="240" w:lineRule="atLeast"/>
              <w:ind w:left="-43" w:right="-86"/>
              <w:rPr>
                <w:rFonts w:asciiTheme="majorBidi" w:hAnsiTheme="majorBidi" w:cstheme="majorBidi"/>
                <w:sz w:val="28"/>
                <w:szCs w:val="28"/>
              </w:rPr>
            </w:pPr>
          </w:p>
        </w:tc>
        <w:tc>
          <w:tcPr>
            <w:tcW w:w="1800" w:type="dxa"/>
          </w:tcPr>
          <w:p w14:paraId="7F318D83" w14:textId="77777777" w:rsidR="00DD6A1A" w:rsidRPr="007A4C06" w:rsidRDefault="00DD6A1A" w:rsidP="00DD6A1A">
            <w:pPr>
              <w:pStyle w:val="acctfourfigures"/>
              <w:tabs>
                <w:tab w:val="clear" w:pos="765"/>
                <w:tab w:val="decimal" w:pos="796"/>
              </w:tabs>
              <w:spacing w:line="240" w:lineRule="atLeast"/>
              <w:ind w:left="-43" w:right="-86"/>
              <w:rPr>
                <w:rFonts w:asciiTheme="majorBidi" w:hAnsiTheme="majorBidi" w:cstheme="majorBidi"/>
                <w:sz w:val="28"/>
                <w:szCs w:val="28"/>
              </w:rPr>
            </w:pPr>
          </w:p>
        </w:tc>
        <w:tc>
          <w:tcPr>
            <w:tcW w:w="1530" w:type="dxa"/>
          </w:tcPr>
          <w:p w14:paraId="2B0ECF7B"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723A62F2"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44F2BFC5"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2FB3CB19"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r>
      <w:tr w:rsidR="00DD6A1A" w:rsidRPr="000A4D8B" w14:paraId="4462A89B" w14:textId="77777777" w:rsidTr="00B71325">
        <w:trPr>
          <w:trHeight w:val="290"/>
        </w:trPr>
        <w:tc>
          <w:tcPr>
            <w:tcW w:w="5126" w:type="dxa"/>
          </w:tcPr>
          <w:p w14:paraId="0BFEF3DA" w14:textId="2558A7BB" w:rsidR="00DD6A1A" w:rsidRPr="004C249C" w:rsidRDefault="00341181" w:rsidP="00DD6A1A">
            <w:pPr>
              <w:ind w:left="-14" w:right="-90"/>
              <w:rPr>
                <w:rFonts w:asciiTheme="majorBidi" w:hAnsiTheme="majorBidi" w:cstheme="majorBidi"/>
                <w:sz w:val="28"/>
                <w:szCs w:val="28"/>
                <w:lang w:val="en-GB"/>
              </w:rPr>
            </w:pPr>
            <w:r w:rsidRPr="00341181">
              <w:rPr>
                <w:rFonts w:asciiTheme="majorBidi" w:hAnsiTheme="majorBidi" w:cstheme="majorBidi"/>
                <w:sz w:val="28"/>
                <w:szCs w:val="28"/>
                <w:lang w:val="en-GB"/>
              </w:rPr>
              <w:t>Financial asset</w:t>
            </w:r>
          </w:p>
        </w:tc>
        <w:tc>
          <w:tcPr>
            <w:tcW w:w="1624" w:type="dxa"/>
            <w:vAlign w:val="bottom"/>
          </w:tcPr>
          <w:p w14:paraId="4EDD9F27" w14:textId="77777777" w:rsidR="00DD6A1A" w:rsidRPr="007A4C06" w:rsidRDefault="00DD6A1A" w:rsidP="00DD6A1A">
            <w:pPr>
              <w:pStyle w:val="acctfourfigures"/>
              <w:tabs>
                <w:tab w:val="clear" w:pos="765"/>
                <w:tab w:val="decimal" w:pos="789"/>
              </w:tabs>
              <w:spacing w:line="240" w:lineRule="atLeast"/>
              <w:ind w:left="-43" w:right="-86"/>
              <w:jc w:val="right"/>
              <w:rPr>
                <w:rFonts w:asciiTheme="majorBidi" w:hAnsiTheme="majorBidi" w:cstheme="majorBidi"/>
                <w:sz w:val="28"/>
                <w:szCs w:val="28"/>
              </w:rPr>
            </w:pPr>
          </w:p>
        </w:tc>
        <w:tc>
          <w:tcPr>
            <w:tcW w:w="1800" w:type="dxa"/>
            <w:vAlign w:val="bottom"/>
          </w:tcPr>
          <w:p w14:paraId="272F7469" w14:textId="77777777" w:rsidR="00DD6A1A" w:rsidRPr="007A4C06" w:rsidRDefault="00DD6A1A" w:rsidP="00DD6A1A">
            <w:pPr>
              <w:pStyle w:val="acctfourfigures"/>
              <w:tabs>
                <w:tab w:val="clear" w:pos="765"/>
                <w:tab w:val="decimal" w:pos="796"/>
              </w:tabs>
              <w:spacing w:line="240" w:lineRule="atLeast"/>
              <w:ind w:left="-43" w:right="-86"/>
              <w:jc w:val="right"/>
              <w:rPr>
                <w:rFonts w:asciiTheme="majorBidi" w:hAnsiTheme="majorBidi" w:cstheme="majorBidi"/>
                <w:sz w:val="28"/>
                <w:szCs w:val="28"/>
              </w:rPr>
            </w:pPr>
          </w:p>
        </w:tc>
        <w:tc>
          <w:tcPr>
            <w:tcW w:w="1530" w:type="dxa"/>
            <w:vAlign w:val="bottom"/>
          </w:tcPr>
          <w:p w14:paraId="6291A06E"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07C49653"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BC79305"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525FE861"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r>
      <w:tr w:rsidR="004F1614" w:rsidRPr="000A4D8B" w14:paraId="726B9CBF" w14:textId="77777777" w:rsidTr="009962F2">
        <w:trPr>
          <w:trHeight w:val="70"/>
        </w:trPr>
        <w:tc>
          <w:tcPr>
            <w:tcW w:w="5126" w:type="dxa"/>
          </w:tcPr>
          <w:p w14:paraId="17EB1435" w14:textId="2FA61806" w:rsidR="004F1614" w:rsidRPr="00341181" w:rsidRDefault="004F1614" w:rsidP="004F1614">
            <w:pPr>
              <w:ind w:left="160" w:right="-90" w:hanging="180"/>
              <w:rPr>
                <w:rFonts w:asciiTheme="majorBidi" w:hAnsiTheme="majorBidi" w:cstheme="majorBidi"/>
                <w:sz w:val="28"/>
                <w:szCs w:val="28"/>
                <w:cs/>
                <w:lang w:val="en-US"/>
              </w:rPr>
            </w:pPr>
            <w:r w:rsidRPr="00341181">
              <w:rPr>
                <w:rFonts w:asciiTheme="majorBidi" w:hAnsiTheme="majorBidi" w:cstheme="majorBidi"/>
                <w:sz w:val="28"/>
                <w:szCs w:val="28"/>
                <w:lang w:val="en-US"/>
              </w:rPr>
              <w:t>Investment in non-marketable equity instruments</w:t>
            </w:r>
          </w:p>
        </w:tc>
        <w:tc>
          <w:tcPr>
            <w:tcW w:w="1624" w:type="dxa"/>
            <w:vAlign w:val="bottom"/>
          </w:tcPr>
          <w:p w14:paraId="3072FD30" w14:textId="2C0AB856" w:rsidR="004F1614" w:rsidRPr="007A4C06" w:rsidRDefault="004F1614" w:rsidP="004F1614">
            <w:pPr>
              <w:pStyle w:val="acctfourfigures"/>
              <w:pBdr>
                <w:bottom w:val="single" w:sz="4" w:space="1" w:color="auto"/>
              </w:pBdr>
              <w:tabs>
                <w:tab w:val="clear" w:pos="765"/>
                <w:tab w:val="decimal" w:pos="708"/>
              </w:tabs>
              <w:spacing w:line="240" w:lineRule="atLeast"/>
              <w:ind w:left="-43"/>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w:t>
            </w:r>
          </w:p>
        </w:tc>
        <w:tc>
          <w:tcPr>
            <w:tcW w:w="1800" w:type="dxa"/>
            <w:vAlign w:val="bottom"/>
          </w:tcPr>
          <w:p w14:paraId="4667DC4D" w14:textId="0C41323A" w:rsidR="004F1614" w:rsidRPr="007A4C06" w:rsidRDefault="004F1614" w:rsidP="004F1614">
            <w:pPr>
              <w:pBdr>
                <w:bottom w:val="single" w:sz="4" w:space="1" w:color="auto"/>
              </w:pBdr>
              <w:tabs>
                <w:tab w:val="decimal" w:pos="999"/>
              </w:tabs>
              <w:jc w:val="right"/>
              <w:rPr>
                <w:rFonts w:asciiTheme="majorBidi" w:hAnsiTheme="majorBidi"/>
                <w:sz w:val="28"/>
                <w:szCs w:val="28"/>
                <w:cs/>
              </w:rPr>
            </w:pPr>
            <w:r>
              <w:rPr>
                <w:rFonts w:ascii="AngsanaUPC" w:hAnsi="AngsanaUPC" w:cs="AngsanaUPC" w:hint="cs"/>
                <w:sz w:val="28"/>
                <w:szCs w:val="28"/>
                <w:cs/>
                <w:lang w:val="en-US"/>
              </w:rPr>
              <w:t>-</w:t>
            </w:r>
          </w:p>
        </w:tc>
        <w:tc>
          <w:tcPr>
            <w:tcW w:w="1530" w:type="dxa"/>
            <w:vAlign w:val="bottom"/>
          </w:tcPr>
          <w:p w14:paraId="197B42DA" w14:textId="2D80468B" w:rsidR="004F1614" w:rsidRPr="007A4C06" w:rsidRDefault="004F1614" w:rsidP="004F1614">
            <w:pPr>
              <w:pBdr>
                <w:bottom w:val="single" w:sz="4" w:space="1" w:color="auto"/>
              </w:pBdr>
              <w:tabs>
                <w:tab w:val="decimal" w:pos="999"/>
              </w:tabs>
              <w:jc w:val="right"/>
              <w:rPr>
                <w:rFonts w:asciiTheme="majorBidi" w:hAnsiTheme="majorBidi"/>
                <w:sz w:val="28"/>
                <w:szCs w:val="28"/>
                <w:cs/>
              </w:rPr>
            </w:pPr>
            <w:r>
              <w:rPr>
                <w:rFonts w:ascii="AngsanaUPC" w:hAnsi="AngsanaUPC" w:cs="AngsanaUPC" w:hint="cs"/>
                <w:sz w:val="28"/>
                <w:szCs w:val="28"/>
                <w:cs/>
                <w:lang w:val="en-US"/>
              </w:rPr>
              <w:t>-</w:t>
            </w:r>
          </w:p>
        </w:tc>
        <w:tc>
          <w:tcPr>
            <w:tcW w:w="1260" w:type="dxa"/>
            <w:vAlign w:val="center"/>
          </w:tcPr>
          <w:p w14:paraId="28C0669C" w14:textId="45382D48" w:rsidR="004F1614" w:rsidRPr="007A4C06" w:rsidRDefault="004F1614" w:rsidP="004F1614">
            <w:pPr>
              <w:pStyle w:val="acctfourfigures"/>
              <w:tabs>
                <w:tab w:val="clear" w:pos="765"/>
                <w:tab w:val="decimal" w:pos="462"/>
              </w:tabs>
              <w:spacing w:line="240" w:lineRule="atLeast"/>
              <w:ind w:left="-43"/>
              <w:jc w:val="right"/>
              <w:rPr>
                <w:rFonts w:asciiTheme="majorBidi" w:hAnsiTheme="majorBidi" w:cstheme="majorBidi"/>
                <w:sz w:val="28"/>
                <w:szCs w:val="28"/>
                <w:lang w:val="en-US" w:bidi="th-TH"/>
              </w:rPr>
            </w:pPr>
            <w:r w:rsidRPr="007704F6">
              <w:rPr>
                <w:rFonts w:ascii="AngsanaUPC" w:hAnsi="AngsanaUPC" w:cs="AngsanaUPC"/>
                <w:sz w:val="28"/>
                <w:szCs w:val="28"/>
              </w:rPr>
              <w:t>-</w:t>
            </w:r>
          </w:p>
        </w:tc>
        <w:tc>
          <w:tcPr>
            <w:tcW w:w="1260" w:type="dxa"/>
            <w:vAlign w:val="center"/>
          </w:tcPr>
          <w:p w14:paraId="782D3819" w14:textId="59C87A63" w:rsidR="004F1614" w:rsidRPr="007A4C06" w:rsidRDefault="004F1614" w:rsidP="004F1614">
            <w:pPr>
              <w:pStyle w:val="acctfourfigures"/>
              <w:tabs>
                <w:tab w:val="clear" w:pos="765"/>
                <w:tab w:val="decimal" w:pos="504"/>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bottom"/>
          </w:tcPr>
          <w:p w14:paraId="79CE1795" w14:textId="1BC4DF12" w:rsidR="004F1614" w:rsidRPr="007A4C06" w:rsidRDefault="004F1614" w:rsidP="004F1614">
            <w:pPr>
              <w:tabs>
                <w:tab w:val="decimal" w:pos="963"/>
              </w:tabs>
              <w:jc w:val="right"/>
              <w:rPr>
                <w:rFonts w:asciiTheme="majorBidi" w:hAnsiTheme="majorBidi"/>
                <w:sz w:val="28"/>
                <w:szCs w:val="28"/>
                <w:cs/>
              </w:rPr>
            </w:pPr>
            <w:r w:rsidRPr="007704F6">
              <w:rPr>
                <w:rFonts w:ascii="AngsanaUPC" w:hAnsi="AngsanaUPC" w:cs="AngsanaUPC"/>
                <w:sz w:val="28"/>
                <w:szCs w:val="28"/>
              </w:rPr>
              <w:t>-</w:t>
            </w:r>
          </w:p>
        </w:tc>
      </w:tr>
      <w:tr w:rsidR="004F1614" w:rsidRPr="000A4D8B" w14:paraId="1CF94A31" w14:textId="77777777" w:rsidTr="009962F2">
        <w:trPr>
          <w:trHeight w:val="290"/>
        </w:trPr>
        <w:tc>
          <w:tcPr>
            <w:tcW w:w="5126" w:type="dxa"/>
          </w:tcPr>
          <w:p w14:paraId="256941B3" w14:textId="27478E96" w:rsidR="004F1614" w:rsidRPr="004F1614" w:rsidRDefault="004F1614" w:rsidP="004F1614">
            <w:pPr>
              <w:ind w:right="-90"/>
              <w:rPr>
                <w:rFonts w:asciiTheme="majorBidi" w:hAnsiTheme="majorBidi" w:cstheme="majorBidi"/>
                <w:b/>
                <w:bCs/>
                <w:sz w:val="28"/>
                <w:szCs w:val="28"/>
                <w:cs/>
                <w:lang w:val="en-GB"/>
              </w:rPr>
            </w:pPr>
            <w:r w:rsidRPr="004F1614">
              <w:rPr>
                <w:rFonts w:asciiTheme="majorBidi" w:hAnsiTheme="majorBidi" w:cstheme="majorBidi"/>
                <w:b/>
                <w:bCs/>
                <w:sz w:val="28"/>
                <w:szCs w:val="28"/>
                <w:lang w:val="en-GB"/>
              </w:rPr>
              <w:t>Total financial asset</w:t>
            </w:r>
          </w:p>
        </w:tc>
        <w:tc>
          <w:tcPr>
            <w:tcW w:w="1624" w:type="dxa"/>
            <w:vAlign w:val="bottom"/>
          </w:tcPr>
          <w:p w14:paraId="520A42AC" w14:textId="19A3AE0D" w:rsidR="004F1614" w:rsidRPr="007A4C06" w:rsidRDefault="004F1614" w:rsidP="00893686">
            <w:pPr>
              <w:pStyle w:val="acctfourfigures"/>
              <w:pBdr>
                <w:bottom w:val="double" w:sz="4" w:space="1" w:color="auto"/>
              </w:pBdr>
              <w:tabs>
                <w:tab w:val="clear" w:pos="765"/>
                <w:tab w:val="decimal" w:pos="708"/>
              </w:tabs>
              <w:spacing w:line="240" w:lineRule="atLeast"/>
              <w:ind w:left="-43"/>
              <w:jc w:val="right"/>
              <w:rPr>
                <w:rFonts w:asciiTheme="majorBidi" w:hAnsiTheme="majorBidi" w:cstheme="majorBidi"/>
                <w:b/>
                <w:bCs/>
                <w:sz w:val="28"/>
                <w:szCs w:val="28"/>
                <w:lang w:val="en-US" w:bidi="th-TH"/>
              </w:rPr>
            </w:pPr>
            <w:r w:rsidRPr="007704F6">
              <w:rPr>
                <w:rFonts w:ascii="AngsanaUPC" w:hAnsi="AngsanaUPC" w:cs="AngsanaUPC"/>
                <w:sz w:val="28"/>
                <w:szCs w:val="28"/>
                <w:lang w:val="en-US" w:bidi="th-TH"/>
              </w:rPr>
              <w:t>-</w:t>
            </w:r>
          </w:p>
        </w:tc>
        <w:tc>
          <w:tcPr>
            <w:tcW w:w="1800" w:type="dxa"/>
            <w:vAlign w:val="bottom"/>
          </w:tcPr>
          <w:p w14:paraId="6EACA7BC" w14:textId="69C4A283" w:rsidR="004F1614" w:rsidRPr="007A4C06" w:rsidRDefault="004F1614" w:rsidP="00893686">
            <w:pPr>
              <w:pBdr>
                <w:bottom w:val="double" w:sz="4" w:space="1" w:color="auto"/>
              </w:pBdr>
              <w:tabs>
                <w:tab w:val="decimal" w:pos="999"/>
              </w:tabs>
              <w:jc w:val="right"/>
              <w:rPr>
                <w:rFonts w:asciiTheme="majorBidi" w:hAnsiTheme="majorBidi"/>
                <w:b/>
                <w:bCs/>
                <w:sz w:val="28"/>
                <w:szCs w:val="28"/>
                <w:cs/>
              </w:rPr>
            </w:pPr>
            <w:r>
              <w:rPr>
                <w:rFonts w:ascii="AngsanaUPC" w:hAnsi="AngsanaUPC" w:cs="AngsanaUPC" w:hint="cs"/>
                <w:sz w:val="28"/>
                <w:szCs w:val="28"/>
                <w:cs/>
                <w:lang w:val="en-US"/>
              </w:rPr>
              <w:t>-</w:t>
            </w:r>
          </w:p>
        </w:tc>
        <w:tc>
          <w:tcPr>
            <w:tcW w:w="1530" w:type="dxa"/>
            <w:vAlign w:val="bottom"/>
          </w:tcPr>
          <w:p w14:paraId="70ABBCAC" w14:textId="61032246" w:rsidR="004F1614" w:rsidRPr="007A4C06" w:rsidRDefault="004F1614" w:rsidP="00893686">
            <w:pPr>
              <w:pBdr>
                <w:bottom w:val="double" w:sz="4" w:space="1" w:color="auto"/>
              </w:pBdr>
              <w:tabs>
                <w:tab w:val="decimal" w:pos="999"/>
              </w:tabs>
              <w:jc w:val="right"/>
              <w:rPr>
                <w:rFonts w:asciiTheme="majorBidi" w:hAnsiTheme="majorBidi"/>
                <w:b/>
                <w:bCs/>
                <w:sz w:val="28"/>
                <w:szCs w:val="28"/>
                <w:cs/>
              </w:rPr>
            </w:pPr>
            <w:r>
              <w:rPr>
                <w:rFonts w:ascii="AngsanaUPC" w:hAnsi="AngsanaUPC" w:cs="AngsanaUPC" w:hint="cs"/>
                <w:sz w:val="28"/>
                <w:szCs w:val="28"/>
                <w:cs/>
                <w:lang w:val="en-US"/>
              </w:rPr>
              <w:t>-</w:t>
            </w:r>
          </w:p>
        </w:tc>
        <w:tc>
          <w:tcPr>
            <w:tcW w:w="1260" w:type="dxa"/>
            <w:vAlign w:val="bottom"/>
          </w:tcPr>
          <w:p w14:paraId="0772098D" w14:textId="77777777" w:rsidR="004F1614" w:rsidRPr="007A4C06" w:rsidRDefault="004F1614" w:rsidP="004F1614">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3CE50B76" w14:textId="77777777" w:rsidR="004F1614" w:rsidRPr="007A4C06" w:rsidRDefault="004F1614" w:rsidP="004F1614">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39F59246" w14:textId="77777777" w:rsidR="004F1614" w:rsidRPr="007A4C06" w:rsidRDefault="004F1614" w:rsidP="004F1614">
            <w:pPr>
              <w:tabs>
                <w:tab w:val="decimal" w:pos="963"/>
              </w:tabs>
              <w:ind w:left="-43" w:right="-86"/>
              <w:jc w:val="right"/>
              <w:rPr>
                <w:rFonts w:asciiTheme="majorBidi" w:hAnsiTheme="majorBidi"/>
                <w:sz w:val="28"/>
                <w:szCs w:val="28"/>
                <w:cs/>
              </w:rPr>
            </w:pPr>
          </w:p>
        </w:tc>
      </w:tr>
      <w:tr w:rsidR="00A61A5D" w:rsidRPr="000A4D8B" w14:paraId="6D2BAF16" w14:textId="77777777" w:rsidTr="00B71325">
        <w:trPr>
          <w:trHeight w:val="290"/>
        </w:trPr>
        <w:tc>
          <w:tcPr>
            <w:tcW w:w="5126" w:type="dxa"/>
          </w:tcPr>
          <w:p w14:paraId="22A00D93" w14:textId="77777777" w:rsidR="00A61A5D" w:rsidRPr="004C249C" w:rsidRDefault="00A61A5D" w:rsidP="00A61A5D">
            <w:pPr>
              <w:ind w:left="-14" w:right="-90"/>
              <w:rPr>
                <w:rFonts w:asciiTheme="majorBidi" w:hAnsiTheme="majorBidi" w:cstheme="majorBidi"/>
                <w:sz w:val="28"/>
                <w:szCs w:val="28"/>
                <w:cs/>
                <w:lang w:val="en-GB"/>
              </w:rPr>
            </w:pPr>
          </w:p>
        </w:tc>
        <w:tc>
          <w:tcPr>
            <w:tcW w:w="1624" w:type="dxa"/>
          </w:tcPr>
          <w:p w14:paraId="713576B9"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2B188B7F"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67AC5D61"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5A872EB3"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F17686A"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100D66C1"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58FA15ED" w14:textId="77777777" w:rsidTr="00B71325">
        <w:trPr>
          <w:trHeight w:val="290"/>
        </w:trPr>
        <w:tc>
          <w:tcPr>
            <w:tcW w:w="5126" w:type="dxa"/>
          </w:tcPr>
          <w:p w14:paraId="3FE8C8F1" w14:textId="2AF6FFDF"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Financial liability</w:t>
            </w:r>
          </w:p>
        </w:tc>
        <w:tc>
          <w:tcPr>
            <w:tcW w:w="1624" w:type="dxa"/>
          </w:tcPr>
          <w:p w14:paraId="60719965"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01169B5A"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5B526F23"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047E6856"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0756949"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3354D848"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9962F2" w:rsidRPr="000A4D8B" w14:paraId="51A878F2" w14:textId="77777777" w:rsidTr="009962F2">
        <w:trPr>
          <w:trHeight w:val="290"/>
        </w:trPr>
        <w:tc>
          <w:tcPr>
            <w:tcW w:w="5126" w:type="dxa"/>
          </w:tcPr>
          <w:p w14:paraId="0D280D4A" w14:textId="1ACB2052" w:rsidR="009962F2" w:rsidRPr="004C249C" w:rsidRDefault="009962F2" w:rsidP="009962F2">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Convertible options</w:t>
            </w:r>
          </w:p>
        </w:tc>
        <w:tc>
          <w:tcPr>
            <w:tcW w:w="1624" w:type="dxa"/>
            <w:vAlign w:val="center"/>
          </w:tcPr>
          <w:p w14:paraId="54928621" w14:textId="5291B4AC" w:rsidR="009962F2" w:rsidRPr="007A4C06" w:rsidRDefault="009962F2" w:rsidP="009962F2">
            <w:pPr>
              <w:pStyle w:val="acctfourfigures"/>
              <w:pBdr>
                <w:bottom w:val="single" w:sz="4" w:space="1" w:color="auto"/>
              </w:pBdr>
              <w:tabs>
                <w:tab w:val="clear" w:pos="765"/>
                <w:tab w:val="decimal" w:pos="975"/>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(6,705)</w:t>
            </w:r>
          </w:p>
        </w:tc>
        <w:tc>
          <w:tcPr>
            <w:tcW w:w="1800" w:type="dxa"/>
            <w:vAlign w:val="center"/>
          </w:tcPr>
          <w:p w14:paraId="14308D50" w14:textId="64BBC660" w:rsidR="009962F2" w:rsidRPr="007A4C06" w:rsidRDefault="009962F2" w:rsidP="009962F2">
            <w:pPr>
              <w:pStyle w:val="acctfourfigures"/>
              <w:pBdr>
                <w:bottom w:val="single" w:sz="4" w:space="1" w:color="auto"/>
              </w:pBdr>
              <w:tabs>
                <w:tab w:val="clear" w:pos="765"/>
                <w:tab w:val="decimal" w:pos="702"/>
              </w:tabs>
              <w:spacing w:line="240" w:lineRule="atLeast"/>
              <w:ind w:left="-43" w:right="-86"/>
              <w:jc w:val="right"/>
              <w:rPr>
                <w:rFonts w:asciiTheme="majorBidi" w:hAnsiTheme="majorBidi" w:cstheme="majorBidi"/>
                <w:sz w:val="28"/>
                <w:szCs w:val="28"/>
              </w:rPr>
            </w:pPr>
            <w:r w:rsidRPr="007704F6">
              <w:rPr>
                <w:rFonts w:ascii="AngsanaUPC" w:hAnsi="AngsanaUPC" w:cs="AngsanaUPC"/>
                <w:sz w:val="28"/>
                <w:szCs w:val="28"/>
              </w:rPr>
              <w:t>-</w:t>
            </w:r>
          </w:p>
        </w:tc>
        <w:tc>
          <w:tcPr>
            <w:tcW w:w="1530" w:type="dxa"/>
            <w:vAlign w:val="center"/>
          </w:tcPr>
          <w:p w14:paraId="25A9EA11" w14:textId="75D00F44" w:rsidR="009962F2" w:rsidRPr="007A4C06" w:rsidRDefault="009962F2" w:rsidP="009962F2">
            <w:pPr>
              <w:pStyle w:val="acctfourfigures"/>
              <w:pBdr>
                <w:bottom w:val="single" w:sz="4" w:space="1" w:color="auto"/>
              </w:pBdr>
              <w:tabs>
                <w:tab w:val="clear" w:pos="765"/>
                <w:tab w:val="decimal" w:pos="999"/>
              </w:tabs>
              <w:spacing w:line="240" w:lineRule="atLeast"/>
              <w:ind w:left="-43" w:right="-86"/>
              <w:jc w:val="right"/>
              <w:rPr>
                <w:rFonts w:asciiTheme="majorBidi" w:hAnsiTheme="majorBidi" w:cstheme="majorBidi"/>
                <w:sz w:val="28"/>
                <w:szCs w:val="28"/>
              </w:rPr>
            </w:pPr>
            <w:r w:rsidRPr="007704F6">
              <w:rPr>
                <w:rFonts w:ascii="AngsanaUPC" w:hAnsi="AngsanaUPC" w:cs="AngsanaUPC"/>
                <w:sz w:val="28"/>
                <w:szCs w:val="28"/>
              </w:rPr>
              <w:t>(6,705)</w:t>
            </w:r>
          </w:p>
        </w:tc>
        <w:tc>
          <w:tcPr>
            <w:tcW w:w="1260" w:type="dxa"/>
            <w:vAlign w:val="center"/>
          </w:tcPr>
          <w:p w14:paraId="028543E7" w14:textId="2C9E75E6" w:rsidR="009962F2" w:rsidRPr="007A4C06" w:rsidRDefault="009962F2" w:rsidP="009962F2">
            <w:pPr>
              <w:pStyle w:val="acctfourfigures"/>
              <w:tabs>
                <w:tab w:val="clear" w:pos="765"/>
                <w:tab w:val="decimal" w:pos="462"/>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center"/>
          </w:tcPr>
          <w:p w14:paraId="4D8AB176" w14:textId="4C0718F3" w:rsidR="009962F2" w:rsidRPr="007A4C06" w:rsidRDefault="009962F2" w:rsidP="009962F2">
            <w:pPr>
              <w:pStyle w:val="acctfourfigures"/>
              <w:tabs>
                <w:tab w:val="clear" w:pos="765"/>
                <w:tab w:val="decimal" w:pos="504"/>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center"/>
          </w:tcPr>
          <w:p w14:paraId="5CC6CCB7" w14:textId="205653B9" w:rsidR="009962F2" w:rsidRPr="007A4C06" w:rsidRDefault="009962F2" w:rsidP="009962F2">
            <w:pPr>
              <w:tabs>
                <w:tab w:val="decimal" w:pos="963"/>
              </w:tabs>
              <w:ind w:left="-43" w:right="-86"/>
              <w:jc w:val="right"/>
              <w:rPr>
                <w:rFonts w:asciiTheme="majorBidi" w:hAnsiTheme="majorBidi"/>
                <w:sz w:val="28"/>
                <w:szCs w:val="28"/>
                <w:cs/>
              </w:rPr>
            </w:pPr>
            <w:r w:rsidRPr="007704F6">
              <w:rPr>
                <w:rFonts w:ascii="AngsanaUPC" w:hAnsi="AngsanaUPC" w:cs="AngsanaUPC"/>
                <w:sz w:val="28"/>
                <w:szCs w:val="28"/>
              </w:rPr>
              <w:t>(6,705)</w:t>
            </w:r>
          </w:p>
        </w:tc>
      </w:tr>
      <w:tr w:rsidR="009962F2" w:rsidRPr="000A4D8B" w14:paraId="35FEE0F1" w14:textId="77777777" w:rsidTr="009962F2">
        <w:trPr>
          <w:trHeight w:val="290"/>
        </w:trPr>
        <w:tc>
          <w:tcPr>
            <w:tcW w:w="5126" w:type="dxa"/>
          </w:tcPr>
          <w:p w14:paraId="4734CE68" w14:textId="1A65BF07" w:rsidR="009962F2" w:rsidRPr="004F1614" w:rsidRDefault="009962F2" w:rsidP="009962F2">
            <w:pPr>
              <w:ind w:left="-14" w:right="-90"/>
              <w:rPr>
                <w:rFonts w:asciiTheme="majorBidi" w:hAnsiTheme="majorBidi" w:cstheme="majorBidi"/>
                <w:b/>
                <w:bCs/>
                <w:sz w:val="28"/>
                <w:szCs w:val="28"/>
                <w:cs/>
                <w:lang w:val="en-GB"/>
              </w:rPr>
            </w:pPr>
            <w:r w:rsidRPr="004F1614">
              <w:rPr>
                <w:rFonts w:asciiTheme="majorBidi" w:hAnsiTheme="majorBidi"/>
                <w:b/>
                <w:bCs/>
                <w:sz w:val="28"/>
                <w:szCs w:val="28"/>
                <w:cs/>
              </w:rPr>
              <w:t>Total financial liability</w:t>
            </w:r>
          </w:p>
        </w:tc>
        <w:tc>
          <w:tcPr>
            <w:tcW w:w="1624" w:type="dxa"/>
            <w:vAlign w:val="center"/>
          </w:tcPr>
          <w:p w14:paraId="4FDF343C" w14:textId="062B83E5" w:rsidR="009962F2" w:rsidRPr="007A4C06" w:rsidRDefault="009962F2" w:rsidP="00B353E8">
            <w:pPr>
              <w:pStyle w:val="acctfourfigures"/>
              <w:pBdr>
                <w:bottom w:val="double" w:sz="4" w:space="1" w:color="auto"/>
              </w:pBdr>
              <w:tabs>
                <w:tab w:val="clear" w:pos="765"/>
                <w:tab w:val="decimal" w:pos="975"/>
              </w:tabs>
              <w:spacing w:line="240" w:lineRule="atLeast"/>
              <w:ind w:left="-43"/>
              <w:jc w:val="right"/>
              <w:rPr>
                <w:rFonts w:asciiTheme="majorBidi" w:hAnsiTheme="majorBidi" w:cstheme="majorBidi"/>
                <w:b/>
                <w:bCs/>
                <w:sz w:val="28"/>
                <w:szCs w:val="28"/>
              </w:rPr>
            </w:pPr>
            <w:r w:rsidRPr="007704F6">
              <w:rPr>
                <w:rFonts w:ascii="AngsanaUPC" w:hAnsi="AngsanaUPC" w:cs="AngsanaUPC"/>
                <w:sz w:val="28"/>
                <w:szCs w:val="28"/>
              </w:rPr>
              <w:t>(6,705)</w:t>
            </w:r>
          </w:p>
        </w:tc>
        <w:tc>
          <w:tcPr>
            <w:tcW w:w="1800" w:type="dxa"/>
            <w:vAlign w:val="center"/>
          </w:tcPr>
          <w:p w14:paraId="40E3D470" w14:textId="2B129C87" w:rsidR="009962F2" w:rsidRPr="007A4C06" w:rsidRDefault="009962F2" w:rsidP="00B353E8">
            <w:pPr>
              <w:pStyle w:val="acctfourfigures"/>
              <w:pBdr>
                <w:bottom w:val="double" w:sz="4" w:space="1" w:color="auto"/>
              </w:pBdr>
              <w:tabs>
                <w:tab w:val="clear" w:pos="765"/>
                <w:tab w:val="decimal" w:pos="702"/>
              </w:tabs>
              <w:spacing w:line="240" w:lineRule="atLeast"/>
              <w:ind w:left="-43" w:right="-86"/>
              <w:jc w:val="right"/>
              <w:rPr>
                <w:rFonts w:asciiTheme="majorBidi" w:hAnsiTheme="majorBidi" w:cstheme="majorBidi"/>
                <w:b/>
                <w:bCs/>
                <w:sz w:val="28"/>
                <w:szCs w:val="28"/>
              </w:rPr>
            </w:pPr>
            <w:r w:rsidRPr="007704F6">
              <w:rPr>
                <w:rFonts w:ascii="AngsanaUPC" w:hAnsi="AngsanaUPC" w:cs="AngsanaUPC"/>
                <w:sz w:val="28"/>
                <w:szCs w:val="28"/>
              </w:rPr>
              <w:t>-</w:t>
            </w:r>
          </w:p>
        </w:tc>
        <w:tc>
          <w:tcPr>
            <w:tcW w:w="1530" w:type="dxa"/>
            <w:vAlign w:val="center"/>
          </w:tcPr>
          <w:p w14:paraId="7F59A314" w14:textId="4EC034A1" w:rsidR="009962F2" w:rsidRPr="007A4C06" w:rsidRDefault="009962F2" w:rsidP="00B353E8">
            <w:pPr>
              <w:pStyle w:val="acctfourfigures"/>
              <w:pBdr>
                <w:bottom w:val="double" w:sz="4" w:space="1" w:color="auto"/>
              </w:pBdr>
              <w:tabs>
                <w:tab w:val="clear" w:pos="765"/>
                <w:tab w:val="decimal" w:pos="999"/>
              </w:tabs>
              <w:spacing w:line="240" w:lineRule="atLeast"/>
              <w:ind w:left="-43" w:right="-86"/>
              <w:jc w:val="right"/>
              <w:rPr>
                <w:rFonts w:asciiTheme="majorBidi" w:hAnsiTheme="majorBidi" w:cstheme="majorBidi"/>
                <w:b/>
                <w:bCs/>
                <w:sz w:val="28"/>
                <w:szCs w:val="28"/>
                <w:lang w:bidi="th-TH"/>
              </w:rPr>
            </w:pPr>
            <w:r w:rsidRPr="007704F6">
              <w:rPr>
                <w:rFonts w:ascii="AngsanaUPC" w:hAnsi="AngsanaUPC" w:cs="AngsanaUPC"/>
                <w:sz w:val="28"/>
                <w:szCs w:val="28"/>
              </w:rPr>
              <w:t>(6,705)</w:t>
            </w:r>
          </w:p>
        </w:tc>
        <w:tc>
          <w:tcPr>
            <w:tcW w:w="1260" w:type="dxa"/>
            <w:vAlign w:val="bottom"/>
          </w:tcPr>
          <w:p w14:paraId="2CD220AA" w14:textId="77777777" w:rsidR="009962F2" w:rsidRPr="007A4C06" w:rsidRDefault="009962F2" w:rsidP="009962F2">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43BF0E7" w14:textId="77777777" w:rsidR="009962F2" w:rsidRPr="007A4C06" w:rsidRDefault="009962F2" w:rsidP="009962F2">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260" w:type="dxa"/>
            <w:vAlign w:val="bottom"/>
          </w:tcPr>
          <w:p w14:paraId="5A958AE9" w14:textId="77777777" w:rsidR="009962F2" w:rsidRPr="007A4C06" w:rsidRDefault="009962F2" w:rsidP="009962F2">
            <w:pPr>
              <w:tabs>
                <w:tab w:val="decimal" w:pos="963"/>
              </w:tabs>
              <w:ind w:left="-43" w:right="-86"/>
              <w:jc w:val="right"/>
              <w:rPr>
                <w:rFonts w:asciiTheme="majorBidi" w:hAnsiTheme="majorBidi"/>
                <w:sz w:val="28"/>
                <w:szCs w:val="28"/>
                <w:cs/>
              </w:rPr>
            </w:pPr>
          </w:p>
        </w:tc>
      </w:tr>
    </w:tbl>
    <w:p w14:paraId="7C8C647E" w14:textId="77777777" w:rsidR="00DD6A1A" w:rsidRDefault="00DD6A1A" w:rsidP="00DD6A1A">
      <w:pPr>
        <w:tabs>
          <w:tab w:val="left" w:pos="4253"/>
        </w:tabs>
        <w:spacing w:before="120"/>
        <w:ind w:left="380"/>
        <w:jc w:val="thaiDistribute"/>
        <w:rPr>
          <w:rFonts w:ascii="Angsana New" w:hAnsi="Angsana New"/>
          <w:sz w:val="28"/>
          <w:szCs w:val="28"/>
          <w:lang w:val="en-US"/>
        </w:rPr>
        <w:sectPr w:rsidR="00DD6A1A" w:rsidSect="00DD6A1A">
          <w:pgSz w:w="16840" w:h="11907" w:orient="landscape" w:code="9"/>
          <w:pgMar w:top="1440" w:right="1282" w:bottom="1138" w:left="1282" w:header="720" w:footer="706" w:gutter="0"/>
          <w:cols w:space="720"/>
          <w:docGrid w:linePitch="360"/>
        </w:sectPr>
      </w:pPr>
    </w:p>
    <w:tbl>
      <w:tblPr>
        <w:tblW w:w="13770" w:type="dxa"/>
        <w:tblInd w:w="450" w:type="dxa"/>
        <w:tblLayout w:type="fixed"/>
        <w:tblLook w:val="04A0" w:firstRow="1" w:lastRow="0" w:firstColumn="1" w:lastColumn="0" w:noHBand="0" w:noVBand="1"/>
      </w:tblPr>
      <w:tblGrid>
        <w:gridCol w:w="5128"/>
        <w:gridCol w:w="1622"/>
        <w:gridCol w:w="1800"/>
        <w:gridCol w:w="1530"/>
        <w:gridCol w:w="1260"/>
        <w:gridCol w:w="1350"/>
        <w:gridCol w:w="1080"/>
      </w:tblGrid>
      <w:tr w:rsidR="00DD6A1A" w:rsidRPr="000A4D8B" w14:paraId="19887F1A" w14:textId="77777777" w:rsidTr="00DD6A1A">
        <w:trPr>
          <w:trHeight w:val="290"/>
          <w:tblHeader/>
        </w:trPr>
        <w:tc>
          <w:tcPr>
            <w:tcW w:w="5128" w:type="dxa"/>
            <w:vAlign w:val="bottom"/>
          </w:tcPr>
          <w:p w14:paraId="3D4D68DA"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5DBC3D4C" w14:textId="34B204EF"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proofErr w:type="gramStart"/>
            <w:r w:rsidRPr="00DD6A1A">
              <w:rPr>
                <w:rFonts w:asciiTheme="majorBidi" w:hAnsiTheme="majorBidi" w:cs="Angsana New"/>
                <w:sz w:val="28"/>
                <w:szCs w:val="28"/>
                <w:lang w:bidi="th-TH"/>
              </w:rPr>
              <w:t>Unit :</w:t>
            </w:r>
            <w:proofErr w:type="gramEnd"/>
            <w:r w:rsidRPr="00DD6A1A">
              <w:rPr>
                <w:rFonts w:asciiTheme="majorBidi" w:hAnsiTheme="majorBidi" w:cs="Angsana New"/>
                <w:sz w:val="28"/>
                <w:szCs w:val="28"/>
                <w:lang w:bidi="th-TH"/>
              </w:rPr>
              <w:t xml:space="preserve"> Thousand Baht</w:t>
            </w:r>
          </w:p>
        </w:tc>
      </w:tr>
      <w:tr w:rsidR="00DD6A1A" w:rsidRPr="000A4D8B" w14:paraId="77BD268E" w14:textId="77777777" w:rsidTr="00DD6A1A">
        <w:trPr>
          <w:trHeight w:val="290"/>
          <w:tblHeader/>
        </w:trPr>
        <w:tc>
          <w:tcPr>
            <w:tcW w:w="5128" w:type="dxa"/>
            <w:vAlign w:val="bottom"/>
          </w:tcPr>
          <w:p w14:paraId="2480D0E7"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7CDAFA31" w14:textId="7AAA156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16F607A3" w14:textId="77777777" w:rsidTr="00DD6A1A">
        <w:trPr>
          <w:trHeight w:val="290"/>
          <w:tblHeader/>
        </w:trPr>
        <w:tc>
          <w:tcPr>
            <w:tcW w:w="5128" w:type="dxa"/>
            <w:vAlign w:val="bottom"/>
          </w:tcPr>
          <w:p w14:paraId="2E7D000F" w14:textId="77777777" w:rsidR="00DD6A1A" w:rsidRPr="000A4D8B" w:rsidRDefault="00DD6A1A" w:rsidP="00DD6A1A">
            <w:pPr>
              <w:ind w:left="73" w:right="-90"/>
              <w:jc w:val="center"/>
              <w:rPr>
                <w:rFonts w:asciiTheme="majorBidi" w:hAnsiTheme="majorBidi"/>
                <w:sz w:val="30"/>
                <w:szCs w:val="30"/>
                <w:cs/>
              </w:rPr>
            </w:pPr>
          </w:p>
        </w:tc>
        <w:tc>
          <w:tcPr>
            <w:tcW w:w="4952" w:type="dxa"/>
            <w:gridSpan w:val="3"/>
            <w:vAlign w:val="bottom"/>
          </w:tcPr>
          <w:p w14:paraId="0C781DA3" w14:textId="46C5E37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14:paraId="7715B60D" w14:textId="668A7F9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16344F94" w14:textId="77777777" w:rsidTr="00DD6A1A">
        <w:trPr>
          <w:trHeight w:val="290"/>
          <w:tblHeader/>
        </w:trPr>
        <w:tc>
          <w:tcPr>
            <w:tcW w:w="5128" w:type="dxa"/>
            <w:vAlign w:val="bottom"/>
          </w:tcPr>
          <w:p w14:paraId="778FB5E1" w14:textId="77777777" w:rsidR="00DD6A1A" w:rsidRPr="007A4C06" w:rsidRDefault="00DD6A1A" w:rsidP="00DD6A1A">
            <w:pPr>
              <w:ind w:left="-19" w:right="-90"/>
              <w:rPr>
                <w:rFonts w:asciiTheme="majorBidi" w:hAnsiTheme="majorBidi"/>
                <w:b/>
                <w:bCs/>
                <w:i/>
                <w:iCs/>
                <w:sz w:val="28"/>
                <w:szCs w:val="28"/>
                <w:cs/>
              </w:rPr>
            </w:pPr>
          </w:p>
        </w:tc>
        <w:tc>
          <w:tcPr>
            <w:tcW w:w="1622" w:type="dxa"/>
            <w:vAlign w:val="bottom"/>
          </w:tcPr>
          <w:p w14:paraId="5F416562" w14:textId="480864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6ADB4920" w14:textId="3C50DA1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7991395F" w14:textId="34634A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5352EF51" w14:textId="6EF367D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350" w:type="dxa"/>
            <w:vAlign w:val="bottom"/>
          </w:tcPr>
          <w:p w14:paraId="2FB3CF5E" w14:textId="2AAFCBB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080" w:type="dxa"/>
            <w:vAlign w:val="bottom"/>
          </w:tcPr>
          <w:p w14:paraId="202713EE" w14:textId="7FE4C6B3"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341181" w:rsidRPr="000A4D8B" w14:paraId="71AAD7C6" w14:textId="77777777" w:rsidTr="00DD6A1A">
        <w:trPr>
          <w:trHeight w:val="290"/>
        </w:trPr>
        <w:tc>
          <w:tcPr>
            <w:tcW w:w="5128" w:type="dxa"/>
            <w:vAlign w:val="bottom"/>
          </w:tcPr>
          <w:p w14:paraId="6FDDAA7E" w14:textId="767EA9EE" w:rsidR="00341181" w:rsidRPr="00072974" w:rsidRDefault="00341181" w:rsidP="00341181">
            <w:pPr>
              <w:ind w:left="-14" w:right="-90"/>
              <w:rPr>
                <w:rFonts w:ascii="Angsana New" w:hAnsi="Angsana New"/>
                <w:sz w:val="28"/>
                <w:szCs w:val="28"/>
                <w:cs/>
                <w:lang w:val="en-US"/>
              </w:rPr>
            </w:pPr>
            <w:r>
              <w:rPr>
                <w:rFonts w:asciiTheme="majorBidi" w:hAnsiTheme="majorBidi" w:hint="cs"/>
                <w:sz w:val="28"/>
                <w:szCs w:val="28"/>
                <w:cs/>
              </w:rPr>
              <w:t>As at</w:t>
            </w:r>
            <w:r w:rsidRPr="004C249C">
              <w:rPr>
                <w:rFonts w:asciiTheme="majorBidi" w:hAnsiTheme="majorBidi" w:cstheme="majorBidi"/>
                <w:sz w:val="28"/>
                <w:szCs w:val="28"/>
                <w:cs/>
              </w:rPr>
              <w:t xml:space="preserve"> </w:t>
            </w:r>
            <w:r>
              <w:rPr>
                <w:rFonts w:asciiTheme="majorBidi" w:hAnsiTheme="majorBidi" w:cstheme="majorBidi" w:hint="cs"/>
                <w:sz w:val="28"/>
                <w:szCs w:val="28"/>
                <w:cs/>
              </w:rPr>
              <w:t xml:space="preserve">December </w:t>
            </w:r>
            <w:r w:rsidRPr="004C249C">
              <w:rPr>
                <w:rFonts w:asciiTheme="majorBidi" w:hAnsiTheme="majorBidi"/>
                <w:sz w:val="28"/>
                <w:szCs w:val="28"/>
                <w:cs/>
              </w:rPr>
              <w:t>31</w:t>
            </w:r>
            <w:r>
              <w:rPr>
                <w:rFonts w:asciiTheme="majorBidi" w:hAnsiTheme="majorBidi" w:hint="cs"/>
                <w:sz w:val="28"/>
                <w:szCs w:val="28"/>
                <w:cs/>
              </w:rPr>
              <w:t>,</w:t>
            </w:r>
            <w:r w:rsidRPr="004C249C">
              <w:rPr>
                <w:rFonts w:asciiTheme="majorBidi" w:hAnsiTheme="majorBidi"/>
                <w:sz w:val="28"/>
                <w:szCs w:val="28"/>
                <w:cs/>
              </w:rPr>
              <w:t xml:space="preserve"> </w:t>
            </w:r>
            <w:r>
              <w:rPr>
                <w:rFonts w:asciiTheme="majorBidi" w:hAnsiTheme="majorBidi" w:hint="cs"/>
                <w:sz w:val="28"/>
                <w:szCs w:val="28"/>
                <w:cs/>
              </w:rPr>
              <w:t>202</w:t>
            </w:r>
            <w:r w:rsidR="00072974">
              <w:rPr>
                <w:rFonts w:asciiTheme="majorBidi" w:hAnsiTheme="majorBidi"/>
                <w:sz w:val="28"/>
                <w:szCs w:val="28"/>
                <w:lang w:val="en-US"/>
              </w:rPr>
              <w:t>5</w:t>
            </w:r>
          </w:p>
        </w:tc>
        <w:tc>
          <w:tcPr>
            <w:tcW w:w="1622" w:type="dxa"/>
            <w:vAlign w:val="bottom"/>
          </w:tcPr>
          <w:p w14:paraId="25E299CA"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01329129"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cs/>
                <w:lang w:bidi="th-TH"/>
              </w:rPr>
            </w:pPr>
          </w:p>
        </w:tc>
        <w:tc>
          <w:tcPr>
            <w:tcW w:w="1530" w:type="dxa"/>
            <w:vAlign w:val="bottom"/>
          </w:tcPr>
          <w:p w14:paraId="0BF77CE8"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307F8DCD"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286FB552"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608BE3B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341181" w:rsidRPr="000A4D8B" w14:paraId="21143D09" w14:textId="77777777" w:rsidTr="00DD6A1A">
        <w:trPr>
          <w:trHeight w:val="290"/>
        </w:trPr>
        <w:tc>
          <w:tcPr>
            <w:tcW w:w="5128" w:type="dxa"/>
          </w:tcPr>
          <w:p w14:paraId="4224C09D" w14:textId="6A41CF00" w:rsidR="00341181" w:rsidRPr="004C249C" w:rsidRDefault="00341181" w:rsidP="00341181">
            <w:pPr>
              <w:ind w:left="-14" w:right="-90"/>
              <w:rPr>
                <w:rFonts w:ascii="Angsana New" w:hAnsi="Angsana New"/>
                <w:sz w:val="28"/>
                <w:szCs w:val="28"/>
                <w:lang w:val="en-GB"/>
              </w:rPr>
            </w:pPr>
            <w:r w:rsidRPr="00341181">
              <w:rPr>
                <w:rFonts w:asciiTheme="majorBidi" w:hAnsiTheme="majorBidi" w:cstheme="majorBidi"/>
                <w:sz w:val="28"/>
                <w:szCs w:val="28"/>
                <w:lang w:val="en-GB"/>
              </w:rPr>
              <w:t>Financial asset</w:t>
            </w:r>
          </w:p>
        </w:tc>
        <w:tc>
          <w:tcPr>
            <w:tcW w:w="1622" w:type="dxa"/>
            <w:vAlign w:val="bottom"/>
          </w:tcPr>
          <w:p w14:paraId="16FE2047"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2E290415"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rPr>
            </w:pPr>
          </w:p>
        </w:tc>
        <w:tc>
          <w:tcPr>
            <w:tcW w:w="1530" w:type="dxa"/>
            <w:vAlign w:val="bottom"/>
          </w:tcPr>
          <w:p w14:paraId="768E6D9F"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51105E5A"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7C008A9E"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3BD2CD2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7E2207" w:rsidRPr="000A4D8B" w14:paraId="6660668F" w14:textId="77777777" w:rsidTr="00AD47D7">
        <w:trPr>
          <w:trHeight w:val="70"/>
        </w:trPr>
        <w:tc>
          <w:tcPr>
            <w:tcW w:w="5128" w:type="dxa"/>
          </w:tcPr>
          <w:p w14:paraId="20765824" w14:textId="5001926F" w:rsidR="007E2207" w:rsidRPr="004C249C" w:rsidRDefault="007E2207" w:rsidP="007E2207">
            <w:pPr>
              <w:ind w:left="160" w:right="-90" w:hanging="180"/>
              <w:rPr>
                <w:rFonts w:ascii="Angsana New" w:hAnsi="Angsana New"/>
                <w:sz w:val="28"/>
                <w:szCs w:val="28"/>
                <w:cs/>
              </w:rPr>
            </w:pPr>
            <w:r w:rsidRPr="00341181">
              <w:rPr>
                <w:rFonts w:asciiTheme="majorBidi" w:hAnsiTheme="majorBidi" w:cstheme="majorBidi"/>
                <w:sz w:val="28"/>
                <w:szCs w:val="28"/>
                <w:lang w:val="en-US"/>
              </w:rPr>
              <w:t>Investment in non-marketable equity instruments</w:t>
            </w:r>
          </w:p>
        </w:tc>
        <w:tc>
          <w:tcPr>
            <w:tcW w:w="1622" w:type="dxa"/>
            <w:vAlign w:val="bottom"/>
          </w:tcPr>
          <w:p w14:paraId="772016B2" w14:textId="38A29AA0" w:rsidR="007E2207" w:rsidRPr="007A4C06" w:rsidRDefault="007E2207" w:rsidP="007E2207">
            <w:pPr>
              <w:pStyle w:val="acctfourfigures"/>
              <w:tabs>
                <w:tab w:val="clear" w:pos="765"/>
                <w:tab w:val="decimal" w:pos="258"/>
              </w:tabs>
              <w:spacing w:line="240" w:lineRule="atLeast"/>
              <w:ind w:left="-43"/>
              <w:jc w:val="right"/>
              <w:rPr>
                <w:rFonts w:cs="Angsana New"/>
                <w:sz w:val="28"/>
                <w:szCs w:val="28"/>
              </w:rPr>
            </w:pPr>
            <w:r w:rsidRPr="007704F6">
              <w:rPr>
                <w:rFonts w:ascii="AngsanaUPC" w:hAnsi="AngsanaUPC" w:cs="AngsanaUPC"/>
                <w:sz w:val="28"/>
                <w:szCs w:val="28"/>
                <w:lang w:val="en-US" w:bidi="th-TH"/>
              </w:rPr>
              <w:t>-</w:t>
            </w:r>
          </w:p>
        </w:tc>
        <w:tc>
          <w:tcPr>
            <w:tcW w:w="1800" w:type="dxa"/>
            <w:vAlign w:val="bottom"/>
          </w:tcPr>
          <w:p w14:paraId="25139EA8" w14:textId="570AF45E" w:rsidR="007E2207" w:rsidRPr="007A4C06" w:rsidRDefault="007E2207" w:rsidP="007E2207">
            <w:pPr>
              <w:tabs>
                <w:tab w:val="decimal" w:pos="999"/>
              </w:tabs>
              <w:ind w:right="76"/>
              <w:jc w:val="right"/>
              <w:rPr>
                <w:rFonts w:ascii="Angsana New" w:hAnsi="Angsana New"/>
                <w:sz w:val="28"/>
                <w:szCs w:val="28"/>
                <w:cs/>
              </w:rPr>
            </w:pPr>
            <w:r>
              <w:rPr>
                <w:rFonts w:ascii="AngsanaUPC" w:hAnsi="AngsanaUPC" w:cs="AngsanaUPC" w:hint="cs"/>
                <w:sz w:val="28"/>
                <w:szCs w:val="28"/>
                <w:cs/>
                <w:lang w:val="en-US"/>
              </w:rPr>
              <w:t>-</w:t>
            </w:r>
          </w:p>
        </w:tc>
        <w:tc>
          <w:tcPr>
            <w:tcW w:w="1530" w:type="dxa"/>
            <w:vAlign w:val="bottom"/>
          </w:tcPr>
          <w:p w14:paraId="7CBA4D66" w14:textId="70973B86" w:rsidR="007E2207" w:rsidRPr="007A4C06" w:rsidRDefault="007E2207" w:rsidP="007E2207">
            <w:pPr>
              <w:tabs>
                <w:tab w:val="decimal" w:pos="999"/>
              </w:tabs>
              <w:jc w:val="right"/>
              <w:rPr>
                <w:rFonts w:ascii="Angsana New" w:hAnsi="Angsana New"/>
                <w:sz w:val="28"/>
                <w:szCs w:val="28"/>
                <w:cs/>
              </w:rPr>
            </w:pPr>
            <w:r>
              <w:rPr>
                <w:rFonts w:ascii="AngsanaUPC" w:hAnsi="AngsanaUPC" w:cs="AngsanaUPC" w:hint="cs"/>
                <w:sz w:val="28"/>
                <w:szCs w:val="28"/>
                <w:cs/>
                <w:lang w:val="en-US"/>
              </w:rPr>
              <w:t>-</w:t>
            </w:r>
          </w:p>
        </w:tc>
        <w:tc>
          <w:tcPr>
            <w:tcW w:w="1260" w:type="dxa"/>
            <w:vAlign w:val="center"/>
          </w:tcPr>
          <w:p w14:paraId="12382F01" w14:textId="6EDC64D9" w:rsidR="007E2207" w:rsidRPr="007A4C06" w:rsidRDefault="007E2207" w:rsidP="007E2207">
            <w:pPr>
              <w:pStyle w:val="acctfourfigures"/>
              <w:tabs>
                <w:tab w:val="clear" w:pos="765"/>
                <w:tab w:val="decimal" w:pos="0"/>
              </w:tabs>
              <w:spacing w:line="240" w:lineRule="atLeast"/>
              <w:ind w:left="-43"/>
              <w:jc w:val="right"/>
              <w:rPr>
                <w:rFonts w:cs="Angsana New"/>
                <w:sz w:val="28"/>
                <w:szCs w:val="28"/>
              </w:rPr>
            </w:pPr>
            <w:r w:rsidRPr="007704F6">
              <w:rPr>
                <w:rFonts w:ascii="AngsanaUPC" w:hAnsi="AngsanaUPC" w:cs="AngsanaUPC"/>
                <w:sz w:val="28"/>
                <w:szCs w:val="28"/>
              </w:rPr>
              <w:t>-</w:t>
            </w:r>
          </w:p>
        </w:tc>
        <w:tc>
          <w:tcPr>
            <w:tcW w:w="1350" w:type="dxa"/>
            <w:vAlign w:val="center"/>
          </w:tcPr>
          <w:p w14:paraId="106FF10A" w14:textId="19BDF9D0" w:rsidR="007E2207" w:rsidRPr="007A4C06" w:rsidRDefault="007E2207" w:rsidP="007E2207">
            <w:pPr>
              <w:pStyle w:val="acctfourfigures"/>
              <w:tabs>
                <w:tab w:val="clear" w:pos="765"/>
                <w:tab w:val="decimal" w:pos="-36"/>
              </w:tabs>
              <w:spacing w:line="240" w:lineRule="atLeast"/>
              <w:ind w:left="-43"/>
              <w:jc w:val="right"/>
              <w:rPr>
                <w:rFonts w:cs="Angsana New"/>
                <w:sz w:val="28"/>
                <w:szCs w:val="28"/>
              </w:rPr>
            </w:pPr>
            <w:r w:rsidRPr="007704F6">
              <w:rPr>
                <w:rFonts w:ascii="AngsanaUPC" w:hAnsi="AngsanaUPC" w:cs="AngsanaUPC"/>
                <w:sz w:val="28"/>
                <w:szCs w:val="28"/>
              </w:rPr>
              <w:t>-</w:t>
            </w:r>
          </w:p>
        </w:tc>
        <w:tc>
          <w:tcPr>
            <w:tcW w:w="1080" w:type="dxa"/>
            <w:vAlign w:val="bottom"/>
          </w:tcPr>
          <w:p w14:paraId="317EBE89" w14:textId="3B29F466" w:rsidR="007E2207" w:rsidRPr="007A4C06" w:rsidRDefault="007E2207" w:rsidP="007E2207">
            <w:pPr>
              <w:tabs>
                <w:tab w:val="decimal" w:pos="963"/>
              </w:tabs>
              <w:jc w:val="right"/>
              <w:rPr>
                <w:rFonts w:ascii="Angsana New" w:hAnsi="Angsana New"/>
                <w:sz w:val="28"/>
                <w:szCs w:val="28"/>
                <w:cs/>
              </w:rPr>
            </w:pPr>
            <w:r>
              <w:rPr>
                <w:rFonts w:ascii="AngsanaUPC" w:hAnsi="AngsanaUPC" w:cs="AngsanaUPC" w:hint="cs"/>
                <w:sz w:val="28"/>
                <w:szCs w:val="28"/>
                <w:cs/>
                <w:lang w:val="en-US"/>
              </w:rPr>
              <w:t>-</w:t>
            </w:r>
          </w:p>
        </w:tc>
      </w:tr>
      <w:tr w:rsidR="007E2207" w:rsidRPr="000A4D8B" w14:paraId="3C3F135E" w14:textId="77777777" w:rsidTr="00DD6A1A">
        <w:trPr>
          <w:trHeight w:val="290"/>
        </w:trPr>
        <w:tc>
          <w:tcPr>
            <w:tcW w:w="5128" w:type="dxa"/>
          </w:tcPr>
          <w:p w14:paraId="1B4B5F28" w14:textId="3F30B42B" w:rsidR="007E2207" w:rsidRPr="00595073" w:rsidRDefault="007E2207" w:rsidP="007E2207">
            <w:pPr>
              <w:ind w:right="-90"/>
              <w:rPr>
                <w:rFonts w:ascii="Angsana New" w:hAnsi="Angsana New"/>
                <w:b/>
                <w:bCs/>
                <w:sz w:val="28"/>
                <w:szCs w:val="28"/>
                <w:cs/>
                <w:lang w:val="en-GB"/>
              </w:rPr>
            </w:pPr>
            <w:r w:rsidRPr="00595073">
              <w:rPr>
                <w:rFonts w:asciiTheme="majorBidi" w:hAnsiTheme="majorBidi" w:cstheme="majorBidi"/>
                <w:b/>
                <w:bCs/>
                <w:sz w:val="28"/>
                <w:szCs w:val="28"/>
                <w:lang w:val="en-GB"/>
              </w:rPr>
              <w:t>Total financial asset</w:t>
            </w:r>
          </w:p>
        </w:tc>
        <w:tc>
          <w:tcPr>
            <w:tcW w:w="1622" w:type="dxa"/>
            <w:vAlign w:val="bottom"/>
          </w:tcPr>
          <w:p w14:paraId="358E47E4" w14:textId="4A3D8D13" w:rsidR="007E2207" w:rsidRPr="004C249C" w:rsidRDefault="007E2207" w:rsidP="007E2207">
            <w:pPr>
              <w:pStyle w:val="acctfourfigures"/>
              <w:pBdr>
                <w:top w:val="single" w:sz="4" w:space="1" w:color="auto"/>
                <w:bottom w:val="double" w:sz="4" w:space="1" w:color="auto"/>
              </w:pBdr>
              <w:tabs>
                <w:tab w:val="clear" w:pos="765"/>
                <w:tab w:val="decimal" w:pos="258"/>
              </w:tabs>
              <w:spacing w:line="240" w:lineRule="atLeast"/>
              <w:ind w:left="-43"/>
              <w:jc w:val="right"/>
              <w:rPr>
                <w:rFonts w:cs="Angsana New"/>
                <w:sz w:val="28"/>
                <w:szCs w:val="28"/>
              </w:rPr>
            </w:pPr>
            <w:r w:rsidRPr="007704F6">
              <w:rPr>
                <w:rFonts w:ascii="AngsanaUPC" w:hAnsi="AngsanaUPC" w:cs="AngsanaUPC"/>
                <w:sz w:val="28"/>
                <w:szCs w:val="28"/>
                <w:lang w:val="en-US" w:bidi="th-TH"/>
              </w:rPr>
              <w:t>-</w:t>
            </w:r>
          </w:p>
        </w:tc>
        <w:tc>
          <w:tcPr>
            <w:tcW w:w="1800" w:type="dxa"/>
            <w:vAlign w:val="bottom"/>
          </w:tcPr>
          <w:p w14:paraId="2E68BECF" w14:textId="333FA37D" w:rsidR="007E2207" w:rsidRPr="004C249C" w:rsidRDefault="007E2207" w:rsidP="007E2207">
            <w:pPr>
              <w:pBdr>
                <w:top w:val="single" w:sz="4" w:space="1" w:color="auto"/>
                <w:bottom w:val="double" w:sz="4" w:space="1" w:color="auto"/>
              </w:pBdr>
              <w:tabs>
                <w:tab w:val="decimal" w:pos="999"/>
              </w:tabs>
              <w:ind w:right="76"/>
              <w:jc w:val="right"/>
              <w:rPr>
                <w:rFonts w:ascii="Angsana New" w:hAnsi="Angsana New"/>
                <w:sz w:val="28"/>
                <w:szCs w:val="28"/>
                <w:cs/>
              </w:rPr>
            </w:pPr>
            <w:r>
              <w:rPr>
                <w:rFonts w:ascii="AngsanaUPC" w:hAnsi="AngsanaUPC" w:cs="AngsanaUPC" w:hint="cs"/>
                <w:sz w:val="28"/>
                <w:szCs w:val="28"/>
                <w:cs/>
                <w:lang w:val="en-US"/>
              </w:rPr>
              <w:t>-</w:t>
            </w:r>
          </w:p>
        </w:tc>
        <w:tc>
          <w:tcPr>
            <w:tcW w:w="1530" w:type="dxa"/>
            <w:vAlign w:val="bottom"/>
          </w:tcPr>
          <w:p w14:paraId="036CE1E5" w14:textId="7A04500A" w:rsidR="007E2207" w:rsidRPr="004C249C" w:rsidRDefault="007E2207" w:rsidP="007E2207">
            <w:pPr>
              <w:pBdr>
                <w:top w:val="single" w:sz="4" w:space="1" w:color="auto"/>
                <w:bottom w:val="double" w:sz="4" w:space="1" w:color="auto"/>
              </w:pBdr>
              <w:tabs>
                <w:tab w:val="decimal" w:pos="999"/>
              </w:tabs>
              <w:jc w:val="right"/>
              <w:rPr>
                <w:rFonts w:ascii="Angsana New" w:hAnsi="Angsana New"/>
                <w:sz w:val="28"/>
                <w:szCs w:val="28"/>
                <w:cs/>
              </w:rPr>
            </w:pPr>
            <w:r>
              <w:rPr>
                <w:rFonts w:ascii="AngsanaUPC" w:hAnsi="AngsanaUPC" w:cs="AngsanaUPC" w:hint="cs"/>
                <w:sz w:val="28"/>
                <w:szCs w:val="28"/>
                <w:cs/>
                <w:lang w:val="en-US"/>
              </w:rPr>
              <w:t>-</w:t>
            </w:r>
          </w:p>
        </w:tc>
        <w:tc>
          <w:tcPr>
            <w:tcW w:w="1260" w:type="dxa"/>
            <w:vAlign w:val="bottom"/>
          </w:tcPr>
          <w:p w14:paraId="0322C7BE" w14:textId="77777777" w:rsidR="007E2207" w:rsidRPr="007A4C06" w:rsidRDefault="007E2207" w:rsidP="007E2207">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8556451" w14:textId="77777777" w:rsidR="007E2207" w:rsidRPr="007A4C06" w:rsidRDefault="007E2207" w:rsidP="007E2207">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2EF65C48" w14:textId="77777777" w:rsidR="007E2207" w:rsidRPr="007A4C06" w:rsidRDefault="007E2207" w:rsidP="007E2207">
            <w:pPr>
              <w:tabs>
                <w:tab w:val="decimal" w:pos="963"/>
              </w:tabs>
              <w:ind w:left="-43" w:right="-86"/>
              <w:jc w:val="right"/>
              <w:rPr>
                <w:rFonts w:ascii="Angsana New" w:hAnsi="Angsana New"/>
                <w:sz w:val="28"/>
                <w:szCs w:val="28"/>
                <w:cs/>
              </w:rPr>
            </w:pPr>
          </w:p>
        </w:tc>
      </w:tr>
      <w:tr w:rsidR="00341181" w:rsidRPr="000A4D8B" w14:paraId="4A1B8845" w14:textId="77777777" w:rsidTr="00DD6A1A">
        <w:trPr>
          <w:trHeight w:val="290"/>
        </w:trPr>
        <w:tc>
          <w:tcPr>
            <w:tcW w:w="5128" w:type="dxa"/>
          </w:tcPr>
          <w:p w14:paraId="5AD6D57D" w14:textId="77777777" w:rsidR="00341181" w:rsidRPr="004C249C" w:rsidRDefault="00341181" w:rsidP="00341181">
            <w:pPr>
              <w:ind w:left="-14" w:right="-90"/>
              <w:rPr>
                <w:rFonts w:ascii="Angsana New" w:hAnsi="Angsana New"/>
                <w:i/>
                <w:iCs/>
                <w:sz w:val="28"/>
                <w:szCs w:val="28"/>
                <w:cs/>
                <w:lang w:val="en-GB"/>
              </w:rPr>
            </w:pPr>
          </w:p>
        </w:tc>
        <w:tc>
          <w:tcPr>
            <w:tcW w:w="1622" w:type="dxa"/>
            <w:vAlign w:val="bottom"/>
          </w:tcPr>
          <w:p w14:paraId="7EC8FC2A"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7F7EDCB4"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40E5D290"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BCBAAD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5F64D8DC"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3AE04DF5"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5A23DB96" w14:textId="77777777" w:rsidTr="00DD6A1A">
        <w:trPr>
          <w:trHeight w:val="290"/>
        </w:trPr>
        <w:tc>
          <w:tcPr>
            <w:tcW w:w="5128" w:type="dxa"/>
          </w:tcPr>
          <w:p w14:paraId="1D4797DC" w14:textId="6680D771" w:rsidR="00341181" w:rsidRPr="004C249C" w:rsidRDefault="00341181" w:rsidP="00341181">
            <w:pPr>
              <w:ind w:left="-14" w:right="-90"/>
              <w:rPr>
                <w:rFonts w:ascii="Angsana New" w:hAnsi="Angsana New"/>
                <w:sz w:val="28"/>
                <w:szCs w:val="28"/>
                <w:cs/>
                <w:lang w:val="en-GB"/>
              </w:rPr>
            </w:pPr>
            <w:r w:rsidRPr="00341181">
              <w:rPr>
                <w:rFonts w:asciiTheme="majorBidi" w:hAnsiTheme="majorBidi" w:cstheme="majorBidi"/>
                <w:sz w:val="28"/>
                <w:szCs w:val="28"/>
                <w:lang w:val="en-GB"/>
              </w:rPr>
              <w:t>Financial liability</w:t>
            </w:r>
          </w:p>
        </w:tc>
        <w:tc>
          <w:tcPr>
            <w:tcW w:w="1622" w:type="dxa"/>
            <w:vAlign w:val="bottom"/>
          </w:tcPr>
          <w:p w14:paraId="5E998FC3"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442D1890"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1114154C"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A81B4F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D073B18"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4972F4BD" w14:textId="77777777" w:rsidR="00341181" w:rsidRPr="007A4C06" w:rsidRDefault="00341181" w:rsidP="00341181">
            <w:pPr>
              <w:tabs>
                <w:tab w:val="decimal" w:pos="963"/>
              </w:tabs>
              <w:ind w:left="-43" w:right="-86"/>
              <w:jc w:val="right"/>
              <w:rPr>
                <w:rFonts w:ascii="Angsana New" w:hAnsi="Angsana New"/>
                <w:sz w:val="28"/>
                <w:szCs w:val="28"/>
                <w:cs/>
              </w:rPr>
            </w:pPr>
          </w:p>
        </w:tc>
      </w:tr>
      <w:tr w:rsidR="00072974" w:rsidRPr="000A4D8B" w14:paraId="68B1BF00" w14:textId="77777777" w:rsidTr="000A0A83">
        <w:trPr>
          <w:trHeight w:val="290"/>
        </w:trPr>
        <w:tc>
          <w:tcPr>
            <w:tcW w:w="5128" w:type="dxa"/>
          </w:tcPr>
          <w:p w14:paraId="2CABFD08" w14:textId="657FFD62" w:rsidR="00072974" w:rsidRPr="004C249C" w:rsidRDefault="00072974" w:rsidP="00072974">
            <w:pPr>
              <w:ind w:left="-14" w:right="-90"/>
              <w:rPr>
                <w:rFonts w:ascii="Angsana New" w:hAnsi="Angsana New"/>
                <w:i/>
                <w:iCs/>
                <w:sz w:val="28"/>
                <w:szCs w:val="28"/>
                <w:cs/>
                <w:lang w:val="en-GB"/>
              </w:rPr>
            </w:pPr>
            <w:r w:rsidRPr="00341181">
              <w:rPr>
                <w:rFonts w:asciiTheme="majorBidi" w:hAnsiTheme="majorBidi" w:cstheme="majorBidi"/>
                <w:sz w:val="28"/>
                <w:szCs w:val="28"/>
                <w:lang w:val="en-GB"/>
              </w:rPr>
              <w:t>Convertible options</w:t>
            </w:r>
          </w:p>
        </w:tc>
        <w:tc>
          <w:tcPr>
            <w:tcW w:w="1622" w:type="dxa"/>
            <w:vAlign w:val="center"/>
          </w:tcPr>
          <w:p w14:paraId="5D16F931" w14:textId="5EB86133" w:rsidR="00072974" w:rsidRPr="007A4C06" w:rsidRDefault="00072974" w:rsidP="00072974">
            <w:pPr>
              <w:pStyle w:val="acctfourfigures"/>
              <w:tabs>
                <w:tab w:val="clear" w:pos="765"/>
                <w:tab w:val="decimal" w:pos="975"/>
              </w:tabs>
              <w:spacing w:line="240" w:lineRule="atLeast"/>
              <w:ind w:left="-43"/>
              <w:jc w:val="right"/>
              <w:rPr>
                <w:rFonts w:cs="Angsana New"/>
                <w:sz w:val="28"/>
                <w:szCs w:val="28"/>
              </w:rPr>
            </w:pPr>
            <w:r w:rsidRPr="007704F6">
              <w:rPr>
                <w:rFonts w:ascii="AngsanaUPC" w:hAnsi="AngsanaUPC" w:cs="AngsanaUPC"/>
                <w:sz w:val="28"/>
                <w:szCs w:val="28"/>
              </w:rPr>
              <w:t>(6,705)</w:t>
            </w:r>
          </w:p>
        </w:tc>
        <w:tc>
          <w:tcPr>
            <w:tcW w:w="1800" w:type="dxa"/>
            <w:vAlign w:val="center"/>
          </w:tcPr>
          <w:p w14:paraId="5562AC1C" w14:textId="5BE0BCF4" w:rsidR="00072974" w:rsidRPr="007A4C06" w:rsidRDefault="00072974" w:rsidP="00072974">
            <w:pPr>
              <w:pStyle w:val="acctfourfigures"/>
              <w:tabs>
                <w:tab w:val="clear" w:pos="765"/>
                <w:tab w:val="decimal" w:pos="162"/>
              </w:tabs>
              <w:spacing w:line="240" w:lineRule="atLeast"/>
              <w:ind w:left="-43" w:right="76"/>
              <w:jc w:val="right"/>
              <w:rPr>
                <w:rFonts w:cs="Angsana New"/>
                <w:sz w:val="28"/>
                <w:szCs w:val="28"/>
              </w:rPr>
            </w:pPr>
            <w:r w:rsidRPr="007704F6">
              <w:rPr>
                <w:rFonts w:ascii="AngsanaUPC" w:hAnsi="AngsanaUPC" w:cs="AngsanaUPC"/>
                <w:sz w:val="28"/>
                <w:szCs w:val="28"/>
              </w:rPr>
              <w:t>-</w:t>
            </w:r>
          </w:p>
        </w:tc>
        <w:tc>
          <w:tcPr>
            <w:tcW w:w="1530" w:type="dxa"/>
            <w:vAlign w:val="center"/>
          </w:tcPr>
          <w:p w14:paraId="457189CF" w14:textId="26F3FCFE" w:rsidR="00072974" w:rsidRPr="007A4C06" w:rsidRDefault="00072974" w:rsidP="00072974">
            <w:pPr>
              <w:pStyle w:val="acctfourfigures"/>
              <w:tabs>
                <w:tab w:val="clear" w:pos="765"/>
                <w:tab w:val="decimal" w:pos="999"/>
              </w:tabs>
              <w:spacing w:line="240" w:lineRule="atLeast"/>
              <w:ind w:left="-43"/>
              <w:jc w:val="right"/>
              <w:rPr>
                <w:rFonts w:cs="Angsana New"/>
                <w:sz w:val="28"/>
                <w:szCs w:val="28"/>
              </w:rPr>
            </w:pPr>
            <w:r w:rsidRPr="007704F6">
              <w:rPr>
                <w:rFonts w:ascii="AngsanaUPC" w:hAnsi="AngsanaUPC" w:cs="AngsanaUPC"/>
                <w:sz w:val="28"/>
                <w:szCs w:val="28"/>
              </w:rPr>
              <w:t>(6,705)</w:t>
            </w:r>
          </w:p>
        </w:tc>
        <w:tc>
          <w:tcPr>
            <w:tcW w:w="1260" w:type="dxa"/>
            <w:vAlign w:val="center"/>
          </w:tcPr>
          <w:p w14:paraId="2FC0A9A9" w14:textId="41BBB851" w:rsidR="00072974" w:rsidRPr="007A4C06" w:rsidRDefault="00072974" w:rsidP="00072974">
            <w:pPr>
              <w:pStyle w:val="acctfourfigures"/>
              <w:tabs>
                <w:tab w:val="clear" w:pos="765"/>
              </w:tabs>
              <w:spacing w:line="240" w:lineRule="atLeast"/>
              <w:ind w:left="-43"/>
              <w:jc w:val="right"/>
              <w:rPr>
                <w:rFonts w:cs="Angsana New"/>
                <w:sz w:val="28"/>
                <w:szCs w:val="28"/>
              </w:rPr>
            </w:pPr>
            <w:r w:rsidRPr="007704F6">
              <w:rPr>
                <w:rFonts w:ascii="AngsanaUPC" w:hAnsi="AngsanaUPC" w:cs="AngsanaUPC"/>
                <w:sz w:val="28"/>
                <w:szCs w:val="28"/>
              </w:rPr>
              <w:t>-</w:t>
            </w:r>
          </w:p>
        </w:tc>
        <w:tc>
          <w:tcPr>
            <w:tcW w:w="1350" w:type="dxa"/>
            <w:vAlign w:val="center"/>
          </w:tcPr>
          <w:p w14:paraId="0D397B9C" w14:textId="23AF667B" w:rsidR="00072974" w:rsidRPr="007A4C06" w:rsidRDefault="00072974" w:rsidP="00072974">
            <w:pPr>
              <w:pStyle w:val="acctfourfigures"/>
              <w:tabs>
                <w:tab w:val="clear" w:pos="765"/>
                <w:tab w:val="decimal" w:pos="0"/>
              </w:tabs>
              <w:spacing w:line="240" w:lineRule="atLeast"/>
              <w:ind w:left="-43"/>
              <w:jc w:val="right"/>
              <w:rPr>
                <w:rFonts w:cs="Angsana New"/>
                <w:sz w:val="28"/>
                <w:szCs w:val="28"/>
              </w:rPr>
            </w:pPr>
            <w:r w:rsidRPr="007704F6">
              <w:rPr>
                <w:rFonts w:ascii="AngsanaUPC" w:hAnsi="AngsanaUPC" w:cs="AngsanaUPC"/>
                <w:sz w:val="28"/>
                <w:szCs w:val="28"/>
              </w:rPr>
              <w:t>-</w:t>
            </w:r>
          </w:p>
        </w:tc>
        <w:tc>
          <w:tcPr>
            <w:tcW w:w="1080" w:type="dxa"/>
            <w:vAlign w:val="center"/>
          </w:tcPr>
          <w:p w14:paraId="7147C086" w14:textId="34B50110" w:rsidR="00072974" w:rsidRPr="007A4C06" w:rsidRDefault="00072974" w:rsidP="00072974">
            <w:pPr>
              <w:tabs>
                <w:tab w:val="decimal" w:pos="963"/>
              </w:tabs>
              <w:ind w:left="-43" w:right="-86"/>
              <w:jc w:val="right"/>
              <w:rPr>
                <w:rFonts w:ascii="Angsana New" w:hAnsi="Angsana New"/>
                <w:sz w:val="28"/>
                <w:szCs w:val="28"/>
                <w:cs/>
              </w:rPr>
            </w:pPr>
            <w:r w:rsidRPr="007704F6">
              <w:rPr>
                <w:rFonts w:ascii="AngsanaUPC" w:hAnsi="AngsanaUPC" w:cs="AngsanaUPC"/>
                <w:sz w:val="28"/>
                <w:szCs w:val="28"/>
              </w:rPr>
              <w:t>(6,705)</w:t>
            </w:r>
          </w:p>
        </w:tc>
      </w:tr>
      <w:tr w:rsidR="00072974" w:rsidRPr="000A4D8B" w14:paraId="332BE697" w14:textId="77777777" w:rsidTr="000A0A83">
        <w:trPr>
          <w:trHeight w:val="290"/>
        </w:trPr>
        <w:tc>
          <w:tcPr>
            <w:tcW w:w="5128" w:type="dxa"/>
          </w:tcPr>
          <w:p w14:paraId="05F9599E" w14:textId="004D419A" w:rsidR="00072974" w:rsidRPr="00595073" w:rsidRDefault="00072974" w:rsidP="00072974">
            <w:pPr>
              <w:ind w:left="-14" w:right="-90"/>
              <w:rPr>
                <w:rFonts w:ascii="Angsana New" w:hAnsi="Angsana New"/>
                <w:b/>
                <w:bCs/>
                <w:i/>
                <w:iCs/>
                <w:sz w:val="28"/>
                <w:szCs w:val="28"/>
                <w:cs/>
                <w:lang w:val="en-GB"/>
              </w:rPr>
            </w:pPr>
            <w:r w:rsidRPr="00595073">
              <w:rPr>
                <w:rFonts w:asciiTheme="majorBidi" w:hAnsiTheme="majorBidi"/>
                <w:b/>
                <w:bCs/>
                <w:sz w:val="28"/>
                <w:szCs w:val="28"/>
                <w:cs/>
              </w:rPr>
              <w:t>Total financial liability</w:t>
            </w:r>
          </w:p>
        </w:tc>
        <w:tc>
          <w:tcPr>
            <w:tcW w:w="1622" w:type="dxa"/>
            <w:vAlign w:val="center"/>
          </w:tcPr>
          <w:p w14:paraId="49EFA41E" w14:textId="74F30F33" w:rsidR="00072974" w:rsidRPr="004C249C" w:rsidRDefault="00072974" w:rsidP="00072974">
            <w:pPr>
              <w:pStyle w:val="acctfourfigures"/>
              <w:pBdr>
                <w:top w:val="single" w:sz="4" w:space="1" w:color="auto"/>
                <w:bottom w:val="double" w:sz="4" w:space="1" w:color="auto"/>
              </w:pBdr>
              <w:tabs>
                <w:tab w:val="clear" w:pos="765"/>
                <w:tab w:val="decimal" w:pos="975"/>
              </w:tabs>
              <w:spacing w:line="240" w:lineRule="atLeast"/>
              <w:ind w:left="-43"/>
              <w:jc w:val="right"/>
              <w:rPr>
                <w:rFonts w:cs="Angsana New"/>
                <w:sz w:val="28"/>
                <w:szCs w:val="28"/>
              </w:rPr>
            </w:pPr>
            <w:r w:rsidRPr="007704F6">
              <w:rPr>
                <w:rFonts w:ascii="AngsanaUPC" w:hAnsi="AngsanaUPC" w:cs="AngsanaUPC"/>
                <w:sz w:val="28"/>
                <w:szCs w:val="28"/>
              </w:rPr>
              <w:t>(6,705)</w:t>
            </w:r>
          </w:p>
        </w:tc>
        <w:tc>
          <w:tcPr>
            <w:tcW w:w="1800" w:type="dxa"/>
            <w:vAlign w:val="center"/>
          </w:tcPr>
          <w:p w14:paraId="0977E2B3" w14:textId="77FB71E7" w:rsidR="00072974" w:rsidRPr="004C249C" w:rsidRDefault="00072974" w:rsidP="00072974">
            <w:pPr>
              <w:pStyle w:val="acctfourfigures"/>
              <w:pBdr>
                <w:top w:val="single" w:sz="4" w:space="1" w:color="auto"/>
                <w:bottom w:val="double" w:sz="4" w:space="1" w:color="auto"/>
              </w:pBdr>
              <w:tabs>
                <w:tab w:val="clear" w:pos="765"/>
                <w:tab w:val="decimal" w:pos="162"/>
              </w:tabs>
              <w:spacing w:line="240" w:lineRule="atLeast"/>
              <w:ind w:left="-43" w:right="76"/>
              <w:jc w:val="right"/>
              <w:rPr>
                <w:rFonts w:cs="Angsana New"/>
                <w:sz w:val="28"/>
                <w:szCs w:val="28"/>
              </w:rPr>
            </w:pPr>
            <w:r w:rsidRPr="007704F6">
              <w:rPr>
                <w:rFonts w:ascii="AngsanaUPC" w:hAnsi="AngsanaUPC" w:cs="AngsanaUPC"/>
                <w:sz w:val="28"/>
                <w:szCs w:val="28"/>
              </w:rPr>
              <w:t>-</w:t>
            </w:r>
          </w:p>
        </w:tc>
        <w:tc>
          <w:tcPr>
            <w:tcW w:w="1530" w:type="dxa"/>
            <w:vAlign w:val="center"/>
          </w:tcPr>
          <w:p w14:paraId="5740B1A9" w14:textId="2FF0155C" w:rsidR="00072974" w:rsidRPr="004C249C" w:rsidRDefault="00072974" w:rsidP="00072974">
            <w:pPr>
              <w:pStyle w:val="acctfourfigures"/>
              <w:pBdr>
                <w:top w:val="single" w:sz="4" w:space="1" w:color="auto"/>
                <w:bottom w:val="double" w:sz="4" w:space="1" w:color="auto"/>
              </w:pBdr>
              <w:tabs>
                <w:tab w:val="clear" w:pos="765"/>
                <w:tab w:val="decimal" w:pos="999"/>
              </w:tabs>
              <w:spacing w:line="240" w:lineRule="atLeast"/>
              <w:ind w:left="-43"/>
              <w:jc w:val="right"/>
              <w:rPr>
                <w:rFonts w:cs="Angsana New"/>
                <w:sz w:val="28"/>
                <w:szCs w:val="28"/>
              </w:rPr>
            </w:pPr>
            <w:r w:rsidRPr="007704F6">
              <w:rPr>
                <w:rFonts w:ascii="AngsanaUPC" w:hAnsi="AngsanaUPC" w:cs="AngsanaUPC"/>
                <w:sz w:val="28"/>
                <w:szCs w:val="28"/>
              </w:rPr>
              <w:t>(6,705)</w:t>
            </w:r>
          </w:p>
        </w:tc>
        <w:tc>
          <w:tcPr>
            <w:tcW w:w="1260" w:type="dxa"/>
            <w:vAlign w:val="bottom"/>
          </w:tcPr>
          <w:p w14:paraId="67EC88EB" w14:textId="77777777" w:rsidR="00072974" w:rsidRPr="007A4C06" w:rsidRDefault="00072974" w:rsidP="00072974">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784D881E" w14:textId="77777777" w:rsidR="00072974" w:rsidRPr="007A4C06" w:rsidRDefault="00072974" w:rsidP="00072974">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516BE48D" w14:textId="77777777" w:rsidR="00072974" w:rsidRPr="007A4C06" w:rsidRDefault="00072974" w:rsidP="00072974">
            <w:pPr>
              <w:tabs>
                <w:tab w:val="decimal" w:pos="963"/>
              </w:tabs>
              <w:ind w:left="-43" w:right="-86"/>
              <w:jc w:val="right"/>
              <w:rPr>
                <w:rFonts w:ascii="Angsana New" w:hAnsi="Angsana New"/>
                <w:sz w:val="28"/>
                <w:szCs w:val="28"/>
                <w:cs/>
              </w:rPr>
            </w:pPr>
          </w:p>
        </w:tc>
      </w:tr>
    </w:tbl>
    <w:p w14:paraId="32EF2F83" w14:textId="42EB0CC3" w:rsidR="00DD6A1A" w:rsidRDefault="00DD6A1A" w:rsidP="00DD6A1A">
      <w:pPr>
        <w:tabs>
          <w:tab w:val="left" w:pos="4253"/>
        </w:tabs>
        <w:spacing w:before="120"/>
        <w:ind w:left="380"/>
        <w:jc w:val="thaiDistribute"/>
        <w:rPr>
          <w:rFonts w:ascii="Angsana New" w:hAnsi="Angsana New"/>
          <w:sz w:val="28"/>
          <w:szCs w:val="28"/>
          <w:lang w:val="en-US"/>
        </w:rPr>
      </w:pPr>
    </w:p>
    <w:p w14:paraId="3250EFB8" w14:textId="77777777" w:rsidR="00DD6A1A" w:rsidRDefault="00DD6A1A">
      <w:pPr>
        <w:spacing w:after="160" w:line="259" w:lineRule="auto"/>
        <w:rPr>
          <w:rFonts w:ascii="Angsana New" w:hAnsi="Angsana New"/>
          <w:sz w:val="28"/>
          <w:szCs w:val="28"/>
          <w:lang w:val="en-US"/>
        </w:rPr>
      </w:pPr>
      <w:r>
        <w:rPr>
          <w:rFonts w:ascii="Angsana New" w:hAnsi="Angsana New"/>
          <w:sz w:val="28"/>
          <w:szCs w:val="28"/>
          <w:lang w:val="en-US"/>
        </w:rPr>
        <w:br w:type="page"/>
      </w:r>
    </w:p>
    <w:bookmarkEnd w:id="0"/>
    <w:p w14:paraId="3B52DF8E" w14:textId="77777777" w:rsidR="00DD6A1A" w:rsidRDefault="00DD6A1A" w:rsidP="001356E0">
      <w:pPr>
        <w:numPr>
          <w:ilvl w:val="0"/>
          <w:numId w:val="11"/>
        </w:numPr>
        <w:spacing w:before="240"/>
        <w:jc w:val="thaiDistribute"/>
        <w:rPr>
          <w:rFonts w:ascii="Angsana New" w:hAnsi="Angsana New"/>
          <w:b/>
          <w:bCs/>
          <w:sz w:val="28"/>
          <w:szCs w:val="28"/>
          <w:lang w:val="en-US"/>
        </w:rPr>
        <w:sectPr w:rsidR="00DD6A1A" w:rsidSect="00DD6A1A">
          <w:pgSz w:w="16840" w:h="11907" w:orient="landscape" w:code="9"/>
          <w:pgMar w:top="1440" w:right="1282" w:bottom="1138" w:left="1282" w:header="720" w:footer="706" w:gutter="0"/>
          <w:cols w:space="720"/>
          <w:docGrid w:linePitch="360"/>
        </w:sectPr>
      </w:pPr>
    </w:p>
    <w:p w14:paraId="77BCCBEE" w14:textId="77777777" w:rsidR="002B6609" w:rsidRDefault="002B6609" w:rsidP="00387388">
      <w:pPr>
        <w:spacing w:before="120"/>
        <w:ind w:left="360"/>
        <w:jc w:val="thaiDistribute"/>
        <w:rPr>
          <w:rFonts w:ascii="Angsana New" w:hAnsi="Angsana New"/>
          <w:sz w:val="28"/>
          <w:szCs w:val="28"/>
          <w:lang w:val="en-US"/>
        </w:rPr>
      </w:pPr>
      <w:r w:rsidRPr="002B6609">
        <w:rPr>
          <w:rFonts w:ascii="Angsana New" w:hAnsi="Angsana New"/>
          <w:sz w:val="28"/>
          <w:szCs w:val="28"/>
          <w:lang w:val="en-US"/>
        </w:rPr>
        <w:lastRenderedPageBreak/>
        <w:t>Carrying amount and fair value of most financial instruments of the Group are not significantly different as its interest is approximate to market rate.</w:t>
      </w:r>
    </w:p>
    <w:p w14:paraId="1529D6AD" w14:textId="60C713CC" w:rsidR="00926C1E" w:rsidRPr="002B6609" w:rsidRDefault="00926C1E" w:rsidP="00387388">
      <w:pPr>
        <w:spacing w:before="120"/>
        <w:ind w:left="360"/>
        <w:jc w:val="thaiDistribute"/>
        <w:rPr>
          <w:rFonts w:ascii="Angsana New" w:hAnsi="Angsana New"/>
          <w:sz w:val="28"/>
          <w:szCs w:val="28"/>
          <w:lang w:val="en-US"/>
        </w:rPr>
      </w:pPr>
      <w:r>
        <w:rPr>
          <w:rFonts w:ascii="Angsana New" w:hAnsi="Angsana New"/>
          <w:sz w:val="28"/>
          <w:szCs w:val="28"/>
          <w:lang w:val="en-US"/>
        </w:rPr>
        <w:t>During the period, there is no change in categorization of the fair value level.</w:t>
      </w:r>
    </w:p>
    <w:p w14:paraId="69A6CCE7" w14:textId="10978029" w:rsidR="002B6609" w:rsidRPr="002B6609" w:rsidRDefault="002B6609" w:rsidP="00387388">
      <w:pPr>
        <w:spacing w:before="120"/>
        <w:ind w:left="360"/>
        <w:jc w:val="thaiDistribute"/>
        <w:rPr>
          <w:rFonts w:ascii="Angsana New" w:hAnsi="Angsana New"/>
          <w:sz w:val="28"/>
          <w:szCs w:val="28"/>
          <w:lang w:val="en-US"/>
        </w:rPr>
      </w:pPr>
      <w:r w:rsidRPr="002B6609">
        <w:rPr>
          <w:rFonts w:ascii="Angsana New" w:hAnsi="Angsana New"/>
          <w:sz w:val="28"/>
          <w:szCs w:val="28"/>
          <w:lang w:val="en-US"/>
        </w:rPr>
        <w:t>Financial instruments measured at fair value</w:t>
      </w:r>
    </w:p>
    <w:tbl>
      <w:tblPr>
        <w:tblW w:w="8910" w:type="dxa"/>
        <w:tblInd w:w="360" w:type="dxa"/>
        <w:tblLook w:val="04A0" w:firstRow="1" w:lastRow="0" w:firstColumn="1" w:lastColumn="0" w:noHBand="0" w:noVBand="1"/>
      </w:tblPr>
      <w:tblGrid>
        <w:gridCol w:w="2880"/>
        <w:gridCol w:w="540"/>
        <w:gridCol w:w="5490"/>
      </w:tblGrid>
      <w:tr w:rsidR="002B6609" w:rsidRPr="000075F9" w14:paraId="0ECAF3AC" w14:textId="77777777" w:rsidTr="004706D1">
        <w:trPr>
          <w:trHeight w:val="335"/>
          <w:tblHeader/>
        </w:trPr>
        <w:tc>
          <w:tcPr>
            <w:tcW w:w="2880" w:type="dxa"/>
            <w:vAlign w:val="bottom"/>
          </w:tcPr>
          <w:p w14:paraId="4BC303F7" w14:textId="77777777" w:rsidR="002B6609" w:rsidRPr="002B6609" w:rsidRDefault="002B6609" w:rsidP="00496261">
            <w:pPr>
              <w:pStyle w:val="block"/>
              <w:spacing w:after="0" w:line="240" w:lineRule="auto"/>
              <w:ind w:left="0" w:right="-11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Type</w:t>
            </w:r>
          </w:p>
        </w:tc>
        <w:tc>
          <w:tcPr>
            <w:tcW w:w="540" w:type="dxa"/>
            <w:vAlign w:val="bottom"/>
          </w:tcPr>
          <w:p w14:paraId="137BF506" w14:textId="77777777" w:rsidR="002B6609" w:rsidRPr="002B6609" w:rsidRDefault="002B6609" w:rsidP="00496261">
            <w:pPr>
              <w:pStyle w:val="block"/>
              <w:spacing w:after="0" w:line="240" w:lineRule="auto"/>
              <w:ind w:left="0" w:right="-7"/>
              <w:jc w:val="center"/>
              <w:rPr>
                <w:rFonts w:asciiTheme="majorBidi" w:hAnsiTheme="majorBidi" w:cstheme="majorBidi"/>
                <w:b/>
                <w:bCs/>
                <w:sz w:val="28"/>
                <w:szCs w:val="28"/>
                <w:lang w:bidi="th-TH"/>
              </w:rPr>
            </w:pPr>
          </w:p>
        </w:tc>
        <w:tc>
          <w:tcPr>
            <w:tcW w:w="5490" w:type="dxa"/>
            <w:vAlign w:val="bottom"/>
          </w:tcPr>
          <w:p w14:paraId="157395F0" w14:textId="77777777" w:rsidR="002B6609" w:rsidRPr="002B6609" w:rsidRDefault="002B6609" w:rsidP="00496261">
            <w:pPr>
              <w:pStyle w:val="block"/>
              <w:spacing w:after="0" w:line="240" w:lineRule="auto"/>
              <w:ind w:left="0" w:right="-9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Valuation technique</w:t>
            </w:r>
          </w:p>
        </w:tc>
      </w:tr>
      <w:tr w:rsidR="002B6609" w:rsidRPr="00092241" w14:paraId="020EA4B6" w14:textId="77777777" w:rsidTr="004706D1">
        <w:trPr>
          <w:trHeight w:val="992"/>
        </w:trPr>
        <w:tc>
          <w:tcPr>
            <w:tcW w:w="2880" w:type="dxa"/>
          </w:tcPr>
          <w:p w14:paraId="1AF2C41C"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Investment in non-marketable equity instruments</w:t>
            </w:r>
          </w:p>
        </w:tc>
        <w:tc>
          <w:tcPr>
            <w:tcW w:w="540" w:type="dxa"/>
          </w:tcPr>
          <w:p w14:paraId="6E5A299B"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490" w:type="dxa"/>
          </w:tcPr>
          <w:p w14:paraId="13FB0B6F" w14:textId="5FDABF37" w:rsidR="002B6609" w:rsidRPr="002B6609" w:rsidRDefault="002B6609" w:rsidP="00CF7A30">
            <w:pPr>
              <w:pStyle w:val="block"/>
              <w:spacing w:after="0" w:line="240" w:lineRule="auto"/>
              <w:ind w:left="0" w:right="-17"/>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Net assets valued at the most recent report a</w:t>
            </w:r>
            <w:r>
              <w:rPr>
                <w:rFonts w:asciiTheme="majorBidi" w:hAnsiTheme="majorBidi" w:cstheme="majorBidi"/>
                <w:sz w:val="28"/>
                <w:szCs w:val="28"/>
                <w:lang w:bidi="th-TH"/>
              </w:rPr>
              <w:t xml:space="preserve">nd </w:t>
            </w:r>
            <w:proofErr w:type="gramStart"/>
            <w:r>
              <w:rPr>
                <w:rFonts w:asciiTheme="majorBidi" w:hAnsiTheme="majorBidi" w:cstheme="majorBidi"/>
                <w:sz w:val="28"/>
                <w:szCs w:val="28"/>
                <w:lang w:bidi="th-TH"/>
              </w:rPr>
              <w:t>consider</w:t>
            </w:r>
            <w:proofErr w:type="gramEnd"/>
            <w:r>
              <w:rPr>
                <w:rFonts w:asciiTheme="majorBidi" w:hAnsiTheme="majorBidi" w:cstheme="majorBidi"/>
                <w:sz w:val="28"/>
                <w:szCs w:val="28"/>
                <w:lang w:bidi="th-TH"/>
              </w:rPr>
              <w:t xml:space="preserve"> its reliability and </w:t>
            </w:r>
            <w:r w:rsidRPr="002B6609">
              <w:rPr>
                <w:rFonts w:asciiTheme="majorBidi" w:hAnsiTheme="majorBidi" w:cstheme="majorBidi"/>
                <w:sz w:val="28"/>
                <w:szCs w:val="28"/>
                <w:lang w:bidi="th-TH"/>
              </w:rPr>
              <w:t>appropriateness on valuation factors.</w:t>
            </w:r>
          </w:p>
          <w:p w14:paraId="20F25900" w14:textId="77777777" w:rsidR="002B6609" w:rsidRPr="002B6609" w:rsidRDefault="002B6609" w:rsidP="00496261">
            <w:pPr>
              <w:pStyle w:val="block"/>
              <w:spacing w:after="0" w:line="240" w:lineRule="auto"/>
              <w:ind w:left="0" w:right="-108"/>
              <w:rPr>
                <w:rFonts w:asciiTheme="majorBidi" w:hAnsiTheme="majorBidi" w:cstheme="majorBidi"/>
                <w:i/>
                <w:iCs/>
                <w:sz w:val="28"/>
                <w:szCs w:val="28"/>
                <w:lang w:bidi="th-TH"/>
              </w:rPr>
            </w:pPr>
          </w:p>
        </w:tc>
      </w:tr>
      <w:tr w:rsidR="002B6609" w:rsidRPr="00092241" w14:paraId="089D5292" w14:textId="77777777" w:rsidTr="004706D1">
        <w:trPr>
          <w:trHeight w:val="254"/>
        </w:trPr>
        <w:tc>
          <w:tcPr>
            <w:tcW w:w="2880" w:type="dxa"/>
          </w:tcPr>
          <w:p w14:paraId="3C2F6231"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p>
        </w:tc>
        <w:tc>
          <w:tcPr>
            <w:tcW w:w="540" w:type="dxa"/>
          </w:tcPr>
          <w:p w14:paraId="00D6D6A9"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490" w:type="dxa"/>
          </w:tcPr>
          <w:p w14:paraId="4CF5B13D" w14:textId="77777777" w:rsidR="002B6609" w:rsidRPr="002B6609" w:rsidRDefault="002B6609" w:rsidP="00496261">
            <w:pPr>
              <w:pStyle w:val="block"/>
              <w:spacing w:after="0" w:line="240" w:lineRule="auto"/>
              <w:ind w:left="0" w:right="-86"/>
              <w:jc w:val="thaiDistribute"/>
              <w:rPr>
                <w:rFonts w:asciiTheme="majorBidi" w:hAnsiTheme="majorBidi" w:cstheme="majorBidi"/>
                <w:sz w:val="28"/>
                <w:szCs w:val="28"/>
                <w:lang w:bidi="th-TH"/>
              </w:rPr>
            </w:pPr>
          </w:p>
        </w:tc>
      </w:tr>
      <w:tr w:rsidR="002B6609" w:rsidRPr="00092241" w14:paraId="727B376C" w14:textId="77777777" w:rsidTr="004706D1">
        <w:trPr>
          <w:trHeight w:val="749"/>
        </w:trPr>
        <w:tc>
          <w:tcPr>
            <w:tcW w:w="2880" w:type="dxa"/>
          </w:tcPr>
          <w:p w14:paraId="06D196F6"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Convertible options</w:t>
            </w:r>
          </w:p>
        </w:tc>
        <w:tc>
          <w:tcPr>
            <w:tcW w:w="540" w:type="dxa"/>
          </w:tcPr>
          <w:p w14:paraId="319921BA"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490" w:type="dxa"/>
          </w:tcPr>
          <w:p w14:paraId="22E1053D" w14:textId="6EE71913" w:rsidR="002B6609" w:rsidRPr="00216066" w:rsidRDefault="002B6609" w:rsidP="00212036">
            <w:pPr>
              <w:pStyle w:val="block"/>
              <w:spacing w:after="0" w:line="240" w:lineRule="auto"/>
              <w:ind w:left="0"/>
              <w:jc w:val="thaiDistribute"/>
              <w:rPr>
                <w:rFonts w:asciiTheme="majorBidi" w:hAnsiTheme="majorBidi" w:cstheme="majorBidi"/>
                <w:spacing w:val="4"/>
                <w:sz w:val="28"/>
                <w:szCs w:val="28"/>
                <w:lang w:bidi="th-TH"/>
              </w:rPr>
            </w:pPr>
            <w:r w:rsidRPr="00216066">
              <w:rPr>
                <w:rFonts w:asciiTheme="majorBidi" w:hAnsiTheme="majorBidi" w:cstheme="majorBidi"/>
                <w:spacing w:val="4"/>
                <w:sz w:val="28"/>
                <w:szCs w:val="28"/>
                <w:lang w:bidi="th-TH"/>
              </w:rPr>
              <w:t>Using a valuation technique incorporating observable market data including considering the price volatility and rate of return which is adjusted with other risks to assess the fair value.</w:t>
            </w:r>
          </w:p>
        </w:tc>
      </w:tr>
    </w:tbl>
    <w:p w14:paraId="15B9739D" w14:textId="144EE6A4" w:rsidR="009752E0" w:rsidRPr="00212036" w:rsidRDefault="009752E0" w:rsidP="001356E0">
      <w:pPr>
        <w:numPr>
          <w:ilvl w:val="0"/>
          <w:numId w:val="11"/>
        </w:numPr>
        <w:spacing w:before="240" w:after="120"/>
        <w:rPr>
          <w:rFonts w:ascii="Angsana New" w:hAnsi="Angsana New"/>
          <w:b/>
          <w:bCs/>
          <w:sz w:val="28"/>
          <w:szCs w:val="28"/>
          <w:lang w:val="en-US"/>
        </w:rPr>
      </w:pPr>
      <w:r w:rsidRPr="009752E0">
        <w:rPr>
          <w:rFonts w:ascii="Angsana New" w:hAnsi="Angsana New"/>
          <w:b/>
          <w:bCs/>
          <w:sz w:val="28"/>
          <w:szCs w:val="28"/>
          <w:lang w:val="en-US"/>
        </w:rPr>
        <w:t>S</w:t>
      </w:r>
      <w:r w:rsidRPr="00212036">
        <w:rPr>
          <w:rFonts w:ascii="Angsana New" w:hAnsi="Angsana New"/>
          <w:b/>
          <w:bCs/>
          <w:sz w:val="28"/>
          <w:szCs w:val="28"/>
          <w:lang w:val="en-US"/>
        </w:rPr>
        <w:t>EGMENT INFORMATION AND DISAGGREGATION OF REVENUE</w:t>
      </w:r>
    </w:p>
    <w:p w14:paraId="5B61C834" w14:textId="1BB39522" w:rsidR="009752E0" w:rsidRPr="009752E0" w:rsidRDefault="009752E0" w:rsidP="00B44D75">
      <w:pPr>
        <w:ind w:left="360" w:right="32"/>
        <w:jc w:val="thaiDistribute"/>
        <w:rPr>
          <w:rFonts w:ascii="Angsana New" w:hAnsi="Angsana New"/>
          <w:sz w:val="28"/>
          <w:szCs w:val="28"/>
          <w:lang w:val="en-US"/>
        </w:rPr>
      </w:pPr>
      <w:r w:rsidRPr="009752E0">
        <w:rPr>
          <w:rFonts w:ascii="Angsana New" w:hAnsi="Angsana New"/>
          <w:sz w:val="28"/>
          <w:szCs w:val="28"/>
          <w:lang w:val="en-US"/>
        </w:rPr>
        <w:t xml:space="preserve">The management determined that the Group has 3 reportable segments which are the Group’s strategic </w:t>
      </w:r>
      <w:proofErr w:type="gramStart"/>
      <w:r w:rsidRPr="009752E0">
        <w:rPr>
          <w:rFonts w:ascii="Angsana New" w:hAnsi="Angsana New"/>
          <w:sz w:val="28"/>
          <w:szCs w:val="28"/>
          <w:lang w:val="en-US"/>
        </w:rPr>
        <w:t>division</w:t>
      </w:r>
      <w:proofErr w:type="gramEnd"/>
      <w:r w:rsidRPr="009752E0">
        <w:rPr>
          <w:rFonts w:ascii="Angsana New" w:hAnsi="Angsana New"/>
          <w:sz w:val="28"/>
          <w:szCs w:val="28"/>
          <w:lang w:val="en-US"/>
        </w:rPr>
        <w:t xml:space="preserve"> that are different. The following summary describes the operations in each of the Group’s reportable segments:</w:t>
      </w:r>
    </w:p>
    <w:p w14:paraId="1A8D4BB4" w14:textId="77777777" w:rsidR="009752E0" w:rsidRPr="00CF7A30" w:rsidRDefault="009752E0" w:rsidP="00B44D75">
      <w:pPr>
        <w:pStyle w:val="Pa48"/>
        <w:numPr>
          <w:ilvl w:val="0"/>
          <w:numId w:val="6"/>
        </w:numPr>
        <w:tabs>
          <w:tab w:val="left" w:pos="2430"/>
        </w:tabs>
        <w:spacing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contracts such as standard products, special products and project contracts.</w:t>
      </w:r>
    </w:p>
    <w:p w14:paraId="399DFB14" w14:textId="77777777" w:rsidR="009752E0" w:rsidRPr="00CF7A30" w:rsidRDefault="009752E0" w:rsidP="00B44D75">
      <w:pPr>
        <w:pStyle w:val="Pa48"/>
        <w:numPr>
          <w:ilvl w:val="0"/>
          <w:numId w:val="6"/>
        </w:numPr>
        <w:tabs>
          <w:tab w:val="left" w:pos="2430"/>
        </w:tabs>
        <w:spacing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sale such as sale of spare parts and vehicle prototype.</w:t>
      </w:r>
    </w:p>
    <w:p w14:paraId="7CB5FB10" w14:textId="77777777" w:rsidR="009752E0" w:rsidRPr="00CF7A30" w:rsidRDefault="009752E0" w:rsidP="00B44D75">
      <w:pPr>
        <w:pStyle w:val="Pa48"/>
        <w:numPr>
          <w:ilvl w:val="0"/>
          <w:numId w:val="6"/>
        </w:numPr>
        <w:tabs>
          <w:tab w:val="left" w:pos="2430"/>
        </w:tabs>
        <w:spacing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service such as</w:t>
      </w:r>
      <w:r w:rsidRPr="00CF7A30">
        <w:rPr>
          <w:rFonts w:asciiTheme="majorBidi" w:hAnsiTheme="majorBidi" w:cstheme="majorBidi"/>
          <w:sz w:val="28"/>
          <w:szCs w:val="28"/>
          <w:lang w:val="en-US" w:bidi="ar-SA"/>
        </w:rPr>
        <w:t xml:space="preserve"> maintenance</w:t>
      </w:r>
      <w:r w:rsidRPr="00CF7A30">
        <w:rPr>
          <w:rFonts w:asciiTheme="majorBidi" w:hAnsiTheme="majorBidi" w:cstheme="majorBidi"/>
          <w:sz w:val="28"/>
          <w:szCs w:val="28"/>
          <w:lang w:bidi="ar-SA"/>
        </w:rPr>
        <w:t xml:space="preserve"> service centre.</w:t>
      </w:r>
    </w:p>
    <w:p w14:paraId="4405E019" w14:textId="77777777" w:rsidR="009752E0" w:rsidRPr="009752E0" w:rsidRDefault="009752E0" w:rsidP="00C7710D">
      <w:pPr>
        <w:spacing w:before="120"/>
        <w:ind w:left="360" w:right="32"/>
        <w:jc w:val="thaiDistribute"/>
        <w:rPr>
          <w:rFonts w:asciiTheme="majorBidi" w:hAnsiTheme="majorBidi" w:cstheme="majorBidi"/>
          <w:sz w:val="28"/>
          <w:szCs w:val="28"/>
          <w:lang w:val="en-US"/>
        </w:rPr>
      </w:pPr>
      <w:bookmarkStart w:id="6" w:name="_Hlk31016310"/>
      <w:r w:rsidRPr="009752E0">
        <w:rPr>
          <w:rFonts w:asciiTheme="majorBidi" w:hAnsiTheme="majorBidi" w:cstheme="majorBidi"/>
          <w:sz w:val="28"/>
          <w:szCs w:val="28"/>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6"/>
      <w:r w:rsidRPr="009752E0">
        <w:rPr>
          <w:rFonts w:asciiTheme="majorBidi" w:hAnsiTheme="majorBidi" w:cstheme="majorBidi"/>
          <w:sz w:val="28"/>
          <w:szCs w:val="28"/>
          <w:lang w:val="en-GB"/>
        </w:rPr>
        <w:t xml:space="preserve"> Inter-segment pricing is determined on an arm’s length basis.</w:t>
      </w:r>
    </w:p>
    <w:p w14:paraId="0697EA45" w14:textId="561260ED" w:rsidR="009752E0" w:rsidRDefault="009752E0" w:rsidP="00C7710D">
      <w:pPr>
        <w:spacing w:before="120" w:after="120"/>
        <w:ind w:left="357"/>
        <w:jc w:val="thaiDistribute"/>
        <w:rPr>
          <w:rFonts w:ascii="Angsana New" w:hAnsi="Angsana New"/>
          <w:sz w:val="28"/>
          <w:szCs w:val="28"/>
          <w:lang w:val="en-US"/>
        </w:rPr>
      </w:pPr>
      <w:r>
        <w:rPr>
          <w:rFonts w:ascii="Angsana New" w:hAnsi="Angsana New"/>
          <w:sz w:val="28"/>
          <w:szCs w:val="28"/>
          <w:lang w:val="en-US"/>
        </w:rPr>
        <w:t xml:space="preserve">Segment information </w:t>
      </w:r>
      <w:r w:rsidR="00391B43">
        <w:rPr>
          <w:rFonts w:ascii="Angsana New" w:hAnsi="Angsana New"/>
          <w:sz w:val="28"/>
          <w:szCs w:val="28"/>
          <w:lang w:val="en-US"/>
        </w:rPr>
        <w:t>for the three-month</w:t>
      </w:r>
      <w:r w:rsidR="00550BCA">
        <w:rPr>
          <w:rFonts w:ascii="Angsana New" w:hAnsi="Angsana New"/>
          <w:sz w:val="28"/>
          <w:szCs w:val="28"/>
          <w:lang w:val="en-US"/>
        </w:rPr>
        <w:t xml:space="preserve"> and six-month</w:t>
      </w:r>
      <w:r w:rsidR="00391B43">
        <w:rPr>
          <w:rFonts w:ascii="Angsana New" w:hAnsi="Angsana New"/>
          <w:sz w:val="28"/>
          <w:szCs w:val="28"/>
          <w:lang w:val="en-US"/>
        </w:rPr>
        <w:t xml:space="preserve"> period</w:t>
      </w:r>
      <w:r w:rsidR="009D721A">
        <w:rPr>
          <w:rFonts w:ascii="Angsana New" w:hAnsi="Angsana New"/>
          <w:sz w:val="28"/>
          <w:szCs w:val="28"/>
          <w:lang w:val="en-US"/>
        </w:rPr>
        <w:t>s</w:t>
      </w:r>
      <w:r w:rsidR="00391B43">
        <w:rPr>
          <w:rFonts w:ascii="Angsana New" w:hAnsi="Angsana New"/>
          <w:sz w:val="28"/>
          <w:szCs w:val="28"/>
          <w:lang w:val="en-US"/>
        </w:rPr>
        <w:t xml:space="preserve"> </w:t>
      </w:r>
      <w:proofErr w:type="gramStart"/>
      <w:r w:rsidR="00391B43">
        <w:rPr>
          <w:rFonts w:ascii="Angsana New" w:hAnsi="Angsana New"/>
          <w:sz w:val="28"/>
          <w:szCs w:val="28"/>
          <w:lang w:val="en-US"/>
        </w:rPr>
        <w:t>ended</w:t>
      </w:r>
      <w:proofErr w:type="gramEnd"/>
      <w:r w:rsidR="00391B43">
        <w:rPr>
          <w:rFonts w:ascii="Angsana New" w:hAnsi="Angsana New"/>
          <w:sz w:val="28"/>
          <w:szCs w:val="28"/>
          <w:lang w:val="en-US"/>
        </w:rPr>
        <w:t xml:space="preserve"> </w:t>
      </w:r>
      <w:r w:rsidR="002A7B08">
        <w:rPr>
          <w:rFonts w:ascii="Angsana New" w:hAnsi="Angsana New"/>
          <w:sz w:val="28"/>
          <w:szCs w:val="28"/>
          <w:lang w:val="en-US"/>
        </w:rPr>
        <w:t>June</w:t>
      </w:r>
      <w:r w:rsidR="00391B43">
        <w:rPr>
          <w:rFonts w:ascii="Angsana New" w:hAnsi="Angsana New"/>
          <w:sz w:val="28"/>
          <w:szCs w:val="28"/>
          <w:lang w:val="en-US"/>
        </w:rPr>
        <w:t xml:space="preserve"> </w:t>
      </w:r>
      <w:r w:rsidR="00B16F31">
        <w:rPr>
          <w:rFonts w:ascii="Angsana New" w:hAnsi="Angsana New"/>
          <w:sz w:val="28"/>
          <w:szCs w:val="28"/>
          <w:lang w:val="en-US"/>
        </w:rPr>
        <w:t>3</w:t>
      </w:r>
      <w:r w:rsidR="002A7B08">
        <w:rPr>
          <w:rFonts w:ascii="Angsana New" w:hAnsi="Angsana New"/>
          <w:sz w:val="28"/>
          <w:szCs w:val="28"/>
          <w:lang w:val="en-US"/>
        </w:rPr>
        <w:t>0</w:t>
      </w:r>
      <w:r w:rsidR="00391B43">
        <w:rPr>
          <w:rFonts w:ascii="Angsana New" w:hAnsi="Angsana New"/>
          <w:sz w:val="28"/>
          <w:szCs w:val="28"/>
          <w:lang w:val="en-US"/>
        </w:rPr>
        <w:t xml:space="preserve">, </w:t>
      </w:r>
      <w:proofErr w:type="gramStart"/>
      <w:r w:rsidR="00391B43">
        <w:rPr>
          <w:rFonts w:ascii="Angsana New" w:hAnsi="Angsana New"/>
          <w:sz w:val="28"/>
          <w:szCs w:val="28"/>
          <w:lang w:val="en-US"/>
        </w:rPr>
        <w:t>202</w:t>
      </w:r>
      <w:r w:rsidR="009962F2">
        <w:rPr>
          <w:rFonts w:ascii="Angsana New" w:hAnsi="Angsana New"/>
          <w:sz w:val="28"/>
          <w:szCs w:val="28"/>
          <w:lang w:val="en-US"/>
        </w:rPr>
        <w:t>6</w:t>
      </w:r>
      <w:proofErr w:type="gramEnd"/>
      <w:r w:rsidR="00391B43">
        <w:rPr>
          <w:rFonts w:ascii="Angsana New" w:hAnsi="Angsana New"/>
          <w:sz w:val="28"/>
          <w:szCs w:val="28"/>
          <w:lang w:val="en-US"/>
        </w:rPr>
        <w:t xml:space="preserve"> </w:t>
      </w:r>
      <w:r>
        <w:rPr>
          <w:rFonts w:ascii="Angsana New" w:hAnsi="Angsana New"/>
          <w:sz w:val="28"/>
          <w:szCs w:val="28"/>
          <w:lang w:val="en-US"/>
        </w:rPr>
        <w:t>and 202</w:t>
      </w:r>
      <w:r w:rsidR="009962F2">
        <w:rPr>
          <w:rFonts w:ascii="Angsana New" w:hAnsi="Angsana New"/>
          <w:sz w:val="28"/>
          <w:szCs w:val="28"/>
          <w:lang w:val="en-US"/>
        </w:rPr>
        <w:t>5</w:t>
      </w:r>
      <w:r w:rsidRPr="008C07A0">
        <w:rPr>
          <w:rFonts w:ascii="Angsana New" w:hAnsi="Angsana New"/>
          <w:sz w:val="28"/>
          <w:szCs w:val="28"/>
          <w:lang w:val="en-US"/>
        </w:rPr>
        <w:t xml:space="preserve"> </w:t>
      </w:r>
      <w:proofErr w:type="gramStart"/>
      <w:r w:rsidRPr="008C07A0">
        <w:rPr>
          <w:rFonts w:ascii="Angsana New" w:hAnsi="Angsana New"/>
          <w:sz w:val="28"/>
          <w:szCs w:val="28"/>
          <w:lang w:val="en-US"/>
        </w:rPr>
        <w:t>are</w:t>
      </w:r>
      <w:proofErr w:type="gramEnd"/>
      <w:r w:rsidRPr="008C07A0">
        <w:rPr>
          <w:rFonts w:ascii="Angsana New" w:hAnsi="Angsana New"/>
          <w:sz w:val="28"/>
          <w:szCs w:val="28"/>
          <w:lang w:val="en-US"/>
        </w:rPr>
        <w:t xml:space="preserve"> as follows:</w:t>
      </w:r>
      <w:r>
        <w:rPr>
          <w:rFonts w:ascii="Angsana New" w:hAnsi="Angsana New"/>
          <w:sz w:val="28"/>
          <w:szCs w:val="28"/>
          <w:lang w:val="en-US"/>
        </w:rPr>
        <w:t xml:space="preserve"> </w:t>
      </w:r>
    </w:p>
    <w:p w14:paraId="45733E2A" w14:textId="77777777" w:rsidR="00212036" w:rsidRDefault="00212036" w:rsidP="009752E0">
      <w:pPr>
        <w:spacing w:before="120" w:after="120"/>
        <w:ind w:left="357"/>
        <w:jc w:val="thaiDistribute"/>
        <w:rPr>
          <w:rFonts w:ascii="Angsana New" w:hAnsi="Angsana New"/>
          <w:sz w:val="28"/>
          <w:szCs w:val="28"/>
          <w:lang w:val="en-US"/>
        </w:rPr>
      </w:pPr>
    </w:p>
    <w:p w14:paraId="0708F973" w14:textId="77777777" w:rsidR="006B5ECF" w:rsidRPr="009752E0" w:rsidRDefault="006B5ECF" w:rsidP="009752E0">
      <w:pPr>
        <w:rPr>
          <w:rFonts w:ascii="Angsana New" w:hAnsi="Angsana New"/>
          <w:sz w:val="28"/>
          <w:szCs w:val="28"/>
          <w:lang w:val="en-US"/>
        </w:rPr>
        <w:sectPr w:rsidR="006B5ECF" w:rsidRPr="009752E0" w:rsidSect="00DD6A1A">
          <w:pgSz w:w="11907" w:h="16840" w:code="9"/>
          <w:pgMar w:top="1276" w:right="1134" w:bottom="1276" w:left="1440" w:header="720" w:footer="709" w:gutter="0"/>
          <w:cols w:space="720"/>
          <w:docGrid w:linePitch="360"/>
        </w:sectPr>
      </w:pP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5A346F54" w14:textId="77777777" w:rsidTr="00561926">
        <w:trPr>
          <w:trHeight w:val="170"/>
        </w:trPr>
        <w:tc>
          <w:tcPr>
            <w:tcW w:w="5940" w:type="dxa"/>
            <w:tcBorders>
              <w:top w:val="nil"/>
              <w:left w:val="nil"/>
              <w:bottom w:val="nil"/>
              <w:right w:val="nil"/>
            </w:tcBorders>
            <w:shd w:val="clear" w:color="000000" w:fill="FFFFFF"/>
            <w:noWrap/>
            <w:vAlign w:val="bottom"/>
            <w:hideMark/>
          </w:tcPr>
          <w:p w14:paraId="265B49B4"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7274FFE"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4212C1" w:rsidRPr="00214924" w14:paraId="2FB68947" w14:textId="77777777" w:rsidTr="00561926">
        <w:trPr>
          <w:trHeight w:val="170"/>
        </w:trPr>
        <w:tc>
          <w:tcPr>
            <w:tcW w:w="5940" w:type="dxa"/>
            <w:tcBorders>
              <w:top w:val="nil"/>
              <w:left w:val="nil"/>
              <w:bottom w:val="nil"/>
              <w:right w:val="nil"/>
            </w:tcBorders>
            <w:shd w:val="clear" w:color="000000" w:fill="FFFFFF"/>
            <w:noWrap/>
            <w:vAlign w:val="bottom"/>
          </w:tcPr>
          <w:p w14:paraId="289FE23A"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18B6967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092241" w14:paraId="342851B5" w14:textId="77777777" w:rsidTr="00561926">
        <w:trPr>
          <w:trHeight w:val="170"/>
        </w:trPr>
        <w:tc>
          <w:tcPr>
            <w:tcW w:w="5940" w:type="dxa"/>
            <w:tcBorders>
              <w:top w:val="nil"/>
              <w:left w:val="nil"/>
              <w:bottom w:val="nil"/>
              <w:right w:val="nil"/>
            </w:tcBorders>
            <w:shd w:val="clear" w:color="000000" w:fill="FFFFFF"/>
            <w:noWrap/>
            <w:vAlign w:val="bottom"/>
            <w:hideMark/>
          </w:tcPr>
          <w:p w14:paraId="08BD37E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5E170504" w14:textId="3FF0C347"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sidR="00EA2DEA" w:rsidRPr="00EA2DEA">
              <w:rPr>
                <w:rFonts w:asciiTheme="majorBidi" w:eastAsia="Times New Roman" w:hAnsiTheme="majorBidi" w:cstheme="majorBidi"/>
                <w:sz w:val="28"/>
                <w:szCs w:val="28"/>
                <w:lang w:val="en-US"/>
              </w:rPr>
              <w:t>three-month period ended</w:t>
            </w:r>
            <w:r w:rsidR="00EA2DEA">
              <w:rPr>
                <w:rFonts w:asciiTheme="majorBidi" w:eastAsia="Times New Roman" w:hAnsiTheme="majorBidi" w:cstheme="majorBidi"/>
                <w:sz w:val="28"/>
                <w:szCs w:val="28"/>
                <w:lang w:val="en-US"/>
              </w:rPr>
              <w:t xml:space="preserve"> </w:t>
            </w:r>
            <w:r w:rsidR="000270C9">
              <w:rPr>
                <w:rFonts w:asciiTheme="majorBidi" w:eastAsia="Times New Roman" w:hAnsiTheme="majorBidi" w:cstheme="majorBidi"/>
                <w:sz w:val="28"/>
                <w:szCs w:val="28"/>
                <w:lang w:val="en-US"/>
              </w:rPr>
              <w:t>June</w:t>
            </w:r>
            <w:r>
              <w:rPr>
                <w:rFonts w:ascii="Angsana New" w:hAnsi="Angsana New"/>
                <w:sz w:val="28"/>
                <w:szCs w:val="28"/>
                <w:lang w:val="en-US"/>
              </w:rPr>
              <w:t xml:space="preserve"> 3</w:t>
            </w:r>
            <w:r w:rsidR="000270C9">
              <w:rPr>
                <w:rFonts w:ascii="Angsana New" w:hAnsi="Angsana New"/>
                <w:sz w:val="28"/>
                <w:szCs w:val="28"/>
                <w:lang w:val="en-US"/>
              </w:rPr>
              <w:t>0</w:t>
            </w:r>
            <w:r>
              <w:rPr>
                <w:rFonts w:ascii="Angsana New" w:hAnsi="Angsana New"/>
                <w:sz w:val="28"/>
                <w:szCs w:val="28"/>
                <w:lang w:val="en-US"/>
              </w:rPr>
              <w:t>, 202</w:t>
            </w:r>
            <w:r w:rsidR="00E103DC">
              <w:rPr>
                <w:rFonts w:ascii="Angsana New" w:hAnsi="Angsana New"/>
                <w:sz w:val="28"/>
                <w:szCs w:val="28"/>
                <w:lang w:val="en-US"/>
              </w:rPr>
              <w:t>6</w:t>
            </w:r>
          </w:p>
        </w:tc>
      </w:tr>
      <w:tr w:rsidR="004212C1" w:rsidRPr="00BC49BE" w14:paraId="179D4DD0" w14:textId="77777777" w:rsidTr="00561926">
        <w:trPr>
          <w:trHeight w:val="170"/>
        </w:trPr>
        <w:tc>
          <w:tcPr>
            <w:tcW w:w="5940" w:type="dxa"/>
            <w:tcBorders>
              <w:top w:val="nil"/>
              <w:left w:val="nil"/>
              <w:bottom w:val="nil"/>
              <w:right w:val="nil"/>
            </w:tcBorders>
            <w:shd w:val="clear" w:color="000000" w:fill="FFFFFF"/>
            <w:noWrap/>
            <w:vAlign w:val="bottom"/>
            <w:hideMark/>
          </w:tcPr>
          <w:p w14:paraId="09D34BC6"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0A0E9531"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6C7E3D5C"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4204D3FB"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4E450AD7"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49BDBEF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0F53A994"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6E7B55" w:rsidRPr="0004522A" w14:paraId="38A713E7" w14:textId="77777777" w:rsidTr="006E7B55">
        <w:trPr>
          <w:trHeight w:val="333"/>
        </w:trPr>
        <w:tc>
          <w:tcPr>
            <w:tcW w:w="5940" w:type="dxa"/>
            <w:tcBorders>
              <w:top w:val="nil"/>
              <w:left w:val="nil"/>
              <w:bottom w:val="nil"/>
              <w:right w:val="nil"/>
            </w:tcBorders>
            <w:noWrap/>
            <w:vAlign w:val="bottom"/>
            <w:hideMark/>
          </w:tcPr>
          <w:p w14:paraId="08BEDD23" w14:textId="77777777" w:rsidR="006E7B55" w:rsidRPr="00151F5A" w:rsidRDefault="006E7B55" w:rsidP="006E7B5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1D364083" w14:textId="5DC1C9F8" w:rsidR="006E7B55" w:rsidRPr="003234E7" w:rsidRDefault="006E7B55" w:rsidP="006E7B55">
            <w:pPr>
              <w:spacing w:line="280" w:lineRule="exact"/>
              <w:ind w:left="-29" w:right="-29"/>
              <w:jc w:val="right"/>
              <w:rPr>
                <w:rFonts w:asciiTheme="majorBidi" w:hAnsiTheme="majorBidi" w:cstheme="majorBidi"/>
                <w:sz w:val="28"/>
                <w:szCs w:val="28"/>
                <w:lang w:val="en-US"/>
              </w:rPr>
            </w:pPr>
            <w:r>
              <w:rPr>
                <w:rFonts w:ascii="AngsanaUPC" w:hAnsi="AngsanaUPC" w:cs="AngsanaUPC"/>
                <w:sz w:val="28"/>
                <w:szCs w:val="28"/>
                <w:lang w:val="en-US"/>
              </w:rPr>
              <w:t>16,229</w:t>
            </w:r>
          </w:p>
        </w:tc>
        <w:tc>
          <w:tcPr>
            <w:tcW w:w="1861" w:type="dxa"/>
            <w:tcBorders>
              <w:top w:val="nil"/>
              <w:left w:val="nil"/>
              <w:bottom w:val="nil"/>
              <w:right w:val="nil"/>
            </w:tcBorders>
            <w:noWrap/>
            <w:vAlign w:val="bottom"/>
          </w:tcPr>
          <w:p w14:paraId="4555AF4A" w14:textId="0F0EA25A" w:rsidR="006E7B55" w:rsidRPr="003234E7" w:rsidRDefault="006E7B55" w:rsidP="006E7B55">
            <w:pP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1,425</w:t>
            </w:r>
          </w:p>
        </w:tc>
        <w:tc>
          <w:tcPr>
            <w:tcW w:w="1890" w:type="dxa"/>
            <w:tcBorders>
              <w:top w:val="nil"/>
              <w:left w:val="nil"/>
              <w:bottom w:val="nil"/>
              <w:right w:val="nil"/>
            </w:tcBorders>
            <w:noWrap/>
            <w:vAlign w:val="bottom"/>
          </w:tcPr>
          <w:p w14:paraId="03329196" w14:textId="5615BCE9" w:rsidR="006E7B55" w:rsidRPr="003234E7" w:rsidRDefault="006E7B55" w:rsidP="006E7B55">
            <w:pP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6,418</w:t>
            </w:r>
          </w:p>
        </w:tc>
        <w:tc>
          <w:tcPr>
            <w:tcW w:w="1807" w:type="dxa"/>
            <w:tcBorders>
              <w:top w:val="nil"/>
              <w:left w:val="nil"/>
              <w:bottom w:val="nil"/>
              <w:right w:val="nil"/>
            </w:tcBorders>
            <w:noWrap/>
            <w:vAlign w:val="bottom"/>
          </w:tcPr>
          <w:p w14:paraId="4607E9F4" w14:textId="7DB28592" w:rsidR="006E7B55" w:rsidRPr="003234E7" w:rsidRDefault="006E7B55" w:rsidP="006E7B55">
            <w:pPr>
              <w:spacing w:line="280" w:lineRule="exact"/>
              <w:ind w:left="-29" w:right="-29"/>
              <w:jc w:val="right"/>
              <w:rPr>
                <w:rFonts w:asciiTheme="majorBidi" w:hAnsiTheme="majorBidi" w:cstheme="majorBidi"/>
                <w:sz w:val="28"/>
                <w:szCs w:val="28"/>
                <w:lang w:val="en-US"/>
              </w:rPr>
            </w:pPr>
            <w:r>
              <w:rPr>
                <w:rFonts w:ascii="AngsanaUPC" w:hAnsi="AngsanaUPC" w:cs="AngsanaUPC"/>
                <w:sz w:val="28"/>
                <w:szCs w:val="28"/>
                <w:lang w:val="en-US"/>
              </w:rPr>
              <w:t>24,072</w:t>
            </w:r>
          </w:p>
        </w:tc>
      </w:tr>
      <w:tr w:rsidR="006E7B55" w:rsidRPr="00120B5E" w14:paraId="335B1098" w14:textId="77777777" w:rsidTr="006E7B55">
        <w:trPr>
          <w:trHeight w:val="351"/>
        </w:trPr>
        <w:tc>
          <w:tcPr>
            <w:tcW w:w="5940" w:type="dxa"/>
            <w:tcBorders>
              <w:top w:val="nil"/>
              <w:left w:val="nil"/>
              <w:bottom w:val="nil"/>
              <w:right w:val="nil"/>
            </w:tcBorders>
            <w:noWrap/>
            <w:vAlign w:val="bottom"/>
            <w:hideMark/>
          </w:tcPr>
          <w:p w14:paraId="7CB362BA" w14:textId="77777777" w:rsidR="006E7B55" w:rsidRPr="00151F5A" w:rsidRDefault="006E7B55" w:rsidP="006E7B5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08DF634C" w14:textId="5D7A7B26"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(16,748)</w:t>
            </w:r>
          </w:p>
        </w:tc>
        <w:tc>
          <w:tcPr>
            <w:tcW w:w="1861" w:type="dxa"/>
            <w:tcBorders>
              <w:top w:val="nil"/>
              <w:left w:val="nil"/>
              <w:right w:val="nil"/>
            </w:tcBorders>
            <w:noWrap/>
            <w:vAlign w:val="bottom"/>
          </w:tcPr>
          <w:p w14:paraId="7CF11979" w14:textId="48190224"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(1,625)</w:t>
            </w:r>
          </w:p>
        </w:tc>
        <w:tc>
          <w:tcPr>
            <w:tcW w:w="1890" w:type="dxa"/>
            <w:tcBorders>
              <w:top w:val="nil"/>
              <w:left w:val="nil"/>
              <w:right w:val="nil"/>
            </w:tcBorders>
            <w:noWrap/>
            <w:vAlign w:val="bottom"/>
          </w:tcPr>
          <w:p w14:paraId="486B2002" w14:textId="34AE51BA"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(8,151)</w:t>
            </w:r>
          </w:p>
        </w:tc>
        <w:tc>
          <w:tcPr>
            <w:tcW w:w="1807" w:type="dxa"/>
            <w:tcBorders>
              <w:top w:val="nil"/>
              <w:left w:val="nil"/>
              <w:right w:val="nil"/>
            </w:tcBorders>
            <w:noWrap/>
            <w:vAlign w:val="bottom"/>
          </w:tcPr>
          <w:p w14:paraId="50B7B9AD" w14:textId="01255D0A"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(26,524)</w:t>
            </w:r>
          </w:p>
        </w:tc>
      </w:tr>
      <w:tr w:rsidR="006E7B55" w:rsidRPr="0004522A" w14:paraId="42420787" w14:textId="77777777" w:rsidTr="006E7B55">
        <w:trPr>
          <w:trHeight w:val="369"/>
        </w:trPr>
        <w:tc>
          <w:tcPr>
            <w:tcW w:w="5940" w:type="dxa"/>
            <w:tcBorders>
              <w:top w:val="nil"/>
              <w:left w:val="nil"/>
              <w:bottom w:val="nil"/>
              <w:right w:val="nil"/>
            </w:tcBorders>
            <w:noWrap/>
            <w:vAlign w:val="bottom"/>
            <w:hideMark/>
          </w:tcPr>
          <w:p w14:paraId="47985C87" w14:textId="21CF901C" w:rsidR="006E7B55" w:rsidRPr="00151F5A" w:rsidRDefault="00C234BE" w:rsidP="006E7B55">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Loss profit</w:t>
            </w:r>
          </w:p>
        </w:tc>
        <w:tc>
          <w:tcPr>
            <w:tcW w:w="2250" w:type="dxa"/>
            <w:tcBorders>
              <w:left w:val="nil"/>
              <w:right w:val="nil"/>
            </w:tcBorders>
            <w:noWrap/>
            <w:vAlign w:val="bottom"/>
          </w:tcPr>
          <w:p w14:paraId="3B22818F" w14:textId="6B294011"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(519)</w:t>
            </w:r>
          </w:p>
        </w:tc>
        <w:tc>
          <w:tcPr>
            <w:tcW w:w="1861" w:type="dxa"/>
            <w:tcBorders>
              <w:left w:val="nil"/>
              <w:bottom w:val="nil"/>
              <w:right w:val="nil"/>
            </w:tcBorders>
            <w:noWrap/>
            <w:vAlign w:val="bottom"/>
          </w:tcPr>
          <w:p w14:paraId="35D10E9C" w14:textId="11797D26"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(200)</w:t>
            </w:r>
          </w:p>
        </w:tc>
        <w:tc>
          <w:tcPr>
            <w:tcW w:w="1890" w:type="dxa"/>
            <w:tcBorders>
              <w:left w:val="nil"/>
              <w:right w:val="nil"/>
            </w:tcBorders>
            <w:noWrap/>
            <w:vAlign w:val="bottom"/>
          </w:tcPr>
          <w:p w14:paraId="302A5156" w14:textId="59AF8379"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(1,733)</w:t>
            </w:r>
          </w:p>
        </w:tc>
        <w:tc>
          <w:tcPr>
            <w:tcW w:w="1807" w:type="dxa"/>
            <w:tcBorders>
              <w:left w:val="nil"/>
              <w:bottom w:val="nil"/>
              <w:right w:val="nil"/>
            </w:tcBorders>
            <w:noWrap/>
            <w:vAlign w:val="bottom"/>
          </w:tcPr>
          <w:p w14:paraId="627F21D6" w14:textId="4A952962" w:rsidR="006E7B55" w:rsidRPr="003234E7" w:rsidRDefault="006E7B55" w:rsidP="006E7B55">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(2,452)</w:t>
            </w:r>
          </w:p>
        </w:tc>
      </w:tr>
      <w:tr w:rsidR="006E7B55" w:rsidRPr="0004522A" w14:paraId="59B76EFE" w14:textId="77777777" w:rsidTr="00B44D75">
        <w:trPr>
          <w:trHeight w:val="351"/>
        </w:trPr>
        <w:tc>
          <w:tcPr>
            <w:tcW w:w="5940" w:type="dxa"/>
            <w:tcBorders>
              <w:top w:val="nil"/>
              <w:left w:val="nil"/>
              <w:bottom w:val="nil"/>
              <w:right w:val="nil"/>
            </w:tcBorders>
            <w:noWrap/>
            <w:vAlign w:val="bottom"/>
          </w:tcPr>
          <w:p w14:paraId="7A279863" w14:textId="77777777" w:rsidR="006E7B55" w:rsidRPr="00151F5A" w:rsidRDefault="006E7B55" w:rsidP="006E7B5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5C0DFFB4"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0179268"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358567B"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2EFA7717" w14:textId="706218DA" w:rsidR="006E7B55" w:rsidRPr="00151F5A" w:rsidRDefault="006E7B55" w:rsidP="006E7B55">
            <w:pPr>
              <w:spacing w:line="280" w:lineRule="exact"/>
              <w:ind w:left="-29" w:right="-29"/>
              <w:jc w:val="right"/>
              <w:rPr>
                <w:rFonts w:asciiTheme="majorBidi" w:hAnsiTheme="majorBidi" w:cstheme="majorBidi"/>
                <w:sz w:val="28"/>
                <w:szCs w:val="28"/>
                <w:lang w:val="en-US"/>
              </w:rPr>
            </w:pPr>
            <w:r>
              <w:rPr>
                <w:rFonts w:ascii="AngsanaUPC" w:hAnsi="AngsanaUPC" w:cs="AngsanaUPC"/>
                <w:sz w:val="28"/>
                <w:szCs w:val="28"/>
                <w:lang w:val="en-US"/>
              </w:rPr>
              <w:t>4,112</w:t>
            </w:r>
          </w:p>
        </w:tc>
      </w:tr>
      <w:tr w:rsidR="006E7B55" w:rsidRPr="0004522A" w14:paraId="4AC42F1A" w14:textId="77777777" w:rsidTr="00B44D75">
        <w:trPr>
          <w:trHeight w:val="369"/>
        </w:trPr>
        <w:tc>
          <w:tcPr>
            <w:tcW w:w="5940" w:type="dxa"/>
            <w:tcBorders>
              <w:top w:val="nil"/>
              <w:left w:val="nil"/>
              <w:bottom w:val="nil"/>
              <w:right w:val="nil"/>
            </w:tcBorders>
            <w:noWrap/>
            <w:vAlign w:val="bottom"/>
          </w:tcPr>
          <w:p w14:paraId="149D2E5F" w14:textId="45CEBF28" w:rsidR="006E7B55" w:rsidRPr="009C4A43" w:rsidRDefault="006E7B55" w:rsidP="006E7B55">
            <w:pPr>
              <w:spacing w:line="280" w:lineRule="exact"/>
              <w:ind w:hanging="108"/>
              <w:rPr>
                <w:rFonts w:asciiTheme="majorBidi" w:eastAsia="Times New Roman" w:hAnsiTheme="majorBidi"/>
                <w:sz w:val="28"/>
                <w:szCs w:val="28"/>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6D08AAEE"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0092640D"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B14F64E"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3E39CEED" w14:textId="50372FCE" w:rsidR="006E7B55" w:rsidRDefault="006E7B55" w:rsidP="006E7B55">
            <w:pPr>
              <w:spacing w:line="280" w:lineRule="exact"/>
              <w:ind w:left="-29" w:right="-29"/>
              <w:jc w:val="right"/>
              <w:rPr>
                <w:rFonts w:ascii="Angsana New" w:hAnsi="Angsana New"/>
                <w:sz w:val="28"/>
                <w:szCs w:val="28"/>
                <w:lang w:val="en-US"/>
              </w:rPr>
            </w:pPr>
            <w:r>
              <w:rPr>
                <w:rFonts w:ascii="AngsanaUPC" w:hAnsi="AngsanaUPC" w:cs="AngsanaUPC"/>
                <w:sz w:val="28"/>
                <w:szCs w:val="28"/>
                <w:lang w:val="en-US"/>
              </w:rPr>
              <w:t>(1,052)</w:t>
            </w:r>
          </w:p>
        </w:tc>
      </w:tr>
      <w:tr w:rsidR="006E7B55" w:rsidRPr="0004522A" w14:paraId="4A551C54" w14:textId="77777777" w:rsidTr="00B44D75">
        <w:trPr>
          <w:trHeight w:val="351"/>
        </w:trPr>
        <w:tc>
          <w:tcPr>
            <w:tcW w:w="5940" w:type="dxa"/>
            <w:tcBorders>
              <w:top w:val="nil"/>
              <w:left w:val="nil"/>
              <w:bottom w:val="nil"/>
              <w:right w:val="nil"/>
            </w:tcBorders>
            <w:noWrap/>
            <w:vAlign w:val="bottom"/>
            <w:hideMark/>
          </w:tcPr>
          <w:p w14:paraId="4F7D8349" w14:textId="77777777" w:rsidR="006E7B55" w:rsidRPr="00151F5A" w:rsidRDefault="006E7B55" w:rsidP="006E7B5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1D22675B"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cs/>
                <w:lang w:val="en-US"/>
              </w:rPr>
            </w:pPr>
          </w:p>
        </w:tc>
        <w:tc>
          <w:tcPr>
            <w:tcW w:w="1861" w:type="dxa"/>
            <w:tcBorders>
              <w:top w:val="nil"/>
              <w:left w:val="nil"/>
              <w:bottom w:val="nil"/>
              <w:right w:val="nil"/>
            </w:tcBorders>
            <w:noWrap/>
            <w:vAlign w:val="bottom"/>
          </w:tcPr>
          <w:p w14:paraId="4BE3CDBF"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D59015C"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A96129E" w14:textId="41E97750" w:rsidR="006E7B55" w:rsidRPr="00151F5A" w:rsidRDefault="006E7B55" w:rsidP="006E7B55">
            <w:pP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(23,263)</w:t>
            </w:r>
          </w:p>
        </w:tc>
      </w:tr>
      <w:tr w:rsidR="006E7B55" w:rsidRPr="009E6378" w14:paraId="44D35E10" w14:textId="77777777" w:rsidTr="00B44D75">
        <w:trPr>
          <w:trHeight w:val="369"/>
        </w:trPr>
        <w:tc>
          <w:tcPr>
            <w:tcW w:w="5940" w:type="dxa"/>
            <w:tcBorders>
              <w:top w:val="nil"/>
              <w:left w:val="nil"/>
              <w:bottom w:val="nil"/>
              <w:right w:val="nil"/>
            </w:tcBorders>
            <w:noWrap/>
            <w:vAlign w:val="bottom"/>
          </w:tcPr>
          <w:p w14:paraId="3E2C8FB1" w14:textId="77777777" w:rsidR="006E7B55" w:rsidRPr="00151F5A" w:rsidRDefault="006E7B55" w:rsidP="006E7B55">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4E915696" w14:textId="77777777" w:rsidR="006E7B55" w:rsidRPr="00847FEF"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8B397CD" w14:textId="77777777" w:rsidR="006E7B55" w:rsidRPr="00151F5A" w:rsidRDefault="006E7B55" w:rsidP="006E7B5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CD36F1C" w14:textId="77777777" w:rsidR="006E7B55" w:rsidRPr="00151F5A" w:rsidRDefault="006E7B55" w:rsidP="006E7B55">
            <w:pPr>
              <w:spacing w:line="280" w:lineRule="exact"/>
              <w:ind w:left="-29" w:right="-29"/>
              <w:jc w:val="right"/>
              <w:rPr>
                <w:rFonts w:asciiTheme="majorBidi" w:hAnsiTheme="majorBidi" w:cstheme="majorBidi"/>
                <w:sz w:val="28"/>
                <w:szCs w:val="28"/>
                <w:cs/>
                <w:lang w:val="en-US"/>
              </w:rPr>
            </w:pPr>
          </w:p>
        </w:tc>
        <w:tc>
          <w:tcPr>
            <w:tcW w:w="1807" w:type="dxa"/>
            <w:vAlign w:val="bottom"/>
          </w:tcPr>
          <w:p w14:paraId="365A64A2" w14:textId="08312775" w:rsidR="006E7B55" w:rsidRPr="00162A5F" w:rsidRDefault="006E7B55" w:rsidP="006E7B55">
            <w:pPr>
              <w:spacing w:line="280" w:lineRule="exact"/>
              <w:ind w:left="-29" w:right="-29"/>
              <w:jc w:val="right"/>
              <w:rPr>
                <w:rFonts w:cs="Helvetica"/>
                <w:cs/>
              </w:rPr>
            </w:pPr>
            <w:r>
              <w:rPr>
                <w:rFonts w:ascii="AngsanaUPC" w:hAnsi="AngsanaUPC" w:cs="AngsanaUPC"/>
                <w:sz w:val="28"/>
                <w:szCs w:val="28"/>
                <w:lang w:val="en-US"/>
              </w:rPr>
              <w:t>(15)</w:t>
            </w:r>
          </w:p>
        </w:tc>
      </w:tr>
      <w:tr w:rsidR="0054794E" w:rsidRPr="009D30A4" w14:paraId="1E5928DA" w14:textId="77777777" w:rsidTr="00B44D75">
        <w:trPr>
          <w:trHeight w:val="351"/>
        </w:trPr>
        <w:tc>
          <w:tcPr>
            <w:tcW w:w="5940" w:type="dxa"/>
            <w:tcBorders>
              <w:top w:val="nil"/>
              <w:left w:val="nil"/>
              <w:bottom w:val="nil"/>
              <w:right w:val="nil"/>
            </w:tcBorders>
            <w:noWrap/>
            <w:vAlign w:val="bottom"/>
          </w:tcPr>
          <w:p w14:paraId="7BCC6307" w14:textId="77777777" w:rsidR="0054794E" w:rsidRPr="00151F5A" w:rsidRDefault="0054794E" w:rsidP="0054794E">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6AFFEDDD"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77552DE5"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9CE98B7"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5C554F6" w14:textId="449EB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r w:rsidRPr="00FA5E48">
              <w:rPr>
                <w:rFonts w:ascii="AngsanaUPC" w:eastAsia="Times New Roman" w:hAnsi="AngsanaUPC" w:cs="AngsanaUPC"/>
                <w:sz w:val="28"/>
                <w:szCs w:val="28"/>
                <w:lang w:val="en-US"/>
              </w:rPr>
              <w:t>(42,456)</w:t>
            </w:r>
          </w:p>
        </w:tc>
      </w:tr>
      <w:tr w:rsidR="0054794E" w:rsidRPr="0004522A" w14:paraId="5651FAA7" w14:textId="77777777" w:rsidTr="00B44D75">
        <w:trPr>
          <w:trHeight w:val="369"/>
        </w:trPr>
        <w:tc>
          <w:tcPr>
            <w:tcW w:w="5940" w:type="dxa"/>
            <w:tcBorders>
              <w:top w:val="nil"/>
              <w:left w:val="nil"/>
              <w:bottom w:val="nil"/>
              <w:right w:val="nil"/>
            </w:tcBorders>
            <w:noWrap/>
            <w:vAlign w:val="bottom"/>
            <w:hideMark/>
          </w:tcPr>
          <w:p w14:paraId="5D80F19C" w14:textId="77777777" w:rsidR="0054794E" w:rsidRPr="00151F5A" w:rsidRDefault="0054794E" w:rsidP="0054794E">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36C1D347"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4D309F5"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F31DA90"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669AA8FE" w14:textId="182FFA00" w:rsidR="0054794E" w:rsidRPr="00151F5A" w:rsidRDefault="0054794E" w:rsidP="0054794E">
            <w:pPr>
              <w:spacing w:line="280" w:lineRule="exact"/>
              <w:ind w:left="-29" w:right="-29"/>
              <w:jc w:val="right"/>
              <w:rPr>
                <w:rFonts w:asciiTheme="majorBidi" w:eastAsia="Times New Roman" w:hAnsiTheme="majorBidi" w:cstheme="majorBidi"/>
                <w:sz w:val="28"/>
                <w:szCs w:val="28"/>
                <w:cs/>
                <w:lang w:val="en-US"/>
              </w:rPr>
            </w:pPr>
            <w:r>
              <w:rPr>
                <w:rFonts w:ascii="AngsanaUPC" w:eastAsia="Times New Roman" w:hAnsi="AngsanaUPC" w:cs="AngsanaUPC"/>
                <w:sz w:val="28"/>
                <w:szCs w:val="28"/>
                <w:lang w:val="en-US"/>
              </w:rPr>
              <w:t>-</w:t>
            </w:r>
          </w:p>
        </w:tc>
      </w:tr>
      <w:tr w:rsidR="0054794E" w:rsidRPr="0004522A" w14:paraId="3F698257" w14:textId="77777777" w:rsidTr="00B44D75">
        <w:trPr>
          <w:trHeight w:val="351"/>
        </w:trPr>
        <w:tc>
          <w:tcPr>
            <w:tcW w:w="5940" w:type="dxa"/>
            <w:tcBorders>
              <w:top w:val="nil"/>
              <w:left w:val="nil"/>
              <w:bottom w:val="nil"/>
              <w:right w:val="nil"/>
            </w:tcBorders>
            <w:shd w:val="clear" w:color="000000" w:fill="FFFFFF"/>
            <w:noWrap/>
            <w:vAlign w:val="bottom"/>
            <w:hideMark/>
          </w:tcPr>
          <w:p w14:paraId="2209C577" w14:textId="0730AD00" w:rsidR="0054794E" w:rsidRPr="00151F5A" w:rsidRDefault="0054794E" w:rsidP="0054794E">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 xml:space="preserve">Loss for the </w:t>
            </w:r>
            <w:r w:rsidRPr="00E103DC">
              <w:rPr>
                <w:rFonts w:asciiTheme="majorBidi" w:eastAsia="Times New Roman" w:hAnsiTheme="majorBidi" w:cstheme="majorBidi"/>
                <w:b/>
                <w:bCs/>
                <w:sz w:val="28"/>
                <w:szCs w:val="28"/>
                <w:lang w:val="en-US"/>
              </w:rPr>
              <w:t>period</w:t>
            </w:r>
          </w:p>
        </w:tc>
        <w:tc>
          <w:tcPr>
            <w:tcW w:w="2250" w:type="dxa"/>
            <w:tcBorders>
              <w:top w:val="nil"/>
              <w:left w:val="nil"/>
              <w:bottom w:val="nil"/>
              <w:right w:val="nil"/>
            </w:tcBorders>
            <w:vAlign w:val="bottom"/>
          </w:tcPr>
          <w:p w14:paraId="6BE9362D"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6CD05548"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F648B98" w14:textId="77777777" w:rsidR="0054794E" w:rsidRPr="00151F5A" w:rsidRDefault="0054794E" w:rsidP="0054794E">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1F4BF101" w14:textId="42FB2EEE" w:rsidR="0054794E" w:rsidRPr="00151F5A" w:rsidRDefault="0054794E" w:rsidP="0054794E">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FA5E48">
              <w:rPr>
                <w:rFonts w:ascii="AngsanaUPC" w:eastAsia="Times New Roman" w:hAnsi="AngsanaUPC" w:cs="AngsanaUPC"/>
                <w:sz w:val="28"/>
                <w:szCs w:val="28"/>
                <w:lang w:val="en-US"/>
              </w:rPr>
              <w:t>(65,126)</w:t>
            </w:r>
          </w:p>
        </w:tc>
      </w:tr>
    </w:tbl>
    <w:p w14:paraId="7AE71233" w14:textId="77777777" w:rsidR="004212C1" w:rsidRDefault="004212C1">
      <w:pPr>
        <w:spacing w:after="160" w:line="259" w:lineRule="auto"/>
        <w:rPr>
          <w:rFonts w:ascii="Angsana New" w:hAnsi="Angsana New"/>
          <w:b/>
          <w:bCs/>
          <w:sz w:val="28"/>
          <w:szCs w:val="28"/>
          <w:highlight w:val="green"/>
          <w:lang w:val="en-US"/>
        </w:rPr>
      </w:pPr>
    </w:p>
    <w:p w14:paraId="06B1F961" w14:textId="77777777"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0DBBC344" w14:textId="77777777" w:rsidTr="00561926">
        <w:trPr>
          <w:trHeight w:val="170"/>
        </w:trPr>
        <w:tc>
          <w:tcPr>
            <w:tcW w:w="5940" w:type="dxa"/>
            <w:tcBorders>
              <w:top w:val="nil"/>
              <w:left w:val="nil"/>
              <w:bottom w:val="nil"/>
              <w:right w:val="nil"/>
            </w:tcBorders>
            <w:shd w:val="clear" w:color="000000" w:fill="FFFFFF"/>
            <w:noWrap/>
            <w:vAlign w:val="bottom"/>
            <w:hideMark/>
          </w:tcPr>
          <w:p w14:paraId="57F976C5"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84E450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4212C1" w:rsidRPr="00214924" w14:paraId="37FF1864" w14:textId="77777777" w:rsidTr="00561926">
        <w:trPr>
          <w:trHeight w:val="170"/>
        </w:trPr>
        <w:tc>
          <w:tcPr>
            <w:tcW w:w="5940" w:type="dxa"/>
            <w:tcBorders>
              <w:top w:val="nil"/>
              <w:left w:val="nil"/>
              <w:bottom w:val="nil"/>
              <w:right w:val="nil"/>
            </w:tcBorders>
            <w:shd w:val="clear" w:color="000000" w:fill="FFFFFF"/>
            <w:noWrap/>
            <w:vAlign w:val="bottom"/>
          </w:tcPr>
          <w:p w14:paraId="773EBC60"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3CCDA350"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092241" w14:paraId="4825D580" w14:textId="77777777" w:rsidTr="00561926">
        <w:trPr>
          <w:trHeight w:val="170"/>
        </w:trPr>
        <w:tc>
          <w:tcPr>
            <w:tcW w:w="5940" w:type="dxa"/>
            <w:tcBorders>
              <w:top w:val="nil"/>
              <w:left w:val="nil"/>
              <w:bottom w:val="nil"/>
              <w:right w:val="nil"/>
            </w:tcBorders>
            <w:shd w:val="clear" w:color="000000" w:fill="FFFFFF"/>
            <w:noWrap/>
            <w:vAlign w:val="bottom"/>
            <w:hideMark/>
          </w:tcPr>
          <w:p w14:paraId="5057967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4B34EAF0" w14:textId="7E621EA3"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w:t>
            </w:r>
            <w:r w:rsidR="00972BDC">
              <w:rPr>
                <w:rFonts w:asciiTheme="majorBidi" w:eastAsia="Times New Roman" w:hAnsiTheme="majorBidi" w:cstheme="majorBidi"/>
                <w:sz w:val="28"/>
                <w:szCs w:val="28"/>
                <w:lang w:val="en-US"/>
              </w:rPr>
              <w:t xml:space="preserve">the </w:t>
            </w:r>
            <w:r w:rsidR="00972BDC" w:rsidRPr="00972BDC">
              <w:rPr>
                <w:rFonts w:asciiTheme="majorBidi" w:eastAsia="Times New Roman" w:hAnsiTheme="majorBidi" w:cstheme="majorBidi"/>
                <w:sz w:val="28"/>
                <w:szCs w:val="28"/>
                <w:lang w:val="en-US"/>
              </w:rPr>
              <w:t xml:space="preserve">three-month period ended </w:t>
            </w:r>
            <w:r w:rsidR="004C165E">
              <w:rPr>
                <w:rFonts w:asciiTheme="majorBidi" w:hAnsiTheme="majorBidi"/>
                <w:sz w:val="28"/>
                <w:szCs w:val="28"/>
                <w:lang w:val="en-US"/>
              </w:rPr>
              <w:t>June</w:t>
            </w:r>
            <w:r>
              <w:rPr>
                <w:rFonts w:ascii="Angsana New" w:hAnsi="Angsana New"/>
                <w:sz w:val="28"/>
                <w:szCs w:val="28"/>
                <w:lang w:val="en-US"/>
              </w:rPr>
              <w:t xml:space="preserve"> 3</w:t>
            </w:r>
            <w:r w:rsidR="004C165E">
              <w:rPr>
                <w:rFonts w:ascii="Angsana New" w:hAnsi="Angsana New"/>
                <w:sz w:val="28"/>
                <w:szCs w:val="28"/>
                <w:lang w:val="en-US"/>
              </w:rPr>
              <w:t>0</w:t>
            </w:r>
            <w:r>
              <w:rPr>
                <w:rFonts w:ascii="Angsana New" w:hAnsi="Angsana New"/>
                <w:sz w:val="28"/>
                <w:szCs w:val="28"/>
                <w:lang w:val="en-US"/>
              </w:rPr>
              <w:t>, 202</w:t>
            </w:r>
            <w:r w:rsidR="00564B6F">
              <w:rPr>
                <w:rFonts w:ascii="Angsana New" w:hAnsi="Angsana New"/>
                <w:sz w:val="28"/>
                <w:szCs w:val="28"/>
                <w:lang w:val="en-US"/>
              </w:rPr>
              <w:t>5</w:t>
            </w:r>
          </w:p>
        </w:tc>
      </w:tr>
      <w:tr w:rsidR="004212C1" w:rsidRPr="00BC49BE" w14:paraId="29B02960" w14:textId="77777777" w:rsidTr="00561926">
        <w:trPr>
          <w:trHeight w:val="170"/>
        </w:trPr>
        <w:tc>
          <w:tcPr>
            <w:tcW w:w="5940" w:type="dxa"/>
            <w:tcBorders>
              <w:top w:val="nil"/>
              <w:left w:val="nil"/>
              <w:bottom w:val="nil"/>
              <w:right w:val="nil"/>
            </w:tcBorders>
            <w:shd w:val="clear" w:color="000000" w:fill="FFFFFF"/>
            <w:noWrap/>
            <w:vAlign w:val="bottom"/>
            <w:hideMark/>
          </w:tcPr>
          <w:p w14:paraId="6E7C60F2"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34A00EC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7B632993"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263EEB5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56D6EA54"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0DE8792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2A7D72F7"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D465F5" w:rsidRPr="0004522A" w14:paraId="3D603E43" w14:textId="77777777" w:rsidTr="006505DE">
        <w:trPr>
          <w:trHeight w:val="333"/>
        </w:trPr>
        <w:tc>
          <w:tcPr>
            <w:tcW w:w="5940" w:type="dxa"/>
            <w:tcBorders>
              <w:top w:val="nil"/>
              <w:left w:val="nil"/>
              <w:bottom w:val="nil"/>
              <w:right w:val="nil"/>
            </w:tcBorders>
            <w:noWrap/>
            <w:vAlign w:val="bottom"/>
            <w:hideMark/>
          </w:tcPr>
          <w:p w14:paraId="663011D4"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5D28D691" w14:textId="4731A282" w:rsidR="00D465F5" w:rsidRPr="00151F5A" w:rsidRDefault="00D465F5" w:rsidP="00D465F5">
            <w:pPr>
              <w:spacing w:line="280" w:lineRule="exact"/>
              <w:ind w:left="-29" w:right="-29"/>
              <w:jc w:val="right"/>
              <w:rPr>
                <w:rFonts w:asciiTheme="majorBidi" w:hAnsiTheme="majorBidi" w:cstheme="majorBidi"/>
                <w:sz w:val="28"/>
                <w:szCs w:val="28"/>
                <w:lang w:val="en-US"/>
              </w:rPr>
            </w:pPr>
            <w:r w:rsidRPr="00051BF2">
              <w:rPr>
                <w:rFonts w:ascii="AngsanaUPC" w:hAnsi="AngsanaUPC" w:cs="AngsanaUPC"/>
                <w:sz w:val="28"/>
                <w:szCs w:val="28"/>
                <w:lang w:val="en-US"/>
              </w:rPr>
              <w:t>42,879</w:t>
            </w:r>
          </w:p>
        </w:tc>
        <w:tc>
          <w:tcPr>
            <w:tcW w:w="1861" w:type="dxa"/>
            <w:tcBorders>
              <w:top w:val="nil"/>
              <w:left w:val="nil"/>
              <w:bottom w:val="nil"/>
              <w:right w:val="nil"/>
            </w:tcBorders>
            <w:noWrap/>
            <w:vAlign w:val="bottom"/>
          </w:tcPr>
          <w:p w14:paraId="02BC6FBE" w14:textId="28FEC7DF"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5,951</w:t>
            </w:r>
          </w:p>
        </w:tc>
        <w:tc>
          <w:tcPr>
            <w:tcW w:w="1890" w:type="dxa"/>
            <w:tcBorders>
              <w:top w:val="nil"/>
              <w:left w:val="nil"/>
              <w:bottom w:val="nil"/>
              <w:right w:val="nil"/>
            </w:tcBorders>
            <w:noWrap/>
            <w:vAlign w:val="bottom"/>
          </w:tcPr>
          <w:p w14:paraId="12177131" w14:textId="15EAAAD8"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7,323</w:t>
            </w:r>
          </w:p>
        </w:tc>
        <w:tc>
          <w:tcPr>
            <w:tcW w:w="1807" w:type="dxa"/>
            <w:tcBorders>
              <w:top w:val="nil"/>
              <w:left w:val="nil"/>
              <w:bottom w:val="nil"/>
              <w:right w:val="nil"/>
            </w:tcBorders>
            <w:noWrap/>
            <w:vAlign w:val="bottom"/>
          </w:tcPr>
          <w:p w14:paraId="285E1BE1" w14:textId="75AF7E65" w:rsidR="00D465F5" w:rsidRPr="00151F5A" w:rsidRDefault="00D465F5" w:rsidP="00D465F5">
            <w:pPr>
              <w:spacing w:line="280" w:lineRule="exact"/>
              <w:ind w:left="-29" w:right="-29"/>
              <w:jc w:val="right"/>
              <w:rPr>
                <w:rFonts w:asciiTheme="majorBidi" w:hAnsiTheme="majorBidi" w:cstheme="majorBidi"/>
                <w:sz w:val="28"/>
                <w:szCs w:val="28"/>
                <w:lang w:val="en-US"/>
              </w:rPr>
            </w:pPr>
            <w:r w:rsidRPr="00051BF2">
              <w:rPr>
                <w:rFonts w:ascii="AngsanaUPC" w:hAnsi="AngsanaUPC" w:cs="AngsanaUPC"/>
                <w:sz w:val="28"/>
                <w:szCs w:val="28"/>
                <w:lang w:val="en-US"/>
              </w:rPr>
              <w:t>56,153</w:t>
            </w:r>
          </w:p>
        </w:tc>
      </w:tr>
      <w:tr w:rsidR="00D465F5" w:rsidRPr="00120B5E" w14:paraId="627BCFD4" w14:textId="77777777" w:rsidTr="006505DE">
        <w:trPr>
          <w:trHeight w:val="351"/>
        </w:trPr>
        <w:tc>
          <w:tcPr>
            <w:tcW w:w="5940" w:type="dxa"/>
            <w:tcBorders>
              <w:top w:val="nil"/>
              <w:left w:val="nil"/>
              <w:bottom w:val="nil"/>
              <w:right w:val="nil"/>
            </w:tcBorders>
            <w:noWrap/>
            <w:vAlign w:val="bottom"/>
            <w:hideMark/>
          </w:tcPr>
          <w:p w14:paraId="30415AAC"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56403327" w14:textId="17580C91"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(30,965)</w:t>
            </w:r>
          </w:p>
        </w:tc>
        <w:tc>
          <w:tcPr>
            <w:tcW w:w="1861" w:type="dxa"/>
            <w:tcBorders>
              <w:top w:val="nil"/>
              <w:left w:val="nil"/>
              <w:right w:val="nil"/>
            </w:tcBorders>
            <w:noWrap/>
            <w:vAlign w:val="bottom"/>
          </w:tcPr>
          <w:p w14:paraId="77F7419F" w14:textId="5C78A53E"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w:t>
            </w:r>
            <w:r>
              <w:rPr>
                <w:rFonts w:ascii="AngsanaUPC" w:hAnsi="AngsanaUPC" w:cs="AngsanaUPC"/>
                <w:sz w:val="28"/>
                <w:szCs w:val="28"/>
                <w:lang w:val="en-US"/>
              </w:rPr>
              <w:t>58,042</w:t>
            </w:r>
            <w:r w:rsidRPr="00051BF2">
              <w:rPr>
                <w:rFonts w:ascii="AngsanaUPC" w:hAnsi="AngsanaUPC" w:cs="AngsanaUPC"/>
                <w:sz w:val="28"/>
                <w:szCs w:val="28"/>
                <w:lang w:val="en-US"/>
              </w:rPr>
              <w:t>)</w:t>
            </w:r>
          </w:p>
        </w:tc>
        <w:tc>
          <w:tcPr>
            <w:tcW w:w="1890" w:type="dxa"/>
            <w:tcBorders>
              <w:top w:val="nil"/>
              <w:left w:val="nil"/>
              <w:right w:val="nil"/>
            </w:tcBorders>
            <w:noWrap/>
            <w:vAlign w:val="bottom"/>
          </w:tcPr>
          <w:p w14:paraId="639D6486" w14:textId="05F6A0B5"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(9,120)</w:t>
            </w:r>
          </w:p>
        </w:tc>
        <w:tc>
          <w:tcPr>
            <w:tcW w:w="1807" w:type="dxa"/>
            <w:tcBorders>
              <w:top w:val="nil"/>
              <w:left w:val="nil"/>
              <w:right w:val="nil"/>
            </w:tcBorders>
            <w:noWrap/>
            <w:vAlign w:val="bottom"/>
          </w:tcPr>
          <w:p w14:paraId="28265AF2" w14:textId="045B1358"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w:t>
            </w:r>
            <w:r>
              <w:rPr>
                <w:rFonts w:ascii="AngsanaUPC" w:hAnsi="AngsanaUPC" w:cs="AngsanaUPC"/>
                <w:sz w:val="28"/>
                <w:szCs w:val="28"/>
                <w:lang w:val="en-US"/>
              </w:rPr>
              <w:t>98,127</w:t>
            </w:r>
            <w:r w:rsidRPr="00051BF2">
              <w:rPr>
                <w:rFonts w:ascii="AngsanaUPC" w:hAnsi="AngsanaUPC" w:cs="AngsanaUPC"/>
                <w:sz w:val="28"/>
                <w:szCs w:val="28"/>
                <w:lang w:val="en-US"/>
              </w:rPr>
              <w:t>)</w:t>
            </w:r>
          </w:p>
        </w:tc>
      </w:tr>
      <w:tr w:rsidR="00D465F5" w:rsidRPr="0004522A" w14:paraId="1910E240" w14:textId="77777777" w:rsidTr="00562E11">
        <w:trPr>
          <w:trHeight w:val="369"/>
        </w:trPr>
        <w:tc>
          <w:tcPr>
            <w:tcW w:w="5940" w:type="dxa"/>
            <w:tcBorders>
              <w:top w:val="nil"/>
              <w:left w:val="nil"/>
              <w:bottom w:val="nil"/>
              <w:right w:val="nil"/>
            </w:tcBorders>
            <w:noWrap/>
            <w:vAlign w:val="bottom"/>
            <w:hideMark/>
          </w:tcPr>
          <w:p w14:paraId="42E0D0A8" w14:textId="54D3A9DB" w:rsidR="00D465F5" w:rsidRPr="00151F5A" w:rsidRDefault="00D465F5" w:rsidP="00D465F5">
            <w:pPr>
              <w:spacing w:line="280" w:lineRule="exact"/>
              <w:ind w:hanging="108"/>
              <w:rPr>
                <w:rFonts w:asciiTheme="majorBidi" w:eastAsia="Times New Roman" w:hAnsiTheme="majorBidi" w:cstheme="majorBidi"/>
                <w:b/>
                <w:bCs/>
                <w:sz w:val="28"/>
                <w:szCs w:val="28"/>
                <w:lang w:val="en-US"/>
              </w:rPr>
            </w:pPr>
            <w:r w:rsidRPr="004B0A4C">
              <w:rPr>
                <w:rFonts w:asciiTheme="majorBidi" w:eastAsia="Times New Roman" w:hAnsiTheme="majorBidi" w:cstheme="majorBidi"/>
                <w:b/>
                <w:bCs/>
                <w:sz w:val="28"/>
                <w:szCs w:val="28"/>
                <w:lang w:val="en-US"/>
              </w:rPr>
              <w:t xml:space="preserve">Gross </w:t>
            </w:r>
            <w:r>
              <w:rPr>
                <w:rFonts w:asciiTheme="majorBidi" w:eastAsia="Times New Roman" w:hAnsiTheme="majorBidi" w:cstheme="majorBidi"/>
                <w:b/>
                <w:bCs/>
                <w:sz w:val="28"/>
                <w:szCs w:val="28"/>
                <w:lang w:val="en-US"/>
              </w:rPr>
              <w:t>(</w:t>
            </w:r>
            <w:r w:rsidRPr="004B0A4C">
              <w:rPr>
                <w:rFonts w:asciiTheme="majorBidi" w:eastAsia="Times New Roman" w:hAnsiTheme="majorBidi" w:cstheme="majorBidi"/>
                <w:b/>
                <w:bCs/>
                <w:sz w:val="28"/>
                <w:szCs w:val="28"/>
                <w:lang w:val="en-US"/>
              </w:rPr>
              <w:t>loss</w:t>
            </w:r>
            <w:r>
              <w:rPr>
                <w:rFonts w:asciiTheme="majorBidi" w:eastAsia="Times New Roman" w:hAnsiTheme="majorBidi" w:cstheme="majorBidi"/>
                <w:b/>
                <w:bCs/>
                <w:sz w:val="28"/>
                <w:szCs w:val="28"/>
                <w:lang w:val="en-US"/>
              </w:rPr>
              <w:t>) profit</w:t>
            </w:r>
          </w:p>
        </w:tc>
        <w:tc>
          <w:tcPr>
            <w:tcW w:w="2250" w:type="dxa"/>
            <w:tcBorders>
              <w:left w:val="nil"/>
              <w:right w:val="nil"/>
            </w:tcBorders>
            <w:noWrap/>
            <w:vAlign w:val="bottom"/>
          </w:tcPr>
          <w:p w14:paraId="45B1924D" w14:textId="1EE03EB0" w:rsidR="00D465F5" w:rsidRPr="00151F5A" w:rsidRDefault="00D465F5" w:rsidP="00D465F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11,914</w:t>
            </w:r>
          </w:p>
        </w:tc>
        <w:tc>
          <w:tcPr>
            <w:tcW w:w="1861" w:type="dxa"/>
            <w:tcBorders>
              <w:left w:val="nil"/>
              <w:bottom w:val="nil"/>
              <w:right w:val="nil"/>
            </w:tcBorders>
            <w:noWrap/>
            <w:vAlign w:val="center"/>
          </w:tcPr>
          <w:p w14:paraId="48466292" w14:textId="528CEDF7" w:rsidR="00D465F5" w:rsidRPr="00151F5A" w:rsidRDefault="00D465F5" w:rsidP="00D465F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w:t>
            </w:r>
            <w:r>
              <w:rPr>
                <w:rFonts w:ascii="AngsanaUPC" w:hAnsi="AngsanaUPC" w:cs="AngsanaUPC"/>
                <w:sz w:val="28"/>
                <w:szCs w:val="28"/>
                <w:lang w:val="en-US"/>
              </w:rPr>
              <w:t>52,091</w:t>
            </w:r>
            <w:r w:rsidRPr="00051BF2">
              <w:rPr>
                <w:rFonts w:ascii="AngsanaUPC" w:hAnsi="AngsanaUPC" w:cs="AngsanaUPC"/>
                <w:sz w:val="28"/>
                <w:szCs w:val="28"/>
                <w:lang w:val="en-US"/>
              </w:rPr>
              <w:t>)</w:t>
            </w:r>
          </w:p>
        </w:tc>
        <w:tc>
          <w:tcPr>
            <w:tcW w:w="1890" w:type="dxa"/>
            <w:tcBorders>
              <w:left w:val="nil"/>
              <w:right w:val="nil"/>
            </w:tcBorders>
            <w:noWrap/>
            <w:vAlign w:val="bottom"/>
          </w:tcPr>
          <w:p w14:paraId="4F4069A2" w14:textId="1176732C" w:rsidR="00D465F5" w:rsidRPr="00151F5A" w:rsidRDefault="00D465F5" w:rsidP="00D465F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(1,797)</w:t>
            </w:r>
          </w:p>
        </w:tc>
        <w:tc>
          <w:tcPr>
            <w:tcW w:w="1807" w:type="dxa"/>
            <w:tcBorders>
              <w:left w:val="nil"/>
              <w:bottom w:val="nil"/>
              <w:right w:val="nil"/>
            </w:tcBorders>
            <w:noWrap/>
            <w:vAlign w:val="bottom"/>
          </w:tcPr>
          <w:p w14:paraId="75214995" w14:textId="44552899" w:rsidR="00D465F5" w:rsidRPr="00151F5A" w:rsidRDefault="00D465F5" w:rsidP="00D465F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w:t>
            </w:r>
            <w:r>
              <w:rPr>
                <w:rFonts w:ascii="AngsanaUPC" w:hAnsi="AngsanaUPC" w:cs="AngsanaUPC"/>
                <w:sz w:val="28"/>
                <w:szCs w:val="28"/>
                <w:lang w:val="en-US"/>
              </w:rPr>
              <w:t>41,974</w:t>
            </w:r>
            <w:r w:rsidRPr="00051BF2">
              <w:rPr>
                <w:rFonts w:ascii="AngsanaUPC" w:hAnsi="AngsanaUPC" w:cs="AngsanaUPC"/>
                <w:sz w:val="28"/>
                <w:szCs w:val="28"/>
                <w:lang w:val="en-US"/>
              </w:rPr>
              <w:t>)</w:t>
            </w:r>
          </w:p>
        </w:tc>
      </w:tr>
      <w:tr w:rsidR="00D465F5" w:rsidRPr="0004522A" w14:paraId="3BA829BD" w14:textId="77777777" w:rsidTr="006505DE">
        <w:trPr>
          <w:trHeight w:val="351"/>
        </w:trPr>
        <w:tc>
          <w:tcPr>
            <w:tcW w:w="5940" w:type="dxa"/>
            <w:tcBorders>
              <w:top w:val="nil"/>
              <w:left w:val="nil"/>
              <w:bottom w:val="nil"/>
              <w:right w:val="nil"/>
            </w:tcBorders>
            <w:noWrap/>
            <w:vAlign w:val="bottom"/>
          </w:tcPr>
          <w:p w14:paraId="37C47450" w14:textId="77777777" w:rsidR="00D465F5" w:rsidRPr="00151F5A" w:rsidRDefault="00D465F5" w:rsidP="00D465F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06AEEA5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F60FE2B"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703AD6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3205D4C" w14:textId="26357AF3" w:rsidR="00D465F5" w:rsidRPr="00151F5A" w:rsidRDefault="00D465F5" w:rsidP="00D465F5">
            <w:pPr>
              <w:spacing w:line="280" w:lineRule="exact"/>
              <w:ind w:left="-29" w:right="-29"/>
              <w:jc w:val="right"/>
              <w:rPr>
                <w:rFonts w:asciiTheme="majorBidi" w:hAnsiTheme="majorBidi" w:cstheme="majorBidi"/>
                <w:sz w:val="28"/>
                <w:szCs w:val="28"/>
                <w:lang w:val="en-US"/>
              </w:rPr>
            </w:pPr>
            <w:r w:rsidRPr="00051BF2">
              <w:rPr>
                <w:rFonts w:ascii="AngsanaUPC" w:hAnsi="AngsanaUPC" w:cs="AngsanaUPC"/>
                <w:sz w:val="28"/>
                <w:szCs w:val="28"/>
                <w:lang w:val="en-US"/>
              </w:rPr>
              <w:t>2,600</w:t>
            </w:r>
          </w:p>
        </w:tc>
      </w:tr>
      <w:tr w:rsidR="00D465F5" w:rsidRPr="0004522A" w14:paraId="77757BED" w14:textId="77777777" w:rsidTr="006505DE">
        <w:trPr>
          <w:trHeight w:val="351"/>
        </w:trPr>
        <w:tc>
          <w:tcPr>
            <w:tcW w:w="5940" w:type="dxa"/>
            <w:tcBorders>
              <w:top w:val="nil"/>
              <w:left w:val="nil"/>
              <w:bottom w:val="nil"/>
              <w:right w:val="nil"/>
            </w:tcBorders>
            <w:noWrap/>
            <w:vAlign w:val="bottom"/>
          </w:tcPr>
          <w:p w14:paraId="3FCF6D5C" w14:textId="46AE7642"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D465F5">
              <w:rPr>
                <w:rFonts w:asciiTheme="majorBidi" w:eastAsia="Times New Roman" w:hAnsiTheme="majorBidi" w:cstheme="majorBidi"/>
                <w:sz w:val="28"/>
                <w:szCs w:val="28"/>
                <w:lang w:val="en-US"/>
              </w:rPr>
              <w:t>Loss on inventories devaluation</w:t>
            </w:r>
          </w:p>
        </w:tc>
        <w:tc>
          <w:tcPr>
            <w:tcW w:w="2250" w:type="dxa"/>
            <w:tcBorders>
              <w:top w:val="nil"/>
              <w:left w:val="nil"/>
              <w:bottom w:val="nil"/>
              <w:right w:val="nil"/>
            </w:tcBorders>
            <w:noWrap/>
            <w:vAlign w:val="bottom"/>
          </w:tcPr>
          <w:p w14:paraId="13A349D3"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A53F09A"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14232B2"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639F75C2" w14:textId="6CBA7991" w:rsidR="00D465F5" w:rsidRPr="00051BF2" w:rsidRDefault="00D465F5" w:rsidP="00D465F5">
            <w:pPr>
              <w:spacing w:line="280" w:lineRule="exact"/>
              <w:ind w:left="-29" w:right="-29"/>
              <w:jc w:val="right"/>
              <w:rPr>
                <w:rFonts w:ascii="AngsanaUPC" w:hAnsi="AngsanaUPC" w:cs="AngsanaUPC"/>
                <w:sz w:val="28"/>
                <w:szCs w:val="28"/>
                <w:lang w:val="en-US"/>
              </w:rPr>
            </w:pPr>
            <w:r>
              <w:rPr>
                <w:rFonts w:ascii="AngsanaUPC" w:hAnsi="AngsanaUPC" w:cs="AngsanaUPC"/>
                <w:sz w:val="28"/>
                <w:szCs w:val="28"/>
                <w:lang w:val="en-US"/>
              </w:rPr>
              <w:t>(159,832)</w:t>
            </w:r>
          </w:p>
        </w:tc>
      </w:tr>
      <w:tr w:rsidR="00D465F5" w:rsidRPr="0004522A" w14:paraId="0632281E" w14:textId="77777777" w:rsidTr="006505DE">
        <w:trPr>
          <w:trHeight w:val="369"/>
        </w:trPr>
        <w:tc>
          <w:tcPr>
            <w:tcW w:w="5940" w:type="dxa"/>
            <w:tcBorders>
              <w:top w:val="nil"/>
              <w:left w:val="nil"/>
              <w:bottom w:val="nil"/>
              <w:right w:val="nil"/>
            </w:tcBorders>
            <w:noWrap/>
            <w:vAlign w:val="bottom"/>
          </w:tcPr>
          <w:p w14:paraId="3D561EB0" w14:textId="77777777" w:rsidR="00D465F5" w:rsidRPr="00151F5A" w:rsidRDefault="00D465F5" w:rsidP="00D465F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2BE4166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683C9721"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77EB6C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3372924" w14:textId="6CBEF829" w:rsidR="00D465F5" w:rsidRPr="00151F5A" w:rsidRDefault="00D465F5" w:rsidP="00D465F5">
            <w:pPr>
              <w:spacing w:line="280" w:lineRule="exact"/>
              <w:ind w:left="-29" w:right="-29"/>
              <w:jc w:val="right"/>
              <w:rPr>
                <w:rFonts w:asciiTheme="majorBidi" w:hAnsiTheme="majorBidi" w:cstheme="majorBidi"/>
                <w:sz w:val="28"/>
                <w:szCs w:val="28"/>
                <w:lang w:val="en-US"/>
              </w:rPr>
            </w:pPr>
            <w:r w:rsidRPr="00051BF2">
              <w:rPr>
                <w:rFonts w:ascii="AngsanaUPC" w:hAnsi="AngsanaUPC" w:cs="AngsanaUPC"/>
                <w:sz w:val="28"/>
                <w:szCs w:val="28"/>
                <w:lang w:val="en-US"/>
              </w:rPr>
              <w:t>(3,799)</w:t>
            </w:r>
          </w:p>
        </w:tc>
      </w:tr>
      <w:tr w:rsidR="00D465F5" w:rsidRPr="0004522A" w14:paraId="5D8B62B7" w14:textId="77777777" w:rsidTr="006505DE">
        <w:trPr>
          <w:trHeight w:val="351"/>
        </w:trPr>
        <w:tc>
          <w:tcPr>
            <w:tcW w:w="5940" w:type="dxa"/>
            <w:tcBorders>
              <w:top w:val="nil"/>
              <w:left w:val="nil"/>
              <w:bottom w:val="nil"/>
              <w:right w:val="nil"/>
            </w:tcBorders>
            <w:noWrap/>
            <w:vAlign w:val="bottom"/>
            <w:hideMark/>
          </w:tcPr>
          <w:p w14:paraId="4D39B8CD"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3A736943"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89A128B"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9C64B37"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7406C66" w14:textId="2AB4D17F"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051BF2">
              <w:rPr>
                <w:rFonts w:ascii="AngsanaUPC" w:hAnsi="AngsanaUPC" w:cs="AngsanaUPC"/>
                <w:sz w:val="28"/>
                <w:szCs w:val="28"/>
                <w:lang w:val="en-US"/>
              </w:rPr>
              <w:t>(27,15</w:t>
            </w:r>
            <w:r>
              <w:rPr>
                <w:rFonts w:ascii="AngsanaUPC" w:hAnsi="AngsanaUPC" w:cs="AngsanaUPC"/>
                <w:sz w:val="28"/>
                <w:szCs w:val="28"/>
                <w:lang w:val="en-US"/>
              </w:rPr>
              <w:t>6</w:t>
            </w:r>
            <w:r w:rsidRPr="00051BF2">
              <w:rPr>
                <w:rFonts w:ascii="AngsanaUPC" w:hAnsi="AngsanaUPC" w:cs="AngsanaUPC"/>
                <w:sz w:val="28"/>
                <w:szCs w:val="28"/>
                <w:lang w:val="en-US"/>
              </w:rPr>
              <w:t>)</w:t>
            </w:r>
          </w:p>
        </w:tc>
      </w:tr>
      <w:tr w:rsidR="00D465F5" w:rsidRPr="00FB3BEC" w14:paraId="47EB0E60" w14:textId="77777777" w:rsidTr="00564B6F">
        <w:trPr>
          <w:trHeight w:val="369"/>
        </w:trPr>
        <w:tc>
          <w:tcPr>
            <w:tcW w:w="5940" w:type="dxa"/>
            <w:tcBorders>
              <w:top w:val="nil"/>
              <w:left w:val="nil"/>
              <w:bottom w:val="nil"/>
              <w:right w:val="nil"/>
            </w:tcBorders>
            <w:noWrap/>
            <w:vAlign w:val="bottom"/>
          </w:tcPr>
          <w:p w14:paraId="4756E244"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6B333819" w14:textId="77777777" w:rsidR="00D465F5" w:rsidRPr="00847FEF"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6FBF86A"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B75D28D" w14:textId="77777777" w:rsidR="00D465F5" w:rsidRPr="00151F5A" w:rsidRDefault="00D465F5" w:rsidP="00D465F5">
            <w:pPr>
              <w:spacing w:line="280" w:lineRule="exact"/>
              <w:ind w:left="-29" w:right="-29"/>
              <w:jc w:val="right"/>
              <w:rPr>
                <w:rFonts w:asciiTheme="majorBidi" w:hAnsiTheme="majorBidi" w:cstheme="majorBidi"/>
                <w:sz w:val="28"/>
                <w:szCs w:val="28"/>
                <w:cs/>
                <w:lang w:val="en-US"/>
              </w:rPr>
            </w:pPr>
          </w:p>
        </w:tc>
        <w:tc>
          <w:tcPr>
            <w:tcW w:w="1807" w:type="dxa"/>
            <w:vAlign w:val="bottom"/>
          </w:tcPr>
          <w:p w14:paraId="621B2F1B" w14:textId="225BCD92" w:rsidR="00D465F5" w:rsidRPr="00162A5F" w:rsidRDefault="00D465F5" w:rsidP="00D465F5">
            <w:pPr>
              <w:spacing w:line="280" w:lineRule="exact"/>
              <w:ind w:left="-29" w:right="-29"/>
              <w:jc w:val="right"/>
              <w:rPr>
                <w:rFonts w:cs="Helvetica"/>
                <w:cs/>
              </w:rPr>
            </w:pPr>
            <w:r w:rsidRPr="00051BF2">
              <w:rPr>
                <w:rFonts w:ascii="AngsanaUPC" w:eastAsia="Times New Roman" w:hAnsi="AngsanaUPC" w:cs="AngsanaUPC"/>
                <w:sz w:val="28"/>
                <w:szCs w:val="28"/>
                <w:lang w:val="en-US"/>
              </w:rPr>
              <w:t>(356)</w:t>
            </w:r>
          </w:p>
        </w:tc>
      </w:tr>
      <w:tr w:rsidR="00D465F5" w:rsidRPr="009D30A4" w14:paraId="5C18B107" w14:textId="77777777" w:rsidTr="00564B6F">
        <w:trPr>
          <w:trHeight w:val="351"/>
        </w:trPr>
        <w:tc>
          <w:tcPr>
            <w:tcW w:w="5940" w:type="dxa"/>
            <w:tcBorders>
              <w:top w:val="nil"/>
              <w:left w:val="nil"/>
              <w:bottom w:val="nil"/>
              <w:right w:val="nil"/>
            </w:tcBorders>
            <w:noWrap/>
            <w:vAlign w:val="bottom"/>
          </w:tcPr>
          <w:p w14:paraId="1F936479" w14:textId="77777777" w:rsidR="00D465F5" w:rsidRPr="00151F5A" w:rsidRDefault="00D465F5" w:rsidP="00D465F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74824980"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54AA1A5"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B281161"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B2F994C" w14:textId="4C9F4C6B"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r w:rsidRPr="00051BF2">
              <w:rPr>
                <w:rFonts w:ascii="AngsanaUPC" w:eastAsia="Times New Roman" w:hAnsi="AngsanaUPC" w:cs="AngsanaUPC"/>
                <w:sz w:val="28"/>
                <w:szCs w:val="28"/>
                <w:lang w:val="en-US"/>
              </w:rPr>
              <w:t>(27,519)</w:t>
            </w:r>
          </w:p>
        </w:tc>
      </w:tr>
      <w:tr w:rsidR="00D465F5" w:rsidRPr="0004522A" w14:paraId="60D54096" w14:textId="77777777" w:rsidTr="006505DE">
        <w:trPr>
          <w:trHeight w:val="369"/>
        </w:trPr>
        <w:tc>
          <w:tcPr>
            <w:tcW w:w="5940" w:type="dxa"/>
            <w:tcBorders>
              <w:top w:val="nil"/>
              <w:left w:val="nil"/>
              <w:bottom w:val="nil"/>
              <w:right w:val="nil"/>
            </w:tcBorders>
            <w:noWrap/>
            <w:vAlign w:val="bottom"/>
            <w:hideMark/>
          </w:tcPr>
          <w:p w14:paraId="3A4C5121"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1CD134EF"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20E8756A"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0ED2D04"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75E4AD32" w14:textId="3569A8E9" w:rsidR="00D465F5" w:rsidRPr="00151F5A" w:rsidRDefault="00D465F5" w:rsidP="00D465F5">
            <w:pPr>
              <w:spacing w:line="280" w:lineRule="exact"/>
              <w:ind w:left="-29" w:right="-29"/>
              <w:jc w:val="right"/>
              <w:rPr>
                <w:rFonts w:asciiTheme="majorBidi" w:eastAsia="Times New Roman" w:hAnsiTheme="majorBidi" w:cstheme="majorBidi"/>
                <w:sz w:val="28"/>
                <w:szCs w:val="28"/>
                <w:cs/>
                <w:lang w:val="en-US"/>
              </w:rPr>
            </w:pPr>
            <w:r w:rsidRPr="00051BF2">
              <w:rPr>
                <w:rFonts w:ascii="AngsanaUPC" w:eastAsia="Times New Roman" w:hAnsi="AngsanaUPC" w:cs="AngsanaUPC"/>
                <w:sz w:val="28"/>
                <w:szCs w:val="28"/>
                <w:lang w:val="en-US"/>
              </w:rPr>
              <w:t>-</w:t>
            </w:r>
          </w:p>
        </w:tc>
      </w:tr>
      <w:tr w:rsidR="00D465F5" w:rsidRPr="0004522A" w14:paraId="581C0EAC" w14:textId="77777777" w:rsidTr="006505DE">
        <w:trPr>
          <w:trHeight w:val="351"/>
        </w:trPr>
        <w:tc>
          <w:tcPr>
            <w:tcW w:w="5940" w:type="dxa"/>
            <w:tcBorders>
              <w:top w:val="nil"/>
              <w:left w:val="nil"/>
              <w:bottom w:val="nil"/>
              <w:right w:val="nil"/>
            </w:tcBorders>
            <w:shd w:val="clear" w:color="000000" w:fill="FFFFFF"/>
            <w:noWrap/>
            <w:vAlign w:val="bottom"/>
            <w:hideMark/>
          </w:tcPr>
          <w:p w14:paraId="701BAA35" w14:textId="0863D818" w:rsidR="00D465F5" w:rsidRPr="00151F5A" w:rsidRDefault="00D465F5" w:rsidP="00D465F5">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 xml:space="preserve">Loss for the </w:t>
            </w:r>
            <w:r w:rsidRPr="00E103DC">
              <w:rPr>
                <w:rFonts w:asciiTheme="majorBidi" w:eastAsia="Times New Roman" w:hAnsiTheme="majorBidi" w:cstheme="majorBidi"/>
                <w:b/>
                <w:bCs/>
                <w:sz w:val="28"/>
                <w:szCs w:val="28"/>
                <w:lang w:val="en-US"/>
              </w:rPr>
              <w:t>period</w:t>
            </w:r>
          </w:p>
        </w:tc>
        <w:tc>
          <w:tcPr>
            <w:tcW w:w="2250" w:type="dxa"/>
            <w:tcBorders>
              <w:top w:val="nil"/>
              <w:left w:val="nil"/>
              <w:bottom w:val="nil"/>
              <w:right w:val="nil"/>
            </w:tcBorders>
            <w:vAlign w:val="bottom"/>
          </w:tcPr>
          <w:p w14:paraId="705DACC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54BA8CD6"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3B9C44A"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58ABF67D" w14:textId="5CDBF3B7" w:rsidR="00D465F5" w:rsidRPr="00151F5A" w:rsidRDefault="00D465F5" w:rsidP="00D465F5">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340B47">
              <w:rPr>
                <w:rFonts w:ascii="AngsanaUPC" w:eastAsia="Times New Roman" w:hAnsi="AngsanaUPC" w:cs="AngsanaUPC"/>
                <w:sz w:val="28"/>
                <w:szCs w:val="28"/>
                <w:lang w:val="en-US"/>
              </w:rPr>
              <w:t>(258,</w:t>
            </w:r>
            <w:r>
              <w:rPr>
                <w:rFonts w:ascii="AngsanaUPC" w:eastAsia="Times New Roman" w:hAnsi="AngsanaUPC" w:cs="AngsanaUPC"/>
                <w:sz w:val="28"/>
                <w:szCs w:val="28"/>
                <w:lang w:val="en-US"/>
              </w:rPr>
              <w:t>036</w:t>
            </w:r>
            <w:r w:rsidRPr="00340B47">
              <w:rPr>
                <w:rFonts w:ascii="AngsanaUPC" w:eastAsia="Times New Roman" w:hAnsi="AngsanaUPC" w:cs="AngsanaUPC"/>
                <w:sz w:val="28"/>
                <w:szCs w:val="28"/>
                <w:lang w:val="en-US"/>
              </w:rPr>
              <w:t>)</w:t>
            </w:r>
          </w:p>
        </w:tc>
      </w:tr>
    </w:tbl>
    <w:p w14:paraId="1683C62B" w14:textId="0DB227EA"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785D98" w:rsidRPr="00214924" w14:paraId="4615BD16" w14:textId="77777777" w:rsidTr="008B54AC">
        <w:trPr>
          <w:trHeight w:val="170"/>
        </w:trPr>
        <w:tc>
          <w:tcPr>
            <w:tcW w:w="5940" w:type="dxa"/>
            <w:tcBorders>
              <w:top w:val="nil"/>
              <w:left w:val="nil"/>
              <w:bottom w:val="nil"/>
              <w:right w:val="nil"/>
            </w:tcBorders>
            <w:shd w:val="clear" w:color="000000" w:fill="FFFFFF"/>
            <w:noWrap/>
            <w:vAlign w:val="bottom"/>
            <w:hideMark/>
          </w:tcPr>
          <w:p w14:paraId="5C04B34A" w14:textId="77777777" w:rsidR="00785D98" w:rsidRPr="00151F5A" w:rsidRDefault="00785D98" w:rsidP="008B54A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3B5EFCD1" w14:textId="77777777" w:rsidR="00785D98" w:rsidRPr="00151F5A"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785D98" w:rsidRPr="00214924" w14:paraId="3CE130D3" w14:textId="77777777" w:rsidTr="008B54AC">
        <w:trPr>
          <w:trHeight w:val="170"/>
        </w:trPr>
        <w:tc>
          <w:tcPr>
            <w:tcW w:w="5940" w:type="dxa"/>
            <w:tcBorders>
              <w:top w:val="nil"/>
              <w:left w:val="nil"/>
              <w:bottom w:val="nil"/>
              <w:right w:val="nil"/>
            </w:tcBorders>
            <w:shd w:val="clear" w:color="000000" w:fill="FFFFFF"/>
            <w:noWrap/>
            <w:vAlign w:val="bottom"/>
          </w:tcPr>
          <w:p w14:paraId="4B03C2B1" w14:textId="77777777" w:rsidR="00785D98" w:rsidRPr="00151F5A" w:rsidRDefault="00785D98" w:rsidP="008B54AC">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6A50E800" w14:textId="77777777" w:rsidR="00785D98" w:rsidRPr="00151F5A"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785D98" w:rsidRPr="00092241" w14:paraId="74D6855A" w14:textId="77777777" w:rsidTr="008B54AC">
        <w:trPr>
          <w:trHeight w:val="170"/>
        </w:trPr>
        <w:tc>
          <w:tcPr>
            <w:tcW w:w="5940" w:type="dxa"/>
            <w:tcBorders>
              <w:top w:val="nil"/>
              <w:left w:val="nil"/>
              <w:bottom w:val="nil"/>
              <w:right w:val="nil"/>
            </w:tcBorders>
            <w:shd w:val="clear" w:color="000000" w:fill="FFFFFF"/>
            <w:noWrap/>
            <w:vAlign w:val="bottom"/>
            <w:hideMark/>
          </w:tcPr>
          <w:p w14:paraId="261AECEA" w14:textId="77777777" w:rsidR="00785D98" w:rsidRPr="00151F5A" w:rsidRDefault="00785D98" w:rsidP="008B54A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71FF93D0" w14:textId="6802B27F" w:rsidR="00785D98" w:rsidRPr="00151F5A"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Pr>
                <w:rFonts w:asciiTheme="majorBidi" w:eastAsia="Times New Roman" w:hAnsiTheme="majorBidi" w:cstheme="majorBidi"/>
                <w:sz w:val="28"/>
                <w:szCs w:val="28"/>
                <w:lang w:val="en-US"/>
              </w:rPr>
              <w:t>six</w:t>
            </w:r>
            <w:r w:rsidRPr="00EA2DEA">
              <w:rPr>
                <w:rFonts w:asciiTheme="majorBidi" w:eastAsia="Times New Roman" w:hAnsiTheme="majorBidi" w:cstheme="majorBidi"/>
                <w:sz w:val="28"/>
                <w:szCs w:val="28"/>
                <w:lang w:val="en-US"/>
              </w:rPr>
              <w:t>-month period ended</w:t>
            </w:r>
            <w:r>
              <w:rPr>
                <w:rFonts w:asciiTheme="majorBidi" w:eastAsia="Times New Roman" w:hAnsiTheme="majorBidi" w:cstheme="majorBidi"/>
                <w:sz w:val="28"/>
                <w:szCs w:val="28"/>
                <w:lang w:val="en-US"/>
              </w:rPr>
              <w:t xml:space="preserve"> June</w:t>
            </w:r>
            <w:r>
              <w:rPr>
                <w:rFonts w:ascii="Angsana New" w:hAnsi="Angsana New"/>
                <w:sz w:val="28"/>
                <w:szCs w:val="28"/>
                <w:lang w:val="en-US"/>
              </w:rPr>
              <w:t xml:space="preserve"> 30, 2026</w:t>
            </w:r>
          </w:p>
        </w:tc>
      </w:tr>
      <w:tr w:rsidR="00785D98" w:rsidRPr="00BC49BE" w14:paraId="29168409" w14:textId="77777777" w:rsidTr="008B54AC">
        <w:trPr>
          <w:trHeight w:val="170"/>
        </w:trPr>
        <w:tc>
          <w:tcPr>
            <w:tcW w:w="5940" w:type="dxa"/>
            <w:tcBorders>
              <w:top w:val="nil"/>
              <w:left w:val="nil"/>
              <w:bottom w:val="nil"/>
              <w:right w:val="nil"/>
            </w:tcBorders>
            <w:shd w:val="clear" w:color="000000" w:fill="FFFFFF"/>
            <w:noWrap/>
            <w:vAlign w:val="bottom"/>
            <w:hideMark/>
          </w:tcPr>
          <w:p w14:paraId="64C6B206" w14:textId="77777777" w:rsidR="00785D98" w:rsidRPr="00151F5A" w:rsidRDefault="00785D98" w:rsidP="008B54AC">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35A87269" w14:textId="77777777" w:rsidR="00785D98" w:rsidRPr="00151F5A"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1A3A0502" w14:textId="77777777" w:rsidR="00785D98"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3EDECF8E" w14:textId="77777777" w:rsidR="00785D98" w:rsidRPr="00151F5A"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04CD4C69" w14:textId="77777777" w:rsidR="00785D98"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52F9191B" w14:textId="77777777" w:rsidR="00785D98" w:rsidRPr="00151F5A"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39450D28" w14:textId="77777777" w:rsidR="00785D98" w:rsidRPr="00151F5A" w:rsidRDefault="00785D98"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F75B2C" w:rsidRPr="0004522A" w14:paraId="2B11CF08" w14:textId="77777777" w:rsidTr="00F75B2C">
        <w:trPr>
          <w:trHeight w:val="333"/>
        </w:trPr>
        <w:tc>
          <w:tcPr>
            <w:tcW w:w="5940" w:type="dxa"/>
            <w:tcBorders>
              <w:top w:val="nil"/>
              <w:left w:val="nil"/>
              <w:bottom w:val="nil"/>
              <w:right w:val="nil"/>
            </w:tcBorders>
            <w:noWrap/>
            <w:vAlign w:val="bottom"/>
            <w:hideMark/>
          </w:tcPr>
          <w:p w14:paraId="5FD41234" w14:textId="77777777" w:rsidR="00F75B2C" w:rsidRPr="00151F5A" w:rsidRDefault="00F75B2C" w:rsidP="00F75B2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right w:val="nil"/>
            </w:tcBorders>
            <w:noWrap/>
            <w:vAlign w:val="bottom"/>
          </w:tcPr>
          <w:p w14:paraId="65CB32EC" w14:textId="3E291E33" w:rsidR="00F75B2C" w:rsidRPr="003234E7" w:rsidRDefault="00F75B2C" w:rsidP="00F75B2C">
            <w:pPr>
              <w:spacing w:line="280" w:lineRule="exact"/>
              <w:ind w:left="-29" w:right="-29"/>
              <w:jc w:val="right"/>
              <w:rPr>
                <w:rFonts w:asciiTheme="majorBidi" w:hAnsiTheme="majorBidi" w:cstheme="majorBidi"/>
                <w:sz w:val="28"/>
                <w:szCs w:val="28"/>
                <w:lang w:val="en-US"/>
              </w:rPr>
            </w:pPr>
            <w:r>
              <w:rPr>
                <w:rFonts w:ascii="AngsanaUPC" w:hAnsi="AngsanaUPC" w:cs="AngsanaUPC"/>
                <w:sz w:val="28"/>
                <w:szCs w:val="28"/>
                <w:lang w:val="en-US"/>
              </w:rPr>
              <w:t>23,980</w:t>
            </w:r>
          </w:p>
        </w:tc>
        <w:tc>
          <w:tcPr>
            <w:tcW w:w="1861" w:type="dxa"/>
            <w:tcBorders>
              <w:top w:val="nil"/>
              <w:left w:val="nil"/>
              <w:right w:val="nil"/>
            </w:tcBorders>
            <w:noWrap/>
            <w:vAlign w:val="bottom"/>
          </w:tcPr>
          <w:p w14:paraId="3F6D865D" w14:textId="05BDF233" w:rsidR="00F75B2C" w:rsidRPr="003234E7" w:rsidRDefault="00F75B2C" w:rsidP="00F75B2C">
            <w:pP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6,710</w:t>
            </w:r>
          </w:p>
        </w:tc>
        <w:tc>
          <w:tcPr>
            <w:tcW w:w="1890" w:type="dxa"/>
            <w:tcBorders>
              <w:top w:val="nil"/>
              <w:left w:val="nil"/>
              <w:right w:val="nil"/>
            </w:tcBorders>
            <w:noWrap/>
            <w:vAlign w:val="bottom"/>
          </w:tcPr>
          <w:p w14:paraId="67C87693" w14:textId="3FD86E5C" w:rsidR="00F75B2C" w:rsidRPr="003234E7" w:rsidRDefault="00F75B2C" w:rsidP="00F75B2C">
            <w:pP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12,808</w:t>
            </w:r>
          </w:p>
        </w:tc>
        <w:tc>
          <w:tcPr>
            <w:tcW w:w="1807" w:type="dxa"/>
            <w:tcBorders>
              <w:top w:val="nil"/>
              <w:left w:val="nil"/>
              <w:right w:val="nil"/>
            </w:tcBorders>
            <w:noWrap/>
            <w:vAlign w:val="bottom"/>
          </w:tcPr>
          <w:p w14:paraId="1079C89C" w14:textId="614EB136" w:rsidR="00F75B2C" w:rsidRPr="003234E7" w:rsidRDefault="00F75B2C" w:rsidP="00F75B2C">
            <w:pPr>
              <w:spacing w:line="280" w:lineRule="exact"/>
              <w:ind w:left="-29" w:right="-29"/>
              <w:jc w:val="right"/>
              <w:rPr>
                <w:rFonts w:asciiTheme="majorBidi" w:hAnsiTheme="majorBidi" w:cstheme="majorBidi"/>
                <w:sz w:val="28"/>
                <w:szCs w:val="28"/>
                <w:lang w:val="en-US"/>
              </w:rPr>
            </w:pPr>
            <w:r>
              <w:rPr>
                <w:rFonts w:ascii="AngsanaUPC" w:hAnsi="AngsanaUPC" w:cs="AngsanaUPC"/>
                <w:sz w:val="28"/>
                <w:szCs w:val="28"/>
                <w:lang w:val="en-US"/>
              </w:rPr>
              <w:t>43,498</w:t>
            </w:r>
          </w:p>
        </w:tc>
      </w:tr>
      <w:tr w:rsidR="00F75B2C" w:rsidRPr="00120B5E" w14:paraId="79986EE0" w14:textId="77777777" w:rsidTr="00F75B2C">
        <w:trPr>
          <w:trHeight w:val="351"/>
        </w:trPr>
        <w:tc>
          <w:tcPr>
            <w:tcW w:w="5940" w:type="dxa"/>
            <w:tcBorders>
              <w:top w:val="nil"/>
              <w:left w:val="nil"/>
              <w:bottom w:val="nil"/>
              <w:right w:val="nil"/>
            </w:tcBorders>
            <w:noWrap/>
            <w:vAlign w:val="bottom"/>
            <w:hideMark/>
          </w:tcPr>
          <w:p w14:paraId="65402EE2" w14:textId="77777777" w:rsidR="00F75B2C" w:rsidRPr="00151F5A" w:rsidRDefault="00F75B2C" w:rsidP="00F75B2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6A539128" w14:textId="20346F4B" w:rsidR="00F75B2C" w:rsidRPr="003234E7" w:rsidRDefault="00F75B2C" w:rsidP="00F75B2C">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(33,254)</w:t>
            </w:r>
          </w:p>
        </w:tc>
        <w:tc>
          <w:tcPr>
            <w:tcW w:w="1861" w:type="dxa"/>
            <w:tcBorders>
              <w:top w:val="nil"/>
              <w:left w:val="nil"/>
              <w:right w:val="nil"/>
            </w:tcBorders>
            <w:noWrap/>
            <w:vAlign w:val="bottom"/>
          </w:tcPr>
          <w:p w14:paraId="22F48B71" w14:textId="52CC4888" w:rsidR="00F75B2C" w:rsidRPr="003234E7" w:rsidRDefault="00F75B2C" w:rsidP="00F75B2C">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(8,207)</w:t>
            </w:r>
          </w:p>
        </w:tc>
        <w:tc>
          <w:tcPr>
            <w:tcW w:w="1890" w:type="dxa"/>
            <w:tcBorders>
              <w:top w:val="nil"/>
              <w:left w:val="nil"/>
              <w:right w:val="nil"/>
            </w:tcBorders>
            <w:noWrap/>
            <w:vAlign w:val="bottom"/>
          </w:tcPr>
          <w:p w14:paraId="1A9634B6" w14:textId="70157DF4" w:rsidR="00F75B2C" w:rsidRPr="003234E7" w:rsidRDefault="00F75B2C" w:rsidP="00F75B2C">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(17,339)</w:t>
            </w:r>
          </w:p>
        </w:tc>
        <w:tc>
          <w:tcPr>
            <w:tcW w:w="1807" w:type="dxa"/>
            <w:tcBorders>
              <w:top w:val="nil"/>
              <w:left w:val="nil"/>
              <w:right w:val="nil"/>
            </w:tcBorders>
            <w:noWrap/>
            <w:vAlign w:val="bottom"/>
          </w:tcPr>
          <w:p w14:paraId="0F70E89C" w14:textId="76A5D3F0" w:rsidR="00F75B2C" w:rsidRPr="003234E7" w:rsidRDefault="00F75B2C" w:rsidP="00F75B2C">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(58,800)</w:t>
            </w:r>
          </w:p>
        </w:tc>
      </w:tr>
      <w:tr w:rsidR="00F75B2C" w:rsidRPr="0004522A" w14:paraId="0D21625B" w14:textId="77777777" w:rsidTr="00F75B2C">
        <w:trPr>
          <w:trHeight w:val="369"/>
        </w:trPr>
        <w:tc>
          <w:tcPr>
            <w:tcW w:w="5940" w:type="dxa"/>
            <w:tcBorders>
              <w:top w:val="nil"/>
              <w:left w:val="nil"/>
              <w:bottom w:val="nil"/>
              <w:right w:val="nil"/>
            </w:tcBorders>
            <w:noWrap/>
            <w:vAlign w:val="bottom"/>
            <w:hideMark/>
          </w:tcPr>
          <w:p w14:paraId="67E28F25" w14:textId="789296C8" w:rsidR="00F75B2C" w:rsidRPr="00151F5A" w:rsidRDefault="001E1549" w:rsidP="00F75B2C">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Loss profit</w:t>
            </w:r>
          </w:p>
        </w:tc>
        <w:tc>
          <w:tcPr>
            <w:tcW w:w="2250" w:type="dxa"/>
            <w:tcBorders>
              <w:left w:val="nil"/>
              <w:right w:val="nil"/>
            </w:tcBorders>
            <w:noWrap/>
            <w:vAlign w:val="bottom"/>
          </w:tcPr>
          <w:p w14:paraId="799A5D5F" w14:textId="3FC333F2" w:rsidR="00F75B2C" w:rsidRPr="00F66AE5" w:rsidRDefault="00F75B2C" w:rsidP="00F75B2C">
            <w:pPr>
              <w:pBdr>
                <w:bottom w:val="single" w:sz="4" w:space="1" w:color="auto"/>
              </w:pBdr>
              <w:spacing w:line="280" w:lineRule="exact"/>
              <w:ind w:left="-29" w:right="-29"/>
              <w:jc w:val="right"/>
              <w:rPr>
                <w:rFonts w:ascii="AngsanaUPC" w:hAnsi="AngsanaUPC" w:cs="AngsanaUPC"/>
                <w:sz w:val="28"/>
                <w:szCs w:val="28"/>
                <w:cs/>
                <w:lang w:val="en-US"/>
              </w:rPr>
            </w:pPr>
            <w:r>
              <w:rPr>
                <w:rFonts w:ascii="AngsanaUPC" w:hAnsi="AngsanaUPC" w:cs="AngsanaUPC"/>
                <w:sz w:val="28"/>
                <w:szCs w:val="28"/>
                <w:lang w:val="en-US"/>
              </w:rPr>
              <w:t>(9,274)</w:t>
            </w:r>
          </w:p>
        </w:tc>
        <w:tc>
          <w:tcPr>
            <w:tcW w:w="1861" w:type="dxa"/>
            <w:tcBorders>
              <w:left w:val="nil"/>
              <w:bottom w:val="nil"/>
              <w:right w:val="nil"/>
            </w:tcBorders>
            <w:noWrap/>
            <w:vAlign w:val="bottom"/>
          </w:tcPr>
          <w:p w14:paraId="31FD0B09" w14:textId="7D791177" w:rsidR="00F75B2C" w:rsidRPr="00F66AE5" w:rsidRDefault="00F75B2C" w:rsidP="00F75B2C">
            <w:pPr>
              <w:pBdr>
                <w:bottom w:val="single" w:sz="4" w:space="1" w:color="auto"/>
              </w:pBdr>
              <w:spacing w:line="280" w:lineRule="exact"/>
              <w:ind w:left="-29" w:right="-29"/>
              <w:jc w:val="right"/>
              <w:rPr>
                <w:rFonts w:ascii="AngsanaUPC" w:hAnsi="AngsanaUPC" w:cs="AngsanaUPC"/>
                <w:sz w:val="28"/>
                <w:szCs w:val="28"/>
                <w:cs/>
                <w:lang w:val="en-US"/>
              </w:rPr>
            </w:pPr>
            <w:r>
              <w:rPr>
                <w:rFonts w:ascii="AngsanaUPC" w:hAnsi="AngsanaUPC" w:cs="AngsanaUPC"/>
                <w:sz w:val="28"/>
                <w:szCs w:val="28"/>
                <w:lang w:val="en-US"/>
              </w:rPr>
              <w:t>(1,497)</w:t>
            </w:r>
          </w:p>
        </w:tc>
        <w:tc>
          <w:tcPr>
            <w:tcW w:w="1890" w:type="dxa"/>
            <w:tcBorders>
              <w:left w:val="nil"/>
              <w:right w:val="nil"/>
            </w:tcBorders>
            <w:noWrap/>
            <w:vAlign w:val="bottom"/>
          </w:tcPr>
          <w:p w14:paraId="539D261F" w14:textId="1F4D79B2" w:rsidR="00F75B2C" w:rsidRPr="00F66AE5" w:rsidRDefault="00F75B2C" w:rsidP="00F75B2C">
            <w:pPr>
              <w:pBdr>
                <w:bottom w:val="single" w:sz="4" w:space="1" w:color="auto"/>
              </w:pBdr>
              <w:spacing w:line="280" w:lineRule="exact"/>
              <w:ind w:left="-29" w:right="-29"/>
              <w:jc w:val="right"/>
              <w:rPr>
                <w:rFonts w:ascii="AngsanaUPC" w:hAnsi="AngsanaUPC" w:cs="AngsanaUPC"/>
                <w:sz w:val="28"/>
                <w:szCs w:val="28"/>
                <w:cs/>
                <w:lang w:val="en-US"/>
              </w:rPr>
            </w:pPr>
            <w:r>
              <w:rPr>
                <w:rFonts w:ascii="AngsanaUPC" w:hAnsi="AngsanaUPC" w:cs="AngsanaUPC"/>
                <w:sz w:val="28"/>
                <w:szCs w:val="28"/>
                <w:lang w:val="en-US"/>
              </w:rPr>
              <w:t>(4,531)</w:t>
            </w:r>
          </w:p>
        </w:tc>
        <w:tc>
          <w:tcPr>
            <w:tcW w:w="1807" w:type="dxa"/>
            <w:tcBorders>
              <w:left w:val="nil"/>
              <w:bottom w:val="nil"/>
              <w:right w:val="nil"/>
            </w:tcBorders>
            <w:noWrap/>
            <w:vAlign w:val="bottom"/>
          </w:tcPr>
          <w:p w14:paraId="4ECC4289" w14:textId="5E7E2F9A" w:rsidR="00F75B2C" w:rsidRPr="00F66AE5" w:rsidRDefault="00F75B2C" w:rsidP="00F75B2C">
            <w:pPr>
              <w:pBdr>
                <w:bottom w:val="single" w:sz="4" w:space="1" w:color="auto"/>
              </w:pBdr>
              <w:spacing w:line="280" w:lineRule="exact"/>
              <w:ind w:left="-29" w:right="-29"/>
              <w:jc w:val="right"/>
              <w:rPr>
                <w:rFonts w:ascii="AngsanaUPC" w:hAnsi="AngsanaUPC" w:cs="AngsanaUPC"/>
                <w:sz w:val="28"/>
                <w:szCs w:val="28"/>
                <w:cs/>
                <w:lang w:val="en-US"/>
              </w:rPr>
            </w:pPr>
            <w:r>
              <w:rPr>
                <w:rFonts w:ascii="AngsanaUPC" w:hAnsi="AngsanaUPC" w:cs="AngsanaUPC"/>
                <w:sz w:val="28"/>
                <w:szCs w:val="28"/>
                <w:lang w:val="en-US"/>
              </w:rPr>
              <w:t>(15,302)</w:t>
            </w:r>
          </w:p>
        </w:tc>
      </w:tr>
      <w:tr w:rsidR="00F75B2C" w:rsidRPr="0004522A" w14:paraId="18681C51" w14:textId="77777777" w:rsidTr="00F75B2C">
        <w:trPr>
          <w:trHeight w:val="351"/>
        </w:trPr>
        <w:tc>
          <w:tcPr>
            <w:tcW w:w="5940" w:type="dxa"/>
            <w:tcBorders>
              <w:top w:val="nil"/>
              <w:left w:val="nil"/>
              <w:bottom w:val="nil"/>
              <w:right w:val="nil"/>
            </w:tcBorders>
            <w:noWrap/>
            <w:vAlign w:val="bottom"/>
          </w:tcPr>
          <w:p w14:paraId="54C6F5B4" w14:textId="77777777" w:rsidR="00F75B2C" w:rsidRPr="00151F5A" w:rsidRDefault="00F75B2C" w:rsidP="00F75B2C">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6FCCE084"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1CE17E6"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A77946A"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88599BF" w14:textId="3873A1F3" w:rsidR="00F75B2C" w:rsidRPr="00151F5A" w:rsidRDefault="00F75B2C" w:rsidP="00F75B2C">
            <w:pPr>
              <w:spacing w:line="280" w:lineRule="exact"/>
              <w:ind w:left="-29" w:right="-29"/>
              <w:jc w:val="right"/>
              <w:rPr>
                <w:rFonts w:asciiTheme="majorBidi" w:hAnsiTheme="majorBidi" w:cstheme="majorBidi"/>
                <w:sz w:val="28"/>
                <w:szCs w:val="28"/>
                <w:lang w:val="en-US"/>
              </w:rPr>
            </w:pPr>
            <w:r>
              <w:rPr>
                <w:rFonts w:ascii="AngsanaUPC" w:hAnsi="AngsanaUPC" w:cs="AngsanaUPC"/>
                <w:sz w:val="28"/>
                <w:szCs w:val="28"/>
                <w:lang w:val="en-US"/>
              </w:rPr>
              <w:t>7,317</w:t>
            </w:r>
          </w:p>
        </w:tc>
      </w:tr>
      <w:tr w:rsidR="00F75B2C" w:rsidRPr="0004522A" w14:paraId="1C36F927" w14:textId="77777777" w:rsidTr="00F75B2C">
        <w:trPr>
          <w:trHeight w:val="369"/>
        </w:trPr>
        <w:tc>
          <w:tcPr>
            <w:tcW w:w="5940" w:type="dxa"/>
            <w:tcBorders>
              <w:top w:val="nil"/>
              <w:left w:val="nil"/>
              <w:bottom w:val="nil"/>
              <w:right w:val="nil"/>
            </w:tcBorders>
            <w:noWrap/>
            <w:vAlign w:val="bottom"/>
          </w:tcPr>
          <w:p w14:paraId="6D13006D" w14:textId="77777777" w:rsidR="00F75B2C" w:rsidRPr="009C4A43" w:rsidRDefault="00F75B2C" w:rsidP="00F75B2C">
            <w:pPr>
              <w:spacing w:line="280" w:lineRule="exact"/>
              <w:ind w:hanging="108"/>
              <w:rPr>
                <w:rFonts w:asciiTheme="majorBidi" w:eastAsia="Times New Roman" w:hAnsiTheme="majorBidi"/>
                <w:sz w:val="28"/>
                <w:szCs w:val="28"/>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0D044DDC"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92BB8ED"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D624B4B"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EEF4500" w14:textId="1A39FEA5" w:rsidR="00F75B2C" w:rsidRDefault="00F75B2C" w:rsidP="00F75B2C">
            <w:pPr>
              <w:spacing w:line="280" w:lineRule="exact"/>
              <w:ind w:left="-29" w:right="-29"/>
              <w:jc w:val="right"/>
              <w:rPr>
                <w:rFonts w:ascii="Angsana New" w:hAnsi="Angsana New"/>
                <w:sz w:val="28"/>
                <w:szCs w:val="28"/>
                <w:lang w:val="en-US"/>
              </w:rPr>
            </w:pPr>
            <w:r>
              <w:rPr>
                <w:rFonts w:ascii="AngsanaUPC" w:hAnsi="AngsanaUPC" w:cs="AngsanaUPC"/>
                <w:sz w:val="28"/>
                <w:szCs w:val="28"/>
                <w:lang w:val="en-US"/>
              </w:rPr>
              <w:t>(2,874)</w:t>
            </w:r>
          </w:p>
        </w:tc>
      </w:tr>
      <w:tr w:rsidR="00F75B2C" w:rsidRPr="0004522A" w14:paraId="362D04BE" w14:textId="77777777" w:rsidTr="00F75B2C">
        <w:trPr>
          <w:trHeight w:val="351"/>
        </w:trPr>
        <w:tc>
          <w:tcPr>
            <w:tcW w:w="5940" w:type="dxa"/>
            <w:tcBorders>
              <w:top w:val="nil"/>
              <w:left w:val="nil"/>
              <w:bottom w:val="nil"/>
              <w:right w:val="nil"/>
            </w:tcBorders>
            <w:noWrap/>
            <w:vAlign w:val="bottom"/>
            <w:hideMark/>
          </w:tcPr>
          <w:p w14:paraId="04011314" w14:textId="77777777" w:rsidR="00F75B2C" w:rsidRPr="00151F5A" w:rsidRDefault="00F75B2C" w:rsidP="00F75B2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3845ABCD"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cs/>
                <w:lang w:val="en-US"/>
              </w:rPr>
            </w:pPr>
          </w:p>
        </w:tc>
        <w:tc>
          <w:tcPr>
            <w:tcW w:w="1861" w:type="dxa"/>
            <w:tcBorders>
              <w:top w:val="nil"/>
              <w:left w:val="nil"/>
              <w:bottom w:val="nil"/>
              <w:right w:val="nil"/>
            </w:tcBorders>
            <w:noWrap/>
            <w:vAlign w:val="bottom"/>
          </w:tcPr>
          <w:p w14:paraId="63DCA087"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20738B5"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0A172D2E" w14:textId="70E9166B" w:rsidR="00F75B2C" w:rsidRPr="00151F5A" w:rsidRDefault="00F75B2C" w:rsidP="00F75B2C">
            <w:pP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(51,578)</w:t>
            </w:r>
          </w:p>
        </w:tc>
      </w:tr>
      <w:tr w:rsidR="00F75B2C" w:rsidRPr="00810D0B" w14:paraId="0ADE1EBB" w14:textId="77777777" w:rsidTr="00F75B2C">
        <w:trPr>
          <w:trHeight w:val="369"/>
        </w:trPr>
        <w:tc>
          <w:tcPr>
            <w:tcW w:w="5940" w:type="dxa"/>
            <w:tcBorders>
              <w:top w:val="nil"/>
              <w:left w:val="nil"/>
              <w:bottom w:val="nil"/>
              <w:right w:val="nil"/>
            </w:tcBorders>
            <w:noWrap/>
            <w:vAlign w:val="bottom"/>
          </w:tcPr>
          <w:p w14:paraId="781BCE5A" w14:textId="77777777" w:rsidR="00F75B2C" w:rsidRPr="00151F5A" w:rsidRDefault="00F75B2C" w:rsidP="00F75B2C">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5DC85106" w14:textId="77777777" w:rsidR="00F75B2C" w:rsidRPr="00847FEF"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68D9369B" w14:textId="77777777" w:rsidR="00F75B2C" w:rsidRPr="00151F5A" w:rsidRDefault="00F75B2C" w:rsidP="00F75B2C">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010D9EF" w14:textId="77777777" w:rsidR="00F75B2C" w:rsidRPr="00151F5A" w:rsidRDefault="00F75B2C" w:rsidP="00F75B2C">
            <w:pPr>
              <w:spacing w:line="280" w:lineRule="exact"/>
              <w:ind w:left="-29" w:right="-29"/>
              <w:jc w:val="right"/>
              <w:rPr>
                <w:rFonts w:asciiTheme="majorBidi" w:hAnsiTheme="majorBidi" w:cstheme="majorBidi"/>
                <w:sz w:val="28"/>
                <w:szCs w:val="28"/>
                <w:cs/>
                <w:lang w:val="en-US"/>
              </w:rPr>
            </w:pPr>
          </w:p>
        </w:tc>
        <w:tc>
          <w:tcPr>
            <w:tcW w:w="1807" w:type="dxa"/>
            <w:vAlign w:val="bottom"/>
          </w:tcPr>
          <w:p w14:paraId="518588CE" w14:textId="68C24633" w:rsidR="00F75B2C" w:rsidRPr="00162A5F" w:rsidRDefault="00F75B2C" w:rsidP="00F75B2C">
            <w:pPr>
              <w:spacing w:line="280" w:lineRule="exact"/>
              <w:ind w:left="-29" w:right="-29"/>
              <w:jc w:val="right"/>
              <w:rPr>
                <w:rFonts w:cs="Helvetica"/>
                <w:cs/>
              </w:rPr>
            </w:pPr>
            <w:r>
              <w:rPr>
                <w:rFonts w:ascii="AngsanaUPC" w:eastAsia="Times New Roman" w:hAnsi="AngsanaUPC" w:cs="AngsanaUPC"/>
                <w:sz w:val="28"/>
                <w:szCs w:val="28"/>
                <w:lang w:val="en-US"/>
              </w:rPr>
              <w:t>(</w:t>
            </w:r>
            <w:r>
              <w:rPr>
                <w:rFonts w:ascii="AngsanaUPC" w:eastAsia="Times New Roman" w:hAnsi="AngsanaUPC" w:cs="AngsanaUPC" w:hint="cs"/>
                <w:sz w:val="28"/>
                <w:szCs w:val="28"/>
                <w:cs/>
                <w:lang w:val="en-US"/>
              </w:rPr>
              <w:t>31</w:t>
            </w:r>
            <w:r>
              <w:rPr>
                <w:rFonts w:ascii="AngsanaUPC" w:eastAsia="Times New Roman" w:hAnsi="AngsanaUPC" w:cs="AngsanaUPC"/>
                <w:sz w:val="28"/>
                <w:szCs w:val="28"/>
                <w:lang w:val="en-US"/>
              </w:rPr>
              <w:t>)</w:t>
            </w:r>
          </w:p>
        </w:tc>
      </w:tr>
      <w:tr w:rsidR="009D7BDC" w:rsidRPr="009D30A4" w14:paraId="686318E7" w14:textId="77777777" w:rsidTr="00F75B2C">
        <w:trPr>
          <w:trHeight w:val="351"/>
        </w:trPr>
        <w:tc>
          <w:tcPr>
            <w:tcW w:w="5940" w:type="dxa"/>
            <w:tcBorders>
              <w:top w:val="nil"/>
              <w:left w:val="nil"/>
              <w:bottom w:val="nil"/>
              <w:right w:val="nil"/>
            </w:tcBorders>
            <w:noWrap/>
            <w:vAlign w:val="bottom"/>
          </w:tcPr>
          <w:p w14:paraId="064DA1E3" w14:textId="77777777" w:rsidR="009D7BDC" w:rsidRPr="00151F5A" w:rsidRDefault="009D7BDC" w:rsidP="009D7BDC">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6B482C8C"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AE1E1B5"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69CB77E"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55383556" w14:textId="3636D6ED"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r w:rsidRPr="00DD697E">
              <w:rPr>
                <w:rFonts w:ascii="AngsanaUPC" w:eastAsia="Times New Roman" w:hAnsi="AngsanaUPC" w:cs="AngsanaUPC"/>
                <w:sz w:val="28"/>
                <w:szCs w:val="28"/>
                <w:lang w:val="en-US"/>
              </w:rPr>
              <w:t>(78,992)</w:t>
            </w:r>
          </w:p>
        </w:tc>
      </w:tr>
      <w:tr w:rsidR="009D7BDC" w:rsidRPr="0004522A" w14:paraId="27DC9F98" w14:textId="77777777" w:rsidTr="00F75B2C">
        <w:trPr>
          <w:trHeight w:val="369"/>
        </w:trPr>
        <w:tc>
          <w:tcPr>
            <w:tcW w:w="5940" w:type="dxa"/>
            <w:tcBorders>
              <w:top w:val="nil"/>
              <w:left w:val="nil"/>
              <w:bottom w:val="nil"/>
              <w:right w:val="nil"/>
            </w:tcBorders>
            <w:noWrap/>
            <w:vAlign w:val="bottom"/>
            <w:hideMark/>
          </w:tcPr>
          <w:p w14:paraId="3CBF4F01" w14:textId="77777777" w:rsidR="009D7BDC" w:rsidRPr="00151F5A" w:rsidRDefault="009D7BDC" w:rsidP="009D7BD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1246A139"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3AA3C29A"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376D5EF2"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79E02AF3" w14:textId="602F5CC6" w:rsidR="009D7BDC" w:rsidRPr="00151F5A" w:rsidRDefault="009D7BDC" w:rsidP="009D7BDC">
            <w:pPr>
              <w:spacing w:line="280" w:lineRule="exact"/>
              <w:ind w:left="-29" w:right="-29"/>
              <w:jc w:val="right"/>
              <w:rPr>
                <w:rFonts w:asciiTheme="majorBidi" w:eastAsia="Times New Roman" w:hAnsiTheme="majorBidi" w:cstheme="majorBidi"/>
                <w:sz w:val="28"/>
                <w:szCs w:val="28"/>
                <w:cs/>
                <w:lang w:val="en-US"/>
              </w:rPr>
            </w:pPr>
            <w:r>
              <w:rPr>
                <w:rFonts w:ascii="AngsanaUPC" w:eastAsia="Times New Roman" w:hAnsi="AngsanaUPC" w:cs="AngsanaUPC"/>
                <w:sz w:val="28"/>
                <w:szCs w:val="28"/>
                <w:lang w:val="en-US"/>
              </w:rPr>
              <w:t>-</w:t>
            </w:r>
          </w:p>
        </w:tc>
      </w:tr>
      <w:tr w:rsidR="009D7BDC" w:rsidRPr="0004522A" w14:paraId="12DFF89A" w14:textId="77777777" w:rsidTr="00F75B2C">
        <w:trPr>
          <w:trHeight w:val="351"/>
        </w:trPr>
        <w:tc>
          <w:tcPr>
            <w:tcW w:w="5940" w:type="dxa"/>
            <w:tcBorders>
              <w:top w:val="nil"/>
              <w:left w:val="nil"/>
              <w:bottom w:val="nil"/>
              <w:right w:val="nil"/>
            </w:tcBorders>
            <w:shd w:val="clear" w:color="000000" w:fill="FFFFFF"/>
            <w:noWrap/>
            <w:vAlign w:val="bottom"/>
            <w:hideMark/>
          </w:tcPr>
          <w:p w14:paraId="55E352AC" w14:textId="77777777" w:rsidR="009D7BDC" w:rsidRPr="00151F5A" w:rsidRDefault="009D7BDC" w:rsidP="009D7BDC">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 xml:space="preserve">Loss for the </w:t>
            </w:r>
            <w:r w:rsidRPr="00E103DC">
              <w:rPr>
                <w:rFonts w:asciiTheme="majorBidi" w:eastAsia="Times New Roman" w:hAnsiTheme="majorBidi" w:cstheme="majorBidi"/>
                <w:b/>
                <w:bCs/>
                <w:sz w:val="28"/>
                <w:szCs w:val="28"/>
                <w:lang w:val="en-US"/>
              </w:rPr>
              <w:t>period</w:t>
            </w:r>
          </w:p>
        </w:tc>
        <w:tc>
          <w:tcPr>
            <w:tcW w:w="2250" w:type="dxa"/>
            <w:tcBorders>
              <w:top w:val="nil"/>
              <w:left w:val="nil"/>
              <w:bottom w:val="nil"/>
              <w:right w:val="nil"/>
            </w:tcBorders>
            <w:vAlign w:val="bottom"/>
          </w:tcPr>
          <w:p w14:paraId="0CE78321"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289E3905"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8FE38DA" w14:textId="77777777" w:rsidR="009D7BDC" w:rsidRPr="00151F5A" w:rsidRDefault="009D7BDC" w:rsidP="009D7BDC">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2BD7DA57" w14:textId="69DD5F95" w:rsidR="009D7BDC" w:rsidRPr="00151F5A" w:rsidRDefault="009D7BDC" w:rsidP="009D7BDC">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DD697E">
              <w:rPr>
                <w:rFonts w:ascii="AngsanaUPC" w:eastAsia="Times New Roman" w:hAnsi="AngsanaUPC" w:cs="AngsanaUPC"/>
                <w:sz w:val="28"/>
                <w:szCs w:val="28"/>
                <w:lang w:val="en-US"/>
              </w:rPr>
              <w:t>(141,460)</w:t>
            </w:r>
          </w:p>
        </w:tc>
      </w:tr>
    </w:tbl>
    <w:p w14:paraId="3A15F760" w14:textId="77777777" w:rsidR="00AF5117" w:rsidRDefault="00AF5117" w:rsidP="00BE74B1">
      <w:pPr>
        <w:spacing w:before="240"/>
        <w:jc w:val="thaiDistribute"/>
        <w:rPr>
          <w:rFonts w:ascii="Angsana New" w:hAnsi="Angsana New"/>
          <w:b/>
          <w:bCs/>
          <w:sz w:val="28"/>
          <w:szCs w:val="28"/>
          <w:highlight w:val="green"/>
          <w:lang w:val="en-US"/>
        </w:rPr>
      </w:pPr>
    </w:p>
    <w:p w14:paraId="18EB4C09" w14:textId="77777777" w:rsidR="00785D98" w:rsidRDefault="00785D98" w:rsidP="00BE74B1">
      <w:pPr>
        <w:spacing w:before="240"/>
        <w:jc w:val="thaiDistribute"/>
        <w:rPr>
          <w:rFonts w:ascii="Angsana New" w:hAnsi="Angsana New"/>
          <w:b/>
          <w:bCs/>
          <w:sz w:val="28"/>
          <w:szCs w:val="28"/>
          <w:highlight w:val="green"/>
          <w:lang w:val="en-US"/>
        </w:rPr>
      </w:pPr>
    </w:p>
    <w:p w14:paraId="04C34C93" w14:textId="77777777" w:rsidR="00785D98" w:rsidRDefault="00785D98" w:rsidP="00BE74B1">
      <w:pPr>
        <w:spacing w:before="240"/>
        <w:jc w:val="thaiDistribute"/>
        <w:rPr>
          <w:rFonts w:ascii="Angsana New" w:hAnsi="Angsana New"/>
          <w:b/>
          <w:bCs/>
          <w:sz w:val="28"/>
          <w:szCs w:val="28"/>
          <w:highlight w:val="green"/>
          <w:lang w:val="en-US"/>
        </w:rPr>
      </w:pPr>
    </w:p>
    <w:p w14:paraId="3F0E8515" w14:textId="77777777" w:rsidR="00785D98" w:rsidRDefault="00785D98" w:rsidP="00BE74B1">
      <w:pPr>
        <w:spacing w:before="240"/>
        <w:jc w:val="thaiDistribute"/>
        <w:rPr>
          <w:rFonts w:ascii="Angsana New" w:hAnsi="Angsana New"/>
          <w:b/>
          <w:bCs/>
          <w:sz w:val="28"/>
          <w:szCs w:val="28"/>
          <w:highlight w:val="green"/>
          <w:lang w:val="en-US"/>
        </w:rPr>
      </w:pPr>
    </w:p>
    <w:p w14:paraId="45B059A5" w14:textId="77777777" w:rsidR="00785D98" w:rsidRDefault="00785D98" w:rsidP="00BE74B1">
      <w:pPr>
        <w:spacing w:before="240"/>
        <w:jc w:val="thaiDistribute"/>
        <w:rPr>
          <w:rFonts w:ascii="Angsana New" w:hAnsi="Angsana New"/>
          <w:b/>
          <w:bCs/>
          <w:sz w:val="28"/>
          <w:szCs w:val="28"/>
          <w:highlight w:val="green"/>
          <w:lang w:val="en-US"/>
        </w:rPr>
      </w:pPr>
    </w:p>
    <w:p w14:paraId="5BB1539F" w14:textId="77777777" w:rsidR="00785D98" w:rsidRDefault="00785D98" w:rsidP="00BE74B1">
      <w:pPr>
        <w:spacing w:before="240"/>
        <w:jc w:val="thaiDistribute"/>
        <w:rPr>
          <w:rFonts w:ascii="Angsana New" w:hAnsi="Angsana New"/>
          <w:b/>
          <w:bCs/>
          <w:sz w:val="28"/>
          <w:szCs w:val="28"/>
          <w:highlight w:val="green"/>
          <w:lang w:val="en-US"/>
        </w:rPr>
      </w:pPr>
    </w:p>
    <w:tbl>
      <w:tblPr>
        <w:tblW w:w="13748" w:type="dxa"/>
        <w:tblInd w:w="360" w:type="dxa"/>
        <w:tblLook w:val="04A0" w:firstRow="1" w:lastRow="0" w:firstColumn="1" w:lastColumn="0" w:noHBand="0" w:noVBand="1"/>
      </w:tblPr>
      <w:tblGrid>
        <w:gridCol w:w="5940"/>
        <w:gridCol w:w="2250"/>
        <w:gridCol w:w="1861"/>
        <w:gridCol w:w="1890"/>
        <w:gridCol w:w="1807"/>
      </w:tblGrid>
      <w:tr w:rsidR="00C5144E" w:rsidRPr="00214924" w14:paraId="3C53FA58" w14:textId="77777777" w:rsidTr="008B54AC">
        <w:trPr>
          <w:trHeight w:val="170"/>
        </w:trPr>
        <w:tc>
          <w:tcPr>
            <w:tcW w:w="5940" w:type="dxa"/>
            <w:tcBorders>
              <w:top w:val="nil"/>
              <w:left w:val="nil"/>
              <w:bottom w:val="nil"/>
              <w:right w:val="nil"/>
            </w:tcBorders>
            <w:shd w:val="clear" w:color="000000" w:fill="FFFFFF"/>
            <w:noWrap/>
            <w:vAlign w:val="bottom"/>
            <w:hideMark/>
          </w:tcPr>
          <w:p w14:paraId="2B808149" w14:textId="77777777" w:rsidR="00C5144E" w:rsidRPr="00151F5A" w:rsidRDefault="00C5144E" w:rsidP="008B54A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7BEC8916" w14:textId="77777777" w:rsidR="00C5144E" w:rsidRPr="00151F5A"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C5144E" w:rsidRPr="00214924" w14:paraId="2417E7AB" w14:textId="77777777" w:rsidTr="008B54AC">
        <w:trPr>
          <w:trHeight w:val="170"/>
        </w:trPr>
        <w:tc>
          <w:tcPr>
            <w:tcW w:w="5940" w:type="dxa"/>
            <w:tcBorders>
              <w:top w:val="nil"/>
              <w:left w:val="nil"/>
              <w:bottom w:val="nil"/>
              <w:right w:val="nil"/>
            </w:tcBorders>
            <w:shd w:val="clear" w:color="000000" w:fill="FFFFFF"/>
            <w:noWrap/>
            <w:vAlign w:val="bottom"/>
          </w:tcPr>
          <w:p w14:paraId="7CB7C46D" w14:textId="77777777" w:rsidR="00C5144E" w:rsidRPr="00151F5A" w:rsidRDefault="00C5144E" w:rsidP="008B54AC">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30F78E39" w14:textId="77777777" w:rsidR="00C5144E" w:rsidRPr="00151F5A"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C5144E" w:rsidRPr="00092241" w14:paraId="18A78D3D" w14:textId="77777777" w:rsidTr="008B54AC">
        <w:trPr>
          <w:trHeight w:val="170"/>
        </w:trPr>
        <w:tc>
          <w:tcPr>
            <w:tcW w:w="5940" w:type="dxa"/>
            <w:tcBorders>
              <w:top w:val="nil"/>
              <w:left w:val="nil"/>
              <w:bottom w:val="nil"/>
              <w:right w:val="nil"/>
            </w:tcBorders>
            <w:shd w:val="clear" w:color="000000" w:fill="FFFFFF"/>
            <w:noWrap/>
            <w:vAlign w:val="bottom"/>
            <w:hideMark/>
          </w:tcPr>
          <w:p w14:paraId="441F3F1F" w14:textId="77777777" w:rsidR="00C5144E" w:rsidRPr="00151F5A" w:rsidRDefault="00C5144E" w:rsidP="008B54AC">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7DC56458" w14:textId="55F4A014" w:rsidR="00C5144E" w:rsidRPr="00151F5A"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Pr>
                <w:rFonts w:asciiTheme="majorBidi" w:eastAsia="Times New Roman" w:hAnsiTheme="majorBidi" w:cstheme="majorBidi"/>
                <w:sz w:val="28"/>
                <w:szCs w:val="28"/>
                <w:lang w:val="en-US"/>
              </w:rPr>
              <w:t>six</w:t>
            </w:r>
            <w:r w:rsidRPr="00EA2DEA">
              <w:rPr>
                <w:rFonts w:asciiTheme="majorBidi" w:eastAsia="Times New Roman" w:hAnsiTheme="majorBidi" w:cstheme="majorBidi"/>
                <w:sz w:val="28"/>
                <w:szCs w:val="28"/>
                <w:lang w:val="en-US"/>
              </w:rPr>
              <w:t>-month period ended</w:t>
            </w:r>
            <w:r>
              <w:rPr>
                <w:rFonts w:asciiTheme="majorBidi" w:eastAsia="Times New Roman" w:hAnsiTheme="majorBidi" w:cstheme="majorBidi"/>
                <w:sz w:val="28"/>
                <w:szCs w:val="28"/>
                <w:lang w:val="en-US"/>
              </w:rPr>
              <w:t xml:space="preserve"> June</w:t>
            </w:r>
            <w:r>
              <w:rPr>
                <w:rFonts w:ascii="Angsana New" w:hAnsi="Angsana New"/>
                <w:sz w:val="28"/>
                <w:szCs w:val="28"/>
                <w:lang w:val="en-US"/>
              </w:rPr>
              <w:t xml:space="preserve"> 30, 2025</w:t>
            </w:r>
          </w:p>
        </w:tc>
      </w:tr>
      <w:tr w:rsidR="00C5144E" w:rsidRPr="00BC49BE" w14:paraId="298BFED1" w14:textId="77777777" w:rsidTr="008B54AC">
        <w:trPr>
          <w:trHeight w:val="170"/>
        </w:trPr>
        <w:tc>
          <w:tcPr>
            <w:tcW w:w="5940" w:type="dxa"/>
            <w:tcBorders>
              <w:top w:val="nil"/>
              <w:left w:val="nil"/>
              <w:bottom w:val="nil"/>
              <w:right w:val="nil"/>
            </w:tcBorders>
            <w:shd w:val="clear" w:color="000000" w:fill="FFFFFF"/>
            <w:noWrap/>
            <w:vAlign w:val="bottom"/>
            <w:hideMark/>
          </w:tcPr>
          <w:p w14:paraId="6EE22E01" w14:textId="77777777" w:rsidR="00C5144E" w:rsidRPr="00151F5A" w:rsidRDefault="00C5144E" w:rsidP="008B54AC">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760BDC30" w14:textId="77777777" w:rsidR="00C5144E" w:rsidRPr="00151F5A"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400B1925" w14:textId="77777777" w:rsidR="00C5144E"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04D07617" w14:textId="77777777" w:rsidR="00C5144E" w:rsidRPr="00151F5A"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4C4EF512" w14:textId="77777777" w:rsidR="00C5144E"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0C1C8D88" w14:textId="77777777" w:rsidR="00C5144E" w:rsidRPr="00151F5A"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3E6E53A7" w14:textId="77777777" w:rsidR="00C5144E" w:rsidRPr="00151F5A" w:rsidRDefault="00C5144E" w:rsidP="008B54AC">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D465F5" w:rsidRPr="0004522A" w14:paraId="407B1A86" w14:textId="77777777" w:rsidTr="005857E7">
        <w:trPr>
          <w:trHeight w:val="333"/>
        </w:trPr>
        <w:tc>
          <w:tcPr>
            <w:tcW w:w="5940" w:type="dxa"/>
            <w:tcBorders>
              <w:top w:val="nil"/>
              <w:left w:val="nil"/>
              <w:bottom w:val="nil"/>
              <w:right w:val="nil"/>
            </w:tcBorders>
            <w:noWrap/>
            <w:vAlign w:val="bottom"/>
            <w:hideMark/>
          </w:tcPr>
          <w:p w14:paraId="7ABB66E6"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026770A2" w14:textId="35C92BC0" w:rsidR="00D465F5" w:rsidRPr="003234E7" w:rsidRDefault="00D465F5" w:rsidP="00D465F5">
            <w:pPr>
              <w:spacing w:line="280" w:lineRule="exact"/>
              <w:ind w:left="-29" w:right="-29"/>
              <w:jc w:val="right"/>
              <w:rPr>
                <w:rFonts w:asciiTheme="majorBidi" w:hAnsiTheme="majorBidi" w:cstheme="majorBidi"/>
                <w:sz w:val="28"/>
                <w:szCs w:val="28"/>
                <w:lang w:val="en-US"/>
              </w:rPr>
            </w:pPr>
            <w:r w:rsidRPr="00340B47">
              <w:rPr>
                <w:rFonts w:ascii="AngsanaUPC" w:hAnsi="AngsanaUPC" w:cs="AngsanaUPC"/>
                <w:sz w:val="28"/>
                <w:szCs w:val="28"/>
                <w:lang w:val="en-US"/>
              </w:rPr>
              <w:t>82,777</w:t>
            </w:r>
          </w:p>
        </w:tc>
        <w:tc>
          <w:tcPr>
            <w:tcW w:w="1861" w:type="dxa"/>
            <w:tcBorders>
              <w:top w:val="nil"/>
              <w:left w:val="nil"/>
              <w:bottom w:val="nil"/>
              <w:right w:val="nil"/>
            </w:tcBorders>
            <w:noWrap/>
            <w:vAlign w:val="bottom"/>
          </w:tcPr>
          <w:p w14:paraId="555899B1" w14:textId="7801A164" w:rsidR="00D465F5" w:rsidRPr="003234E7" w:rsidRDefault="00D465F5" w:rsidP="00D465F5">
            <w:pP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8,185</w:t>
            </w:r>
          </w:p>
        </w:tc>
        <w:tc>
          <w:tcPr>
            <w:tcW w:w="1890" w:type="dxa"/>
            <w:tcBorders>
              <w:top w:val="nil"/>
              <w:left w:val="nil"/>
              <w:bottom w:val="nil"/>
              <w:right w:val="nil"/>
            </w:tcBorders>
            <w:noWrap/>
            <w:vAlign w:val="bottom"/>
          </w:tcPr>
          <w:p w14:paraId="430D06E6" w14:textId="27767817" w:rsidR="00D465F5" w:rsidRPr="003234E7" w:rsidRDefault="00D465F5" w:rsidP="00D465F5">
            <w:pP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15,695</w:t>
            </w:r>
          </w:p>
        </w:tc>
        <w:tc>
          <w:tcPr>
            <w:tcW w:w="1807" w:type="dxa"/>
            <w:tcBorders>
              <w:top w:val="nil"/>
              <w:left w:val="nil"/>
              <w:bottom w:val="nil"/>
              <w:right w:val="nil"/>
            </w:tcBorders>
            <w:noWrap/>
            <w:vAlign w:val="bottom"/>
          </w:tcPr>
          <w:p w14:paraId="65CE901A" w14:textId="54B93149" w:rsidR="00D465F5" w:rsidRPr="003234E7" w:rsidRDefault="00D465F5" w:rsidP="00D465F5">
            <w:pPr>
              <w:spacing w:line="280" w:lineRule="exact"/>
              <w:ind w:left="-29" w:right="-29"/>
              <w:jc w:val="right"/>
              <w:rPr>
                <w:rFonts w:asciiTheme="majorBidi" w:hAnsiTheme="majorBidi" w:cstheme="majorBidi"/>
                <w:sz w:val="28"/>
                <w:szCs w:val="28"/>
                <w:lang w:val="en-US"/>
              </w:rPr>
            </w:pPr>
            <w:r w:rsidRPr="00340B47">
              <w:rPr>
                <w:rFonts w:ascii="AngsanaUPC" w:hAnsi="AngsanaUPC" w:cs="AngsanaUPC"/>
                <w:sz w:val="28"/>
                <w:szCs w:val="28"/>
                <w:lang w:val="en-US"/>
              </w:rPr>
              <w:t>106,657</w:t>
            </w:r>
          </w:p>
        </w:tc>
      </w:tr>
      <w:tr w:rsidR="00D465F5" w:rsidRPr="00120B5E" w14:paraId="2F586D8B" w14:textId="77777777" w:rsidTr="005857E7">
        <w:trPr>
          <w:trHeight w:val="351"/>
        </w:trPr>
        <w:tc>
          <w:tcPr>
            <w:tcW w:w="5940" w:type="dxa"/>
            <w:tcBorders>
              <w:top w:val="nil"/>
              <w:left w:val="nil"/>
              <w:bottom w:val="nil"/>
              <w:right w:val="nil"/>
            </w:tcBorders>
            <w:noWrap/>
            <w:vAlign w:val="bottom"/>
            <w:hideMark/>
          </w:tcPr>
          <w:p w14:paraId="4DB561CB"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42757DCA" w14:textId="493B2B7D"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(83,776)</w:t>
            </w:r>
          </w:p>
        </w:tc>
        <w:tc>
          <w:tcPr>
            <w:tcW w:w="1861" w:type="dxa"/>
            <w:tcBorders>
              <w:top w:val="nil"/>
              <w:left w:val="nil"/>
              <w:right w:val="nil"/>
            </w:tcBorders>
            <w:noWrap/>
            <w:vAlign w:val="bottom"/>
          </w:tcPr>
          <w:p w14:paraId="30678E71" w14:textId="69E9C106"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(59,</w:t>
            </w:r>
            <w:r>
              <w:rPr>
                <w:rFonts w:ascii="AngsanaUPC" w:hAnsi="AngsanaUPC" w:cs="AngsanaUPC"/>
                <w:sz w:val="28"/>
                <w:szCs w:val="28"/>
                <w:lang w:val="en-US"/>
              </w:rPr>
              <w:t>042</w:t>
            </w:r>
            <w:r w:rsidRPr="00340B47">
              <w:rPr>
                <w:rFonts w:ascii="AngsanaUPC" w:hAnsi="AngsanaUPC" w:cs="AngsanaUPC"/>
                <w:sz w:val="28"/>
                <w:szCs w:val="28"/>
                <w:lang w:val="en-US"/>
              </w:rPr>
              <w:t>)</w:t>
            </w:r>
          </w:p>
        </w:tc>
        <w:tc>
          <w:tcPr>
            <w:tcW w:w="1890" w:type="dxa"/>
            <w:tcBorders>
              <w:top w:val="nil"/>
              <w:left w:val="nil"/>
              <w:right w:val="nil"/>
            </w:tcBorders>
            <w:noWrap/>
            <w:vAlign w:val="bottom"/>
          </w:tcPr>
          <w:p w14:paraId="0FD059A6" w14:textId="3532D33F"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(18,735)</w:t>
            </w:r>
          </w:p>
        </w:tc>
        <w:tc>
          <w:tcPr>
            <w:tcW w:w="1807" w:type="dxa"/>
            <w:tcBorders>
              <w:top w:val="nil"/>
              <w:left w:val="nil"/>
              <w:right w:val="nil"/>
            </w:tcBorders>
            <w:noWrap/>
            <w:vAlign w:val="bottom"/>
          </w:tcPr>
          <w:p w14:paraId="470BEB8D" w14:textId="78C4000D"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w:t>
            </w:r>
            <w:r>
              <w:rPr>
                <w:rFonts w:ascii="AngsanaUPC" w:hAnsi="AngsanaUPC" w:cs="AngsanaUPC"/>
                <w:sz w:val="28"/>
                <w:szCs w:val="28"/>
                <w:lang w:val="en-US"/>
              </w:rPr>
              <w:t>161,553</w:t>
            </w:r>
            <w:r w:rsidRPr="00340B47">
              <w:rPr>
                <w:rFonts w:ascii="AngsanaUPC" w:hAnsi="AngsanaUPC" w:cs="AngsanaUPC"/>
                <w:sz w:val="28"/>
                <w:szCs w:val="28"/>
                <w:lang w:val="en-US"/>
              </w:rPr>
              <w:t>)</w:t>
            </w:r>
          </w:p>
        </w:tc>
      </w:tr>
      <w:tr w:rsidR="00D465F5" w:rsidRPr="0004522A" w14:paraId="23504C2C" w14:textId="77777777" w:rsidTr="00751872">
        <w:trPr>
          <w:trHeight w:val="369"/>
        </w:trPr>
        <w:tc>
          <w:tcPr>
            <w:tcW w:w="5940" w:type="dxa"/>
            <w:tcBorders>
              <w:top w:val="nil"/>
              <w:left w:val="nil"/>
              <w:bottom w:val="nil"/>
              <w:right w:val="nil"/>
            </w:tcBorders>
            <w:noWrap/>
            <w:vAlign w:val="bottom"/>
            <w:hideMark/>
          </w:tcPr>
          <w:p w14:paraId="6E6F47DB" w14:textId="47D0811F" w:rsidR="00D465F5" w:rsidRPr="00151F5A" w:rsidRDefault="001E1549" w:rsidP="00D465F5">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Loss profit</w:t>
            </w:r>
          </w:p>
        </w:tc>
        <w:tc>
          <w:tcPr>
            <w:tcW w:w="2250" w:type="dxa"/>
            <w:tcBorders>
              <w:left w:val="nil"/>
              <w:right w:val="nil"/>
            </w:tcBorders>
            <w:noWrap/>
            <w:vAlign w:val="bottom"/>
          </w:tcPr>
          <w:p w14:paraId="3E249F02" w14:textId="2A82E179"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(999)</w:t>
            </w:r>
          </w:p>
        </w:tc>
        <w:tc>
          <w:tcPr>
            <w:tcW w:w="1861" w:type="dxa"/>
            <w:tcBorders>
              <w:left w:val="nil"/>
              <w:bottom w:val="nil"/>
              <w:right w:val="nil"/>
            </w:tcBorders>
            <w:noWrap/>
            <w:vAlign w:val="center"/>
          </w:tcPr>
          <w:p w14:paraId="1DF4F2B6" w14:textId="69611766"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w:t>
            </w:r>
            <w:r>
              <w:rPr>
                <w:rFonts w:ascii="AngsanaUPC" w:hAnsi="AngsanaUPC" w:cs="AngsanaUPC"/>
                <w:sz w:val="28"/>
                <w:szCs w:val="28"/>
                <w:lang w:val="en-US"/>
              </w:rPr>
              <w:t>50,857</w:t>
            </w:r>
            <w:r w:rsidRPr="00340B47">
              <w:rPr>
                <w:rFonts w:ascii="AngsanaUPC" w:hAnsi="AngsanaUPC" w:cs="AngsanaUPC"/>
                <w:sz w:val="28"/>
                <w:szCs w:val="28"/>
                <w:lang w:val="en-US"/>
              </w:rPr>
              <w:t>)</w:t>
            </w:r>
          </w:p>
        </w:tc>
        <w:tc>
          <w:tcPr>
            <w:tcW w:w="1890" w:type="dxa"/>
            <w:tcBorders>
              <w:left w:val="nil"/>
              <w:right w:val="nil"/>
            </w:tcBorders>
            <w:noWrap/>
            <w:vAlign w:val="bottom"/>
          </w:tcPr>
          <w:p w14:paraId="590FE192" w14:textId="389AA9FB"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(3,040)</w:t>
            </w:r>
          </w:p>
        </w:tc>
        <w:tc>
          <w:tcPr>
            <w:tcW w:w="1807" w:type="dxa"/>
            <w:tcBorders>
              <w:left w:val="nil"/>
              <w:bottom w:val="nil"/>
              <w:right w:val="nil"/>
            </w:tcBorders>
            <w:noWrap/>
            <w:vAlign w:val="bottom"/>
          </w:tcPr>
          <w:p w14:paraId="514D7362" w14:textId="305AAE33" w:rsidR="00D465F5" w:rsidRPr="003234E7" w:rsidRDefault="00D465F5" w:rsidP="00D465F5">
            <w:pPr>
              <w:pBdr>
                <w:bottom w:val="single" w:sz="4" w:space="1" w:color="auto"/>
              </w:pBd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w:t>
            </w:r>
            <w:r>
              <w:rPr>
                <w:rFonts w:ascii="AngsanaUPC" w:hAnsi="AngsanaUPC" w:cs="AngsanaUPC"/>
                <w:sz w:val="28"/>
                <w:szCs w:val="28"/>
                <w:lang w:val="en-US"/>
              </w:rPr>
              <w:t>54,896</w:t>
            </w:r>
            <w:r w:rsidRPr="00340B47">
              <w:rPr>
                <w:rFonts w:ascii="AngsanaUPC" w:hAnsi="AngsanaUPC" w:cs="AngsanaUPC"/>
                <w:sz w:val="28"/>
                <w:szCs w:val="28"/>
                <w:lang w:val="en-US"/>
              </w:rPr>
              <w:t>)</w:t>
            </w:r>
          </w:p>
        </w:tc>
      </w:tr>
      <w:tr w:rsidR="00D465F5" w:rsidRPr="0004522A" w14:paraId="4F1CEA7A" w14:textId="77777777" w:rsidTr="005857E7">
        <w:trPr>
          <w:trHeight w:val="351"/>
        </w:trPr>
        <w:tc>
          <w:tcPr>
            <w:tcW w:w="5940" w:type="dxa"/>
            <w:tcBorders>
              <w:top w:val="nil"/>
              <w:left w:val="nil"/>
              <w:bottom w:val="nil"/>
              <w:right w:val="nil"/>
            </w:tcBorders>
            <w:noWrap/>
            <w:vAlign w:val="bottom"/>
          </w:tcPr>
          <w:p w14:paraId="5A86F818" w14:textId="77777777" w:rsidR="00D465F5" w:rsidRPr="00151F5A" w:rsidRDefault="00D465F5" w:rsidP="00D465F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06E88ED5"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2BC3A40"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A137DEC"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48D283F3" w14:textId="3582277F" w:rsidR="00D465F5" w:rsidRPr="00151F5A" w:rsidRDefault="00D465F5" w:rsidP="00D465F5">
            <w:pPr>
              <w:spacing w:line="280" w:lineRule="exact"/>
              <w:ind w:left="-29" w:right="-29"/>
              <w:jc w:val="right"/>
              <w:rPr>
                <w:rFonts w:asciiTheme="majorBidi" w:hAnsiTheme="majorBidi" w:cstheme="majorBidi"/>
                <w:sz w:val="28"/>
                <w:szCs w:val="28"/>
                <w:lang w:val="en-US"/>
              </w:rPr>
            </w:pPr>
            <w:r w:rsidRPr="00340B47">
              <w:rPr>
                <w:rFonts w:ascii="AngsanaUPC" w:hAnsi="AngsanaUPC" w:cs="AngsanaUPC"/>
                <w:sz w:val="28"/>
                <w:szCs w:val="28"/>
                <w:lang w:val="en-US"/>
              </w:rPr>
              <w:t>4,803</w:t>
            </w:r>
          </w:p>
        </w:tc>
      </w:tr>
      <w:tr w:rsidR="00D465F5" w:rsidRPr="0004522A" w14:paraId="225DE655" w14:textId="77777777" w:rsidTr="005857E7">
        <w:trPr>
          <w:trHeight w:val="351"/>
        </w:trPr>
        <w:tc>
          <w:tcPr>
            <w:tcW w:w="5940" w:type="dxa"/>
            <w:tcBorders>
              <w:top w:val="nil"/>
              <w:left w:val="nil"/>
              <w:bottom w:val="nil"/>
              <w:right w:val="nil"/>
            </w:tcBorders>
            <w:noWrap/>
            <w:vAlign w:val="bottom"/>
          </w:tcPr>
          <w:p w14:paraId="40498D2A" w14:textId="0E03B819"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D465F5">
              <w:rPr>
                <w:rFonts w:asciiTheme="majorBidi" w:eastAsia="Times New Roman" w:hAnsiTheme="majorBidi" w:cstheme="majorBidi"/>
                <w:sz w:val="28"/>
                <w:szCs w:val="28"/>
                <w:lang w:val="en-US"/>
              </w:rPr>
              <w:t>Loss on inventories devaluation</w:t>
            </w:r>
          </w:p>
        </w:tc>
        <w:tc>
          <w:tcPr>
            <w:tcW w:w="2250" w:type="dxa"/>
            <w:tcBorders>
              <w:top w:val="nil"/>
              <w:left w:val="nil"/>
              <w:bottom w:val="nil"/>
              <w:right w:val="nil"/>
            </w:tcBorders>
            <w:noWrap/>
            <w:vAlign w:val="bottom"/>
          </w:tcPr>
          <w:p w14:paraId="60B951F5"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408A0BB4"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AEFE138"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2F9FD93E" w14:textId="5D320C13" w:rsidR="00D465F5" w:rsidRPr="00340B47" w:rsidRDefault="00D465F5" w:rsidP="00D465F5">
            <w:pPr>
              <w:spacing w:line="280" w:lineRule="exact"/>
              <w:ind w:left="-29" w:right="-29"/>
              <w:jc w:val="right"/>
              <w:rPr>
                <w:rFonts w:ascii="AngsanaUPC" w:hAnsi="AngsanaUPC" w:cs="AngsanaUPC"/>
                <w:sz w:val="28"/>
                <w:szCs w:val="28"/>
                <w:lang w:val="en-US"/>
              </w:rPr>
            </w:pPr>
            <w:r>
              <w:rPr>
                <w:rFonts w:ascii="AngsanaUPC" w:hAnsi="AngsanaUPC" w:cs="AngsanaUPC"/>
                <w:sz w:val="28"/>
                <w:szCs w:val="28"/>
                <w:lang w:val="en-US"/>
              </w:rPr>
              <w:t>(200,892)</w:t>
            </w:r>
          </w:p>
        </w:tc>
      </w:tr>
      <w:tr w:rsidR="00D465F5" w:rsidRPr="0004522A" w14:paraId="25E0ADD7" w14:textId="77777777" w:rsidTr="005857E7">
        <w:trPr>
          <w:trHeight w:val="369"/>
        </w:trPr>
        <w:tc>
          <w:tcPr>
            <w:tcW w:w="5940" w:type="dxa"/>
            <w:tcBorders>
              <w:top w:val="nil"/>
              <w:left w:val="nil"/>
              <w:bottom w:val="nil"/>
              <w:right w:val="nil"/>
            </w:tcBorders>
            <w:noWrap/>
            <w:vAlign w:val="bottom"/>
          </w:tcPr>
          <w:p w14:paraId="235C2510" w14:textId="77777777" w:rsidR="00D465F5" w:rsidRPr="009C4A43" w:rsidRDefault="00D465F5" w:rsidP="00D465F5">
            <w:pPr>
              <w:spacing w:line="280" w:lineRule="exact"/>
              <w:ind w:hanging="108"/>
              <w:rPr>
                <w:rFonts w:asciiTheme="majorBidi" w:eastAsia="Times New Roman" w:hAnsiTheme="majorBidi"/>
                <w:sz w:val="28"/>
                <w:szCs w:val="28"/>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21068904"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12C32CC2"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498BAD5"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2446B99" w14:textId="5AEE5879" w:rsidR="00D465F5" w:rsidRDefault="00D465F5" w:rsidP="00D465F5">
            <w:pPr>
              <w:spacing w:line="280" w:lineRule="exact"/>
              <w:ind w:left="-29" w:right="-29"/>
              <w:jc w:val="right"/>
              <w:rPr>
                <w:rFonts w:ascii="Angsana New" w:hAnsi="Angsana New"/>
                <w:sz w:val="28"/>
                <w:szCs w:val="28"/>
                <w:lang w:val="en-US"/>
              </w:rPr>
            </w:pPr>
            <w:r w:rsidRPr="00340B47">
              <w:rPr>
                <w:rFonts w:ascii="AngsanaUPC" w:hAnsi="AngsanaUPC" w:cs="AngsanaUPC"/>
                <w:sz w:val="28"/>
                <w:szCs w:val="28"/>
                <w:lang w:val="en-US"/>
              </w:rPr>
              <w:t>(</w:t>
            </w:r>
            <w:r>
              <w:rPr>
                <w:rFonts w:ascii="AngsanaUPC" w:hAnsi="AngsanaUPC" w:cs="AngsanaUPC"/>
                <w:sz w:val="28"/>
                <w:szCs w:val="28"/>
                <w:lang w:val="en-US"/>
              </w:rPr>
              <w:t>6,473</w:t>
            </w:r>
            <w:r w:rsidRPr="00340B47">
              <w:rPr>
                <w:rFonts w:ascii="AngsanaUPC" w:hAnsi="AngsanaUPC" w:cs="AngsanaUPC"/>
                <w:sz w:val="28"/>
                <w:szCs w:val="28"/>
                <w:lang w:val="en-US"/>
              </w:rPr>
              <w:t>)</w:t>
            </w:r>
          </w:p>
        </w:tc>
      </w:tr>
      <w:tr w:rsidR="00D465F5" w:rsidRPr="0004522A" w14:paraId="051D5816" w14:textId="77777777" w:rsidTr="005857E7">
        <w:trPr>
          <w:trHeight w:val="351"/>
        </w:trPr>
        <w:tc>
          <w:tcPr>
            <w:tcW w:w="5940" w:type="dxa"/>
            <w:tcBorders>
              <w:top w:val="nil"/>
              <w:left w:val="nil"/>
              <w:bottom w:val="nil"/>
              <w:right w:val="nil"/>
            </w:tcBorders>
            <w:noWrap/>
            <w:vAlign w:val="bottom"/>
            <w:hideMark/>
          </w:tcPr>
          <w:p w14:paraId="3779E21B"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59E3E6D8"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cs/>
                <w:lang w:val="en-US"/>
              </w:rPr>
            </w:pPr>
          </w:p>
        </w:tc>
        <w:tc>
          <w:tcPr>
            <w:tcW w:w="1861" w:type="dxa"/>
            <w:tcBorders>
              <w:top w:val="nil"/>
              <w:left w:val="nil"/>
              <w:bottom w:val="nil"/>
              <w:right w:val="nil"/>
            </w:tcBorders>
            <w:noWrap/>
            <w:vAlign w:val="bottom"/>
          </w:tcPr>
          <w:p w14:paraId="171BDFC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364EA67"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18136B9" w14:textId="161F6460" w:rsidR="00D465F5" w:rsidRPr="00151F5A" w:rsidRDefault="00D465F5" w:rsidP="00D465F5">
            <w:pPr>
              <w:spacing w:line="280" w:lineRule="exact"/>
              <w:ind w:left="-29" w:right="-29"/>
              <w:jc w:val="right"/>
              <w:rPr>
                <w:rFonts w:asciiTheme="majorBidi" w:hAnsiTheme="majorBidi" w:cstheme="majorBidi"/>
                <w:sz w:val="28"/>
                <w:szCs w:val="28"/>
                <w:cs/>
                <w:lang w:val="en-US"/>
              </w:rPr>
            </w:pPr>
            <w:r w:rsidRPr="00340B47">
              <w:rPr>
                <w:rFonts w:ascii="AngsanaUPC" w:hAnsi="AngsanaUPC" w:cs="AngsanaUPC"/>
                <w:sz w:val="28"/>
                <w:szCs w:val="28"/>
                <w:lang w:val="en-US"/>
              </w:rPr>
              <w:t>(59,681)</w:t>
            </w:r>
          </w:p>
        </w:tc>
      </w:tr>
      <w:tr w:rsidR="00D465F5" w:rsidRPr="00785D98" w14:paraId="6BFDA2E3" w14:textId="77777777" w:rsidTr="005857E7">
        <w:trPr>
          <w:trHeight w:val="369"/>
        </w:trPr>
        <w:tc>
          <w:tcPr>
            <w:tcW w:w="5940" w:type="dxa"/>
            <w:tcBorders>
              <w:top w:val="nil"/>
              <w:left w:val="nil"/>
              <w:bottom w:val="nil"/>
              <w:right w:val="nil"/>
            </w:tcBorders>
            <w:noWrap/>
            <w:vAlign w:val="bottom"/>
          </w:tcPr>
          <w:p w14:paraId="51C907A7"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28376C55" w14:textId="77777777" w:rsidR="00D465F5" w:rsidRPr="00847FEF"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143CA7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0BB7CBE" w14:textId="77777777" w:rsidR="00D465F5" w:rsidRPr="00151F5A" w:rsidRDefault="00D465F5" w:rsidP="00D465F5">
            <w:pPr>
              <w:spacing w:line="280" w:lineRule="exact"/>
              <w:ind w:left="-29" w:right="-29"/>
              <w:jc w:val="right"/>
              <w:rPr>
                <w:rFonts w:asciiTheme="majorBidi" w:hAnsiTheme="majorBidi" w:cstheme="majorBidi"/>
                <w:sz w:val="28"/>
                <w:szCs w:val="28"/>
                <w:cs/>
                <w:lang w:val="en-US"/>
              </w:rPr>
            </w:pPr>
          </w:p>
        </w:tc>
        <w:tc>
          <w:tcPr>
            <w:tcW w:w="1807" w:type="dxa"/>
            <w:vAlign w:val="bottom"/>
          </w:tcPr>
          <w:p w14:paraId="43AD575F" w14:textId="212A6ACF" w:rsidR="00D465F5" w:rsidRPr="00162A5F" w:rsidRDefault="00D465F5" w:rsidP="00D465F5">
            <w:pPr>
              <w:spacing w:line="280" w:lineRule="exact"/>
              <w:ind w:left="-29" w:right="-29"/>
              <w:jc w:val="right"/>
              <w:rPr>
                <w:rFonts w:cs="Helvetica"/>
                <w:cs/>
              </w:rPr>
            </w:pPr>
            <w:r w:rsidRPr="00340B47">
              <w:rPr>
                <w:rFonts w:ascii="AngsanaUPC" w:eastAsia="Times New Roman" w:hAnsi="AngsanaUPC" w:cs="AngsanaUPC"/>
                <w:sz w:val="28"/>
                <w:szCs w:val="28"/>
                <w:lang w:val="en-US"/>
              </w:rPr>
              <w:t>(</w:t>
            </w:r>
            <w:r>
              <w:rPr>
                <w:rFonts w:ascii="AngsanaUPC" w:eastAsia="Times New Roman" w:hAnsi="AngsanaUPC" w:cs="AngsanaUPC"/>
                <w:sz w:val="28"/>
                <w:szCs w:val="28"/>
                <w:lang w:val="en-US"/>
              </w:rPr>
              <w:t>1,816</w:t>
            </w:r>
            <w:r w:rsidRPr="00340B47">
              <w:rPr>
                <w:rFonts w:ascii="AngsanaUPC" w:eastAsia="Times New Roman" w:hAnsi="AngsanaUPC" w:cs="AngsanaUPC"/>
                <w:sz w:val="28"/>
                <w:szCs w:val="28"/>
                <w:lang w:val="en-US"/>
              </w:rPr>
              <w:t>)</w:t>
            </w:r>
          </w:p>
        </w:tc>
      </w:tr>
      <w:tr w:rsidR="00D465F5" w:rsidRPr="009D30A4" w14:paraId="72BCC3CB" w14:textId="77777777" w:rsidTr="005857E7">
        <w:trPr>
          <w:trHeight w:val="351"/>
        </w:trPr>
        <w:tc>
          <w:tcPr>
            <w:tcW w:w="5940" w:type="dxa"/>
            <w:tcBorders>
              <w:top w:val="nil"/>
              <w:left w:val="nil"/>
              <w:bottom w:val="nil"/>
              <w:right w:val="nil"/>
            </w:tcBorders>
            <w:noWrap/>
            <w:vAlign w:val="bottom"/>
          </w:tcPr>
          <w:p w14:paraId="7C5ED453" w14:textId="77777777" w:rsidR="00D465F5" w:rsidRPr="00151F5A" w:rsidRDefault="00D465F5" w:rsidP="00D465F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5D0469B7"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0D586B2C"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4143AB9"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671D8679" w14:textId="6A071813"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r w:rsidRPr="00340B47">
              <w:rPr>
                <w:rFonts w:ascii="AngsanaUPC" w:eastAsia="Times New Roman" w:hAnsi="AngsanaUPC" w:cs="AngsanaUPC"/>
                <w:sz w:val="28"/>
                <w:szCs w:val="28"/>
                <w:lang w:val="en-US"/>
              </w:rPr>
              <w:t>(61,540)</w:t>
            </w:r>
          </w:p>
        </w:tc>
      </w:tr>
      <w:tr w:rsidR="00D465F5" w:rsidRPr="0004522A" w14:paraId="4CF58A01" w14:textId="77777777" w:rsidTr="005857E7">
        <w:trPr>
          <w:trHeight w:val="369"/>
        </w:trPr>
        <w:tc>
          <w:tcPr>
            <w:tcW w:w="5940" w:type="dxa"/>
            <w:tcBorders>
              <w:top w:val="nil"/>
              <w:left w:val="nil"/>
              <w:bottom w:val="nil"/>
              <w:right w:val="nil"/>
            </w:tcBorders>
            <w:noWrap/>
            <w:vAlign w:val="bottom"/>
            <w:hideMark/>
          </w:tcPr>
          <w:p w14:paraId="4EB03BE8" w14:textId="77777777" w:rsidR="00D465F5" w:rsidRPr="00151F5A" w:rsidRDefault="00D465F5" w:rsidP="00D465F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59F7022E"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741B82D0"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E76592D"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7D47F7AC" w14:textId="2C869F2D" w:rsidR="00D465F5" w:rsidRPr="00151F5A" w:rsidRDefault="00D465F5" w:rsidP="00D465F5">
            <w:pPr>
              <w:spacing w:line="280" w:lineRule="exact"/>
              <w:ind w:left="-29" w:right="-29"/>
              <w:jc w:val="right"/>
              <w:rPr>
                <w:rFonts w:asciiTheme="majorBidi" w:eastAsia="Times New Roman" w:hAnsiTheme="majorBidi" w:cstheme="majorBidi"/>
                <w:sz w:val="28"/>
                <w:szCs w:val="28"/>
                <w:cs/>
                <w:lang w:val="en-US"/>
              </w:rPr>
            </w:pPr>
            <w:r w:rsidRPr="00340B47">
              <w:rPr>
                <w:rFonts w:ascii="AngsanaUPC" w:eastAsia="Times New Roman" w:hAnsi="AngsanaUPC" w:cs="AngsanaUPC"/>
                <w:sz w:val="28"/>
                <w:szCs w:val="28"/>
                <w:lang w:val="en-US"/>
              </w:rPr>
              <w:t>-</w:t>
            </w:r>
          </w:p>
        </w:tc>
      </w:tr>
      <w:tr w:rsidR="00D465F5" w:rsidRPr="0004522A" w14:paraId="69101492" w14:textId="77777777" w:rsidTr="005857E7">
        <w:trPr>
          <w:trHeight w:val="351"/>
        </w:trPr>
        <w:tc>
          <w:tcPr>
            <w:tcW w:w="5940" w:type="dxa"/>
            <w:tcBorders>
              <w:top w:val="nil"/>
              <w:left w:val="nil"/>
              <w:bottom w:val="nil"/>
              <w:right w:val="nil"/>
            </w:tcBorders>
            <w:shd w:val="clear" w:color="000000" w:fill="FFFFFF"/>
            <w:noWrap/>
            <w:vAlign w:val="bottom"/>
            <w:hideMark/>
          </w:tcPr>
          <w:p w14:paraId="02BC2068" w14:textId="77777777" w:rsidR="00D465F5" w:rsidRPr="00151F5A" w:rsidRDefault="00D465F5" w:rsidP="00D465F5">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 xml:space="preserve">Loss for the </w:t>
            </w:r>
            <w:r w:rsidRPr="00E103DC">
              <w:rPr>
                <w:rFonts w:asciiTheme="majorBidi" w:eastAsia="Times New Roman" w:hAnsiTheme="majorBidi" w:cstheme="majorBidi"/>
                <w:b/>
                <w:bCs/>
                <w:sz w:val="28"/>
                <w:szCs w:val="28"/>
                <w:lang w:val="en-US"/>
              </w:rPr>
              <w:t>period</w:t>
            </w:r>
          </w:p>
        </w:tc>
        <w:tc>
          <w:tcPr>
            <w:tcW w:w="2250" w:type="dxa"/>
            <w:tcBorders>
              <w:top w:val="nil"/>
              <w:left w:val="nil"/>
              <w:bottom w:val="nil"/>
              <w:right w:val="nil"/>
            </w:tcBorders>
            <w:vAlign w:val="bottom"/>
          </w:tcPr>
          <w:p w14:paraId="0633F9AC"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12FDDE55"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304718BF" w14:textId="77777777" w:rsidR="00D465F5" w:rsidRPr="00151F5A" w:rsidRDefault="00D465F5" w:rsidP="00D465F5">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328D129E" w14:textId="4F1B08AF" w:rsidR="00D465F5" w:rsidRPr="00151F5A" w:rsidRDefault="00D465F5" w:rsidP="00D465F5">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340B47">
              <w:rPr>
                <w:rFonts w:ascii="AngsanaUPC" w:eastAsia="Times New Roman" w:hAnsi="AngsanaUPC" w:cs="AngsanaUPC"/>
                <w:sz w:val="28"/>
                <w:szCs w:val="28"/>
                <w:lang w:val="en-US"/>
              </w:rPr>
              <w:t>(38</w:t>
            </w:r>
            <w:r>
              <w:rPr>
                <w:rFonts w:ascii="AngsanaUPC" w:eastAsia="Times New Roman" w:hAnsi="AngsanaUPC" w:cs="AngsanaUPC"/>
                <w:sz w:val="28"/>
                <w:szCs w:val="28"/>
                <w:lang w:val="en-US"/>
              </w:rPr>
              <w:t>0,495</w:t>
            </w:r>
            <w:r w:rsidRPr="00340B47">
              <w:rPr>
                <w:rFonts w:ascii="AngsanaUPC" w:eastAsia="Times New Roman" w:hAnsi="AngsanaUPC" w:cs="AngsanaUPC"/>
                <w:sz w:val="28"/>
                <w:szCs w:val="28"/>
                <w:lang w:val="en-US"/>
              </w:rPr>
              <w:t>)</w:t>
            </w:r>
          </w:p>
        </w:tc>
      </w:tr>
    </w:tbl>
    <w:p w14:paraId="60741B88" w14:textId="77777777" w:rsidR="00D71616" w:rsidRDefault="00D71616" w:rsidP="00BE74B1">
      <w:pPr>
        <w:spacing w:before="240"/>
        <w:jc w:val="thaiDistribute"/>
        <w:rPr>
          <w:rFonts w:ascii="Angsana New" w:hAnsi="Angsana New"/>
          <w:b/>
          <w:bCs/>
          <w:sz w:val="28"/>
          <w:szCs w:val="28"/>
          <w:highlight w:val="green"/>
          <w:lang w:val="en-US"/>
        </w:rPr>
        <w:sectPr w:rsidR="00D71616" w:rsidSect="00847B0E">
          <w:pgSz w:w="16840" w:h="11907" w:orient="landscape" w:code="9"/>
          <w:pgMar w:top="1440" w:right="1276" w:bottom="1134" w:left="1440" w:header="720" w:footer="709" w:gutter="0"/>
          <w:cols w:space="720"/>
          <w:docGrid w:linePitch="360"/>
        </w:sectPr>
      </w:pPr>
    </w:p>
    <w:p w14:paraId="4840DB45" w14:textId="77777777" w:rsidR="001B4A61" w:rsidRDefault="001B4A61" w:rsidP="00006741">
      <w:pPr>
        <w:spacing w:before="120"/>
        <w:ind w:left="360" w:right="32"/>
        <w:jc w:val="thaiDistribute"/>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B28B497" w14:textId="2D547814" w:rsidR="001B4A61" w:rsidRDefault="00C07A70" w:rsidP="00006741">
      <w:pPr>
        <w:spacing w:before="120"/>
        <w:ind w:left="360" w:right="32"/>
        <w:jc w:val="thaiDistribute"/>
        <w:rPr>
          <w:rFonts w:ascii="Angsana New" w:hAnsi="Angsana New"/>
          <w:sz w:val="28"/>
          <w:szCs w:val="28"/>
          <w:lang w:val="en-US"/>
        </w:rPr>
      </w:pPr>
      <w:r w:rsidRPr="00B3126A">
        <w:rPr>
          <w:rFonts w:ascii="Angsana New" w:hAnsi="Angsana New"/>
          <w:spacing w:val="-4"/>
          <w:sz w:val="28"/>
          <w:szCs w:val="28"/>
          <w:lang w:val="en-US"/>
        </w:rPr>
        <w:t xml:space="preserve">The Group and the Company geographical segment is in domestic and overseas from export. All significant revenue from </w:t>
      </w:r>
      <w:proofErr w:type="gramStart"/>
      <w:r w:rsidRPr="00B3126A">
        <w:rPr>
          <w:rFonts w:ascii="Angsana New" w:hAnsi="Angsana New"/>
          <w:spacing w:val="-4"/>
          <w:sz w:val="28"/>
          <w:szCs w:val="28"/>
          <w:lang w:val="en-US"/>
        </w:rPr>
        <w:t>contract</w:t>
      </w:r>
      <w:proofErr w:type="gramEnd"/>
      <w:r w:rsidRPr="00B3126A">
        <w:rPr>
          <w:rFonts w:ascii="Angsana New" w:hAnsi="Angsana New"/>
          <w:spacing w:val="-4"/>
          <w:sz w:val="28"/>
          <w:szCs w:val="28"/>
          <w:lang w:val="en-US"/>
        </w:rPr>
        <w:t xml:space="preserve">, sale of goods and rendering of services </w:t>
      </w:r>
      <w:proofErr w:type="gramStart"/>
      <w:r w:rsidRPr="00B3126A">
        <w:rPr>
          <w:rFonts w:ascii="Angsana New" w:hAnsi="Angsana New"/>
          <w:spacing w:val="-4"/>
          <w:sz w:val="28"/>
          <w:szCs w:val="28"/>
          <w:lang w:val="en-US"/>
        </w:rPr>
        <w:t>on the basis of</w:t>
      </w:r>
      <w:proofErr w:type="gramEnd"/>
      <w:r w:rsidRPr="00B3126A">
        <w:rPr>
          <w:rFonts w:ascii="Angsana New" w:hAnsi="Angsana New"/>
          <w:spacing w:val="-4"/>
          <w:sz w:val="28"/>
          <w:szCs w:val="28"/>
          <w:lang w:val="en-US"/>
        </w:rPr>
        <w:t xml:space="preserve"> geography is presented in this information based on the </w:t>
      </w:r>
      <w:r w:rsidRPr="00700DDB">
        <w:rPr>
          <w:rFonts w:ascii="Angsana New" w:hAnsi="Angsana New"/>
          <w:sz w:val="28"/>
          <w:szCs w:val="28"/>
          <w:lang w:val="en-US"/>
        </w:rPr>
        <w:t>geographical location of customers</w:t>
      </w:r>
      <w:r w:rsidRPr="00700DDB">
        <w:rPr>
          <w:rFonts w:ascii="Angsana New" w:hAnsi="Angsana New" w:hint="cs"/>
          <w:sz w:val="28"/>
          <w:szCs w:val="28"/>
          <w:cs/>
          <w:lang w:val="en-US"/>
        </w:rPr>
        <w:t xml:space="preserve"> </w:t>
      </w:r>
      <w:r w:rsidR="00FD4DD2" w:rsidRPr="00700DDB">
        <w:rPr>
          <w:rFonts w:ascii="Angsana New" w:hAnsi="Angsana New"/>
          <w:sz w:val="28"/>
          <w:szCs w:val="28"/>
          <w:lang w:val="en-US"/>
        </w:rPr>
        <w:t xml:space="preserve">for </w:t>
      </w:r>
      <w:r w:rsidR="00700DDB" w:rsidRPr="00700DDB">
        <w:rPr>
          <w:rFonts w:ascii="Angsana New" w:hAnsi="Angsana New"/>
          <w:sz w:val="28"/>
          <w:szCs w:val="28"/>
          <w:lang w:val="en-US"/>
        </w:rPr>
        <w:t xml:space="preserve">three-month and six-month </w:t>
      </w:r>
      <w:r w:rsidR="00414BD4" w:rsidRPr="00700DDB">
        <w:rPr>
          <w:rFonts w:ascii="Angsana New" w:hAnsi="Angsana New"/>
          <w:sz w:val="28"/>
          <w:szCs w:val="28"/>
          <w:lang w:val="en-US"/>
        </w:rPr>
        <w:t>period</w:t>
      </w:r>
      <w:r w:rsidR="00E368BB">
        <w:rPr>
          <w:rFonts w:ascii="Angsana New" w:hAnsi="Angsana New"/>
          <w:sz w:val="28"/>
          <w:szCs w:val="28"/>
          <w:lang w:val="en-US"/>
        </w:rPr>
        <w:t>s</w:t>
      </w:r>
      <w:r w:rsidR="00414BD4" w:rsidRPr="00700DDB">
        <w:rPr>
          <w:rFonts w:ascii="Angsana New" w:hAnsi="Angsana New"/>
          <w:sz w:val="28"/>
          <w:szCs w:val="28"/>
          <w:lang w:val="en-US"/>
        </w:rPr>
        <w:t xml:space="preserve"> </w:t>
      </w:r>
      <w:proofErr w:type="gramStart"/>
      <w:r w:rsidR="00414BD4" w:rsidRPr="00700DDB">
        <w:rPr>
          <w:rFonts w:ascii="Angsana New" w:hAnsi="Angsana New"/>
          <w:sz w:val="28"/>
          <w:szCs w:val="28"/>
          <w:lang w:val="en-US"/>
        </w:rPr>
        <w:t>ended</w:t>
      </w:r>
      <w:proofErr w:type="gramEnd"/>
      <w:r w:rsidR="00414BD4" w:rsidRPr="00700DDB">
        <w:rPr>
          <w:rFonts w:ascii="Angsana New" w:hAnsi="Angsana New"/>
          <w:sz w:val="28"/>
          <w:szCs w:val="28"/>
          <w:lang w:val="en-US"/>
        </w:rPr>
        <w:t xml:space="preserve"> </w:t>
      </w:r>
      <w:r w:rsidR="00700DDB">
        <w:rPr>
          <w:rFonts w:ascii="Angsana New" w:hAnsi="Angsana New"/>
          <w:sz w:val="28"/>
          <w:szCs w:val="28"/>
          <w:lang w:val="en-US"/>
        </w:rPr>
        <w:t>June</w:t>
      </w:r>
      <w:r w:rsidR="00414BD4" w:rsidRPr="00700DDB">
        <w:rPr>
          <w:rFonts w:ascii="Angsana New" w:hAnsi="Angsana New"/>
          <w:sz w:val="28"/>
          <w:szCs w:val="28"/>
          <w:lang w:val="en-US"/>
        </w:rPr>
        <w:t xml:space="preserve"> 3</w:t>
      </w:r>
      <w:r w:rsidR="00700DDB">
        <w:rPr>
          <w:rFonts w:ascii="Angsana New" w:hAnsi="Angsana New"/>
          <w:sz w:val="28"/>
          <w:szCs w:val="28"/>
          <w:lang w:val="en-US"/>
        </w:rPr>
        <w:t>0</w:t>
      </w:r>
      <w:r w:rsidR="00414BD4" w:rsidRPr="00700DDB">
        <w:rPr>
          <w:rFonts w:ascii="Angsana New" w:hAnsi="Angsana New"/>
          <w:sz w:val="28"/>
          <w:szCs w:val="28"/>
          <w:lang w:val="en-US"/>
        </w:rPr>
        <w:t xml:space="preserve">, </w:t>
      </w:r>
      <w:proofErr w:type="gramStart"/>
      <w:r w:rsidR="00414BD4" w:rsidRPr="00700DDB">
        <w:rPr>
          <w:rFonts w:ascii="Angsana New" w:hAnsi="Angsana New"/>
          <w:sz w:val="28"/>
          <w:szCs w:val="28"/>
          <w:lang w:val="en-US"/>
        </w:rPr>
        <w:t>2026</w:t>
      </w:r>
      <w:proofErr w:type="gramEnd"/>
      <w:r w:rsidR="00414BD4" w:rsidRPr="00700DDB">
        <w:rPr>
          <w:rFonts w:ascii="Angsana New" w:hAnsi="Angsana New"/>
          <w:sz w:val="28"/>
          <w:szCs w:val="28"/>
          <w:lang w:val="en-US"/>
        </w:rPr>
        <w:t xml:space="preserve"> </w:t>
      </w:r>
      <w:r w:rsidR="001B4A61" w:rsidRPr="00700DDB">
        <w:rPr>
          <w:rFonts w:ascii="Angsana New" w:hAnsi="Angsana New"/>
          <w:sz w:val="28"/>
          <w:szCs w:val="28"/>
          <w:lang w:val="en-US"/>
        </w:rPr>
        <w:t>and 202</w:t>
      </w:r>
      <w:r w:rsidR="00414BD4" w:rsidRPr="00700DDB">
        <w:rPr>
          <w:rFonts w:ascii="Angsana New" w:hAnsi="Angsana New"/>
          <w:sz w:val="28"/>
          <w:szCs w:val="28"/>
          <w:lang w:val="en-US"/>
        </w:rPr>
        <w:t>5</w:t>
      </w:r>
      <w:r w:rsidR="001B4A61" w:rsidRPr="00700DDB">
        <w:rPr>
          <w:rFonts w:ascii="Angsana New" w:hAnsi="Angsana New"/>
          <w:sz w:val="28"/>
          <w:szCs w:val="28"/>
          <w:lang w:val="en-US"/>
        </w:rPr>
        <w:t xml:space="preserve"> as follows:</w:t>
      </w:r>
    </w:p>
    <w:tbl>
      <w:tblPr>
        <w:tblW w:w="9090" w:type="dxa"/>
        <w:tblInd w:w="360" w:type="dxa"/>
        <w:tblLayout w:type="fixed"/>
        <w:tblLook w:val="0000" w:firstRow="0" w:lastRow="0" w:firstColumn="0" w:lastColumn="0" w:noHBand="0" w:noVBand="0"/>
      </w:tblPr>
      <w:tblGrid>
        <w:gridCol w:w="5130"/>
        <w:gridCol w:w="1980"/>
        <w:gridCol w:w="1980"/>
      </w:tblGrid>
      <w:tr w:rsidR="00A1691B" w:rsidRPr="009E0851" w14:paraId="5BA46721" w14:textId="77777777" w:rsidTr="008B54AC">
        <w:trPr>
          <w:trHeight w:val="397"/>
        </w:trPr>
        <w:tc>
          <w:tcPr>
            <w:tcW w:w="5130" w:type="dxa"/>
            <w:vAlign w:val="center"/>
          </w:tcPr>
          <w:p w14:paraId="6F35D9F6" w14:textId="77777777" w:rsidR="00A1691B" w:rsidRPr="009E0851" w:rsidRDefault="00A1691B" w:rsidP="008B54AC">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960" w:type="dxa"/>
            <w:gridSpan w:val="2"/>
            <w:vAlign w:val="center"/>
          </w:tcPr>
          <w:p w14:paraId="7FF7AC92" w14:textId="77777777" w:rsidR="00A1691B" w:rsidRPr="0058393B" w:rsidRDefault="00A1691B" w:rsidP="008B54AC">
            <w:pPr>
              <w:jc w:val="center"/>
              <w:rPr>
                <w:rFonts w:asciiTheme="majorBidi" w:hAnsiTheme="majorBidi"/>
                <w:sz w:val="28"/>
                <w:szCs w:val="28"/>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A1691B" w:rsidRPr="009E0851" w14:paraId="6CF54277" w14:textId="77777777" w:rsidTr="008B54AC">
        <w:trPr>
          <w:trHeight w:val="397"/>
        </w:trPr>
        <w:tc>
          <w:tcPr>
            <w:tcW w:w="5130" w:type="dxa"/>
            <w:vAlign w:val="center"/>
          </w:tcPr>
          <w:p w14:paraId="4D155433" w14:textId="77777777" w:rsidR="00A1691B" w:rsidRPr="009E0851" w:rsidRDefault="00A1691B" w:rsidP="008B54AC">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960" w:type="dxa"/>
            <w:gridSpan w:val="2"/>
            <w:vAlign w:val="center"/>
          </w:tcPr>
          <w:p w14:paraId="464C01FE" w14:textId="77777777" w:rsidR="00A1691B" w:rsidRPr="0058393B" w:rsidRDefault="00A1691B" w:rsidP="008B54AC">
            <w:pPr>
              <w:pBdr>
                <w:top w:val="single" w:sz="6" w:space="1" w:color="auto"/>
                <w:bottom w:val="single" w:sz="6" w:space="1" w:color="auto"/>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00A1691B" w:rsidRPr="009E0851" w14:paraId="535BDF7F" w14:textId="77777777" w:rsidTr="008B54AC">
        <w:trPr>
          <w:trHeight w:val="397"/>
        </w:trPr>
        <w:tc>
          <w:tcPr>
            <w:tcW w:w="5130" w:type="dxa"/>
            <w:vAlign w:val="center"/>
          </w:tcPr>
          <w:p w14:paraId="1803BD3A" w14:textId="77777777" w:rsidR="00A1691B" w:rsidRPr="009E0851" w:rsidRDefault="00A1691B" w:rsidP="008B54AC">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980" w:type="dxa"/>
            <w:vAlign w:val="center"/>
          </w:tcPr>
          <w:p w14:paraId="627F266C" w14:textId="1560AC87" w:rsidR="00A1691B" w:rsidRPr="0058393B" w:rsidRDefault="00A1691B" w:rsidP="008B54AC">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202</w:t>
            </w:r>
            <w:r w:rsidR="001E1549">
              <w:rPr>
                <w:rFonts w:asciiTheme="majorBidi" w:hAnsiTheme="majorBidi"/>
                <w:sz w:val="28"/>
                <w:szCs w:val="28"/>
                <w:lang w:val="en-US"/>
              </w:rPr>
              <w:t>6</w:t>
            </w:r>
          </w:p>
        </w:tc>
        <w:tc>
          <w:tcPr>
            <w:tcW w:w="1980" w:type="dxa"/>
            <w:vAlign w:val="center"/>
          </w:tcPr>
          <w:p w14:paraId="42F1DA98" w14:textId="57312C43" w:rsidR="00A1691B" w:rsidRPr="0058393B" w:rsidRDefault="00A1691B" w:rsidP="008B54AC">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202</w:t>
            </w:r>
            <w:r w:rsidR="001E1549">
              <w:rPr>
                <w:rFonts w:asciiTheme="majorBidi" w:hAnsiTheme="majorBidi"/>
                <w:sz w:val="28"/>
                <w:szCs w:val="28"/>
                <w:lang w:val="en-US"/>
              </w:rPr>
              <w:t>5</w:t>
            </w:r>
          </w:p>
        </w:tc>
      </w:tr>
      <w:tr w:rsidR="00A1691B" w:rsidRPr="00092241" w14:paraId="3DE24E33" w14:textId="77777777" w:rsidTr="008B54AC">
        <w:trPr>
          <w:trHeight w:val="397"/>
        </w:trPr>
        <w:tc>
          <w:tcPr>
            <w:tcW w:w="5130" w:type="dxa"/>
            <w:vAlign w:val="center"/>
          </w:tcPr>
          <w:p w14:paraId="0699E2A8" w14:textId="77777777" w:rsidR="00A1691B" w:rsidRPr="00FD4DD2" w:rsidRDefault="00A1691B" w:rsidP="008B54AC">
            <w:pPr>
              <w:spacing w:line="256" w:lineRule="auto"/>
              <w:ind w:left="-29" w:right="-29" w:firstLine="11"/>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980" w:type="dxa"/>
            <w:vAlign w:val="center"/>
          </w:tcPr>
          <w:p w14:paraId="58990080" w14:textId="77777777" w:rsidR="00A1691B" w:rsidRPr="009E0851" w:rsidRDefault="00A1691B" w:rsidP="008B54AC">
            <w:pPr>
              <w:tabs>
                <w:tab w:val="decimal" w:pos="2232"/>
              </w:tabs>
              <w:jc w:val="center"/>
              <w:rPr>
                <w:rFonts w:asciiTheme="majorBidi" w:hAnsiTheme="majorBidi" w:cstheme="majorBidi"/>
                <w:sz w:val="28"/>
                <w:szCs w:val="28"/>
                <w:lang w:val="en-GB"/>
              </w:rPr>
            </w:pPr>
          </w:p>
        </w:tc>
        <w:tc>
          <w:tcPr>
            <w:tcW w:w="1980" w:type="dxa"/>
            <w:vAlign w:val="center"/>
          </w:tcPr>
          <w:p w14:paraId="00B5148E" w14:textId="77777777" w:rsidR="00A1691B" w:rsidRPr="009E0851" w:rsidRDefault="00A1691B" w:rsidP="008B54AC">
            <w:pPr>
              <w:tabs>
                <w:tab w:val="decimal" w:pos="2232"/>
              </w:tabs>
              <w:jc w:val="center"/>
              <w:rPr>
                <w:rFonts w:asciiTheme="majorBidi" w:hAnsiTheme="majorBidi" w:cstheme="majorBidi"/>
                <w:sz w:val="28"/>
                <w:szCs w:val="28"/>
                <w:lang w:val="en-GB"/>
              </w:rPr>
            </w:pPr>
          </w:p>
        </w:tc>
      </w:tr>
      <w:tr w:rsidR="00A1691B" w:rsidRPr="009E0851" w14:paraId="3A687492" w14:textId="77777777" w:rsidTr="008B54AC">
        <w:trPr>
          <w:trHeight w:val="397"/>
        </w:trPr>
        <w:tc>
          <w:tcPr>
            <w:tcW w:w="5130" w:type="dxa"/>
            <w:vAlign w:val="center"/>
          </w:tcPr>
          <w:p w14:paraId="2DDEC05D" w14:textId="77777777" w:rsidR="00A1691B" w:rsidRPr="0058393B" w:rsidRDefault="00A1691B" w:rsidP="008B54AC">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980" w:type="dxa"/>
            <w:vAlign w:val="center"/>
          </w:tcPr>
          <w:p w14:paraId="558679D0" w14:textId="77777777" w:rsidR="00A1691B" w:rsidRPr="009E0851" w:rsidRDefault="00A1691B" w:rsidP="008B54AC">
            <w:pPr>
              <w:tabs>
                <w:tab w:val="decimal" w:pos="2232"/>
              </w:tabs>
              <w:jc w:val="center"/>
              <w:rPr>
                <w:rFonts w:asciiTheme="majorBidi" w:hAnsiTheme="majorBidi" w:cstheme="majorBidi"/>
                <w:sz w:val="28"/>
                <w:szCs w:val="28"/>
                <w:lang w:val="en-GB"/>
              </w:rPr>
            </w:pPr>
          </w:p>
        </w:tc>
        <w:tc>
          <w:tcPr>
            <w:tcW w:w="1980" w:type="dxa"/>
            <w:vAlign w:val="center"/>
          </w:tcPr>
          <w:p w14:paraId="22FC0C16" w14:textId="77777777" w:rsidR="00A1691B" w:rsidRPr="009E0851" w:rsidRDefault="00A1691B" w:rsidP="008B54AC">
            <w:pPr>
              <w:tabs>
                <w:tab w:val="decimal" w:pos="2232"/>
              </w:tabs>
              <w:jc w:val="center"/>
              <w:rPr>
                <w:rFonts w:asciiTheme="majorBidi" w:hAnsiTheme="majorBidi" w:cstheme="majorBidi"/>
                <w:sz w:val="28"/>
                <w:szCs w:val="28"/>
                <w:lang w:val="en-GB"/>
              </w:rPr>
            </w:pPr>
          </w:p>
        </w:tc>
      </w:tr>
      <w:tr w:rsidR="00AF0DD8" w:rsidRPr="009E0851" w14:paraId="63CE1847" w14:textId="77777777" w:rsidTr="00AF0DD8">
        <w:trPr>
          <w:trHeight w:val="397"/>
        </w:trPr>
        <w:tc>
          <w:tcPr>
            <w:tcW w:w="5130" w:type="dxa"/>
            <w:vAlign w:val="center"/>
          </w:tcPr>
          <w:p w14:paraId="544CD0F1" w14:textId="77777777" w:rsidR="00AF0DD8" w:rsidRPr="00D05D19" w:rsidRDefault="00AF0DD8" w:rsidP="00AF0DD8">
            <w:pPr>
              <w:ind w:left="547" w:hanging="486"/>
              <w:outlineLvl w:val="0"/>
              <w:rPr>
                <w:rFonts w:ascii="Angsana New" w:hAnsi="Angsana New"/>
                <w:sz w:val="28"/>
                <w:szCs w:val="28"/>
                <w:cs/>
                <w:lang w:val="en-US"/>
              </w:rPr>
            </w:pPr>
            <w:r w:rsidRPr="00D05D19">
              <w:rPr>
                <w:rFonts w:ascii="Angsana New" w:hAnsi="Angsana New"/>
                <w:sz w:val="28"/>
                <w:szCs w:val="28"/>
                <w:cs/>
              </w:rPr>
              <w:t>Thailand</w:t>
            </w:r>
          </w:p>
        </w:tc>
        <w:tc>
          <w:tcPr>
            <w:tcW w:w="1980" w:type="dxa"/>
          </w:tcPr>
          <w:p w14:paraId="21F88778" w14:textId="513D0EDE" w:rsidR="00AF0DD8" w:rsidRPr="009E0851" w:rsidRDefault="00AF0DD8" w:rsidP="00AF0DD8">
            <w:pPr>
              <w:jc w:val="right"/>
              <w:rPr>
                <w:rFonts w:asciiTheme="majorBidi" w:hAnsiTheme="majorBidi" w:cstheme="majorBidi"/>
                <w:sz w:val="28"/>
                <w:szCs w:val="28"/>
                <w:lang w:val="en-GB"/>
              </w:rPr>
            </w:pPr>
            <w:r>
              <w:rPr>
                <w:rFonts w:ascii="AngsanaUPC" w:hAnsi="AngsanaUPC" w:cs="AngsanaUPC"/>
                <w:sz w:val="28"/>
                <w:szCs w:val="28"/>
                <w:lang w:val="en-GB"/>
              </w:rPr>
              <w:t>13,745</w:t>
            </w:r>
          </w:p>
        </w:tc>
        <w:tc>
          <w:tcPr>
            <w:tcW w:w="1980" w:type="dxa"/>
            <w:vAlign w:val="bottom"/>
          </w:tcPr>
          <w:p w14:paraId="5671B8DF" w14:textId="25D7AD63" w:rsidR="00AF0DD8" w:rsidRPr="009E0851" w:rsidRDefault="00AF0DD8" w:rsidP="00AF0DD8">
            <w:pPr>
              <w:ind w:right="-21"/>
              <w:jc w:val="right"/>
              <w:rPr>
                <w:rFonts w:asciiTheme="majorBidi" w:hAnsiTheme="majorBidi" w:cstheme="majorBidi"/>
                <w:sz w:val="28"/>
                <w:szCs w:val="28"/>
                <w:lang w:val="en-GB"/>
              </w:rPr>
            </w:pPr>
            <w:r w:rsidRPr="008B42DF">
              <w:rPr>
                <w:rFonts w:ascii="Angsana New" w:hAnsi="Angsana New"/>
                <w:sz w:val="28"/>
                <w:szCs w:val="28"/>
                <w:lang w:val="en-GB"/>
              </w:rPr>
              <w:t>12,146</w:t>
            </w:r>
          </w:p>
        </w:tc>
      </w:tr>
      <w:tr w:rsidR="00AF0DD8" w:rsidRPr="009E0851" w14:paraId="6D22412A" w14:textId="77777777" w:rsidTr="00AF0DD8">
        <w:trPr>
          <w:trHeight w:val="397"/>
        </w:trPr>
        <w:tc>
          <w:tcPr>
            <w:tcW w:w="5130" w:type="dxa"/>
            <w:vAlign w:val="center"/>
          </w:tcPr>
          <w:p w14:paraId="748650C1" w14:textId="77777777" w:rsidR="00AF0DD8" w:rsidRPr="00D05D19" w:rsidRDefault="00AF0DD8" w:rsidP="00AF0DD8">
            <w:pPr>
              <w:ind w:left="547" w:hanging="486"/>
              <w:outlineLvl w:val="0"/>
              <w:rPr>
                <w:rFonts w:ascii="Angsana New" w:hAnsi="Angsana New"/>
                <w:sz w:val="28"/>
                <w:szCs w:val="28"/>
                <w:cs/>
                <w:lang w:val="en-US"/>
              </w:rPr>
            </w:pPr>
            <w:r w:rsidRPr="00D05D19">
              <w:rPr>
                <w:rFonts w:ascii="Angsana New" w:eastAsia="Times New Roman" w:hAnsi="Angsana New"/>
                <w:sz w:val="28"/>
                <w:szCs w:val="28"/>
                <w:cs/>
              </w:rPr>
              <w:t>Korea</w:t>
            </w:r>
          </w:p>
        </w:tc>
        <w:tc>
          <w:tcPr>
            <w:tcW w:w="1980" w:type="dxa"/>
          </w:tcPr>
          <w:p w14:paraId="5FD4EAB5" w14:textId="2E703F81" w:rsidR="00AF0DD8" w:rsidRPr="0058393B" w:rsidRDefault="00AF0DD8" w:rsidP="00AF0DD8">
            <w:pPr>
              <w:jc w:val="right"/>
              <w:rPr>
                <w:rFonts w:asciiTheme="majorBidi" w:hAnsiTheme="majorBidi" w:cstheme="majorBidi"/>
                <w:sz w:val="28"/>
                <w:szCs w:val="28"/>
                <w:cs/>
                <w:lang w:val="en-US"/>
              </w:rPr>
            </w:pPr>
            <w:r>
              <w:rPr>
                <w:rFonts w:ascii="AngsanaUPC" w:hAnsi="AngsanaUPC" w:cs="AngsanaUPC"/>
                <w:sz w:val="28"/>
                <w:szCs w:val="28"/>
                <w:lang w:val="en-GB"/>
              </w:rPr>
              <w:t>7,562</w:t>
            </w:r>
          </w:p>
        </w:tc>
        <w:tc>
          <w:tcPr>
            <w:tcW w:w="1980" w:type="dxa"/>
            <w:vAlign w:val="bottom"/>
          </w:tcPr>
          <w:p w14:paraId="063CFF7E" w14:textId="111C5CDA" w:rsidR="00AF0DD8" w:rsidRPr="009E0851" w:rsidRDefault="00AF0DD8" w:rsidP="00AF0DD8">
            <w:pPr>
              <w:ind w:right="-21"/>
              <w:jc w:val="right"/>
              <w:rPr>
                <w:rFonts w:asciiTheme="majorBidi" w:hAnsiTheme="majorBidi" w:cstheme="majorBidi"/>
                <w:sz w:val="28"/>
                <w:szCs w:val="28"/>
                <w:lang w:val="en-GB"/>
              </w:rPr>
            </w:pPr>
            <w:r w:rsidRPr="008B42DF">
              <w:rPr>
                <w:rFonts w:ascii="Angsana New" w:hAnsi="Angsana New"/>
                <w:sz w:val="28"/>
                <w:szCs w:val="28"/>
                <w:lang w:val="en-US"/>
              </w:rPr>
              <w:t>23,793</w:t>
            </w:r>
          </w:p>
        </w:tc>
      </w:tr>
      <w:tr w:rsidR="00AF0DD8" w:rsidRPr="009E0851" w14:paraId="28F081C0" w14:textId="77777777" w:rsidTr="00AF0DD8">
        <w:trPr>
          <w:trHeight w:val="397"/>
        </w:trPr>
        <w:tc>
          <w:tcPr>
            <w:tcW w:w="5130" w:type="dxa"/>
            <w:vAlign w:val="center"/>
          </w:tcPr>
          <w:p w14:paraId="562AD188" w14:textId="77777777" w:rsidR="00AF0DD8" w:rsidRPr="00D05D19" w:rsidRDefault="00AF0DD8" w:rsidP="00AF0DD8">
            <w:pPr>
              <w:ind w:left="547" w:hanging="486"/>
              <w:outlineLvl w:val="0"/>
              <w:rPr>
                <w:rFonts w:ascii="Angsana New" w:hAnsi="Angsana New"/>
                <w:sz w:val="28"/>
                <w:szCs w:val="28"/>
                <w:lang w:val="en-US"/>
              </w:rPr>
            </w:pPr>
            <w:r w:rsidRPr="00D05D19">
              <w:rPr>
                <w:rFonts w:ascii="Angsana New" w:eastAsia="Times New Roman" w:hAnsi="Angsana New"/>
                <w:sz w:val="28"/>
                <w:szCs w:val="28"/>
                <w:cs/>
              </w:rPr>
              <w:t>United Arab Emirates</w:t>
            </w:r>
          </w:p>
        </w:tc>
        <w:tc>
          <w:tcPr>
            <w:tcW w:w="1980" w:type="dxa"/>
          </w:tcPr>
          <w:p w14:paraId="43B53030" w14:textId="2340FE13" w:rsidR="00AF0DD8" w:rsidRPr="0058393B" w:rsidRDefault="00AF0DD8" w:rsidP="00AF0DD8">
            <w:pPr>
              <w:jc w:val="right"/>
              <w:rPr>
                <w:rFonts w:asciiTheme="majorBidi" w:hAnsiTheme="majorBidi" w:cstheme="majorBidi"/>
                <w:sz w:val="28"/>
                <w:szCs w:val="28"/>
                <w:cs/>
                <w:lang w:val="en-US"/>
              </w:rPr>
            </w:pPr>
            <w:r>
              <w:rPr>
                <w:rFonts w:ascii="AngsanaUPC" w:hAnsi="AngsanaUPC" w:cs="AngsanaUPC"/>
                <w:sz w:val="28"/>
                <w:szCs w:val="28"/>
                <w:lang w:val="en-GB"/>
              </w:rPr>
              <w:t>1,727</w:t>
            </w:r>
          </w:p>
        </w:tc>
        <w:tc>
          <w:tcPr>
            <w:tcW w:w="1980" w:type="dxa"/>
            <w:vAlign w:val="bottom"/>
          </w:tcPr>
          <w:p w14:paraId="19067CDA" w14:textId="3AC5CEA6" w:rsidR="00AF0DD8" w:rsidRDefault="00AF0DD8" w:rsidP="00AF0DD8">
            <w:pPr>
              <w:ind w:right="-21"/>
              <w:jc w:val="right"/>
              <w:rPr>
                <w:rFonts w:ascii="Angsana New" w:hAnsi="Angsana New"/>
                <w:sz w:val="28"/>
                <w:szCs w:val="28"/>
                <w:lang w:val="en-GB"/>
              </w:rPr>
            </w:pPr>
            <w:r w:rsidRPr="008B42DF">
              <w:rPr>
                <w:rFonts w:ascii="Angsana New" w:hAnsi="Angsana New"/>
                <w:sz w:val="28"/>
                <w:szCs w:val="28"/>
                <w:lang w:val="en-US"/>
              </w:rPr>
              <w:t>19,037</w:t>
            </w:r>
          </w:p>
        </w:tc>
      </w:tr>
      <w:tr w:rsidR="00AF0DD8" w:rsidRPr="009E0851" w14:paraId="0C89B6C6" w14:textId="77777777" w:rsidTr="00AF0DD8">
        <w:trPr>
          <w:trHeight w:val="397"/>
        </w:trPr>
        <w:tc>
          <w:tcPr>
            <w:tcW w:w="5130" w:type="dxa"/>
            <w:vAlign w:val="center"/>
          </w:tcPr>
          <w:p w14:paraId="2DAE7253" w14:textId="77777777" w:rsidR="00AF0DD8" w:rsidRPr="00D05D19" w:rsidRDefault="00AF0DD8" w:rsidP="00AF0DD8">
            <w:pPr>
              <w:ind w:left="547" w:hanging="486"/>
              <w:outlineLvl w:val="0"/>
              <w:rPr>
                <w:rFonts w:ascii="Angsana New" w:hAnsi="Angsana New"/>
                <w:sz w:val="28"/>
                <w:szCs w:val="28"/>
                <w:lang w:val="en-US"/>
              </w:rPr>
            </w:pPr>
            <w:r w:rsidRPr="00D05D19">
              <w:rPr>
                <w:rFonts w:ascii="Angsana New" w:eastAsia="Times New Roman" w:hAnsi="Angsana New"/>
                <w:sz w:val="28"/>
                <w:szCs w:val="28"/>
                <w:cs/>
              </w:rPr>
              <w:t>Others</w:t>
            </w:r>
          </w:p>
        </w:tc>
        <w:tc>
          <w:tcPr>
            <w:tcW w:w="1980" w:type="dxa"/>
          </w:tcPr>
          <w:p w14:paraId="1864B03F" w14:textId="0F5FD9F3" w:rsidR="00AF0DD8" w:rsidRPr="0058393B" w:rsidRDefault="00AF0DD8" w:rsidP="00AF0DD8">
            <w:pPr>
              <w:jc w:val="right"/>
              <w:rPr>
                <w:rFonts w:asciiTheme="majorBidi" w:hAnsiTheme="majorBidi" w:cstheme="majorBidi"/>
                <w:sz w:val="28"/>
                <w:szCs w:val="28"/>
                <w:cs/>
                <w:lang w:val="en-US"/>
              </w:rPr>
            </w:pPr>
            <w:r>
              <w:rPr>
                <w:rFonts w:ascii="AngsanaUPC" w:hAnsi="AngsanaUPC" w:cs="AngsanaUPC"/>
                <w:sz w:val="28"/>
                <w:szCs w:val="28"/>
                <w:lang w:val="en-US"/>
              </w:rPr>
              <w:t>1,038</w:t>
            </w:r>
          </w:p>
        </w:tc>
        <w:tc>
          <w:tcPr>
            <w:tcW w:w="1980" w:type="dxa"/>
            <w:vAlign w:val="bottom"/>
          </w:tcPr>
          <w:p w14:paraId="69CA2F69" w14:textId="6E7D7301" w:rsidR="00AF0DD8" w:rsidRDefault="00AF0DD8" w:rsidP="00AF0DD8">
            <w:pPr>
              <w:ind w:right="-21"/>
              <w:jc w:val="right"/>
              <w:rPr>
                <w:rFonts w:ascii="Angsana New" w:hAnsi="Angsana New"/>
                <w:sz w:val="28"/>
                <w:szCs w:val="28"/>
                <w:lang w:val="en-GB"/>
              </w:rPr>
            </w:pPr>
            <w:r w:rsidRPr="008B42DF">
              <w:rPr>
                <w:rFonts w:ascii="Angsana New" w:hAnsi="Angsana New"/>
                <w:sz w:val="28"/>
                <w:szCs w:val="28"/>
                <w:lang w:val="en-US"/>
              </w:rPr>
              <w:t>1,177</w:t>
            </w:r>
          </w:p>
        </w:tc>
      </w:tr>
      <w:tr w:rsidR="00AF0DD8" w:rsidRPr="009E0851" w14:paraId="40CF7454" w14:textId="77777777" w:rsidTr="00AF0DD8">
        <w:trPr>
          <w:trHeight w:val="397"/>
        </w:trPr>
        <w:tc>
          <w:tcPr>
            <w:tcW w:w="5130" w:type="dxa"/>
            <w:vAlign w:val="center"/>
          </w:tcPr>
          <w:p w14:paraId="1A35856D" w14:textId="77777777" w:rsidR="00AF0DD8" w:rsidRPr="00D05D19" w:rsidRDefault="00AF0DD8" w:rsidP="00AF0DD8">
            <w:pPr>
              <w:ind w:left="547" w:hanging="547"/>
              <w:outlineLvl w:val="0"/>
              <w:rPr>
                <w:rFonts w:ascii="Angsana New" w:hAnsi="Angsana New"/>
                <w:sz w:val="28"/>
                <w:szCs w:val="28"/>
                <w:lang w:val="en-US"/>
              </w:rPr>
            </w:pPr>
            <w:r w:rsidRPr="00D05D19">
              <w:rPr>
                <w:rFonts w:ascii="Angsana New" w:eastAsia="Times New Roman" w:hAnsi="Angsana New"/>
                <w:b/>
                <w:bCs/>
                <w:sz w:val="28"/>
                <w:szCs w:val="28"/>
                <w:cs/>
              </w:rPr>
              <w:t>Total</w:t>
            </w:r>
          </w:p>
        </w:tc>
        <w:tc>
          <w:tcPr>
            <w:tcW w:w="1980" w:type="dxa"/>
          </w:tcPr>
          <w:p w14:paraId="124C629E" w14:textId="6B38F7D9" w:rsidR="00AF0DD8" w:rsidRPr="0058393B" w:rsidRDefault="00AF0DD8" w:rsidP="00AF0DD8">
            <w:pPr>
              <w:pBdr>
                <w:top w:val="single" w:sz="4" w:space="1" w:color="auto"/>
                <w:bottom w:val="double" w:sz="4" w:space="1" w:color="auto"/>
              </w:pBdr>
              <w:jc w:val="right"/>
              <w:rPr>
                <w:rFonts w:asciiTheme="majorBidi" w:hAnsiTheme="majorBidi" w:cstheme="majorBidi"/>
                <w:sz w:val="28"/>
                <w:szCs w:val="28"/>
                <w:cs/>
                <w:lang w:val="en-US"/>
              </w:rPr>
            </w:pPr>
            <w:r>
              <w:rPr>
                <w:rFonts w:ascii="AngsanaUPC" w:hAnsi="AngsanaUPC" w:cs="AngsanaUPC"/>
                <w:sz w:val="28"/>
                <w:szCs w:val="28"/>
                <w:lang w:val="en-US"/>
              </w:rPr>
              <w:t>24,072</w:t>
            </w:r>
          </w:p>
        </w:tc>
        <w:tc>
          <w:tcPr>
            <w:tcW w:w="1980" w:type="dxa"/>
            <w:vAlign w:val="bottom"/>
          </w:tcPr>
          <w:p w14:paraId="17700DD5" w14:textId="0ADD28EA" w:rsidR="00AF0DD8" w:rsidRDefault="00AF0DD8" w:rsidP="00AF0DD8">
            <w:pPr>
              <w:pBdr>
                <w:top w:val="single" w:sz="4" w:space="1" w:color="auto"/>
                <w:bottom w:val="double" w:sz="4" w:space="1" w:color="auto"/>
              </w:pBdr>
              <w:ind w:right="-21"/>
              <w:jc w:val="right"/>
              <w:rPr>
                <w:rFonts w:ascii="Angsana New" w:hAnsi="Angsana New"/>
                <w:sz w:val="28"/>
                <w:szCs w:val="28"/>
                <w:lang w:val="en-GB"/>
              </w:rPr>
            </w:pPr>
            <w:r w:rsidRPr="008B42DF">
              <w:rPr>
                <w:rFonts w:ascii="Angsana New" w:hAnsi="Angsana New"/>
                <w:sz w:val="28"/>
                <w:szCs w:val="28"/>
                <w:lang w:val="en-US"/>
              </w:rPr>
              <w:t>56,153</w:t>
            </w:r>
          </w:p>
        </w:tc>
      </w:tr>
      <w:tr w:rsidR="00A1691B" w:rsidRPr="009E0851" w14:paraId="3D96B595" w14:textId="77777777" w:rsidTr="008B54AC">
        <w:trPr>
          <w:trHeight w:val="397"/>
        </w:trPr>
        <w:tc>
          <w:tcPr>
            <w:tcW w:w="5130" w:type="dxa"/>
            <w:vAlign w:val="center"/>
          </w:tcPr>
          <w:p w14:paraId="71AE8D15" w14:textId="77777777" w:rsidR="00A1691B" w:rsidRPr="00D05D19" w:rsidRDefault="00A1691B" w:rsidP="008B54AC">
            <w:pPr>
              <w:ind w:left="547" w:hanging="547"/>
              <w:outlineLvl w:val="0"/>
              <w:rPr>
                <w:rFonts w:ascii="Angsana New" w:eastAsia="Times New Roman" w:hAnsi="Angsana New"/>
                <w:b/>
                <w:bCs/>
                <w:sz w:val="28"/>
                <w:szCs w:val="28"/>
                <w:cs/>
              </w:rPr>
            </w:pPr>
          </w:p>
        </w:tc>
        <w:tc>
          <w:tcPr>
            <w:tcW w:w="1980" w:type="dxa"/>
          </w:tcPr>
          <w:p w14:paraId="50676546" w14:textId="77777777" w:rsidR="00A1691B" w:rsidRPr="00814D80" w:rsidRDefault="00A1691B" w:rsidP="008B54AC">
            <w:pPr>
              <w:tabs>
                <w:tab w:val="decimal" w:pos="1424"/>
              </w:tabs>
              <w:jc w:val="center"/>
              <w:rPr>
                <w:rFonts w:ascii="Angsana New" w:hAnsi="Angsana New"/>
                <w:sz w:val="28"/>
                <w:szCs w:val="28"/>
                <w:cs/>
                <w:lang w:val="en-US"/>
              </w:rPr>
            </w:pPr>
          </w:p>
        </w:tc>
        <w:tc>
          <w:tcPr>
            <w:tcW w:w="1980" w:type="dxa"/>
            <w:vAlign w:val="bottom"/>
          </w:tcPr>
          <w:p w14:paraId="29A51801" w14:textId="77777777" w:rsidR="00A1691B" w:rsidRPr="00814D80" w:rsidRDefault="00A1691B" w:rsidP="008B54AC">
            <w:pPr>
              <w:ind w:right="-21"/>
              <w:jc w:val="right"/>
              <w:rPr>
                <w:rFonts w:ascii="Angsana New" w:hAnsi="Angsana New"/>
                <w:sz w:val="28"/>
                <w:szCs w:val="28"/>
                <w:cs/>
                <w:lang w:val="en-GB"/>
              </w:rPr>
            </w:pPr>
          </w:p>
        </w:tc>
      </w:tr>
      <w:tr w:rsidR="00A1691B" w:rsidRPr="00092241" w14:paraId="25002B3D" w14:textId="77777777" w:rsidTr="008B54AC">
        <w:trPr>
          <w:trHeight w:val="397"/>
        </w:trPr>
        <w:tc>
          <w:tcPr>
            <w:tcW w:w="5130" w:type="dxa"/>
            <w:vAlign w:val="center"/>
          </w:tcPr>
          <w:p w14:paraId="59C0D916" w14:textId="77777777" w:rsidR="00A1691B" w:rsidRPr="00D05D19" w:rsidRDefault="00A1691B" w:rsidP="008B54AC">
            <w:pPr>
              <w:ind w:left="547" w:hanging="547"/>
              <w:outlineLvl w:val="0"/>
              <w:rPr>
                <w:rFonts w:ascii="Angsana New" w:eastAsia="Times New Roman" w:hAnsi="Angsana New"/>
                <w:b/>
                <w:bCs/>
                <w:sz w:val="28"/>
                <w:szCs w:val="28"/>
                <w:cs/>
              </w:rPr>
            </w:pPr>
            <w:r>
              <w:rPr>
                <w:rFonts w:ascii="Angsana New" w:eastAsia="Times New Roman" w:hAnsi="Angsana New"/>
                <w:b/>
                <w:bCs/>
                <w:sz w:val="28"/>
                <w:szCs w:val="28"/>
                <w:u w:val="single"/>
                <w:lang w:val="en-US"/>
              </w:rPr>
              <w:t>For the six-month period</w:t>
            </w:r>
          </w:p>
        </w:tc>
        <w:tc>
          <w:tcPr>
            <w:tcW w:w="1980" w:type="dxa"/>
          </w:tcPr>
          <w:p w14:paraId="56551787" w14:textId="77777777" w:rsidR="00A1691B" w:rsidRPr="00814D80" w:rsidRDefault="00A1691B" w:rsidP="008B54AC">
            <w:pPr>
              <w:tabs>
                <w:tab w:val="decimal" w:pos="1424"/>
              </w:tabs>
              <w:jc w:val="center"/>
              <w:rPr>
                <w:rFonts w:ascii="Angsana New" w:hAnsi="Angsana New"/>
                <w:sz w:val="28"/>
                <w:szCs w:val="28"/>
                <w:cs/>
                <w:lang w:val="en-US"/>
              </w:rPr>
            </w:pPr>
          </w:p>
        </w:tc>
        <w:tc>
          <w:tcPr>
            <w:tcW w:w="1980" w:type="dxa"/>
            <w:vAlign w:val="bottom"/>
          </w:tcPr>
          <w:p w14:paraId="19747D86" w14:textId="77777777" w:rsidR="00A1691B" w:rsidRPr="00814D80" w:rsidRDefault="00A1691B" w:rsidP="008B54AC">
            <w:pPr>
              <w:ind w:right="-21"/>
              <w:jc w:val="right"/>
              <w:rPr>
                <w:rFonts w:ascii="Angsana New" w:hAnsi="Angsana New"/>
                <w:sz w:val="28"/>
                <w:szCs w:val="28"/>
                <w:cs/>
                <w:lang w:val="en-GB"/>
              </w:rPr>
            </w:pPr>
          </w:p>
        </w:tc>
      </w:tr>
      <w:tr w:rsidR="00AF0DD8" w:rsidRPr="009E0851" w14:paraId="56A11247" w14:textId="77777777" w:rsidTr="00AF0DD8">
        <w:trPr>
          <w:trHeight w:val="397"/>
        </w:trPr>
        <w:tc>
          <w:tcPr>
            <w:tcW w:w="5130" w:type="dxa"/>
            <w:vAlign w:val="center"/>
          </w:tcPr>
          <w:p w14:paraId="1287876C" w14:textId="77777777" w:rsidR="00AF0DD8" w:rsidRPr="00D05D19" w:rsidRDefault="00AF0DD8" w:rsidP="00AF0DD8">
            <w:pPr>
              <w:ind w:left="547" w:hanging="547"/>
              <w:outlineLvl w:val="0"/>
              <w:rPr>
                <w:rFonts w:ascii="Angsana New" w:eastAsia="Times New Roman" w:hAnsi="Angsana New"/>
                <w:b/>
                <w:bCs/>
                <w:sz w:val="28"/>
                <w:szCs w:val="28"/>
                <w:cs/>
              </w:rPr>
            </w:pPr>
            <w:r w:rsidRPr="0096681C">
              <w:rPr>
                <w:rFonts w:asciiTheme="majorBidi" w:hAnsiTheme="majorBidi" w:cstheme="majorBidi"/>
                <w:sz w:val="28"/>
                <w:szCs w:val="28"/>
                <w:lang w:val="en-US"/>
              </w:rPr>
              <w:t>Revenue from external customers</w:t>
            </w:r>
          </w:p>
        </w:tc>
        <w:tc>
          <w:tcPr>
            <w:tcW w:w="1980" w:type="dxa"/>
          </w:tcPr>
          <w:p w14:paraId="7462FFEA" w14:textId="252806D7" w:rsidR="00AF0DD8" w:rsidRPr="00814D80" w:rsidRDefault="00AF0DD8" w:rsidP="00AF0DD8">
            <w:pPr>
              <w:tabs>
                <w:tab w:val="decimal" w:pos="1424"/>
              </w:tabs>
              <w:jc w:val="right"/>
              <w:rPr>
                <w:rFonts w:ascii="Angsana New" w:hAnsi="Angsana New"/>
                <w:sz w:val="28"/>
                <w:szCs w:val="28"/>
                <w:cs/>
                <w:lang w:val="en-US"/>
              </w:rPr>
            </w:pPr>
            <w:r>
              <w:rPr>
                <w:rFonts w:ascii="AngsanaUPC" w:hAnsi="AngsanaUPC" w:cs="AngsanaUPC"/>
                <w:sz w:val="28"/>
                <w:szCs w:val="28"/>
                <w:lang w:val="en-GB"/>
              </w:rPr>
              <w:t>28,788</w:t>
            </w:r>
          </w:p>
        </w:tc>
        <w:tc>
          <w:tcPr>
            <w:tcW w:w="1980" w:type="dxa"/>
            <w:vAlign w:val="bottom"/>
          </w:tcPr>
          <w:p w14:paraId="1500B15E" w14:textId="417B17E3" w:rsidR="00AF0DD8" w:rsidRPr="00814D80" w:rsidRDefault="00AF0DD8" w:rsidP="00AF0DD8">
            <w:pPr>
              <w:ind w:right="-21"/>
              <w:jc w:val="right"/>
              <w:rPr>
                <w:rFonts w:ascii="Angsana New" w:hAnsi="Angsana New"/>
                <w:sz w:val="28"/>
                <w:szCs w:val="28"/>
                <w:cs/>
                <w:lang w:val="en-GB"/>
              </w:rPr>
            </w:pPr>
            <w:r>
              <w:rPr>
                <w:rFonts w:ascii="Angsana New" w:hAnsi="Angsana New"/>
                <w:sz w:val="28"/>
                <w:szCs w:val="28"/>
                <w:lang w:val="en-US"/>
              </w:rPr>
              <w:t>25,573</w:t>
            </w:r>
          </w:p>
        </w:tc>
      </w:tr>
      <w:tr w:rsidR="00AF0DD8" w:rsidRPr="009E0851" w14:paraId="4D843BCB" w14:textId="77777777" w:rsidTr="00AF0DD8">
        <w:trPr>
          <w:trHeight w:val="397"/>
        </w:trPr>
        <w:tc>
          <w:tcPr>
            <w:tcW w:w="5130" w:type="dxa"/>
            <w:vAlign w:val="center"/>
          </w:tcPr>
          <w:p w14:paraId="7C47114B" w14:textId="77777777" w:rsidR="00AF0DD8" w:rsidRPr="001F2CE8" w:rsidRDefault="00AF0DD8" w:rsidP="00AF0DD8">
            <w:pPr>
              <w:ind w:left="547" w:hanging="486"/>
              <w:outlineLvl w:val="0"/>
              <w:rPr>
                <w:rFonts w:ascii="Angsana New" w:hAnsi="Angsana New"/>
                <w:sz w:val="28"/>
                <w:szCs w:val="28"/>
                <w:cs/>
              </w:rPr>
            </w:pPr>
            <w:r w:rsidRPr="00D05D19">
              <w:rPr>
                <w:rFonts w:ascii="Angsana New" w:hAnsi="Angsana New"/>
                <w:sz w:val="28"/>
                <w:szCs w:val="28"/>
                <w:cs/>
              </w:rPr>
              <w:t>Thailand</w:t>
            </w:r>
          </w:p>
        </w:tc>
        <w:tc>
          <w:tcPr>
            <w:tcW w:w="1980" w:type="dxa"/>
          </w:tcPr>
          <w:p w14:paraId="4D6F72D7" w14:textId="0B9B335C" w:rsidR="00AF0DD8" w:rsidRPr="00814D80" w:rsidRDefault="00AF0DD8" w:rsidP="00AF0DD8">
            <w:pPr>
              <w:tabs>
                <w:tab w:val="decimal" w:pos="1424"/>
              </w:tabs>
              <w:jc w:val="right"/>
              <w:rPr>
                <w:rFonts w:ascii="Angsana New" w:hAnsi="Angsana New"/>
                <w:sz w:val="28"/>
                <w:szCs w:val="28"/>
                <w:cs/>
                <w:lang w:val="en-US"/>
              </w:rPr>
            </w:pPr>
            <w:r>
              <w:rPr>
                <w:rFonts w:ascii="AngsanaUPC" w:hAnsi="AngsanaUPC" w:cs="AngsanaUPC"/>
                <w:sz w:val="28"/>
                <w:szCs w:val="28"/>
                <w:lang w:val="en-GB"/>
              </w:rPr>
              <w:t>10,104</w:t>
            </w:r>
          </w:p>
        </w:tc>
        <w:tc>
          <w:tcPr>
            <w:tcW w:w="1980" w:type="dxa"/>
            <w:vAlign w:val="bottom"/>
          </w:tcPr>
          <w:p w14:paraId="4795810A" w14:textId="601E14C0" w:rsidR="00AF0DD8" w:rsidRPr="00814D80" w:rsidRDefault="00AF0DD8" w:rsidP="00AF0DD8">
            <w:pPr>
              <w:ind w:right="-21"/>
              <w:jc w:val="right"/>
              <w:rPr>
                <w:rFonts w:ascii="Angsana New" w:hAnsi="Angsana New"/>
                <w:sz w:val="28"/>
                <w:szCs w:val="28"/>
                <w:cs/>
                <w:lang w:val="en-GB"/>
              </w:rPr>
            </w:pPr>
            <w:r>
              <w:rPr>
                <w:rFonts w:ascii="Angsana New" w:hAnsi="Angsana New"/>
                <w:sz w:val="28"/>
                <w:szCs w:val="28"/>
                <w:lang w:val="en-US"/>
              </w:rPr>
              <w:t>41,855</w:t>
            </w:r>
          </w:p>
        </w:tc>
      </w:tr>
      <w:tr w:rsidR="00AF0DD8" w:rsidRPr="009E0851" w14:paraId="556B31AE" w14:textId="77777777" w:rsidTr="00AF0DD8">
        <w:trPr>
          <w:trHeight w:val="397"/>
        </w:trPr>
        <w:tc>
          <w:tcPr>
            <w:tcW w:w="5130" w:type="dxa"/>
            <w:vAlign w:val="center"/>
          </w:tcPr>
          <w:p w14:paraId="64F6A872" w14:textId="77777777" w:rsidR="00AF0DD8" w:rsidRPr="001F2CE8" w:rsidRDefault="00AF0DD8" w:rsidP="00AF0DD8">
            <w:pPr>
              <w:ind w:left="547" w:hanging="486"/>
              <w:outlineLvl w:val="0"/>
              <w:rPr>
                <w:rFonts w:ascii="Angsana New" w:hAnsi="Angsana New"/>
                <w:sz w:val="28"/>
                <w:szCs w:val="28"/>
                <w:cs/>
              </w:rPr>
            </w:pPr>
            <w:r w:rsidRPr="001F2CE8">
              <w:rPr>
                <w:rFonts w:ascii="Angsana New" w:hAnsi="Angsana New"/>
                <w:sz w:val="28"/>
                <w:szCs w:val="28"/>
                <w:cs/>
              </w:rPr>
              <w:t>Korea</w:t>
            </w:r>
          </w:p>
        </w:tc>
        <w:tc>
          <w:tcPr>
            <w:tcW w:w="1980" w:type="dxa"/>
          </w:tcPr>
          <w:p w14:paraId="65A9051D" w14:textId="5C0E0E50" w:rsidR="00AF0DD8" w:rsidRPr="00814D80" w:rsidRDefault="00AF0DD8" w:rsidP="00AF0DD8">
            <w:pPr>
              <w:tabs>
                <w:tab w:val="decimal" w:pos="1424"/>
              </w:tabs>
              <w:jc w:val="right"/>
              <w:rPr>
                <w:rFonts w:ascii="Angsana New" w:hAnsi="Angsana New"/>
                <w:sz w:val="28"/>
                <w:szCs w:val="28"/>
                <w:cs/>
                <w:lang w:val="en-US"/>
              </w:rPr>
            </w:pPr>
            <w:r>
              <w:rPr>
                <w:rFonts w:ascii="AngsanaUPC" w:hAnsi="AngsanaUPC" w:cs="AngsanaUPC"/>
                <w:sz w:val="28"/>
                <w:szCs w:val="28"/>
                <w:lang w:val="en-GB"/>
              </w:rPr>
              <w:t>3,514</w:t>
            </w:r>
          </w:p>
        </w:tc>
        <w:tc>
          <w:tcPr>
            <w:tcW w:w="1980" w:type="dxa"/>
            <w:vAlign w:val="bottom"/>
          </w:tcPr>
          <w:p w14:paraId="2036125D" w14:textId="433D3B7D" w:rsidR="00AF0DD8" w:rsidRPr="00814D80" w:rsidRDefault="00AF0DD8" w:rsidP="00AF0DD8">
            <w:pPr>
              <w:ind w:right="-21"/>
              <w:jc w:val="right"/>
              <w:rPr>
                <w:rFonts w:ascii="Angsana New" w:hAnsi="Angsana New"/>
                <w:sz w:val="28"/>
                <w:szCs w:val="28"/>
                <w:cs/>
                <w:lang w:val="en-GB"/>
              </w:rPr>
            </w:pPr>
            <w:r>
              <w:rPr>
                <w:rFonts w:ascii="Angsana New" w:hAnsi="Angsana New"/>
                <w:sz w:val="28"/>
                <w:szCs w:val="28"/>
                <w:lang w:val="en-US"/>
              </w:rPr>
              <w:t>37,547</w:t>
            </w:r>
          </w:p>
        </w:tc>
      </w:tr>
      <w:tr w:rsidR="00AF0DD8" w:rsidRPr="009E0851" w14:paraId="14FBDA2C" w14:textId="77777777" w:rsidTr="00AF0DD8">
        <w:trPr>
          <w:trHeight w:val="397"/>
        </w:trPr>
        <w:tc>
          <w:tcPr>
            <w:tcW w:w="5130" w:type="dxa"/>
            <w:vAlign w:val="center"/>
          </w:tcPr>
          <w:p w14:paraId="0C5DCD63" w14:textId="77777777" w:rsidR="00AF0DD8" w:rsidRPr="001F2CE8" w:rsidRDefault="00AF0DD8" w:rsidP="00AF0DD8">
            <w:pPr>
              <w:ind w:left="547" w:hanging="486"/>
              <w:outlineLvl w:val="0"/>
              <w:rPr>
                <w:rFonts w:ascii="Angsana New" w:hAnsi="Angsana New"/>
                <w:sz w:val="28"/>
                <w:szCs w:val="28"/>
                <w:cs/>
              </w:rPr>
            </w:pPr>
            <w:r w:rsidRPr="001F2CE8">
              <w:rPr>
                <w:rFonts w:ascii="Angsana New" w:hAnsi="Angsana New"/>
                <w:sz w:val="28"/>
                <w:szCs w:val="28"/>
                <w:cs/>
              </w:rPr>
              <w:t>United Arab Emirates</w:t>
            </w:r>
          </w:p>
        </w:tc>
        <w:tc>
          <w:tcPr>
            <w:tcW w:w="1980" w:type="dxa"/>
          </w:tcPr>
          <w:p w14:paraId="059CF508" w14:textId="2247EE41" w:rsidR="00AF0DD8" w:rsidRPr="00814D80" w:rsidRDefault="00AF0DD8" w:rsidP="00AF0DD8">
            <w:pPr>
              <w:pBdr>
                <w:bottom w:val="single" w:sz="4" w:space="1" w:color="auto"/>
              </w:pBdr>
              <w:tabs>
                <w:tab w:val="decimal" w:pos="1424"/>
              </w:tabs>
              <w:jc w:val="right"/>
              <w:rPr>
                <w:rFonts w:ascii="Angsana New" w:hAnsi="Angsana New"/>
                <w:sz w:val="28"/>
                <w:szCs w:val="28"/>
                <w:cs/>
                <w:lang w:val="en-US"/>
              </w:rPr>
            </w:pPr>
            <w:r>
              <w:rPr>
                <w:rFonts w:ascii="AngsanaUPC" w:hAnsi="AngsanaUPC" w:cs="AngsanaUPC"/>
                <w:sz w:val="28"/>
                <w:szCs w:val="28"/>
                <w:lang w:val="en-US"/>
              </w:rPr>
              <w:t>1,092</w:t>
            </w:r>
          </w:p>
        </w:tc>
        <w:tc>
          <w:tcPr>
            <w:tcW w:w="1980" w:type="dxa"/>
            <w:vAlign w:val="bottom"/>
          </w:tcPr>
          <w:p w14:paraId="7170F1DF" w14:textId="28DFED7A" w:rsidR="00AF0DD8" w:rsidRPr="00814D80" w:rsidRDefault="00AF0DD8" w:rsidP="00AF0DD8">
            <w:pPr>
              <w:pBdr>
                <w:bottom w:val="single" w:sz="4" w:space="1" w:color="auto"/>
              </w:pBdr>
              <w:ind w:right="-21"/>
              <w:jc w:val="right"/>
              <w:rPr>
                <w:rFonts w:ascii="Angsana New" w:hAnsi="Angsana New"/>
                <w:sz w:val="28"/>
                <w:szCs w:val="28"/>
                <w:cs/>
                <w:lang w:val="en-GB"/>
              </w:rPr>
            </w:pPr>
            <w:r>
              <w:rPr>
                <w:rFonts w:ascii="Angsana New" w:hAnsi="Angsana New"/>
                <w:sz w:val="28"/>
                <w:szCs w:val="28"/>
                <w:lang w:val="en-US"/>
              </w:rPr>
              <w:t>1,682</w:t>
            </w:r>
          </w:p>
        </w:tc>
      </w:tr>
      <w:tr w:rsidR="00AF0DD8" w:rsidRPr="009E0851" w14:paraId="11EF5A0B" w14:textId="77777777" w:rsidTr="00AF0DD8">
        <w:trPr>
          <w:trHeight w:val="397"/>
        </w:trPr>
        <w:tc>
          <w:tcPr>
            <w:tcW w:w="5130" w:type="dxa"/>
            <w:vAlign w:val="center"/>
          </w:tcPr>
          <w:p w14:paraId="1CED7BAA" w14:textId="77777777" w:rsidR="00AF0DD8" w:rsidRPr="001F2CE8" w:rsidRDefault="00AF0DD8" w:rsidP="00AF0DD8">
            <w:pPr>
              <w:ind w:left="547" w:hanging="486"/>
              <w:outlineLvl w:val="0"/>
              <w:rPr>
                <w:rFonts w:ascii="Angsana New" w:hAnsi="Angsana New"/>
                <w:sz w:val="28"/>
                <w:szCs w:val="28"/>
                <w:cs/>
              </w:rPr>
            </w:pPr>
            <w:r w:rsidRPr="001F2CE8">
              <w:rPr>
                <w:rFonts w:ascii="Angsana New" w:hAnsi="Angsana New"/>
                <w:sz w:val="28"/>
                <w:szCs w:val="28"/>
                <w:cs/>
              </w:rPr>
              <w:t>Others</w:t>
            </w:r>
          </w:p>
        </w:tc>
        <w:tc>
          <w:tcPr>
            <w:tcW w:w="1980" w:type="dxa"/>
          </w:tcPr>
          <w:p w14:paraId="5DADECA4" w14:textId="3C8BE943" w:rsidR="00AF0DD8" w:rsidRPr="00814D80" w:rsidRDefault="00AF0DD8" w:rsidP="009B30F7">
            <w:pPr>
              <w:pBdr>
                <w:bottom w:val="double" w:sz="4" w:space="1" w:color="auto"/>
              </w:pBdr>
              <w:tabs>
                <w:tab w:val="decimal" w:pos="1424"/>
              </w:tabs>
              <w:jc w:val="right"/>
              <w:rPr>
                <w:rFonts w:ascii="Angsana New" w:hAnsi="Angsana New"/>
                <w:sz w:val="28"/>
                <w:szCs w:val="28"/>
                <w:cs/>
                <w:lang w:val="en-US"/>
              </w:rPr>
            </w:pPr>
            <w:r>
              <w:rPr>
                <w:rFonts w:ascii="AngsanaUPC" w:hAnsi="AngsanaUPC" w:cs="AngsanaUPC"/>
                <w:sz w:val="28"/>
                <w:szCs w:val="28"/>
                <w:lang w:val="en-US"/>
              </w:rPr>
              <w:t>43,498</w:t>
            </w:r>
          </w:p>
        </w:tc>
        <w:tc>
          <w:tcPr>
            <w:tcW w:w="1980" w:type="dxa"/>
            <w:vAlign w:val="bottom"/>
          </w:tcPr>
          <w:p w14:paraId="745C3F25" w14:textId="4FB736E5" w:rsidR="00AF0DD8" w:rsidRPr="009B30F7" w:rsidRDefault="00AF0DD8" w:rsidP="009B30F7">
            <w:pPr>
              <w:pBdr>
                <w:bottom w:val="double" w:sz="4" w:space="1" w:color="auto"/>
              </w:pBdr>
              <w:tabs>
                <w:tab w:val="decimal" w:pos="1424"/>
              </w:tabs>
              <w:jc w:val="right"/>
              <w:rPr>
                <w:rFonts w:ascii="AngsanaUPC" w:hAnsi="AngsanaUPC" w:cs="AngsanaUPC"/>
                <w:sz w:val="28"/>
                <w:szCs w:val="28"/>
                <w:cs/>
                <w:lang w:val="en-US"/>
              </w:rPr>
            </w:pPr>
            <w:r w:rsidRPr="009B30F7">
              <w:rPr>
                <w:rFonts w:ascii="AngsanaUPC" w:hAnsi="AngsanaUPC" w:cs="AngsanaUPC"/>
                <w:sz w:val="28"/>
                <w:szCs w:val="28"/>
                <w:lang w:val="en-US"/>
              </w:rPr>
              <w:t>106,657</w:t>
            </w:r>
          </w:p>
        </w:tc>
      </w:tr>
      <w:tr w:rsidR="00A1691B" w:rsidRPr="009E0851" w14:paraId="1AAAAC02" w14:textId="77777777" w:rsidTr="008B54AC">
        <w:trPr>
          <w:trHeight w:val="397"/>
        </w:trPr>
        <w:tc>
          <w:tcPr>
            <w:tcW w:w="5130" w:type="dxa"/>
            <w:vAlign w:val="center"/>
          </w:tcPr>
          <w:p w14:paraId="265E052E" w14:textId="77777777" w:rsidR="00A1691B" w:rsidRPr="00D05D19" w:rsidRDefault="00A1691B" w:rsidP="008B54AC">
            <w:pPr>
              <w:ind w:left="547" w:hanging="547"/>
              <w:outlineLvl w:val="0"/>
              <w:rPr>
                <w:rFonts w:ascii="Angsana New" w:eastAsia="Times New Roman" w:hAnsi="Angsana New"/>
                <w:b/>
                <w:bCs/>
                <w:sz w:val="28"/>
                <w:szCs w:val="28"/>
                <w:cs/>
              </w:rPr>
            </w:pPr>
            <w:r w:rsidRPr="00D05D19">
              <w:rPr>
                <w:rFonts w:ascii="Angsana New" w:eastAsia="Times New Roman" w:hAnsi="Angsana New"/>
                <w:b/>
                <w:bCs/>
                <w:sz w:val="28"/>
                <w:szCs w:val="28"/>
                <w:cs/>
              </w:rPr>
              <w:t>Total</w:t>
            </w:r>
          </w:p>
        </w:tc>
        <w:tc>
          <w:tcPr>
            <w:tcW w:w="1980" w:type="dxa"/>
          </w:tcPr>
          <w:p w14:paraId="7FF97D7D" w14:textId="77777777" w:rsidR="00A1691B" w:rsidRPr="00814D80" w:rsidRDefault="00A1691B" w:rsidP="008B54AC">
            <w:pPr>
              <w:tabs>
                <w:tab w:val="decimal" w:pos="1424"/>
              </w:tabs>
              <w:jc w:val="center"/>
              <w:rPr>
                <w:rFonts w:ascii="Angsana New" w:hAnsi="Angsana New"/>
                <w:sz w:val="28"/>
                <w:szCs w:val="28"/>
                <w:cs/>
                <w:lang w:val="en-US"/>
              </w:rPr>
            </w:pPr>
          </w:p>
        </w:tc>
        <w:tc>
          <w:tcPr>
            <w:tcW w:w="1980" w:type="dxa"/>
            <w:vAlign w:val="center"/>
          </w:tcPr>
          <w:p w14:paraId="21502510" w14:textId="77777777" w:rsidR="00A1691B" w:rsidRPr="00814D80" w:rsidRDefault="00A1691B" w:rsidP="008B54AC">
            <w:pPr>
              <w:tabs>
                <w:tab w:val="decimal" w:pos="1424"/>
              </w:tabs>
              <w:jc w:val="center"/>
              <w:rPr>
                <w:rFonts w:ascii="Angsana New" w:hAnsi="Angsana New"/>
                <w:sz w:val="28"/>
                <w:szCs w:val="28"/>
                <w:cs/>
                <w:lang w:val="en-GB"/>
              </w:rPr>
            </w:pPr>
          </w:p>
        </w:tc>
      </w:tr>
    </w:tbl>
    <w:p w14:paraId="2B89FA03" w14:textId="77777777" w:rsidR="00246559" w:rsidRPr="006B2A4C" w:rsidRDefault="00246559" w:rsidP="006B2A4C">
      <w:pPr>
        <w:rPr>
          <w:rFonts w:ascii="Angsana New" w:hAnsi="Angsana New"/>
          <w:b/>
          <w:bCs/>
          <w:sz w:val="2"/>
          <w:szCs w:val="2"/>
          <w:lang w:val="en-US"/>
        </w:rPr>
      </w:pPr>
    </w:p>
    <w:p w14:paraId="020A4C73" w14:textId="3E5802FE" w:rsidR="001B4A61" w:rsidRPr="001B4A61" w:rsidRDefault="001B4A61" w:rsidP="001356E0">
      <w:pPr>
        <w:numPr>
          <w:ilvl w:val="0"/>
          <w:numId w:val="11"/>
        </w:numPr>
        <w:spacing w:before="240" w:after="120"/>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14:paraId="290EDB71" w14:textId="3AE04844" w:rsidR="00D07C82" w:rsidRDefault="00D07C82" w:rsidP="003F37D6">
      <w:pPr>
        <w:spacing w:before="120" w:after="120"/>
        <w:ind w:left="360" w:right="29"/>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w:t>
      </w:r>
      <w:proofErr w:type="gramStart"/>
      <w:r w:rsidRPr="00D07C82">
        <w:rPr>
          <w:rFonts w:ascii="Angsana New" w:hAnsi="Angsana New"/>
          <w:sz w:val="28"/>
          <w:szCs w:val="28"/>
          <w:lang w:val="en-US"/>
        </w:rPr>
        <w:t>at</w:t>
      </w:r>
      <w:proofErr w:type="gramEnd"/>
      <w:r w:rsidRPr="00D07C82">
        <w:rPr>
          <w:rFonts w:ascii="Angsana New" w:hAnsi="Angsana New"/>
          <w:sz w:val="28"/>
          <w:szCs w:val="28"/>
          <w:lang w:val="en-US"/>
        </w:rPr>
        <w:t xml:space="preserve"> </w:t>
      </w:r>
      <w:r w:rsidR="00235A77">
        <w:rPr>
          <w:rFonts w:ascii="Angsana New" w:hAnsi="Angsana New"/>
          <w:sz w:val="28"/>
          <w:szCs w:val="28"/>
          <w:lang w:val="en-US"/>
        </w:rPr>
        <w:t xml:space="preserve">June </w:t>
      </w:r>
      <w:r w:rsidR="00F45C18">
        <w:rPr>
          <w:rFonts w:ascii="Angsana New" w:hAnsi="Angsana New"/>
          <w:sz w:val="28"/>
          <w:szCs w:val="28"/>
          <w:lang w:val="en-US"/>
        </w:rPr>
        <w:t>3</w:t>
      </w:r>
      <w:r w:rsidR="00235A77">
        <w:rPr>
          <w:rFonts w:ascii="Angsana New" w:hAnsi="Angsana New"/>
          <w:sz w:val="28"/>
          <w:szCs w:val="28"/>
          <w:lang w:val="en-US"/>
        </w:rPr>
        <w:t>0</w:t>
      </w:r>
      <w:r w:rsidR="00F45C18">
        <w:rPr>
          <w:rFonts w:ascii="Angsana New" w:hAnsi="Angsana New"/>
          <w:sz w:val="28"/>
          <w:szCs w:val="28"/>
          <w:lang w:val="en-US"/>
        </w:rPr>
        <w:t xml:space="preserve">, </w:t>
      </w:r>
      <w:proofErr w:type="gramStart"/>
      <w:r w:rsidR="00F45C18">
        <w:rPr>
          <w:rFonts w:ascii="Angsana New" w:hAnsi="Angsana New"/>
          <w:sz w:val="28"/>
          <w:szCs w:val="28"/>
          <w:lang w:val="en-US"/>
        </w:rPr>
        <w:t>202</w:t>
      </w:r>
      <w:r w:rsidR="003F37D6">
        <w:rPr>
          <w:rFonts w:ascii="Angsana New" w:hAnsi="Angsana New"/>
          <w:sz w:val="28"/>
          <w:szCs w:val="28"/>
          <w:lang w:val="en-US"/>
        </w:rPr>
        <w:t>6</w:t>
      </w:r>
      <w:proofErr w:type="gramEnd"/>
      <w:r w:rsidR="00F45C18">
        <w:rPr>
          <w:rFonts w:ascii="Angsana New" w:hAnsi="Angsana New"/>
          <w:sz w:val="28"/>
          <w:szCs w:val="28"/>
          <w:lang w:val="en-US"/>
        </w:rPr>
        <w:t xml:space="preserve"> </w:t>
      </w:r>
      <w:r>
        <w:rPr>
          <w:rFonts w:ascii="Angsana New" w:hAnsi="Angsana New"/>
          <w:sz w:val="28"/>
          <w:szCs w:val="28"/>
          <w:lang w:val="en-US"/>
        </w:rPr>
        <w:t xml:space="preserve">and </w:t>
      </w:r>
      <w:r w:rsidR="004B67CD">
        <w:rPr>
          <w:rFonts w:ascii="Angsana New" w:hAnsi="Angsana New"/>
          <w:sz w:val="28"/>
          <w:szCs w:val="28"/>
          <w:lang w:val="en-US"/>
        </w:rPr>
        <w:t>December 31,</w:t>
      </w:r>
      <w:r>
        <w:rPr>
          <w:rFonts w:ascii="Angsana New" w:hAnsi="Angsana New"/>
          <w:sz w:val="28"/>
          <w:szCs w:val="28"/>
          <w:lang w:val="en-US"/>
        </w:rPr>
        <w:t>202</w:t>
      </w:r>
      <w:r w:rsidR="003F37D6">
        <w:rPr>
          <w:rFonts w:ascii="Angsana New" w:hAnsi="Angsana New"/>
          <w:sz w:val="28"/>
          <w:szCs w:val="28"/>
          <w:lang w:val="en-US"/>
        </w:rPr>
        <w:t>5</w:t>
      </w:r>
      <w:r w:rsidRPr="00723FEB">
        <w:rPr>
          <w:rFonts w:ascii="Angsana New" w:hAnsi="Angsana New"/>
          <w:sz w:val="28"/>
          <w:szCs w:val="28"/>
          <w:lang w:val="en-US"/>
        </w:rPr>
        <w:t xml:space="preserve"> </w:t>
      </w:r>
      <w:r w:rsidRPr="00D07C82">
        <w:rPr>
          <w:rFonts w:ascii="Angsana New" w:hAnsi="Angsana New"/>
          <w:sz w:val="28"/>
          <w:szCs w:val="28"/>
          <w:lang w:val="en-US"/>
        </w:rPr>
        <w:t>as follows:</w:t>
      </w:r>
    </w:p>
    <w:tbl>
      <w:tblPr>
        <w:tblW w:w="9000" w:type="dxa"/>
        <w:tblInd w:w="360" w:type="dxa"/>
        <w:tblLayout w:type="fixed"/>
        <w:tblLook w:val="01E0" w:firstRow="1" w:lastRow="1" w:firstColumn="1" w:lastColumn="1" w:noHBand="0" w:noVBand="0"/>
      </w:tblPr>
      <w:tblGrid>
        <w:gridCol w:w="5400"/>
        <w:gridCol w:w="1890"/>
        <w:gridCol w:w="1710"/>
      </w:tblGrid>
      <w:tr w:rsidR="00D547A8" w:rsidRPr="000E0F49" w14:paraId="673586E4" w14:textId="77777777" w:rsidTr="003F5572">
        <w:trPr>
          <w:trHeight w:val="397"/>
        </w:trPr>
        <w:tc>
          <w:tcPr>
            <w:tcW w:w="5400" w:type="dxa"/>
            <w:vAlign w:val="center"/>
          </w:tcPr>
          <w:p w14:paraId="0DB900E9" w14:textId="77777777" w:rsidR="00D547A8" w:rsidRPr="000E0F49" w:rsidRDefault="00D547A8" w:rsidP="00C708FC">
            <w:pPr>
              <w:tabs>
                <w:tab w:val="left" w:pos="1440"/>
              </w:tabs>
              <w:rPr>
                <w:rFonts w:ascii="Angsana New" w:hAnsi="Angsana New"/>
                <w:spacing w:val="-4"/>
                <w:sz w:val="28"/>
                <w:szCs w:val="28"/>
                <w:cs/>
              </w:rPr>
            </w:pPr>
          </w:p>
        </w:tc>
        <w:tc>
          <w:tcPr>
            <w:tcW w:w="3600" w:type="dxa"/>
            <w:gridSpan w:val="2"/>
            <w:vAlign w:val="center"/>
          </w:tcPr>
          <w:p w14:paraId="0D64985B" w14:textId="77777777" w:rsidR="00D547A8" w:rsidRPr="00725DB1" w:rsidRDefault="00D547A8" w:rsidP="00C708FC">
            <w:pPr>
              <w:pBdr>
                <w:bottom w:val="single" w:sz="4" w:space="1" w:color="auto"/>
              </w:pBdr>
              <w:jc w:val="center"/>
              <w:rPr>
                <w:rFonts w:ascii="Angsana New" w:hAnsi="Angsana New"/>
                <w:sz w:val="28"/>
                <w:szCs w:val="28"/>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D547A8" w:rsidRPr="000E0F49" w14:paraId="48171798" w14:textId="77777777" w:rsidTr="003F5572">
        <w:trPr>
          <w:trHeight w:val="397"/>
        </w:trPr>
        <w:tc>
          <w:tcPr>
            <w:tcW w:w="5400" w:type="dxa"/>
            <w:vAlign w:val="center"/>
          </w:tcPr>
          <w:p w14:paraId="0B84BCA3" w14:textId="77777777" w:rsidR="00D547A8" w:rsidRPr="000E0F49" w:rsidRDefault="00D547A8" w:rsidP="00C708FC">
            <w:pPr>
              <w:tabs>
                <w:tab w:val="left" w:pos="1440"/>
              </w:tabs>
              <w:rPr>
                <w:rFonts w:ascii="Angsana New" w:hAnsi="Angsana New"/>
                <w:spacing w:val="-4"/>
                <w:sz w:val="28"/>
                <w:szCs w:val="28"/>
                <w:cs/>
              </w:rPr>
            </w:pPr>
          </w:p>
        </w:tc>
        <w:tc>
          <w:tcPr>
            <w:tcW w:w="3600" w:type="dxa"/>
            <w:gridSpan w:val="2"/>
            <w:vAlign w:val="center"/>
          </w:tcPr>
          <w:p w14:paraId="7E456A97" w14:textId="77777777" w:rsidR="00D547A8" w:rsidRPr="00725DB1" w:rsidRDefault="00D547A8" w:rsidP="00C708FC">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D547A8" w:rsidRPr="000E0F49" w14:paraId="2C2ADFE5" w14:textId="77777777" w:rsidTr="003F5572">
        <w:trPr>
          <w:trHeight w:val="397"/>
        </w:trPr>
        <w:tc>
          <w:tcPr>
            <w:tcW w:w="5400" w:type="dxa"/>
            <w:vAlign w:val="center"/>
          </w:tcPr>
          <w:p w14:paraId="38F0FC0F" w14:textId="77777777" w:rsidR="00D547A8" w:rsidRPr="00725DB1" w:rsidRDefault="00D547A8" w:rsidP="00C708FC">
            <w:pPr>
              <w:tabs>
                <w:tab w:val="left" w:pos="1440"/>
              </w:tabs>
              <w:rPr>
                <w:rFonts w:ascii="Angsana New" w:hAnsi="Angsana New"/>
                <w:spacing w:val="-4"/>
                <w:sz w:val="28"/>
                <w:szCs w:val="28"/>
                <w:cs/>
                <w:lang w:val="en-US"/>
              </w:rPr>
            </w:pPr>
          </w:p>
        </w:tc>
        <w:tc>
          <w:tcPr>
            <w:tcW w:w="1890" w:type="dxa"/>
            <w:vAlign w:val="center"/>
          </w:tcPr>
          <w:p w14:paraId="10029D20" w14:textId="476F14C7" w:rsidR="00D547A8" w:rsidRPr="00725DB1" w:rsidRDefault="00D547A8" w:rsidP="00C708FC">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6</w:t>
            </w:r>
          </w:p>
        </w:tc>
        <w:tc>
          <w:tcPr>
            <w:tcW w:w="1710" w:type="dxa"/>
            <w:vAlign w:val="center"/>
          </w:tcPr>
          <w:p w14:paraId="4F5287A7" w14:textId="5071986A" w:rsidR="00D547A8" w:rsidRPr="00725DB1" w:rsidRDefault="00D547A8" w:rsidP="00C708FC">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5</w:t>
            </w:r>
          </w:p>
        </w:tc>
      </w:tr>
      <w:tr w:rsidR="00D547A8" w:rsidRPr="000E0F49" w14:paraId="4688C5B3" w14:textId="77777777" w:rsidTr="003F5572">
        <w:trPr>
          <w:trHeight w:val="397"/>
        </w:trPr>
        <w:tc>
          <w:tcPr>
            <w:tcW w:w="5400" w:type="dxa"/>
            <w:vAlign w:val="center"/>
          </w:tcPr>
          <w:p w14:paraId="194FDAE8" w14:textId="77777777" w:rsidR="00D547A8" w:rsidRPr="000E0F49" w:rsidRDefault="00D547A8" w:rsidP="00C708FC">
            <w:pPr>
              <w:ind w:left="312" w:right="-43" w:hanging="312"/>
              <w:rPr>
                <w:rFonts w:ascii="Angsana New" w:hAnsi="Angsana New"/>
                <w:b/>
                <w:bCs/>
                <w:sz w:val="28"/>
                <w:szCs w:val="28"/>
                <w:cs/>
              </w:rPr>
            </w:pPr>
            <w:r w:rsidRPr="00D17127">
              <w:rPr>
                <w:rFonts w:ascii="Angsana New" w:hAnsi="Angsana New"/>
                <w:b/>
                <w:bCs/>
                <w:sz w:val="28"/>
                <w:szCs w:val="28"/>
                <w:cs/>
              </w:rPr>
              <w:t>Other commitments</w:t>
            </w:r>
          </w:p>
        </w:tc>
        <w:tc>
          <w:tcPr>
            <w:tcW w:w="1890" w:type="dxa"/>
            <w:shd w:val="clear" w:color="auto" w:fill="FFFFFF" w:themeFill="background1"/>
          </w:tcPr>
          <w:p w14:paraId="278DB0F4" w14:textId="77777777" w:rsidR="00D547A8" w:rsidRPr="000A7F53" w:rsidRDefault="00D547A8" w:rsidP="00C708FC">
            <w:pPr>
              <w:tabs>
                <w:tab w:val="decimal" w:pos="882"/>
              </w:tabs>
              <w:ind w:left="-78" w:right="25"/>
              <w:jc w:val="right"/>
              <w:rPr>
                <w:rFonts w:ascii="Angsana New" w:hAnsi="Angsana New"/>
                <w:spacing w:val="-4"/>
                <w:sz w:val="28"/>
                <w:szCs w:val="28"/>
                <w:highlight w:val="yellow"/>
                <w:cs/>
              </w:rPr>
            </w:pPr>
          </w:p>
        </w:tc>
        <w:tc>
          <w:tcPr>
            <w:tcW w:w="1710" w:type="dxa"/>
            <w:shd w:val="clear" w:color="auto" w:fill="FFFFFF" w:themeFill="background1"/>
          </w:tcPr>
          <w:p w14:paraId="01CA3CBD" w14:textId="77777777" w:rsidR="00D547A8" w:rsidRPr="00725DB1" w:rsidRDefault="00D547A8" w:rsidP="00C708FC">
            <w:pPr>
              <w:tabs>
                <w:tab w:val="decimal" w:pos="882"/>
              </w:tabs>
              <w:ind w:right="25"/>
              <w:jc w:val="right"/>
              <w:rPr>
                <w:rFonts w:ascii="Angsana New" w:hAnsi="Angsana New"/>
                <w:spacing w:val="-4"/>
                <w:sz w:val="28"/>
                <w:szCs w:val="28"/>
                <w:cs/>
                <w:lang w:val="en-US"/>
              </w:rPr>
            </w:pPr>
          </w:p>
        </w:tc>
      </w:tr>
      <w:tr w:rsidR="00D547A8" w:rsidRPr="000E0F49" w14:paraId="52994774" w14:textId="77777777" w:rsidTr="00EE60C4">
        <w:trPr>
          <w:trHeight w:val="397"/>
        </w:trPr>
        <w:tc>
          <w:tcPr>
            <w:tcW w:w="5400" w:type="dxa"/>
            <w:vAlign w:val="center"/>
          </w:tcPr>
          <w:p w14:paraId="08152FDC" w14:textId="77777777" w:rsidR="00D547A8" w:rsidRPr="000E0F49" w:rsidRDefault="00D547A8" w:rsidP="00C708FC">
            <w:pPr>
              <w:ind w:left="312" w:right="-43" w:hanging="312"/>
              <w:rPr>
                <w:rFonts w:ascii="Angsana New" w:hAnsi="Angsana New"/>
                <w:sz w:val="28"/>
                <w:szCs w:val="28"/>
                <w:cs/>
                <w:lang w:val="en-US"/>
              </w:rPr>
            </w:pPr>
            <w:r w:rsidRPr="00D17127">
              <w:rPr>
                <w:rFonts w:ascii="Angsana New" w:hAnsi="Angsana New"/>
                <w:sz w:val="28"/>
                <w:szCs w:val="28"/>
                <w:lang w:val="en-US"/>
              </w:rPr>
              <w:t>Purchase orders for goods and supplies</w:t>
            </w:r>
          </w:p>
        </w:tc>
        <w:tc>
          <w:tcPr>
            <w:tcW w:w="1890" w:type="dxa"/>
            <w:vAlign w:val="bottom"/>
          </w:tcPr>
          <w:p w14:paraId="2FD9CE82" w14:textId="51344E8E" w:rsidR="00D547A8" w:rsidRPr="00AD5D09" w:rsidRDefault="00EE60C4" w:rsidP="00C708FC">
            <w:pPr>
              <w:tabs>
                <w:tab w:val="center" w:pos="798"/>
                <w:tab w:val="right" w:pos="1674"/>
              </w:tabs>
              <w:ind w:left="-78"/>
              <w:jc w:val="right"/>
              <w:rPr>
                <w:rFonts w:ascii="Angsana New" w:hAnsi="Angsana New"/>
                <w:spacing w:val="-4"/>
                <w:sz w:val="28"/>
                <w:szCs w:val="28"/>
                <w:cs/>
                <w:lang w:val="en-US"/>
              </w:rPr>
            </w:pPr>
            <w:r w:rsidRPr="00AD5D09">
              <w:rPr>
                <w:rFonts w:ascii="Angsana New" w:hAnsi="Angsana New"/>
                <w:spacing w:val="-4"/>
                <w:sz w:val="28"/>
                <w:szCs w:val="28"/>
                <w:lang w:val="en-US"/>
              </w:rPr>
              <w:t>1,800</w:t>
            </w:r>
          </w:p>
        </w:tc>
        <w:tc>
          <w:tcPr>
            <w:tcW w:w="1710" w:type="dxa"/>
            <w:vAlign w:val="bottom"/>
          </w:tcPr>
          <w:p w14:paraId="51D424EC" w14:textId="77777777" w:rsidR="00D547A8" w:rsidRPr="000C4C02" w:rsidRDefault="00D547A8" w:rsidP="00C708FC">
            <w:pPr>
              <w:ind w:left="-78"/>
              <w:jc w:val="right"/>
              <w:rPr>
                <w:rFonts w:ascii="Angsana New" w:hAnsi="Angsana New"/>
                <w:spacing w:val="-4"/>
                <w:sz w:val="28"/>
                <w:szCs w:val="28"/>
                <w:cs/>
                <w:lang w:val="en-US"/>
              </w:rPr>
            </w:pPr>
            <w:r>
              <w:rPr>
                <w:rFonts w:ascii="Angsana New" w:hAnsi="Angsana New"/>
                <w:spacing w:val="-4"/>
                <w:sz w:val="28"/>
                <w:szCs w:val="28"/>
                <w:lang w:val="en-US"/>
              </w:rPr>
              <w:t>1,800</w:t>
            </w:r>
          </w:p>
        </w:tc>
      </w:tr>
    </w:tbl>
    <w:p w14:paraId="616F4AC1" w14:textId="77777777" w:rsidR="00235A77" w:rsidRDefault="00235A77" w:rsidP="003F5572">
      <w:pPr>
        <w:spacing w:before="120"/>
        <w:ind w:left="360" w:right="32"/>
        <w:jc w:val="thaiDistribute"/>
        <w:rPr>
          <w:rFonts w:ascii="Angsana New" w:hAnsi="Angsana New"/>
          <w:spacing w:val="-4"/>
          <w:sz w:val="28"/>
          <w:szCs w:val="28"/>
          <w:lang w:val="en-US"/>
        </w:rPr>
      </w:pPr>
    </w:p>
    <w:p w14:paraId="0E4B5A0C" w14:textId="77777777" w:rsidR="00235A77" w:rsidRDefault="00235A77" w:rsidP="003F5572">
      <w:pPr>
        <w:spacing w:before="120"/>
        <w:ind w:left="360" w:right="32"/>
        <w:jc w:val="thaiDistribute"/>
        <w:rPr>
          <w:rFonts w:ascii="Angsana New" w:hAnsi="Angsana New"/>
          <w:spacing w:val="-4"/>
          <w:sz w:val="28"/>
          <w:szCs w:val="28"/>
          <w:lang w:val="en-US"/>
        </w:rPr>
      </w:pPr>
    </w:p>
    <w:p w14:paraId="16CCD195" w14:textId="77777777" w:rsidR="00235A77" w:rsidRDefault="00235A77" w:rsidP="003F5572">
      <w:pPr>
        <w:spacing w:before="120"/>
        <w:ind w:left="360" w:right="32"/>
        <w:jc w:val="thaiDistribute"/>
        <w:rPr>
          <w:rFonts w:ascii="Angsana New" w:hAnsi="Angsana New"/>
          <w:spacing w:val="-4"/>
          <w:sz w:val="28"/>
          <w:szCs w:val="28"/>
          <w:lang w:val="en-US"/>
        </w:rPr>
      </w:pPr>
    </w:p>
    <w:p w14:paraId="47A5830F" w14:textId="7BCA3128" w:rsidR="00D17127" w:rsidRDefault="002E3F1A" w:rsidP="003F5572">
      <w:pPr>
        <w:spacing w:before="120"/>
        <w:ind w:left="360" w:right="32"/>
        <w:jc w:val="thaiDistribute"/>
        <w:rPr>
          <w:rFonts w:ascii="Angsana New" w:hAnsi="Angsana New"/>
          <w:sz w:val="28"/>
          <w:szCs w:val="28"/>
          <w:lang w:val="en-US"/>
        </w:rPr>
      </w:pPr>
      <w:r w:rsidRPr="00594B38">
        <w:rPr>
          <w:rFonts w:ascii="Angsana New" w:hAnsi="Angsana New"/>
          <w:spacing w:val="-4"/>
          <w:sz w:val="28"/>
          <w:szCs w:val="28"/>
          <w:lang w:val="en-US"/>
        </w:rPr>
        <w:lastRenderedPageBreak/>
        <w:t>The Company has entered into service agreements with various financial advisors which the Company shall pay service fee</w:t>
      </w:r>
      <w:r w:rsidRPr="002E3F1A">
        <w:rPr>
          <w:rFonts w:ascii="Angsana New" w:hAnsi="Angsana New"/>
          <w:sz w:val="28"/>
          <w:szCs w:val="28"/>
          <w:lang w:val="en-US"/>
        </w:rPr>
        <w:t xml:space="preserve"> </w:t>
      </w:r>
      <w:r w:rsidR="00594B38">
        <w:rPr>
          <w:rFonts w:ascii="Angsana New" w:hAnsi="Angsana New"/>
          <w:sz w:val="28"/>
          <w:szCs w:val="28"/>
          <w:lang w:val="en-US"/>
        </w:rPr>
        <w:br/>
      </w:r>
      <w:r w:rsidRPr="002E3F1A">
        <w:rPr>
          <w:rFonts w:ascii="Angsana New" w:hAnsi="Angsana New"/>
          <w:sz w:val="28"/>
          <w:szCs w:val="28"/>
          <w:lang w:val="en-US"/>
        </w:rPr>
        <w:t xml:space="preserve">at rate </w:t>
      </w:r>
      <w:proofErr w:type="gramStart"/>
      <w:r w:rsidRPr="002E3F1A">
        <w:rPr>
          <w:rFonts w:ascii="Angsana New" w:hAnsi="Angsana New"/>
          <w:sz w:val="28"/>
          <w:szCs w:val="28"/>
          <w:lang w:val="en-US"/>
        </w:rPr>
        <w:t>and</w:t>
      </w:r>
      <w:proofErr w:type="gramEnd"/>
      <w:r w:rsidRPr="002E3F1A">
        <w:rPr>
          <w:rFonts w:ascii="Angsana New" w:hAnsi="Angsana New"/>
          <w:sz w:val="28"/>
          <w:szCs w:val="28"/>
          <w:lang w:val="en-US"/>
        </w:rPr>
        <w:t xml:space="preserve"> conditions as specified in the agreement.</w:t>
      </w:r>
    </w:p>
    <w:tbl>
      <w:tblPr>
        <w:tblW w:w="9000" w:type="dxa"/>
        <w:tblInd w:w="360" w:type="dxa"/>
        <w:tblLayout w:type="fixed"/>
        <w:tblLook w:val="01E0" w:firstRow="1" w:lastRow="1" w:firstColumn="1" w:lastColumn="1" w:noHBand="0" w:noVBand="0"/>
      </w:tblPr>
      <w:tblGrid>
        <w:gridCol w:w="3510"/>
        <w:gridCol w:w="1395"/>
        <w:gridCol w:w="1395"/>
        <w:gridCol w:w="1350"/>
        <w:gridCol w:w="1350"/>
      </w:tblGrid>
      <w:tr w:rsidR="002E3F1A" w:rsidRPr="000E0F49" w14:paraId="4D56C1B0" w14:textId="77777777" w:rsidTr="003F5572">
        <w:trPr>
          <w:trHeight w:val="397"/>
        </w:trPr>
        <w:tc>
          <w:tcPr>
            <w:tcW w:w="3510" w:type="dxa"/>
            <w:vAlign w:val="center"/>
          </w:tcPr>
          <w:p w14:paraId="392F32F1" w14:textId="77777777" w:rsidR="002E3F1A" w:rsidRPr="000E0F49" w:rsidRDefault="002E3F1A" w:rsidP="002E3F1A">
            <w:pPr>
              <w:ind w:left="312" w:right="-43" w:hanging="312"/>
              <w:rPr>
                <w:rFonts w:ascii="Angsana New" w:hAnsi="Angsana New"/>
                <w:b/>
                <w:bCs/>
                <w:sz w:val="28"/>
                <w:szCs w:val="28"/>
                <w:cs/>
              </w:rPr>
            </w:pPr>
          </w:p>
        </w:tc>
        <w:tc>
          <w:tcPr>
            <w:tcW w:w="5490" w:type="dxa"/>
            <w:gridSpan w:val="4"/>
            <w:vAlign w:val="center"/>
          </w:tcPr>
          <w:p w14:paraId="62C226C8" w14:textId="2C69C97B" w:rsidR="002E3F1A" w:rsidRPr="00725DB1" w:rsidRDefault="002E3F1A"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2E3F1A" w:rsidRPr="000E0F49" w14:paraId="4E551FD9" w14:textId="77777777" w:rsidTr="003F5572">
        <w:trPr>
          <w:trHeight w:val="397"/>
        </w:trPr>
        <w:tc>
          <w:tcPr>
            <w:tcW w:w="3510" w:type="dxa"/>
            <w:vAlign w:val="center"/>
          </w:tcPr>
          <w:p w14:paraId="14516085" w14:textId="77777777" w:rsidR="002E3F1A" w:rsidRPr="000E0F49" w:rsidRDefault="002E3F1A" w:rsidP="002E3F1A">
            <w:pPr>
              <w:tabs>
                <w:tab w:val="left" w:pos="1440"/>
              </w:tabs>
              <w:rPr>
                <w:rFonts w:ascii="Angsana New" w:hAnsi="Angsana New"/>
                <w:spacing w:val="-4"/>
                <w:sz w:val="28"/>
                <w:szCs w:val="28"/>
                <w:cs/>
              </w:rPr>
            </w:pPr>
          </w:p>
        </w:tc>
        <w:tc>
          <w:tcPr>
            <w:tcW w:w="2790" w:type="dxa"/>
            <w:gridSpan w:val="2"/>
            <w:vAlign w:val="bottom"/>
          </w:tcPr>
          <w:p w14:paraId="10F09128" w14:textId="0CAE75B6" w:rsidR="002E3F1A" w:rsidRPr="000E0F49" w:rsidRDefault="002E3F1A" w:rsidP="002E3F1A">
            <w:pPr>
              <w:pBdr>
                <w:bottom w:val="single" w:sz="4" w:space="1" w:color="auto"/>
              </w:pBdr>
              <w:tabs>
                <w:tab w:val="left" w:pos="1440"/>
              </w:tabs>
              <w:jc w:val="center"/>
              <w:rPr>
                <w:rFonts w:ascii="Angsana New" w:hAnsi="Angsana New"/>
                <w:spacing w:val="-4"/>
                <w:sz w:val="28"/>
                <w:szCs w:val="28"/>
                <w:cs/>
              </w:rPr>
            </w:pPr>
            <w:r w:rsidRPr="002E3F1A">
              <w:rPr>
                <w:rFonts w:ascii="Angsana New" w:hAnsi="Angsana New"/>
                <w:spacing w:val="-4"/>
                <w:sz w:val="28"/>
                <w:szCs w:val="28"/>
                <w:lang w:val="en-US"/>
              </w:rPr>
              <w:t>Foreign currency</w:t>
            </w:r>
          </w:p>
        </w:tc>
        <w:tc>
          <w:tcPr>
            <w:tcW w:w="2700" w:type="dxa"/>
            <w:gridSpan w:val="2"/>
            <w:vAlign w:val="center"/>
          </w:tcPr>
          <w:p w14:paraId="77FD5FE7" w14:textId="39D519EB" w:rsidR="002E3F1A" w:rsidRPr="00725DB1" w:rsidRDefault="002E3F1A" w:rsidP="002E3F1A">
            <w:pPr>
              <w:pBdr>
                <w:bottom w:val="single" w:sz="4" w:space="1" w:color="auto"/>
              </w:pBdr>
              <w:jc w:val="center"/>
              <w:rPr>
                <w:rFonts w:ascii="Angsana New" w:hAnsi="Angsana New"/>
                <w:sz w:val="28"/>
                <w:szCs w:val="28"/>
                <w:cs/>
                <w:lang w:val="en-US"/>
              </w:rPr>
            </w:pPr>
            <w:r w:rsidRPr="002E3F1A">
              <w:rPr>
                <w:rFonts w:ascii="Angsana New" w:hAnsi="Angsana New"/>
                <w:sz w:val="28"/>
                <w:szCs w:val="28"/>
                <w:lang w:val="en-US"/>
              </w:rPr>
              <w:t>Equivalent to Baht</w:t>
            </w:r>
          </w:p>
        </w:tc>
      </w:tr>
      <w:tr w:rsidR="002E3F1A" w:rsidRPr="00F50E2B" w14:paraId="05722525" w14:textId="77777777" w:rsidTr="003F5572">
        <w:trPr>
          <w:trHeight w:val="397"/>
        </w:trPr>
        <w:tc>
          <w:tcPr>
            <w:tcW w:w="3510" w:type="dxa"/>
            <w:vAlign w:val="center"/>
          </w:tcPr>
          <w:p w14:paraId="32B39648"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2E9928D1" w14:textId="2A7012AF" w:rsidR="002E3F1A" w:rsidRPr="00F50E2B" w:rsidRDefault="002E3F1A" w:rsidP="002E3F1A">
            <w:pPr>
              <w:pBdr>
                <w:bottom w:val="single" w:sz="4" w:space="1" w:color="auto"/>
              </w:pBdr>
              <w:tabs>
                <w:tab w:val="left" w:pos="1440"/>
              </w:tabs>
              <w:jc w:val="center"/>
              <w:rPr>
                <w:rFonts w:ascii="Angsana New" w:hAnsi="Angsana New"/>
                <w:spacing w:val="-4"/>
                <w:sz w:val="32"/>
                <w:szCs w:val="32"/>
                <w:cs/>
              </w:rPr>
            </w:pPr>
            <w:proofErr w:type="gramStart"/>
            <w:r>
              <w:rPr>
                <w:rFonts w:asciiTheme="majorBidi" w:hAnsiTheme="majorBidi" w:cstheme="majorBidi"/>
                <w:sz w:val="28"/>
                <w:szCs w:val="28"/>
                <w:lang w:val="en-US"/>
              </w:rPr>
              <w:t>Unit :</w:t>
            </w:r>
            <w:proofErr w:type="gramEnd"/>
            <w:r>
              <w:rPr>
                <w:rFonts w:asciiTheme="majorBidi" w:hAnsiTheme="majorBidi" w:cstheme="majorBidi"/>
                <w:sz w:val="28"/>
                <w:szCs w:val="28"/>
                <w:lang w:val="en-US"/>
              </w:rPr>
              <w:t xml:space="preserve"> Thousand</w:t>
            </w:r>
          </w:p>
        </w:tc>
        <w:tc>
          <w:tcPr>
            <w:tcW w:w="2700" w:type="dxa"/>
            <w:gridSpan w:val="2"/>
            <w:vAlign w:val="bottom"/>
          </w:tcPr>
          <w:p w14:paraId="44BF998A" w14:textId="0E23B445" w:rsidR="002E3F1A" w:rsidRPr="00F50E2B" w:rsidRDefault="002E3F1A" w:rsidP="002E3F1A">
            <w:pPr>
              <w:pBdr>
                <w:bottom w:val="single" w:sz="4" w:space="1" w:color="auto"/>
              </w:pBdr>
              <w:jc w:val="center"/>
              <w:rPr>
                <w:rFonts w:ascii="Angsana New" w:hAnsi="Angsana New"/>
                <w:sz w:val="32"/>
                <w:szCs w:val="32"/>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2E3F1A" w:rsidRPr="000E0F49" w14:paraId="4CB4FD66" w14:textId="77777777" w:rsidTr="003F5572">
        <w:trPr>
          <w:trHeight w:val="397"/>
        </w:trPr>
        <w:tc>
          <w:tcPr>
            <w:tcW w:w="3510" w:type="dxa"/>
            <w:vAlign w:val="center"/>
          </w:tcPr>
          <w:p w14:paraId="0707A009"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4A933776" w14:textId="3AE3FA1B"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w:t>
            </w:r>
            <w:r w:rsidR="003F37D6">
              <w:rPr>
                <w:rFonts w:asciiTheme="majorBidi" w:hAnsiTheme="majorBidi"/>
                <w:sz w:val="28"/>
                <w:szCs w:val="28"/>
                <w:lang w:val="en-US"/>
              </w:rPr>
              <w:t>6</w:t>
            </w:r>
          </w:p>
        </w:tc>
        <w:tc>
          <w:tcPr>
            <w:tcW w:w="1395" w:type="dxa"/>
            <w:vAlign w:val="bottom"/>
          </w:tcPr>
          <w:p w14:paraId="0CC37A92" w14:textId="18FA1C38"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5</w:t>
            </w:r>
          </w:p>
        </w:tc>
        <w:tc>
          <w:tcPr>
            <w:tcW w:w="1350" w:type="dxa"/>
            <w:vAlign w:val="center"/>
          </w:tcPr>
          <w:p w14:paraId="4241D834" w14:textId="5D9DE430"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6</w:t>
            </w:r>
          </w:p>
        </w:tc>
        <w:tc>
          <w:tcPr>
            <w:tcW w:w="1350" w:type="dxa"/>
            <w:vAlign w:val="center"/>
          </w:tcPr>
          <w:p w14:paraId="73102053" w14:textId="59C7A501"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5</w:t>
            </w:r>
          </w:p>
        </w:tc>
      </w:tr>
      <w:tr w:rsidR="002E3F1A" w:rsidRPr="000E0F49" w14:paraId="375D2FDE" w14:textId="77777777" w:rsidTr="003F5572">
        <w:trPr>
          <w:trHeight w:val="397"/>
        </w:trPr>
        <w:tc>
          <w:tcPr>
            <w:tcW w:w="3510" w:type="dxa"/>
            <w:vAlign w:val="bottom"/>
          </w:tcPr>
          <w:p w14:paraId="566A0599" w14:textId="33E7A411" w:rsidR="002E3F1A" w:rsidRPr="00F766AD" w:rsidRDefault="002E3F1A" w:rsidP="002E3F1A">
            <w:pPr>
              <w:ind w:left="312" w:right="-43" w:hanging="312"/>
              <w:rPr>
                <w:rFonts w:ascii="Angsana New" w:hAnsi="Angsana New"/>
                <w:b/>
                <w:bCs/>
                <w:sz w:val="28"/>
                <w:szCs w:val="28"/>
                <w:cs/>
              </w:rPr>
            </w:pPr>
            <w:r w:rsidRPr="00F766AD">
              <w:rPr>
                <w:rFonts w:ascii="Angsana New" w:eastAsia="Times New Roman" w:hAnsi="Angsana New"/>
                <w:b/>
                <w:bCs/>
                <w:color w:val="000000"/>
                <w:sz w:val="28"/>
                <w:szCs w:val="28"/>
                <w:cs/>
              </w:rPr>
              <w:t>letters of credit</w:t>
            </w:r>
          </w:p>
        </w:tc>
        <w:tc>
          <w:tcPr>
            <w:tcW w:w="1395" w:type="dxa"/>
            <w:vAlign w:val="center"/>
          </w:tcPr>
          <w:p w14:paraId="3C65ACBA"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3A035DC" w14:textId="77777777" w:rsidR="002E3F1A" w:rsidRPr="000E0F49" w:rsidRDefault="002E3F1A" w:rsidP="002E3F1A">
            <w:pPr>
              <w:ind w:left="312" w:right="-43" w:hanging="312"/>
              <w:rPr>
                <w:rFonts w:ascii="Angsana New" w:hAnsi="Angsana New"/>
                <w:b/>
                <w:bCs/>
                <w:sz w:val="28"/>
                <w:szCs w:val="28"/>
                <w:cs/>
              </w:rPr>
            </w:pPr>
          </w:p>
        </w:tc>
        <w:tc>
          <w:tcPr>
            <w:tcW w:w="1350" w:type="dxa"/>
            <w:vAlign w:val="bottom"/>
          </w:tcPr>
          <w:p w14:paraId="543F0E0A"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50" w:type="dxa"/>
            <w:vAlign w:val="bottom"/>
          </w:tcPr>
          <w:p w14:paraId="120A7CAA"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9E2BE0" w:rsidRPr="000E0F49" w14:paraId="45788BDF" w14:textId="77777777" w:rsidTr="009E2BE0">
        <w:trPr>
          <w:trHeight w:val="397"/>
        </w:trPr>
        <w:tc>
          <w:tcPr>
            <w:tcW w:w="3510" w:type="dxa"/>
            <w:vAlign w:val="center"/>
          </w:tcPr>
          <w:p w14:paraId="0D0234A3" w14:textId="6F7D7AB4" w:rsidR="009E2BE0" w:rsidRPr="002E3F1A" w:rsidRDefault="009E2BE0" w:rsidP="009E2BE0">
            <w:pPr>
              <w:ind w:left="312" w:right="-43" w:hanging="312"/>
              <w:rPr>
                <w:rFonts w:ascii="Angsana New" w:hAnsi="Angsana New"/>
                <w:sz w:val="28"/>
                <w:szCs w:val="28"/>
                <w:cs/>
                <w:lang w:val="en-US"/>
              </w:rPr>
            </w:pPr>
            <w:r w:rsidRPr="002E3F1A">
              <w:rPr>
                <w:rFonts w:ascii="Angsana New" w:eastAsia="Times New Roman" w:hAnsi="Angsana New"/>
                <w:color w:val="000000"/>
                <w:sz w:val="28"/>
                <w:szCs w:val="28"/>
                <w:cs/>
              </w:rPr>
              <w:t>EUR</w:t>
            </w:r>
          </w:p>
        </w:tc>
        <w:tc>
          <w:tcPr>
            <w:tcW w:w="1395" w:type="dxa"/>
            <w:vAlign w:val="bottom"/>
          </w:tcPr>
          <w:p w14:paraId="28AA14A7" w14:textId="55294497" w:rsidR="009E2BE0" w:rsidRPr="000E0F49" w:rsidRDefault="009E2BE0" w:rsidP="009E2BE0">
            <w:pPr>
              <w:ind w:left="312" w:right="31" w:hanging="312"/>
              <w:jc w:val="right"/>
              <w:rPr>
                <w:rFonts w:ascii="Angsana New" w:hAnsi="Angsana New"/>
                <w:sz w:val="28"/>
                <w:szCs w:val="28"/>
                <w:cs/>
                <w:lang w:val="en-US"/>
              </w:rPr>
            </w:pPr>
            <w:r w:rsidRPr="004C31E6">
              <w:rPr>
                <w:rFonts w:ascii="AngsanaUPC" w:hAnsi="AngsanaUPC" w:cs="AngsanaUPC"/>
                <w:sz w:val="28"/>
                <w:szCs w:val="28"/>
                <w:lang w:val="en-US"/>
              </w:rPr>
              <w:t>9</w:t>
            </w:r>
          </w:p>
        </w:tc>
        <w:tc>
          <w:tcPr>
            <w:tcW w:w="1395" w:type="dxa"/>
            <w:vAlign w:val="bottom"/>
          </w:tcPr>
          <w:p w14:paraId="1FE7106E" w14:textId="6310302D" w:rsidR="009E2BE0" w:rsidRPr="000E0F49" w:rsidRDefault="009E2BE0" w:rsidP="009E2BE0">
            <w:pPr>
              <w:ind w:left="312" w:right="31" w:hanging="312"/>
              <w:jc w:val="right"/>
              <w:rPr>
                <w:rFonts w:ascii="Angsana New" w:hAnsi="Angsana New"/>
                <w:sz w:val="28"/>
                <w:szCs w:val="28"/>
                <w:cs/>
                <w:lang w:val="en-US"/>
              </w:rPr>
            </w:pPr>
            <w:r w:rsidRPr="00E56B61">
              <w:rPr>
                <w:rFonts w:ascii="Angsana New" w:hAnsi="Angsana New" w:hint="cs"/>
                <w:sz w:val="28"/>
                <w:szCs w:val="28"/>
                <w:lang w:val="en-US"/>
              </w:rPr>
              <w:t>9</w:t>
            </w:r>
          </w:p>
        </w:tc>
        <w:tc>
          <w:tcPr>
            <w:tcW w:w="1350" w:type="dxa"/>
            <w:vAlign w:val="bottom"/>
          </w:tcPr>
          <w:p w14:paraId="7E6E038E" w14:textId="05F25E0E" w:rsidR="009E2BE0" w:rsidRPr="000C4C02" w:rsidRDefault="009E2BE0" w:rsidP="009E2BE0">
            <w:pPr>
              <w:ind w:left="-78" w:right="21"/>
              <w:jc w:val="right"/>
              <w:rPr>
                <w:rFonts w:ascii="Angsana New" w:hAnsi="Angsana New"/>
                <w:spacing w:val="-4"/>
                <w:sz w:val="28"/>
                <w:szCs w:val="28"/>
                <w:cs/>
                <w:lang w:val="en-US"/>
              </w:rPr>
            </w:pPr>
            <w:r>
              <w:rPr>
                <w:rFonts w:ascii="AngsanaUPC" w:hAnsi="AngsanaUPC" w:cs="AngsanaUPC"/>
                <w:spacing w:val="-4"/>
                <w:sz w:val="28"/>
                <w:szCs w:val="28"/>
                <w:lang w:val="en-US"/>
              </w:rPr>
              <w:t>338</w:t>
            </w:r>
          </w:p>
        </w:tc>
        <w:tc>
          <w:tcPr>
            <w:tcW w:w="1350" w:type="dxa"/>
            <w:vAlign w:val="bottom"/>
          </w:tcPr>
          <w:p w14:paraId="5D8B563F" w14:textId="75BBB2EA" w:rsidR="009E2BE0" w:rsidRPr="000C4C02" w:rsidRDefault="009E2BE0" w:rsidP="009E2BE0">
            <w:pPr>
              <w:ind w:left="-78" w:right="21"/>
              <w:jc w:val="right"/>
              <w:rPr>
                <w:rFonts w:ascii="Angsana New" w:hAnsi="Angsana New"/>
                <w:spacing w:val="-4"/>
                <w:sz w:val="28"/>
                <w:szCs w:val="28"/>
                <w:cs/>
                <w:lang w:val="en-US"/>
              </w:rPr>
            </w:pPr>
            <w:r w:rsidRPr="007704F6">
              <w:rPr>
                <w:rFonts w:ascii="AngsanaUPC" w:hAnsi="AngsanaUPC" w:cs="AngsanaUPC"/>
                <w:spacing w:val="-4"/>
                <w:sz w:val="28"/>
                <w:szCs w:val="28"/>
                <w:lang w:val="en-US"/>
              </w:rPr>
              <w:t>338</w:t>
            </w:r>
          </w:p>
        </w:tc>
      </w:tr>
      <w:tr w:rsidR="009E2BE0" w:rsidRPr="000E0F49" w14:paraId="55B908E5" w14:textId="77777777" w:rsidTr="009E2BE0">
        <w:trPr>
          <w:trHeight w:val="397"/>
        </w:trPr>
        <w:tc>
          <w:tcPr>
            <w:tcW w:w="3510" w:type="dxa"/>
            <w:vAlign w:val="center"/>
          </w:tcPr>
          <w:p w14:paraId="3C9AD3D0" w14:textId="16E01E74" w:rsidR="009E2BE0" w:rsidRPr="002E3F1A" w:rsidRDefault="009E2BE0" w:rsidP="009E2BE0">
            <w:pPr>
              <w:ind w:left="222" w:right="-43" w:hanging="222"/>
              <w:rPr>
                <w:rFonts w:ascii="Angsana New" w:hAnsi="Angsana New"/>
                <w:sz w:val="28"/>
                <w:szCs w:val="28"/>
                <w:cs/>
                <w:lang w:val="en-US"/>
              </w:rPr>
            </w:pPr>
            <w:r w:rsidRPr="002E3F1A">
              <w:rPr>
                <w:rFonts w:ascii="Angsana New" w:eastAsia="Times New Roman" w:hAnsi="Angsana New"/>
                <w:color w:val="000000"/>
                <w:sz w:val="28"/>
                <w:szCs w:val="28"/>
                <w:cs/>
              </w:rPr>
              <w:t>USD</w:t>
            </w:r>
          </w:p>
        </w:tc>
        <w:tc>
          <w:tcPr>
            <w:tcW w:w="1395" w:type="dxa"/>
            <w:vAlign w:val="bottom"/>
          </w:tcPr>
          <w:p w14:paraId="1ABC9853" w14:textId="2B393A63" w:rsidR="009E2BE0" w:rsidRPr="00D32C33" w:rsidRDefault="009E2BE0" w:rsidP="009E2BE0">
            <w:pPr>
              <w:ind w:left="222" w:right="31" w:hanging="222"/>
              <w:jc w:val="right"/>
              <w:rPr>
                <w:rFonts w:ascii="Angsana New" w:hAnsi="Angsana New"/>
                <w:sz w:val="28"/>
                <w:szCs w:val="28"/>
                <w:cs/>
                <w:lang w:val="en-US"/>
              </w:rPr>
            </w:pPr>
            <w:r w:rsidRPr="004C31E6">
              <w:rPr>
                <w:rFonts w:ascii="AngsanaUPC" w:hAnsi="AngsanaUPC" w:cs="AngsanaUPC"/>
                <w:sz w:val="28"/>
                <w:szCs w:val="28"/>
                <w:lang w:val="en-US"/>
              </w:rPr>
              <w:t>137</w:t>
            </w:r>
          </w:p>
        </w:tc>
        <w:tc>
          <w:tcPr>
            <w:tcW w:w="1395" w:type="dxa"/>
            <w:vAlign w:val="bottom"/>
          </w:tcPr>
          <w:p w14:paraId="502C5FC0" w14:textId="64E14609" w:rsidR="009E2BE0" w:rsidRPr="00D32C33" w:rsidRDefault="009E2BE0" w:rsidP="009E2BE0">
            <w:pPr>
              <w:ind w:left="222" w:right="31" w:hanging="222"/>
              <w:jc w:val="right"/>
              <w:rPr>
                <w:rFonts w:ascii="Angsana New" w:hAnsi="Angsana New"/>
                <w:sz w:val="28"/>
                <w:szCs w:val="28"/>
                <w:cs/>
                <w:lang w:val="en-US"/>
              </w:rPr>
            </w:pPr>
            <w:r w:rsidRPr="00E56B61">
              <w:rPr>
                <w:rFonts w:ascii="Angsana New" w:hAnsi="Angsana New" w:hint="cs"/>
                <w:sz w:val="28"/>
                <w:szCs w:val="28"/>
                <w:lang w:val="en-US"/>
              </w:rPr>
              <w:t>137</w:t>
            </w:r>
          </w:p>
        </w:tc>
        <w:tc>
          <w:tcPr>
            <w:tcW w:w="1350" w:type="dxa"/>
            <w:vAlign w:val="bottom"/>
          </w:tcPr>
          <w:p w14:paraId="51621A0C" w14:textId="3E0EF795" w:rsidR="009E2BE0" w:rsidRPr="000C4C02" w:rsidRDefault="009E2BE0" w:rsidP="009E2BE0">
            <w:pPr>
              <w:ind w:left="-18" w:right="21"/>
              <w:jc w:val="right"/>
              <w:rPr>
                <w:rFonts w:ascii="Angsana New" w:hAnsi="Angsana New"/>
                <w:spacing w:val="-4"/>
                <w:sz w:val="28"/>
                <w:szCs w:val="28"/>
                <w:lang w:val="en-US"/>
              </w:rPr>
            </w:pPr>
            <w:r>
              <w:rPr>
                <w:rFonts w:ascii="AngsanaUPC" w:hAnsi="AngsanaUPC" w:cs="AngsanaUPC"/>
                <w:spacing w:val="-4"/>
                <w:sz w:val="28"/>
                <w:szCs w:val="28"/>
                <w:lang w:val="en-US"/>
              </w:rPr>
              <w:t>4,535</w:t>
            </w:r>
          </w:p>
        </w:tc>
        <w:tc>
          <w:tcPr>
            <w:tcW w:w="1350" w:type="dxa"/>
            <w:vAlign w:val="bottom"/>
          </w:tcPr>
          <w:p w14:paraId="3B8E1B45" w14:textId="6DE8633A" w:rsidR="009E2BE0" w:rsidRPr="000C4C02" w:rsidRDefault="009E2BE0" w:rsidP="009E2BE0">
            <w:pPr>
              <w:ind w:left="-18" w:right="21"/>
              <w:jc w:val="right"/>
              <w:rPr>
                <w:rFonts w:ascii="Angsana New" w:eastAsia="Times New Roman" w:hAnsi="Angsana New"/>
                <w:sz w:val="28"/>
                <w:szCs w:val="28"/>
                <w:lang w:val="en-US"/>
              </w:rPr>
            </w:pPr>
            <w:r w:rsidRPr="007704F6">
              <w:rPr>
                <w:rFonts w:ascii="AngsanaUPC" w:hAnsi="AngsanaUPC" w:cs="AngsanaUPC"/>
                <w:spacing w:val="-4"/>
                <w:sz w:val="28"/>
                <w:szCs w:val="28"/>
                <w:lang w:val="en-US"/>
              </w:rPr>
              <w:t>4,349</w:t>
            </w:r>
          </w:p>
        </w:tc>
      </w:tr>
      <w:tr w:rsidR="009E2BE0" w:rsidRPr="000E0F49" w14:paraId="6012986F" w14:textId="77777777" w:rsidTr="009E2BE0">
        <w:trPr>
          <w:trHeight w:val="397"/>
        </w:trPr>
        <w:tc>
          <w:tcPr>
            <w:tcW w:w="3510" w:type="dxa"/>
            <w:vAlign w:val="bottom"/>
          </w:tcPr>
          <w:p w14:paraId="3697296F" w14:textId="3BC63D21" w:rsidR="009E2BE0" w:rsidRPr="002E3F1A" w:rsidRDefault="009E2BE0" w:rsidP="009E2BE0">
            <w:pPr>
              <w:ind w:left="222" w:right="-43" w:hanging="222"/>
              <w:rPr>
                <w:rFonts w:ascii="Angsana New" w:hAnsi="Angsana New"/>
                <w:sz w:val="28"/>
                <w:szCs w:val="28"/>
                <w:cs/>
                <w:lang w:val="en-US"/>
              </w:rPr>
            </w:pPr>
            <w:r w:rsidRPr="002E3F1A">
              <w:rPr>
                <w:rFonts w:ascii="Angsana New" w:eastAsia="Times New Roman" w:hAnsi="Angsana New"/>
                <w:b/>
                <w:bCs/>
                <w:color w:val="000000"/>
                <w:sz w:val="28"/>
                <w:szCs w:val="28"/>
                <w:cs/>
              </w:rPr>
              <w:t>Total</w:t>
            </w:r>
          </w:p>
        </w:tc>
        <w:tc>
          <w:tcPr>
            <w:tcW w:w="1395" w:type="dxa"/>
            <w:vAlign w:val="bottom"/>
          </w:tcPr>
          <w:p w14:paraId="601D64E8" w14:textId="77777777" w:rsidR="009E2BE0" w:rsidRPr="000E0F49" w:rsidRDefault="009E2BE0" w:rsidP="009E2BE0">
            <w:pPr>
              <w:ind w:left="222" w:right="-43" w:hanging="222"/>
              <w:jc w:val="right"/>
              <w:rPr>
                <w:rFonts w:ascii="Angsana New" w:hAnsi="Angsana New"/>
                <w:b/>
                <w:bCs/>
                <w:sz w:val="28"/>
                <w:szCs w:val="28"/>
                <w:cs/>
                <w:lang w:val="en-US"/>
              </w:rPr>
            </w:pPr>
          </w:p>
        </w:tc>
        <w:tc>
          <w:tcPr>
            <w:tcW w:w="1395" w:type="dxa"/>
            <w:vAlign w:val="bottom"/>
          </w:tcPr>
          <w:p w14:paraId="62B51376" w14:textId="77777777" w:rsidR="009E2BE0" w:rsidRPr="000E0F49" w:rsidRDefault="009E2BE0" w:rsidP="009E2BE0">
            <w:pPr>
              <w:ind w:left="222" w:right="-43" w:hanging="222"/>
              <w:jc w:val="right"/>
              <w:rPr>
                <w:rFonts w:ascii="Angsana New" w:hAnsi="Angsana New"/>
                <w:b/>
                <w:bCs/>
                <w:sz w:val="28"/>
                <w:szCs w:val="28"/>
                <w:cs/>
                <w:lang w:val="en-US"/>
              </w:rPr>
            </w:pPr>
          </w:p>
        </w:tc>
        <w:tc>
          <w:tcPr>
            <w:tcW w:w="1350" w:type="dxa"/>
            <w:vAlign w:val="bottom"/>
          </w:tcPr>
          <w:p w14:paraId="57B88762" w14:textId="5F3CE751" w:rsidR="009E2BE0" w:rsidRPr="000C4C02" w:rsidRDefault="009E2BE0" w:rsidP="009E2BE0">
            <w:pPr>
              <w:pBdr>
                <w:top w:val="single" w:sz="4" w:space="1" w:color="auto"/>
                <w:bottom w:val="double" w:sz="4" w:space="1" w:color="auto"/>
              </w:pBdr>
              <w:ind w:left="-18" w:right="21"/>
              <w:jc w:val="right"/>
              <w:rPr>
                <w:rFonts w:ascii="Angsana New" w:hAnsi="Angsana New"/>
                <w:spacing w:val="-4"/>
                <w:sz w:val="28"/>
                <w:szCs w:val="28"/>
                <w:lang w:val="en-US"/>
              </w:rPr>
            </w:pPr>
            <w:r>
              <w:rPr>
                <w:rFonts w:ascii="AngsanaUPC" w:hAnsi="AngsanaUPC" w:cs="AngsanaUPC"/>
                <w:spacing w:val="-4"/>
                <w:sz w:val="28"/>
                <w:szCs w:val="28"/>
                <w:lang w:val="en-US"/>
              </w:rPr>
              <w:t>4,873</w:t>
            </w:r>
          </w:p>
        </w:tc>
        <w:tc>
          <w:tcPr>
            <w:tcW w:w="1350" w:type="dxa"/>
            <w:vAlign w:val="bottom"/>
          </w:tcPr>
          <w:p w14:paraId="5D2E9B8F" w14:textId="5F282CA9" w:rsidR="009E2BE0" w:rsidRPr="000C4C02" w:rsidRDefault="009E2BE0" w:rsidP="009E2BE0">
            <w:pPr>
              <w:pBdr>
                <w:top w:val="single" w:sz="4" w:space="1" w:color="auto"/>
                <w:bottom w:val="double" w:sz="4" w:space="1" w:color="auto"/>
              </w:pBdr>
              <w:ind w:left="-18" w:right="21"/>
              <w:jc w:val="right"/>
              <w:rPr>
                <w:rFonts w:ascii="Angsana New" w:eastAsia="Times New Roman" w:hAnsi="Angsana New"/>
                <w:sz w:val="28"/>
                <w:szCs w:val="28"/>
                <w:cs/>
                <w:lang w:val="en-US"/>
              </w:rPr>
            </w:pPr>
            <w:r w:rsidRPr="007704F6">
              <w:rPr>
                <w:rFonts w:ascii="AngsanaUPC" w:hAnsi="AngsanaUPC" w:cs="AngsanaUPC"/>
                <w:spacing w:val="-4"/>
                <w:sz w:val="28"/>
                <w:szCs w:val="28"/>
                <w:lang w:val="en-US"/>
              </w:rPr>
              <w:t>4,687</w:t>
            </w:r>
          </w:p>
        </w:tc>
      </w:tr>
    </w:tbl>
    <w:p w14:paraId="253259E7" w14:textId="77777777" w:rsidR="002E3F1A" w:rsidRPr="00966235" w:rsidRDefault="002E3F1A" w:rsidP="00FF49E8">
      <w:pPr>
        <w:spacing w:before="120" w:after="120"/>
        <w:jc w:val="thaiDistribute"/>
        <w:rPr>
          <w:rFonts w:ascii="Angsana New" w:hAnsi="Angsana New"/>
          <w:sz w:val="2"/>
          <w:szCs w:val="2"/>
          <w:lang w:val="en-US"/>
        </w:rPr>
      </w:pPr>
    </w:p>
    <w:tbl>
      <w:tblPr>
        <w:tblW w:w="9000" w:type="dxa"/>
        <w:tblInd w:w="360" w:type="dxa"/>
        <w:tblLayout w:type="fixed"/>
        <w:tblLook w:val="01E0" w:firstRow="1" w:lastRow="1" w:firstColumn="1" w:lastColumn="1" w:noHBand="0" w:noVBand="0"/>
      </w:tblPr>
      <w:tblGrid>
        <w:gridCol w:w="3510"/>
        <w:gridCol w:w="1395"/>
        <w:gridCol w:w="1395"/>
        <w:gridCol w:w="1395"/>
        <w:gridCol w:w="1305"/>
      </w:tblGrid>
      <w:tr w:rsidR="002E3F1A" w:rsidRPr="00F50E2B" w14:paraId="2131C791" w14:textId="77777777" w:rsidTr="00B23A83">
        <w:trPr>
          <w:trHeight w:val="397"/>
        </w:trPr>
        <w:tc>
          <w:tcPr>
            <w:tcW w:w="3510" w:type="dxa"/>
            <w:vAlign w:val="center"/>
          </w:tcPr>
          <w:p w14:paraId="5BDE8375" w14:textId="77777777" w:rsidR="002E3F1A" w:rsidRPr="00F50E2B" w:rsidRDefault="002E3F1A" w:rsidP="002E3F1A">
            <w:pPr>
              <w:tabs>
                <w:tab w:val="left" w:pos="1440"/>
              </w:tabs>
              <w:rPr>
                <w:rFonts w:ascii="Angsana New" w:hAnsi="Angsana New"/>
                <w:spacing w:val="-4"/>
                <w:sz w:val="32"/>
                <w:szCs w:val="32"/>
                <w:cs/>
              </w:rPr>
            </w:pPr>
          </w:p>
        </w:tc>
        <w:tc>
          <w:tcPr>
            <w:tcW w:w="5490" w:type="dxa"/>
            <w:gridSpan w:val="4"/>
            <w:vAlign w:val="bottom"/>
          </w:tcPr>
          <w:p w14:paraId="0266149F" w14:textId="15B87310" w:rsidR="002E3F1A" w:rsidRPr="00F50E2B" w:rsidRDefault="000C7B1C" w:rsidP="002E3F1A">
            <w:pPr>
              <w:pBdr>
                <w:bottom w:val="single" w:sz="4" w:space="1" w:color="auto"/>
              </w:pBdr>
              <w:jc w:val="center"/>
              <w:rPr>
                <w:rFonts w:ascii="Angsana New" w:hAnsi="Angsana New"/>
                <w:sz w:val="32"/>
                <w:szCs w:val="32"/>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2E3F1A" w:rsidRPr="00F50E2B" w14:paraId="7A8889D9" w14:textId="77777777" w:rsidTr="00B23A83">
        <w:trPr>
          <w:trHeight w:val="397"/>
        </w:trPr>
        <w:tc>
          <w:tcPr>
            <w:tcW w:w="3510" w:type="dxa"/>
            <w:vAlign w:val="center"/>
          </w:tcPr>
          <w:p w14:paraId="0DC1DB2D"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6101FB21" w14:textId="0D3DACF0" w:rsidR="002E3F1A" w:rsidRDefault="000C7B1C" w:rsidP="002E3F1A">
            <w:pPr>
              <w:pBdr>
                <w:bottom w:val="single" w:sz="4" w:space="1" w:color="auto"/>
              </w:pBdr>
              <w:tabs>
                <w:tab w:val="left" w:pos="1440"/>
              </w:tabs>
              <w:jc w:val="center"/>
              <w:rPr>
                <w:rFonts w:ascii="Angsana New" w:hAnsi="Angsana New"/>
                <w:spacing w:val="-4"/>
                <w:sz w:val="28"/>
                <w:szCs w:val="28"/>
                <w:cs/>
              </w:rPr>
            </w:pPr>
            <w:r w:rsidRPr="00D17127">
              <w:rPr>
                <w:rFonts w:ascii="Angsana New" w:hAnsi="Angsana New"/>
                <w:sz w:val="28"/>
                <w:szCs w:val="28"/>
                <w:lang w:val="en-US"/>
              </w:rPr>
              <w:t>Consolidated financial statements</w:t>
            </w:r>
          </w:p>
        </w:tc>
        <w:tc>
          <w:tcPr>
            <w:tcW w:w="2700" w:type="dxa"/>
            <w:gridSpan w:val="2"/>
            <w:vAlign w:val="bottom"/>
          </w:tcPr>
          <w:p w14:paraId="240BFA28" w14:textId="77F7FD5D" w:rsidR="002E3F1A" w:rsidRDefault="000C7B1C"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Separate financial statements</w:t>
            </w:r>
          </w:p>
        </w:tc>
      </w:tr>
      <w:tr w:rsidR="002E3F1A" w:rsidRPr="000E0F49" w14:paraId="1852EC46" w14:textId="77777777" w:rsidTr="00B23A83">
        <w:trPr>
          <w:trHeight w:val="397"/>
        </w:trPr>
        <w:tc>
          <w:tcPr>
            <w:tcW w:w="3510" w:type="dxa"/>
            <w:vAlign w:val="center"/>
          </w:tcPr>
          <w:p w14:paraId="631D484F"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756BEFEA" w14:textId="1DCEB45A"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w:t>
            </w:r>
            <w:r w:rsidR="007E2BC5">
              <w:rPr>
                <w:rFonts w:asciiTheme="majorBidi" w:hAnsiTheme="majorBidi"/>
                <w:sz w:val="28"/>
                <w:szCs w:val="28"/>
                <w:lang w:val="en-US"/>
              </w:rPr>
              <w:t>6</w:t>
            </w:r>
          </w:p>
        </w:tc>
        <w:tc>
          <w:tcPr>
            <w:tcW w:w="1395" w:type="dxa"/>
            <w:vAlign w:val="bottom"/>
          </w:tcPr>
          <w:p w14:paraId="48DFCF74" w14:textId="29CE5524"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w:t>
            </w:r>
            <w:r w:rsidR="007E2BC5">
              <w:rPr>
                <w:rFonts w:asciiTheme="majorBidi" w:hAnsiTheme="majorBidi"/>
                <w:sz w:val="28"/>
                <w:szCs w:val="28"/>
                <w:lang w:val="en-US"/>
              </w:rPr>
              <w:t>5</w:t>
            </w:r>
          </w:p>
        </w:tc>
        <w:tc>
          <w:tcPr>
            <w:tcW w:w="1395" w:type="dxa"/>
            <w:vAlign w:val="center"/>
          </w:tcPr>
          <w:p w14:paraId="4D268143" w14:textId="39086912"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w:t>
            </w:r>
            <w:r w:rsidR="007E2BC5">
              <w:rPr>
                <w:rFonts w:asciiTheme="majorBidi" w:hAnsiTheme="majorBidi"/>
                <w:sz w:val="28"/>
                <w:szCs w:val="28"/>
                <w:lang w:val="en-US"/>
              </w:rPr>
              <w:t>6</w:t>
            </w:r>
          </w:p>
        </w:tc>
        <w:tc>
          <w:tcPr>
            <w:tcW w:w="1305" w:type="dxa"/>
            <w:vAlign w:val="center"/>
          </w:tcPr>
          <w:p w14:paraId="5939C54C" w14:textId="0FE587BA"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w:t>
            </w:r>
            <w:r w:rsidR="007E2BC5">
              <w:rPr>
                <w:rFonts w:asciiTheme="majorBidi" w:hAnsiTheme="majorBidi"/>
                <w:sz w:val="28"/>
                <w:szCs w:val="28"/>
                <w:lang w:val="en-US"/>
              </w:rPr>
              <w:t>5</w:t>
            </w:r>
          </w:p>
        </w:tc>
      </w:tr>
      <w:tr w:rsidR="002E3F1A" w:rsidRPr="000E0F49" w14:paraId="13A85EF4" w14:textId="77777777" w:rsidTr="00B23A83">
        <w:trPr>
          <w:trHeight w:val="397"/>
        </w:trPr>
        <w:tc>
          <w:tcPr>
            <w:tcW w:w="3510" w:type="dxa"/>
          </w:tcPr>
          <w:p w14:paraId="403EEFFA" w14:textId="3397F881" w:rsidR="002E3F1A" w:rsidRPr="00047561" w:rsidRDefault="002E3F1A" w:rsidP="002E3F1A">
            <w:pPr>
              <w:ind w:left="222" w:right="-43" w:hanging="222"/>
              <w:rPr>
                <w:rFonts w:ascii="Angsana New" w:hAnsi="Angsana New"/>
                <w:b/>
                <w:bCs/>
                <w:sz w:val="28"/>
                <w:szCs w:val="28"/>
                <w:cs/>
                <w:lang w:val="en-US"/>
              </w:rPr>
            </w:pPr>
            <w:r w:rsidRPr="00047561">
              <w:rPr>
                <w:rFonts w:ascii="Angsana New" w:hAnsi="Angsana New"/>
                <w:b/>
                <w:bCs/>
                <w:sz w:val="28"/>
                <w:szCs w:val="28"/>
                <w:lang w:val="en-US"/>
              </w:rPr>
              <w:t>Bank guarantees</w:t>
            </w:r>
          </w:p>
        </w:tc>
        <w:tc>
          <w:tcPr>
            <w:tcW w:w="1395" w:type="dxa"/>
            <w:vAlign w:val="center"/>
          </w:tcPr>
          <w:p w14:paraId="49892CA7"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E82CC8C" w14:textId="77777777" w:rsidR="002E3F1A" w:rsidRPr="000E0F49" w:rsidRDefault="002E3F1A" w:rsidP="002E3F1A">
            <w:pPr>
              <w:ind w:left="312" w:right="-43" w:hanging="312"/>
              <w:rPr>
                <w:rFonts w:ascii="Angsana New" w:hAnsi="Angsana New"/>
                <w:b/>
                <w:bCs/>
                <w:sz w:val="28"/>
                <w:szCs w:val="28"/>
                <w:cs/>
              </w:rPr>
            </w:pPr>
          </w:p>
        </w:tc>
        <w:tc>
          <w:tcPr>
            <w:tcW w:w="1395" w:type="dxa"/>
            <w:vAlign w:val="bottom"/>
          </w:tcPr>
          <w:p w14:paraId="6AEDF471"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05" w:type="dxa"/>
            <w:vAlign w:val="bottom"/>
          </w:tcPr>
          <w:p w14:paraId="45C78E3C"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B45888" w:rsidRPr="000E0F49" w14:paraId="0E260EE5" w14:textId="77777777" w:rsidTr="00B45888">
        <w:trPr>
          <w:trHeight w:val="397"/>
        </w:trPr>
        <w:tc>
          <w:tcPr>
            <w:tcW w:w="3510" w:type="dxa"/>
          </w:tcPr>
          <w:p w14:paraId="3D4F713C" w14:textId="79B451F2" w:rsidR="00B45888" w:rsidRPr="000E0F49" w:rsidRDefault="00B45888" w:rsidP="00B45888">
            <w:pPr>
              <w:ind w:left="222" w:right="-43" w:hanging="222"/>
              <w:rPr>
                <w:rFonts w:ascii="Angsana New" w:hAnsi="Angsana New"/>
                <w:sz w:val="28"/>
                <w:szCs w:val="28"/>
                <w:cs/>
                <w:lang w:val="en-US"/>
              </w:rPr>
            </w:pPr>
            <w:r w:rsidRPr="002E3F1A">
              <w:rPr>
                <w:rFonts w:ascii="Angsana New" w:hAnsi="Angsana New"/>
                <w:sz w:val="28"/>
                <w:szCs w:val="28"/>
                <w:lang w:val="en-US"/>
              </w:rPr>
              <w:t>Working contract guarantee</w:t>
            </w:r>
          </w:p>
        </w:tc>
        <w:tc>
          <w:tcPr>
            <w:tcW w:w="1395" w:type="dxa"/>
            <w:vAlign w:val="bottom"/>
          </w:tcPr>
          <w:p w14:paraId="2BB7E649" w14:textId="31C0B19E" w:rsidR="00B45888" w:rsidRPr="000E0F49" w:rsidRDefault="00B45888" w:rsidP="00B45888">
            <w:pPr>
              <w:ind w:left="312" w:hanging="312"/>
              <w:jc w:val="right"/>
              <w:rPr>
                <w:rFonts w:ascii="Angsana New" w:hAnsi="Angsana New"/>
                <w:sz w:val="28"/>
                <w:szCs w:val="28"/>
                <w:lang w:val="en-US"/>
              </w:rPr>
            </w:pPr>
            <w:r w:rsidRPr="004C31E6">
              <w:rPr>
                <w:rFonts w:ascii="AngsanaUPC" w:hAnsi="AngsanaUPC" w:cs="AngsanaUPC"/>
                <w:sz w:val="28"/>
                <w:szCs w:val="28"/>
                <w:lang w:val="en-US"/>
              </w:rPr>
              <w:t>170,300</w:t>
            </w:r>
          </w:p>
        </w:tc>
        <w:tc>
          <w:tcPr>
            <w:tcW w:w="1395" w:type="dxa"/>
            <w:vAlign w:val="bottom"/>
          </w:tcPr>
          <w:p w14:paraId="490A500B" w14:textId="7358BAFE" w:rsidR="00B45888" w:rsidRPr="000E0F49" w:rsidRDefault="00B45888" w:rsidP="00B45888">
            <w:pPr>
              <w:ind w:left="312" w:hanging="312"/>
              <w:jc w:val="right"/>
              <w:rPr>
                <w:rFonts w:ascii="Angsana New" w:hAnsi="Angsana New"/>
                <w:sz w:val="28"/>
                <w:szCs w:val="28"/>
                <w:cs/>
                <w:lang w:val="en-US"/>
              </w:rPr>
            </w:pPr>
            <w:r w:rsidRPr="00F630C1">
              <w:rPr>
                <w:rFonts w:ascii="AngsanaUPC" w:hAnsi="AngsanaUPC" w:cs="AngsanaUPC"/>
                <w:spacing w:val="-4"/>
                <w:sz w:val="28"/>
                <w:szCs w:val="28"/>
                <w:lang w:val="en-US"/>
              </w:rPr>
              <w:t>170,300</w:t>
            </w:r>
          </w:p>
        </w:tc>
        <w:tc>
          <w:tcPr>
            <w:tcW w:w="1395" w:type="dxa"/>
            <w:vAlign w:val="bottom"/>
          </w:tcPr>
          <w:p w14:paraId="2BAD8173" w14:textId="4B03E39F" w:rsidR="00B45888" w:rsidRPr="000C4C02" w:rsidRDefault="00B45888" w:rsidP="00B45888">
            <w:pPr>
              <w:ind w:left="-78"/>
              <w:jc w:val="right"/>
              <w:rPr>
                <w:rFonts w:ascii="Angsana New" w:hAnsi="Angsana New"/>
                <w:spacing w:val="-4"/>
                <w:sz w:val="28"/>
                <w:szCs w:val="28"/>
                <w:cs/>
                <w:lang w:val="en-US"/>
              </w:rPr>
            </w:pPr>
            <w:r w:rsidRPr="004C31E6">
              <w:rPr>
                <w:rFonts w:ascii="AngsanaUPC" w:hAnsi="AngsanaUPC" w:cs="AngsanaUPC"/>
                <w:spacing w:val="-4"/>
                <w:sz w:val="28"/>
                <w:szCs w:val="28"/>
                <w:lang w:val="en-US"/>
              </w:rPr>
              <w:t>170,300</w:t>
            </w:r>
          </w:p>
        </w:tc>
        <w:tc>
          <w:tcPr>
            <w:tcW w:w="1305" w:type="dxa"/>
            <w:vAlign w:val="bottom"/>
          </w:tcPr>
          <w:p w14:paraId="3A4BEF3F" w14:textId="1D963513" w:rsidR="00B45888" w:rsidRPr="000C4C02" w:rsidRDefault="00B45888" w:rsidP="00B45888">
            <w:pPr>
              <w:ind w:left="-78"/>
              <w:jc w:val="right"/>
              <w:rPr>
                <w:rFonts w:ascii="Angsana New" w:hAnsi="Angsana New"/>
                <w:spacing w:val="-4"/>
                <w:sz w:val="28"/>
                <w:szCs w:val="28"/>
                <w:cs/>
                <w:lang w:val="en-US"/>
              </w:rPr>
            </w:pPr>
            <w:r w:rsidRPr="00F630C1">
              <w:rPr>
                <w:rFonts w:ascii="AngsanaUPC" w:hAnsi="AngsanaUPC" w:cs="AngsanaUPC"/>
                <w:spacing w:val="-4"/>
                <w:sz w:val="28"/>
                <w:szCs w:val="28"/>
                <w:lang w:val="en-US"/>
              </w:rPr>
              <w:t>170,300</w:t>
            </w:r>
          </w:p>
        </w:tc>
      </w:tr>
      <w:tr w:rsidR="00B45888" w:rsidRPr="000E0F49" w14:paraId="7D4870D3" w14:textId="77777777" w:rsidTr="00B45888">
        <w:trPr>
          <w:trHeight w:val="397"/>
        </w:trPr>
        <w:tc>
          <w:tcPr>
            <w:tcW w:w="3510" w:type="dxa"/>
          </w:tcPr>
          <w:p w14:paraId="651613D9" w14:textId="08F24615" w:rsidR="00B45888" w:rsidRPr="00F50E2B" w:rsidRDefault="00B45888" w:rsidP="00B45888">
            <w:pPr>
              <w:ind w:left="222" w:right="-43" w:hanging="222"/>
              <w:rPr>
                <w:rFonts w:ascii="Angsana New" w:hAnsi="Angsana New"/>
                <w:sz w:val="28"/>
                <w:szCs w:val="28"/>
                <w:cs/>
                <w:lang w:val="en-US"/>
              </w:rPr>
            </w:pPr>
            <w:r w:rsidRPr="002E3F1A">
              <w:rPr>
                <w:rFonts w:ascii="Angsana New" w:hAnsi="Angsana New"/>
                <w:sz w:val="28"/>
                <w:szCs w:val="28"/>
                <w:lang w:val="en-US"/>
              </w:rPr>
              <w:t>Electricity guarantee</w:t>
            </w:r>
          </w:p>
        </w:tc>
        <w:tc>
          <w:tcPr>
            <w:tcW w:w="1395" w:type="dxa"/>
            <w:vAlign w:val="bottom"/>
          </w:tcPr>
          <w:p w14:paraId="1B044F90" w14:textId="486ACF5E" w:rsidR="00B45888" w:rsidRPr="00D32C33" w:rsidRDefault="00B45888" w:rsidP="00B45888">
            <w:pPr>
              <w:ind w:left="222" w:hanging="222"/>
              <w:jc w:val="right"/>
              <w:rPr>
                <w:rFonts w:ascii="Angsana New" w:hAnsi="Angsana New"/>
                <w:sz w:val="28"/>
                <w:szCs w:val="28"/>
                <w:cs/>
                <w:lang w:val="en-US"/>
              </w:rPr>
            </w:pPr>
            <w:r w:rsidRPr="004C31E6">
              <w:rPr>
                <w:rFonts w:ascii="AngsanaUPC" w:hAnsi="AngsanaUPC" w:cs="AngsanaUPC"/>
                <w:sz w:val="28"/>
                <w:szCs w:val="28"/>
                <w:lang w:val="en-US"/>
              </w:rPr>
              <w:t>10,498</w:t>
            </w:r>
          </w:p>
        </w:tc>
        <w:tc>
          <w:tcPr>
            <w:tcW w:w="1395" w:type="dxa"/>
            <w:vAlign w:val="bottom"/>
          </w:tcPr>
          <w:p w14:paraId="0F6D1817" w14:textId="79175D68" w:rsidR="00B45888" w:rsidRPr="00D32C33" w:rsidRDefault="00B45888" w:rsidP="00B45888">
            <w:pPr>
              <w:ind w:left="222" w:hanging="222"/>
              <w:jc w:val="right"/>
              <w:rPr>
                <w:rFonts w:ascii="Angsana New" w:hAnsi="Angsana New"/>
                <w:sz w:val="28"/>
                <w:szCs w:val="28"/>
                <w:cs/>
                <w:lang w:val="en-US"/>
              </w:rPr>
            </w:pPr>
            <w:r w:rsidRPr="00F630C1">
              <w:rPr>
                <w:rFonts w:ascii="AngsanaUPC" w:hAnsi="AngsanaUPC" w:cs="AngsanaUPC"/>
                <w:sz w:val="28"/>
                <w:szCs w:val="28"/>
                <w:lang w:val="en-US"/>
              </w:rPr>
              <w:t>11,088</w:t>
            </w:r>
          </w:p>
        </w:tc>
        <w:tc>
          <w:tcPr>
            <w:tcW w:w="1395" w:type="dxa"/>
            <w:vAlign w:val="bottom"/>
          </w:tcPr>
          <w:p w14:paraId="6741D67C" w14:textId="6F401B3B" w:rsidR="00B45888" w:rsidRPr="000C4C02" w:rsidRDefault="00B45888" w:rsidP="00B45888">
            <w:pPr>
              <w:ind w:left="-18"/>
              <w:jc w:val="right"/>
              <w:rPr>
                <w:rFonts w:ascii="Angsana New" w:hAnsi="Angsana New"/>
                <w:spacing w:val="-4"/>
                <w:sz w:val="28"/>
                <w:szCs w:val="28"/>
                <w:lang w:val="en-US"/>
              </w:rPr>
            </w:pPr>
            <w:r w:rsidRPr="004C31E6">
              <w:rPr>
                <w:rFonts w:ascii="AngsanaUPC" w:hAnsi="AngsanaUPC" w:cs="AngsanaUPC"/>
                <w:spacing w:val="-4"/>
                <w:sz w:val="28"/>
                <w:szCs w:val="28"/>
                <w:lang w:val="en-US"/>
              </w:rPr>
              <w:t>9,418</w:t>
            </w:r>
          </w:p>
        </w:tc>
        <w:tc>
          <w:tcPr>
            <w:tcW w:w="1305" w:type="dxa"/>
            <w:vAlign w:val="bottom"/>
          </w:tcPr>
          <w:p w14:paraId="63CE52B9" w14:textId="1B65360C" w:rsidR="00B45888" w:rsidRPr="000C4C02" w:rsidRDefault="00B45888" w:rsidP="00B45888">
            <w:pPr>
              <w:ind w:left="-18"/>
              <w:jc w:val="right"/>
              <w:rPr>
                <w:rFonts w:ascii="Angsana New" w:eastAsia="Times New Roman" w:hAnsi="Angsana New"/>
                <w:sz w:val="28"/>
                <w:szCs w:val="28"/>
                <w:lang w:val="en-US"/>
              </w:rPr>
            </w:pPr>
            <w:r w:rsidRPr="00F630C1">
              <w:rPr>
                <w:rFonts w:ascii="AngsanaUPC" w:hAnsi="AngsanaUPC" w:cs="AngsanaUPC"/>
                <w:spacing w:val="-4"/>
                <w:sz w:val="28"/>
                <w:szCs w:val="28"/>
                <w:lang w:val="en-US"/>
              </w:rPr>
              <w:t>9,418</w:t>
            </w:r>
          </w:p>
        </w:tc>
      </w:tr>
      <w:tr w:rsidR="00B45888" w:rsidRPr="000E0F49" w14:paraId="171F41F7" w14:textId="77777777" w:rsidTr="00B45888">
        <w:trPr>
          <w:trHeight w:val="146"/>
        </w:trPr>
        <w:tc>
          <w:tcPr>
            <w:tcW w:w="3510" w:type="dxa"/>
          </w:tcPr>
          <w:p w14:paraId="5F1D44E3" w14:textId="550B2D6D" w:rsidR="00B45888" w:rsidRPr="00A61F6B" w:rsidRDefault="00B45888" w:rsidP="00B45888">
            <w:pPr>
              <w:ind w:left="222" w:right="-43" w:hanging="222"/>
              <w:rPr>
                <w:rFonts w:ascii="Angsana New" w:hAnsi="Angsana New"/>
                <w:b/>
                <w:bCs/>
                <w:sz w:val="28"/>
                <w:szCs w:val="28"/>
                <w:lang w:val="en-US"/>
              </w:rPr>
            </w:pPr>
            <w:r w:rsidRPr="00A61F6B">
              <w:rPr>
                <w:rFonts w:ascii="Angsana New" w:hAnsi="Angsana New"/>
                <w:b/>
                <w:bCs/>
                <w:sz w:val="28"/>
                <w:szCs w:val="28"/>
                <w:lang w:val="en-US"/>
              </w:rPr>
              <w:t>Total</w:t>
            </w:r>
          </w:p>
        </w:tc>
        <w:tc>
          <w:tcPr>
            <w:tcW w:w="1395" w:type="dxa"/>
            <w:vAlign w:val="bottom"/>
          </w:tcPr>
          <w:p w14:paraId="00E8AA96" w14:textId="44A2223D" w:rsidR="00B45888" w:rsidRPr="0044066E" w:rsidRDefault="00B45888" w:rsidP="00B45888">
            <w:pPr>
              <w:pBdr>
                <w:top w:val="single" w:sz="4" w:space="1" w:color="auto"/>
                <w:bottom w:val="double" w:sz="4" w:space="1" w:color="auto"/>
              </w:pBdr>
              <w:ind w:left="222" w:hanging="222"/>
              <w:jc w:val="right"/>
              <w:rPr>
                <w:rFonts w:ascii="Angsana New" w:hAnsi="Angsana New"/>
                <w:sz w:val="28"/>
                <w:szCs w:val="28"/>
                <w:cs/>
                <w:lang w:val="en-US"/>
              </w:rPr>
            </w:pPr>
            <w:r w:rsidRPr="004C31E6">
              <w:rPr>
                <w:rFonts w:ascii="AngsanaUPC" w:hAnsi="AngsanaUPC" w:cs="AngsanaUPC"/>
                <w:sz w:val="28"/>
                <w:szCs w:val="28"/>
                <w:lang w:val="en-US"/>
              </w:rPr>
              <w:t>180,798</w:t>
            </w:r>
          </w:p>
        </w:tc>
        <w:tc>
          <w:tcPr>
            <w:tcW w:w="1395" w:type="dxa"/>
            <w:vAlign w:val="bottom"/>
          </w:tcPr>
          <w:p w14:paraId="78E4E21A" w14:textId="409B0D00" w:rsidR="00B45888" w:rsidRPr="0044066E" w:rsidRDefault="00B45888" w:rsidP="00B45888">
            <w:pPr>
              <w:pBdr>
                <w:top w:val="single" w:sz="4" w:space="1" w:color="auto"/>
                <w:bottom w:val="double" w:sz="4" w:space="1" w:color="auto"/>
              </w:pBdr>
              <w:ind w:left="222" w:hanging="222"/>
              <w:jc w:val="right"/>
              <w:rPr>
                <w:rFonts w:ascii="Angsana New" w:hAnsi="Angsana New"/>
                <w:sz w:val="28"/>
                <w:szCs w:val="28"/>
                <w:cs/>
                <w:lang w:val="en-US"/>
              </w:rPr>
            </w:pPr>
            <w:r w:rsidRPr="00F630C1">
              <w:rPr>
                <w:rFonts w:ascii="AngsanaUPC" w:hAnsi="AngsanaUPC" w:cs="AngsanaUPC"/>
                <w:sz w:val="28"/>
                <w:szCs w:val="28"/>
                <w:lang w:val="en-US"/>
              </w:rPr>
              <w:t>181,388</w:t>
            </w:r>
          </w:p>
        </w:tc>
        <w:tc>
          <w:tcPr>
            <w:tcW w:w="1395" w:type="dxa"/>
            <w:vAlign w:val="bottom"/>
          </w:tcPr>
          <w:p w14:paraId="7FC306B0" w14:textId="0961A9C9" w:rsidR="00B45888" w:rsidRPr="000C4C02" w:rsidRDefault="00B45888" w:rsidP="00B45888">
            <w:pPr>
              <w:pBdr>
                <w:top w:val="single" w:sz="4" w:space="1" w:color="auto"/>
                <w:bottom w:val="double" w:sz="4" w:space="1" w:color="auto"/>
              </w:pBdr>
              <w:ind w:left="-18"/>
              <w:jc w:val="right"/>
              <w:rPr>
                <w:rFonts w:ascii="Angsana New" w:hAnsi="Angsana New"/>
                <w:spacing w:val="-4"/>
                <w:sz w:val="28"/>
                <w:szCs w:val="28"/>
                <w:lang w:val="en-US"/>
              </w:rPr>
            </w:pPr>
            <w:r w:rsidRPr="004C31E6">
              <w:rPr>
                <w:rFonts w:ascii="AngsanaUPC" w:hAnsi="AngsanaUPC" w:cs="AngsanaUPC"/>
                <w:spacing w:val="-4"/>
                <w:sz w:val="28"/>
                <w:szCs w:val="28"/>
                <w:lang w:val="en-US"/>
              </w:rPr>
              <w:t>179,718</w:t>
            </w:r>
          </w:p>
        </w:tc>
        <w:tc>
          <w:tcPr>
            <w:tcW w:w="1305" w:type="dxa"/>
            <w:vAlign w:val="bottom"/>
          </w:tcPr>
          <w:p w14:paraId="77E4946E" w14:textId="37FA481F" w:rsidR="00B45888" w:rsidRPr="000C4C02" w:rsidRDefault="00B45888" w:rsidP="00B45888">
            <w:pPr>
              <w:pBdr>
                <w:top w:val="single" w:sz="4" w:space="1" w:color="auto"/>
                <w:bottom w:val="double" w:sz="4" w:space="1" w:color="auto"/>
              </w:pBdr>
              <w:ind w:left="-18"/>
              <w:jc w:val="right"/>
              <w:rPr>
                <w:rFonts w:ascii="Angsana New" w:eastAsia="Times New Roman" w:hAnsi="Angsana New"/>
                <w:sz w:val="28"/>
                <w:szCs w:val="28"/>
                <w:cs/>
                <w:lang w:val="en-US"/>
              </w:rPr>
            </w:pPr>
            <w:r w:rsidRPr="00F630C1">
              <w:rPr>
                <w:rFonts w:ascii="AngsanaUPC" w:hAnsi="AngsanaUPC" w:cs="AngsanaUPC"/>
                <w:spacing w:val="-4"/>
                <w:sz w:val="28"/>
                <w:szCs w:val="28"/>
                <w:lang w:val="en-US"/>
              </w:rPr>
              <w:t>179,718</w:t>
            </w:r>
          </w:p>
        </w:tc>
      </w:tr>
    </w:tbl>
    <w:p w14:paraId="15FC9E53" w14:textId="37AB8711" w:rsidR="000C7B1C" w:rsidRPr="000C7B1C" w:rsidRDefault="000C7B1C" w:rsidP="001356E0">
      <w:pPr>
        <w:numPr>
          <w:ilvl w:val="0"/>
          <w:numId w:val="11"/>
        </w:numPr>
        <w:spacing w:before="240" w:after="120"/>
        <w:rPr>
          <w:rFonts w:ascii="Angsana New" w:hAnsi="Angsana New"/>
          <w:i/>
          <w:iCs/>
          <w:sz w:val="28"/>
          <w:szCs w:val="28"/>
          <w:lang w:val="en-US"/>
        </w:rPr>
      </w:pPr>
      <w:r w:rsidRPr="000C7B1C">
        <w:rPr>
          <w:rFonts w:ascii="Angsana New" w:hAnsi="Angsana New"/>
          <w:b/>
          <w:bCs/>
          <w:sz w:val="28"/>
          <w:szCs w:val="28"/>
          <w:lang w:val="en-US"/>
        </w:rPr>
        <w:t xml:space="preserve">LITIGATIONS </w:t>
      </w:r>
    </w:p>
    <w:p w14:paraId="288FE3C0" w14:textId="49C85FC8" w:rsidR="00C95203" w:rsidRPr="004B67CD" w:rsidRDefault="00594B38" w:rsidP="003E65D9">
      <w:pPr>
        <w:spacing w:before="120"/>
        <w:ind w:left="360" w:right="32"/>
        <w:jc w:val="thaiDistribute"/>
        <w:rPr>
          <w:rFonts w:ascii="Angsana New" w:hAnsi="Angsana New"/>
          <w:i/>
          <w:iCs/>
          <w:sz w:val="28"/>
          <w:szCs w:val="28"/>
          <w:cs/>
          <w:lang w:val="en-US"/>
        </w:rPr>
      </w:pPr>
      <w:r>
        <w:rPr>
          <w:rFonts w:ascii="Angsana New" w:hAnsi="Angsana New"/>
          <w:i/>
          <w:iCs/>
          <w:sz w:val="28"/>
          <w:szCs w:val="28"/>
          <w:lang w:val="en-US"/>
        </w:rPr>
        <w:t>1</w:t>
      </w:r>
      <w:r w:rsidR="008E298B">
        <w:rPr>
          <w:rFonts w:ascii="Angsana New" w:hAnsi="Angsana New"/>
          <w:i/>
          <w:iCs/>
          <w:sz w:val="28"/>
          <w:szCs w:val="28"/>
          <w:lang w:val="en-US"/>
        </w:rPr>
        <w:t>9</w:t>
      </w:r>
      <w:r w:rsidR="004B67CD" w:rsidRPr="004B67CD">
        <w:rPr>
          <w:rFonts w:ascii="Angsana New" w:hAnsi="Angsana New"/>
          <w:i/>
          <w:iCs/>
          <w:sz w:val="28"/>
          <w:szCs w:val="28"/>
          <w:lang w:val="en-US"/>
        </w:rPr>
        <w:t xml:space="preserve">.1 </w:t>
      </w:r>
      <w:r w:rsidR="00C95203" w:rsidRPr="004B67CD">
        <w:rPr>
          <w:rFonts w:ascii="Angsana New" w:hAnsi="Angsana New"/>
          <w:i/>
          <w:iCs/>
          <w:sz w:val="28"/>
          <w:szCs w:val="28"/>
          <w:lang w:val="en-US"/>
        </w:rPr>
        <w:t xml:space="preserve">Prosecution </w:t>
      </w:r>
      <w:r w:rsidR="000F2215" w:rsidRPr="004B67CD">
        <w:rPr>
          <w:rFonts w:ascii="Angsana New" w:hAnsi="Angsana New"/>
          <w:i/>
          <w:iCs/>
          <w:sz w:val="28"/>
          <w:szCs w:val="28"/>
          <w:lang w:val="en-US"/>
        </w:rPr>
        <w:t>between</w:t>
      </w:r>
      <w:r w:rsidR="00C95203" w:rsidRPr="004B67CD">
        <w:rPr>
          <w:rFonts w:ascii="Angsana New" w:hAnsi="Angsana New"/>
          <w:i/>
          <w:iCs/>
          <w:sz w:val="28"/>
          <w:szCs w:val="28"/>
          <w:lang w:val="en-US"/>
        </w:rPr>
        <w:t xml:space="preserve"> the Company </w:t>
      </w:r>
      <w:r w:rsidR="000F2215" w:rsidRPr="004B67CD">
        <w:rPr>
          <w:rFonts w:ascii="Angsana New" w:hAnsi="Angsana New"/>
          <w:i/>
          <w:iCs/>
          <w:sz w:val="28"/>
          <w:szCs w:val="28"/>
          <w:lang w:val="en-US"/>
        </w:rPr>
        <w:t>and</w:t>
      </w:r>
      <w:r w:rsidR="00C95203" w:rsidRPr="004B67CD">
        <w:rPr>
          <w:rFonts w:ascii="Angsana New" w:hAnsi="Angsana New"/>
          <w:i/>
          <w:iCs/>
          <w:sz w:val="28"/>
          <w:szCs w:val="28"/>
          <w:lang w:val="en-US"/>
        </w:rPr>
        <w:t xml:space="preserve"> BMTA</w:t>
      </w:r>
    </w:p>
    <w:p w14:paraId="13EC1B7A" w14:textId="056A0909" w:rsidR="00C95203" w:rsidRPr="00C95203" w:rsidRDefault="00D1196B" w:rsidP="003E65D9">
      <w:pPr>
        <w:spacing w:before="120"/>
        <w:ind w:left="360" w:right="32"/>
        <w:jc w:val="thaiDistribute"/>
        <w:rPr>
          <w:rFonts w:ascii="Angsana New" w:hAnsi="Angsana New"/>
          <w:sz w:val="28"/>
          <w:szCs w:val="28"/>
          <w:lang w:val="en-US"/>
        </w:rPr>
      </w:pPr>
      <w:r w:rsidRPr="00C72A48">
        <w:rPr>
          <w:rFonts w:ascii="Angsana New" w:hAnsi="Angsana New"/>
          <w:spacing w:val="-2"/>
          <w:sz w:val="28"/>
          <w:szCs w:val="28"/>
          <w:lang w:val="en-US"/>
        </w:rPr>
        <w:t xml:space="preserve">The Company received a notice of contract termination regarding the E-Ticket project from the BMTA </w:t>
      </w:r>
      <w:r w:rsidR="00C95203" w:rsidRPr="00C72A48">
        <w:rPr>
          <w:rFonts w:ascii="Angsana New" w:hAnsi="Angsana New"/>
          <w:spacing w:val="-2"/>
          <w:sz w:val="28"/>
          <w:szCs w:val="28"/>
          <w:lang w:val="en-US"/>
        </w:rPr>
        <w:t>On March</w:t>
      </w:r>
      <w:r w:rsidR="00394B2D" w:rsidRPr="00C72A48">
        <w:rPr>
          <w:rFonts w:ascii="Angsana New" w:hAnsi="Angsana New"/>
          <w:spacing w:val="-2"/>
          <w:sz w:val="28"/>
          <w:szCs w:val="28"/>
          <w:lang w:val="en-US"/>
        </w:rPr>
        <w:t xml:space="preserve"> 21,</w:t>
      </w:r>
      <w:r w:rsidR="00C95203" w:rsidRPr="00C72A48">
        <w:rPr>
          <w:rFonts w:ascii="Angsana New" w:hAnsi="Angsana New"/>
          <w:spacing w:val="-2"/>
          <w:sz w:val="28"/>
          <w:szCs w:val="28"/>
          <w:lang w:val="en-US"/>
        </w:rPr>
        <w:t xml:space="preserve"> </w:t>
      </w:r>
      <w:r w:rsidR="00C15DB1" w:rsidRPr="00C72A48">
        <w:rPr>
          <w:rFonts w:ascii="Angsana New" w:hAnsi="Angsana New"/>
          <w:spacing w:val="-2"/>
          <w:sz w:val="28"/>
          <w:szCs w:val="28"/>
          <w:lang w:val="en-US"/>
        </w:rPr>
        <w:t>2019</w:t>
      </w:r>
      <w:r w:rsidR="00C95203" w:rsidRPr="00C95203">
        <w:rPr>
          <w:rFonts w:ascii="Angsana New" w:hAnsi="Angsana New"/>
          <w:sz w:val="28"/>
          <w:szCs w:val="28"/>
          <w:lang w:val="en-US"/>
        </w:rPr>
        <w:t>, the Company received a notice of contract termination regardin</w:t>
      </w:r>
      <w:r w:rsidR="00FE6237">
        <w:rPr>
          <w:rFonts w:ascii="Angsana New" w:hAnsi="Angsana New"/>
          <w:sz w:val="28"/>
          <w:szCs w:val="28"/>
          <w:lang w:val="en-US"/>
        </w:rPr>
        <w:t>g the E-Ticket project from the</w:t>
      </w:r>
      <w:r w:rsidR="00FE6237">
        <w:rPr>
          <w:rFonts w:ascii="Angsana New" w:hAnsi="Angsana New" w:hint="cs"/>
          <w:sz w:val="28"/>
          <w:szCs w:val="28"/>
          <w:cs/>
          <w:lang w:val="en-US"/>
        </w:rPr>
        <w:t xml:space="preserve"> </w:t>
      </w:r>
      <w:r w:rsidR="00C95203" w:rsidRPr="00C95203">
        <w:rPr>
          <w:rFonts w:ascii="Angsana New" w:hAnsi="Angsana New"/>
          <w:sz w:val="28"/>
          <w:szCs w:val="28"/>
          <w:lang w:val="en-US"/>
        </w:rPr>
        <w:t xml:space="preserve">BMTA. The cancelled project value was Baht </w:t>
      </w:r>
      <w:r w:rsidR="00C15DB1">
        <w:rPr>
          <w:rFonts w:ascii="Angsana New" w:hAnsi="Angsana New"/>
          <w:sz w:val="28"/>
          <w:szCs w:val="28"/>
          <w:lang w:val="en-US"/>
        </w:rPr>
        <w:t>1</w:t>
      </w:r>
      <w:r w:rsidR="00C95203" w:rsidRPr="00C95203">
        <w:rPr>
          <w:rFonts w:ascii="Angsana New" w:hAnsi="Angsana New"/>
          <w:sz w:val="28"/>
          <w:szCs w:val="28"/>
          <w:cs/>
          <w:lang w:val="en-US"/>
        </w:rPr>
        <w:t>,</w:t>
      </w:r>
      <w:r w:rsidR="00C15DB1">
        <w:rPr>
          <w:rFonts w:ascii="Angsana New" w:hAnsi="Angsana New"/>
          <w:sz w:val="28"/>
          <w:szCs w:val="28"/>
          <w:lang w:val="en-US"/>
        </w:rPr>
        <w:t>665</w:t>
      </w:r>
      <w:r w:rsidR="00C95203" w:rsidRPr="00C95203">
        <w:rPr>
          <w:rFonts w:ascii="Angsana New" w:hAnsi="Angsana New"/>
          <w:sz w:val="28"/>
          <w:szCs w:val="28"/>
          <w:lang w:val="en-US"/>
        </w:rPr>
        <w:t xml:space="preserve"> million. According to the notice, claiming that the Company did not comply with the contract and was unable to deliver the work under the contract (E-Ticket system with equipment) within the period prescri</w:t>
      </w:r>
      <w:r w:rsidR="00FE6237">
        <w:rPr>
          <w:rFonts w:ascii="Angsana New" w:hAnsi="Angsana New"/>
          <w:sz w:val="28"/>
          <w:szCs w:val="28"/>
          <w:lang w:val="en-US"/>
        </w:rPr>
        <w:t>bed in the contract, therefore,</w:t>
      </w:r>
      <w:r w:rsidR="00FE6237">
        <w:rPr>
          <w:rFonts w:ascii="Angsana New" w:hAnsi="Angsana New" w:hint="cs"/>
          <w:sz w:val="28"/>
          <w:szCs w:val="28"/>
          <w:cs/>
          <w:lang w:val="en-US"/>
        </w:rPr>
        <w:t xml:space="preserve"> </w:t>
      </w:r>
      <w:r w:rsidR="00C95203" w:rsidRPr="00C95203">
        <w:rPr>
          <w:rFonts w:ascii="Angsana New" w:hAnsi="Angsana New"/>
          <w:sz w:val="28"/>
          <w:szCs w:val="28"/>
          <w:lang w:val="en-US"/>
        </w:rPr>
        <w:t xml:space="preserve">the BMTA requested for the right to terminate the contract. </w:t>
      </w:r>
    </w:p>
    <w:p w14:paraId="7BC017D4" w14:textId="282C094C" w:rsidR="00C95203" w:rsidRDefault="00C95203" w:rsidP="003E65D9">
      <w:pPr>
        <w:spacing w:before="120"/>
        <w:ind w:left="360" w:right="32"/>
        <w:jc w:val="thaiDistribute"/>
        <w:rPr>
          <w:rFonts w:ascii="Angsana New" w:hAnsi="Angsana New"/>
          <w:sz w:val="28"/>
          <w:szCs w:val="28"/>
          <w:lang w:val="en-US"/>
        </w:rPr>
      </w:pPr>
      <w:r w:rsidRPr="00C95203">
        <w:rPr>
          <w:rFonts w:ascii="Angsana New" w:hAnsi="Angsana New"/>
          <w:sz w:val="28"/>
          <w:szCs w:val="28"/>
          <w:lang w:val="en-US"/>
        </w:rPr>
        <w:t xml:space="preserve">Whereby, the Company has complied with the contract by installing the E-Ticket system in all </w:t>
      </w:r>
      <w:r w:rsidR="00C15DB1">
        <w:rPr>
          <w:rFonts w:ascii="Angsana New" w:hAnsi="Angsana New"/>
          <w:sz w:val="28"/>
          <w:szCs w:val="28"/>
          <w:lang w:val="en-US"/>
        </w:rPr>
        <w:t>2</w:t>
      </w:r>
      <w:r w:rsidRPr="00C95203">
        <w:rPr>
          <w:rFonts w:ascii="Angsana New" w:hAnsi="Angsana New"/>
          <w:sz w:val="28"/>
          <w:szCs w:val="28"/>
          <w:cs/>
          <w:lang w:val="en-US"/>
        </w:rPr>
        <w:t>,</w:t>
      </w:r>
      <w:r w:rsidR="00C15DB1">
        <w:rPr>
          <w:rFonts w:ascii="Angsana New" w:hAnsi="Angsana New"/>
          <w:sz w:val="28"/>
          <w:szCs w:val="28"/>
          <w:lang w:val="en-US"/>
        </w:rPr>
        <w:t>600</w:t>
      </w:r>
      <w:r w:rsidRPr="00C95203">
        <w:rPr>
          <w:rFonts w:ascii="Angsana New" w:hAnsi="Angsana New"/>
          <w:sz w:val="28"/>
          <w:szCs w:val="28"/>
          <w:lang w:val="en-US"/>
        </w:rPr>
        <w:t xml:space="preserve"> buses along with the actual system activation, and the Cash Box system has been installed in </w:t>
      </w:r>
      <w:r w:rsidR="00C15DB1">
        <w:rPr>
          <w:rFonts w:ascii="Angsana New" w:hAnsi="Angsana New"/>
          <w:sz w:val="28"/>
          <w:szCs w:val="28"/>
          <w:lang w:val="en-US"/>
        </w:rPr>
        <w:t>800</w:t>
      </w:r>
      <w:r w:rsidRPr="00C95203">
        <w:rPr>
          <w:rFonts w:ascii="Angsana New" w:hAnsi="Angsana New"/>
          <w:sz w:val="28"/>
          <w:szCs w:val="28"/>
          <w:lang w:val="en-US"/>
        </w:rPr>
        <w:t xml:space="preserve"> buses. The BMTA notified the Company to wait for clarification to complete the installation and </w:t>
      </w:r>
      <w:proofErr w:type="spellStart"/>
      <w:r w:rsidRPr="00C95203">
        <w:rPr>
          <w:rFonts w:ascii="Angsana New" w:hAnsi="Angsana New"/>
          <w:sz w:val="28"/>
          <w:szCs w:val="28"/>
          <w:lang w:val="en-US"/>
        </w:rPr>
        <w:t>utilisation</w:t>
      </w:r>
      <w:proofErr w:type="spellEnd"/>
      <w:r w:rsidRPr="00C95203">
        <w:rPr>
          <w:rFonts w:ascii="Angsana New" w:hAnsi="Angsana New"/>
          <w:sz w:val="28"/>
          <w:szCs w:val="28"/>
          <w:lang w:val="en-US"/>
        </w:rPr>
        <w:t xml:space="preserve"> only the E-Ticket system. In addition, the BMTA submitted a letter to the Comptroller General's Department to discuss amendments to the contract or to terminate certain </w:t>
      </w:r>
      <w:proofErr w:type="gramStart"/>
      <w:r w:rsidRPr="00C95203">
        <w:rPr>
          <w:rFonts w:ascii="Angsana New" w:hAnsi="Angsana New"/>
          <w:sz w:val="28"/>
          <w:szCs w:val="28"/>
          <w:lang w:val="en-US"/>
        </w:rPr>
        <w:t>portion</w:t>
      </w:r>
      <w:proofErr w:type="gramEnd"/>
      <w:r w:rsidRPr="00C95203">
        <w:rPr>
          <w:rFonts w:ascii="Angsana New" w:hAnsi="Angsana New"/>
          <w:sz w:val="28"/>
          <w:szCs w:val="28"/>
          <w:lang w:val="en-US"/>
        </w:rPr>
        <w:t xml:space="preserve"> of the contract by cutting off the Cash Box system from the entire contract.</w:t>
      </w:r>
    </w:p>
    <w:p w14:paraId="768432FD" w14:textId="487E5609" w:rsidR="00C95203" w:rsidRDefault="00394B2D"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On </w:t>
      </w:r>
      <w:r w:rsidR="00C95203" w:rsidRPr="00C95203">
        <w:rPr>
          <w:rFonts w:ascii="Angsana New" w:hAnsi="Angsana New"/>
          <w:sz w:val="28"/>
          <w:szCs w:val="28"/>
          <w:lang w:val="en-US"/>
        </w:rPr>
        <w:t>September</w:t>
      </w:r>
      <w:r>
        <w:rPr>
          <w:rFonts w:ascii="Angsana New" w:hAnsi="Angsana New"/>
          <w:sz w:val="28"/>
          <w:szCs w:val="28"/>
          <w:lang w:val="en-US"/>
        </w:rPr>
        <w:t xml:space="preserve"> 4,</w:t>
      </w:r>
      <w:r w:rsidR="00C95203" w:rsidRPr="00C95203">
        <w:rPr>
          <w:rFonts w:ascii="Angsana New" w:hAnsi="Angsana New"/>
          <w:sz w:val="28"/>
          <w:szCs w:val="28"/>
          <w:lang w:val="en-US"/>
        </w:rPr>
        <w:t xml:space="preserve"> </w:t>
      </w:r>
      <w:r w:rsidR="005D1B57">
        <w:rPr>
          <w:rFonts w:ascii="Angsana New" w:hAnsi="Angsana New"/>
          <w:sz w:val="28"/>
          <w:szCs w:val="28"/>
          <w:lang w:val="en-US"/>
        </w:rPr>
        <w:t>2019</w:t>
      </w:r>
      <w:r w:rsidR="00C95203" w:rsidRPr="00C95203">
        <w:rPr>
          <w:rFonts w:ascii="Angsana New" w:hAnsi="Angsana New"/>
          <w:sz w:val="28"/>
          <w:szCs w:val="28"/>
          <w:lang w:val="en-US"/>
        </w:rPr>
        <w:t xml:space="preserve">, the Company filed a petition against the government agent at the Central Administrative Court, undecided case no. </w:t>
      </w:r>
      <w:r w:rsidR="00C95203" w:rsidRPr="00C95203">
        <w:rPr>
          <w:rFonts w:ascii="Angsana New" w:hAnsi="Angsana New"/>
          <w:sz w:val="28"/>
          <w:szCs w:val="28"/>
          <w:cs/>
          <w:lang w:val="en-US"/>
        </w:rPr>
        <w:t>1998/2562</w:t>
      </w:r>
      <w:r w:rsidR="00C95203" w:rsidRPr="00C95203">
        <w:rPr>
          <w:rFonts w:ascii="Angsana New" w:hAnsi="Angsana New"/>
          <w:sz w:val="28"/>
          <w:szCs w:val="28"/>
          <w:lang w:val="en-US"/>
        </w:rPr>
        <w:t xml:space="preserve"> between the Company and the BMTA, claiming for damages or compensation for services or rental charges that should be obtained by the Company amounting to Baht </w:t>
      </w:r>
      <w:r w:rsidR="00C95203" w:rsidRPr="00C95203">
        <w:rPr>
          <w:rFonts w:ascii="Angsana New" w:hAnsi="Angsana New"/>
          <w:sz w:val="28"/>
          <w:szCs w:val="28"/>
          <w:cs/>
          <w:lang w:val="en-US"/>
        </w:rPr>
        <w:t>1,556</w:t>
      </w:r>
      <w:r w:rsidR="00C95203" w:rsidRPr="00C95203">
        <w:rPr>
          <w:rFonts w:ascii="Angsana New" w:hAnsi="Angsana New"/>
          <w:sz w:val="28"/>
          <w:szCs w:val="28"/>
          <w:lang w:val="en-US"/>
        </w:rPr>
        <w:t xml:space="preserve"> million (excluding tax) with an interest </w:t>
      </w:r>
      <w:r w:rsidR="00C95203" w:rsidRPr="00C95203">
        <w:rPr>
          <w:rFonts w:ascii="Angsana New" w:hAnsi="Angsana New"/>
          <w:sz w:val="28"/>
          <w:szCs w:val="28"/>
          <w:lang w:val="en-US"/>
        </w:rPr>
        <w:lastRenderedPageBreak/>
        <w:t xml:space="preserve">rate of </w:t>
      </w:r>
      <w:r w:rsidR="000C7B1C">
        <w:rPr>
          <w:rFonts w:ascii="Angsana New" w:hAnsi="Angsana New"/>
          <w:sz w:val="28"/>
          <w:szCs w:val="28"/>
          <w:lang w:val="en-US"/>
        </w:rPr>
        <w:t>7.5</w:t>
      </w:r>
      <w:r w:rsidR="00C95203" w:rsidRPr="00C95203">
        <w:rPr>
          <w:rFonts w:ascii="Angsana New" w:hAnsi="Angsana New"/>
          <w:sz w:val="28"/>
          <w:szCs w:val="28"/>
          <w:cs/>
          <w:lang w:val="en-US"/>
        </w:rPr>
        <w:t>%</w:t>
      </w:r>
      <w:r w:rsidR="00C95203" w:rsidRPr="00C95203">
        <w:rPr>
          <w:rFonts w:ascii="Angsana New" w:hAnsi="Angsana New"/>
          <w:sz w:val="28"/>
          <w:szCs w:val="28"/>
          <w:lang w:val="en-US"/>
        </w:rPr>
        <w:t xml:space="preserve"> per annum calculated from the date after filing a petition to the completed payment date. In addition, the contract guarantee must be returned to the Company together with a charge arising from the late return of such guarantee.</w:t>
      </w:r>
    </w:p>
    <w:p w14:paraId="44CC7FBD" w14:textId="2AF92850" w:rsidR="00D1196B" w:rsidRPr="009D419A" w:rsidRDefault="000C7B1C" w:rsidP="003E65D9">
      <w:pPr>
        <w:spacing w:before="120"/>
        <w:ind w:left="360" w:right="32"/>
        <w:jc w:val="thaiDistribute"/>
        <w:rPr>
          <w:rFonts w:ascii="Angsana New" w:hAnsi="Angsana New"/>
          <w:sz w:val="28"/>
          <w:szCs w:val="28"/>
          <w:lang w:val="en-US"/>
        </w:rPr>
      </w:pPr>
      <w:r w:rsidRPr="000C7B1C">
        <w:rPr>
          <w:rFonts w:ascii="Angsana New" w:hAnsi="Angsana New"/>
          <w:sz w:val="28"/>
          <w:szCs w:val="28"/>
          <w:lang w:val="en-US"/>
        </w:rPr>
        <w:t>During the year 2024, the Company has fully set additional allowance for asset impairment to the remaining total amount, which are included in other non-</w:t>
      </w:r>
      <w:r w:rsidRPr="00566414">
        <w:rPr>
          <w:rFonts w:ascii="Angsana New" w:hAnsi="Angsana New"/>
          <w:sz w:val="28"/>
          <w:szCs w:val="28"/>
          <w:lang w:val="en-US"/>
        </w:rPr>
        <w:t>current assets of Baht 235 million, resulting in an allowance for im</w:t>
      </w:r>
      <w:r w:rsidR="00394B2D" w:rsidRPr="00566414">
        <w:rPr>
          <w:rFonts w:ascii="Angsana New" w:hAnsi="Angsana New"/>
          <w:sz w:val="28"/>
          <w:szCs w:val="28"/>
          <w:lang w:val="en-US"/>
        </w:rPr>
        <w:t xml:space="preserve">pairment </w:t>
      </w:r>
      <w:r w:rsidR="00AD0C71" w:rsidRPr="00566414">
        <w:rPr>
          <w:rFonts w:ascii="Angsana New" w:hAnsi="Angsana New"/>
          <w:sz w:val="28"/>
          <w:szCs w:val="28"/>
          <w:lang w:val="en-US"/>
        </w:rPr>
        <w:t xml:space="preserve">as </w:t>
      </w:r>
      <w:proofErr w:type="gramStart"/>
      <w:r w:rsidR="00AD0C71" w:rsidRPr="00566414">
        <w:rPr>
          <w:rFonts w:ascii="Angsana New" w:hAnsi="Angsana New"/>
          <w:sz w:val="28"/>
          <w:szCs w:val="28"/>
          <w:lang w:val="en-US"/>
        </w:rPr>
        <w:t>at</w:t>
      </w:r>
      <w:proofErr w:type="gramEnd"/>
      <w:r w:rsidR="00AD0C71" w:rsidRPr="00566414">
        <w:rPr>
          <w:rFonts w:ascii="Angsana New" w:hAnsi="Angsana New"/>
          <w:sz w:val="28"/>
          <w:szCs w:val="28"/>
          <w:lang w:val="en-US"/>
        </w:rPr>
        <w:t xml:space="preserve"> </w:t>
      </w:r>
      <w:r w:rsidR="00D75E67" w:rsidRPr="00566414">
        <w:rPr>
          <w:rFonts w:ascii="Angsana New" w:hAnsi="Angsana New"/>
          <w:sz w:val="28"/>
          <w:szCs w:val="28"/>
          <w:lang w:val="en-US"/>
        </w:rPr>
        <w:t>June</w:t>
      </w:r>
      <w:r w:rsidR="00AD0C71" w:rsidRPr="00566414">
        <w:rPr>
          <w:rFonts w:ascii="Angsana New" w:hAnsi="Angsana New"/>
          <w:sz w:val="28"/>
          <w:szCs w:val="28"/>
          <w:lang w:val="en-US"/>
        </w:rPr>
        <w:t xml:space="preserve"> 30, </w:t>
      </w:r>
      <w:proofErr w:type="gramStart"/>
      <w:r w:rsidR="00AD0C71" w:rsidRPr="00566414">
        <w:rPr>
          <w:rFonts w:ascii="Angsana New" w:hAnsi="Angsana New"/>
          <w:sz w:val="28"/>
          <w:szCs w:val="28"/>
          <w:lang w:val="en-US"/>
        </w:rPr>
        <w:t>202</w:t>
      </w:r>
      <w:r w:rsidR="00D75E67" w:rsidRPr="00566414">
        <w:rPr>
          <w:rFonts w:ascii="Angsana New" w:hAnsi="Angsana New"/>
          <w:sz w:val="28"/>
          <w:szCs w:val="28"/>
          <w:lang w:val="en-US"/>
        </w:rPr>
        <w:t>6</w:t>
      </w:r>
      <w:proofErr w:type="gramEnd"/>
      <w:r w:rsidR="00AD0C71" w:rsidRPr="00566414">
        <w:rPr>
          <w:rFonts w:ascii="Angsana New" w:hAnsi="Angsana New"/>
          <w:sz w:val="28"/>
          <w:szCs w:val="28"/>
          <w:lang w:val="en-US"/>
        </w:rPr>
        <w:t xml:space="preserve"> and</w:t>
      </w:r>
      <w:r w:rsidR="00394B2D" w:rsidRPr="00566414">
        <w:rPr>
          <w:rFonts w:ascii="Angsana New" w:hAnsi="Angsana New"/>
          <w:sz w:val="28"/>
          <w:szCs w:val="28"/>
          <w:lang w:val="en-US"/>
        </w:rPr>
        <w:t xml:space="preserve"> </w:t>
      </w:r>
      <w:r w:rsidRPr="00566414">
        <w:rPr>
          <w:rFonts w:ascii="Angsana New" w:hAnsi="Angsana New"/>
          <w:sz w:val="28"/>
          <w:szCs w:val="28"/>
          <w:lang w:val="en-US"/>
        </w:rPr>
        <w:t>December</w:t>
      </w:r>
      <w:r w:rsidR="00394B2D" w:rsidRPr="00566414">
        <w:rPr>
          <w:rFonts w:ascii="Angsana New" w:hAnsi="Angsana New"/>
          <w:sz w:val="28"/>
          <w:szCs w:val="28"/>
          <w:lang w:val="en-US"/>
        </w:rPr>
        <w:t xml:space="preserve"> 31,</w:t>
      </w:r>
      <w:r w:rsidRPr="00566414">
        <w:rPr>
          <w:rFonts w:ascii="Angsana New" w:hAnsi="Angsana New"/>
          <w:sz w:val="28"/>
          <w:szCs w:val="28"/>
          <w:lang w:val="en-US"/>
        </w:rPr>
        <w:t xml:space="preserve"> </w:t>
      </w:r>
      <w:proofErr w:type="gramStart"/>
      <w:r w:rsidRPr="00566414">
        <w:rPr>
          <w:rFonts w:ascii="Angsana New" w:hAnsi="Angsana New"/>
          <w:sz w:val="28"/>
          <w:szCs w:val="28"/>
          <w:lang w:val="en-US"/>
        </w:rPr>
        <w:t>202</w:t>
      </w:r>
      <w:r w:rsidR="00566414" w:rsidRPr="00566414">
        <w:rPr>
          <w:rFonts w:ascii="Angsana New" w:hAnsi="Angsana New"/>
          <w:sz w:val="28"/>
          <w:szCs w:val="28"/>
          <w:lang w:val="en-US"/>
        </w:rPr>
        <w:t>5</w:t>
      </w:r>
      <w:proofErr w:type="gramEnd"/>
      <w:r w:rsidRPr="00566414">
        <w:rPr>
          <w:rFonts w:ascii="Angsana New" w:hAnsi="Angsana New"/>
          <w:sz w:val="28"/>
          <w:szCs w:val="28"/>
          <w:lang w:val="en-US"/>
        </w:rPr>
        <w:t xml:space="preserve"> of Baht 345 million.</w:t>
      </w:r>
    </w:p>
    <w:p w14:paraId="31D2C5EB" w14:textId="18DB97E7" w:rsidR="00BB6236" w:rsidRDefault="00C95203" w:rsidP="00437E5A">
      <w:pPr>
        <w:spacing w:before="120"/>
        <w:ind w:left="360" w:right="32"/>
        <w:jc w:val="thaiDistribute"/>
        <w:rPr>
          <w:rFonts w:ascii="Angsana New" w:hAnsi="Angsana New"/>
          <w:sz w:val="28"/>
          <w:szCs w:val="28"/>
          <w:lang w:val="en-US"/>
        </w:rPr>
      </w:pPr>
      <w:r w:rsidRPr="00C95203">
        <w:rPr>
          <w:rFonts w:ascii="Angsana New" w:hAnsi="Angsana New"/>
          <w:sz w:val="28"/>
          <w:szCs w:val="28"/>
          <w:lang w:val="en-US"/>
        </w:rPr>
        <w:t xml:space="preserve">Later </w:t>
      </w:r>
      <w:proofErr w:type="gramStart"/>
      <w:r w:rsidRPr="00C95203">
        <w:rPr>
          <w:rFonts w:ascii="Angsana New" w:hAnsi="Angsana New"/>
          <w:sz w:val="28"/>
          <w:szCs w:val="28"/>
          <w:lang w:val="en-US"/>
        </w:rPr>
        <w:t>on</w:t>
      </w:r>
      <w:proofErr w:type="gramEnd"/>
      <w:r w:rsidRPr="00C95203">
        <w:rPr>
          <w:rFonts w:ascii="Angsana New" w:hAnsi="Angsana New"/>
          <w:sz w:val="28"/>
          <w:szCs w:val="28"/>
          <w:lang w:val="en-US"/>
        </w:rPr>
        <w:t xml:space="preserve"> March</w:t>
      </w:r>
      <w:r w:rsidR="00C87DED">
        <w:rPr>
          <w:rFonts w:ascii="Angsana New" w:hAnsi="Angsana New"/>
          <w:sz w:val="28"/>
          <w:szCs w:val="28"/>
          <w:lang w:val="en-US"/>
        </w:rPr>
        <w:t xml:space="preserve"> 31,</w:t>
      </w:r>
      <w:r w:rsidRPr="00C95203">
        <w:rPr>
          <w:rFonts w:ascii="Angsana New" w:hAnsi="Angsana New"/>
          <w:sz w:val="28"/>
          <w:szCs w:val="28"/>
          <w:lang w:val="en-US"/>
        </w:rPr>
        <w:t xml:space="preserve"> </w:t>
      </w:r>
      <w:r w:rsidRPr="00C95203">
        <w:rPr>
          <w:rFonts w:ascii="Angsana New" w:hAnsi="Angsana New"/>
          <w:sz w:val="28"/>
          <w:szCs w:val="28"/>
          <w:cs/>
          <w:lang w:val="en-US"/>
        </w:rPr>
        <w:t>2021</w:t>
      </w:r>
      <w:r w:rsidRPr="00C95203">
        <w:rPr>
          <w:rFonts w:ascii="Angsana New" w:hAnsi="Angsana New"/>
          <w:sz w:val="28"/>
          <w:szCs w:val="28"/>
          <w:lang w:val="en-US"/>
        </w:rPr>
        <w:t xml:space="preserve">, BMTA filed a new lawsuit against the Company to the Central Administrative Court undecided case no. </w:t>
      </w:r>
      <w:r w:rsidR="00C15DB1">
        <w:rPr>
          <w:rFonts w:ascii="Angsana New" w:hAnsi="Angsana New"/>
          <w:sz w:val="28"/>
          <w:szCs w:val="28"/>
          <w:lang w:val="en-US"/>
        </w:rPr>
        <w:t>410</w:t>
      </w:r>
      <w:r w:rsidRPr="00C95203">
        <w:rPr>
          <w:rFonts w:ascii="Angsana New" w:hAnsi="Angsana New"/>
          <w:sz w:val="28"/>
          <w:szCs w:val="28"/>
          <w:cs/>
          <w:lang w:val="en-US"/>
        </w:rPr>
        <w:t>/</w:t>
      </w:r>
      <w:r w:rsidR="00C15DB1">
        <w:rPr>
          <w:rFonts w:ascii="Angsana New" w:hAnsi="Angsana New"/>
          <w:sz w:val="28"/>
          <w:szCs w:val="28"/>
          <w:lang w:val="en-US"/>
        </w:rPr>
        <w:t>2564</w:t>
      </w:r>
      <w:r w:rsidRPr="00C95203">
        <w:rPr>
          <w:rFonts w:ascii="Angsana New" w:hAnsi="Angsana New"/>
          <w:sz w:val="28"/>
          <w:szCs w:val="28"/>
          <w:lang w:val="en-US"/>
        </w:rPr>
        <w:t xml:space="preserve"> claiming damages for fines according to the contract, compensation from the state welfare program and default interest amounting to Baht </w:t>
      </w:r>
      <w:r w:rsidR="00C15DB1">
        <w:rPr>
          <w:rFonts w:ascii="Angsana New" w:hAnsi="Angsana New"/>
          <w:sz w:val="28"/>
          <w:szCs w:val="28"/>
          <w:lang w:val="en-US"/>
        </w:rPr>
        <w:t>110</w:t>
      </w:r>
      <w:r w:rsidRPr="00C95203">
        <w:rPr>
          <w:rFonts w:ascii="Angsana New" w:hAnsi="Angsana New"/>
          <w:sz w:val="28"/>
          <w:szCs w:val="28"/>
          <w:lang w:val="en-US"/>
        </w:rPr>
        <w:t xml:space="preserve"> million. The lawsuit is considered the same project as the lawsuit previously filed by the Company. Presently, the Company is in progress </w:t>
      </w:r>
      <w:proofErr w:type="gramStart"/>
      <w:r w:rsidRPr="00C95203">
        <w:rPr>
          <w:rFonts w:ascii="Angsana New" w:hAnsi="Angsana New"/>
          <w:sz w:val="28"/>
          <w:szCs w:val="28"/>
          <w:lang w:val="en-US"/>
        </w:rPr>
        <w:t>to submit</w:t>
      </w:r>
      <w:proofErr w:type="gramEnd"/>
      <w:r w:rsidRPr="00C95203">
        <w:rPr>
          <w:rFonts w:ascii="Angsana New" w:hAnsi="Angsana New"/>
          <w:sz w:val="28"/>
          <w:szCs w:val="28"/>
          <w:lang w:val="en-US"/>
        </w:rPr>
        <w:t xml:space="preserve"> the testimony to the court following their procedures.</w:t>
      </w:r>
    </w:p>
    <w:p w14:paraId="66AAC39E" w14:textId="1585D5D3" w:rsidR="00FE6237" w:rsidRPr="001E77C5" w:rsidRDefault="00594B38" w:rsidP="003E65D9">
      <w:pPr>
        <w:spacing w:before="120"/>
        <w:ind w:left="360" w:right="32"/>
        <w:jc w:val="thaiDistribute"/>
        <w:rPr>
          <w:rFonts w:ascii="Angsana New" w:hAnsi="Angsana New"/>
          <w:i/>
          <w:iCs/>
          <w:sz w:val="28"/>
          <w:szCs w:val="28"/>
          <w:cs/>
          <w:lang w:val="en-US"/>
        </w:rPr>
      </w:pPr>
      <w:r>
        <w:rPr>
          <w:rFonts w:ascii="Angsana New" w:hAnsi="Angsana New"/>
          <w:i/>
          <w:iCs/>
          <w:sz w:val="28"/>
          <w:szCs w:val="28"/>
          <w:lang w:val="en-US"/>
        </w:rPr>
        <w:t>1</w:t>
      </w:r>
      <w:r w:rsidR="008E298B">
        <w:rPr>
          <w:rFonts w:ascii="Angsana New" w:hAnsi="Angsana New"/>
          <w:i/>
          <w:iCs/>
          <w:sz w:val="28"/>
          <w:szCs w:val="28"/>
          <w:lang w:val="en-US"/>
        </w:rPr>
        <w:t>9</w:t>
      </w:r>
      <w:r w:rsidR="004B67CD">
        <w:rPr>
          <w:rFonts w:ascii="Angsana New" w:hAnsi="Angsana New"/>
          <w:i/>
          <w:iCs/>
          <w:sz w:val="28"/>
          <w:szCs w:val="28"/>
          <w:lang w:val="en-US"/>
        </w:rPr>
        <w:t xml:space="preserve">.2 </w:t>
      </w:r>
      <w:r w:rsidR="00FE6237" w:rsidRPr="001E77C5">
        <w:rPr>
          <w:rFonts w:ascii="Angsana New" w:hAnsi="Angsana New"/>
          <w:i/>
          <w:iCs/>
          <w:sz w:val="28"/>
          <w:szCs w:val="28"/>
          <w:lang w:val="en-US"/>
        </w:rPr>
        <w:t>Prosecution of Joint Operation JVCC to BMTA</w:t>
      </w:r>
    </w:p>
    <w:p w14:paraId="5552CDBE" w14:textId="667B6232" w:rsidR="00FE6237" w:rsidRPr="00FE6237" w:rsidRDefault="00FE6237" w:rsidP="003E65D9">
      <w:pPr>
        <w:spacing w:before="120"/>
        <w:ind w:left="360" w:right="32"/>
        <w:jc w:val="thaiDistribute"/>
        <w:rPr>
          <w:rFonts w:ascii="Angsana New" w:hAnsi="Angsana New"/>
          <w:sz w:val="28"/>
          <w:szCs w:val="28"/>
          <w:lang w:val="en-US"/>
        </w:rPr>
      </w:pPr>
      <w:r w:rsidRPr="00FE6237">
        <w:rPr>
          <w:rFonts w:ascii="Angsana New" w:hAnsi="Angsana New"/>
          <w:sz w:val="28"/>
          <w:szCs w:val="28"/>
          <w:lang w:val="en-US"/>
        </w:rPr>
        <w:t xml:space="preserve">In </w:t>
      </w:r>
      <w:r w:rsidR="005D1B57">
        <w:rPr>
          <w:rFonts w:ascii="Angsana New" w:hAnsi="Angsana New"/>
          <w:sz w:val="28"/>
          <w:szCs w:val="28"/>
          <w:lang w:val="en-US"/>
        </w:rPr>
        <w:t>2016</w:t>
      </w:r>
      <w:r w:rsidRPr="00FE6237">
        <w:rPr>
          <w:rFonts w:ascii="Angsana New" w:hAnsi="Angsana New"/>
          <w:sz w:val="28"/>
          <w:szCs w:val="28"/>
          <w:lang w:val="en-US"/>
        </w:rPr>
        <w:t xml:space="preserve">, BMTA submitted a letter to terminate the purchase, sell and maintenance agreement of NGV bus </w:t>
      </w:r>
      <w:r w:rsidR="005D1B57">
        <w:rPr>
          <w:rFonts w:ascii="Angsana New" w:hAnsi="Angsana New"/>
          <w:sz w:val="28"/>
          <w:szCs w:val="28"/>
          <w:lang w:val="en-US"/>
        </w:rPr>
        <w:t>489</w:t>
      </w:r>
      <w:r w:rsidRPr="00FE6237">
        <w:rPr>
          <w:rFonts w:ascii="Angsana New" w:hAnsi="Angsana New"/>
          <w:sz w:val="28"/>
          <w:szCs w:val="28"/>
          <w:lang w:val="en-US"/>
        </w:rPr>
        <w:t xml:space="preserve"> units no.</w:t>
      </w:r>
      <w:r w:rsidRPr="00FE6237">
        <w:rPr>
          <w:rFonts w:ascii="Angsana New" w:hAnsi="Angsana New"/>
          <w:sz w:val="28"/>
          <w:szCs w:val="28"/>
          <w:cs/>
          <w:lang w:val="en-US"/>
        </w:rPr>
        <w:t>3/</w:t>
      </w:r>
      <w:r w:rsidR="005D1B57">
        <w:rPr>
          <w:rFonts w:ascii="Angsana New" w:hAnsi="Angsana New"/>
          <w:sz w:val="28"/>
          <w:szCs w:val="28"/>
          <w:lang w:val="en-US"/>
        </w:rPr>
        <w:t>2558</w:t>
      </w:r>
      <w:r w:rsidRPr="00FE6237">
        <w:rPr>
          <w:rFonts w:ascii="Angsana New" w:hAnsi="Angsana New"/>
          <w:sz w:val="28"/>
          <w:szCs w:val="28"/>
          <w:lang w:val="en-US"/>
        </w:rPr>
        <w:t xml:space="preserve"> after Joint Operation JVCC won a bidding process in </w:t>
      </w:r>
      <w:proofErr w:type="gramStart"/>
      <w:r w:rsidRPr="00FE6237">
        <w:rPr>
          <w:rFonts w:ascii="Angsana New" w:hAnsi="Angsana New"/>
          <w:sz w:val="28"/>
          <w:szCs w:val="28"/>
          <w:lang w:val="en-US"/>
        </w:rPr>
        <w:t>amount</w:t>
      </w:r>
      <w:proofErr w:type="gramEnd"/>
      <w:r w:rsidRPr="00FE6237">
        <w:rPr>
          <w:rFonts w:ascii="Angsana New" w:hAnsi="Angsana New"/>
          <w:sz w:val="28"/>
          <w:szCs w:val="28"/>
          <w:lang w:val="en-US"/>
        </w:rPr>
        <w:t xml:space="preserve"> of Baht </w:t>
      </w:r>
      <w:r w:rsidRPr="00FE6237">
        <w:rPr>
          <w:rFonts w:ascii="Angsana New" w:hAnsi="Angsana New"/>
          <w:sz w:val="28"/>
          <w:szCs w:val="28"/>
          <w:cs/>
          <w:lang w:val="en-US"/>
        </w:rPr>
        <w:t>1,735.60</w:t>
      </w:r>
      <w:r w:rsidRPr="00FE6237">
        <w:rPr>
          <w:rFonts w:ascii="Angsana New" w:hAnsi="Angsana New"/>
          <w:sz w:val="28"/>
          <w:szCs w:val="28"/>
          <w:lang w:val="en-US"/>
        </w:rPr>
        <w:t xml:space="preserve"> million and maintenance service of NGV bus of Baht </w:t>
      </w:r>
      <w:r w:rsidR="005D1B57">
        <w:rPr>
          <w:rFonts w:ascii="Angsana New" w:hAnsi="Angsana New"/>
          <w:sz w:val="28"/>
          <w:szCs w:val="28"/>
          <w:lang w:val="en-US"/>
        </w:rPr>
        <w:t>2,446.35</w:t>
      </w:r>
      <w:r w:rsidRPr="00FE6237">
        <w:rPr>
          <w:rFonts w:ascii="Angsana New" w:hAnsi="Angsana New"/>
          <w:sz w:val="28"/>
          <w:szCs w:val="28"/>
          <w:lang w:val="en-US"/>
        </w:rPr>
        <w:t xml:space="preserve"> million. Consequently, Joint Operation JVCC sued BMTA for an undecided case no.</w:t>
      </w:r>
      <w:r w:rsidRPr="00FE6237">
        <w:rPr>
          <w:rFonts w:ascii="Angsana New" w:hAnsi="Angsana New"/>
          <w:sz w:val="28"/>
          <w:szCs w:val="28"/>
          <w:cs/>
          <w:lang w:val="en-US"/>
        </w:rPr>
        <w:t>294/2559</w:t>
      </w:r>
      <w:r w:rsidRPr="00FE6237">
        <w:rPr>
          <w:rFonts w:ascii="Angsana New" w:hAnsi="Angsana New"/>
          <w:sz w:val="28"/>
          <w:szCs w:val="28"/>
          <w:lang w:val="en-US"/>
        </w:rPr>
        <w:t>, dated February</w:t>
      </w:r>
      <w:r w:rsidR="00FA3D57">
        <w:rPr>
          <w:rFonts w:ascii="Angsana New" w:hAnsi="Angsana New"/>
          <w:sz w:val="28"/>
          <w:szCs w:val="28"/>
          <w:lang w:val="en-US"/>
        </w:rPr>
        <w:t xml:space="preserve"> 24,</w:t>
      </w:r>
      <w:r w:rsidRPr="00FE6237">
        <w:rPr>
          <w:rFonts w:ascii="Angsana New" w:hAnsi="Angsana New"/>
          <w:sz w:val="28"/>
          <w:szCs w:val="28"/>
          <w:lang w:val="en-US"/>
        </w:rPr>
        <w:t xml:space="preserve"> </w:t>
      </w:r>
      <w:r w:rsidR="005D1B57">
        <w:rPr>
          <w:rFonts w:ascii="Angsana New" w:hAnsi="Angsana New"/>
          <w:sz w:val="28"/>
          <w:szCs w:val="28"/>
          <w:lang w:val="en-US"/>
        </w:rPr>
        <w:t>2016</w:t>
      </w:r>
      <w:r w:rsidRPr="00FE6237">
        <w:rPr>
          <w:rFonts w:ascii="Angsana New" w:hAnsi="Angsana New"/>
          <w:sz w:val="28"/>
          <w:szCs w:val="28"/>
          <w:cs/>
          <w:lang w:val="en-US"/>
        </w:rPr>
        <w:t>.</w:t>
      </w:r>
      <w:r w:rsidR="000F2215">
        <w:rPr>
          <w:rFonts w:ascii="Angsana New" w:hAnsi="Angsana New" w:hint="cs"/>
          <w:sz w:val="28"/>
          <w:szCs w:val="28"/>
          <w:cs/>
          <w:lang w:val="en-US"/>
        </w:rPr>
        <w:t xml:space="preserve"> </w:t>
      </w:r>
    </w:p>
    <w:p w14:paraId="1BF952C8" w14:textId="52368F5D" w:rsidR="00FE6237" w:rsidRPr="00C45A18" w:rsidRDefault="00FE6237" w:rsidP="003E65D9">
      <w:pPr>
        <w:spacing w:before="120"/>
        <w:ind w:left="360" w:right="32"/>
        <w:jc w:val="thaiDistribute"/>
        <w:rPr>
          <w:rFonts w:ascii="Angsana New" w:hAnsi="Angsana New"/>
          <w:spacing w:val="-4"/>
          <w:sz w:val="28"/>
          <w:szCs w:val="28"/>
          <w:lang w:val="en-US"/>
        </w:rPr>
      </w:pPr>
      <w:r w:rsidRPr="00C45A18">
        <w:rPr>
          <w:rFonts w:ascii="Angsana New" w:hAnsi="Angsana New"/>
          <w:spacing w:val="-4"/>
          <w:sz w:val="28"/>
          <w:szCs w:val="28"/>
          <w:lang w:val="en-US"/>
        </w:rPr>
        <w:t>Later on March</w:t>
      </w:r>
      <w:r w:rsidR="00DE360A" w:rsidRPr="00C45A18">
        <w:rPr>
          <w:rFonts w:ascii="Angsana New" w:hAnsi="Angsana New"/>
          <w:spacing w:val="-4"/>
          <w:sz w:val="28"/>
          <w:szCs w:val="28"/>
          <w:lang w:val="en-US"/>
        </w:rPr>
        <w:t xml:space="preserve"> 31,</w:t>
      </w:r>
      <w:r w:rsidRPr="00C45A18">
        <w:rPr>
          <w:rFonts w:ascii="Angsana New" w:hAnsi="Angsana New"/>
          <w:spacing w:val="-4"/>
          <w:sz w:val="28"/>
          <w:szCs w:val="28"/>
          <w:lang w:val="en-US"/>
        </w:rPr>
        <w:t xml:space="preserve"> </w:t>
      </w:r>
      <w:r w:rsidRPr="00C45A18">
        <w:rPr>
          <w:rFonts w:ascii="Angsana New" w:hAnsi="Angsana New"/>
          <w:spacing w:val="-4"/>
          <w:sz w:val="28"/>
          <w:szCs w:val="28"/>
          <w:cs/>
          <w:lang w:val="en-US"/>
        </w:rPr>
        <w:t>2021</w:t>
      </w:r>
      <w:r w:rsidRPr="00C45A18">
        <w:rPr>
          <w:rFonts w:ascii="Angsana New" w:hAnsi="Angsana New"/>
          <w:spacing w:val="-4"/>
          <w:sz w:val="28"/>
          <w:szCs w:val="28"/>
          <w:lang w:val="en-US"/>
        </w:rPr>
        <w:t xml:space="preserve">, the Central Administrative Court decided for a case no. </w:t>
      </w:r>
      <w:r w:rsidRPr="00C45A18">
        <w:rPr>
          <w:rFonts w:ascii="Angsana New" w:hAnsi="Angsana New"/>
          <w:spacing w:val="-4"/>
          <w:sz w:val="28"/>
          <w:szCs w:val="28"/>
          <w:cs/>
          <w:lang w:val="en-US"/>
        </w:rPr>
        <w:t xml:space="preserve">424/2564 </w:t>
      </w:r>
      <w:r w:rsidRPr="00C45A18">
        <w:rPr>
          <w:rFonts w:ascii="Angsana New" w:hAnsi="Angsana New"/>
          <w:spacing w:val="-4"/>
          <w:sz w:val="28"/>
          <w:szCs w:val="28"/>
          <w:lang w:val="en-US"/>
        </w:rPr>
        <w:t xml:space="preserve">to revoke the bidding process and the appeal from the board of director of BMTA with retrospective effective from date of revoking of the bidding process and the appeal that BMTA would pay compensation in amount of Baht </w:t>
      </w:r>
      <w:r w:rsidRPr="00C45A18">
        <w:rPr>
          <w:rFonts w:ascii="Angsana New" w:hAnsi="Angsana New"/>
          <w:spacing w:val="-4"/>
          <w:sz w:val="28"/>
          <w:szCs w:val="28"/>
          <w:cs/>
          <w:lang w:val="en-US"/>
        </w:rPr>
        <w:t>265</w:t>
      </w:r>
      <w:r w:rsidRPr="00C45A18">
        <w:rPr>
          <w:rFonts w:ascii="Angsana New" w:hAnsi="Angsana New"/>
          <w:spacing w:val="-4"/>
          <w:sz w:val="28"/>
          <w:szCs w:val="28"/>
          <w:lang w:val="en-US"/>
        </w:rPr>
        <w:t>,</w:t>
      </w:r>
      <w:r w:rsidRPr="00C45A18">
        <w:rPr>
          <w:rFonts w:ascii="Angsana New" w:hAnsi="Angsana New"/>
          <w:spacing w:val="-4"/>
          <w:sz w:val="28"/>
          <w:szCs w:val="28"/>
          <w:cs/>
          <w:lang w:val="en-US"/>
        </w:rPr>
        <w:t xml:space="preserve">842 </w:t>
      </w:r>
      <w:r w:rsidRPr="00C45A18">
        <w:rPr>
          <w:rFonts w:ascii="Angsana New" w:hAnsi="Angsana New"/>
          <w:spacing w:val="-4"/>
          <w:sz w:val="28"/>
          <w:szCs w:val="28"/>
          <w:lang w:val="en-US"/>
        </w:rPr>
        <w:t xml:space="preserve">with an interest rate of </w:t>
      </w:r>
      <w:r w:rsidRPr="00C45A18">
        <w:rPr>
          <w:rFonts w:ascii="Angsana New" w:hAnsi="Angsana New"/>
          <w:spacing w:val="-4"/>
          <w:sz w:val="28"/>
          <w:szCs w:val="28"/>
          <w:cs/>
          <w:lang w:val="en-US"/>
        </w:rPr>
        <w:t xml:space="preserve">7.5% </w:t>
      </w:r>
      <w:r w:rsidRPr="00C45A18">
        <w:rPr>
          <w:rFonts w:ascii="Angsana New" w:hAnsi="Angsana New"/>
          <w:spacing w:val="-4"/>
          <w:sz w:val="28"/>
          <w:szCs w:val="28"/>
          <w:lang w:val="en-US"/>
        </w:rPr>
        <w:t xml:space="preserve">per annum computed on the principal from the date after filing until its completion of settlement to the prosecutor. Payment must be made within </w:t>
      </w:r>
      <w:r w:rsidR="00A91E7F" w:rsidRPr="00C45A18">
        <w:rPr>
          <w:rFonts w:ascii="Angsana New" w:hAnsi="Angsana New"/>
          <w:spacing w:val="-4"/>
          <w:sz w:val="28"/>
          <w:szCs w:val="28"/>
          <w:lang w:val="en-US"/>
        </w:rPr>
        <w:t xml:space="preserve">60 </w:t>
      </w:r>
      <w:r w:rsidRPr="00C45A18">
        <w:rPr>
          <w:rFonts w:ascii="Angsana New" w:hAnsi="Angsana New"/>
          <w:spacing w:val="-4"/>
          <w:sz w:val="28"/>
          <w:szCs w:val="28"/>
          <w:lang w:val="en-US"/>
        </w:rPr>
        <w:t xml:space="preserve">days from the date the case ultimate ends. In addition, this also </w:t>
      </w:r>
      <w:proofErr w:type="gramStart"/>
      <w:r w:rsidRPr="00C45A18">
        <w:rPr>
          <w:rFonts w:ascii="Angsana New" w:hAnsi="Angsana New"/>
          <w:spacing w:val="-4"/>
          <w:sz w:val="28"/>
          <w:szCs w:val="28"/>
          <w:lang w:val="en-US"/>
        </w:rPr>
        <w:t>to dismiss</w:t>
      </w:r>
      <w:proofErr w:type="gramEnd"/>
      <w:r w:rsidRPr="00C45A18">
        <w:rPr>
          <w:rFonts w:ascii="Angsana New" w:hAnsi="Angsana New"/>
          <w:spacing w:val="-4"/>
          <w:sz w:val="28"/>
          <w:szCs w:val="28"/>
          <w:lang w:val="en-US"/>
        </w:rPr>
        <w:t xml:space="preserve"> the e-bidding committees and the Ministry of Finance and </w:t>
      </w:r>
      <w:proofErr w:type="gramStart"/>
      <w:r w:rsidRPr="00C45A18">
        <w:rPr>
          <w:rFonts w:ascii="Angsana New" w:hAnsi="Angsana New"/>
          <w:spacing w:val="-4"/>
          <w:sz w:val="28"/>
          <w:szCs w:val="28"/>
          <w:lang w:val="en-US"/>
        </w:rPr>
        <w:t>to return</w:t>
      </w:r>
      <w:proofErr w:type="gramEnd"/>
      <w:r w:rsidRPr="00C45A18">
        <w:rPr>
          <w:rFonts w:ascii="Angsana New" w:hAnsi="Angsana New"/>
          <w:spacing w:val="-4"/>
          <w:sz w:val="28"/>
          <w:szCs w:val="28"/>
          <w:lang w:val="en-US"/>
        </w:rPr>
        <w:t xml:space="preserve"> partial court fee proportionately </w:t>
      </w:r>
      <w:proofErr w:type="gramStart"/>
      <w:r w:rsidRPr="00C45A18">
        <w:rPr>
          <w:rFonts w:ascii="Angsana New" w:hAnsi="Angsana New"/>
          <w:spacing w:val="-4"/>
          <w:sz w:val="28"/>
          <w:szCs w:val="28"/>
          <w:lang w:val="en-US"/>
        </w:rPr>
        <w:t>of</w:t>
      </w:r>
      <w:proofErr w:type="gramEnd"/>
      <w:r w:rsidRPr="00C45A18">
        <w:rPr>
          <w:rFonts w:ascii="Angsana New" w:hAnsi="Angsana New"/>
          <w:spacing w:val="-4"/>
          <w:sz w:val="28"/>
          <w:szCs w:val="28"/>
          <w:lang w:val="en-US"/>
        </w:rPr>
        <w:t xml:space="preserve"> the prosecutor. However, the Company filed</w:t>
      </w:r>
      <w:r w:rsidR="00DA6BBC" w:rsidRPr="00C45A18">
        <w:rPr>
          <w:rFonts w:ascii="Angsana New" w:hAnsi="Angsana New" w:hint="cs"/>
          <w:spacing w:val="-4"/>
          <w:sz w:val="28"/>
          <w:szCs w:val="28"/>
          <w:cs/>
          <w:lang w:val="en-US"/>
        </w:rPr>
        <w:t xml:space="preserve"> </w:t>
      </w:r>
      <w:r w:rsidRPr="00C45A18">
        <w:rPr>
          <w:rFonts w:ascii="Angsana New" w:hAnsi="Angsana New"/>
          <w:spacing w:val="-4"/>
          <w:sz w:val="28"/>
          <w:szCs w:val="28"/>
          <w:lang w:val="en-US"/>
        </w:rPr>
        <w:t>an appeal for additional compensation to the Supreme Administrative Court on April</w:t>
      </w:r>
      <w:r w:rsidR="00FA3D57" w:rsidRPr="00C45A18">
        <w:rPr>
          <w:rFonts w:ascii="Angsana New" w:hAnsi="Angsana New"/>
          <w:spacing w:val="-4"/>
          <w:sz w:val="28"/>
          <w:szCs w:val="28"/>
          <w:lang w:val="en-US"/>
        </w:rPr>
        <w:t xml:space="preserve"> 29,</w:t>
      </w:r>
      <w:r w:rsidR="00DA6BBC" w:rsidRPr="00C45A18">
        <w:rPr>
          <w:rFonts w:ascii="Angsana New" w:hAnsi="Angsana New" w:hint="cs"/>
          <w:spacing w:val="-4"/>
          <w:sz w:val="28"/>
          <w:szCs w:val="28"/>
          <w:cs/>
          <w:lang w:val="en-US"/>
        </w:rPr>
        <w:t xml:space="preserve"> 2021</w:t>
      </w:r>
      <w:r w:rsidRPr="00C45A18">
        <w:rPr>
          <w:rFonts w:ascii="Angsana New" w:hAnsi="Angsana New"/>
          <w:spacing w:val="-4"/>
          <w:sz w:val="28"/>
          <w:szCs w:val="28"/>
          <w:cs/>
          <w:lang w:val="en-US"/>
        </w:rPr>
        <w:t>.</w:t>
      </w:r>
      <w:r w:rsidR="000F2215" w:rsidRPr="00C45A18">
        <w:rPr>
          <w:rFonts w:ascii="Angsana New" w:hAnsi="Angsana New" w:hint="cs"/>
          <w:spacing w:val="-4"/>
          <w:sz w:val="28"/>
          <w:szCs w:val="28"/>
          <w:cs/>
          <w:lang w:val="en-US"/>
        </w:rPr>
        <w:t xml:space="preserve"> </w:t>
      </w:r>
      <w:r w:rsidR="00431F73" w:rsidRPr="00C45A18">
        <w:rPr>
          <w:rFonts w:ascii="Angsana New" w:hAnsi="Angsana New"/>
          <w:spacing w:val="-4"/>
          <w:sz w:val="28"/>
          <w:szCs w:val="28"/>
          <w:lang w:val="en-US"/>
        </w:rPr>
        <w:t>Currently, there is no</w:t>
      </w:r>
      <w:r w:rsidR="00DA6BBC" w:rsidRPr="00C45A18">
        <w:rPr>
          <w:rFonts w:ascii="Angsana New" w:hAnsi="Angsana New" w:hint="cs"/>
          <w:spacing w:val="-4"/>
          <w:sz w:val="28"/>
          <w:szCs w:val="28"/>
          <w:cs/>
          <w:lang w:val="en-US"/>
        </w:rPr>
        <w:t xml:space="preserve"> </w:t>
      </w:r>
      <w:r w:rsidR="00431F73" w:rsidRPr="00C45A18">
        <w:rPr>
          <w:rFonts w:ascii="Angsana New" w:hAnsi="Angsana New"/>
          <w:spacing w:val="-4"/>
          <w:sz w:val="28"/>
          <w:szCs w:val="28"/>
          <w:lang w:val="en-US"/>
        </w:rPr>
        <w:t>progress on the case.</w:t>
      </w:r>
    </w:p>
    <w:p w14:paraId="23402BF0" w14:textId="2F33B913" w:rsidR="005D1B57" w:rsidRPr="001E77C5" w:rsidRDefault="00594B38" w:rsidP="003E65D9">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t>1</w:t>
      </w:r>
      <w:r w:rsidR="008E298B">
        <w:rPr>
          <w:rFonts w:ascii="Angsana New" w:hAnsi="Angsana New"/>
          <w:i/>
          <w:iCs/>
          <w:sz w:val="28"/>
          <w:szCs w:val="28"/>
          <w:lang w:val="en-US"/>
        </w:rPr>
        <w:t>9</w:t>
      </w:r>
      <w:r w:rsidR="004B67CD">
        <w:rPr>
          <w:rFonts w:ascii="Angsana New" w:hAnsi="Angsana New"/>
          <w:i/>
          <w:iCs/>
          <w:sz w:val="28"/>
          <w:szCs w:val="28"/>
          <w:lang w:val="en-US"/>
        </w:rPr>
        <w:t xml:space="preserve">.3 </w:t>
      </w:r>
      <w:r w:rsidR="005D1B57" w:rsidRPr="001E77C5">
        <w:rPr>
          <w:rFonts w:ascii="Angsana New" w:hAnsi="Angsana New"/>
          <w:i/>
          <w:iCs/>
          <w:sz w:val="28"/>
          <w:szCs w:val="28"/>
          <w:lang w:val="en-US"/>
        </w:rPr>
        <w:t>Prosecution of SCN-CHO Joint Operation to BMTA</w:t>
      </w:r>
    </w:p>
    <w:p w14:paraId="51002014" w14:textId="413759EE" w:rsidR="005D1B57" w:rsidRDefault="001A735D"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On </w:t>
      </w:r>
      <w:r w:rsidR="005D1B57" w:rsidRPr="00BA115F">
        <w:rPr>
          <w:rFonts w:ascii="Angsana New" w:hAnsi="Angsana New"/>
          <w:sz w:val="28"/>
          <w:szCs w:val="28"/>
          <w:lang w:val="en-US"/>
        </w:rPr>
        <w:t>March</w:t>
      </w:r>
      <w:r>
        <w:rPr>
          <w:rFonts w:ascii="Angsana New" w:hAnsi="Angsana New"/>
          <w:sz w:val="28"/>
          <w:szCs w:val="28"/>
          <w:lang w:val="en-US"/>
        </w:rPr>
        <w:t xml:space="preserve"> 4,</w:t>
      </w:r>
      <w:r w:rsidR="005D1B57" w:rsidRPr="00BA115F">
        <w:rPr>
          <w:rFonts w:ascii="Angsana New" w:hAnsi="Angsana New"/>
          <w:sz w:val="28"/>
          <w:szCs w:val="28"/>
          <w:lang w:val="en-US"/>
        </w:rPr>
        <w:t xml:space="preserve"> 2024, SCN-CHO Joint Operation has given notice of termination of the contract for the purchase, sale, and maintenance of 489 air-conditioned buses using natural gas (NGV) as fuel, with the Bangkok Mass Transit Author</w:t>
      </w:r>
      <w:r w:rsidR="00274B8D">
        <w:rPr>
          <w:rFonts w:ascii="Angsana New" w:hAnsi="Angsana New"/>
          <w:sz w:val="28"/>
          <w:szCs w:val="28"/>
          <w:lang w:val="en-US"/>
        </w:rPr>
        <w:t xml:space="preserve">ity (“BMTA”) under contract No. </w:t>
      </w:r>
      <w:r w:rsidR="005D1B57" w:rsidRPr="00BA115F">
        <w:rPr>
          <w:rFonts w:ascii="Angsana New" w:hAnsi="Angsana New"/>
          <w:sz w:val="28"/>
          <w:szCs w:val="28"/>
          <w:lang w:val="en-US"/>
        </w:rPr>
        <w:t>Ror.</w:t>
      </w:r>
      <w:r w:rsidR="00274B8D">
        <w:rPr>
          <w:rFonts w:ascii="Angsana New" w:hAnsi="Angsana New"/>
          <w:sz w:val="28"/>
          <w:szCs w:val="28"/>
          <w:lang w:val="en-US"/>
        </w:rPr>
        <w:t xml:space="preserve">51/2560 dated </w:t>
      </w:r>
      <w:r w:rsidR="00BA115F" w:rsidRPr="00BA115F">
        <w:rPr>
          <w:rFonts w:ascii="Angsana New" w:hAnsi="Angsana New"/>
          <w:sz w:val="28"/>
          <w:szCs w:val="28"/>
          <w:lang w:val="en-US"/>
        </w:rPr>
        <w:t>December</w:t>
      </w:r>
      <w:r w:rsidR="00274B8D">
        <w:rPr>
          <w:rFonts w:ascii="Angsana New" w:hAnsi="Angsana New"/>
          <w:sz w:val="28"/>
          <w:szCs w:val="28"/>
          <w:lang w:val="en-US"/>
        </w:rPr>
        <w:t xml:space="preserve"> 27,</w:t>
      </w:r>
      <w:r w:rsidR="00BA115F" w:rsidRPr="00BA115F">
        <w:rPr>
          <w:rFonts w:ascii="Angsana New" w:hAnsi="Angsana New"/>
          <w:sz w:val="28"/>
          <w:szCs w:val="28"/>
          <w:lang w:val="en-US"/>
        </w:rPr>
        <w:t xml:space="preserve"> 2017.</w:t>
      </w:r>
      <w:r w:rsidR="00BA115F" w:rsidRPr="00BA115F">
        <w:rPr>
          <w:rFonts w:ascii="Angsana New" w:hAnsi="Angsana New" w:hint="cs"/>
          <w:sz w:val="28"/>
          <w:szCs w:val="28"/>
          <w:cs/>
          <w:lang w:val="en-US"/>
        </w:rPr>
        <w:t xml:space="preserve"> </w:t>
      </w:r>
      <w:r w:rsidR="005D1B57" w:rsidRPr="00BA115F">
        <w:rPr>
          <w:rFonts w:ascii="Angsana New" w:hAnsi="Angsana New"/>
          <w:sz w:val="28"/>
          <w:szCs w:val="28"/>
          <w:lang w:val="en-US"/>
        </w:rPr>
        <w:t xml:space="preserve">The decision was primarily due to several significant factors with the main factor being the BMTA's delayed payments. The Joint Operation issued a notice demanding late interest payments but received no remedies </w:t>
      </w:r>
      <w:proofErr w:type="gramStart"/>
      <w:r w:rsidR="005D1B57" w:rsidRPr="00BA115F">
        <w:rPr>
          <w:rFonts w:ascii="Angsana New" w:hAnsi="Angsana New"/>
          <w:sz w:val="28"/>
          <w:szCs w:val="28"/>
          <w:lang w:val="en-US"/>
        </w:rPr>
        <w:t>nor</w:t>
      </w:r>
      <w:proofErr w:type="gramEnd"/>
      <w:r w:rsidR="005D1B57" w:rsidRPr="00BA115F">
        <w:rPr>
          <w:rFonts w:ascii="Angsana New" w:hAnsi="Angsana New"/>
          <w:sz w:val="28"/>
          <w:szCs w:val="28"/>
          <w:lang w:val="en-US"/>
        </w:rPr>
        <w:t xml:space="preserve"> resolutions from the BMTA. Consequently, the Joint Operation was forced to seek additional funding sources to sustain the project, which led to increased operational costs. This situation affected management of the project and caused the delay in the delivery of the project. The Joint Operation has notified the BMTA of these </w:t>
      </w:r>
      <w:proofErr w:type="gramStart"/>
      <w:r w:rsidR="005D1B57" w:rsidRPr="00BA115F">
        <w:rPr>
          <w:rFonts w:ascii="Angsana New" w:hAnsi="Angsana New"/>
          <w:sz w:val="28"/>
          <w:szCs w:val="28"/>
          <w:lang w:val="en-US"/>
        </w:rPr>
        <w:t>issues</w:t>
      </w:r>
      <w:proofErr w:type="gramEnd"/>
      <w:r w:rsidR="005D1B57" w:rsidRPr="00BA115F">
        <w:rPr>
          <w:rFonts w:ascii="Angsana New" w:hAnsi="Angsana New"/>
          <w:sz w:val="28"/>
          <w:szCs w:val="28"/>
          <w:lang w:val="en-US"/>
        </w:rPr>
        <w:t xml:space="preserve"> but </w:t>
      </w:r>
      <w:r w:rsidR="00FF49E8">
        <w:rPr>
          <w:rFonts w:ascii="Angsana New" w:hAnsi="Angsana New"/>
          <w:sz w:val="28"/>
          <w:szCs w:val="28"/>
          <w:lang w:val="en-US"/>
        </w:rPr>
        <w:t>the BMTA remained unresponsive.</w:t>
      </w:r>
    </w:p>
    <w:p w14:paraId="58FBD930" w14:textId="0EB60859" w:rsidR="004B67CD" w:rsidRPr="005D1B57" w:rsidRDefault="0092562A" w:rsidP="00437E5A">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Later </w:t>
      </w:r>
      <w:proofErr w:type="gramStart"/>
      <w:r>
        <w:rPr>
          <w:rFonts w:ascii="Angsana New" w:hAnsi="Angsana New"/>
          <w:sz w:val="28"/>
          <w:szCs w:val="28"/>
          <w:lang w:val="en-US"/>
        </w:rPr>
        <w:t>on</w:t>
      </w:r>
      <w:proofErr w:type="gramEnd"/>
      <w:r>
        <w:rPr>
          <w:rFonts w:ascii="Angsana New" w:hAnsi="Angsana New"/>
          <w:sz w:val="28"/>
          <w:szCs w:val="28"/>
          <w:lang w:val="en-US"/>
        </w:rPr>
        <w:t xml:space="preserve"> </w:t>
      </w:r>
      <w:r w:rsidR="005D1B57" w:rsidRPr="00BA115F">
        <w:rPr>
          <w:rFonts w:ascii="Angsana New" w:hAnsi="Angsana New"/>
          <w:sz w:val="28"/>
          <w:szCs w:val="28"/>
          <w:lang w:val="en-US"/>
        </w:rPr>
        <w:t>August</w:t>
      </w:r>
      <w:r>
        <w:rPr>
          <w:rFonts w:ascii="Angsana New" w:hAnsi="Angsana New"/>
          <w:sz w:val="28"/>
          <w:szCs w:val="28"/>
          <w:lang w:val="en-US"/>
        </w:rPr>
        <w:t xml:space="preserve"> 15,</w:t>
      </w:r>
      <w:r w:rsidR="005D1B57" w:rsidRPr="00BA115F">
        <w:rPr>
          <w:rFonts w:ascii="Angsana New" w:hAnsi="Angsana New"/>
          <w:sz w:val="28"/>
          <w:szCs w:val="28"/>
          <w:lang w:val="en-US"/>
        </w:rPr>
        <w:t xml:space="preserve"> </w:t>
      </w:r>
      <w:r w:rsidR="00BA115F" w:rsidRPr="00BA115F">
        <w:rPr>
          <w:rFonts w:ascii="Angsana New" w:hAnsi="Angsana New"/>
          <w:sz w:val="28"/>
          <w:szCs w:val="28"/>
          <w:lang w:val="en-US"/>
        </w:rPr>
        <w:t>2024</w:t>
      </w:r>
      <w:r w:rsidR="005D1B57" w:rsidRPr="00BA115F">
        <w:rPr>
          <w:rFonts w:ascii="Angsana New" w:hAnsi="Angsana New"/>
          <w:sz w:val="28"/>
          <w:szCs w:val="28"/>
          <w:lang w:val="en-US"/>
        </w:rPr>
        <w:t xml:space="preserve">, the Joint Operation filed a complaint at the Central Administrative Court under case No. 1428/2567. demanding BMTA to return the performance guarantee for contract compliance of Baht 426 million (proportioned to CHO amounting to Baht 213 million, which presented as refundable deposits in the statement of financial </w:t>
      </w:r>
      <w:r w:rsidR="005D1B57" w:rsidRPr="00BA115F">
        <w:rPr>
          <w:rFonts w:ascii="Angsana New" w:hAnsi="Angsana New"/>
          <w:sz w:val="28"/>
          <w:szCs w:val="28"/>
          <w:lang w:val="en-US"/>
        </w:rPr>
        <w:lastRenderedPageBreak/>
        <w:t xml:space="preserve">position) and other </w:t>
      </w:r>
      <w:proofErr w:type="gramStart"/>
      <w:r w:rsidR="005D1B57" w:rsidRPr="00BA115F">
        <w:rPr>
          <w:rFonts w:ascii="Angsana New" w:hAnsi="Angsana New"/>
          <w:sz w:val="28"/>
          <w:szCs w:val="28"/>
          <w:lang w:val="en-US"/>
        </w:rPr>
        <w:t>compensations</w:t>
      </w:r>
      <w:proofErr w:type="gramEnd"/>
      <w:r w:rsidR="005D1B57" w:rsidRPr="00BA115F">
        <w:rPr>
          <w:rFonts w:ascii="Angsana New" w:hAnsi="Angsana New"/>
          <w:sz w:val="28"/>
          <w:szCs w:val="28"/>
          <w:lang w:val="en-US"/>
        </w:rPr>
        <w:t xml:space="preserve"> included the value of such performance guarantee amounting to a total of Baht 1,301 million</w:t>
      </w:r>
      <w:r>
        <w:rPr>
          <w:rFonts w:ascii="Angsana New" w:hAnsi="Angsana New"/>
          <w:sz w:val="28"/>
          <w:szCs w:val="28"/>
          <w:lang w:val="en-US"/>
        </w:rPr>
        <w:t xml:space="preserve">, including interests. </w:t>
      </w:r>
      <w:r w:rsidR="00431F73" w:rsidRPr="00431F73">
        <w:rPr>
          <w:rFonts w:ascii="Angsana New" w:hAnsi="Angsana New"/>
          <w:sz w:val="28"/>
          <w:szCs w:val="28"/>
          <w:lang w:val="en-US"/>
        </w:rPr>
        <w:t>Currently</w:t>
      </w:r>
      <w:r w:rsidR="00431F73" w:rsidRPr="00A0593E">
        <w:rPr>
          <w:rFonts w:ascii="Angsana New" w:hAnsi="Angsana New"/>
          <w:sz w:val="28"/>
          <w:szCs w:val="28"/>
          <w:lang w:val="en-US"/>
        </w:rPr>
        <w:t>, there is no progress on the case</w:t>
      </w:r>
      <w:r w:rsidR="000F2215" w:rsidRPr="00A0593E">
        <w:rPr>
          <w:rFonts w:ascii="Angsana New" w:hAnsi="Angsana New"/>
          <w:sz w:val="28"/>
          <w:szCs w:val="28"/>
          <w:lang w:val="en-US"/>
        </w:rPr>
        <w:t>.</w:t>
      </w:r>
    </w:p>
    <w:p w14:paraId="31532AE7" w14:textId="06E81ED3" w:rsidR="005D1B57" w:rsidRPr="001E77C5" w:rsidRDefault="00594B38" w:rsidP="003E65D9">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t>1</w:t>
      </w:r>
      <w:r w:rsidR="008E298B">
        <w:rPr>
          <w:rFonts w:ascii="Angsana New" w:hAnsi="Angsana New"/>
          <w:i/>
          <w:iCs/>
          <w:sz w:val="28"/>
          <w:szCs w:val="28"/>
          <w:lang w:val="en-US"/>
        </w:rPr>
        <w:t>9</w:t>
      </w:r>
      <w:r w:rsidR="004B67CD">
        <w:rPr>
          <w:rFonts w:ascii="Angsana New" w:hAnsi="Angsana New"/>
          <w:i/>
          <w:iCs/>
          <w:sz w:val="28"/>
          <w:szCs w:val="28"/>
          <w:lang w:val="en-US"/>
        </w:rPr>
        <w:t xml:space="preserve">.4 </w:t>
      </w:r>
      <w:r w:rsidR="005D1B57" w:rsidRPr="001E77C5">
        <w:rPr>
          <w:rFonts w:ascii="Angsana New" w:hAnsi="Angsana New"/>
          <w:i/>
          <w:iCs/>
          <w:sz w:val="28"/>
          <w:szCs w:val="28"/>
          <w:lang w:val="en-US"/>
        </w:rPr>
        <w:t xml:space="preserve">Civil lawsuits regarding the Company's default </w:t>
      </w:r>
    </w:p>
    <w:p w14:paraId="226D439F" w14:textId="50194DF8" w:rsidR="00286636" w:rsidRDefault="00594B38" w:rsidP="00286636">
      <w:pPr>
        <w:spacing w:before="120"/>
        <w:ind w:left="1276" w:right="32" w:hanging="567"/>
        <w:jc w:val="thaiDistribute"/>
        <w:rPr>
          <w:rFonts w:ascii="Angsana New" w:hAnsi="Angsana New"/>
          <w:spacing w:val="-4"/>
          <w:sz w:val="28"/>
          <w:szCs w:val="28"/>
          <w:lang w:val="en-US"/>
        </w:rPr>
      </w:pPr>
      <w:r>
        <w:rPr>
          <w:rFonts w:ascii="Angsana New" w:hAnsi="Angsana New"/>
          <w:sz w:val="28"/>
          <w:szCs w:val="28"/>
          <w:lang w:val="en-US"/>
        </w:rPr>
        <w:t>1</w:t>
      </w:r>
      <w:r w:rsidR="008E298B">
        <w:rPr>
          <w:rFonts w:ascii="Angsana New" w:hAnsi="Angsana New"/>
          <w:sz w:val="28"/>
          <w:szCs w:val="28"/>
          <w:lang w:val="en-US"/>
        </w:rPr>
        <w:t>9</w:t>
      </w:r>
      <w:r w:rsidR="004B67CD" w:rsidRPr="006620EE">
        <w:rPr>
          <w:rFonts w:ascii="Angsana New" w:hAnsi="Angsana New"/>
          <w:sz w:val="28"/>
          <w:szCs w:val="28"/>
          <w:lang w:val="en-US"/>
        </w:rPr>
        <w:t>.4.1</w:t>
      </w:r>
      <w:r w:rsidR="004B67CD" w:rsidRPr="006620EE">
        <w:rPr>
          <w:rFonts w:ascii="Angsana New" w:hAnsi="Angsana New"/>
          <w:sz w:val="28"/>
          <w:szCs w:val="28"/>
          <w:lang w:val="en-US"/>
        </w:rPr>
        <w:tab/>
      </w:r>
      <w:bookmarkStart w:id="7" w:name="_Hlk234246369"/>
      <w:r w:rsidR="006620EE" w:rsidRPr="006620EE">
        <w:rPr>
          <w:rFonts w:ascii="Angsana New" w:hAnsi="Angsana New"/>
          <w:spacing w:val="-4"/>
          <w:sz w:val="28"/>
          <w:szCs w:val="28"/>
          <w:lang w:val="en-US"/>
        </w:rPr>
        <w:t xml:space="preserve">In September 2024, the first financial </w:t>
      </w:r>
      <w:r w:rsidR="006620EE" w:rsidRPr="007C4A2E">
        <w:rPr>
          <w:rFonts w:ascii="Angsana New" w:hAnsi="Angsana New"/>
          <w:spacing w:val="-4"/>
          <w:sz w:val="28"/>
          <w:szCs w:val="28"/>
          <w:lang w:val="en-US"/>
        </w:rPr>
        <w:t>institution (Note 1</w:t>
      </w:r>
      <w:r w:rsidR="006620EE" w:rsidRPr="007C4A2E">
        <w:rPr>
          <w:rFonts w:ascii="Angsana New" w:hAnsi="Angsana New" w:hint="cs"/>
          <w:spacing w:val="-4"/>
          <w:sz w:val="28"/>
          <w:szCs w:val="28"/>
          <w:cs/>
          <w:lang w:val="en-US"/>
        </w:rPr>
        <w:t>2</w:t>
      </w:r>
      <w:r w:rsidR="006620EE" w:rsidRPr="007C4A2E">
        <w:rPr>
          <w:rFonts w:ascii="Angsana New" w:hAnsi="Angsana New"/>
          <w:spacing w:val="-4"/>
          <w:sz w:val="28"/>
          <w:szCs w:val="28"/>
          <w:lang w:val="en-US"/>
        </w:rPr>
        <w:t>)</w:t>
      </w:r>
      <w:r w:rsidR="006620EE" w:rsidRPr="007C4A2E">
        <w:rPr>
          <w:rFonts w:ascii="Angsana New" w:hAnsi="Angsana New" w:hint="cs"/>
          <w:spacing w:val="-4"/>
          <w:sz w:val="28"/>
          <w:szCs w:val="28"/>
          <w:cs/>
          <w:lang w:val="en-US"/>
        </w:rPr>
        <w:t xml:space="preserve"> </w:t>
      </w:r>
      <w:proofErr w:type="gramStart"/>
      <w:r w:rsidR="006620EE" w:rsidRPr="007C4A2E">
        <w:rPr>
          <w:rFonts w:ascii="Angsana New" w:hAnsi="Angsana New"/>
          <w:spacing w:val="-4"/>
          <w:sz w:val="28"/>
          <w:szCs w:val="28"/>
          <w:lang w:val="en-US"/>
        </w:rPr>
        <w:t>has filed</w:t>
      </w:r>
      <w:proofErr w:type="gramEnd"/>
      <w:r w:rsidR="006620EE" w:rsidRPr="006620EE">
        <w:rPr>
          <w:rFonts w:ascii="Angsana New" w:hAnsi="Angsana New"/>
          <w:spacing w:val="-4"/>
          <w:sz w:val="28"/>
          <w:szCs w:val="28"/>
          <w:lang w:val="en-US"/>
        </w:rPr>
        <w:t xml:space="preserve">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w:t>
      </w:r>
      <w:r w:rsidR="006620EE">
        <w:rPr>
          <w:rFonts w:ascii="Angsana New" w:hAnsi="Angsana New"/>
          <w:spacing w:val="-4"/>
          <w:sz w:val="28"/>
          <w:szCs w:val="28"/>
          <w:cs/>
          <w:lang w:val="en-US"/>
        </w:rPr>
        <w:br/>
      </w:r>
      <w:r w:rsidR="006620EE" w:rsidRPr="006620EE">
        <w:rPr>
          <w:rFonts w:ascii="Angsana New" w:hAnsi="Angsana New"/>
          <w:spacing w:val="-4"/>
          <w:sz w:val="28"/>
          <w:szCs w:val="28"/>
          <w:lang w:val="en-US"/>
        </w:rPr>
        <w:t xml:space="preserve">As of </w:t>
      </w:r>
      <w:r w:rsidR="00437E5A">
        <w:rPr>
          <w:rFonts w:ascii="Angsana New" w:hAnsi="Angsana New"/>
          <w:spacing w:val="-4"/>
          <w:sz w:val="28"/>
          <w:szCs w:val="28"/>
          <w:lang w:val="en-US"/>
        </w:rPr>
        <w:t xml:space="preserve">June </w:t>
      </w:r>
      <w:r w:rsidR="006620EE" w:rsidRPr="006620EE">
        <w:rPr>
          <w:rFonts w:ascii="Angsana New" w:hAnsi="Angsana New"/>
          <w:spacing w:val="-4"/>
          <w:sz w:val="28"/>
          <w:szCs w:val="28"/>
          <w:lang w:val="en-US"/>
        </w:rPr>
        <w:t>3</w:t>
      </w:r>
      <w:r w:rsidR="00437E5A">
        <w:rPr>
          <w:rFonts w:ascii="Angsana New" w:hAnsi="Angsana New"/>
          <w:spacing w:val="-4"/>
          <w:sz w:val="28"/>
          <w:szCs w:val="28"/>
          <w:lang w:val="en-US"/>
        </w:rPr>
        <w:t>0</w:t>
      </w:r>
      <w:r w:rsidR="006620EE" w:rsidRPr="006620EE">
        <w:rPr>
          <w:rFonts w:ascii="Angsana New" w:hAnsi="Angsana New"/>
          <w:spacing w:val="-4"/>
          <w:sz w:val="28"/>
          <w:szCs w:val="28"/>
          <w:lang w:val="en-US"/>
        </w:rPr>
        <w:t xml:space="preserve">, </w:t>
      </w:r>
      <w:proofErr w:type="gramStart"/>
      <w:r w:rsidR="006620EE" w:rsidRPr="006620EE">
        <w:rPr>
          <w:rFonts w:ascii="Angsana New" w:hAnsi="Angsana New"/>
          <w:spacing w:val="-4"/>
          <w:sz w:val="28"/>
          <w:szCs w:val="28"/>
          <w:lang w:val="en-US"/>
        </w:rPr>
        <w:t>202</w:t>
      </w:r>
      <w:r w:rsidR="006620EE">
        <w:rPr>
          <w:rFonts w:ascii="Angsana New" w:hAnsi="Angsana New"/>
          <w:spacing w:val="-4"/>
          <w:sz w:val="28"/>
          <w:szCs w:val="28"/>
          <w:lang w:val="en-US"/>
        </w:rPr>
        <w:t>6</w:t>
      </w:r>
      <w:proofErr w:type="gramEnd"/>
      <w:r w:rsidR="006620EE">
        <w:rPr>
          <w:rFonts w:ascii="Angsana New" w:hAnsi="Angsana New"/>
          <w:spacing w:val="-4"/>
          <w:sz w:val="28"/>
          <w:szCs w:val="28"/>
          <w:lang w:val="en-US"/>
        </w:rPr>
        <w:t xml:space="preserve"> and December 31, 2025</w:t>
      </w:r>
      <w:r w:rsidR="006620EE" w:rsidRPr="006620EE">
        <w:rPr>
          <w:rFonts w:ascii="Angsana New" w:hAnsi="Angsana New"/>
          <w:spacing w:val="-4"/>
          <w:sz w:val="28"/>
          <w:szCs w:val="28"/>
          <w:lang w:val="en-US"/>
        </w:rPr>
        <w:t xml:space="preserve">, the outstanding debt, including default interest, amounted </w:t>
      </w:r>
      <w:r w:rsidR="006620EE" w:rsidRPr="007C4A2E">
        <w:rPr>
          <w:rFonts w:ascii="Angsana New" w:hAnsi="Angsana New"/>
          <w:spacing w:val="-4"/>
          <w:sz w:val="28"/>
          <w:szCs w:val="28"/>
          <w:lang w:val="en-US"/>
        </w:rPr>
        <w:t xml:space="preserve">to Baht </w:t>
      </w:r>
      <w:r w:rsidR="007C4A2E" w:rsidRPr="007C4A2E">
        <w:rPr>
          <w:rFonts w:ascii="Angsana New" w:hAnsi="Angsana New"/>
          <w:spacing w:val="-4"/>
          <w:sz w:val="28"/>
          <w:szCs w:val="28"/>
          <w:lang w:val="en-US"/>
        </w:rPr>
        <w:t>14</w:t>
      </w:r>
      <w:r w:rsidR="00D465F5">
        <w:rPr>
          <w:rFonts w:ascii="Angsana New" w:hAnsi="Angsana New"/>
          <w:spacing w:val="-4"/>
          <w:sz w:val="28"/>
          <w:szCs w:val="28"/>
          <w:lang w:val="en-US"/>
        </w:rPr>
        <w:t>2</w:t>
      </w:r>
      <w:r w:rsidR="006620EE" w:rsidRPr="006620EE">
        <w:rPr>
          <w:rFonts w:ascii="Angsana New" w:hAnsi="Angsana New"/>
          <w:spacing w:val="-4"/>
          <w:sz w:val="28"/>
          <w:szCs w:val="28"/>
          <w:lang w:val="en-US"/>
        </w:rPr>
        <w:t xml:space="preserve"> million and </w:t>
      </w:r>
      <w:r w:rsidR="00286636" w:rsidRPr="006620EE">
        <w:rPr>
          <w:rFonts w:ascii="Angsana New" w:hAnsi="Angsana New"/>
          <w:spacing w:val="-4"/>
          <w:sz w:val="28"/>
          <w:szCs w:val="28"/>
          <w:lang w:val="en-US"/>
        </w:rPr>
        <w:t>13</w:t>
      </w:r>
      <w:r w:rsidR="00286636">
        <w:rPr>
          <w:rFonts w:ascii="Angsana New" w:hAnsi="Angsana New"/>
          <w:spacing w:val="-4"/>
          <w:sz w:val="28"/>
          <w:szCs w:val="28"/>
          <w:lang w:val="en-US"/>
        </w:rPr>
        <w:t>4</w:t>
      </w:r>
      <w:r w:rsidR="00286636" w:rsidRPr="006620EE">
        <w:rPr>
          <w:rFonts w:ascii="Angsana New" w:hAnsi="Angsana New"/>
          <w:spacing w:val="-4"/>
          <w:sz w:val="28"/>
          <w:szCs w:val="28"/>
          <w:lang w:val="en-US"/>
        </w:rPr>
        <w:t xml:space="preserve"> million</w:t>
      </w:r>
      <w:r w:rsidR="00286636">
        <w:rPr>
          <w:rFonts w:ascii="Angsana New" w:hAnsi="Angsana New"/>
          <w:spacing w:val="-4"/>
          <w:sz w:val="28"/>
          <w:szCs w:val="28"/>
          <w:lang w:val="en-US"/>
        </w:rPr>
        <w:t xml:space="preserve"> </w:t>
      </w:r>
      <w:r w:rsidR="001926D6" w:rsidRPr="001926D6">
        <w:rPr>
          <w:rFonts w:ascii="Angsana New" w:hAnsi="Angsana New"/>
          <w:spacing w:val="-4"/>
          <w:sz w:val="28"/>
          <w:szCs w:val="28"/>
          <w:lang w:val="en-US"/>
        </w:rPr>
        <w:t>respectively</w:t>
      </w:r>
      <w:r w:rsidR="00286636" w:rsidRPr="006620EE">
        <w:rPr>
          <w:rFonts w:ascii="Angsana New" w:hAnsi="Angsana New"/>
          <w:spacing w:val="-4"/>
          <w:sz w:val="28"/>
          <w:szCs w:val="28"/>
          <w:lang w:val="en-US"/>
        </w:rPr>
        <w:t xml:space="preserve"> </w:t>
      </w:r>
      <w:r w:rsidR="006620EE" w:rsidRPr="006620EE">
        <w:rPr>
          <w:rFonts w:ascii="Angsana New" w:hAnsi="Angsana New"/>
          <w:spacing w:val="-4"/>
          <w:sz w:val="28"/>
          <w:szCs w:val="28"/>
          <w:lang w:val="en-US"/>
        </w:rPr>
        <w:t xml:space="preserve">was presented as current liabilities. In September 2025, the Company entered into a compromise agreement with the financial institution to repay the outstanding debt by installments, with the first installment due in December 2025 and the outstanding balance to be fully settled within one year from the date of the compromise agreement. As of </w:t>
      </w:r>
      <w:r w:rsidR="00437E5A">
        <w:rPr>
          <w:rFonts w:ascii="Angsana New" w:hAnsi="Angsana New"/>
          <w:spacing w:val="-4"/>
          <w:sz w:val="28"/>
          <w:szCs w:val="28"/>
          <w:lang w:val="en-US"/>
        </w:rPr>
        <w:t xml:space="preserve">June </w:t>
      </w:r>
      <w:r w:rsidR="006620EE" w:rsidRPr="006620EE">
        <w:rPr>
          <w:rFonts w:ascii="Angsana New" w:hAnsi="Angsana New"/>
          <w:spacing w:val="-4"/>
          <w:sz w:val="28"/>
          <w:szCs w:val="28"/>
          <w:lang w:val="en-US"/>
        </w:rPr>
        <w:t>3</w:t>
      </w:r>
      <w:r w:rsidR="00437E5A">
        <w:rPr>
          <w:rFonts w:ascii="Angsana New" w:hAnsi="Angsana New"/>
          <w:spacing w:val="-4"/>
          <w:sz w:val="28"/>
          <w:szCs w:val="28"/>
          <w:lang w:val="en-US"/>
        </w:rPr>
        <w:t>0</w:t>
      </w:r>
      <w:r w:rsidR="006620EE" w:rsidRPr="006620EE">
        <w:rPr>
          <w:rFonts w:ascii="Angsana New" w:hAnsi="Angsana New"/>
          <w:spacing w:val="-4"/>
          <w:sz w:val="28"/>
          <w:szCs w:val="28"/>
          <w:lang w:val="en-US"/>
        </w:rPr>
        <w:t>, 202</w:t>
      </w:r>
      <w:r w:rsidR="00286636">
        <w:rPr>
          <w:rFonts w:ascii="Angsana New" w:hAnsi="Angsana New"/>
          <w:spacing w:val="-4"/>
          <w:sz w:val="28"/>
          <w:szCs w:val="28"/>
          <w:lang w:val="en-US"/>
        </w:rPr>
        <w:t>6</w:t>
      </w:r>
      <w:r w:rsidR="006620EE" w:rsidRPr="006620EE">
        <w:rPr>
          <w:rFonts w:ascii="Angsana New" w:hAnsi="Angsana New"/>
          <w:spacing w:val="-4"/>
          <w:sz w:val="28"/>
          <w:szCs w:val="28"/>
          <w:lang w:val="en-US"/>
        </w:rPr>
        <w:t>, the Company had made partial repayments but had not fully complied with the terms of the compromise agreement and is currently in the process of renegotiating the compromise agreement with the financial institution.</w:t>
      </w:r>
      <w:bookmarkEnd w:id="7"/>
    </w:p>
    <w:p w14:paraId="212C3976" w14:textId="735165DE" w:rsidR="00286636" w:rsidRDefault="00594B38" w:rsidP="00286636">
      <w:pPr>
        <w:spacing w:before="120"/>
        <w:ind w:left="1276" w:right="32" w:hanging="567"/>
        <w:jc w:val="thaiDistribute"/>
        <w:rPr>
          <w:rFonts w:ascii="Angsana New" w:hAnsi="Angsana New"/>
          <w:spacing w:val="-4"/>
          <w:sz w:val="28"/>
          <w:szCs w:val="28"/>
          <w:lang w:val="en-US"/>
        </w:rPr>
      </w:pPr>
      <w:r>
        <w:rPr>
          <w:rFonts w:ascii="Angsana New" w:hAnsi="Angsana New"/>
          <w:spacing w:val="-4"/>
          <w:sz w:val="28"/>
          <w:szCs w:val="28"/>
          <w:lang w:val="en-US"/>
        </w:rPr>
        <w:t>1</w:t>
      </w:r>
      <w:r w:rsidR="008E298B">
        <w:rPr>
          <w:rFonts w:ascii="Angsana New" w:hAnsi="Angsana New"/>
          <w:spacing w:val="-4"/>
          <w:sz w:val="28"/>
          <w:szCs w:val="28"/>
          <w:lang w:val="en-US"/>
        </w:rPr>
        <w:t>9</w:t>
      </w:r>
      <w:r w:rsidR="00A93081" w:rsidRPr="00A93081">
        <w:rPr>
          <w:rFonts w:ascii="Angsana New" w:hAnsi="Angsana New" w:hint="cs"/>
          <w:spacing w:val="-4"/>
          <w:sz w:val="28"/>
          <w:szCs w:val="28"/>
          <w:cs/>
          <w:lang w:val="en-US"/>
        </w:rPr>
        <w:t>.4.2</w:t>
      </w:r>
      <w:r w:rsidR="00286636">
        <w:rPr>
          <w:lang w:val="en-US"/>
        </w:rPr>
        <w:tab/>
      </w:r>
      <w:bookmarkStart w:id="8" w:name="_Hlk234246641"/>
      <w:r w:rsidR="00A93081" w:rsidRPr="00C45A18">
        <w:rPr>
          <w:rFonts w:ascii="Angsana New" w:hAnsi="Angsana New"/>
          <w:spacing w:val="-2"/>
          <w:sz w:val="28"/>
          <w:szCs w:val="28"/>
          <w:lang w:val="en-GB"/>
        </w:rPr>
        <w:t>In June 2026, the second financial institution (Note 1</w:t>
      </w:r>
      <w:r w:rsidR="00A93081" w:rsidRPr="00C45A18">
        <w:rPr>
          <w:rFonts w:ascii="Angsana New" w:hAnsi="Angsana New" w:hint="cs"/>
          <w:spacing w:val="-2"/>
          <w:sz w:val="28"/>
          <w:szCs w:val="28"/>
          <w:cs/>
          <w:lang w:val="en-GB"/>
        </w:rPr>
        <w:t>2</w:t>
      </w:r>
      <w:r w:rsidR="00A93081" w:rsidRPr="00C45A18">
        <w:rPr>
          <w:rFonts w:ascii="Angsana New" w:hAnsi="Angsana New"/>
          <w:spacing w:val="-2"/>
          <w:sz w:val="28"/>
          <w:szCs w:val="28"/>
          <w:cs/>
          <w:lang w:val="en-GB"/>
        </w:rPr>
        <w:t xml:space="preserve">) </w:t>
      </w:r>
      <w:r w:rsidR="00A93081" w:rsidRPr="00C45A18">
        <w:rPr>
          <w:rFonts w:ascii="Angsana New" w:hAnsi="Angsana New"/>
          <w:spacing w:val="-2"/>
          <w:sz w:val="28"/>
          <w:szCs w:val="28"/>
          <w:lang w:val="en-GB"/>
        </w:rPr>
        <w:t xml:space="preserve">filed a civil lawsuit against the Company in connection with the Company's default under the loan agreement, seeking repayment of the outstanding loan together with default interest. The lawsuit further requested that, should the Company fail to repay the debt in full, the mortgaged collateral be foreclosed and sold by public auction to satisfy the outstanding debt. If the proceeds from the sale of the collateral are insufficient to settle the debt in full, the financial institution requested that the Company's other assets be seized and sold by public auction to recover the remaining balance. As </w:t>
      </w:r>
      <w:proofErr w:type="gramStart"/>
      <w:r w:rsidR="00A93081" w:rsidRPr="00C45A18">
        <w:rPr>
          <w:rFonts w:ascii="Angsana New" w:hAnsi="Angsana New"/>
          <w:spacing w:val="-2"/>
          <w:sz w:val="28"/>
          <w:szCs w:val="28"/>
          <w:lang w:val="en-GB"/>
        </w:rPr>
        <w:t>at</w:t>
      </w:r>
      <w:proofErr w:type="gramEnd"/>
      <w:r w:rsidR="00A93081" w:rsidRPr="00C45A18">
        <w:rPr>
          <w:rFonts w:ascii="Angsana New" w:hAnsi="Angsana New"/>
          <w:spacing w:val="-2"/>
          <w:sz w:val="28"/>
          <w:szCs w:val="28"/>
          <w:lang w:val="en-GB"/>
        </w:rPr>
        <w:t xml:space="preserve"> </w:t>
      </w:r>
      <w:r w:rsidR="003B5028" w:rsidRPr="00C45A18">
        <w:rPr>
          <w:rFonts w:ascii="Angsana New" w:hAnsi="Angsana New"/>
          <w:spacing w:val="-2"/>
          <w:sz w:val="28"/>
          <w:szCs w:val="28"/>
          <w:lang w:val="en-US"/>
        </w:rPr>
        <w:t>June</w:t>
      </w:r>
      <w:r w:rsidR="00A93081" w:rsidRPr="00C45A18">
        <w:rPr>
          <w:rFonts w:ascii="Angsana New" w:hAnsi="Angsana New"/>
          <w:spacing w:val="-2"/>
          <w:sz w:val="28"/>
          <w:szCs w:val="28"/>
          <w:lang w:val="en-GB"/>
        </w:rPr>
        <w:t xml:space="preserve"> 3</w:t>
      </w:r>
      <w:r w:rsidR="003B5028" w:rsidRPr="00C45A18">
        <w:rPr>
          <w:rFonts w:ascii="Angsana New" w:hAnsi="Angsana New"/>
          <w:spacing w:val="-2"/>
          <w:sz w:val="28"/>
          <w:szCs w:val="28"/>
          <w:lang w:val="en-GB"/>
        </w:rPr>
        <w:t>0</w:t>
      </w:r>
      <w:r w:rsidR="00A93081" w:rsidRPr="00C45A18">
        <w:rPr>
          <w:rFonts w:ascii="Angsana New" w:hAnsi="Angsana New"/>
          <w:spacing w:val="-2"/>
          <w:sz w:val="28"/>
          <w:szCs w:val="28"/>
          <w:lang w:val="en-GB"/>
        </w:rPr>
        <w:t xml:space="preserve">, </w:t>
      </w:r>
      <w:proofErr w:type="gramStart"/>
      <w:r w:rsidR="00A93081" w:rsidRPr="00C45A18">
        <w:rPr>
          <w:rFonts w:ascii="Angsana New" w:hAnsi="Angsana New"/>
          <w:spacing w:val="-2"/>
          <w:sz w:val="28"/>
          <w:szCs w:val="28"/>
          <w:lang w:val="en-GB"/>
        </w:rPr>
        <w:t>2026</w:t>
      </w:r>
      <w:proofErr w:type="gramEnd"/>
      <w:r w:rsidR="00A93081" w:rsidRPr="00C45A18">
        <w:rPr>
          <w:rFonts w:ascii="Angsana New" w:hAnsi="Angsana New"/>
          <w:spacing w:val="-2"/>
          <w:sz w:val="28"/>
          <w:szCs w:val="28"/>
          <w:lang w:val="en-GB"/>
        </w:rPr>
        <w:t xml:space="preserve"> and December 31, 2025, the outstanding debt, including default interest, amounted to Baht 20</w:t>
      </w:r>
      <w:r w:rsidR="009E112B" w:rsidRPr="00C45A18">
        <w:rPr>
          <w:rFonts w:ascii="Angsana New" w:hAnsi="Angsana New"/>
          <w:spacing w:val="-2"/>
          <w:sz w:val="28"/>
          <w:szCs w:val="28"/>
          <w:lang w:val="en-GB"/>
        </w:rPr>
        <w:t>4</w:t>
      </w:r>
      <w:r w:rsidR="00A93081" w:rsidRPr="00C45A18">
        <w:rPr>
          <w:rFonts w:ascii="Angsana New" w:hAnsi="Angsana New"/>
          <w:spacing w:val="-2"/>
          <w:sz w:val="28"/>
          <w:szCs w:val="28"/>
          <w:lang w:val="en-GB"/>
        </w:rPr>
        <w:t xml:space="preserve"> million and </w:t>
      </w:r>
      <w:r w:rsidR="007B5EF6" w:rsidRPr="00C45A18">
        <w:rPr>
          <w:rFonts w:ascii="Angsana New" w:hAnsi="Angsana New"/>
          <w:spacing w:val="-2"/>
          <w:sz w:val="28"/>
          <w:szCs w:val="28"/>
          <w:lang w:val="en-GB"/>
        </w:rPr>
        <w:t xml:space="preserve">197 million respectively </w:t>
      </w:r>
      <w:r w:rsidR="00A93081" w:rsidRPr="00C45A18">
        <w:rPr>
          <w:rFonts w:ascii="Angsana New" w:hAnsi="Angsana New"/>
          <w:spacing w:val="-2"/>
          <w:sz w:val="28"/>
          <w:szCs w:val="28"/>
          <w:lang w:val="en-GB"/>
        </w:rPr>
        <w:t>was presented as current liabilities in the statement of financial position. The Company is currently in the process of negotiating an amicable settlement with the financial institution.</w:t>
      </w:r>
      <w:bookmarkEnd w:id="8"/>
    </w:p>
    <w:p w14:paraId="652FC0F9" w14:textId="14BDE4C5" w:rsidR="00157737" w:rsidRDefault="00594B38" w:rsidP="00626BA9">
      <w:pPr>
        <w:spacing w:before="120"/>
        <w:ind w:left="1276" w:right="32" w:hanging="567"/>
        <w:jc w:val="thaiDistribute"/>
        <w:rPr>
          <w:rFonts w:ascii="Angsana New" w:hAnsi="Angsana New"/>
          <w:spacing w:val="-2"/>
          <w:sz w:val="28"/>
          <w:szCs w:val="28"/>
          <w:lang w:val="en-US"/>
        </w:rPr>
      </w:pPr>
      <w:r>
        <w:rPr>
          <w:rFonts w:ascii="Angsana New" w:hAnsi="Angsana New"/>
          <w:sz w:val="28"/>
          <w:szCs w:val="28"/>
          <w:lang w:val="en-GB"/>
        </w:rPr>
        <w:t>1</w:t>
      </w:r>
      <w:r w:rsidR="008E298B">
        <w:rPr>
          <w:rFonts w:ascii="Angsana New" w:hAnsi="Angsana New"/>
          <w:sz w:val="28"/>
          <w:szCs w:val="28"/>
          <w:lang w:val="en-GB"/>
        </w:rPr>
        <w:t>9</w:t>
      </w:r>
      <w:r w:rsidR="00A93081" w:rsidRPr="00286636">
        <w:rPr>
          <w:rFonts w:ascii="Angsana New" w:hAnsi="Angsana New"/>
          <w:sz w:val="28"/>
          <w:szCs w:val="28"/>
          <w:lang w:val="en-GB"/>
        </w:rPr>
        <w:t>.4.3</w:t>
      </w:r>
      <w:r w:rsidR="00A93081" w:rsidRPr="00286636">
        <w:rPr>
          <w:rFonts w:ascii="Angsana New" w:hAnsi="Angsana New"/>
          <w:spacing w:val="-4"/>
          <w:sz w:val="28"/>
          <w:szCs w:val="28"/>
          <w:lang w:val="en-US"/>
        </w:rPr>
        <w:tab/>
      </w:r>
      <w:bookmarkStart w:id="9" w:name="_Hlk234246742"/>
      <w:r w:rsidR="00286636" w:rsidRPr="00286636">
        <w:rPr>
          <w:rFonts w:ascii="Angsana New" w:hAnsi="Angsana New"/>
          <w:spacing w:val="-2"/>
          <w:sz w:val="28"/>
          <w:szCs w:val="28"/>
          <w:lang w:val="en-US"/>
        </w:rPr>
        <w:t xml:space="preserve">In May 2026, the third financial </w:t>
      </w:r>
      <w:r w:rsidR="00286636" w:rsidRPr="00132A29">
        <w:rPr>
          <w:rFonts w:ascii="Angsana New" w:hAnsi="Angsana New"/>
          <w:spacing w:val="-2"/>
          <w:sz w:val="28"/>
          <w:szCs w:val="28"/>
          <w:lang w:val="en-US"/>
        </w:rPr>
        <w:t>institution (Note 12</w:t>
      </w:r>
      <w:r w:rsidR="00286636" w:rsidRPr="00132A29">
        <w:rPr>
          <w:rFonts w:ascii="Angsana New" w:hAnsi="Angsana New"/>
          <w:spacing w:val="-2"/>
          <w:sz w:val="28"/>
          <w:szCs w:val="28"/>
          <w:cs/>
          <w:lang w:val="en-US"/>
        </w:rPr>
        <w:t xml:space="preserve">) </w:t>
      </w:r>
      <w:r w:rsidR="00286636" w:rsidRPr="00132A29">
        <w:rPr>
          <w:rFonts w:ascii="Angsana New" w:hAnsi="Angsana New"/>
          <w:spacing w:val="-2"/>
          <w:sz w:val="28"/>
          <w:szCs w:val="28"/>
          <w:lang w:val="en-US"/>
        </w:rPr>
        <w:t>filed a civil lawsuit against the Company for default under a loan agreement, demanding repayment of the outstanding</w:t>
      </w:r>
      <w:r w:rsidR="00286636" w:rsidRPr="00286636">
        <w:rPr>
          <w:rFonts w:ascii="Angsana New" w:hAnsi="Angsana New"/>
          <w:spacing w:val="-2"/>
          <w:sz w:val="28"/>
          <w:szCs w:val="28"/>
          <w:lang w:val="en-US"/>
        </w:rPr>
        <w:t xml:space="preserve">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The claim, including principal and interest, </w:t>
      </w:r>
      <w:r w:rsidR="00286636" w:rsidRPr="00286636">
        <w:rPr>
          <w:rFonts w:ascii="Angsana New" w:hAnsi="Angsana New"/>
          <w:sz w:val="28"/>
          <w:szCs w:val="28"/>
          <w:lang w:val="en-GB"/>
        </w:rPr>
        <w:t xml:space="preserve">as of </w:t>
      </w:r>
      <w:r w:rsidR="00191153">
        <w:rPr>
          <w:rFonts w:ascii="Angsana New" w:hAnsi="Angsana New"/>
          <w:sz w:val="28"/>
          <w:szCs w:val="28"/>
          <w:lang w:val="en-US"/>
        </w:rPr>
        <w:t xml:space="preserve">June </w:t>
      </w:r>
      <w:r w:rsidR="00286636" w:rsidRPr="00286636">
        <w:rPr>
          <w:rFonts w:ascii="Angsana New" w:hAnsi="Angsana New"/>
          <w:sz w:val="28"/>
          <w:szCs w:val="28"/>
          <w:lang w:val="en-GB"/>
        </w:rPr>
        <w:t>3</w:t>
      </w:r>
      <w:r w:rsidR="00191153">
        <w:rPr>
          <w:rFonts w:ascii="Angsana New" w:hAnsi="Angsana New"/>
          <w:sz w:val="28"/>
          <w:szCs w:val="28"/>
          <w:lang w:val="en-GB"/>
        </w:rPr>
        <w:t>0</w:t>
      </w:r>
      <w:r w:rsidR="00286636" w:rsidRPr="00286636">
        <w:rPr>
          <w:rFonts w:ascii="Angsana New" w:hAnsi="Angsana New"/>
          <w:sz w:val="28"/>
          <w:szCs w:val="28"/>
          <w:lang w:val="en-GB"/>
        </w:rPr>
        <w:t xml:space="preserve">, </w:t>
      </w:r>
      <w:proofErr w:type="gramStart"/>
      <w:r w:rsidR="00286636" w:rsidRPr="00286636">
        <w:rPr>
          <w:rFonts w:ascii="Angsana New" w:hAnsi="Angsana New"/>
          <w:sz w:val="28"/>
          <w:szCs w:val="28"/>
          <w:lang w:val="en-GB"/>
        </w:rPr>
        <w:t>2026</w:t>
      </w:r>
      <w:proofErr w:type="gramEnd"/>
      <w:r w:rsidR="00286636" w:rsidRPr="00286636">
        <w:rPr>
          <w:rFonts w:ascii="Angsana New" w:hAnsi="Angsana New"/>
          <w:sz w:val="28"/>
          <w:szCs w:val="28"/>
          <w:lang w:val="en-GB"/>
        </w:rPr>
        <w:t xml:space="preserve"> and December 31, </w:t>
      </w:r>
      <w:r w:rsidR="00286636" w:rsidRPr="00132A29">
        <w:rPr>
          <w:rFonts w:ascii="Angsana New" w:hAnsi="Angsana New"/>
          <w:sz w:val="28"/>
          <w:szCs w:val="28"/>
          <w:lang w:val="en-GB"/>
        </w:rPr>
        <w:t>2025,</w:t>
      </w:r>
      <w:r w:rsidR="00286636" w:rsidRPr="00132A29">
        <w:rPr>
          <w:rFonts w:ascii="Angsana New" w:hAnsi="Angsana New"/>
          <w:spacing w:val="-2"/>
          <w:sz w:val="28"/>
          <w:szCs w:val="28"/>
          <w:lang w:val="en-US"/>
        </w:rPr>
        <w:t xml:space="preserve"> Baht 20</w:t>
      </w:r>
      <w:r w:rsidR="00132A29" w:rsidRPr="00132A29">
        <w:rPr>
          <w:rFonts w:ascii="Angsana New" w:hAnsi="Angsana New"/>
          <w:spacing w:val="-2"/>
          <w:sz w:val="28"/>
          <w:szCs w:val="28"/>
          <w:lang w:val="en-US"/>
        </w:rPr>
        <w:t>8</w:t>
      </w:r>
      <w:r w:rsidR="00286636" w:rsidRPr="00132A29">
        <w:rPr>
          <w:rFonts w:ascii="Angsana New" w:hAnsi="Angsana New"/>
          <w:spacing w:val="-2"/>
          <w:sz w:val="28"/>
          <w:szCs w:val="28"/>
          <w:lang w:val="en-US"/>
        </w:rPr>
        <w:t xml:space="preserve"> million</w:t>
      </w:r>
      <w:r w:rsidR="00286636" w:rsidRPr="00286636">
        <w:rPr>
          <w:rFonts w:ascii="Angsana New" w:hAnsi="Angsana New"/>
          <w:spacing w:val="-2"/>
          <w:sz w:val="28"/>
          <w:szCs w:val="28"/>
          <w:lang w:val="en-US"/>
        </w:rPr>
        <w:t xml:space="preserve"> </w:t>
      </w:r>
      <w:r w:rsidR="00286636" w:rsidRPr="00286636">
        <w:rPr>
          <w:rFonts w:ascii="Angsana New" w:hAnsi="Angsana New"/>
          <w:spacing w:val="-2"/>
          <w:sz w:val="28"/>
          <w:szCs w:val="28"/>
          <w:lang w:val="en-GB"/>
        </w:rPr>
        <w:t>and Baht 198 million, respectively.</w:t>
      </w:r>
      <w:r w:rsidR="00286636" w:rsidRPr="00286636">
        <w:rPr>
          <w:rFonts w:ascii="Angsana New" w:hAnsi="Angsana New"/>
          <w:spacing w:val="-2"/>
          <w:sz w:val="28"/>
          <w:szCs w:val="28"/>
          <w:lang w:val="en-US"/>
        </w:rPr>
        <w:t xml:space="preserve"> The case is currently </w:t>
      </w:r>
      <w:r w:rsidR="00FA6945" w:rsidRPr="00A53C96">
        <w:rPr>
          <w:rFonts w:asciiTheme="majorBidi" w:hAnsiTheme="majorBidi" w:cstheme="majorBidi"/>
          <w:spacing w:val="-2"/>
          <w:sz w:val="28"/>
          <w:lang w:val="en-US"/>
        </w:rPr>
        <w:t xml:space="preserve">under consideration </w:t>
      </w:r>
      <w:r w:rsidR="00FA6945">
        <w:rPr>
          <w:rFonts w:asciiTheme="majorBidi" w:hAnsiTheme="majorBidi" w:cstheme="majorBidi"/>
          <w:spacing w:val="-2"/>
          <w:sz w:val="28"/>
          <w:lang w:val="en-US"/>
        </w:rPr>
        <w:t xml:space="preserve">of </w:t>
      </w:r>
      <w:r w:rsidR="00286636" w:rsidRPr="00286636">
        <w:rPr>
          <w:rFonts w:ascii="Angsana New" w:hAnsi="Angsana New"/>
          <w:spacing w:val="-2"/>
          <w:sz w:val="28"/>
          <w:szCs w:val="28"/>
          <w:lang w:val="en-US"/>
        </w:rPr>
        <w:t xml:space="preserve">the Court. The Company has been negotiating with the financial institution, and the proposed resolution is likely to involve the transfer of the mortgaged collateral in settlement of the debt, with the Company having the right to repurchase the collateral within two years. During the repurchase period, the Company would have the right to lease and use the property. As the land remains the project site for the Company's operations, the Company intends to exercise </w:t>
      </w:r>
      <w:proofErr w:type="gramStart"/>
      <w:r w:rsidR="00286636" w:rsidRPr="00286636">
        <w:rPr>
          <w:rFonts w:ascii="Angsana New" w:hAnsi="Angsana New"/>
          <w:spacing w:val="-2"/>
          <w:sz w:val="28"/>
          <w:szCs w:val="28"/>
          <w:lang w:val="en-US"/>
        </w:rPr>
        <w:t>its</w:t>
      </w:r>
      <w:proofErr w:type="gramEnd"/>
      <w:r w:rsidR="00286636" w:rsidRPr="00286636">
        <w:rPr>
          <w:rFonts w:ascii="Angsana New" w:hAnsi="Angsana New"/>
          <w:spacing w:val="-2"/>
          <w:sz w:val="28"/>
          <w:szCs w:val="28"/>
          <w:lang w:val="en-US"/>
        </w:rPr>
        <w:t xml:space="preserve"> repurchase right. The parties are currently in the process of negotiating the terms of such arrangement.</w:t>
      </w:r>
      <w:bookmarkEnd w:id="9"/>
    </w:p>
    <w:p w14:paraId="28CE5D1A" w14:textId="63FEFE69" w:rsidR="00157737" w:rsidRPr="005A3F34" w:rsidRDefault="00594B38" w:rsidP="00157737">
      <w:pPr>
        <w:spacing w:before="120"/>
        <w:ind w:left="1276" w:right="32" w:hanging="567"/>
        <w:jc w:val="thaiDistribute"/>
        <w:rPr>
          <w:rFonts w:ascii="Angsana New" w:hAnsi="Angsana New"/>
          <w:spacing w:val="-2"/>
          <w:sz w:val="28"/>
          <w:szCs w:val="28"/>
          <w:lang w:val="en-US"/>
        </w:rPr>
      </w:pPr>
      <w:r>
        <w:rPr>
          <w:rFonts w:ascii="Angsana New" w:hAnsi="Angsana New"/>
          <w:spacing w:val="-4"/>
          <w:sz w:val="28"/>
          <w:szCs w:val="28"/>
          <w:lang w:val="en-US"/>
        </w:rPr>
        <w:lastRenderedPageBreak/>
        <w:t>1</w:t>
      </w:r>
      <w:r w:rsidR="008E298B">
        <w:rPr>
          <w:rFonts w:ascii="Angsana New" w:hAnsi="Angsana New"/>
          <w:spacing w:val="-4"/>
          <w:sz w:val="28"/>
          <w:szCs w:val="28"/>
          <w:lang w:val="en-US"/>
        </w:rPr>
        <w:t>9</w:t>
      </w:r>
      <w:r w:rsidR="00157737" w:rsidRPr="005A3F34">
        <w:rPr>
          <w:rFonts w:ascii="Angsana New" w:hAnsi="Angsana New"/>
          <w:spacing w:val="-4"/>
          <w:sz w:val="28"/>
          <w:szCs w:val="28"/>
          <w:lang w:val="en-US"/>
        </w:rPr>
        <w:t>.4.4</w:t>
      </w:r>
      <w:r w:rsidR="00157737" w:rsidRPr="005A3F34">
        <w:rPr>
          <w:rFonts w:ascii="Angsana New" w:hAnsi="Angsana New"/>
          <w:spacing w:val="-4"/>
          <w:sz w:val="28"/>
          <w:szCs w:val="28"/>
          <w:lang w:val="en-US"/>
        </w:rPr>
        <w:tab/>
      </w:r>
      <w:bookmarkStart w:id="10" w:name="_Hlk234246892"/>
      <w:r w:rsidR="00157737" w:rsidRPr="005A3F34">
        <w:rPr>
          <w:rFonts w:ascii="Angsana New" w:hAnsi="Angsana New"/>
          <w:spacing w:val="-2"/>
          <w:sz w:val="28"/>
          <w:szCs w:val="28"/>
          <w:lang w:val="en-US"/>
        </w:rPr>
        <w:t xml:space="preserve">As </w:t>
      </w:r>
      <w:proofErr w:type="gramStart"/>
      <w:r w:rsidR="00157737" w:rsidRPr="005A3F34">
        <w:rPr>
          <w:rFonts w:ascii="Angsana New" w:hAnsi="Angsana New"/>
          <w:spacing w:val="-2"/>
          <w:sz w:val="28"/>
          <w:szCs w:val="28"/>
          <w:lang w:val="en-US"/>
        </w:rPr>
        <w:t>at</w:t>
      </w:r>
      <w:proofErr w:type="gramEnd"/>
      <w:r w:rsidR="00157737" w:rsidRPr="005A3F34">
        <w:rPr>
          <w:rFonts w:ascii="Angsana New" w:hAnsi="Angsana New"/>
          <w:spacing w:val="-2"/>
          <w:sz w:val="28"/>
          <w:szCs w:val="28"/>
          <w:lang w:val="en-US"/>
        </w:rPr>
        <w:t xml:space="preserve"> </w:t>
      </w:r>
      <w:r w:rsidR="00626BA9">
        <w:rPr>
          <w:rFonts w:ascii="Angsana New" w:hAnsi="Angsana New"/>
          <w:spacing w:val="-2"/>
          <w:sz w:val="28"/>
          <w:szCs w:val="28"/>
          <w:lang w:val="en-US"/>
        </w:rPr>
        <w:t>June</w:t>
      </w:r>
      <w:r w:rsidR="00157737" w:rsidRPr="005A3F34">
        <w:rPr>
          <w:rFonts w:ascii="Angsana New" w:hAnsi="Angsana New"/>
          <w:spacing w:val="-2"/>
          <w:sz w:val="28"/>
          <w:szCs w:val="28"/>
          <w:lang w:val="en-US"/>
        </w:rPr>
        <w:t xml:space="preserve"> 3</w:t>
      </w:r>
      <w:r w:rsidR="00626BA9">
        <w:rPr>
          <w:rFonts w:ascii="Angsana New" w:hAnsi="Angsana New"/>
          <w:spacing w:val="-2"/>
          <w:sz w:val="28"/>
          <w:szCs w:val="28"/>
          <w:lang w:val="en-US"/>
        </w:rPr>
        <w:t>0</w:t>
      </w:r>
      <w:r w:rsidR="00157737" w:rsidRPr="005A3F34">
        <w:rPr>
          <w:rFonts w:ascii="Angsana New" w:hAnsi="Angsana New"/>
          <w:spacing w:val="-2"/>
          <w:sz w:val="28"/>
          <w:szCs w:val="28"/>
          <w:lang w:val="en-US"/>
        </w:rPr>
        <w:t xml:space="preserve">, 2026, the Company was named as a defendant in </w:t>
      </w:r>
      <w:proofErr w:type="gramStart"/>
      <w:r w:rsidR="00157737" w:rsidRPr="005A3F34">
        <w:rPr>
          <w:rFonts w:ascii="Angsana New" w:hAnsi="Angsana New"/>
          <w:spacing w:val="-2"/>
          <w:sz w:val="28"/>
          <w:szCs w:val="28"/>
          <w:lang w:val="en-US"/>
        </w:rPr>
        <w:t>a number of</w:t>
      </w:r>
      <w:proofErr w:type="gramEnd"/>
      <w:r w:rsidR="00157737" w:rsidRPr="005A3F34">
        <w:rPr>
          <w:rFonts w:ascii="Angsana New" w:hAnsi="Angsana New"/>
          <w:spacing w:val="-2"/>
          <w:sz w:val="28"/>
          <w:szCs w:val="28"/>
          <w:lang w:val="en-US"/>
        </w:rPr>
        <w:t xml:space="preserve"> civil lawsuits filed by various trade and other creditors in relation to defaults under payment obligations. The Company has negotiated settlements </w:t>
      </w:r>
      <w:r w:rsidR="00157737" w:rsidRPr="00FD4166">
        <w:rPr>
          <w:rFonts w:ascii="Angsana New" w:hAnsi="Angsana New"/>
          <w:spacing w:val="-2"/>
          <w:sz w:val="28"/>
          <w:szCs w:val="28"/>
          <w:lang w:val="en-US"/>
        </w:rPr>
        <w:t xml:space="preserve">with certain creditors or entered into compromise agreements to repay the outstanding debts by installments. </w:t>
      </w:r>
      <w:r w:rsidR="00A36A7E" w:rsidRPr="00FD4166">
        <w:rPr>
          <w:rFonts w:ascii="Angsana New" w:hAnsi="Angsana New"/>
          <w:spacing w:val="-2"/>
          <w:sz w:val="28"/>
          <w:szCs w:val="28"/>
          <w:lang w:val="en-US"/>
        </w:rPr>
        <w:t>T</w:t>
      </w:r>
      <w:r w:rsidR="00157737" w:rsidRPr="00FD4166">
        <w:rPr>
          <w:rFonts w:ascii="Angsana New" w:hAnsi="Angsana New"/>
          <w:spacing w:val="-2"/>
          <w:sz w:val="28"/>
          <w:szCs w:val="28"/>
          <w:lang w:val="en-US"/>
        </w:rPr>
        <w:t>he outstanding liabilities relating to these civil lawsuits for defaults under payment obligations amounted to Baht 2</w:t>
      </w:r>
      <w:r w:rsidR="00FD4166" w:rsidRPr="00FD4166">
        <w:rPr>
          <w:rFonts w:ascii="Angsana New" w:hAnsi="Angsana New"/>
          <w:spacing w:val="-2"/>
          <w:sz w:val="28"/>
          <w:szCs w:val="28"/>
          <w:lang w:val="en-US"/>
        </w:rPr>
        <w:t>46</w:t>
      </w:r>
      <w:r w:rsidR="00157737" w:rsidRPr="00FD4166">
        <w:rPr>
          <w:rFonts w:ascii="Angsana New" w:hAnsi="Angsana New"/>
          <w:spacing w:val="-2"/>
          <w:sz w:val="28"/>
          <w:szCs w:val="28"/>
          <w:lang w:val="en-US"/>
        </w:rPr>
        <w:t xml:space="preserve"> million.</w:t>
      </w:r>
      <w:bookmarkEnd w:id="10"/>
    </w:p>
    <w:p w14:paraId="6232370B" w14:textId="6240E04A" w:rsidR="00A93081" w:rsidRDefault="00594B38" w:rsidP="005A3F34">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t>1</w:t>
      </w:r>
      <w:r w:rsidR="008E298B">
        <w:rPr>
          <w:rFonts w:ascii="Angsana New" w:hAnsi="Angsana New"/>
          <w:i/>
          <w:iCs/>
          <w:sz w:val="28"/>
          <w:szCs w:val="28"/>
          <w:lang w:val="en-US"/>
        </w:rPr>
        <w:t>9</w:t>
      </w:r>
      <w:r w:rsidR="005A3F34">
        <w:rPr>
          <w:rFonts w:ascii="Angsana New" w:hAnsi="Angsana New"/>
          <w:i/>
          <w:iCs/>
          <w:sz w:val="28"/>
          <w:szCs w:val="28"/>
          <w:lang w:val="en-US"/>
        </w:rPr>
        <w:t>.</w:t>
      </w:r>
      <w:r w:rsidR="005A3F34" w:rsidRPr="005A3F34">
        <w:rPr>
          <w:rFonts w:ascii="Angsana New" w:hAnsi="Angsana New"/>
          <w:i/>
          <w:iCs/>
          <w:sz w:val="28"/>
          <w:szCs w:val="28"/>
          <w:lang w:val="en-US"/>
        </w:rPr>
        <w:t>5 Litigation regarding defaulted bonds</w:t>
      </w:r>
    </w:p>
    <w:p w14:paraId="3919425A" w14:textId="6539639C" w:rsidR="005A3F34" w:rsidRPr="005A3F34" w:rsidRDefault="005A3F34" w:rsidP="005A3F34">
      <w:pPr>
        <w:spacing w:before="120"/>
        <w:ind w:left="360" w:right="32"/>
        <w:jc w:val="thaiDistribute"/>
        <w:rPr>
          <w:rFonts w:ascii="Angsana New" w:hAnsi="Angsana New"/>
          <w:i/>
          <w:iCs/>
          <w:sz w:val="28"/>
          <w:szCs w:val="28"/>
          <w:lang w:val="en-US"/>
        </w:rPr>
      </w:pPr>
      <w:bookmarkStart w:id="11" w:name="_Hlk234247034"/>
      <w:r w:rsidRPr="005A3F34">
        <w:rPr>
          <w:rFonts w:ascii="Angsana New" w:hAnsi="Angsana New"/>
          <w:sz w:val="28"/>
          <w:szCs w:val="28"/>
          <w:lang w:val="en-US"/>
        </w:rPr>
        <w:t xml:space="preserve">In </w:t>
      </w:r>
      <w:r w:rsidR="00A36A7E">
        <w:rPr>
          <w:rFonts w:ascii="Angsana New" w:hAnsi="Angsana New"/>
          <w:sz w:val="28"/>
          <w:szCs w:val="28"/>
          <w:lang w:val="en-US"/>
        </w:rPr>
        <w:t>December</w:t>
      </w:r>
      <w:r w:rsidRPr="005A3F34">
        <w:rPr>
          <w:rFonts w:ascii="Angsana New" w:hAnsi="Angsana New"/>
          <w:sz w:val="28"/>
          <w:szCs w:val="28"/>
          <w:lang w:val="en-US"/>
        </w:rPr>
        <w:t xml:space="preserve"> 2025, civil lawsuits were filed in four separate cases by the holders of the Company's four series of debentures </w:t>
      </w:r>
      <w:proofErr w:type="gramStart"/>
      <w:r w:rsidRPr="005A3F34">
        <w:rPr>
          <w:rFonts w:ascii="Angsana New" w:hAnsi="Angsana New"/>
          <w:sz w:val="28"/>
          <w:szCs w:val="28"/>
          <w:lang w:val="en-US"/>
        </w:rPr>
        <w:t>as a result of</w:t>
      </w:r>
      <w:proofErr w:type="gramEnd"/>
      <w:r w:rsidRPr="005A3F34">
        <w:rPr>
          <w:rFonts w:ascii="Angsana New" w:hAnsi="Angsana New"/>
          <w:sz w:val="28"/>
          <w:szCs w:val="28"/>
          <w:lang w:val="en-US"/>
        </w:rPr>
        <w:t xml:space="preserve"> the Company's default under the debenture agreements. The claims </w:t>
      </w:r>
      <w:r w:rsidRPr="008440B0">
        <w:rPr>
          <w:rFonts w:ascii="Angsana New" w:hAnsi="Angsana New"/>
          <w:sz w:val="28"/>
          <w:szCs w:val="28"/>
          <w:lang w:val="en-US"/>
        </w:rPr>
        <w:t>amounted to Baht 746 million</w:t>
      </w:r>
      <w:r w:rsidRPr="005A3F34">
        <w:rPr>
          <w:rFonts w:ascii="Angsana New" w:hAnsi="Angsana New"/>
          <w:sz w:val="28"/>
          <w:szCs w:val="28"/>
          <w:lang w:val="en-US"/>
        </w:rPr>
        <w:t xml:space="preserve"> in principal </w:t>
      </w:r>
      <w:r w:rsidRPr="008440B0">
        <w:rPr>
          <w:rFonts w:ascii="Angsana New" w:hAnsi="Angsana New"/>
          <w:sz w:val="28"/>
          <w:szCs w:val="28"/>
          <w:lang w:val="en-US"/>
        </w:rPr>
        <w:t xml:space="preserve">and Baht </w:t>
      </w:r>
      <w:r w:rsidR="008440B0" w:rsidRPr="008440B0">
        <w:rPr>
          <w:rFonts w:ascii="Angsana New" w:hAnsi="Angsana New"/>
          <w:sz w:val="28"/>
          <w:szCs w:val="28"/>
          <w:lang w:val="en-US"/>
        </w:rPr>
        <w:t>102</w:t>
      </w:r>
      <w:r w:rsidRPr="008440B0">
        <w:rPr>
          <w:rFonts w:ascii="Angsana New" w:hAnsi="Angsana New"/>
          <w:sz w:val="28"/>
          <w:szCs w:val="28"/>
          <w:lang w:val="en-US"/>
        </w:rPr>
        <w:t xml:space="preserve"> mi</w:t>
      </w:r>
      <w:r w:rsidRPr="005A3F34">
        <w:rPr>
          <w:rFonts w:ascii="Angsana New" w:hAnsi="Angsana New"/>
          <w:sz w:val="28"/>
          <w:szCs w:val="28"/>
          <w:lang w:val="en-US"/>
        </w:rPr>
        <w:t xml:space="preserve">llion in accrued interest. The cases are currently </w:t>
      </w:r>
      <w:r w:rsidR="00FE0BD1" w:rsidRPr="00FE0BD1">
        <w:rPr>
          <w:rFonts w:ascii="Angsana New" w:hAnsi="Angsana New"/>
          <w:sz w:val="28"/>
          <w:szCs w:val="28"/>
          <w:lang w:val="en-US"/>
        </w:rPr>
        <w:t xml:space="preserve">under consideration </w:t>
      </w:r>
      <w:r w:rsidR="00B530DB">
        <w:rPr>
          <w:rFonts w:ascii="Angsana New" w:hAnsi="Angsana New"/>
          <w:sz w:val="28"/>
          <w:szCs w:val="28"/>
          <w:lang w:val="en-US"/>
        </w:rPr>
        <w:t xml:space="preserve">of </w:t>
      </w:r>
      <w:r w:rsidRPr="005A3F34">
        <w:rPr>
          <w:rFonts w:ascii="Angsana New" w:hAnsi="Angsana New"/>
          <w:sz w:val="28"/>
          <w:szCs w:val="28"/>
          <w:lang w:val="en-US"/>
        </w:rPr>
        <w:t>the Court. The Company intends to convene a meeting of the debenture holders by September 2026 to establish a debt repayment framework that is aligned with the Company's liquidity position.</w:t>
      </w:r>
    </w:p>
    <w:bookmarkEnd w:id="11"/>
    <w:p w14:paraId="41B8C82B" w14:textId="20425CA6" w:rsidR="00594B38" w:rsidRDefault="00A73845" w:rsidP="001356E0">
      <w:pPr>
        <w:numPr>
          <w:ilvl w:val="0"/>
          <w:numId w:val="11"/>
        </w:numPr>
        <w:spacing w:before="240" w:after="120"/>
        <w:rPr>
          <w:rFonts w:ascii="Angsana New" w:hAnsi="Angsana New"/>
          <w:b/>
          <w:bCs/>
          <w:sz w:val="28"/>
          <w:szCs w:val="28"/>
          <w:lang w:val="en-US"/>
        </w:rPr>
      </w:pPr>
      <w:r w:rsidRPr="00A73845">
        <w:rPr>
          <w:rFonts w:ascii="Angsana New" w:hAnsi="Angsana New"/>
          <w:b/>
          <w:bCs/>
          <w:sz w:val="28"/>
          <w:szCs w:val="28"/>
          <w:lang w:val="en-US"/>
        </w:rPr>
        <w:t>CORRECTION OF ACCOUNING ERROR</w:t>
      </w:r>
    </w:p>
    <w:p w14:paraId="3008FFE0" w14:textId="380F558B" w:rsidR="00DB2166" w:rsidRPr="00DB2166" w:rsidRDefault="00DB2166" w:rsidP="00A85F69">
      <w:pPr>
        <w:pStyle w:val="ListParagraph"/>
        <w:spacing w:before="120"/>
        <w:ind w:left="360" w:right="32"/>
        <w:jc w:val="thaiDistribute"/>
        <w:rPr>
          <w:rFonts w:ascii="Angsana New" w:hAnsi="Angsana New"/>
          <w:sz w:val="28"/>
          <w:szCs w:val="28"/>
          <w:highlight w:val="cyan"/>
          <w:lang w:val="en-GB"/>
        </w:rPr>
      </w:pPr>
      <w:r w:rsidRPr="00A07ABF">
        <w:rPr>
          <w:rFonts w:ascii="Angsana New" w:hAnsi="Angsana New"/>
          <w:sz w:val="28"/>
          <w:szCs w:val="28"/>
          <w:lang w:val="en-GB"/>
        </w:rPr>
        <w:t xml:space="preserve">The Company has adjusted the consolidated statements of comprehensive income </w:t>
      </w:r>
      <w:r w:rsidR="00A07ABF" w:rsidRPr="00A07ABF">
        <w:rPr>
          <w:rFonts w:ascii="Angsana New" w:hAnsi="Angsana New"/>
          <w:sz w:val="28"/>
          <w:szCs w:val="28"/>
          <w:lang w:val="en-GB"/>
        </w:rPr>
        <w:t xml:space="preserve">for the </w:t>
      </w:r>
      <w:r w:rsidR="00A07ABF" w:rsidRPr="00A07ABF">
        <w:rPr>
          <w:rFonts w:ascii="Angsana New" w:hAnsi="Angsana New"/>
          <w:sz w:val="28"/>
          <w:szCs w:val="28"/>
          <w:lang w:val="en-US"/>
        </w:rPr>
        <w:t xml:space="preserve">three-month and </w:t>
      </w:r>
      <w:r w:rsidR="00A07ABF" w:rsidRPr="00A07ABF">
        <w:rPr>
          <w:rFonts w:ascii="Angsana New" w:hAnsi="Angsana New"/>
          <w:sz w:val="28"/>
          <w:szCs w:val="28"/>
          <w:lang w:val="en-GB"/>
        </w:rPr>
        <w:t xml:space="preserve">six-month periods ended June </w:t>
      </w:r>
      <w:r w:rsidR="008F7904">
        <w:rPr>
          <w:rFonts w:ascii="Angsana New" w:hAnsi="Angsana New"/>
          <w:sz w:val="28"/>
          <w:szCs w:val="28"/>
          <w:lang w:val="en-GB"/>
        </w:rPr>
        <w:t>30</w:t>
      </w:r>
      <w:r w:rsidR="00A07ABF" w:rsidRPr="00A07ABF">
        <w:rPr>
          <w:rFonts w:ascii="Angsana New" w:hAnsi="Angsana New"/>
          <w:sz w:val="28"/>
          <w:szCs w:val="28"/>
          <w:lang w:val="en-GB"/>
        </w:rPr>
        <w:t xml:space="preserve">, </w:t>
      </w:r>
      <w:r w:rsidR="008F7904">
        <w:rPr>
          <w:rFonts w:ascii="Angsana New" w:hAnsi="Angsana New"/>
          <w:sz w:val="28"/>
          <w:szCs w:val="28"/>
          <w:lang w:val="en-GB"/>
        </w:rPr>
        <w:t>2025</w:t>
      </w:r>
      <w:r w:rsidR="005E359A">
        <w:rPr>
          <w:rFonts w:ascii="Angsana New" w:hAnsi="Angsana New"/>
          <w:sz w:val="28"/>
          <w:szCs w:val="28"/>
          <w:lang w:val="en-GB"/>
        </w:rPr>
        <w:t>,</w:t>
      </w:r>
      <w:r w:rsidR="00A07ABF" w:rsidRPr="00A07ABF">
        <w:rPr>
          <w:rFonts w:ascii="Angsana New" w:hAnsi="Angsana New" w:hint="cs"/>
          <w:sz w:val="28"/>
          <w:szCs w:val="28"/>
          <w:cs/>
          <w:lang w:val="en-GB"/>
        </w:rPr>
        <w:t xml:space="preserve"> </w:t>
      </w:r>
      <w:r w:rsidRPr="005E359A">
        <w:rPr>
          <w:rFonts w:ascii="Angsana New" w:hAnsi="Angsana New"/>
          <w:sz w:val="28"/>
          <w:szCs w:val="28"/>
          <w:lang w:val="en-GB"/>
        </w:rPr>
        <w:t xml:space="preserve">and consolidated statements of cash flows for the six-month period </w:t>
      </w:r>
      <w:r w:rsidR="005E359A" w:rsidRPr="005E359A">
        <w:rPr>
          <w:rFonts w:ascii="Angsana New" w:hAnsi="Angsana New"/>
          <w:sz w:val="28"/>
          <w:szCs w:val="28"/>
          <w:lang w:val="en-GB"/>
        </w:rPr>
        <w:t xml:space="preserve">then ended, </w:t>
      </w:r>
      <w:r w:rsidRPr="00F10A05">
        <w:rPr>
          <w:rFonts w:ascii="Angsana New" w:hAnsi="Angsana New"/>
          <w:sz w:val="28"/>
          <w:szCs w:val="28"/>
          <w:lang w:val="en-GB"/>
        </w:rPr>
        <w:t xml:space="preserve">presented herein as comparative information, </w:t>
      </w:r>
      <w:r w:rsidR="002C6491" w:rsidRPr="002C6491">
        <w:rPr>
          <w:rFonts w:ascii="Angsana New" w:hAnsi="Angsana New"/>
          <w:sz w:val="28"/>
          <w:szCs w:val="28"/>
          <w:lang w:val="en-GB"/>
        </w:rPr>
        <w:t>in respect of an indirect investment in an associate</w:t>
      </w:r>
      <w:r w:rsidR="002C6491" w:rsidRPr="002C6491">
        <w:rPr>
          <w:rFonts w:ascii="Angsana New" w:hAnsi="Angsana New"/>
          <w:sz w:val="28"/>
          <w:szCs w:val="28"/>
          <w:lang w:val="en-US"/>
        </w:rPr>
        <w:t>,</w:t>
      </w:r>
      <w:r w:rsidR="002C6491">
        <w:rPr>
          <w:rFonts w:ascii="Angsana New" w:hAnsi="Angsana New"/>
          <w:sz w:val="28"/>
          <w:szCs w:val="28"/>
          <w:lang w:val="en-GB"/>
        </w:rPr>
        <w:t xml:space="preserve"> </w:t>
      </w:r>
      <w:r w:rsidR="002C6491" w:rsidRPr="002C6491">
        <w:rPr>
          <w:rFonts w:ascii="Angsana New" w:hAnsi="Angsana New"/>
          <w:sz w:val="28"/>
          <w:szCs w:val="28"/>
          <w:lang w:val="en-GB"/>
        </w:rPr>
        <w:t>following the exercise of redemption rights by the public shareholders, the Group's voting interest in the aforementioned indirect associate increased from 68% to 97%. As the public shareholders were fully reimbursed, the Group, in its capacity as the Sponsor investing in the indirect associate, is required to recognize the cumulative losses attributable to the investment in full. Accordingly, as the other shareholders were fully reimbursed upon their withdrawal, a retrospective adjustment</w:t>
      </w:r>
      <w:r w:rsidRPr="002C6491">
        <w:rPr>
          <w:rFonts w:ascii="Angsana New" w:hAnsi="Angsana New"/>
          <w:sz w:val="28"/>
          <w:szCs w:val="28"/>
          <w:lang w:val="en-GB"/>
        </w:rPr>
        <w:t>.</w:t>
      </w:r>
    </w:p>
    <w:p w14:paraId="1E021DCE" w14:textId="4F73D1AB" w:rsidR="004B1411" w:rsidRDefault="00282DFE" w:rsidP="00EC2926">
      <w:pPr>
        <w:pStyle w:val="ListParagraph"/>
        <w:spacing w:before="120" w:after="120"/>
        <w:ind w:left="360"/>
        <w:jc w:val="thaiDistribute"/>
        <w:rPr>
          <w:rFonts w:ascii="Angsana New" w:hAnsi="Angsana New"/>
          <w:sz w:val="28"/>
          <w:szCs w:val="28"/>
          <w:lang w:val="en-US"/>
        </w:rPr>
      </w:pPr>
      <w:r>
        <w:rPr>
          <w:rFonts w:ascii="Angsana New" w:hAnsi="Angsana New"/>
          <w:sz w:val="28"/>
          <w:szCs w:val="28"/>
          <w:lang w:val="en-US"/>
        </w:rPr>
        <w:t>T</w:t>
      </w:r>
      <w:r w:rsidRPr="00251A5B">
        <w:rPr>
          <w:rFonts w:ascii="Angsana New" w:hAnsi="Angsana New"/>
          <w:sz w:val="28"/>
          <w:szCs w:val="28"/>
          <w:lang w:val="en-US"/>
        </w:rPr>
        <w:t xml:space="preserve">he </w:t>
      </w:r>
      <w:r>
        <w:rPr>
          <w:rFonts w:ascii="Angsana New" w:hAnsi="Angsana New"/>
          <w:sz w:val="28"/>
          <w:szCs w:val="28"/>
          <w:lang w:val="en-US"/>
        </w:rPr>
        <w:t xml:space="preserve">effects </w:t>
      </w:r>
      <w:proofErr w:type="gramStart"/>
      <w:r>
        <w:rPr>
          <w:rFonts w:ascii="Angsana New" w:hAnsi="Angsana New"/>
          <w:sz w:val="28"/>
          <w:szCs w:val="28"/>
          <w:lang w:val="en-US"/>
        </w:rPr>
        <w:t>to</w:t>
      </w:r>
      <w:proofErr w:type="gramEnd"/>
      <w:r>
        <w:rPr>
          <w:rFonts w:ascii="Angsana New" w:hAnsi="Angsana New"/>
          <w:sz w:val="28"/>
          <w:szCs w:val="28"/>
          <w:lang w:val="en-US"/>
        </w:rPr>
        <w:t xml:space="preserve"> t</w:t>
      </w:r>
      <w:r w:rsidR="004B1411" w:rsidRPr="004B1411">
        <w:rPr>
          <w:rFonts w:ascii="Angsana New" w:hAnsi="Angsana New"/>
          <w:sz w:val="28"/>
          <w:szCs w:val="28"/>
          <w:lang w:val="en-US"/>
        </w:rPr>
        <w:t xml:space="preserve">he </w:t>
      </w:r>
      <w:proofErr w:type="gramStart"/>
      <w:r w:rsidR="004B1411" w:rsidRPr="004B1411">
        <w:rPr>
          <w:rFonts w:ascii="Angsana New" w:hAnsi="Angsana New"/>
          <w:sz w:val="28"/>
          <w:szCs w:val="28"/>
          <w:lang w:val="en-US"/>
        </w:rPr>
        <w:t>consolidated</w:t>
      </w:r>
      <w:proofErr w:type="gramEnd"/>
      <w:r w:rsidR="004B1411" w:rsidRPr="004B1411">
        <w:rPr>
          <w:rFonts w:ascii="Angsana New" w:hAnsi="Angsana New"/>
          <w:sz w:val="28"/>
          <w:szCs w:val="28"/>
          <w:lang w:val="en-US"/>
        </w:rPr>
        <w:t xml:space="preserve"> </w:t>
      </w:r>
      <w:r w:rsidR="002824ED" w:rsidRPr="004B1411">
        <w:rPr>
          <w:rFonts w:ascii="AngsanaUPC" w:hAnsi="AngsanaUPC" w:cs="AngsanaUPC"/>
          <w:sz w:val="28"/>
          <w:szCs w:val="28"/>
          <w:lang w:val="en-US"/>
        </w:rPr>
        <w:t xml:space="preserve">of </w:t>
      </w:r>
      <w:r w:rsidR="002824ED">
        <w:rPr>
          <w:rFonts w:ascii="AngsanaUPC" w:hAnsi="AngsanaUPC" w:cs="AngsanaUPC"/>
          <w:sz w:val="28"/>
          <w:szCs w:val="28"/>
          <w:lang w:val="en-US"/>
        </w:rPr>
        <w:t>c</w:t>
      </w:r>
      <w:r w:rsidR="002824ED" w:rsidRPr="004B1411">
        <w:rPr>
          <w:rFonts w:ascii="AngsanaUPC" w:hAnsi="AngsanaUPC" w:cs="AngsanaUPC"/>
          <w:sz w:val="28"/>
          <w:szCs w:val="28"/>
          <w:lang w:val="en-US"/>
        </w:rPr>
        <w:t xml:space="preserve">omprehensive </w:t>
      </w:r>
      <w:r w:rsidR="002824ED">
        <w:rPr>
          <w:rFonts w:ascii="AngsanaUPC" w:hAnsi="AngsanaUPC" w:cs="AngsanaUPC"/>
          <w:sz w:val="28"/>
          <w:szCs w:val="28"/>
          <w:lang w:val="en-US"/>
        </w:rPr>
        <w:t>i</w:t>
      </w:r>
      <w:r w:rsidR="002824ED" w:rsidRPr="004B1411">
        <w:rPr>
          <w:rFonts w:ascii="AngsanaUPC" w:hAnsi="AngsanaUPC" w:cs="AngsanaUPC"/>
          <w:sz w:val="28"/>
          <w:szCs w:val="28"/>
          <w:lang w:val="en-US"/>
        </w:rPr>
        <w:t>ncome</w:t>
      </w:r>
      <w:r w:rsidR="004B1411" w:rsidRPr="004B1411">
        <w:rPr>
          <w:rFonts w:ascii="Angsana New" w:hAnsi="Angsana New"/>
          <w:sz w:val="28"/>
          <w:szCs w:val="28"/>
          <w:lang w:val="en-US"/>
        </w:rPr>
        <w:t xml:space="preserve"> </w:t>
      </w:r>
      <w:r w:rsidR="004B1411" w:rsidRPr="00B3126A">
        <w:rPr>
          <w:rFonts w:ascii="Angsana New" w:hAnsi="Angsana New"/>
          <w:spacing w:val="-4"/>
          <w:sz w:val="28"/>
          <w:szCs w:val="28"/>
          <w:lang w:val="en-US"/>
        </w:rPr>
        <w:t xml:space="preserve">for the </w:t>
      </w:r>
      <w:r w:rsidR="004B1411" w:rsidRPr="00414BD4">
        <w:rPr>
          <w:rFonts w:ascii="Angsana New" w:hAnsi="Angsana New"/>
          <w:spacing w:val="-4"/>
          <w:sz w:val="28"/>
          <w:szCs w:val="28"/>
          <w:lang w:val="en-US"/>
        </w:rPr>
        <w:t xml:space="preserve">three-month </w:t>
      </w:r>
      <w:r w:rsidR="00D62154">
        <w:rPr>
          <w:rFonts w:ascii="Angsana New" w:hAnsi="Angsana New"/>
          <w:spacing w:val="-4"/>
          <w:sz w:val="28"/>
          <w:szCs w:val="28"/>
          <w:lang w:val="en-US"/>
        </w:rPr>
        <w:t xml:space="preserve">and six-month </w:t>
      </w:r>
      <w:r w:rsidR="004B1411" w:rsidRPr="00414BD4">
        <w:rPr>
          <w:rFonts w:ascii="Angsana New" w:hAnsi="Angsana New"/>
          <w:spacing w:val="-4"/>
          <w:sz w:val="28"/>
          <w:szCs w:val="28"/>
          <w:lang w:val="en-US"/>
        </w:rPr>
        <w:t>period</w:t>
      </w:r>
      <w:r w:rsidR="00D62154">
        <w:rPr>
          <w:rFonts w:ascii="Angsana New" w:hAnsi="Angsana New"/>
          <w:spacing w:val="-4"/>
          <w:sz w:val="28"/>
          <w:szCs w:val="28"/>
          <w:lang w:val="en-US"/>
        </w:rPr>
        <w:t xml:space="preserve">s </w:t>
      </w:r>
      <w:r w:rsidR="004B1411" w:rsidRPr="00414BD4">
        <w:rPr>
          <w:rFonts w:ascii="Angsana New" w:hAnsi="Angsana New"/>
          <w:spacing w:val="-4"/>
          <w:sz w:val="28"/>
          <w:szCs w:val="28"/>
          <w:lang w:val="en-US"/>
        </w:rPr>
        <w:t xml:space="preserve">ended </w:t>
      </w:r>
      <w:r w:rsidR="00D62154">
        <w:rPr>
          <w:rFonts w:ascii="Angsana New" w:hAnsi="Angsana New"/>
          <w:spacing w:val="-4"/>
          <w:sz w:val="28"/>
          <w:szCs w:val="28"/>
          <w:lang w:val="en-US"/>
        </w:rPr>
        <w:t>June</w:t>
      </w:r>
      <w:r w:rsidR="004B1411" w:rsidRPr="00414BD4">
        <w:rPr>
          <w:rFonts w:ascii="Angsana New" w:hAnsi="Angsana New"/>
          <w:spacing w:val="-4"/>
          <w:sz w:val="28"/>
          <w:szCs w:val="28"/>
          <w:lang w:val="en-US"/>
        </w:rPr>
        <w:t xml:space="preserve"> 3</w:t>
      </w:r>
      <w:r w:rsidR="00D62154">
        <w:rPr>
          <w:rFonts w:ascii="Angsana New" w:hAnsi="Angsana New"/>
          <w:spacing w:val="-4"/>
          <w:sz w:val="28"/>
          <w:szCs w:val="28"/>
          <w:lang w:val="en-US"/>
        </w:rPr>
        <w:t>0</w:t>
      </w:r>
      <w:r w:rsidR="004B1411" w:rsidRPr="00414BD4">
        <w:rPr>
          <w:rFonts w:ascii="Angsana New" w:hAnsi="Angsana New"/>
          <w:spacing w:val="-4"/>
          <w:sz w:val="28"/>
          <w:szCs w:val="28"/>
          <w:lang w:val="en-US"/>
        </w:rPr>
        <w:t>, 202</w:t>
      </w:r>
      <w:r w:rsidR="009A4731">
        <w:rPr>
          <w:rFonts w:ascii="Angsana New" w:hAnsi="Angsana New"/>
          <w:spacing w:val="-4"/>
          <w:sz w:val="28"/>
          <w:szCs w:val="28"/>
          <w:lang w:val="en-US"/>
        </w:rPr>
        <w:t>5</w:t>
      </w:r>
      <w:r w:rsidR="00EC2926">
        <w:rPr>
          <w:rFonts w:ascii="Angsana New" w:hAnsi="Angsana New"/>
          <w:spacing w:val="-4"/>
          <w:sz w:val="28"/>
          <w:szCs w:val="28"/>
          <w:lang w:val="en-US"/>
        </w:rPr>
        <w:t>,</w:t>
      </w:r>
      <w:r w:rsidR="004B1411" w:rsidRPr="004B1411">
        <w:rPr>
          <w:rFonts w:ascii="Angsana New" w:hAnsi="Angsana New"/>
          <w:sz w:val="28"/>
          <w:szCs w:val="28"/>
          <w:lang w:val="en-US"/>
        </w:rPr>
        <w:t xml:space="preserve"> </w:t>
      </w:r>
      <w:r w:rsidR="00EC2926" w:rsidRPr="00EC2926">
        <w:rPr>
          <w:rFonts w:ascii="Angsana New" w:hAnsi="Angsana New"/>
          <w:sz w:val="28"/>
          <w:szCs w:val="28"/>
          <w:lang w:val="en-US"/>
        </w:rPr>
        <w:t xml:space="preserve">and consolidated statements of cash flows for the six-month period then </w:t>
      </w:r>
      <w:proofErr w:type="gramStart"/>
      <w:r w:rsidR="00EC2926" w:rsidRPr="00EC2926">
        <w:rPr>
          <w:rFonts w:ascii="Angsana New" w:hAnsi="Angsana New"/>
          <w:sz w:val="28"/>
          <w:szCs w:val="28"/>
          <w:lang w:val="en-US"/>
        </w:rPr>
        <w:t>ended,</w:t>
      </w:r>
      <w:proofErr w:type="gramEnd"/>
      <w:r w:rsidR="00EC2926" w:rsidRPr="00EC2926">
        <w:rPr>
          <w:rFonts w:ascii="Angsana New" w:hAnsi="Angsana New"/>
          <w:sz w:val="28"/>
          <w:szCs w:val="28"/>
          <w:lang w:val="en-US"/>
        </w:rPr>
        <w:t xml:space="preserve"> </w:t>
      </w:r>
      <w:r w:rsidR="004B1411" w:rsidRPr="004B1411">
        <w:rPr>
          <w:rFonts w:ascii="Angsana New" w:hAnsi="Angsana New"/>
          <w:sz w:val="28"/>
          <w:szCs w:val="28"/>
          <w:lang w:val="en-US"/>
        </w:rPr>
        <w:t>are as follows:</w:t>
      </w:r>
    </w:p>
    <w:tbl>
      <w:tblPr>
        <w:tblW w:w="9090" w:type="dxa"/>
        <w:tblInd w:w="270" w:type="dxa"/>
        <w:tblLayout w:type="fixed"/>
        <w:tblLook w:val="01E0" w:firstRow="1" w:lastRow="1" w:firstColumn="1" w:lastColumn="1" w:noHBand="0" w:noVBand="0"/>
      </w:tblPr>
      <w:tblGrid>
        <w:gridCol w:w="4140"/>
        <w:gridCol w:w="1620"/>
        <w:gridCol w:w="1710"/>
        <w:gridCol w:w="1620"/>
      </w:tblGrid>
      <w:tr w:rsidR="008B3A70" w:rsidRPr="007704F6" w14:paraId="0C6A7D11" w14:textId="77777777" w:rsidTr="00A85F69">
        <w:trPr>
          <w:trHeight w:val="266"/>
        </w:trPr>
        <w:tc>
          <w:tcPr>
            <w:tcW w:w="4140" w:type="dxa"/>
            <w:vAlign w:val="center"/>
          </w:tcPr>
          <w:p w14:paraId="02562EB0" w14:textId="77777777" w:rsidR="008B3A70" w:rsidRPr="007704F6" w:rsidRDefault="008B3A70" w:rsidP="008B3A70">
            <w:pPr>
              <w:jc w:val="center"/>
              <w:rPr>
                <w:rFonts w:ascii="AngsanaUPC" w:hAnsi="AngsanaUPC" w:cs="AngsanaUPC"/>
                <w:sz w:val="28"/>
                <w:szCs w:val="28"/>
                <w:cs/>
                <w:lang w:val="en-US"/>
              </w:rPr>
            </w:pPr>
          </w:p>
        </w:tc>
        <w:tc>
          <w:tcPr>
            <w:tcW w:w="4950" w:type="dxa"/>
            <w:gridSpan w:val="3"/>
          </w:tcPr>
          <w:p w14:paraId="3F49C72A" w14:textId="28B672BD" w:rsidR="008B3A70" w:rsidRPr="00A85F69" w:rsidRDefault="008B3A70" w:rsidP="008B3A70">
            <w:pPr>
              <w:pBdr>
                <w:bottom w:val="single" w:sz="4" w:space="0" w:color="auto"/>
                <w:between w:val="single" w:sz="4" w:space="1" w:color="auto"/>
                <w:bar w:val="single" w:sz="4" w:color="auto"/>
              </w:pBdr>
              <w:jc w:val="center"/>
              <w:rPr>
                <w:rFonts w:ascii="Angsana New" w:hAnsi="Angsana New"/>
                <w:sz w:val="28"/>
                <w:szCs w:val="28"/>
                <w:cs/>
                <w:lang w:val="en-US"/>
              </w:rPr>
            </w:pPr>
            <w:r w:rsidRPr="00253517">
              <w:rPr>
                <w:rFonts w:ascii="Angsana New" w:hAnsi="Angsana New"/>
                <w:sz w:val="28"/>
                <w:szCs w:val="28"/>
                <w:lang w:val="en-US"/>
              </w:rPr>
              <w:t>Unit: Thousand Baht</w:t>
            </w:r>
          </w:p>
        </w:tc>
      </w:tr>
      <w:tr w:rsidR="008B3A70" w:rsidRPr="007704F6" w14:paraId="457323AD" w14:textId="77777777" w:rsidTr="00767201">
        <w:trPr>
          <w:trHeight w:val="266"/>
        </w:trPr>
        <w:tc>
          <w:tcPr>
            <w:tcW w:w="4140" w:type="dxa"/>
            <w:vAlign w:val="center"/>
          </w:tcPr>
          <w:p w14:paraId="6C4CA162" w14:textId="77777777" w:rsidR="008B3A70" w:rsidRPr="00A85F69" w:rsidRDefault="008B3A70" w:rsidP="008B3A70">
            <w:pPr>
              <w:jc w:val="center"/>
              <w:rPr>
                <w:rFonts w:ascii="AngsanaUPC" w:hAnsi="AngsanaUPC" w:cs="AngsanaUPC"/>
                <w:sz w:val="28"/>
                <w:szCs w:val="28"/>
                <w:cs/>
                <w:lang w:val="en-US"/>
              </w:rPr>
            </w:pPr>
          </w:p>
        </w:tc>
        <w:tc>
          <w:tcPr>
            <w:tcW w:w="4950" w:type="dxa"/>
            <w:gridSpan w:val="3"/>
            <w:vAlign w:val="bottom"/>
          </w:tcPr>
          <w:p w14:paraId="52D80CE2" w14:textId="4BD00C23" w:rsidR="008B3A70" w:rsidRPr="00A85F69" w:rsidRDefault="008B3A70" w:rsidP="008B3A70">
            <w:pPr>
              <w:pBdr>
                <w:bottom w:val="single" w:sz="4" w:space="0" w:color="auto"/>
                <w:between w:val="single" w:sz="4" w:space="1" w:color="auto"/>
                <w:bar w:val="single" w:sz="4" w:color="auto"/>
              </w:pBdr>
              <w:jc w:val="center"/>
              <w:rPr>
                <w:rFonts w:ascii="Angsana New" w:hAnsi="Angsana New"/>
                <w:sz w:val="28"/>
                <w:szCs w:val="28"/>
                <w:cs/>
                <w:lang w:val="en-US"/>
              </w:rPr>
            </w:pPr>
            <w:r w:rsidRPr="00253517">
              <w:rPr>
                <w:rFonts w:ascii="Angsana New" w:hAnsi="Angsana New"/>
                <w:sz w:val="28"/>
                <w:szCs w:val="28"/>
                <w:lang w:val="en-US"/>
              </w:rPr>
              <w:t>Consolidated financial statements</w:t>
            </w:r>
          </w:p>
        </w:tc>
      </w:tr>
      <w:tr w:rsidR="008B3A70" w:rsidRPr="007704F6" w14:paraId="3C81B35D" w14:textId="77777777" w:rsidTr="00767201">
        <w:trPr>
          <w:trHeight w:val="397"/>
        </w:trPr>
        <w:tc>
          <w:tcPr>
            <w:tcW w:w="4140" w:type="dxa"/>
            <w:vAlign w:val="center"/>
          </w:tcPr>
          <w:p w14:paraId="6D2C7B10" w14:textId="77777777" w:rsidR="008B3A70" w:rsidRPr="007704F6" w:rsidRDefault="008B3A70" w:rsidP="008B3A70">
            <w:pPr>
              <w:ind w:left="312" w:right="-43" w:hanging="312"/>
              <w:jc w:val="center"/>
              <w:rPr>
                <w:rFonts w:ascii="AngsanaUPC" w:hAnsi="AngsanaUPC" w:cs="AngsanaUPC"/>
                <w:b/>
                <w:bCs/>
                <w:spacing w:val="-4"/>
                <w:sz w:val="28"/>
                <w:szCs w:val="28"/>
                <w:lang w:val="en-US"/>
              </w:rPr>
            </w:pPr>
          </w:p>
        </w:tc>
        <w:tc>
          <w:tcPr>
            <w:tcW w:w="1620" w:type="dxa"/>
            <w:vAlign w:val="center"/>
          </w:tcPr>
          <w:p w14:paraId="5E79FF22" w14:textId="2DD86FE5" w:rsidR="008B3A70" w:rsidRPr="007704F6" w:rsidRDefault="007851A9" w:rsidP="008B3A70">
            <w:pPr>
              <w:pBdr>
                <w:bottom w:val="single" w:sz="4" w:space="1" w:color="auto"/>
              </w:pBdr>
              <w:ind w:left="-10" w:right="-43"/>
              <w:jc w:val="center"/>
              <w:rPr>
                <w:rFonts w:ascii="AngsanaUPC" w:hAnsi="AngsanaUPC" w:cs="AngsanaUPC"/>
                <w:spacing w:val="-4"/>
                <w:sz w:val="28"/>
                <w:szCs w:val="28"/>
                <w:cs/>
                <w:lang w:val="en-US"/>
              </w:rPr>
            </w:pPr>
            <w:r w:rsidRPr="007851A9">
              <w:rPr>
                <w:rFonts w:ascii="Angsana New" w:hAnsi="Angsana New"/>
                <w:spacing w:val="-4"/>
                <w:sz w:val="28"/>
                <w:szCs w:val="28"/>
                <w:lang w:val="en-US"/>
              </w:rPr>
              <w:t>Before adjusted</w:t>
            </w:r>
          </w:p>
        </w:tc>
        <w:tc>
          <w:tcPr>
            <w:tcW w:w="1710" w:type="dxa"/>
            <w:vAlign w:val="center"/>
          </w:tcPr>
          <w:p w14:paraId="093DB1F7" w14:textId="6F437189" w:rsidR="008B3A70" w:rsidRPr="007704F6" w:rsidRDefault="007851A9" w:rsidP="008B3A70">
            <w:pPr>
              <w:pBdr>
                <w:bottom w:val="single" w:sz="4" w:space="1" w:color="auto"/>
              </w:pBdr>
              <w:ind w:right="-43"/>
              <w:jc w:val="center"/>
              <w:rPr>
                <w:rFonts w:ascii="AngsanaUPC" w:hAnsi="AngsanaUPC" w:cs="AngsanaUPC"/>
                <w:sz w:val="28"/>
                <w:szCs w:val="28"/>
                <w:cs/>
                <w:lang w:val="en-US"/>
              </w:rPr>
            </w:pPr>
            <w:r w:rsidRPr="007851A9">
              <w:rPr>
                <w:rFonts w:ascii="Angsana New" w:hAnsi="Angsana New"/>
                <w:spacing w:val="-4"/>
                <w:sz w:val="28"/>
                <w:szCs w:val="28"/>
                <w:lang w:val="en-US"/>
              </w:rPr>
              <w:t>Adjustment</w:t>
            </w:r>
          </w:p>
        </w:tc>
        <w:tc>
          <w:tcPr>
            <w:tcW w:w="1620" w:type="dxa"/>
            <w:vAlign w:val="center"/>
          </w:tcPr>
          <w:p w14:paraId="1EE118D0" w14:textId="7F89C667" w:rsidR="008B3A70" w:rsidRPr="007704F6" w:rsidRDefault="007851A9" w:rsidP="008B3A70">
            <w:pPr>
              <w:pBdr>
                <w:bottom w:val="single" w:sz="4" w:space="1" w:color="auto"/>
              </w:pBdr>
              <w:jc w:val="center"/>
              <w:rPr>
                <w:rFonts w:ascii="AngsanaUPC" w:hAnsi="AngsanaUPC" w:cs="AngsanaUPC"/>
                <w:sz w:val="28"/>
                <w:szCs w:val="28"/>
                <w:cs/>
                <w:lang w:val="en-US"/>
              </w:rPr>
            </w:pPr>
            <w:r w:rsidRPr="007851A9">
              <w:rPr>
                <w:rFonts w:ascii="Angsana New" w:hAnsi="Angsana New"/>
                <w:spacing w:val="-4"/>
                <w:sz w:val="28"/>
                <w:szCs w:val="28"/>
                <w:lang w:val="en-US"/>
              </w:rPr>
              <w:t>After adjusted</w:t>
            </w:r>
          </w:p>
        </w:tc>
      </w:tr>
      <w:tr w:rsidR="00A85F69" w:rsidRPr="00092241" w14:paraId="3A84E066" w14:textId="77777777" w:rsidTr="004F0A24">
        <w:trPr>
          <w:trHeight w:val="397"/>
        </w:trPr>
        <w:tc>
          <w:tcPr>
            <w:tcW w:w="9090" w:type="dxa"/>
            <w:gridSpan w:val="4"/>
            <w:vAlign w:val="bottom"/>
          </w:tcPr>
          <w:p w14:paraId="56CABB6B" w14:textId="2231F10F" w:rsidR="00A85F69" w:rsidRPr="00E108BE" w:rsidRDefault="004531F3" w:rsidP="00E108BE">
            <w:pPr>
              <w:tabs>
                <w:tab w:val="decimal" w:pos="882"/>
              </w:tabs>
              <w:ind w:left="222" w:hanging="222"/>
              <w:rPr>
                <w:rFonts w:ascii="AngsanaUPC" w:hAnsi="AngsanaUPC" w:cs="AngsanaUPC"/>
                <w:b/>
                <w:bCs/>
                <w:sz w:val="28"/>
                <w:szCs w:val="28"/>
                <w:lang w:val="en-US"/>
              </w:rPr>
            </w:pPr>
            <w:r>
              <w:rPr>
                <w:rFonts w:ascii="Angsana New" w:hAnsi="Angsana New"/>
                <w:b/>
                <w:bCs/>
                <w:sz w:val="28"/>
                <w:szCs w:val="28"/>
                <w:lang w:val="en-US"/>
              </w:rPr>
              <w:t>C</w:t>
            </w:r>
            <w:r w:rsidRPr="004531F3">
              <w:rPr>
                <w:rFonts w:ascii="Angsana New" w:hAnsi="Angsana New"/>
                <w:b/>
                <w:bCs/>
                <w:sz w:val="28"/>
                <w:szCs w:val="28"/>
                <w:lang w:val="en-US"/>
              </w:rPr>
              <w:t>onsolidated</w:t>
            </w:r>
            <w:r w:rsidRPr="004B1411">
              <w:rPr>
                <w:rFonts w:ascii="Angsana New" w:hAnsi="Angsana New"/>
                <w:sz w:val="28"/>
                <w:szCs w:val="28"/>
                <w:lang w:val="en-US"/>
              </w:rPr>
              <w:t xml:space="preserve"> </w:t>
            </w:r>
            <w:r w:rsidR="00970CC7" w:rsidRPr="00970CC7">
              <w:rPr>
                <w:rFonts w:ascii="AngsanaUPC" w:hAnsi="AngsanaUPC" w:cs="AngsanaUPC"/>
                <w:b/>
                <w:bCs/>
                <w:sz w:val="28"/>
                <w:szCs w:val="28"/>
                <w:lang w:val="en-US"/>
              </w:rPr>
              <w:t xml:space="preserve">Statement of Comprehensive Income </w:t>
            </w:r>
          </w:p>
        </w:tc>
      </w:tr>
      <w:tr w:rsidR="00E108BE" w:rsidRPr="00092241" w14:paraId="65E4EC77" w14:textId="77777777" w:rsidTr="004F0A24">
        <w:trPr>
          <w:trHeight w:val="397"/>
        </w:trPr>
        <w:tc>
          <w:tcPr>
            <w:tcW w:w="9090" w:type="dxa"/>
            <w:gridSpan w:val="4"/>
            <w:vAlign w:val="bottom"/>
          </w:tcPr>
          <w:p w14:paraId="00700E65" w14:textId="6EB53BA0" w:rsidR="00E108BE" w:rsidRPr="00C45A18" w:rsidRDefault="00E108BE" w:rsidP="00C45A18">
            <w:pPr>
              <w:tabs>
                <w:tab w:val="decimal" w:pos="882"/>
              </w:tabs>
              <w:ind w:left="222" w:hanging="222"/>
              <w:rPr>
                <w:rFonts w:ascii="AngsanaUPC" w:hAnsi="AngsanaUPC" w:cs="AngsanaUPC"/>
                <w:b/>
                <w:bCs/>
                <w:sz w:val="28"/>
                <w:szCs w:val="28"/>
                <w:u w:val="single"/>
                <w:lang w:val="en-US"/>
              </w:rPr>
            </w:pPr>
            <w:r w:rsidRPr="00C45A18">
              <w:rPr>
                <w:rFonts w:ascii="AngsanaUPC" w:hAnsi="AngsanaUPC" w:cs="AngsanaUPC"/>
                <w:b/>
                <w:bCs/>
                <w:sz w:val="28"/>
                <w:szCs w:val="28"/>
                <w:u w:val="single"/>
                <w:lang w:val="en-US"/>
              </w:rPr>
              <w:t xml:space="preserve">For the three-month period ended June </w:t>
            </w:r>
            <w:r w:rsidRPr="00C45A18">
              <w:rPr>
                <w:rFonts w:ascii="AngsanaUPC" w:hAnsi="AngsanaUPC" w:cs="AngsanaUPC"/>
                <w:b/>
                <w:bCs/>
                <w:sz w:val="28"/>
                <w:szCs w:val="28"/>
                <w:u w:val="single"/>
                <w:cs/>
                <w:lang w:val="en-US"/>
              </w:rPr>
              <w:t>3</w:t>
            </w:r>
            <w:r w:rsidRPr="00C45A18">
              <w:rPr>
                <w:rFonts w:ascii="AngsanaUPC" w:hAnsi="AngsanaUPC" w:cs="AngsanaUPC"/>
                <w:b/>
                <w:bCs/>
                <w:sz w:val="28"/>
                <w:szCs w:val="28"/>
                <w:u w:val="single"/>
                <w:lang w:val="en-US"/>
              </w:rPr>
              <w:t xml:space="preserve">0, </w:t>
            </w:r>
            <w:r w:rsidRPr="00C45A18">
              <w:rPr>
                <w:rFonts w:ascii="AngsanaUPC" w:hAnsi="AngsanaUPC" w:cs="AngsanaUPC"/>
                <w:b/>
                <w:bCs/>
                <w:sz w:val="28"/>
                <w:szCs w:val="28"/>
                <w:u w:val="single"/>
                <w:cs/>
                <w:lang w:val="en-US"/>
              </w:rPr>
              <w:t>202</w:t>
            </w:r>
            <w:r w:rsidRPr="00C45A18">
              <w:rPr>
                <w:rFonts w:ascii="AngsanaUPC" w:hAnsi="AngsanaUPC" w:cs="AngsanaUPC"/>
                <w:b/>
                <w:bCs/>
                <w:sz w:val="28"/>
                <w:szCs w:val="28"/>
                <w:u w:val="single"/>
                <w:lang w:val="en-US"/>
              </w:rPr>
              <w:t>5</w:t>
            </w:r>
          </w:p>
        </w:tc>
      </w:tr>
      <w:tr w:rsidR="00A85F69" w:rsidRPr="007704F6" w14:paraId="1C8CF044" w14:textId="77777777" w:rsidTr="008B3A70">
        <w:trPr>
          <w:trHeight w:val="397"/>
        </w:trPr>
        <w:tc>
          <w:tcPr>
            <w:tcW w:w="4140" w:type="dxa"/>
            <w:vAlign w:val="bottom"/>
          </w:tcPr>
          <w:p w14:paraId="260AEBE6" w14:textId="65B2C246" w:rsidR="00A85F69" w:rsidRPr="00275F19" w:rsidRDefault="00332193" w:rsidP="004F0A24">
            <w:pPr>
              <w:ind w:left="312" w:right="-43" w:hanging="312"/>
              <w:rPr>
                <w:rFonts w:ascii="AngsanaUPC" w:hAnsi="AngsanaUPC" w:cs="AngsanaUPC"/>
                <w:b/>
                <w:bCs/>
                <w:sz w:val="28"/>
                <w:szCs w:val="28"/>
                <w:cs/>
                <w:lang w:val="en-US"/>
              </w:rPr>
            </w:pPr>
            <w:r w:rsidRPr="00332193">
              <w:rPr>
                <w:rFonts w:ascii="AngsanaUPC" w:hAnsi="AngsanaUPC" w:cs="AngsanaUPC"/>
                <w:sz w:val="28"/>
                <w:szCs w:val="28"/>
                <w:lang w:val="en-US"/>
              </w:rPr>
              <w:t>Share of loss of investments in associate</w:t>
            </w:r>
          </w:p>
        </w:tc>
        <w:tc>
          <w:tcPr>
            <w:tcW w:w="1620" w:type="dxa"/>
            <w:vAlign w:val="bottom"/>
          </w:tcPr>
          <w:p w14:paraId="0C08A29C" w14:textId="77777777" w:rsidR="00A85F69" w:rsidRPr="007704F6" w:rsidRDefault="00A85F69" w:rsidP="004F0A24">
            <w:pPr>
              <w:ind w:left="222" w:right="-43" w:hanging="222"/>
              <w:jc w:val="right"/>
              <w:rPr>
                <w:rFonts w:ascii="AngsanaUPC" w:hAnsi="AngsanaUPC" w:cs="AngsanaUPC"/>
                <w:sz w:val="28"/>
                <w:szCs w:val="28"/>
                <w:lang w:val="en-US"/>
              </w:rPr>
            </w:pPr>
            <w:r>
              <w:rPr>
                <w:rFonts w:ascii="AngsanaUPC" w:hAnsi="AngsanaUPC" w:cs="AngsanaUPC"/>
                <w:sz w:val="28"/>
                <w:szCs w:val="28"/>
                <w:lang w:val="en-US"/>
              </w:rPr>
              <w:t>(498)</w:t>
            </w:r>
          </w:p>
        </w:tc>
        <w:tc>
          <w:tcPr>
            <w:tcW w:w="1710" w:type="dxa"/>
            <w:vAlign w:val="bottom"/>
          </w:tcPr>
          <w:p w14:paraId="4252FC29"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142</w:t>
            </w:r>
          </w:p>
        </w:tc>
        <w:tc>
          <w:tcPr>
            <w:tcW w:w="1620" w:type="dxa"/>
            <w:vAlign w:val="bottom"/>
          </w:tcPr>
          <w:p w14:paraId="04A0814C"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(356)</w:t>
            </w:r>
          </w:p>
        </w:tc>
      </w:tr>
      <w:tr w:rsidR="00A85F69" w:rsidRPr="007704F6" w14:paraId="5FAEC124" w14:textId="77777777" w:rsidTr="008B3A70">
        <w:trPr>
          <w:trHeight w:val="397"/>
        </w:trPr>
        <w:tc>
          <w:tcPr>
            <w:tcW w:w="4140" w:type="dxa"/>
            <w:vAlign w:val="center"/>
          </w:tcPr>
          <w:p w14:paraId="65EA2842" w14:textId="5739D81F" w:rsidR="00A85F69" w:rsidRPr="005C2CF9" w:rsidRDefault="00E74A9A" w:rsidP="004F0A24">
            <w:pPr>
              <w:ind w:left="312" w:right="-43" w:hanging="312"/>
              <w:rPr>
                <w:rFonts w:ascii="AngsanaUPC" w:hAnsi="AngsanaUPC" w:cs="AngsanaUPC"/>
                <w:sz w:val="28"/>
                <w:szCs w:val="28"/>
                <w:cs/>
                <w:lang w:val="en-US"/>
              </w:rPr>
            </w:pPr>
            <w:r w:rsidRPr="00E74A9A">
              <w:rPr>
                <w:rFonts w:ascii="AngsanaUPC" w:hAnsi="AngsanaUPC" w:cs="AngsanaUPC"/>
                <w:sz w:val="28"/>
                <w:szCs w:val="28"/>
                <w:lang w:val="en-US"/>
              </w:rPr>
              <w:t>Loss for the period</w:t>
            </w:r>
          </w:p>
        </w:tc>
        <w:tc>
          <w:tcPr>
            <w:tcW w:w="1620" w:type="dxa"/>
            <w:vAlign w:val="bottom"/>
          </w:tcPr>
          <w:p w14:paraId="631757B9" w14:textId="77777777" w:rsidR="00A85F69" w:rsidRPr="007704F6" w:rsidRDefault="00A85F69" w:rsidP="004F0A24">
            <w:pPr>
              <w:ind w:left="222" w:right="-43" w:hanging="222"/>
              <w:jc w:val="right"/>
              <w:rPr>
                <w:rFonts w:ascii="AngsanaUPC" w:hAnsi="AngsanaUPC" w:cs="AngsanaUPC"/>
                <w:sz w:val="28"/>
                <w:szCs w:val="28"/>
                <w:lang w:val="en-US"/>
              </w:rPr>
            </w:pPr>
            <w:r w:rsidRPr="00E26938">
              <w:rPr>
                <w:rFonts w:ascii="AngsanaUPC" w:hAnsi="AngsanaUPC" w:cs="AngsanaUPC"/>
                <w:sz w:val="28"/>
                <w:szCs w:val="28"/>
                <w:cs/>
                <w:lang w:val="en-US"/>
              </w:rPr>
              <w:t>(258</w:t>
            </w:r>
            <w:r w:rsidRPr="00E26938">
              <w:rPr>
                <w:rFonts w:ascii="AngsanaUPC" w:hAnsi="AngsanaUPC" w:cs="AngsanaUPC"/>
                <w:sz w:val="28"/>
                <w:szCs w:val="28"/>
                <w:lang w:val="en-US"/>
              </w:rPr>
              <w:t>,</w:t>
            </w:r>
            <w:r>
              <w:rPr>
                <w:rFonts w:ascii="AngsanaUPC" w:hAnsi="AngsanaUPC" w:cs="AngsanaUPC"/>
                <w:sz w:val="28"/>
                <w:szCs w:val="28"/>
                <w:lang w:val="en-US"/>
              </w:rPr>
              <w:t>178</w:t>
            </w:r>
            <w:r w:rsidRPr="00E26938">
              <w:rPr>
                <w:rFonts w:ascii="AngsanaUPC" w:hAnsi="AngsanaUPC" w:cs="AngsanaUPC"/>
                <w:sz w:val="28"/>
                <w:szCs w:val="28"/>
                <w:cs/>
                <w:lang w:val="en-US"/>
              </w:rPr>
              <w:t>)</w:t>
            </w:r>
          </w:p>
        </w:tc>
        <w:tc>
          <w:tcPr>
            <w:tcW w:w="1710" w:type="dxa"/>
            <w:vAlign w:val="bottom"/>
          </w:tcPr>
          <w:p w14:paraId="118D35B1"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142</w:t>
            </w:r>
          </w:p>
        </w:tc>
        <w:tc>
          <w:tcPr>
            <w:tcW w:w="1620" w:type="dxa"/>
            <w:vAlign w:val="bottom"/>
          </w:tcPr>
          <w:p w14:paraId="715186D6"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sidRPr="00E26938">
              <w:rPr>
                <w:rFonts w:ascii="AngsanaUPC" w:hAnsi="AngsanaUPC" w:cs="AngsanaUPC"/>
                <w:sz w:val="28"/>
                <w:szCs w:val="28"/>
                <w:cs/>
                <w:lang w:val="en-US"/>
              </w:rPr>
              <w:t>(258</w:t>
            </w:r>
            <w:r w:rsidRPr="00E26938">
              <w:rPr>
                <w:rFonts w:ascii="AngsanaUPC" w:hAnsi="AngsanaUPC" w:cs="AngsanaUPC"/>
                <w:sz w:val="28"/>
                <w:szCs w:val="28"/>
                <w:lang w:val="en-US"/>
              </w:rPr>
              <w:t>,</w:t>
            </w:r>
            <w:r w:rsidRPr="00E26938">
              <w:rPr>
                <w:rFonts w:ascii="AngsanaUPC" w:hAnsi="AngsanaUPC" w:cs="AngsanaUPC"/>
                <w:sz w:val="28"/>
                <w:szCs w:val="28"/>
                <w:cs/>
                <w:lang w:val="en-US"/>
              </w:rPr>
              <w:t>036)</w:t>
            </w:r>
          </w:p>
        </w:tc>
      </w:tr>
      <w:tr w:rsidR="00A85F69" w:rsidRPr="007704F6" w14:paraId="3C9A65EB" w14:textId="77777777" w:rsidTr="008B3A70">
        <w:trPr>
          <w:trHeight w:val="397"/>
        </w:trPr>
        <w:tc>
          <w:tcPr>
            <w:tcW w:w="4140" w:type="dxa"/>
            <w:vAlign w:val="center"/>
          </w:tcPr>
          <w:p w14:paraId="4E347697" w14:textId="472F9281" w:rsidR="00A85F69" w:rsidRPr="005C2CF9" w:rsidRDefault="00E74A9A" w:rsidP="004F0A24">
            <w:pPr>
              <w:ind w:left="312" w:right="-43" w:hanging="312"/>
              <w:rPr>
                <w:rFonts w:ascii="AngsanaUPC" w:hAnsi="AngsanaUPC" w:cs="AngsanaUPC"/>
                <w:sz w:val="28"/>
                <w:szCs w:val="28"/>
                <w:cs/>
                <w:lang w:val="en-US"/>
              </w:rPr>
            </w:pPr>
            <w:r w:rsidRPr="00E74A9A">
              <w:rPr>
                <w:rFonts w:ascii="AngsanaUPC" w:hAnsi="AngsanaUPC" w:cs="AngsanaUPC"/>
                <w:sz w:val="28"/>
                <w:szCs w:val="28"/>
                <w:lang w:val="en-US"/>
              </w:rPr>
              <w:t>Total comprehensive loss for the period</w:t>
            </w:r>
          </w:p>
        </w:tc>
        <w:tc>
          <w:tcPr>
            <w:tcW w:w="1620" w:type="dxa"/>
            <w:vAlign w:val="bottom"/>
          </w:tcPr>
          <w:p w14:paraId="4DB66A01" w14:textId="77777777" w:rsidR="00A85F69" w:rsidRPr="007704F6" w:rsidRDefault="00A85F69" w:rsidP="004F0A24">
            <w:pPr>
              <w:ind w:left="222" w:right="-43" w:hanging="222"/>
              <w:jc w:val="right"/>
              <w:rPr>
                <w:rFonts w:ascii="AngsanaUPC" w:hAnsi="AngsanaUPC" w:cs="AngsanaUPC"/>
                <w:sz w:val="28"/>
                <w:szCs w:val="28"/>
                <w:lang w:val="en-US"/>
              </w:rPr>
            </w:pPr>
            <w:r w:rsidRPr="00E26938">
              <w:rPr>
                <w:rFonts w:ascii="AngsanaUPC" w:hAnsi="AngsanaUPC" w:cs="AngsanaUPC"/>
                <w:sz w:val="28"/>
                <w:szCs w:val="28"/>
                <w:cs/>
                <w:lang w:val="en-US"/>
              </w:rPr>
              <w:t>(25</w:t>
            </w:r>
            <w:r>
              <w:rPr>
                <w:rFonts w:ascii="AngsanaUPC" w:hAnsi="AngsanaUPC" w:cs="AngsanaUPC"/>
                <w:sz w:val="28"/>
                <w:szCs w:val="28"/>
                <w:lang w:val="en-US"/>
              </w:rPr>
              <w:t>7</w:t>
            </w:r>
            <w:r w:rsidRPr="00E26938">
              <w:rPr>
                <w:rFonts w:ascii="AngsanaUPC" w:hAnsi="AngsanaUPC" w:cs="AngsanaUPC"/>
                <w:sz w:val="28"/>
                <w:szCs w:val="28"/>
                <w:lang w:val="en-US"/>
              </w:rPr>
              <w:t>,</w:t>
            </w:r>
            <w:r>
              <w:rPr>
                <w:rFonts w:ascii="AngsanaUPC" w:hAnsi="AngsanaUPC" w:cs="AngsanaUPC"/>
                <w:sz w:val="28"/>
                <w:szCs w:val="28"/>
                <w:lang w:val="en-US"/>
              </w:rPr>
              <w:t>172</w:t>
            </w:r>
            <w:r w:rsidRPr="00E26938">
              <w:rPr>
                <w:rFonts w:ascii="AngsanaUPC" w:hAnsi="AngsanaUPC" w:cs="AngsanaUPC"/>
                <w:sz w:val="28"/>
                <w:szCs w:val="28"/>
                <w:cs/>
                <w:lang w:val="en-US"/>
              </w:rPr>
              <w:t>)</w:t>
            </w:r>
          </w:p>
        </w:tc>
        <w:tc>
          <w:tcPr>
            <w:tcW w:w="1710" w:type="dxa"/>
            <w:vAlign w:val="bottom"/>
          </w:tcPr>
          <w:p w14:paraId="6A0D7876"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142</w:t>
            </w:r>
          </w:p>
        </w:tc>
        <w:tc>
          <w:tcPr>
            <w:tcW w:w="1620" w:type="dxa"/>
            <w:vAlign w:val="bottom"/>
          </w:tcPr>
          <w:p w14:paraId="21D32761"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sidRPr="00E26938">
              <w:rPr>
                <w:rFonts w:ascii="AngsanaUPC" w:hAnsi="AngsanaUPC" w:cs="AngsanaUPC"/>
                <w:sz w:val="28"/>
                <w:szCs w:val="28"/>
                <w:cs/>
                <w:lang w:val="en-US"/>
              </w:rPr>
              <w:t>(258</w:t>
            </w:r>
            <w:r w:rsidRPr="00E26938">
              <w:rPr>
                <w:rFonts w:ascii="AngsanaUPC" w:hAnsi="AngsanaUPC" w:cs="AngsanaUPC"/>
                <w:sz w:val="28"/>
                <w:szCs w:val="28"/>
                <w:lang w:val="en-US"/>
              </w:rPr>
              <w:t>,</w:t>
            </w:r>
            <w:r w:rsidRPr="00E26938">
              <w:rPr>
                <w:rFonts w:ascii="AngsanaUPC" w:hAnsi="AngsanaUPC" w:cs="AngsanaUPC"/>
                <w:sz w:val="28"/>
                <w:szCs w:val="28"/>
                <w:cs/>
                <w:lang w:val="en-US"/>
              </w:rPr>
              <w:t>030)</w:t>
            </w:r>
          </w:p>
        </w:tc>
      </w:tr>
      <w:tr w:rsidR="00A85F69" w:rsidRPr="007704F6" w14:paraId="084417AC" w14:textId="77777777" w:rsidTr="008B3A70">
        <w:trPr>
          <w:trHeight w:val="397"/>
        </w:trPr>
        <w:tc>
          <w:tcPr>
            <w:tcW w:w="4140" w:type="dxa"/>
            <w:vAlign w:val="center"/>
          </w:tcPr>
          <w:p w14:paraId="0A44AC42" w14:textId="60394A0C" w:rsidR="00A85F69" w:rsidRPr="00670472" w:rsidRDefault="007851A9" w:rsidP="004F0A24">
            <w:pPr>
              <w:ind w:left="312" w:right="-43" w:hanging="312"/>
              <w:rPr>
                <w:rFonts w:ascii="Angsana New" w:eastAsia="Times New Roman" w:hAnsi="Angsana New"/>
                <w:sz w:val="28"/>
                <w:szCs w:val="28"/>
                <w:lang w:val="en-US"/>
              </w:rPr>
            </w:pPr>
            <w:r>
              <w:rPr>
                <w:cs/>
              </w:rPr>
              <w:br w:type="page"/>
            </w:r>
          </w:p>
        </w:tc>
        <w:tc>
          <w:tcPr>
            <w:tcW w:w="1620" w:type="dxa"/>
            <w:vAlign w:val="bottom"/>
          </w:tcPr>
          <w:p w14:paraId="0791292F" w14:textId="77777777" w:rsidR="00A85F69" w:rsidRDefault="00A85F69" w:rsidP="004F0A24">
            <w:pPr>
              <w:ind w:left="222" w:right="-43" w:hanging="222"/>
              <w:jc w:val="right"/>
              <w:rPr>
                <w:rFonts w:ascii="AngsanaUPC" w:hAnsi="AngsanaUPC" w:cs="AngsanaUPC"/>
                <w:sz w:val="28"/>
                <w:szCs w:val="28"/>
                <w:lang w:val="en-US"/>
              </w:rPr>
            </w:pPr>
          </w:p>
        </w:tc>
        <w:tc>
          <w:tcPr>
            <w:tcW w:w="1710" w:type="dxa"/>
            <w:vAlign w:val="bottom"/>
          </w:tcPr>
          <w:p w14:paraId="66E5B54E"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p>
        </w:tc>
        <w:tc>
          <w:tcPr>
            <w:tcW w:w="1620" w:type="dxa"/>
            <w:vAlign w:val="bottom"/>
          </w:tcPr>
          <w:p w14:paraId="15696B3F" w14:textId="77777777" w:rsidR="00A85F69" w:rsidRDefault="00A85F69" w:rsidP="004F0A24">
            <w:pPr>
              <w:tabs>
                <w:tab w:val="decimal" w:pos="882"/>
              </w:tabs>
              <w:ind w:left="222" w:hanging="222"/>
              <w:jc w:val="right"/>
              <w:rPr>
                <w:rFonts w:ascii="AngsanaUPC" w:hAnsi="AngsanaUPC" w:cs="AngsanaUPC"/>
                <w:sz w:val="28"/>
                <w:szCs w:val="28"/>
                <w:lang w:val="en-US"/>
              </w:rPr>
            </w:pPr>
          </w:p>
        </w:tc>
      </w:tr>
      <w:tr w:rsidR="00A85F69" w:rsidRPr="00092241" w14:paraId="19A3F244" w14:textId="77777777" w:rsidTr="004F0A24">
        <w:trPr>
          <w:trHeight w:val="397"/>
        </w:trPr>
        <w:tc>
          <w:tcPr>
            <w:tcW w:w="9090" w:type="dxa"/>
            <w:gridSpan w:val="4"/>
            <w:vAlign w:val="bottom"/>
          </w:tcPr>
          <w:p w14:paraId="374CD569" w14:textId="385AD3EA" w:rsidR="00A85F69" w:rsidRPr="00C45A18" w:rsidRDefault="00FA7F63" w:rsidP="00C45A18">
            <w:pPr>
              <w:tabs>
                <w:tab w:val="decimal" w:pos="882"/>
              </w:tabs>
              <w:ind w:left="222" w:hanging="222"/>
              <w:rPr>
                <w:rFonts w:ascii="AngsanaUPC" w:hAnsi="AngsanaUPC" w:cs="AngsanaUPC"/>
                <w:b/>
                <w:bCs/>
                <w:sz w:val="28"/>
                <w:szCs w:val="28"/>
                <w:u w:val="single"/>
                <w:lang w:val="en-US"/>
              </w:rPr>
            </w:pPr>
            <w:r w:rsidRPr="00C45A18">
              <w:rPr>
                <w:rFonts w:ascii="AngsanaUPC" w:hAnsi="AngsanaUPC" w:cs="AngsanaUPC"/>
                <w:b/>
                <w:bCs/>
                <w:sz w:val="28"/>
                <w:szCs w:val="28"/>
                <w:u w:val="single"/>
                <w:lang w:val="en-US"/>
              </w:rPr>
              <w:t xml:space="preserve">For the </w:t>
            </w:r>
            <w:r w:rsidR="00C45A18">
              <w:rPr>
                <w:rFonts w:ascii="AngsanaUPC" w:hAnsi="AngsanaUPC" w:cs="AngsanaUPC"/>
                <w:b/>
                <w:bCs/>
                <w:sz w:val="28"/>
                <w:szCs w:val="28"/>
                <w:u w:val="single"/>
                <w:lang w:val="en-US"/>
              </w:rPr>
              <w:t>six</w:t>
            </w:r>
            <w:r w:rsidRPr="00C45A18">
              <w:rPr>
                <w:rFonts w:ascii="AngsanaUPC" w:hAnsi="AngsanaUPC" w:cs="AngsanaUPC"/>
                <w:b/>
                <w:bCs/>
                <w:sz w:val="28"/>
                <w:szCs w:val="28"/>
                <w:u w:val="single"/>
                <w:lang w:val="en-US"/>
              </w:rPr>
              <w:t xml:space="preserve">-month period ended June </w:t>
            </w:r>
            <w:r w:rsidRPr="00C45A18">
              <w:rPr>
                <w:rFonts w:ascii="AngsanaUPC" w:hAnsi="AngsanaUPC" w:cs="AngsanaUPC"/>
                <w:b/>
                <w:bCs/>
                <w:sz w:val="28"/>
                <w:szCs w:val="28"/>
                <w:u w:val="single"/>
                <w:cs/>
                <w:lang w:val="en-US"/>
              </w:rPr>
              <w:t>30</w:t>
            </w:r>
            <w:r w:rsidRPr="00C45A18">
              <w:rPr>
                <w:rFonts w:ascii="AngsanaUPC" w:hAnsi="AngsanaUPC" w:cs="AngsanaUPC"/>
                <w:b/>
                <w:bCs/>
                <w:sz w:val="28"/>
                <w:szCs w:val="28"/>
                <w:u w:val="single"/>
                <w:lang w:val="en-US"/>
              </w:rPr>
              <w:t xml:space="preserve">, </w:t>
            </w:r>
            <w:r w:rsidRPr="00C45A18">
              <w:rPr>
                <w:rFonts w:ascii="AngsanaUPC" w:hAnsi="AngsanaUPC" w:cs="AngsanaUPC"/>
                <w:b/>
                <w:bCs/>
                <w:sz w:val="28"/>
                <w:szCs w:val="28"/>
                <w:u w:val="single"/>
                <w:cs/>
                <w:lang w:val="en-US"/>
              </w:rPr>
              <w:t>2025</w:t>
            </w:r>
          </w:p>
        </w:tc>
      </w:tr>
      <w:tr w:rsidR="006E263C" w:rsidRPr="007704F6" w14:paraId="0DA63533" w14:textId="77777777" w:rsidTr="008B3A70">
        <w:trPr>
          <w:trHeight w:val="397"/>
        </w:trPr>
        <w:tc>
          <w:tcPr>
            <w:tcW w:w="4140" w:type="dxa"/>
            <w:vAlign w:val="bottom"/>
          </w:tcPr>
          <w:p w14:paraId="4191DB5E" w14:textId="643787CA" w:rsidR="006E263C" w:rsidRPr="00670472" w:rsidRDefault="006E263C" w:rsidP="006E263C">
            <w:pPr>
              <w:ind w:left="312" w:right="-43" w:hanging="312"/>
              <w:rPr>
                <w:rFonts w:ascii="Angsana New" w:eastAsia="Times New Roman" w:hAnsi="Angsana New"/>
                <w:sz w:val="28"/>
                <w:szCs w:val="28"/>
                <w:cs/>
                <w:lang w:val="en-US"/>
              </w:rPr>
            </w:pPr>
            <w:r w:rsidRPr="00332193">
              <w:rPr>
                <w:rFonts w:ascii="AngsanaUPC" w:hAnsi="AngsanaUPC" w:cs="AngsanaUPC"/>
                <w:sz w:val="28"/>
                <w:szCs w:val="28"/>
                <w:lang w:val="en-US"/>
              </w:rPr>
              <w:t>Share of loss of investments in associate</w:t>
            </w:r>
          </w:p>
        </w:tc>
        <w:tc>
          <w:tcPr>
            <w:tcW w:w="1620" w:type="dxa"/>
            <w:vAlign w:val="bottom"/>
          </w:tcPr>
          <w:p w14:paraId="139975A0" w14:textId="77777777" w:rsidR="006E263C" w:rsidRDefault="006E263C" w:rsidP="006E263C">
            <w:pPr>
              <w:ind w:left="222" w:right="-43" w:hanging="222"/>
              <w:jc w:val="right"/>
              <w:rPr>
                <w:rFonts w:ascii="AngsanaUPC" w:hAnsi="AngsanaUPC" w:cs="AngsanaUPC"/>
                <w:sz w:val="28"/>
                <w:szCs w:val="28"/>
                <w:lang w:val="en-US"/>
              </w:rPr>
            </w:pPr>
            <w:r>
              <w:rPr>
                <w:rFonts w:ascii="AngsanaUPC" w:hAnsi="AngsanaUPC" w:cs="AngsanaUPC"/>
                <w:sz w:val="28"/>
                <w:szCs w:val="28"/>
                <w:lang w:val="en-US"/>
              </w:rPr>
              <w:t>(6,484)</w:t>
            </w:r>
          </w:p>
        </w:tc>
        <w:tc>
          <w:tcPr>
            <w:tcW w:w="1710" w:type="dxa"/>
            <w:vAlign w:val="bottom"/>
          </w:tcPr>
          <w:p w14:paraId="014231C0" w14:textId="77777777" w:rsidR="006E263C" w:rsidRPr="007704F6" w:rsidRDefault="006E263C" w:rsidP="006E263C">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4,668</w:t>
            </w:r>
          </w:p>
        </w:tc>
        <w:tc>
          <w:tcPr>
            <w:tcW w:w="1620" w:type="dxa"/>
            <w:vAlign w:val="bottom"/>
          </w:tcPr>
          <w:p w14:paraId="637B562F" w14:textId="77777777" w:rsidR="006E263C" w:rsidRDefault="006E263C" w:rsidP="006E263C">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(1,816)</w:t>
            </w:r>
          </w:p>
        </w:tc>
      </w:tr>
      <w:tr w:rsidR="00A85F69" w:rsidRPr="007704F6" w14:paraId="1E757C23" w14:textId="77777777" w:rsidTr="008B3A70">
        <w:trPr>
          <w:trHeight w:val="397"/>
        </w:trPr>
        <w:tc>
          <w:tcPr>
            <w:tcW w:w="4140" w:type="dxa"/>
            <w:vAlign w:val="center"/>
          </w:tcPr>
          <w:p w14:paraId="3C53A897" w14:textId="2594E8BF" w:rsidR="00A85F69" w:rsidRPr="00670472" w:rsidRDefault="00025C07" w:rsidP="004F0A24">
            <w:pPr>
              <w:ind w:left="312" w:right="-43" w:hanging="312"/>
              <w:rPr>
                <w:rFonts w:ascii="Angsana New" w:eastAsia="Times New Roman" w:hAnsi="Angsana New"/>
                <w:sz w:val="28"/>
                <w:szCs w:val="28"/>
                <w:cs/>
                <w:lang w:val="en-US"/>
              </w:rPr>
            </w:pPr>
            <w:r w:rsidRPr="00025C07">
              <w:rPr>
                <w:rFonts w:ascii="AngsanaUPC" w:hAnsi="AngsanaUPC" w:cs="AngsanaUPC"/>
                <w:sz w:val="28"/>
                <w:szCs w:val="28"/>
                <w:lang w:val="en-US"/>
              </w:rPr>
              <w:t>Loss for the period</w:t>
            </w:r>
          </w:p>
        </w:tc>
        <w:tc>
          <w:tcPr>
            <w:tcW w:w="1620" w:type="dxa"/>
            <w:vAlign w:val="bottom"/>
          </w:tcPr>
          <w:p w14:paraId="70777222" w14:textId="77777777" w:rsidR="00A85F69" w:rsidRDefault="00A85F69" w:rsidP="004F0A24">
            <w:pPr>
              <w:ind w:left="222" w:right="-43" w:hanging="222"/>
              <w:jc w:val="right"/>
              <w:rPr>
                <w:rFonts w:ascii="AngsanaUPC" w:hAnsi="AngsanaUPC" w:cs="AngsanaUPC"/>
                <w:sz w:val="28"/>
                <w:szCs w:val="28"/>
                <w:lang w:val="en-US"/>
              </w:rPr>
            </w:pPr>
            <w:r w:rsidRPr="005B5A69">
              <w:rPr>
                <w:rFonts w:ascii="AngsanaUPC" w:hAnsi="AngsanaUPC" w:cs="AngsanaUPC"/>
                <w:sz w:val="28"/>
                <w:szCs w:val="28"/>
                <w:lang w:val="en-US"/>
              </w:rPr>
              <w:t>(385,163)</w:t>
            </w:r>
          </w:p>
        </w:tc>
        <w:tc>
          <w:tcPr>
            <w:tcW w:w="1710" w:type="dxa"/>
          </w:tcPr>
          <w:p w14:paraId="316274EB"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sidRPr="004F5A9B">
              <w:rPr>
                <w:rFonts w:ascii="AngsanaUPC" w:hAnsi="AngsanaUPC" w:cs="AngsanaUPC"/>
                <w:sz w:val="28"/>
                <w:szCs w:val="28"/>
                <w:lang w:val="en-US"/>
              </w:rPr>
              <w:t>4,668</w:t>
            </w:r>
          </w:p>
        </w:tc>
        <w:tc>
          <w:tcPr>
            <w:tcW w:w="1620" w:type="dxa"/>
            <w:vAlign w:val="bottom"/>
          </w:tcPr>
          <w:p w14:paraId="292C2ADF" w14:textId="77777777" w:rsidR="00A85F69" w:rsidRDefault="00A85F69" w:rsidP="004F0A24">
            <w:pPr>
              <w:tabs>
                <w:tab w:val="decimal" w:pos="882"/>
              </w:tabs>
              <w:ind w:left="222" w:hanging="222"/>
              <w:jc w:val="right"/>
              <w:rPr>
                <w:rFonts w:ascii="AngsanaUPC" w:hAnsi="AngsanaUPC" w:cs="AngsanaUPC"/>
                <w:sz w:val="28"/>
                <w:szCs w:val="28"/>
                <w:lang w:val="en-US"/>
              </w:rPr>
            </w:pPr>
            <w:r w:rsidRPr="00E26938">
              <w:rPr>
                <w:rFonts w:ascii="AngsanaUPC" w:hAnsi="AngsanaUPC" w:cs="AngsanaUPC"/>
                <w:sz w:val="28"/>
                <w:szCs w:val="28"/>
                <w:lang w:val="en-US"/>
              </w:rPr>
              <w:t>(380,495)</w:t>
            </w:r>
          </w:p>
        </w:tc>
      </w:tr>
      <w:tr w:rsidR="00A85F69" w:rsidRPr="007704F6" w14:paraId="703E8534" w14:textId="77777777" w:rsidTr="008B3A70">
        <w:trPr>
          <w:trHeight w:val="397"/>
        </w:trPr>
        <w:tc>
          <w:tcPr>
            <w:tcW w:w="4140" w:type="dxa"/>
            <w:vAlign w:val="center"/>
          </w:tcPr>
          <w:p w14:paraId="1C281D5D" w14:textId="491BB65B" w:rsidR="00A85F69" w:rsidRPr="00670472" w:rsidRDefault="00025C07" w:rsidP="004F0A24">
            <w:pPr>
              <w:ind w:left="312" w:right="-43" w:hanging="312"/>
              <w:rPr>
                <w:rFonts w:ascii="Angsana New" w:eastAsia="Times New Roman" w:hAnsi="Angsana New"/>
                <w:sz w:val="28"/>
                <w:szCs w:val="28"/>
                <w:cs/>
                <w:lang w:val="en-US"/>
              </w:rPr>
            </w:pPr>
            <w:r w:rsidRPr="00025C07">
              <w:rPr>
                <w:rFonts w:ascii="AngsanaUPC" w:hAnsi="AngsanaUPC" w:cs="AngsanaUPC"/>
                <w:sz w:val="28"/>
                <w:szCs w:val="28"/>
                <w:lang w:val="en-US"/>
              </w:rPr>
              <w:t>Total comprehensive loss for the period</w:t>
            </w:r>
          </w:p>
        </w:tc>
        <w:tc>
          <w:tcPr>
            <w:tcW w:w="1620" w:type="dxa"/>
            <w:vAlign w:val="bottom"/>
          </w:tcPr>
          <w:p w14:paraId="49FB39AC" w14:textId="77777777" w:rsidR="00A85F69" w:rsidRDefault="00A85F69" w:rsidP="004F0A24">
            <w:pPr>
              <w:ind w:left="222" w:right="-43" w:hanging="222"/>
              <w:jc w:val="right"/>
              <w:rPr>
                <w:rFonts w:ascii="AngsanaUPC" w:hAnsi="AngsanaUPC" w:cs="AngsanaUPC"/>
                <w:sz w:val="28"/>
                <w:szCs w:val="28"/>
                <w:lang w:val="en-US"/>
              </w:rPr>
            </w:pPr>
            <w:r w:rsidRPr="005B5A69">
              <w:rPr>
                <w:rFonts w:ascii="AngsanaUPC" w:hAnsi="AngsanaUPC" w:cs="AngsanaUPC"/>
                <w:sz w:val="28"/>
                <w:szCs w:val="28"/>
                <w:lang w:val="en-US"/>
              </w:rPr>
              <w:t>(384,004)</w:t>
            </w:r>
          </w:p>
        </w:tc>
        <w:tc>
          <w:tcPr>
            <w:tcW w:w="1710" w:type="dxa"/>
          </w:tcPr>
          <w:p w14:paraId="45E060DD" w14:textId="77777777" w:rsidR="00A85F69" w:rsidRPr="007704F6" w:rsidRDefault="00A85F69" w:rsidP="004F0A24">
            <w:pPr>
              <w:tabs>
                <w:tab w:val="decimal" w:pos="882"/>
              </w:tabs>
              <w:ind w:left="222" w:hanging="222"/>
              <w:jc w:val="right"/>
              <w:rPr>
                <w:rFonts w:ascii="AngsanaUPC" w:hAnsi="AngsanaUPC" w:cs="AngsanaUPC"/>
                <w:sz w:val="28"/>
                <w:szCs w:val="28"/>
                <w:lang w:val="en-US"/>
              </w:rPr>
            </w:pPr>
            <w:r w:rsidRPr="004F5A9B">
              <w:rPr>
                <w:rFonts w:ascii="AngsanaUPC" w:hAnsi="AngsanaUPC" w:cs="AngsanaUPC"/>
                <w:sz w:val="28"/>
                <w:szCs w:val="28"/>
                <w:lang w:val="en-US"/>
              </w:rPr>
              <w:t>4,668</w:t>
            </w:r>
          </w:p>
        </w:tc>
        <w:tc>
          <w:tcPr>
            <w:tcW w:w="1620" w:type="dxa"/>
            <w:vAlign w:val="bottom"/>
          </w:tcPr>
          <w:p w14:paraId="4BF0CEE8" w14:textId="77777777" w:rsidR="00A85F69" w:rsidRDefault="00A85F69" w:rsidP="004F0A24">
            <w:pPr>
              <w:tabs>
                <w:tab w:val="decimal" w:pos="882"/>
              </w:tabs>
              <w:ind w:left="222" w:hanging="222"/>
              <w:jc w:val="right"/>
              <w:rPr>
                <w:rFonts w:ascii="AngsanaUPC" w:hAnsi="AngsanaUPC" w:cs="AngsanaUPC"/>
                <w:sz w:val="28"/>
                <w:szCs w:val="28"/>
                <w:cs/>
                <w:lang w:val="en-US"/>
              </w:rPr>
            </w:pPr>
            <w:r w:rsidRPr="00E26938">
              <w:rPr>
                <w:rFonts w:ascii="AngsanaUPC" w:hAnsi="AngsanaUPC" w:cs="AngsanaUPC"/>
                <w:sz w:val="28"/>
                <w:szCs w:val="28"/>
                <w:lang w:val="en-US"/>
              </w:rPr>
              <w:t>(379,336)</w:t>
            </w:r>
          </w:p>
        </w:tc>
      </w:tr>
      <w:tr w:rsidR="00C45A18" w:rsidRPr="007704F6" w14:paraId="5624926D" w14:textId="77777777" w:rsidTr="008E36E9">
        <w:trPr>
          <w:trHeight w:val="266"/>
        </w:trPr>
        <w:tc>
          <w:tcPr>
            <w:tcW w:w="4140" w:type="dxa"/>
            <w:vAlign w:val="center"/>
          </w:tcPr>
          <w:p w14:paraId="0342E015" w14:textId="77777777" w:rsidR="00C45A18" w:rsidRPr="007704F6" w:rsidRDefault="00C45A18" w:rsidP="008E36E9">
            <w:pPr>
              <w:jc w:val="center"/>
              <w:rPr>
                <w:rFonts w:ascii="AngsanaUPC" w:hAnsi="AngsanaUPC" w:cs="AngsanaUPC"/>
                <w:sz w:val="28"/>
                <w:szCs w:val="28"/>
                <w:cs/>
                <w:lang w:val="en-US"/>
              </w:rPr>
            </w:pPr>
          </w:p>
        </w:tc>
        <w:tc>
          <w:tcPr>
            <w:tcW w:w="4950" w:type="dxa"/>
            <w:gridSpan w:val="3"/>
          </w:tcPr>
          <w:p w14:paraId="379B2699" w14:textId="77777777" w:rsidR="00C45A18" w:rsidRPr="00A85F69" w:rsidRDefault="00C45A18" w:rsidP="008E36E9">
            <w:pPr>
              <w:pBdr>
                <w:bottom w:val="single" w:sz="4" w:space="0" w:color="auto"/>
                <w:between w:val="single" w:sz="4" w:space="1" w:color="auto"/>
                <w:bar w:val="single" w:sz="4" w:color="auto"/>
              </w:pBdr>
              <w:jc w:val="center"/>
              <w:rPr>
                <w:rFonts w:ascii="Angsana New" w:hAnsi="Angsana New"/>
                <w:sz w:val="28"/>
                <w:szCs w:val="28"/>
                <w:cs/>
                <w:lang w:val="en-US"/>
              </w:rPr>
            </w:pPr>
            <w:r w:rsidRPr="00253517">
              <w:rPr>
                <w:rFonts w:ascii="Angsana New" w:hAnsi="Angsana New"/>
                <w:sz w:val="28"/>
                <w:szCs w:val="28"/>
                <w:lang w:val="en-US"/>
              </w:rPr>
              <w:t>Unit: Thousand Baht</w:t>
            </w:r>
          </w:p>
        </w:tc>
      </w:tr>
      <w:tr w:rsidR="00C45A18" w:rsidRPr="007704F6" w14:paraId="0C28FB09" w14:textId="77777777" w:rsidTr="008E36E9">
        <w:trPr>
          <w:trHeight w:val="266"/>
        </w:trPr>
        <w:tc>
          <w:tcPr>
            <w:tcW w:w="4140" w:type="dxa"/>
            <w:vAlign w:val="center"/>
          </w:tcPr>
          <w:p w14:paraId="54123E15" w14:textId="77777777" w:rsidR="00C45A18" w:rsidRPr="00A85F69" w:rsidRDefault="00C45A18" w:rsidP="008E36E9">
            <w:pPr>
              <w:jc w:val="center"/>
              <w:rPr>
                <w:rFonts w:ascii="AngsanaUPC" w:hAnsi="AngsanaUPC" w:cs="AngsanaUPC"/>
                <w:sz w:val="28"/>
                <w:szCs w:val="28"/>
                <w:cs/>
                <w:lang w:val="en-US"/>
              </w:rPr>
            </w:pPr>
          </w:p>
        </w:tc>
        <w:tc>
          <w:tcPr>
            <w:tcW w:w="4950" w:type="dxa"/>
            <w:gridSpan w:val="3"/>
            <w:vAlign w:val="bottom"/>
          </w:tcPr>
          <w:p w14:paraId="5AE48757" w14:textId="77777777" w:rsidR="00C45A18" w:rsidRPr="00A85F69" w:rsidRDefault="00C45A18" w:rsidP="008E36E9">
            <w:pPr>
              <w:pBdr>
                <w:bottom w:val="single" w:sz="4" w:space="0" w:color="auto"/>
                <w:between w:val="single" w:sz="4" w:space="1" w:color="auto"/>
                <w:bar w:val="single" w:sz="4" w:color="auto"/>
              </w:pBdr>
              <w:jc w:val="center"/>
              <w:rPr>
                <w:rFonts w:ascii="Angsana New" w:hAnsi="Angsana New"/>
                <w:sz w:val="28"/>
                <w:szCs w:val="28"/>
                <w:cs/>
                <w:lang w:val="en-US"/>
              </w:rPr>
            </w:pPr>
            <w:r w:rsidRPr="00253517">
              <w:rPr>
                <w:rFonts w:ascii="Angsana New" w:hAnsi="Angsana New"/>
                <w:sz w:val="28"/>
                <w:szCs w:val="28"/>
                <w:lang w:val="en-US"/>
              </w:rPr>
              <w:t>Consolidated financial statements</w:t>
            </w:r>
          </w:p>
        </w:tc>
      </w:tr>
      <w:tr w:rsidR="00C45A18" w:rsidRPr="007704F6" w14:paraId="34F454D4" w14:textId="77777777" w:rsidTr="008E36E9">
        <w:trPr>
          <w:trHeight w:val="397"/>
        </w:trPr>
        <w:tc>
          <w:tcPr>
            <w:tcW w:w="4140" w:type="dxa"/>
            <w:vAlign w:val="center"/>
          </w:tcPr>
          <w:p w14:paraId="1B33475D" w14:textId="77777777" w:rsidR="00C45A18" w:rsidRPr="007704F6" w:rsidRDefault="00C45A18" w:rsidP="008E36E9">
            <w:pPr>
              <w:ind w:left="312" w:right="-43" w:hanging="312"/>
              <w:jc w:val="center"/>
              <w:rPr>
                <w:rFonts w:ascii="AngsanaUPC" w:hAnsi="AngsanaUPC" w:cs="AngsanaUPC"/>
                <w:b/>
                <w:bCs/>
                <w:spacing w:val="-4"/>
                <w:sz w:val="28"/>
                <w:szCs w:val="28"/>
                <w:lang w:val="en-US"/>
              </w:rPr>
            </w:pPr>
          </w:p>
        </w:tc>
        <w:tc>
          <w:tcPr>
            <w:tcW w:w="1620" w:type="dxa"/>
            <w:vAlign w:val="center"/>
          </w:tcPr>
          <w:p w14:paraId="19456C04" w14:textId="77777777" w:rsidR="00C45A18" w:rsidRPr="007704F6" w:rsidRDefault="00C45A18" w:rsidP="008E36E9">
            <w:pPr>
              <w:pBdr>
                <w:bottom w:val="single" w:sz="4" w:space="1" w:color="auto"/>
              </w:pBdr>
              <w:ind w:left="-10" w:right="-43"/>
              <w:jc w:val="center"/>
              <w:rPr>
                <w:rFonts w:ascii="AngsanaUPC" w:hAnsi="AngsanaUPC" w:cs="AngsanaUPC"/>
                <w:spacing w:val="-4"/>
                <w:sz w:val="28"/>
                <w:szCs w:val="28"/>
                <w:cs/>
                <w:lang w:val="en-US"/>
              </w:rPr>
            </w:pPr>
            <w:r w:rsidRPr="007851A9">
              <w:rPr>
                <w:rFonts w:ascii="Angsana New" w:hAnsi="Angsana New"/>
                <w:spacing w:val="-4"/>
                <w:sz w:val="28"/>
                <w:szCs w:val="28"/>
                <w:lang w:val="en-US"/>
              </w:rPr>
              <w:t>Before adjusted</w:t>
            </w:r>
          </w:p>
        </w:tc>
        <w:tc>
          <w:tcPr>
            <w:tcW w:w="1710" w:type="dxa"/>
            <w:vAlign w:val="center"/>
          </w:tcPr>
          <w:p w14:paraId="174D95E5" w14:textId="77777777" w:rsidR="00C45A18" w:rsidRPr="007704F6" w:rsidRDefault="00C45A18" w:rsidP="008E36E9">
            <w:pPr>
              <w:pBdr>
                <w:bottom w:val="single" w:sz="4" w:space="1" w:color="auto"/>
              </w:pBdr>
              <w:ind w:right="-43"/>
              <w:jc w:val="center"/>
              <w:rPr>
                <w:rFonts w:ascii="AngsanaUPC" w:hAnsi="AngsanaUPC" w:cs="AngsanaUPC"/>
                <w:sz w:val="28"/>
                <w:szCs w:val="28"/>
                <w:cs/>
                <w:lang w:val="en-US"/>
              </w:rPr>
            </w:pPr>
            <w:r w:rsidRPr="007851A9">
              <w:rPr>
                <w:rFonts w:ascii="Angsana New" w:hAnsi="Angsana New"/>
                <w:spacing w:val="-4"/>
                <w:sz w:val="28"/>
                <w:szCs w:val="28"/>
                <w:lang w:val="en-US"/>
              </w:rPr>
              <w:t>Adjustment</w:t>
            </w:r>
          </w:p>
        </w:tc>
        <w:tc>
          <w:tcPr>
            <w:tcW w:w="1620" w:type="dxa"/>
            <w:vAlign w:val="center"/>
          </w:tcPr>
          <w:p w14:paraId="167C2DC3" w14:textId="77777777" w:rsidR="00C45A18" w:rsidRPr="007704F6" w:rsidRDefault="00C45A18" w:rsidP="008E36E9">
            <w:pPr>
              <w:pBdr>
                <w:bottom w:val="single" w:sz="4" w:space="1" w:color="auto"/>
              </w:pBdr>
              <w:jc w:val="center"/>
              <w:rPr>
                <w:rFonts w:ascii="AngsanaUPC" w:hAnsi="AngsanaUPC" w:cs="AngsanaUPC"/>
                <w:sz w:val="28"/>
                <w:szCs w:val="28"/>
                <w:cs/>
                <w:lang w:val="en-US"/>
              </w:rPr>
            </w:pPr>
            <w:r w:rsidRPr="007851A9">
              <w:rPr>
                <w:rFonts w:ascii="Angsana New" w:hAnsi="Angsana New"/>
                <w:spacing w:val="-4"/>
                <w:sz w:val="28"/>
                <w:szCs w:val="28"/>
                <w:lang w:val="en-US"/>
              </w:rPr>
              <w:t>After adjusted</w:t>
            </w:r>
          </w:p>
        </w:tc>
      </w:tr>
      <w:tr w:rsidR="00A85F69" w:rsidRPr="00092241" w14:paraId="2CBDAC75" w14:textId="77777777" w:rsidTr="008B3A70">
        <w:trPr>
          <w:trHeight w:val="397"/>
        </w:trPr>
        <w:tc>
          <w:tcPr>
            <w:tcW w:w="4140" w:type="dxa"/>
            <w:vAlign w:val="center"/>
          </w:tcPr>
          <w:p w14:paraId="1420411A" w14:textId="453EDEFF" w:rsidR="00A85F69" w:rsidRPr="00DE13B7" w:rsidRDefault="004531F3" w:rsidP="004F0A24">
            <w:pPr>
              <w:ind w:left="312" w:right="-43" w:hanging="312"/>
              <w:rPr>
                <w:rFonts w:ascii="Angsana New" w:eastAsia="Times New Roman" w:hAnsi="Angsana New"/>
                <w:b/>
                <w:bCs/>
                <w:sz w:val="28"/>
                <w:szCs w:val="28"/>
                <w:cs/>
                <w:lang w:val="en-US"/>
              </w:rPr>
            </w:pPr>
            <w:r>
              <w:rPr>
                <w:rFonts w:ascii="Angsana New" w:hAnsi="Angsana New"/>
                <w:b/>
                <w:bCs/>
                <w:sz w:val="28"/>
                <w:szCs w:val="28"/>
                <w:lang w:val="en-US"/>
              </w:rPr>
              <w:t>C</w:t>
            </w:r>
            <w:r w:rsidRPr="004531F3">
              <w:rPr>
                <w:rFonts w:ascii="Angsana New" w:hAnsi="Angsana New"/>
                <w:b/>
                <w:bCs/>
                <w:sz w:val="28"/>
                <w:szCs w:val="28"/>
                <w:lang w:val="en-US"/>
              </w:rPr>
              <w:t>onsolidated</w:t>
            </w:r>
            <w:r w:rsidRPr="004B1411">
              <w:rPr>
                <w:rFonts w:ascii="Angsana New" w:hAnsi="Angsana New"/>
                <w:sz w:val="28"/>
                <w:szCs w:val="28"/>
                <w:lang w:val="en-US"/>
              </w:rPr>
              <w:t xml:space="preserve"> </w:t>
            </w:r>
            <w:r w:rsidR="00BF5F11" w:rsidRPr="00BF5F11">
              <w:rPr>
                <w:rFonts w:ascii="Angsana New" w:eastAsia="Times New Roman" w:hAnsi="Angsana New"/>
                <w:b/>
                <w:bCs/>
                <w:sz w:val="28"/>
                <w:szCs w:val="28"/>
                <w:lang w:val="en-US"/>
              </w:rPr>
              <w:t>Statement of C</w:t>
            </w:r>
            <w:r w:rsidR="00BF5F11">
              <w:rPr>
                <w:rFonts w:ascii="Angsana New" w:eastAsia="Times New Roman" w:hAnsi="Angsana New"/>
                <w:b/>
                <w:bCs/>
                <w:sz w:val="28"/>
                <w:szCs w:val="28"/>
                <w:lang w:val="en-US"/>
              </w:rPr>
              <w:t>ash flows</w:t>
            </w:r>
          </w:p>
        </w:tc>
        <w:tc>
          <w:tcPr>
            <w:tcW w:w="1620" w:type="dxa"/>
            <w:vAlign w:val="bottom"/>
          </w:tcPr>
          <w:p w14:paraId="346E371F" w14:textId="77777777" w:rsidR="00A85F69" w:rsidRDefault="00A85F69" w:rsidP="004F0A24">
            <w:pPr>
              <w:ind w:left="222" w:right="-43" w:hanging="222"/>
              <w:jc w:val="right"/>
              <w:rPr>
                <w:rFonts w:ascii="AngsanaUPC" w:hAnsi="AngsanaUPC" w:cs="AngsanaUPC"/>
                <w:sz w:val="28"/>
                <w:szCs w:val="28"/>
                <w:lang w:val="en-US"/>
              </w:rPr>
            </w:pPr>
          </w:p>
        </w:tc>
        <w:tc>
          <w:tcPr>
            <w:tcW w:w="1710" w:type="dxa"/>
            <w:vAlign w:val="bottom"/>
          </w:tcPr>
          <w:p w14:paraId="03456E57" w14:textId="77777777" w:rsidR="00A85F69" w:rsidRDefault="00A85F69" w:rsidP="004F0A24">
            <w:pPr>
              <w:tabs>
                <w:tab w:val="decimal" w:pos="882"/>
              </w:tabs>
              <w:ind w:left="222" w:hanging="222"/>
              <w:jc w:val="right"/>
              <w:rPr>
                <w:rFonts w:ascii="AngsanaUPC" w:hAnsi="AngsanaUPC" w:cs="AngsanaUPC"/>
                <w:sz w:val="28"/>
                <w:szCs w:val="28"/>
                <w:lang w:val="en-US"/>
              </w:rPr>
            </w:pPr>
          </w:p>
        </w:tc>
        <w:tc>
          <w:tcPr>
            <w:tcW w:w="1620" w:type="dxa"/>
            <w:vAlign w:val="bottom"/>
          </w:tcPr>
          <w:p w14:paraId="19A6BD6D" w14:textId="77777777" w:rsidR="00A85F69" w:rsidRDefault="00A85F69" w:rsidP="004F0A24">
            <w:pPr>
              <w:tabs>
                <w:tab w:val="decimal" w:pos="882"/>
              </w:tabs>
              <w:ind w:left="222" w:hanging="222"/>
              <w:jc w:val="right"/>
              <w:rPr>
                <w:rFonts w:ascii="AngsanaUPC" w:hAnsi="AngsanaUPC" w:cs="AngsanaUPC"/>
                <w:sz w:val="28"/>
                <w:szCs w:val="28"/>
                <w:lang w:val="en-US"/>
              </w:rPr>
            </w:pPr>
          </w:p>
        </w:tc>
      </w:tr>
      <w:tr w:rsidR="00BF5F11" w:rsidRPr="00092241" w14:paraId="733BD749" w14:textId="77777777" w:rsidTr="004F0A24">
        <w:trPr>
          <w:trHeight w:val="397"/>
        </w:trPr>
        <w:tc>
          <w:tcPr>
            <w:tcW w:w="9090" w:type="dxa"/>
            <w:gridSpan w:val="4"/>
            <w:vAlign w:val="bottom"/>
          </w:tcPr>
          <w:p w14:paraId="038DD548" w14:textId="193DA05B" w:rsidR="00BF5F11" w:rsidRPr="00C45A18" w:rsidRDefault="00BF5F11" w:rsidP="00C45A18">
            <w:pPr>
              <w:tabs>
                <w:tab w:val="decimal" w:pos="882"/>
              </w:tabs>
              <w:ind w:left="222" w:hanging="222"/>
              <w:rPr>
                <w:rFonts w:ascii="AngsanaUPC" w:hAnsi="AngsanaUPC" w:cs="AngsanaUPC"/>
                <w:b/>
                <w:bCs/>
                <w:sz w:val="28"/>
                <w:szCs w:val="28"/>
                <w:u w:val="single"/>
                <w:lang w:val="en-US"/>
              </w:rPr>
            </w:pPr>
            <w:r w:rsidRPr="00C45A18">
              <w:rPr>
                <w:rFonts w:ascii="AngsanaUPC" w:hAnsi="AngsanaUPC" w:cs="AngsanaUPC"/>
                <w:b/>
                <w:bCs/>
                <w:sz w:val="28"/>
                <w:szCs w:val="28"/>
                <w:u w:val="single"/>
                <w:lang w:val="en-US"/>
              </w:rPr>
              <w:t xml:space="preserve">For the </w:t>
            </w:r>
            <w:r w:rsidR="00C45A18">
              <w:rPr>
                <w:rFonts w:ascii="AngsanaUPC" w:hAnsi="AngsanaUPC" w:cs="AngsanaUPC"/>
                <w:b/>
                <w:bCs/>
                <w:sz w:val="28"/>
                <w:szCs w:val="28"/>
                <w:u w:val="single"/>
                <w:lang w:val="en-US"/>
              </w:rPr>
              <w:t>six</w:t>
            </w:r>
            <w:r w:rsidRPr="00C45A18">
              <w:rPr>
                <w:rFonts w:ascii="AngsanaUPC" w:hAnsi="AngsanaUPC" w:cs="AngsanaUPC"/>
                <w:b/>
                <w:bCs/>
                <w:sz w:val="28"/>
                <w:szCs w:val="28"/>
                <w:u w:val="single"/>
                <w:lang w:val="en-US"/>
              </w:rPr>
              <w:t xml:space="preserve">-month period ended June </w:t>
            </w:r>
            <w:r w:rsidRPr="00C45A18">
              <w:rPr>
                <w:rFonts w:ascii="AngsanaUPC" w:hAnsi="AngsanaUPC" w:cs="AngsanaUPC"/>
                <w:b/>
                <w:bCs/>
                <w:sz w:val="28"/>
                <w:szCs w:val="28"/>
                <w:u w:val="single"/>
                <w:cs/>
                <w:lang w:val="en-US"/>
              </w:rPr>
              <w:t>3</w:t>
            </w:r>
            <w:r w:rsidRPr="00C45A18">
              <w:rPr>
                <w:rFonts w:ascii="AngsanaUPC" w:hAnsi="AngsanaUPC" w:cs="AngsanaUPC"/>
                <w:b/>
                <w:bCs/>
                <w:sz w:val="28"/>
                <w:szCs w:val="28"/>
                <w:u w:val="single"/>
                <w:lang w:val="en-US"/>
              </w:rPr>
              <w:t xml:space="preserve">0, </w:t>
            </w:r>
            <w:r w:rsidRPr="00C45A18">
              <w:rPr>
                <w:rFonts w:ascii="AngsanaUPC" w:hAnsi="AngsanaUPC" w:cs="AngsanaUPC"/>
                <w:b/>
                <w:bCs/>
                <w:sz w:val="28"/>
                <w:szCs w:val="28"/>
                <w:u w:val="single"/>
                <w:cs/>
                <w:lang w:val="en-US"/>
              </w:rPr>
              <w:t>202</w:t>
            </w:r>
            <w:r w:rsidRPr="00C45A18">
              <w:rPr>
                <w:rFonts w:ascii="AngsanaUPC" w:hAnsi="AngsanaUPC" w:cs="AngsanaUPC"/>
                <w:b/>
                <w:bCs/>
                <w:sz w:val="28"/>
                <w:szCs w:val="28"/>
                <w:u w:val="single"/>
                <w:lang w:val="en-US"/>
              </w:rPr>
              <w:t>5</w:t>
            </w:r>
          </w:p>
        </w:tc>
      </w:tr>
      <w:tr w:rsidR="00A85F69" w:rsidRPr="007704F6" w14:paraId="403E6C26" w14:textId="77777777" w:rsidTr="008B3A70">
        <w:trPr>
          <w:trHeight w:val="397"/>
        </w:trPr>
        <w:tc>
          <w:tcPr>
            <w:tcW w:w="4140" w:type="dxa"/>
            <w:vAlign w:val="center"/>
          </w:tcPr>
          <w:p w14:paraId="59BF0B32" w14:textId="2AAC0E11" w:rsidR="00A85F69" w:rsidRPr="00670472" w:rsidRDefault="00025C07" w:rsidP="004F0A24">
            <w:pPr>
              <w:ind w:left="312" w:right="-43" w:hanging="312"/>
              <w:rPr>
                <w:rFonts w:ascii="Angsana New" w:eastAsia="Times New Roman" w:hAnsi="Angsana New"/>
                <w:sz w:val="28"/>
                <w:szCs w:val="28"/>
                <w:cs/>
                <w:lang w:val="en-US"/>
              </w:rPr>
            </w:pPr>
            <w:r w:rsidRPr="00025C07">
              <w:rPr>
                <w:rFonts w:ascii="AngsanaUPC" w:hAnsi="AngsanaUPC" w:cs="AngsanaUPC"/>
                <w:sz w:val="28"/>
                <w:szCs w:val="28"/>
                <w:lang w:val="en-US"/>
              </w:rPr>
              <w:t>Loss for the period</w:t>
            </w:r>
          </w:p>
        </w:tc>
        <w:tc>
          <w:tcPr>
            <w:tcW w:w="1620" w:type="dxa"/>
            <w:vAlign w:val="bottom"/>
          </w:tcPr>
          <w:p w14:paraId="111D6ACA" w14:textId="77777777" w:rsidR="00A85F69" w:rsidRDefault="00A85F69" w:rsidP="004F0A24">
            <w:pPr>
              <w:ind w:left="222" w:right="-43" w:hanging="222"/>
              <w:jc w:val="right"/>
              <w:rPr>
                <w:rFonts w:ascii="AngsanaUPC" w:hAnsi="AngsanaUPC" w:cs="AngsanaUPC"/>
                <w:sz w:val="28"/>
                <w:szCs w:val="28"/>
                <w:lang w:val="en-US"/>
              </w:rPr>
            </w:pPr>
            <w:r>
              <w:rPr>
                <w:rFonts w:ascii="AngsanaUPC" w:hAnsi="AngsanaUPC" w:cs="AngsanaUPC"/>
                <w:sz w:val="28"/>
                <w:szCs w:val="28"/>
                <w:lang w:val="en-US"/>
              </w:rPr>
              <w:t>(385,163)</w:t>
            </w:r>
          </w:p>
        </w:tc>
        <w:tc>
          <w:tcPr>
            <w:tcW w:w="1710" w:type="dxa"/>
            <w:vAlign w:val="bottom"/>
          </w:tcPr>
          <w:p w14:paraId="309670E5" w14:textId="77777777" w:rsidR="00A85F69" w:rsidRDefault="00A85F69"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4,668</w:t>
            </w:r>
          </w:p>
        </w:tc>
        <w:tc>
          <w:tcPr>
            <w:tcW w:w="1620" w:type="dxa"/>
            <w:vAlign w:val="bottom"/>
          </w:tcPr>
          <w:p w14:paraId="1675CCCC" w14:textId="77777777" w:rsidR="00A85F69" w:rsidRDefault="00A85F69"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(380,495)</w:t>
            </w:r>
          </w:p>
        </w:tc>
      </w:tr>
      <w:tr w:rsidR="00A85F69" w:rsidRPr="007704F6" w14:paraId="710D4EAD" w14:textId="77777777" w:rsidTr="008B3A70">
        <w:trPr>
          <w:trHeight w:val="397"/>
        </w:trPr>
        <w:tc>
          <w:tcPr>
            <w:tcW w:w="4140" w:type="dxa"/>
            <w:vAlign w:val="center"/>
          </w:tcPr>
          <w:p w14:paraId="35C7D6EE" w14:textId="73BDFF09" w:rsidR="00A85F69" w:rsidRPr="00357390" w:rsidRDefault="00AA164E" w:rsidP="004F0A24">
            <w:pPr>
              <w:ind w:right="-43"/>
              <w:rPr>
                <w:rFonts w:ascii="AngsanaUPC" w:hAnsi="AngsanaUPC" w:cs="AngsanaUPC"/>
                <w:sz w:val="28"/>
                <w:szCs w:val="28"/>
                <w:cs/>
                <w:lang w:val="en-US"/>
              </w:rPr>
            </w:pPr>
            <w:r w:rsidRPr="00AA164E">
              <w:rPr>
                <w:rFonts w:ascii="AngsanaUPC" w:hAnsi="AngsanaUPC" w:cs="AngsanaUPC"/>
                <w:sz w:val="28"/>
                <w:szCs w:val="28"/>
                <w:lang w:val="en-US"/>
              </w:rPr>
              <w:t>Share of loss from investment in associate</w:t>
            </w:r>
          </w:p>
        </w:tc>
        <w:tc>
          <w:tcPr>
            <w:tcW w:w="1620" w:type="dxa"/>
            <w:vAlign w:val="bottom"/>
          </w:tcPr>
          <w:p w14:paraId="4E8D3C3B" w14:textId="2D33B462" w:rsidR="00A85F69" w:rsidRDefault="00A85F69" w:rsidP="004F0A24">
            <w:pPr>
              <w:ind w:left="222" w:right="-43" w:hanging="222"/>
              <w:jc w:val="right"/>
              <w:rPr>
                <w:rFonts w:ascii="AngsanaUPC" w:hAnsi="AngsanaUPC" w:cs="AngsanaUPC"/>
                <w:sz w:val="28"/>
                <w:szCs w:val="28"/>
                <w:lang w:val="en-US"/>
              </w:rPr>
            </w:pPr>
            <w:r>
              <w:rPr>
                <w:rFonts w:ascii="AngsanaUPC" w:hAnsi="AngsanaUPC" w:cs="AngsanaUPC"/>
                <w:sz w:val="28"/>
                <w:szCs w:val="28"/>
                <w:lang w:val="en-US"/>
              </w:rPr>
              <w:t>6,484</w:t>
            </w:r>
          </w:p>
        </w:tc>
        <w:tc>
          <w:tcPr>
            <w:tcW w:w="1710" w:type="dxa"/>
            <w:vAlign w:val="bottom"/>
          </w:tcPr>
          <w:p w14:paraId="1B4C801F" w14:textId="732FC2C0" w:rsidR="00A85F69" w:rsidRDefault="00D465F5"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w:t>
            </w:r>
            <w:r w:rsidR="00A85F69">
              <w:rPr>
                <w:rFonts w:ascii="AngsanaUPC" w:hAnsi="AngsanaUPC" w:cs="AngsanaUPC"/>
                <w:sz w:val="28"/>
                <w:szCs w:val="28"/>
                <w:lang w:val="en-US"/>
              </w:rPr>
              <w:t>4,668</w:t>
            </w:r>
            <w:r>
              <w:rPr>
                <w:rFonts w:ascii="AngsanaUPC" w:hAnsi="AngsanaUPC" w:cs="AngsanaUPC"/>
                <w:sz w:val="28"/>
                <w:szCs w:val="28"/>
                <w:lang w:val="en-US"/>
              </w:rPr>
              <w:t>)</w:t>
            </w:r>
          </w:p>
        </w:tc>
        <w:tc>
          <w:tcPr>
            <w:tcW w:w="1620" w:type="dxa"/>
            <w:vAlign w:val="bottom"/>
          </w:tcPr>
          <w:p w14:paraId="60DBF32F" w14:textId="7CE5DCC4" w:rsidR="00A85F69" w:rsidRDefault="00A85F69" w:rsidP="004F0A24">
            <w:pPr>
              <w:tabs>
                <w:tab w:val="decimal" w:pos="882"/>
              </w:tabs>
              <w:ind w:left="222" w:hanging="222"/>
              <w:jc w:val="right"/>
              <w:rPr>
                <w:rFonts w:ascii="AngsanaUPC" w:hAnsi="AngsanaUPC" w:cs="AngsanaUPC"/>
                <w:sz w:val="28"/>
                <w:szCs w:val="28"/>
                <w:lang w:val="en-US"/>
              </w:rPr>
            </w:pPr>
            <w:r>
              <w:rPr>
                <w:rFonts w:ascii="AngsanaUPC" w:hAnsi="AngsanaUPC" w:cs="AngsanaUPC"/>
                <w:sz w:val="28"/>
                <w:szCs w:val="28"/>
                <w:lang w:val="en-US"/>
              </w:rPr>
              <w:t>1,816</w:t>
            </w:r>
          </w:p>
        </w:tc>
      </w:tr>
    </w:tbl>
    <w:p w14:paraId="29CEE298" w14:textId="77777777" w:rsidR="00121285" w:rsidRDefault="007A1687" w:rsidP="00121285">
      <w:pPr>
        <w:numPr>
          <w:ilvl w:val="0"/>
          <w:numId w:val="11"/>
        </w:numPr>
        <w:spacing w:before="200" w:after="120"/>
        <w:rPr>
          <w:rFonts w:ascii="Angsana New" w:hAnsi="Angsana New"/>
          <w:b/>
          <w:bCs/>
          <w:sz w:val="28"/>
          <w:szCs w:val="28"/>
          <w:lang w:val="en-US"/>
        </w:rPr>
      </w:pPr>
      <w:r w:rsidRPr="005A3F34">
        <w:rPr>
          <w:rFonts w:ascii="Angsana New" w:hAnsi="Angsana New"/>
          <w:b/>
          <w:bCs/>
          <w:sz w:val="28"/>
          <w:szCs w:val="28"/>
          <w:lang w:val="en-US"/>
        </w:rPr>
        <w:t>EVENT AFTER THE REPORTING PERIOD</w:t>
      </w:r>
    </w:p>
    <w:p w14:paraId="113B0203" w14:textId="6343598A" w:rsidR="0075148E" w:rsidRPr="00121285" w:rsidRDefault="0075148E" w:rsidP="00121285">
      <w:pPr>
        <w:spacing w:before="120" w:after="120"/>
        <w:ind w:left="360"/>
        <w:rPr>
          <w:rFonts w:ascii="Angsana New" w:hAnsi="Angsana New"/>
          <w:b/>
          <w:bCs/>
          <w:sz w:val="28"/>
          <w:szCs w:val="28"/>
          <w:lang w:val="en-US"/>
        </w:rPr>
      </w:pPr>
      <w:r w:rsidRPr="00121285">
        <w:rPr>
          <w:rFonts w:ascii="AngsanaUPC" w:hAnsi="AngsanaUPC" w:cs="AngsanaUPC"/>
          <w:sz w:val="28"/>
          <w:szCs w:val="28"/>
          <w:lang w:val="en-US"/>
        </w:rPr>
        <w:t>According to the resolution of the Board of Directors' Meeting No. 7/2026, on July 9, 2026,</w:t>
      </w:r>
    </w:p>
    <w:p w14:paraId="1B89D0AA" w14:textId="1AD2D9FF" w:rsidR="00DF23F7" w:rsidRPr="00DF23F7" w:rsidRDefault="0075148E" w:rsidP="00121285">
      <w:pPr>
        <w:pStyle w:val="ListParagraph"/>
        <w:numPr>
          <w:ilvl w:val="0"/>
          <w:numId w:val="2"/>
        </w:numPr>
        <w:spacing w:before="120" w:after="120"/>
        <w:ind w:left="720"/>
        <w:jc w:val="thaiDistribute"/>
        <w:rPr>
          <w:rFonts w:ascii="AngsanaUPC" w:hAnsi="AngsanaUPC" w:cs="AngsanaUPC"/>
          <w:sz w:val="28"/>
          <w:szCs w:val="28"/>
          <w:lang w:val="en-US"/>
        </w:rPr>
      </w:pPr>
      <w:r>
        <w:rPr>
          <w:rFonts w:ascii="AngsanaUPC" w:hAnsi="AngsanaUPC" w:cs="AngsanaUPC"/>
          <w:sz w:val="28"/>
          <w:szCs w:val="28"/>
          <w:lang w:val="en-US"/>
        </w:rPr>
        <w:t xml:space="preserve">The </w:t>
      </w:r>
      <w:r w:rsidR="00DF23F7" w:rsidRPr="00EF0548">
        <w:rPr>
          <w:rFonts w:ascii="AngsanaUPC" w:hAnsi="AngsanaUPC" w:cs="AngsanaUPC"/>
          <w:sz w:val="28"/>
          <w:szCs w:val="28"/>
          <w:lang w:val="en-US"/>
        </w:rPr>
        <w:t xml:space="preserve">Board resolved to approve a reduction of the Company's registered share capital by Baht </w:t>
      </w:r>
      <w:r w:rsidR="00DF23F7" w:rsidRPr="00EF0548">
        <w:rPr>
          <w:rFonts w:ascii="AngsanaUPC" w:hAnsi="AngsanaUPC" w:cs="AngsanaUPC"/>
          <w:sz w:val="28"/>
          <w:szCs w:val="28"/>
          <w:cs/>
          <w:lang w:val="en-US"/>
        </w:rPr>
        <w:t>1</w:t>
      </w:r>
      <w:r w:rsidR="00DF23F7" w:rsidRPr="00EF0548">
        <w:rPr>
          <w:rFonts w:ascii="AngsanaUPC" w:hAnsi="AngsanaUPC" w:cs="AngsanaUPC"/>
          <w:sz w:val="28"/>
          <w:szCs w:val="28"/>
          <w:lang w:val="en-US"/>
        </w:rPr>
        <w:t>,392,371,250 from Baht 26,728,411,175 to Baht 25,336,039,925 through the cancellation of 55,694,850</w:t>
      </w:r>
      <w:r w:rsidR="00DF23F7" w:rsidRPr="00EF0548">
        <w:rPr>
          <w:rFonts w:ascii="AngsanaUPC" w:hAnsi="AngsanaUPC" w:cs="AngsanaUPC"/>
          <w:sz w:val="28"/>
          <w:szCs w:val="28"/>
          <w:cs/>
          <w:lang w:val="en-US"/>
        </w:rPr>
        <w:t xml:space="preserve"> </w:t>
      </w:r>
      <w:r w:rsidR="00DF23F7" w:rsidRPr="00EF0548">
        <w:rPr>
          <w:rFonts w:ascii="AngsanaUPC" w:hAnsi="AngsanaUPC" w:cs="AngsanaUPC"/>
          <w:sz w:val="28"/>
          <w:szCs w:val="28"/>
          <w:lang w:val="en-US"/>
        </w:rPr>
        <w:t>authorized but unissued ordinary shares with a par value of Baht 25</w:t>
      </w:r>
      <w:r w:rsidR="00DF23F7" w:rsidRPr="00EF0548">
        <w:rPr>
          <w:rFonts w:ascii="AngsanaUPC" w:hAnsi="AngsanaUPC" w:cs="AngsanaUPC"/>
          <w:sz w:val="28"/>
          <w:szCs w:val="28"/>
          <w:cs/>
          <w:lang w:val="en-US"/>
        </w:rPr>
        <w:t xml:space="preserve"> </w:t>
      </w:r>
      <w:r w:rsidR="00DF23F7" w:rsidRPr="00EF0548">
        <w:rPr>
          <w:rFonts w:ascii="AngsanaUPC" w:hAnsi="AngsanaUPC" w:cs="AngsanaUPC"/>
          <w:sz w:val="28"/>
          <w:szCs w:val="28"/>
          <w:lang w:val="en-US"/>
        </w:rPr>
        <w:t xml:space="preserve">per share. These shares represented the remaining shares reserved for the exercise of the Company's Warrants to Purchase Ordinary Shares No. </w:t>
      </w:r>
      <w:r w:rsidR="00DF23F7" w:rsidRPr="00EF0548">
        <w:rPr>
          <w:rFonts w:ascii="AngsanaUPC" w:hAnsi="AngsanaUPC" w:cs="AngsanaUPC"/>
          <w:sz w:val="28"/>
          <w:szCs w:val="28"/>
          <w:cs/>
          <w:lang w:val="en-US"/>
        </w:rPr>
        <w:t>4 (</w:t>
      </w:r>
      <w:r w:rsidR="00DF23F7" w:rsidRPr="00EF0548">
        <w:rPr>
          <w:rFonts w:ascii="AngsanaUPC" w:hAnsi="AngsanaUPC" w:cs="AngsanaUPC"/>
          <w:sz w:val="28"/>
          <w:szCs w:val="28"/>
          <w:lang w:val="en-US"/>
        </w:rPr>
        <w:t xml:space="preserve">CHO-Warrant </w:t>
      </w:r>
      <w:r w:rsidR="00DF23F7" w:rsidRPr="00EF0548">
        <w:rPr>
          <w:rFonts w:ascii="AngsanaUPC" w:hAnsi="AngsanaUPC" w:cs="AngsanaUPC"/>
          <w:sz w:val="28"/>
          <w:szCs w:val="28"/>
          <w:cs/>
          <w:lang w:val="en-US"/>
        </w:rPr>
        <w:t>4)</w:t>
      </w:r>
      <w:r w:rsidR="00DF23F7" w:rsidRPr="00EF0548">
        <w:rPr>
          <w:rFonts w:ascii="AngsanaUPC" w:hAnsi="AngsanaUPC" w:cs="AngsanaUPC"/>
          <w:sz w:val="28"/>
          <w:szCs w:val="28"/>
          <w:lang w:val="en-US"/>
        </w:rPr>
        <w:t xml:space="preserve">, which expired without being fully exercised, leaving </w:t>
      </w:r>
      <w:r w:rsidR="00DF23F7" w:rsidRPr="00EF0548">
        <w:rPr>
          <w:rFonts w:ascii="AngsanaUPC" w:hAnsi="AngsanaUPC" w:cs="AngsanaUPC"/>
          <w:sz w:val="28"/>
          <w:szCs w:val="28"/>
          <w:cs/>
          <w:lang w:val="en-US"/>
        </w:rPr>
        <w:t>55</w:t>
      </w:r>
      <w:r w:rsidR="00DF23F7" w:rsidRPr="00EF0548">
        <w:rPr>
          <w:rFonts w:ascii="AngsanaUPC" w:hAnsi="AngsanaUPC" w:cs="AngsanaUPC"/>
          <w:sz w:val="28"/>
          <w:szCs w:val="28"/>
          <w:lang w:val="en-US"/>
        </w:rPr>
        <w:t>,</w:t>
      </w:r>
      <w:r w:rsidR="00DF23F7" w:rsidRPr="00EF0548">
        <w:rPr>
          <w:rFonts w:ascii="AngsanaUPC" w:hAnsi="AngsanaUPC" w:cs="AngsanaUPC"/>
          <w:sz w:val="28"/>
          <w:szCs w:val="28"/>
          <w:cs/>
          <w:lang w:val="en-US"/>
        </w:rPr>
        <w:t>694</w:t>
      </w:r>
      <w:r w:rsidR="00DF23F7" w:rsidRPr="00EF0548">
        <w:rPr>
          <w:rFonts w:ascii="AngsanaUPC" w:hAnsi="AngsanaUPC" w:cs="AngsanaUPC"/>
          <w:sz w:val="28"/>
          <w:szCs w:val="28"/>
          <w:lang w:val="en-US"/>
        </w:rPr>
        <w:t>,</w:t>
      </w:r>
      <w:r w:rsidR="00DF23F7" w:rsidRPr="00EF0548">
        <w:rPr>
          <w:rFonts w:ascii="AngsanaUPC" w:hAnsi="AngsanaUPC" w:cs="AngsanaUPC"/>
          <w:sz w:val="28"/>
          <w:szCs w:val="28"/>
          <w:cs/>
          <w:lang w:val="en-US"/>
        </w:rPr>
        <w:t xml:space="preserve">850 </w:t>
      </w:r>
      <w:r w:rsidR="00DF23F7" w:rsidRPr="00EF0548">
        <w:rPr>
          <w:rFonts w:ascii="AngsanaUPC" w:hAnsi="AngsanaUPC" w:cs="AngsanaUPC"/>
          <w:sz w:val="28"/>
          <w:szCs w:val="28"/>
          <w:lang w:val="en-US"/>
        </w:rPr>
        <w:t>warrants unexercised</w:t>
      </w:r>
      <w:r w:rsidR="00DF23F7">
        <w:rPr>
          <w:rFonts w:ascii="AngsanaUPC" w:hAnsi="AngsanaUPC" w:cs="AngsanaUPC"/>
          <w:sz w:val="28"/>
          <w:szCs w:val="28"/>
          <w:lang w:val="en-US"/>
        </w:rPr>
        <w:t>.</w:t>
      </w:r>
    </w:p>
    <w:p w14:paraId="735E0815" w14:textId="72456008" w:rsidR="001847D2" w:rsidRPr="00121285" w:rsidRDefault="00015366" w:rsidP="00121285">
      <w:pPr>
        <w:pStyle w:val="ListParagraph"/>
        <w:numPr>
          <w:ilvl w:val="0"/>
          <w:numId w:val="2"/>
        </w:numPr>
        <w:spacing w:before="120" w:after="120"/>
        <w:ind w:left="720"/>
        <w:jc w:val="thaiDistribute"/>
        <w:rPr>
          <w:rFonts w:ascii="AngsanaUPC" w:hAnsi="AngsanaUPC" w:cs="AngsanaUPC"/>
          <w:sz w:val="28"/>
          <w:szCs w:val="28"/>
          <w:lang w:val="en-US"/>
        </w:rPr>
      </w:pPr>
      <w:r w:rsidRPr="00015366">
        <w:rPr>
          <w:rFonts w:ascii="AngsanaUPC" w:hAnsi="AngsanaUPC" w:cs="AngsanaUPC"/>
          <w:sz w:val="28"/>
          <w:szCs w:val="28"/>
          <w:lang w:val="en-US"/>
        </w:rPr>
        <w:t xml:space="preserve">The Board resolved to approve </w:t>
      </w:r>
      <w:proofErr w:type="spellStart"/>
      <w:proofErr w:type="gramStart"/>
      <w:r w:rsidRPr="00015366">
        <w:rPr>
          <w:rFonts w:ascii="AngsanaUPC" w:hAnsi="AngsanaUPC" w:cs="AngsanaUPC"/>
          <w:sz w:val="28"/>
          <w:szCs w:val="28"/>
          <w:lang w:val="en-US"/>
        </w:rPr>
        <w:t>a</w:t>
      </w:r>
      <w:proofErr w:type="spellEnd"/>
      <w:proofErr w:type="gramEnd"/>
      <w:r w:rsidRPr="00015366">
        <w:rPr>
          <w:rFonts w:ascii="AngsanaUPC" w:hAnsi="AngsanaUPC" w:cs="AngsanaUPC"/>
          <w:sz w:val="28"/>
          <w:szCs w:val="28"/>
          <w:lang w:val="en-US"/>
        </w:rPr>
        <w:t xml:space="preserve"> increased of the Company's registered share capital by Baht 4,761,904,750 from Baht 25,336,039,925 to Baht 30,097,944,675 by issuing 190,476,190 additional ordinary shares with a par value of Baht 25.00 per share, for </w:t>
      </w:r>
      <w:proofErr w:type="gramStart"/>
      <w:r w:rsidRPr="00015366">
        <w:rPr>
          <w:rFonts w:ascii="AngsanaUPC" w:hAnsi="AngsanaUPC" w:cs="AngsanaUPC"/>
          <w:sz w:val="28"/>
          <w:szCs w:val="28"/>
          <w:lang w:val="en-US"/>
        </w:rPr>
        <w:t>offering to</w:t>
      </w:r>
      <w:proofErr w:type="gramEnd"/>
      <w:r w:rsidRPr="00015366">
        <w:rPr>
          <w:rFonts w:ascii="AngsanaUPC" w:hAnsi="AngsanaUPC" w:cs="AngsanaUPC"/>
          <w:sz w:val="28"/>
          <w:szCs w:val="28"/>
          <w:lang w:val="en-US"/>
        </w:rPr>
        <w:t xml:space="preserve"> a private placement to a foreign corporate entity investor at an offering price of Baht 7.35 per share, representing a total offering value of Baht 1,400,000,000. The new shares will represent approximately 24.86% of the total issued and paid-up shares of the Company prior to the capital increase transaction on this occasion. The private placement investor will subscribe for the newly issued ordinary shares by contributing a software asset</w:t>
      </w:r>
      <w:r w:rsidR="00BC0DE6">
        <w:rPr>
          <w:rFonts w:ascii="AngsanaUPC" w:hAnsi="AngsanaUPC" w:cs="AngsanaUPC"/>
          <w:color w:val="000000" w:themeColor="text1"/>
          <w:sz w:val="28"/>
          <w:szCs w:val="28"/>
          <w:lang w:val="en-GB"/>
        </w:rPr>
        <w:t>.</w:t>
      </w:r>
    </w:p>
    <w:p w14:paraId="58B6E8DA" w14:textId="2A4D6431" w:rsidR="000F2B66" w:rsidRPr="005A3F34" w:rsidRDefault="00AE0D5E" w:rsidP="00C45A18">
      <w:pPr>
        <w:numPr>
          <w:ilvl w:val="0"/>
          <w:numId w:val="11"/>
        </w:numPr>
        <w:spacing w:before="200" w:after="120"/>
        <w:rPr>
          <w:rFonts w:ascii="Angsana New" w:hAnsi="Angsana New"/>
          <w:b/>
          <w:bCs/>
          <w:sz w:val="28"/>
          <w:szCs w:val="28"/>
          <w:lang w:val="en-US"/>
        </w:rPr>
      </w:pPr>
      <w:r w:rsidRPr="005A3F34">
        <w:rPr>
          <w:rFonts w:ascii="Angsana New" w:hAnsi="Angsana New"/>
          <w:b/>
          <w:bCs/>
          <w:sz w:val="28"/>
          <w:szCs w:val="28"/>
          <w:lang w:val="en-US"/>
        </w:rPr>
        <w:t>APPROVAL OF INTERIM FINANCIAL STATEMENT</w:t>
      </w:r>
      <w:r w:rsidR="00D07C82" w:rsidRPr="005A3F34">
        <w:rPr>
          <w:rFonts w:ascii="Angsana New" w:hAnsi="Angsana New"/>
          <w:b/>
          <w:bCs/>
          <w:sz w:val="28"/>
          <w:szCs w:val="28"/>
          <w:lang w:val="en-US"/>
        </w:rPr>
        <w:t>S</w:t>
      </w:r>
    </w:p>
    <w:p w14:paraId="50CB60E7" w14:textId="50C2ED91" w:rsidR="005A3F34" w:rsidRPr="005A3F34" w:rsidRDefault="00316845" w:rsidP="00B046AB">
      <w:pPr>
        <w:pStyle w:val="ListParagraph"/>
        <w:spacing w:before="120" w:after="120"/>
        <w:ind w:left="360"/>
        <w:jc w:val="thaiDistribute"/>
        <w:rPr>
          <w:rFonts w:ascii="Angsana New" w:hAnsi="Angsana New"/>
          <w:spacing w:val="-4"/>
          <w:sz w:val="28"/>
          <w:szCs w:val="28"/>
          <w:cs/>
          <w:lang w:val="en-US"/>
        </w:rPr>
      </w:pPr>
      <w:r w:rsidRPr="00047561">
        <w:rPr>
          <w:rFonts w:ascii="Angsana New" w:hAnsi="Angsana New"/>
          <w:spacing w:val="-2"/>
          <w:sz w:val="28"/>
          <w:szCs w:val="28"/>
          <w:lang w:val="en-US"/>
        </w:rPr>
        <w:t xml:space="preserve">These interim financial </w:t>
      </w:r>
      <w:r w:rsidRPr="004A770F">
        <w:rPr>
          <w:rFonts w:ascii="Angsana New" w:hAnsi="Angsana New"/>
          <w:sz w:val="28"/>
          <w:szCs w:val="28"/>
          <w:lang w:val="en-US"/>
        </w:rPr>
        <w:t>statements</w:t>
      </w:r>
      <w:r w:rsidRPr="00047561">
        <w:rPr>
          <w:rFonts w:ascii="Angsana New" w:hAnsi="Angsana New"/>
          <w:spacing w:val="-2"/>
          <w:sz w:val="28"/>
          <w:szCs w:val="28"/>
          <w:lang w:val="en-US"/>
        </w:rPr>
        <w:t xml:space="preserve"> have been approved by the Company’s Board of Directors for issuance </w:t>
      </w:r>
      <w:r w:rsidRPr="00063649">
        <w:rPr>
          <w:rFonts w:ascii="Angsana New" w:hAnsi="Angsana New"/>
          <w:spacing w:val="-4"/>
          <w:sz w:val="28"/>
          <w:szCs w:val="28"/>
          <w:lang w:val="en-US"/>
        </w:rPr>
        <w:t>on</w:t>
      </w:r>
      <w:r w:rsidRPr="005A3F34">
        <w:rPr>
          <w:rFonts w:ascii="Angsana New" w:hAnsi="Angsana New"/>
          <w:spacing w:val="-4"/>
          <w:sz w:val="28"/>
          <w:szCs w:val="28"/>
          <w:lang w:val="en-US"/>
        </w:rPr>
        <w:t xml:space="preserve"> </w:t>
      </w:r>
      <w:r w:rsidR="00980D9B" w:rsidRPr="00980D9B">
        <w:rPr>
          <w:rFonts w:ascii="Angsana New" w:hAnsi="Angsana New"/>
          <w:spacing w:val="-4"/>
          <w:sz w:val="28"/>
          <w:szCs w:val="28"/>
          <w:lang w:val="en-US"/>
        </w:rPr>
        <w:t>August 13</w:t>
      </w:r>
      <w:r w:rsidR="005A3F34" w:rsidRPr="005A3F34">
        <w:rPr>
          <w:rFonts w:ascii="Angsana New" w:hAnsi="Angsana New"/>
          <w:spacing w:val="-4"/>
          <w:sz w:val="28"/>
          <w:szCs w:val="28"/>
          <w:lang w:val="en-US"/>
        </w:rPr>
        <w:t>, 2026.</w:t>
      </w:r>
    </w:p>
    <w:p w14:paraId="01B7F16E" w14:textId="5B4A69D8" w:rsidR="000F2B66" w:rsidRPr="003A47DE" w:rsidRDefault="000F2B66" w:rsidP="005A3F34">
      <w:pPr>
        <w:spacing w:before="120" w:after="120"/>
        <w:ind w:left="357"/>
        <w:jc w:val="thaiDistribute"/>
        <w:rPr>
          <w:rFonts w:ascii="Angsana New" w:hAnsi="Angsana New"/>
          <w:spacing w:val="-4"/>
          <w:sz w:val="28"/>
          <w:szCs w:val="28"/>
          <w:cs/>
          <w:lang w:val="en-US"/>
        </w:rPr>
      </w:pPr>
    </w:p>
    <w:sectPr w:rsidR="000F2B66" w:rsidRPr="003A47DE" w:rsidSect="00847B0E">
      <w:pgSz w:w="11907" w:h="16840" w:code="9"/>
      <w:pgMar w:top="1276" w:right="1134" w:bottom="1440" w:left="1440"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A812" w14:textId="77777777" w:rsidR="00D14AAF" w:rsidRDefault="00D14AAF" w:rsidP="00744BC9">
      <w:pPr>
        <w:rPr>
          <w:rFonts w:cs="Helvetica"/>
          <w:cs/>
        </w:rPr>
      </w:pPr>
      <w:r>
        <w:separator/>
      </w:r>
    </w:p>
  </w:endnote>
  <w:endnote w:type="continuationSeparator" w:id="0">
    <w:p w14:paraId="4965E8F1" w14:textId="77777777" w:rsidR="00D14AAF" w:rsidRDefault="00D14AAF"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6AF22" w14:textId="77777777" w:rsidR="00CE70F6" w:rsidRDefault="00CE70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6024569"/>
      <w:docPartObj>
        <w:docPartGallery w:val="Page Numbers (Bottom of Page)"/>
        <w:docPartUnique/>
      </w:docPartObj>
    </w:sdtPr>
    <w:sdtEndPr>
      <w:rPr>
        <w:rFonts w:asciiTheme="majorBidi" w:hAnsiTheme="majorBidi" w:cstheme="majorBidi"/>
        <w:noProof/>
        <w:sz w:val="28"/>
        <w:szCs w:val="32"/>
      </w:rPr>
    </w:sdtEndPr>
    <w:sdtContent>
      <w:p w14:paraId="3A958F2E" w14:textId="6312554D" w:rsidR="00CB657C" w:rsidRPr="00CB657C" w:rsidRDefault="00CB657C">
        <w:pPr>
          <w:pStyle w:val="Footer"/>
          <w:jc w:val="right"/>
          <w:rPr>
            <w:rFonts w:asciiTheme="majorBidi" w:hAnsiTheme="majorBidi" w:cstheme="majorBidi"/>
            <w:sz w:val="28"/>
            <w:szCs w:val="32"/>
          </w:rPr>
        </w:pPr>
        <w:r w:rsidRPr="00CB657C">
          <w:rPr>
            <w:rFonts w:asciiTheme="majorBidi" w:hAnsiTheme="majorBidi" w:cstheme="majorBidi"/>
            <w:sz w:val="28"/>
            <w:szCs w:val="32"/>
          </w:rPr>
          <w:fldChar w:fldCharType="begin"/>
        </w:r>
        <w:r w:rsidRPr="00CB657C">
          <w:rPr>
            <w:rFonts w:asciiTheme="majorBidi" w:hAnsiTheme="majorBidi" w:cstheme="majorBidi"/>
            <w:sz w:val="28"/>
            <w:szCs w:val="32"/>
          </w:rPr>
          <w:instrText xml:space="preserve"> PAGE   \* MERGEFORMAT </w:instrText>
        </w:r>
        <w:r w:rsidRPr="00CB657C">
          <w:rPr>
            <w:rFonts w:asciiTheme="majorBidi" w:hAnsiTheme="majorBidi" w:cstheme="majorBidi"/>
            <w:sz w:val="28"/>
            <w:szCs w:val="32"/>
          </w:rPr>
          <w:fldChar w:fldCharType="separate"/>
        </w:r>
        <w:r w:rsidRPr="00CB657C">
          <w:rPr>
            <w:rFonts w:asciiTheme="majorBidi" w:hAnsiTheme="majorBidi" w:cstheme="majorBidi"/>
            <w:noProof/>
            <w:sz w:val="28"/>
            <w:szCs w:val="32"/>
          </w:rPr>
          <w:t>2</w:t>
        </w:r>
        <w:r w:rsidRPr="00CB657C">
          <w:rPr>
            <w:rFonts w:asciiTheme="majorBidi" w:hAnsiTheme="majorBidi" w:cstheme="majorBidi"/>
            <w:noProof/>
            <w:sz w:val="28"/>
            <w:szCs w:val="32"/>
          </w:rPr>
          <w:fldChar w:fldCharType="end"/>
        </w:r>
      </w:p>
    </w:sdtContent>
  </w:sdt>
  <w:p w14:paraId="30D30A5E" w14:textId="21404B4D" w:rsidR="0045112E" w:rsidRPr="0058393B" w:rsidRDefault="0045112E" w:rsidP="007369DC">
    <w:pPr>
      <w:pStyle w:val="Footer"/>
      <w:ind w:right="360"/>
      <w:jc w:val="center"/>
      <w:rPr>
        <w:rFonts w:ascii="Angsana New" w:hAnsi="Angsana New"/>
        <w:color w:val="FFFFFF" w:themeColor="background1"/>
        <w:sz w:val="28"/>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55FE0" w14:textId="77777777" w:rsidR="00CE70F6" w:rsidRDefault="00CE70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D0036" w14:textId="77777777" w:rsidR="00D14AAF" w:rsidRDefault="00D14AAF" w:rsidP="00744BC9">
      <w:pPr>
        <w:rPr>
          <w:rFonts w:cs="Helvetica"/>
          <w:cs/>
        </w:rPr>
      </w:pPr>
      <w:r>
        <w:separator/>
      </w:r>
    </w:p>
  </w:footnote>
  <w:footnote w:type="continuationSeparator" w:id="0">
    <w:p w14:paraId="7FD6203F" w14:textId="77777777" w:rsidR="00D14AAF" w:rsidRDefault="00D14AAF" w:rsidP="00744BC9">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848D2" w14:textId="77777777" w:rsidR="00CE70F6" w:rsidRDefault="00CE70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6467" w14:textId="77777777" w:rsidR="00CE70F6" w:rsidRDefault="00CE70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7639" w14:textId="77777777" w:rsidR="00CE70F6" w:rsidRDefault="00CE70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0F73"/>
    <w:multiLevelType w:val="hybridMultilevel"/>
    <w:tmpl w:val="D80AA3B8"/>
    <w:lvl w:ilvl="0" w:tplc="55BA52E4">
      <w:start w:val="3"/>
      <w:numFmt w:val="decimal"/>
      <w:lvlText w:val="%1."/>
      <w:lvlJc w:val="left"/>
      <w:pPr>
        <w:ind w:left="808" w:hanging="360"/>
      </w:pPr>
      <w:rPr>
        <w:rFonts w:hint="default"/>
        <w:b/>
        <w:bCs/>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 w15:restartNumberingAfterBreak="0">
    <w:nsid w:val="1953416B"/>
    <w:multiLevelType w:val="hybridMultilevel"/>
    <w:tmpl w:val="D3B6A636"/>
    <w:lvl w:ilvl="0" w:tplc="DD1E81F2">
      <w:start w:val="1"/>
      <w:numFmt w:val="decimal"/>
      <w:lvlText w:val="%1."/>
      <w:lvlJc w:val="left"/>
      <w:pPr>
        <w:tabs>
          <w:tab w:val="num" w:pos="360"/>
        </w:tabs>
        <w:ind w:left="360" w:hanging="360"/>
      </w:pPr>
      <w:rPr>
        <w:rFonts w:ascii="Angsana New" w:hAnsi="Angsana New" w:cs="Angsana New" w:hint="default"/>
        <w:b/>
        <w:bCs/>
        <w:i w:val="0"/>
        <w:iCs w:val="0"/>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434D19"/>
    <w:multiLevelType w:val="hybridMultilevel"/>
    <w:tmpl w:val="A2DC7412"/>
    <w:lvl w:ilvl="0" w:tplc="0409000F">
      <w:start w:val="1"/>
      <w:numFmt w:val="decimal"/>
      <w:lvlText w:val="%1."/>
      <w:lvlJc w:val="left"/>
      <w:pPr>
        <w:ind w:left="806" w:hanging="360"/>
      </w:pPr>
    </w:lvl>
    <w:lvl w:ilvl="1" w:tplc="04090019">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 w15:restartNumberingAfterBreak="0">
    <w:nsid w:val="1E0E2398"/>
    <w:multiLevelType w:val="hybridMultilevel"/>
    <w:tmpl w:val="5E3209EA"/>
    <w:lvl w:ilvl="0" w:tplc="5D18BE62">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837E9"/>
    <w:multiLevelType w:val="hybridMultilevel"/>
    <w:tmpl w:val="76EE08CC"/>
    <w:lvl w:ilvl="0" w:tplc="04090011">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5" w15:restartNumberingAfterBreak="0">
    <w:nsid w:val="2DF371B1"/>
    <w:multiLevelType w:val="hybridMultilevel"/>
    <w:tmpl w:val="C5726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717B5"/>
    <w:multiLevelType w:val="hybridMultilevel"/>
    <w:tmpl w:val="76BCA58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4B554CE1"/>
    <w:multiLevelType w:val="hybridMultilevel"/>
    <w:tmpl w:val="200E03FC"/>
    <w:lvl w:ilvl="0" w:tplc="A4C6CBA0">
      <w:start w:val="1"/>
      <w:numFmt w:val="bullet"/>
      <w:lvlText w:val="-"/>
      <w:lvlJc w:val="left"/>
      <w:pPr>
        <w:ind w:left="806" w:hanging="360"/>
      </w:pPr>
      <w:rPr>
        <w:rFonts w:ascii="Angsana New" w:hAnsi="Angsana New" w:hint="default"/>
        <w:color w:val="auto"/>
        <w:sz w:val="22"/>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8" w15:restartNumberingAfterBreak="0">
    <w:nsid w:val="4C522BF7"/>
    <w:multiLevelType w:val="multilevel"/>
    <w:tmpl w:val="08E455E2"/>
    <w:lvl w:ilvl="0">
      <w:start w:val="2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DA92118"/>
    <w:multiLevelType w:val="hybridMultilevel"/>
    <w:tmpl w:val="774AB8AC"/>
    <w:lvl w:ilvl="0" w:tplc="570CF2E2">
      <w:start w:val="5"/>
      <w:numFmt w:val="decimal"/>
      <w:lvlText w:val="%1."/>
      <w:lvlJc w:val="left"/>
      <w:pPr>
        <w:tabs>
          <w:tab w:val="num" w:pos="360"/>
        </w:tabs>
        <w:ind w:left="360" w:hanging="360"/>
      </w:pPr>
      <w:rPr>
        <w:rFonts w:ascii="Angsana New" w:hAnsi="Angsana New" w:cs="Angsana New" w:hint="default"/>
        <w:b/>
        <w:b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93171301">
    <w:abstractNumId w:val="1"/>
  </w:num>
  <w:num w:numId="2" w16cid:durableId="382145177">
    <w:abstractNumId w:val="10"/>
  </w:num>
  <w:num w:numId="3" w16cid:durableId="1707944420">
    <w:abstractNumId w:val="7"/>
  </w:num>
  <w:num w:numId="4" w16cid:durableId="735976323">
    <w:abstractNumId w:val="4"/>
  </w:num>
  <w:num w:numId="5" w16cid:durableId="1914076435">
    <w:abstractNumId w:val="2"/>
  </w:num>
  <w:num w:numId="6" w16cid:durableId="101460008">
    <w:abstractNumId w:val="5"/>
  </w:num>
  <w:num w:numId="7" w16cid:durableId="300967934">
    <w:abstractNumId w:val="8"/>
  </w:num>
  <w:num w:numId="8" w16cid:durableId="707994353">
    <w:abstractNumId w:val="3"/>
  </w:num>
  <w:num w:numId="9" w16cid:durableId="1256403329">
    <w:abstractNumId w:val="0"/>
  </w:num>
  <w:num w:numId="10" w16cid:durableId="146014936">
    <w:abstractNumId w:val="6"/>
  </w:num>
  <w:num w:numId="11" w16cid:durableId="76318739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O" w:val=" "/>
  </w:docVars>
  <w:rsids>
    <w:rsidRoot w:val="00744BC9"/>
    <w:rsid w:val="00000A15"/>
    <w:rsid w:val="00000F58"/>
    <w:rsid w:val="0000121F"/>
    <w:rsid w:val="0000167C"/>
    <w:rsid w:val="0000196B"/>
    <w:rsid w:val="00002D98"/>
    <w:rsid w:val="00002E6B"/>
    <w:rsid w:val="00003076"/>
    <w:rsid w:val="0000348F"/>
    <w:rsid w:val="00003B49"/>
    <w:rsid w:val="00005599"/>
    <w:rsid w:val="000058D6"/>
    <w:rsid w:val="000059E1"/>
    <w:rsid w:val="000064E9"/>
    <w:rsid w:val="00006741"/>
    <w:rsid w:val="0000696A"/>
    <w:rsid w:val="00006AAF"/>
    <w:rsid w:val="00007C3D"/>
    <w:rsid w:val="00007E54"/>
    <w:rsid w:val="00010397"/>
    <w:rsid w:val="000108CB"/>
    <w:rsid w:val="00010974"/>
    <w:rsid w:val="00010AD5"/>
    <w:rsid w:val="00010FE6"/>
    <w:rsid w:val="000128D3"/>
    <w:rsid w:val="00012BCE"/>
    <w:rsid w:val="00012F8D"/>
    <w:rsid w:val="00013102"/>
    <w:rsid w:val="00013574"/>
    <w:rsid w:val="000136F4"/>
    <w:rsid w:val="00013C46"/>
    <w:rsid w:val="00013C8E"/>
    <w:rsid w:val="000141B7"/>
    <w:rsid w:val="0001486A"/>
    <w:rsid w:val="00014DF4"/>
    <w:rsid w:val="00014E81"/>
    <w:rsid w:val="00015366"/>
    <w:rsid w:val="00016123"/>
    <w:rsid w:val="00016339"/>
    <w:rsid w:val="000167BD"/>
    <w:rsid w:val="000177DF"/>
    <w:rsid w:val="00017EAF"/>
    <w:rsid w:val="0002018E"/>
    <w:rsid w:val="0002022E"/>
    <w:rsid w:val="000211D3"/>
    <w:rsid w:val="00021797"/>
    <w:rsid w:val="000237ED"/>
    <w:rsid w:val="000239CD"/>
    <w:rsid w:val="00023A8F"/>
    <w:rsid w:val="00023D8C"/>
    <w:rsid w:val="0002426A"/>
    <w:rsid w:val="000242C2"/>
    <w:rsid w:val="000249B9"/>
    <w:rsid w:val="000259AD"/>
    <w:rsid w:val="00025C07"/>
    <w:rsid w:val="00025DA7"/>
    <w:rsid w:val="00026648"/>
    <w:rsid w:val="00026696"/>
    <w:rsid w:val="0002694D"/>
    <w:rsid w:val="00026993"/>
    <w:rsid w:val="00026DA3"/>
    <w:rsid w:val="00026FFD"/>
    <w:rsid w:val="000270C9"/>
    <w:rsid w:val="000273B4"/>
    <w:rsid w:val="0003018F"/>
    <w:rsid w:val="0003039E"/>
    <w:rsid w:val="0003127B"/>
    <w:rsid w:val="000323D6"/>
    <w:rsid w:val="00033002"/>
    <w:rsid w:val="0003327B"/>
    <w:rsid w:val="00033291"/>
    <w:rsid w:val="00034287"/>
    <w:rsid w:val="0003432D"/>
    <w:rsid w:val="00034B6C"/>
    <w:rsid w:val="00034E7F"/>
    <w:rsid w:val="0003513F"/>
    <w:rsid w:val="000356CB"/>
    <w:rsid w:val="00035DF1"/>
    <w:rsid w:val="0003627B"/>
    <w:rsid w:val="000365C6"/>
    <w:rsid w:val="0003678F"/>
    <w:rsid w:val="0003708A"/>
    <w:rsid w:val="00037167"/>
    <w:rsid w:val="0003777F"/>
    <w:rsid w:val="000405F0"/>
    <w:rsid w:val="000418B5"/>
    <w:rsid w:val="00042267"/>
    <w:rsid w:val="000422FD"/>
    <w:rsid w:val="00042ADB"/>
    <w:rsid w:val="00042D3B"/>
    <w:rsid w:val="00042EDE"/>
    <w:rsid w:val="00042F85"/>
    <w:rsid w:val="0004319C"/>
    <w:rsid w:val="00043CC7"/>
    <w:rsid w:val="0004415D"/>
    <w:rsid w:val="000448BA"/>
    <w:rsid w:val="0004522A"/>
    <w:rsid w:val="00046373"/>
    <w:rsid w:val="00047561"/>
    <w:rsid w:val="00047B3D"/>
    <w:rsid w:val="00047F9B"/>
    <w:rsid w:val="000505F7"/>
    <w:rsid w:val="000509D0"/>
    <w:rsid w:val="00050BC8"/>
    <w:rsid w:val="000511D3"/>
    <w:rsid w:val="00051D39"/>
    <w:rsid w:val="000521DD"/>
    <w:rsid w:val="00052425"/>
    <w:rsid w:val="00053A36"/>
    <w:rsid w:val="00053ADB"/>
    <w:rsid w:val="00053FE4"/>
    <w:rsid w:val="00054408"/>
    <w:rsid w:val="00054FB0"/>
    <w:rsid w:val="00055073"/>
    <w:rsid w:val="00055352"/>
    <w:rsid w:val="000573D5"/>
    <w:rsid w:val="000575E9"/>
    <w:rsid w:val="000602AB"/>
    <w:rsid w:val="00060D74"/>
    <w:rsid w:val="00060F82"/>
    <w:rsid w:val="000611A1"/>
    <w:rsid w:val="000614F5"/>
    <w:rsid w:val="0006360F"/>
    <w:rsid w:val="00063649"/>
    <w:rsid w:val="00064C37"/>
    <w:rsid w:val="00064C47"/>
    <w:rsid w:val="000657F9"/>
    <w:rsid w:val="000668BE"/>
    <w:rsid w:val="00066961"/>
    <w:rsid w:val="00066C62"/>
    <w:rsid w:val="00066DC5"/>
    <w:rsid w:val="0006711F"/>
    <w:rsid w:val="00067616"/>
    <w:rsid w:val="00067AAF"/>
    <w:rsid w:val="000702C0"/>
    <w:rsid w:val="000708FA"/>
    <w:rsid w:val="000712C7"/>
    <w:rsid w:val="00072121"/>
    <w:rsid w:val="00072241"/>
    <w:rsid w:val="0007236F"/>
    <w:rsid w:val="000726A8"/>
    <w:rsid w:val="00072974"/>
    <w:rsid w:val="00072C0E"/>
    <w:rsid w:val="0007377E"/>
    <w:rsid w:val="00073B00"/>
    <w:rsid w:val="00073BB3"/>
    <w:rsid w:val="00073DCE"/>
    <w:rsid w:val="0007456C"/>
    <w:rsid w:val="00075A8A"/>
    <w:rsid w:val="00076661"/>
    <w:rsid w:val="00076990"/>
    <w:rsid w:val="00076ADF"/>
    <w:rsid w:val="00077ADC"/>
    <w:rsid w:val="0008007D"/>
    <w:rsid w:val="0008067B"/>
    <w:rsid w:val="0008068F"/>
    <w:rsid w:val="000815A4"/>
    <w:rsid w:val="000823C9"/>
    <w:rsid w:val="00082B2F"/>
    <w:rsid w:val="00082C71"/>
    <w:rsid w:val="00083CB2"/>
    <w:rsid w:val="00083CDD"/>
    <w:rsid w:val="000843DD"/>
    <w:rsid w:val="0008599A"/>
    <w:rsid w:val="00085CC5"/>
    <w:rsid w:val="000879C9"/>
    <w:rsid w:val="00087B5A"/>
    <w:rsid w:val="000902E9"/>
    <w:rsid w:val="0009030C"/>
    <w:rsid w:val="00090474"/>
    <w:rsid w:val="00090A07"/>
    <w:rsid w:val="00090C82"/>
    <w:rsid w:val="0009107C"/>
    <w:rsid w:val="00091257"/>
    <w:rsid w:val="00091624"/>
    <w:rsid w:val="00092241"/>
    <w:rsid w:val="0009242C"/>
    <w:rsid w:val="00092A22"/>
    <w:rsid w:val="00093AE6"/>
    <w:rsid w:val="000942B9"/>
    <w:rsid w:val="00094417"/>
    <w:rsid w:val="00094789"/>
    <w:rsid w:val="00094909"/>
    <w:rsid w:val="00095D12"/>
    <w:rsid w:val="00096AA2"/>
    <w:rsid w:val="00096CF1"/>
    <w:rsid w:val="000972DC"/>
    <w:rsid w:val="00097433"/>
    <w:rsid w:val="00097BDA"/>
    <w:rsid w:val="00097C8B"/>
    <w:rsid w:val="000A0825"/>
    <w:rsid w:val="000A1C59"/>
    <w:rsid w:val="000A2588"/>
    <w:rsid w:val="000A265A"/>
    <w:rsid w:val="000A3079"/>
    <w:rsid w:val="000A3895"/>
    <w:rsid w:val="000A3B63"/>
    <w:rsid w:val="000A3CCB"/>
    <w:rsid w:val="000A49CB"/>
    <w:rsid w:val="000A5D09"/>
    <w:rsid w:val="000A603A"/>
    <w:rsid w:val="000A6265"/>
    <w:rsid w:val="000A6B58"/>
    <w:rsid w:val="000A72FF"/>
    <w:rsid w:val="000B11DB"/>
    <w:rsid w:val="000B201F"/>
    <w:rsid w:val="000B2263"/>
    <w:rsid w:val="000B23B0"/>
    <w:rsid w:val="000B2CB5"/>
    <w:rsid w:val="000B3739"/>
    <w:rsid w:val="000B3EF5"/>
    <w:rsid w:val="000B3F93"/>
    <w:rsid w:val="000B436C"/>
    <w:rsid w:val="000B5236"/>
    <w:rsid w:val="000B55F9"/>
    <w:rsid w:val="000B5B88"/>
    <w:rsid w:val="000B7352"/>
    <w:rsid w:val="000B7B3F"/>
    <w:rsid w:val="000C071B"/>
    <w:rsid w:val="000C096F"/>
    <w:rsid w:val="000C0CF3"/>
    <w:rsid w:val="000C1CFC"/>
    <w:rsid w:val="000C1D13"/>
    <w:rsid w:val="000C2C29"/>
    <w:rsid w:val="000C2D4A"/>
    <w:rsid w:val="000C3314"/>
    <w:rsid w:val="000C36B5"/>
    <w:rsid w:val="000C3D80"/>
    <w:rsid w:val="000C482A"/>
    <w:rsid w:val="000C5064"/>
    <w:rsid w:val="000C5208"/>
    <w:rsid w:val="000C715B"/>
    <w:rsid w:val="000C7651"/>
    <w:rsid w:val="000C76F4"/>
    <w:rsid w:val="000C7B13"/>
    <w:rsid w:val="000C7B1C"/>
    <w:rsid w:val="000C7C7F"/>
    <w:rsid w:val="000C7C9A"/>
    <w:rsid w:val="000D0404"/>
    <w:rsid w:val="000D07C4"/>
    <w:rsid w:val="000D0A69"/>
    <w:rsid w:val="000D424F"/>
    <w:rsid w:val="000D465B"/>
    <w:rsid w:val="000D52C0"/>
    <w:rsid w:val="000D5BDC"/>
    <w:rsid w:val="000D5C73"/>
    <w:rsid w:val="000D6AD9"/>
    <w:rsid w:val="000D7424"/>
    <w:rsid w:val="000D7E30"/>
    <w:rsid w:val="000E02AB"/>
    <w:rsid w:val="000E0A54"/>
    <w:rsid w:val="000E0E9C"/>
    <w:rsid w:val="000E0ED5"/>
    <w:rsid w:val="000E169E"/>
    <w:rsid w:val="000E20BA"/>
    <w:rsid w:val="000E20DA"/>
    <w:rsid w:val="000E21F2"/>
    <w:rsid w:val="000E2976"/>
    <w:rsid w:val="000E3191"/>
    <w:rsid w:val="000E34AF"/>
    <w:rsid w:val="000E3C3A"/>
    <w:rsid w:val="000E3E3D"/>
    <w:rsid w:val="000E488C"/>
    <w:rsid w:val="000E4D24"/>
    <w:rsid w:val="000E5848"/>
    <w:rsid w:val="000E5D4D"/>
    <w:rsid w:val="000E64FD"/>
    <w:rsid w:val="000E65F1"/>
    <w:rsid w:val="000E6729"/>
    <w:rsid w:val="000E672D"/>
    <w:rsid w:val="000E6816"/>
    <w:rsid w:val="000E68E3"/>
    <w:rsid w:val="000E6BD3"/>
    <w:rsid w:val="000E7486"/>
    <w:rsid w:val="000F0690"/>
    <w:rsid w:val="000F06D7"/>
    <w:rsid w:val="000F0FAE"/>
    <w:rsid w:val="000F2215"/>
    <w:rsid w:val="000F22F6"/>
    <w:rsid w:val="000F27CF"/>
    <w:rsid w:val="000F2A7E"/>
    <w:rsid w:val="000F2B66"/>
    <w:rsid w:val="000F31EB"/>
    <w:rsid w:val="000F3804"/>
    <w:rsid w:val="000F3D7F"/>
    <w:rsid w:val="000F3D97"/>
    <w:rsid w:val="000F4890"/>
    <w:rsid w:val="000F4AE5"/>
    <w:rsid w:val="000F4BD6"/>
    <w:rsid w:val="000F69DC"/>
    <w:rsid w:val="000F6BE8"/>
    <w:rsid w:val="000F6D6C"/>
    <w:rsid w:val="000F6FD5"/>
    <w:rsid w:val="001005C8"/>
    <w:rsid w:val="001008E1"/>
    <w:rsid w:val="00101233"/>
    <w:rsid w:val="00101289"/>
    <w:rsid w:val="00102BBB"/>
    <w:rsid w:val="0010322B"/>
    <w:rsid w:val="00103549"/>
    <w:rsid w:val="00103AD0"/>
    <w:rsid w:val="0010446D"/>
    <w:rsid w:val="00105743"/>
    <w:rsid w:val="00105913"/>
    <w:rsid w:val="00105935"/>
    <w:rsid w:val="00105A94"/>
    <w:rsid w:val="001063E3"/>
    <w:rsid w:val="001066BE"/>
    <w:rsid w:val="00106953"/>
    <w:rsid w:val="00106AC0"/>
    <w:rsid w:val="00106F76"/>
    <w:rsid w:val="00107179"/>
    <w:rsid w:val="00107ECE"/>
    <w:rsid w:val="00110894"/>
    <w:rsid w:val="0011122D"/>
    <w:rsid w:val="00112133"/>
    <w:rsid w:val="0011248B"/>
    <w:rsid w:val="00112DCA"/>
    <w:rsid w:val="0011380A"/>
    <w:rsid w:val="00113897"/>
    <w:rsid w:val="00114B05"/>
    <w:rsid w:val="00115D59"/>
    <w:rsid w:val="00116017"/>
    <w:rsid w:val="0011602A"/>
    <w:rsid w:val="001160DC"/>
    <w:rsid w:val="001161C4"/>
    <w:rsid w:val="00116EE3"/>
    <w:rsid w:val="0011773F"/>
    <w:rsid w:val="00117A9F"/>
    <w:rsid w:val="00120205"/>
    <w:rsid w:val="00120B54"/>
    <w:rsid w:val="00120B5E"/>
    <w:rsid w:val="00121285"/>
    <w:rsid w:val="00121E99"/>
    <w:rsid w:val="001226CA"/>
    <w:rsid w:val="00122EF5"/>
    <w:rsid w:val="0012310C"/>
    <w:rsid w:val="00123145"/>
    <w:rsid w:val="0012350D"/>
    <w:rsid w:val="00123B7F"/>
    <w:rsid w:val="0012576C"/>
    <w:rsid w:val="0012629F"/>
    <w:rsid w:val="00126679"/>
    <w:rsid w:val="00126BD1"/>
    <w:rsid w:val="001275B2"/>
    <w:rsid w:val="00130471"/>
    <w:rsid w:val="00130F91"/>
    <w:rsid w:val="00130FAD"/>
    <w:rsid w:val="001314EE"/>
    <w:rsid w:val="00131AA7"/>
    <w:rsid w:val="00132A29"/>
    <w:rsid w:val="001339F3"/>
    <w:rsid w:val="0013510B"/>
    <w:rsid w:val="0013562E"/>
    <w:rsid w:val="001356E0"/>
    <w:rsid w:val="0013589E"/>
    <w:rsid w:val="00135938"/>
    <w:rsid w:val="00135A6D"/>
    <w:rsid w:val="00136E47"/>
    <w:rsid w:val="00137422"/>
    <w:rsid w:val="00137918"/>
    <w:rsid w:val="00140CCB"/>
    <w:rsid w:val="00141988"/>
    <w:rsid w:val="00141C70"/>
    <w:rsid w:val="00142363"/>
    <w:rsid w:val="0014283B"/>
    <w:rsid w:val="00142884"/>
    <w:rsid w:val="00142895"/>
    <w:rsid w:val="0014346B"/>
    <w:rsid w:val="001437EC"/>
    <w:rsid w:val="00143A4D"/>
    <w:rsid w:val="00143E85"/>
    <w:rsid w:val="00143FF9"/>
    <w:rsid w:val="001445C6"/>
    <w:rsid w:val="00144642"/>
    <w:rsid w:val="0014549E"/>
    <w:rsid w:val="00145852"/>
    <w:rsid w:val="00145B55"/>
    <w:rsid w:val="00146A2B"/>
    <w:rsid w:val="00147A3B"/>
    <w:rsid w:val="00147E79"/>
    <w:rsid w:val="00150529"/>
    <w:rsid w:val="001507CC"/>
    <w:rsid w:val="00150C39"/>
    <w:rsid w:val="001514EA"/>
    <w:rsid w:val="00151F5A"/>
    <w:rsid w:val="00153074"/>
    <w:rsid w:val="001531D5"/>
    <w:rsid w:val="0015357E"/>
    <w:rsid w:val="00153934"/>
    <w:rsid w:val="00153B96"/>
    <w:rsid w:val="00154391"/>
    <w:rsid w:val="00154BFB"/>
    <w:rsid w:val="00155100"/>
    <w:rsid w:val="001568FC"/>
    <w:rsid w:val="00156C69"/>
    <w:rsid w:val="00156D51"/>
    <w:rsid w:val="001572CF"/>
    <w:rsid w:val="001576C0"/>
    <w:rsid w:val="00157737"/>
    <w:rsid w:val="00157ADC"/>
    <w:rsid w:val="00161A31"/>
    <w:rsid w:val="00161E92"/>
    <w:rsid w:val="00162282"/>
    <w:rsid w:val="00162676"/>
    <w:rsid w:val="00162A38"/>
    <w:rsid w:val="00162A5F"/>
    <w:rsid w:val="00163A16"/>
    <w:rsid w:val="00163EB6"/>
    <w:rsid w:val="00163FED"/>
    <w:rsid w:val="0016427F"/>
    <w:rsid w:val="001648A5"/>
    <w:rsid w:val="00164950"/>
    <w:rsid w:val="001649D9"/>
    <w:rsid w:val="00164F8C"/>
    <w:rsid w:val="00165FCB"/>
    <w:rsid w:val="00166038"/>
    <w:rsid w:val="001675C1"/>
    <w:rsid w:val="0017037F"/>
    <w:rsid w:val="00171641"/>
    <w:rsid w:val="001721DB"/>
    <w:rsid w:val="001726CB"/>
    <w:rsid w:val="001727B6"/>
    <w:rsid w:val="0017384D"/>
    <w:rsid w:val="0017423B"/>
    <w:rsid w:val="00174503"/>
    <w:rsid w:val="00175647"/>
    <w:rsid w:val="00176CC3"/>
    <w:rsid w:val="00176D31"/>
    <w:rsid w:val="0017709C"/>
    <w:rsid w:val="001770C6"/>
    <w:rsid w:val="00177242"/>
    <w:rsid w:val="00177FF0"/>
    <w:rsid w:val="00180476"/>
    <w:rsid w:val="00180EC6"/>
    <w:rsid w:val="0018102F"/>
    <w:rsid w:val="00181B3E"/>
    <w:rsid w:val="00182753"/>
    <w:rsid w:val="00183457"/>
    <w:rsid w:val="00183994"/>
    <w:rsid w:val="00184440"/>
    <w:rsid w:val="0018444D"/>
    <w:rsid w:val="001847D2"/>
    <w:rsid w:val="00184AB4"/>
    <w:rsid w:val="00184B26"/>
    <w:rsid w:val="00185FF7"/>
    <w:rsid w:val="00186390"/>
    <w:rsid w:val="00186FC2"/>
    <w:rsid w:val="00187A52"/>
    <w:rsid w:val="0019012C"/>
    <w:rsid w:val="00190752"/>
    <w:rsid w:val="00190CA2"/>
    <w:rsid w:val="00190CF8"/>
    <w:rsid w:val="00190DD5"/>
    <w:rsid w:val="00191153"/>
    <w:rsid w:val="001913C6"/>
    <w:rsid w:val="00191AF0"/>
    <w:rsid w:val="00191E38"/>
    <w:rsid w:val="0019208F"/>
    <w:rsid w:val="001926D6"/>
    <w:rsid w:val="00192E35"/>
    <w:rsid w:val="00193689"/>
    <w:rsid w:val="001941A4"/>
    <w:rsid w:val="00194C87"/>
    <w:rsid w:val="00195B62"/>
    <w:rsid w:val="00195D8D"/>
    <w:rsid w:val="00195E31"/>
    <w:rsid w:val="00195F9E"/>
    <w:rsid w:val="001960F7"/>
    <w:rsid w:val="00196147"/>
    <w:rsid w:val="001971BD"/>
    <w:rsid w:val="001A01E3"/>
    <w:rsid w:val="001A09E5"/>
    <w:rsid w:val="001A0B19"/>
    <w:rsid w:val="001A194C"/>
    <w:rsid w:val="001A2E5F"/>
    <w:rsid w:val="001A3E34"/>
    <w:rsid w:val="001A42B6"/>
    <w:rsid w:val="001A42C5"/>
    <w:rsid w:val="001A56BA"/>
    <w:rsid w:val="001A5A1F"/>
    <w:rsid w:val="001A6944"/>
    <w:rsid w:val="001A6B46"/>
    <w:rsid w:val="001A735D"/>
    <w:rsid w:val="001A73AF"/>
    <w:rsid w:val="001B082A"/>
    <w:rsid w:val="001B116E"/>
    <w:rsid w:val="001B1E86"/>
    <w:rsid w:val="001B1FA7"/>
    <w:rsid w:val="001B2258"/>
    <w:rsid w:val="001B2A0B"/>
    <w:rsid w:val="001B2ADA"/>
    <w:rsid w:val="001B2CED"/>
    <w:rsid w:val="001B346F"/>
    <w:rsid w:val="001B3803"/>
    <w:rsid w:val="001B38A2"/>
    <w:rsid w:val="001B4203"/>
    <w:rsid w:val="001B42E1"/>
    <w:rsid w:val="001B4703"/>
    <w:rsid w:val="001B4A5D"/>
    <w:rsid w:val="001B4A61"/>
    <w:rsid w:val="001B51FC"/>
    <w:rsid w:val="001B5808"/>
    <w:rsid w:val="001B5CE7"/>
    <w:rsid w:val="001B6775"/>
    <w:rsid w:val="001B70BF"/>
    <w:rsid w:val="001B7F1C"/>
    <w:rsid w:val="001C06F6"/>
    <w:rsid w:val="001C1B87"/>
    <w:rsid w:val="001C1F6F"/>
    <w:rsid w:val="001C27A3"/>
    <w:rsid w:val="001C2AF0"/>
    <w:rsid w:val="001C2F22"/>
    <w:rsid w:val="001C30BF"/>
    <w:rsid w:val="001C343A"/>
    <w:rsid w:val="001C3502"/>
    <w:rsid w:val="001C3B2E"/>
    <w:rsid w:val="001C3DAC"/>
    <w:rsid w:val="001C40F7"/>
    <w:rsid w:val="001C412B"/>
    <w:rsid w:val="001C428A"/>
    <w:rsid w:val="001C49EF"/>
    <w:rsid w:val="001C4ED6"/>
    <w:rsid w:val="001C5490"/>
    <w:rsid w:val="001C54BE"/>
    <w:rsid w:val="001C5BC4"/>
    <w:rsid w:val="001C5EBE"/>
    <w:rsid w:val="001C602C"/>
    <w:rsid w:val="001C70B3"/>
    <w:rsid w:val="001C7847"/>
    <w:rsid w:val="001D02EB"/>
    <w:rsid w:val="001D093D"/>
    <w:rsid w:val="001D0A07"/>
    <w:rsid w:val="001D195C"/>
    <w:rsid w:val="001D1B46"/>
    <w:rsid w:val="001D21F1"/>
    <w:rsid w:val="001D2869"/>
    <w:rsid w:val="001D28FB"/>
    <w:rsid w:val="001D2E0E"/>
    <w:rsid w:val="001D2F00"/>
    <w:rsid w:val="001D451A"/>
    <w:rsid w:val="001D471F"/>
    <w:rsid w:val="001D4A2E"/>
    <w:rsid w:val="001D50E5"/>
    <w:rsid w:val="001D5305"/>
    <w:rsid w:val="001D57E0"/>
    <w:rsid w:val="001D595B"/>
    <w:rsid w:val="001D59AF"/>
    <w:rsid w:val="001D5B4D"/>
    <w:rsid w:val="001D6226"/>
    <w:rsid w:val="001D62D1"/>
    <w:rsid w:val="001D6EFF"/>
    <w:rsid w:val="001D73D7"/>
    <w:rsid w:val="001D7D8E"/>
    <w:rsid w:val="001E146E"/>
    <w:rsid w:val="001E1549"/>
    <w:rsid w:val="001E1785"/>
    <w:rsid w:val="001E320A"/>
    <w:rsid w:val="001E36EB"/>
    <w:rsid w:val="001E3BF5"/>
    <w:rsid w:val="001E4293"/>
    <w:rsid w:val="001E449A"/>
    <w:rsid w:val="001E4584"/>
    <w:rsid w:val="001E4AF5"/>
    <w:rsid w:val="001E4E4D"/>
    <w:rsid w:val="001E501F"/>
    <w:rsid w:val="001E5796"/>
    <w:rsid w:val="001E57DB"/>
    <w:rsid w:val="001E5C4D"/>
    <w:rsid w:val="001E6080"/>
    <w:rsid w:val="001E6139"/>
    <w:rsid w:val="001E645F"/>
    <w:rsid w:val="001E67E8"/>
    <w:rsid w:val="001E6982"/>
    <w:rsid w:val="001E7004"/>
    <w:rsid w:val="001E77C5"/>
    <w:rsid w:val="001E7932"/>
    <w:rsid w:val="001E7AD1"/>
    <w:rsid w:val="001E7F05"/>
    <w:rsid w:val="001F035B"/>
    <w:rsid w:val="001F044A"/>
    <w:rsid w:val="001F0C1C"/>
    <w:rsid w:val="001F0FF8"/>
    <w:rsid w:val="001F13B7"/>
    <w:rsid w:val="001F1402"/>
    <w:rsid w:val="001F1FBF"/>
    <w:rsid w:val="001F2CE8"/>
    <w:rsid w:val="001F32E0"/>
    <w:rsid w:val="001F348F"/>
    <w:rsid w:val="001F3601"/>
    <w:rsid w:val="001F3A43"/>
    <w:rsid w:val="001F3E4C"/>
    <w:rsid w:val="001F3FE7"/>
    <w:rsid w:val="001F4244"/>
    <w:rsid w:val="001F42EC"/>
    <w:rsid w:val="001F4B89"/>
    <w:rsid w:val="001F4F91"/>
    <w:rsid w:val="001F51B1"/>
    <w:rsid w:val="001F530D"/>
    <w:rsid w:val="001F55AD"/>
    <w:rsid w:val="001F5FDE"/>
    <w:rsid w:val="001F63CD"/>
    <w:rsid w:val="001F6AF7"/>
    <w:rsid w:val="001F70C8"/>
    <w:rsid w:val="001F7A17"/>
    <w:rsid w:val="001F7DD7"/>
    <w:rsid w:val="00200413"/>
    <w:rsid w:val="00200547"/>
    <w:rsid w:val="00200B9C"/>
    <w:rsid w:val="00201842"/>
    <w:rsid w:val="00202540"/>
    <w:rsid w:val="002029EF"/>
    <w:rsid w:val="00202ADB"/>
    <w:rsid w:val="002042F2"/>
    <w:rsid w:val="002054CC"/>
    <w:rsid w:val="0020607F"/>
    <w:rsid w:val="002064CB"/>
    <w:rsid w:val="00206B27"/>
    <w:rsid w:val="00207C54"/>
    <w:rsid w:val="002100BE"/>
    <w:rsid w:val="00210446"/>
    <w:rsid w:val="00210483"/>
    <w:rsid w:val="002104F2"/>
    <w:rsid w:val="00210749"/>
    <w:rsid w:val="002115DF"/>
    <w:rsid w:val="00211C58"/>
    <w:rsid w:val="00211E20"/>
    <w:rsid w:val="00212036"/>
    <w:rsid w:val="0021273E"/>
    <w:rsid w:val="00212F60"/>
    <w:rsid w:val="00212FEA"/>
    <w:rsid w:val="002130B0"/>
    <w:rsid w:val="00213556"/>
    <w:rsid w:val="00213944"/>
    <w:rsid w:val="00214924"/>
    <w:rsid w:val="002152CC"/>
    <w:rsid w:val="0021566C"/>
    <w:rsid w:val="00215C39"/>
    <w:rsid w:val="00215DB8"/>
    <w:rsid w:val="00215F92"/>
    <w:rsid w:val="00216066"/>
    <w:rsid w:val="00216C05"/>
    <w:rsid w:val="00216DDA"/>
    <w:rsid w:val="002170A5"/>
    <w:rsid w:val="00217CA6"/>
    <w:rsid w:val="0022047B"/>
    <w:rsid w:val="002213CF"/>
    <w:rsid w:val="00221D9A"/>
    <w:rsid w:val="00222644"/>
    <w:rsid w:val="00223624"/>
    <w:rsid w:val="0022370C"/>
    <w:rsid w:val="0022387A"/>
    <w:rsid w:val="00223C2F"/>
    <w:rsid w:val="00224496"/>
    <w:rsid w:val="0022458D"/>
    <w:rsid w:val="002248ED"/>
    <w:rsid w:val="00224DAE"/>
    <w:rsid w:val="0022569F"/>
    <w:rsid w:val="00226178"/>
    <w:rsid w:val="002264FE"/>
    <w:rsid w:val="00226769"/>
    <w:rsid w:val="00226D05"/>
    <w:rsid w:val="002271FA"/>
    <w:rsid w:val="00227B71"/>
    <w:rsid w:val="00227C38"/>
    <w:rsid w:val="00227D70"/>
    <w:rsid w:val="00227EF3"/>
    <w:rsid w:val="0023013A"/>
    <w:rsid w:val="0023050A"/>
    <w:rsid w:val="00230819"/>
    <w:rsid w:val="00230DE5"/>
    <w:rsid w:val="00232729"/>
    <w:rsid w:val="00232998"/>
    <w:rsid w:val="00232DC1"/>
    <w:rsid w:val="002332C0"/>
    <w:rsid w:val="00233E7A"/>
    <w:rsid w:val="00233EDA"/>
    <w:rsid w:val="00233FC2"/>
    <w:rsid w:val="00234918"/>
    <w:rsid w:val="00234932"/>
    <w:rsid w:val="00234CA6"/>
    <w:rsid w:val="00234CE8"/>
    <w:rsid w:val="002350E3"/>
    <w:rsid w:val="0023546E"/>
    <w:rsid w:val="0023575D"/>
    <w:rsid w:val="00235882"/>
    <w:rsid w:val="00235A77"/>
    <w:rsid w:val="00235F8C"/>
    <w:rsid w:val="00236A9D"/>
    <w:rsid w:val="00237876"/>
    <w:rsid w:val="00237E1C"/>
    <w:rsid w:val="00240D31"/>
    <w:rsid w:val="0024135B"/>
    <w:rsid w:val="00241711"/>
    <w:rsid w:val="002426F5"/>
    <w:rsid w:val="00242751"/>
    <w:rsid w:val="00243182"/>
    <w:rsid w:val="00243417"/>
    <w:rsid w:val="00243440"/>
    <w:rsid w:val="00243639"/>
    <w:rsid w:val="00243C58"/>
    <w:rsid w:val="00244B48"/>
    <w:rsid w:val="00245735"/>
    <w:rsid w:val="00245949"/>
    <w:rsid w:val="0024624D"/>
    <w:rsid w:val="00246559"/>
    <w:rsid w:val="00246F46"/>
    <w:rsid w:val="002477EE"/>
    <w:rsid w:val="00247A79"/>
    <w:rsid w:val="00247E5A"/>
    <w:rsid w:val="00250217"/>
    <w:rsid w:val="00250554"/>
    <w:rsid w:val="00250920"/>
    <w:rsid w:val="00250B7B"/>
    <w:rsid w:val="00251261"/>
    <w:rsid w:val="00251AAB"/>
    <w:rsid w:val="00252650"/>
    <w:rsid w:val="002529FF"/>
    <w:rsid w:val="00252E71"/>
    <w:rsid w:val="002531FD"/>
    <w:rsid w:val="00253517"/>
    <w:rsid w:val="00255270"/>
    <w:rsid w:val="00255702"/>
    <w:rsid w:val="00255998"/>
    <w:rsid w:val="002565E6"/>
    <w:rsid w:val="002568BE"/>
    <w:rsid w:val="00256E8D"/>
    <w:rsid w:val="00260267"/>
    <w:rsid w:val="002618CE"/>
    <w:rsid w:val="00261B9B"/>
    <w:rsid w:val="00261E69"/>
    <w:rsid w:val="00261FB2"/>
    <w:rsid w:val="00261FBE"/>
    <w:rsid w:val="0026218E"/>
    <w:rsid w:val="00262B5D"/>
    <w:rsid w:val="00262D1A"/>
    <w:rsid w:val="00263380"/>
    <w:rsid w:val="00264387"/>
    <w:rsid w:val="00264EC6"/>
    <w:rsid w:val="00266B62"/>
    <w:rsid w:val="00266F38"/>
    <w:rsid w:val="002675DD"/>
    <w:rsid w:val="00270226"/>
    <w:rsid w:val="00270669"/>
    <w:rsid w:val="002706F0"/>
    <w:rsid w:val="002711EA"/>
    <w:rsid w:val="002711F6"/>
    <w:rsid w:val="002721FF"/>
    <w:rsid w:val="00272579"/>
    <w:rsid w:val="0027302A"/>
    <w:rsid w:val="00273C5C"/>
    <w:rsid w:val="00273DD6"/>
    <w:rsid w:val="00274534"/>
    <w:rsid w:val="00274B8D"/>
    <w:rsid w:val="00275024"/>
    <w:rsid w:val="00275037"/>
    <w:rsid w:val="002752A0"/>
    <w:rsid w:val="002753FD"/>
    <w:rsid w:val="00275917"/>
    <w:rsid w:val="00275983"/>
    <w:rsid w:val="00275D88"/>
    <w:rsid w:val="0027647C"/>
    <w:rsid w:val="00277091"/>
    <w:rsid w:val="00277959"/>
    <w:rsid w:val="00277AFB"/>
    <w:rsid w:val="00277DFA"/>
    <w:rsid w:val="00280483"/>
    <w:rsid w:val="0028117D"/>
    <w:rsid w:val="002824ED"/>
    <w:rsid w:val="00282DFE"/>
    <w:rsid w:val="0028328E"/>
    <w:rsid w:val="00283417"/>
    <w:rsid w:val="00283470"/>
    <w:rsid w:val="0028350A"/>
    <w:rsid w:val="00284324"/>
    <w:rsid w:val="0028532C"/>
    <w:rsid w:val="00286398"/>
    <w:rsid w:val="00286636"/>
    <w:rsid w:val="002866BA"/>
    <w:rsid w:val="00286E36"/>
    <w:rsid w:val="00287177"/>
    <w:rsid w:val="002872D5"/>
    <w:rsid w:val="00287482"/>
    <w:rsid w:val="002878BC"/>
    <w:rsid w:val="002904DE"/>
    <w:rsid w:val="00290D02"/>
    <w:rsid w:val="00290E89"/>
    <w:rsid w:val="002910C8"/>
    <w:rsid w:val="00291461"/>
    <w:rsid w:val="00291BEC"/>
    <w:rsid w:val="00291FDF"/>
    <w:rsid w:val="00292297"/>
    <w:rsid w:val="00292312"/>
    <w:rsid w:val="00292952"/>
    <w:rsid w:val="00292C38"/>
    <w:rsid w:val="00292D14"/>
    <w:rsid w:val="00293C1A"/>
    <w:rsid w:val="002954CD"/>
    <w:rsid w:val="002954E6"/>
    <w:rsid w:val="00297744"/>
    <w:rsid w:val="00297A25"/>
    <w:rsid w:val="002A0ABC"/>
    <w:rsid w:val="002A16DA"/>
    <w:rsid w:val="002A32D8"/>
    <w:rsid w:val="002A377B"/>
    <w:rsid w:val="002A3B85"/>
    <w:rsid w:val="002A3BD8"/>
    <w:rsid w:val="002A4720"/>
    <w:rsid w:val="002A5324"/>
    <w:rsid w:val="002A6883"/>
    <w:rsid w:val="002A6AB6"/>
    <w:rsid w:val="002A6BF7"/>
    <w:rsid w:val="002A772A"/>
    <w:rsid w:val="002A79E1"/>
    <w:rsid w:val="002A7B08"/>
    <w:rsid w:val="002A7C1C"/>
    <w:rsid w:val="002B0395"/>
    <w:rsid w:val="002B1CFA"/>
    <w:rsid w:val="002B1E16"/>
    <w:rsid w:val="002B21E3"/>
    <w:rsid w:val="002B2806"/>
    <w:rsid w:val="002B28A0"/>
    <w:rsid w:val="002B2DC1"/>
    <w:rsid w:val="002B2F11"/>
    <w:rsid w:val="002B334E"/>
    <w:rsid w:val="002B3380"/>
    <w:rsid w:val="002B39CF"/>
    <w:rsid w:val="002B3D17"/>
    <w:rsid w:val="002B4ABE"/>
    <w:rsid w:val="002B4CB6"/>
    <w:rsid w:val="002B53E5"/>
    <w:rsid w:val="002B65C0"/>
    <w:rsid w:val="002B6609"/>
    <w:rsid w:val="002B7B02"/>
    <w:rsid w:val="002B7D85"/>
    <w:rsid w:val="002C118A"/>
    <w:rsid w:val="002C11F8"/>
    <w:rsid w:val="002C1331"/>
    <w:rsid w:val="002C1D89"/>
    <w:rsid w:val="002C1F99"/>
    <w:rsid w:val="002C2635"/>
    <w:rsid w:val="002C2C61"/>
    <w:rsid w:val="002C3060"/>
    <w:rsid w:val="002C35C4"/>
    <w:rsid w:val="002C4068"/>
    <w:rsid w:val="002C42D0"/>
    <w:rsid w:val="002C44D4"/>
    <w:rsid w:val="002C4C0B"/>
    <w:rsid w:val="002C508D"/>
    <w:rsid w:val="002C5A02"/>
    <w:rsid w:val="002C6035"/>
    <w:rsid w:val="002C6491"/>
    <w:rsid w:val="002C6F4E"/>
    <w:rsid w:val="002D0924"/>
    <w:rsid w:val="002D0CD4"/>
    <w:rsid w:val="002D0D44"/>
    <w:rsid w:val="002D0F65"/>
    <w:rsid w:val="002D11E1"/>
    <w:rsid w:val="002D15B5"/>
    <w:rsid w:val="002D1C3C"/>
    <w:rsid w:val="002D2702"/>
    <w:rsid w:val="002D271B"/>
    <w:rsid w:val="002D3251"/>
    <w:rsid w:val="002D356B"/>
    <w:rsid w:val="002D361B"/>
    <w:rsid w:val="002D36FE"/>
    <w:rsid w:val="002D3774"/>
    <w:rsid w:val="002D3886"/>
    <w:rsid w:val="002D3AA7"/>
    <w:rsid w:val="002D3C28"/>
    <w:rsid w:val="002D3D14"/>
    <w:rsid w:val="002D4129"/>
    <w:rsid w:val="002D4A55"/>
    <w:rsid w:val="002D5716"/>
    <w:rsid w:val="002D58FF"/>
    <w:rsid w:val="002D5A52"/>
    <w:rsid w:val="002D5F1E"/>
    <w:rsid w:val="002D6BAB"/>
    <w:rsid w:val="002D71C1"/>
    <w:rsid w:val="002D7AE7"/>
    <w:rsid w:val="002E0AC8"/>
    <w:rsid w:val="002E0D47"/>
    <w:rsid w:val="002E1255"/>
    <w:rsid w:val="002E18C4"/>
    <w:rsid w:val="002E1EE8"/>
    <w:rsid w:val="002E2C9B"/>
    <w:rsid w:val="002E36CA"/>
    <w:rsid w:val="002E37BC"/>
    <w:rsid w:val="002E38B1"/>
    <w:rsid w:val="002E3F1A"/>
    <w:rsid w:val="002E3FF5"/>
    <w:rsid w:val="002E4437"/>
    <w:rsid w:val="002E4F4A"/>
    <w:rsid w:val="002E5BBD"/>
    <w:rsid w:val="002E63C3"/>
    <w:rsid w:val="002E76B5"/>
    <w:rsid w:val="002F003F"/>
    <w:rsid w:val="002F16BC"/>
    <w:rsid w:val="002F2AE7"/>
    <w:rsid w:val="002F33F8"/>
    <w:rsid w:val="002F39BA"/>
    <w:rsid w:val="002F3BA9"/>
    <w:rsid w:val="002F3F09"/>
    <w:rsid w:val="002F4016"/>
    <w:rsid w:val="002F5F47"/>
    <w:rsid w:val="002F6255"/>
    <w:rsid w:val="002F6911"/>
    <w:rsid w:val="002F6CDE"/>
    <w:rsid w:val="002F6FCC"/>
    <w:rsid w:val="002F7209"/>
    <w:rsid w:val="003004EA"/>
    <w:rsid w:val="00300F94"/>
    <w:rsid w:val="00301FF9"/>
    <w:rsid w:val="00302017"/>
    <w:rsid w:val="003024DD"/>
    <w:rsid w:val="00302583"/>
    <w:rsid w:val="00302597"/>
    <w:rsid w:val="00302F16"/>
    <w:rsid w:val="003032C6"/>
    <w:rsid w:val="00303584"/>
    <w:rsid w:val="00304D46"/>
    <w:rsid w:val="003052CD"/>
    <w:rsid w:val="003056EF"/>
    <w:rsid w:val="00306492"/>
    <w:rsid w:val="00306659"/>
    <w:rsid w:val="00307F5E"/>
    <w:rsid w:val="00310307"/>
    <w:rsid w:val="0031045C"/>
    <w:rsid w:val="003112D7"/>
    <w:rsid w:val="00311809"/>
    <w:rsid w:val="00312266"/>
    <w:rsid w:val="0031266D"/>
    <w:rsid w:val="00312AD9"/>
    <w:rsid w:val="003133EC"/>
    <w:rsid w:val="00313563"/>
    <w:rsid w:val="00313D61"/>
    <w:rsid w:val="0031402E"/>
    <w:rsid w:val="00314C65"/>
    <w:rsid w:val="00315775"/>
    <w:rsid w:val="00316845"/>
    <w:rsid w:val="00316FE1"/>
    <w:rsid w:val="003175FC"/>
    <w:rsid w:val="0031763D"/>
    <w:rsid w:val="0032028C"/>
    <w:rsid w:val="00320538"/>
    <w:rsid w:val="003206ED"/>
    <w:rsid w:val="00320E18"/>
    <w:rsid w:val="003211B7"/>
    <w:rsid w:val="00321449"/>
    <w:rsid w:val="0032226A"/>
    <w:rsid w:val="003222F3"/>
    <w:rsid w:val="00322C33"/>
    <w:rsid w:val="00323450"/>
    <w:rsid w:val="003234E7"/>
    <w:rsid w:val="00323858"/>
    <w:rsid w:val="00323B74"/>
    <w:rsid w:val="00323D67"/>
    <w:rsid w:val="003249DF"/>
    <w:rsid w:val="00324F74"/>
    <w:rsid w:val="003259F6"/>
    <w:rsid w:val="00325F52"/>
    <w:rsid w:val="00326404"/>
    <w:rsid w:val="00326793"/>
    <w:rsid w:val="003268B2"/>
    <w:rsid w:val="00326CDC"/>
    <w:rsid w:val="00326E3B"/>
    <w:rsid w:val="00330765"/>
    <w:rsid w:val="0033184B"/>
    <w:rsid w:val="00332193"/>
    <w:rsid w:val="003321DD"/>
    <w:rsid w:val="00332240"/>
    <w:rsid w:val="003322DF"/>
    <w:rsid w:val="00332406"/>
    <w:rsid w:val="0033244F"/>
    <w:rsid w:val="00332EC0"/>
    <w:rsid w:val="00333222"/>
    <w:rsid w:val="003335BF"/>
    <w:rsid w:val="00333963"/>
    <w:rsid w:val="00333A89"/>
    <w:rsid w:val="00333E76"/>
    <w:rsid w:val="00333FF4"/>
    <w:rsid w:val="0033419B"/>
    <w:rsid w:val="00334544"/>
    <w:rsid w:val="00334DFF"/>
    <w:rsid w:val="00334F2E"/>
    <w:rsid w:val="00335465"/>
    <w:rsid w:val="003361E3"/>
    <w:rsid w:val="00336355"/>
    <w:rsid w:val="00336984"/>
    <w:rsid w:val="003372E3"/>
    <w:rsid w:val="003375D8"/>
    <w:rsid w:val="003402B7"/>
    <w:rsid w:val="003404CB"/>
    <w:rsid w:val="00341181"/>
    <w:rsid w:val="00341869"/>
    <w:rsid w:val="00342717"/>
    <w:rsid w:val="00344C05"/>
    <w:rsid w:val="00345CAE"/>
    <w:rsid w:val="0034618E"/>
    <w:rsid w:val="003475B2"/>
    <w:rsid w:val="00347C49"/>
    <w:rsid w:val="0035027C"/>
    <w:rsid w:val="0035189F"/>
    <w:rsid w:val="00351BF4"/>
    <w:rsid w:val="00351DEB"/>
    <w:rsid w:val="00352962"/>
    <w:rsid w:val="003531A5"/>
    <w:rsid w:val="003539E7"/>
    <w:rsid w:val="003539FA"/>
    <w:rsid w:val="00353BB1"/>
    <w:rsid w:val="00353F95"/>
    <w:rsid w:val="00354A36"/>
    <w:rsid w:val="003552A8"/>
    <w:rsid w:val="0035612F"/>
    <w:rsid w:val="0035695B"/>
    <w:rsid w:val="00357A57"/>
    <w:rsid w:val="00360923"/>
    <w:rsid w:val="00361455"/>
    <w:rsid w:val="003616E0"/>
    <w:rsid w:val="0036203E"/>
    <w:rsid w:val="003621BB"/>
    <w:rsid w:val="003624AC"/>
    <w:rsid w:val="00362716"/>
    <w:rsid w:val="0036286E"/>
    <w:rsid w:val="003628DE"/>
    <w:rsid w:val="00363B39"/>
    <w:rsid w:val="003640EE"/>
    <w:rsid w:val="003640F2"/>
    <w:rsid w:val="00364157"/>
    <w:rsid w:val="003641B8"/>
    <w:rsid w:val="00364224"/>
    <w:rsid w:val="00364777"/>
    <w:rsid w:val="00364E56"/>
    <w:rsid w:val="00365057"/>
    <w:rsid w:val="00365B4E"/>
    <w:rsid w:val="00366047"/>
    <w:rsid w:val="0036675C"/>
    <w:rsid w:val="003678F1"/>
    <w:rsid w:val="00367B53"/>
    <w:rsid w:val="00367E71"/>
    <w:rsid w:val="003716D7"/>
    <w:rsid w:val="00371EB2"/>
    <w:rsid w:val="0037439D"/>
    <w:rsid w:val="00374A89"/>
    <w:rsid w:val="00374CD0"/>
    <w:rsid w:val="00374D98"/>
    <w:rsid w:val="003750BF"/>
    <w:rsid w:val="00375A2E"/>
    <w:rsid w:val="00375A94"/>
    <w:rsid w:val="00376C19"/>
    <w:rsid w:val="00376D54"/>
    <w:rsid w:val="00376EA2"/>
    <w:rsid w:val="0037722E"/>
    <w:rsid w:val="003773B0"/>
    <w:rsid w:val="00377488"/>
    <w:rsid w:val="003775E2"/>
    <w:rsid w:val="00377A23"/>
    <w:rsid w:val="0038139B"/>
    <w:rsid w:val="00381417"/>
    <w:rsid w:val="003818A1"/>
    <w:rsid w:val="003837F6"/>
    <w:rsid w:val="00383B16"/>
    <w:rsid w:val="0038414A"/>
    <w:rsid w:val="003845AB"/>
    <w:rsid w:val="00384CD8"/>
    <w:rsid w:val="00385951"/>
    <w:rsid w:val="00385AC5"/>
    <w:rsid w:val="00385C0D"/>
    <w:rsid w:val="00386B4D"/>
    <w:rsid w:val="00387388"/>
    <w:rsid w:val="003875E5"/>
    <w:rsid w:val="00391B43"/>
    <w:rsid w:val="00392030"/>
    <w:rsid w:val="0039212B"/>
    <w:rsid w:val="003923BD"/>
    <w:rsid w:val="0039285B"/>
    <w:rsid w:val="00392DE3"/>
    <w:rsid w:val="00393401"/>
    <w:rsid w:val="003934C4"/>
    <w:rsid w:val="00394B2D"/>
    <w:rsid w:val="00394D7A"/>
    <w:rsid w:val="003951FD"/>
    <w:rsid w:val="00395E91"/>
    <w:rsid w:val="00396369"/>
    <w:rsid w:val="00396E6D"/>
    <w:rsid w:val="00396EA5"/>
    <w:rsid w:val="0039786B"/>
    <w:rsid w:val="003A0260"/>
    <w:rsid w:val="003A0B2F"/>
    <w:rsid w:val="003A1A17"/>
    <w:rsid w:val="003A23C2"/>
    <w:rsid w:val="003A23D6"/>
    <w:rsid w:val="003A2449"/>
    <w:rsid w:val="003A291E"/>
    <w:rsid w:val="003A2BF5"/>
    <w:rsid w:val="003A33E0"/>
    <w:rsid w:val="003A371D"/>
    <w:rsid w:val="003A393B"/>
    <w:rsid w:val="003A3E2C"/>
    <w:rsid w:val="003A3E51"/>
    <w:rsid w:val="003A4034"/>
    <w:rsid w:val="003A415B"/>
    <w:rsid w:val="003A47DE"/>
    <w:rsid w:val="003A4C4B"/>
    <w:rsid w:val="003A50FD"/>
    <w:rsid w:val="003A6017"/>
    <w:rsid w:val="003A685A"/>
    <w:rsid w:val="003A6CF4"/>
    <w:rsid w:val="003A7B54"/>
    <w:rsid w:val="003A7FD7"/>
    <w:rsid w:val="003B0131"/>
    <w:rsid w:val="003B036E"/>
    <w:rsid w:val="003B0946"/>
    <w:rsid w:val="003B0A43"/>
    <w:rsid w:val="003B1833"/>
    <w:rsid w:val="003B20A5"/>
    <w:rsid w:val="003B21E1"/>
    <w:rsid w:val="003B26B9"/>
    <w:rsid w:val="003B38BF"/>
    <w:rsid w:val="003B396C"/>
    <w:rsid w:val="003B4032"/>
    <w:rsid w:val="003B5028"/>
    <w:rsid w:val="003B5A0F"/>
    <w:rsid w:val="003B5CAF"/>
    <w:rsid w:val="003B5CC9"/>
    <w:rsid w:val="003B62F2"/>
    <w:rsid w:val="003B637F"/>
    <w:rsid w:val="003B7580"/>
    <w:rsid w:val="003B7717"/>
    <w:rsid w:val="003B7DF1"/>
    <w:rsid w:val="003C0179"/>
    <w:rsid w:val="003C03C9"/>
    <w:rsid w:val="003C09C2"/>
    <w:rsid w:val="003C0B94"/>
    <w:rsid w:val="003C0C9D"/>
    <w:rsid w:val="003C0E96"/>
    <w:rsid w:val="003C1338"/>
    <w:rsid w:val="003C23BD"/>
    <w:rsid w:val="003C2C3E"/>
    <w:rsid w:val="003C2FF2"/>
    <w:rsid w:val="003C31DA"/>
    <w:rsid w:val="003C3BCE"/>
    <w:rsid w:val="003C43B5"/>
    <w:rsid w:val="003C465D"/>
    <w:rsid w:val="003C4778"/>
    <w:rsid w:val="003C5EBF"/>
    <w:rsid w:val="003C5FB4"/>
    <w:rsid w:val="003C6EB3"/>
    <w:rsid w:val="003C75FE"/>
    <w:rsid w:val="003C7C21"/>
    <w:rsid w:val="003C7C8B"/>
    <w:rsid w:val="003C7D1A"/>
    <w:rsid w:val="003C7DAA"/>
    <w:rsid w:val="003C7F72"/>
    <w:rsid w:val="003D015D"/>
    <w:rsid w:val="003D0B07"/>
    <w:rsid w:val="003D0DF4"/>
    <w:rsid w:val="003D17F6"/>
    <w:rsid w:val="003D1CF7"/>
    <w:rsid w:val="003D266D"/>
    <w:rsid w:val="003D2E20"/>
    <w:rsid w:val="003D38FB"/>
    <w:rsid w:val="003D4182"/>
    <w:rsid w:val="003D4B5B"/>
    <w:rsid w:val="003D54C4"/>
    <w:rsid w:val="003D556B"/>
    <w:rsid w:val="003D5B03"/>
    <w:rsid w:val="003D6077"/>
    <w:rsid w:val="003D664D"/>
    <w:rsid w:val="003D66D6"/>
    <w:rsid w:val="003D72C8"/>
    <w:rsid w:val="003E047B"/>
    <w:rsid w:val="003E11A5"/>
    <w:rsid w:val="003E1F4C"/>
    <w:rsid w:val="003E2527"/>
    <w:rsid w:val="003E263F"/>
    <w:rsid w:val="003E310A"/>
    <w:rsid w:val="003E33A8"/>
    <w:rsid w:val="003E4032"/>
    <w:rsid w:val="003E47AB"/>
    <w:rsid w:val="003E4F40"/>
    <w:rsid w:val="003E5A04"/>
    <w:rsid w:val="003E5A4A"/>
    <w:rsid w:val="003E65D9"/>
    <w:rsid w:val="003E66DF"/>
    <w:rsid w:val="003F032E"/>
    <w:rsid w:val="003F0A72"/>
    <w:rsid w:val="003F23A0"/>
    <w:rsid w:val="003F2B8B"/>
    <w:rsid w:val="003F3351"/>
    <w:rsid w:val="003F37D6"/>
    <w:rsid w:val="003F3886"/>
    <w:rsid w:val="003F3DC7"/>
    <w:rsid w:val="003F445A"/>
    <w:rsid w:val="003F4A6F"/>
    <w:rsid w:val="003F5572"/>
    <w:rsid w:val="003F585C"/>
    <w:rsid w:val="003F5E29"/>
    <w:rsid w:val="003F633B"/>
    <w:rsid w:val="003F687D"/>
    <w:rsid w:val="003F6A7A"/>
    <w:rsid w:val="003F6E80"/>
    <w:rsid w:val="003F6FFC"/>
    <w:rsid w:val="003F72EF"/>
    <w:rsid w:val="003F784E"/>
    <w:rsid w:val="004014E1"/>
    <w:rsid w:val="00401EAA"/>
    <w:rsid w:val="0040283D"/>
    <w:rsid w:val="00402FBA"/>
    <w:rsid w:val="004031A9"/>
    <w:rsid w:val="0040360C"/>
    <w:rsid w:val="00403DBF"/>
    <w:rsid w:val="00403F17"/>
    <w:rsid w:val="0040457C"/>
    <w:rsid w:val="00404F3A"/>
    <w:rsid w:val="00405684"/>
    <w:rsid w:val="004057BF"/>
    <w:rsid w:val="00405EEC"/>
    <w:rsid w:val="00406B86"/>
    <w:rsid w:val="00406D23"/>
    <w:rsid w:val="00406DCF"/>
    <w:rsid w:val="00410853"/>
    <w:rsid w:val="00410D12"/>
    <w:rsid w:val="00410DF2"/>
    <w:rsid w:val="00410E65"/>
    <w:rsid w:val="00410FD0"/>
    <w:rsid w:val="00411175"/>
    <w:rsid w:val="004113E2"/>
    <w:rsid w:val="00411D58"/>
    <w:rsid w:val="004129FF"/>
    <w:rsid w:val="00412FA8"/>
    <w:rsid w:val="00413CCB"/>
    <w:rsid w:val="0041449A"/>
    <w:rsid w:val="00414BD4"/>
    <w:rsid w:val="00414DA6"/>
    <w:rsid w:val="004154FF"/>
    <w:rsid w:val="00415792"/>
    <w:rsid w:val="00415E94"/>
    <w:rsid w:val="00416481"/>
    <w:rsid w:val="00416DFC"/>
    <w:rsid w:val="0041713B"/>
    <w:rsid w:val="00417456"/>
    <w:rsid w:val="00420D40"/>
    <w:rsid w:val="004212C1"/>
    <w:rsid w:val="00421426"/>
    <w:rsid w:val="0042144F"/>
    <w:rsid w:val="0042154D"/>
    <w:rsid w:val="00421BC9"/>
    <w:rsid w:val="00422194"/>
    <w:rsid w:val="00422544"/>
    <w:rsid w:val="004225CB"/>
    <w:rsid w:val="00422BAA"/>
    <w:rsid w:val="004235E4"/>
    <w:rsid w:val="0042456D"/>
    <w:rsid w:val="0042494B"/>
    <w:rsid w:val="00424B27"/>
    <w:rsid w:val="00424E7B"/>
    <w:rsid w:val="0042558E"/>
    <w:rsid w:val="004257D8"/>
    <w:rsid w:val="004258EF"/>
    <w:rsid w:val="00425C35"/>
    <w:rsid w:val="00426151"/>
    <w:rsid w:val="004261CE"/>
    <w:rsid w:val="004264EB"/>
    <w:rsid w:val="00427CB1"/>
    <w:rsid w:val="004308DB"/>
    <w:rsid w:val="004310A5"/>
    <w:rsid w:val="0043113E"/>
    <w:rsid w:val="004311BD"/>
    <w:rsid w:val="004312F1"/>
    <w:rsid w:val="00431E63"/>
    <w:rsid w:val="00431F73"/>
    <w:rsid w:val="00431F9A"/>
    <w:rsid w:val="00432A73"/>
    <w:rsid w:val="0043398D"/>
    <w:rsid w:val="004349A3"/>
    <w:rsid w:val="00434E5B"/>
    <w:rsid w:val="00434F91"/>
    <w:rsid w:val="0043580F"/>
    <w:rsid w:val="00435C8F"/>
    <w:rsid w:val="00436257"/>
    <w:rsid w:val="0043675E"/>
    <w:rsid w:val="00436861"/>
    <w:rsid w:val="004372B4"/>
    <w:rsid w:val="00437C44"/>
    <w:rsid w:val="00437E5A"/>
    <w:rsid w:val="00440228"/>
    <w:rsid w:val="00440E70"/>
    <w:rsid w:val="004416BE"/>
    <w:rsid w:val="00442A29"/>
    <w:rsid w:val="00442E5B"/>
    <w:rsid w:val="0044333A"/>
    <w:rsid w:val="004434B8"/>
    <w:rsid w:val="00443647"/>
    <w:rsid w:val="00443A35"/>
    <w:rsid w:val="00443CE7"/>
    <w:rsid w:val="004442CE"/>
    <w:rsid w:val="0044439B"/>
    <w:rsid w:val="004444F5"/>
    <w:rsid w:val="00444578"/>
    <w:rsid w:val="004447F5"/>
    <w:rsid w:val="00444911"/>
    <w:rsid w:val="00445B90"/>
    <w:rsid w:val="00446316"/>
    <w:rsid w:val="00446844"/>
    <w:rsid w:val="004470BF"/>
    <w:rsid w:val="0044727A"/>
    <w:rsid w:val="00447294"/>
    <w:rsid w:val="00447BCD"/>
    <w:rsid w:val="00447CD3"/>
    <w:rsid w:val="00447FE7"/>
    <w:rsid w:val="00450358"/>
    <w:rsid w:val="004509A1"/>
    <w:rsid w:val="00450EE3"/>
    <w:rsid w:val="0045112E"/>
    <w:rsid w:val="0045125C"/>
    <w:rsid w:val="00451411"/>
    <w:rsid w:val="00451590"/>
    <w:rsid w:val="004517C6"/>
    <w:rsid w:val="00451C0E"/>
    <w:rsid w:val="0045244C"/>
    <w:rsid w:val="00452659"/>
    <w:rsid w:val="004529C7"/>
    <w:rsid w:val="00452A22"/>
    <w:rsid w:val="004531F3"/>
    <w:rsid w:val="00453A17"/>
    <w:rsid w:val="004540C7"/>
    <w:rsid w:val="00454612"/>
    <w:rsid w:val="0045473C"/>
    <w:rsid w:val="00455C0B"/>
    <w:rsid w:val="00460C41"/>
    <w:rsid w:val="00460DC1"/>
    <w:rsid w:val="00461178"/>
    <w:rsid w:val="004614EE"/>
    <w:rsid w:val="0046178D"/>
    <w:rsid w:val="00462380"/>
    <w:rsid w:val="0046255A"/>
    <w:rsid w:val="0046410C"/>
    <w:rsid w:val="00464623"/>
    <w:rsid w:val="004647EA"/>
    <w:rsid w:val="00464A28"/>
    <w:rsid w:val="0046528A"/>
    <w:rsid w:val="00465E74"/>
    <w:rsid w:val="004661DF"/>
    <w:rsid w:val="0046656B"/>
    <w:rsid w:val="0046668F"/>
    <w:rsid w:val="00466818"/>
    <w:rsid w:val="0046696E"/>
    <w:rsid w:val="00467212"/>
    <w:rsid w:val="00467729"/>
    <w:rsid w:val="004679AE"/>
    <w:rsid w:val="004706D1"/>
    <w:rsid w:val="00470B7D"/>
    <w:rsid w:val="00470BE0"/>
    <w:rsid w:val="00471533"/>
    <w:rsid w:val="00471575"/>
    <w:rsid w:val="0047278E"/>
    <w:rsid w:val="004730B7"/>
    <w:rsid w:val="00473739"/>
    <w:rsid w:val="00473E6F"/>
    <w:rsid w:val="00474633"/>
    <w:rsid w:val="00475564"/>
    <w:rsid w:val="00475669"/>
    <w:rsid w:val="004757A1"/>
    <w:rsid w:val="00476364"/>
    <w:rsid w:val="00476F79"/>
    <w:rsid w:val="00477010"/>
    <w:rsid w:val="0047798A"/>
    <w:rsid w:val="004800B2"/>
    <w:rsid w:val="00480510"/>
    <w:rsid w:val="00480841"/>
    <w:rsid w:val="00480932"/>
    <w:rsid w:val="00480D46"/>
    <w:rsid w:val="00480F92"/>
    <w:rsid w:val="004815B6"/>
    <w:rsid w:val="00482F29"/>
    <w:rsid w:val="004831F2"/>
    <w:rsid w:val="00483470"/>
    <w:rsid w:val="004838EC"/>
    <w:rsid w:val="00484ABD"/>
    <w:rsid w:val="00484E81"/>
    <w:rsid w:val="00485BF8"/>
    <w:rsid w:val="00486204"/>
    <w:rsid w:val="004866E0"/>
    <w:rsid w:val="00486C74"/>
    <w:rsid w:val="0048718A"/>
    <w:rsid w:val="00487298"/>
    <w:rsid w:val="00487518"/>
    <w:rsid w:val="00491055"/>
    <w:rsid w:val="00491E52"/>
    <w:rsid w:val="004929F5"/>
    <w:rsid w:val="00492E93"/>
    <w:rsid w:val="00492F8C"/>
    <w:rsid w:val="00493553"/>
    <w:rsid w:val="004936E4"/>
    <w:rsid w:val="00496261"/>
    <w:rsid w:val="004962BE"/>
    <w:rsid w:val="0049654E"/>
    <w:rsid w:val="00497923"/>
    <w:rsid w:val="00497C07"/>
    <w:rsid w:val="004A038A"/>
    <w:rsid w:val="004A0699"/>
    <w:rsid w:val="004A0D1D"/>
    <w:rsid w:val="004A10AE"/>
    <w:rsid w:val="004A114A"/>
    <w:rsid w:val="004A275F"/>
    <w:rsid w:val="004A2AAF"/>
    <w:rsid w:val="004A2E42"/>
    <w:rsid w:val="004A3C91"/>
    <w:rsid w:val="004A3F46"/>
    <w:rsid w:val="004A4712"/>
    <w:rsid w:val="004A494D"/>
    <w:rsid w:val="004A5C93"/>
    <w:rsid w:val="004A5C98"/>
    <w:rsid w:val="004A5D07"/>
    <w:rsid w:val="004A5D9D"/>
    <w:rsid w:val="004A5E3C"/>
    <w:rsid w:val="004A632D"/>
    <w:rsid w:val="004A6397"/>
    <w:rsid w:val="004A6AEE"/>
    <w:rsid w:val="004A6F95"/>
    <w:rsid w:val="004A702B"/>
    <w:rsid w:val="004A770F"/>
    <w:rsid w:val="004A786F"/>
    <w:rsid w:val="004A7AD8"/>
    <w:rsid w:val="004B072D"/>
    <w:rsid w:val="004B0A4C"/>
    <w:rsid w:val="004B0D78"/>
    <w:rsid w:val="004B1411"/>
    <w:rsid w:val="004B1A0F"/>
    <w:rsid w:val="004B1B6B"/>
    <w:rsid w:val="004B2CD9"/>
    <w:rsid w:val="004B2FBD"/>
    <w:rsid w:val="004B3742"/>
    <w:rsid w:val="004B3C0D"/>
    <w:rsid w:val="004B4B1C"/>
    <w:rsid w:val="004B4C32"/>
    <w:rsid w:val="004B4C52"/>
    <w:rsid w:val="004B5FC8"/>
    <w:rsid w:val="004B6074"/>
    <w:rsid w:val="004B67CD"/>
    <w:rsid w:val="004B6AB6"/>
    <w:rsid w:val="004B71B5"/>
    <w:rsid w:val="004B7C05"/>
    <w:rsid w:val="004C0906"/>
    <w:rsid w:val="004C092C"/>
    <w:rsid w:val="004C0B21"/>
    <w:rsid w:val="004C0C6D"/>
    <w:rsid w:val="004C12D2"/>
    <w:rsid w:val="004C165E"/>
    <w:rsid w:val="004C1C0A"/>
    <w:rsid w:val="004C1E19"/>
    <w:rsid w:val="004C2395"/>
    <w:rsid w:val="004C26A9"/>
    <w:rsid w:val="004C278C"/>
    <w:rsid w:val="004C2D10"/>
    <w:rsid w:val="004C3009"/>
    <w:rsid w:val="004C387C"/>
    <w:rsid w:val="004C3B59"/>
    <w:rsid w:val="004C4017"/>
    <w:rsid w:val="004C42ED"/>
    <w:rsid w:val="004C439A"/>
    <w:rsid w:val="004C5943"/>
    <w:rsid w:val="004C65E4"/>
    <w:rsid w:val="004C7AEF"/>
    <w:rsid w:val="004C7B77"/>
    <w:rsid w:val="004C7F79"/>
    <w:rsid w:val="004D0600"/>
    <w:rsid w:val="004D131C"/>
    <w:rsid w:val="004D1FD7"/>
    <w:rsid w:val="004D3439"/>
    <w:rsid w:val="004D36FC"/>
    <w:rsid w:val="004D3AE9"/>
    <w:rsid w:val="004D3E63"/>
    <w:rsid w:val="004D3FE1"/>
    <w:rsid w:val="004D406E"/>
    <w:rsid w:val="004D46D3"/>
    <w:rsid w:val="004D55C8"/>
    <w:rsid w:val="004D5731"/>
    <w:rsid w:val="004D573D"/>
    <w:rsid w:val="004D57F5"/>
    <w:rsid w:val="004D5836"/>
    <w:rsid w:val="004D62B3"/>
    <w:rsid w:val="004D682A"/>
    <w:rsid w:val="004D69A0"/>
    <w:rsid w:val="004D6F5F"/>
    <w:rsid w:val="004D7AD7"/>
    <w:rsid w:val="004E0EC6"/>
    <w:rsid w:val="004E0EF1"/>
    <w:rsid w:val="004E1244"/>
    <w:rsid w:val="004E1BA3"/>
    <w:rsid w:val="004E1BDB"/>
    <w:rsid w:val="004E21D5"/>
    <w:rsid w:val="004E3C15"/>
    <w:rsid w:val="004E40E2"/>
    <w:rsid w:val="004E4763"/>
    <w:rsid w:val="004E55C7"/>
    <w:rsid w:val="004E56F0"/>
    <w:rsid w:val="004E5C67"/>
    <w:rsid w:val="004E6041"/>
    <w:rsid w:val="004E6076"/>
    <w:rsid w:val="004E64FC"/>
    <w:rsid w:val="004E6A1F"/>
    <w:rsid w:val="004E6CA1"/>
    <w:rsid w:val="004E6E3C"/>
    <w:rsid w:val="004E71FB"/>
    <w:rsid w:val="004E7538"/>
    <w:rsid w:val="004E774F"/>
    <w:rsid w:val="004F0AE2"/>
    <w:rsid w:val="004F0DEC"/>
    <w:rsid w:val="004F1082"/>
    <w:rsid w:val="004F150B"/>
    <w:rsid w:val="004F1614"/>
    <w:rsid w:val="004F25D4"/>
    <w:rsid w:val="004F2DF0"/>
    <w:rsid w:val="004F3737"/>
    <w:rsid w:val="004F381C"/>
    <w:rsid w:val="004F42B1"/>
    <w:rsid w:val="004F46EA"/>
    <w:rsid w:val="004F46F6"/>
    <w:rsid w:val="004F4CD8"/>
    <w:rsid w:val="004F4D4A"/>
    <w:rsid w:val="004F56C9"/>
    <w:rsid w:val="004F5D26"/>
    <w:rsid w:val="004F66F6"/>
    <w:rsid w:val="004F6CDB"/>
    <w:rsid w:val="004F7D55"/>
    <w:rsid w:val="004F7ED3"/>
    <w:rsid w:val="005006F8"/>
    <w:rsid w:val="005008BA"/>
    <w:rsid w:val="00501AC3"/>
    <w:rsid w:val="00502D20"/>
    <w:rsid w:val="00503055"/>
    <w:rsid w:val="0050307C"/>
    <w:rsid w:val="0050356E"/>
    <w:rsid w:val="005038AB"/>
    <w:rsid w:val="00503B7E"/>
    <w:rsid w:val="00503EAA"/>
    <w:rsid w:val="005045D1"/>
    <w:rsid w:val="00505EF1"/>
    <w:rsid w:val="00506CD4"/>
    <w:rsid w:val="00510D6E"/>
    <w:rsid w:val="00510F4B"/>
    <w:rsid w:val="00511645"/>
    <w:rsid w:val="00511970"/>
    <w:rsid w:val="005119C6"/>
    <w:rsid w:val="00511B17"/>
    <w:rsid w:val="00511DCA"/>
    <w:rsid w:val="005120D8"/>
    <w:rsid w:val="005120E8"/>
    <w:rsid w:val="005127A1"/>
    <w:rsid w:val="00512A29"/>
    <w:rsid w:val="00512B0B"/>
    <w:rsid w:val="00512DAF"/>
    <w:rsid w:val="00512DCE"/>
    <w:rsid w:val="005137ED"/>
    <w:rsid w:val="00513F5C"/>
    <w:rsid w:val="00513FFA"/>
    <w:rsid w:val="00514EAD"/>
    <w:rsid w:val="00514FB4"/>
    <w:rsid w:val="0051618A"/>
    <w:rsid w:val="005161AD"/>
    <w:rsid w:val="0051634E"/>
    <w:rsid w:val="00517580"/>
    <w:rsid w:val="00517DD1"/>
    <w:rsid w:val="00520119"/>
    <w:rsid w:val="00520957"/>
    <w:rsid w:val="0052195A"/>
    <w:rsid w:val="00522B91"/>
    <w:rsid w:val="00522D46"/>
    <w:rsid w:val="00522F4A"/>
    <w:rsid w:val="005230CB"/>
    <w:rsid w:val="00523461"/>
    <w:rsid w:val="005241C4"/>
    <w:rsid w:val="005241C6"/>
    <w:rsid w:val="00524291"/>
    <w:rsid w:val="0052478A"/>
    <w:rsid w:val="005247FF"/>
    <w:rsid w:val="005255A4"/>
    <w:rsid w:val="00525602"/>
    <w:rsid w:val="005257EF"/>
    <w:rsid w:val="00525944"/>
    <w:rsid w:val="0052623D"/>
    <w:rsid w:val="005263EF"/>
    <w:rsid w:val="00526C79"/>
    <w:rsid w:val="00527AF6"/>
    <w:rsid w:val="00527BEB"/>
    <w:rsid w:val="005317DB"/>
    <w:rsid w:val="00531BCE"/>
    <w:rsid w:val="00531FB1"/>
    <w:rsid w:val="00532551"/>
    <w:rsid w:val="00533137"/>
    <w:rsid w:val="00533445"/>
    <w:rsid w:val="00533FDF"/>
    <w:rsid w:val="005343B8"/>
    <w:rsid w:val="005345EB"/>
    <w:rsid w:val="005349D6"/>
    <w:rsid w:val="00534DFB"/>
    <w:rsid w:val="0053514B"/>
    <w:rsid w:val="005358C7"/>
    <w:rsid w:val="0053766D"/>
    <w:rsid w:val="00540387"/>
    <w:rsid w:val="00540662"/>
    <w:rsid w:val="00540DC8"/>
    <w:rsid w:val="00541068"/>
    <w:rsid w:val="00541CB3"/>
    <w:rsid w:val="00542AA5"/>
    <w:rsid w:val="005433BF"/>
    <w:rsid w:val="0054399E"/>
    <w:rsid w:val="00543BAE"/>
    <w:rsid w:val="00543E5F"/>
    <w:rsid w:val="005440E9"/>
    <w:rsid w:val="00544FC5"/>
    <w:rsid w:val="00545010"/>
    <w:rsid w:val="00545033"/>
    <w:rsid w:val="005450DB"/>
    <w:rsid w:val="0054581B"/>
    <w:rsid w:val="00545DB5"/>
    <w:rsid w:val="00545F83"/>
    <w:rsid w:val="00545F98"/>
    <w:rsid w:val="005477B2"/>
    <w:rsid w:val="0054794E"/>
    <w:rsid w:val="00550BCA"/>
    <w:rsid w:val="005512B6"/>
    <w:rsid w:val="005512D3"/>
    <w:rsid w:val="0055189C"/>
    <w:rsid w:val="00551A00"/>
    <w:rsid w:val="005520B1"/>
    <w:rsid w:val="005521A0"/>
    <w:rsid w:val="00552B30"/>
    <w:rsid w:val="005536B9"/>
    <w:rsid w:val="005537E9"/>
    <w:rsid w:val="00555447"/>
    <w:rsid w:val="0055613D"/>
    <w:rsid w:val="00557087"/>
    <w:rsid w:val="00557211"/>
    <w:rsid w:val="00557232"/>
    <w:rsid w:val="0055727F"/>
    <w:rsid w:val="0055729D"/>
    <w:rsid w:val="00557566"/>
    <w:rsid w:val="0055774E"/>
    <w:rsid w:val="00557DE3"/>
    <w:rsid w:val="0056024B"/>
    <w:rsid w:val="00560B6A"/>
    <w:rsid w:val="00560BE7"/>
    <w:rsid w:val="00561170"/>
    <w:rsid w:val="00561673"/>
    <w:rsid w:val="00561926"/>
    <w:rsid w:val="005619C7"/>
    <w:rsid w:val="0056315E"/>
    <w:rsid w:val="005631A1"/>
    <w:rsid w:val="005634C8"/>
    <w:rsid w:val="00563811"/>
    <w:rsid w:val="005640CF"/>
    <w:rsid w:val="00564A5A"/>
    <w:rsid w:val="00564B6F"/>
    <w:rsid w:val="0056531D"/>
    <w:rsid w:val="005656AA"/>
    <w:rsid w:val="00566414"/>
    <w:rsid w:val="0056717A"/>
    <w:rsid w:val="005700F1"/>
    <w:rsid w:val="00570DA9"/>
    <w:rsid w:val="005715FA"/>
    <w:rsid w:val="00571692"/>
    <w:rsid w:val="005719F3"/>
    <w:rsid w:val="00571A52"/>
    <w:rsid w:val="00571E89"/>
    <w:rsid w:val="005720F1"/>
    <w:rsid w:val="005722CB"/>
    <w:rsid w:val="00572B96"/>
    <w:rsid w:val="00573789"/>
    <w:rsid w:val="00574474"/>
    <w:rsid w:val="0057460D"/>
    <w:rsid w:val="005749D8"/>
    <w:rsid w:val="00574D1C"/>
    <w:rsid w:val="00575610"/>
    <w:rsid w:val="00575D35"/>
    <w:rsid w:val="00575E33"/>
    <w:rsid w:val="0057614D"/>
    <w:rsid w:val="00576309"/>
    <w:rsid w:val="005767C9"/>
    <w:rsid w:val="0057683A"/>
    <w:rsid w:val="0057697D"/>
    <w:rsid w:val="00576C79"/>
    <w:rsid w:val="00576F68"/>
    <w:rsid w:val="00577124"/>
    <w:rsid w:val="0057795E"/>
    <w:rsid w:val="00577B6F"/>
    <w:rsid w:val="00577F95"/>
    <w:rsid w:val="00580388"/>
    <w:rsid w:val="0058083B"/>
    <w:rsid w:val="00581F82"/>
    <w:rsid w:val="005823A0"/>
    <w:rsid w:val="00582638"/>
    <w:rsid w:val="00582EE3"/>
    <w:rsid w:val="005832A0"/>
    <w:rsid w:val="00583327"/>
    <w:rsid w:val="005835A6"/>
    <w:rsid w:val="0058393B"/>
    <w:rsid w:val="00583992"/>
    <w:rsid w:val="0058403F"/>
    <w:rsid w:val="005840F6"/>
    <w:rsid w:val="0058459F"/>
    <w:rsid w:val="0058465B"/>
    <w:rsid w:val="00584A71"/>
    <w:rsid w:val="00584B8D"/>
    <w:rsid w:val="005857E7"/>
    <w:rsid w:val="00585D07"/>
    <w:rsid w:val="005861F1"/>
    <w:rsid w:val="00587008"/>
    <w:rsid w:val="00587167"/>
    <w:rsid w:val="00587A77"/>
    <w:rsid w:val="00587B3A"/>
    <w:rsid w:val="00591288"/>
    <w:rsid w:val="00591444"/>
    <w:rsid w:val="00591545"/>
    <w:rsid w:val="00591A04"/>
    <w:rsid w:val="00591A71"/>
    <w:rsid w:val="00591CDB"/>
    <w:rsid w:val="005928DF"/>
    <w:rsid w:val="00593042"/>
    <w:rsid w:val="005930DD"/>
    <w:rsid w:val="00593162"/>
    <w:rsid w:val="005941D6"/>
    <w:rsid w:val="00594B38"/>
    <w:rsid w:val="00594C77"/>
    <w:rsid w:val="00594F14"/>
    <w:rsid w:val="00595073"/>
    <w:rsid w:val="005950FF"/>
    <w:rsid w:val="005959FA"/>
    <w:rsid w:val="0059619B"/>
    <w:rsid w:val="005976EA"/>
    <w:rsid w:val="00597755"/>
    <w:rsid w:val="005A0146"/>
    <w:rsid w:val="005A03EA"/>
    <w:rsid w:val="005A0545"/>
    <w:rsid w:val="005A0873"/>
    <w:rsid w:val="005A0BA7"/>
    <w:rsid w:val="005A13DB"/>
    <w:rsid w:val="005A1CE0"/>
    <w:rsid w:val="005A33B2"/>
    <w:rsid w:val="005A356E"/>
    <w:rsid w:val="005A3A05"/>
    <w:rsid w:val="005A3F34"/>
    <w:rsid w:val="005A4426"/>
    <w:rsid w:val="005A5411"/>
    <w:rsid w:val="005A5A8F"/>
    <w:rsid w:val="005A5C8C"/>
    <w:rsid w:val="005A5D46"/>
    <w:rsid w:val="005A60B7"/>
    <w:rsid w:val="005A66C7"/>
    <w:rsid w:val="005A72BD"/>
    <w:rsid w:val="005A73BD"/>
    <w:rsid w:val="005A787A"/>
    <w:rsid w:val="005B062C"/>
    <w:rsid w:val="005B0957"/>
    <w:rsid w:val="005B0991"/>
    <w:rsid w:val="005B1208"/>
    <w:rsid w:val="005B1EC4"/>
    <w:rsid w:val="005B2D7F"/>
    <w:rsid w:val="005B2F08"/>
    <w:rsid w:val="005B3ED0"/>
    <w:rsid w:val="005B41BB"/>
    <w:rsid w:val="005B432F"/>
    <w:rsid w:val="005B4954"/>
    <w:rsid w:val="005B4B28"/>
    <w:rsid w:val="005B5407"/>
    <w:rsid w:val="005B597D"/>
    <w:rsid w:val="005B59FD"/>
    <w:rsid w:val="005B5E08"/>
    <w:rsid w:val="005B61A2"/>
    <w:rsid w:val="005B6B7B"/>
    <w:rsid w:val="005B702A"/>
    <w:rsid w:val="005B7552"/>
    <w:rsid w:val="005B7639"/>
    <w:rsid w:val="005B7818"/>
    <w:rsid w:val="005B7C66"/>
    <w:rsid w:val="005C0E3A"/>
    <w:rsid w:val="005C1223"/>
    <w:rsid w:val="005C2009"/>
    <w:rsid w:val="005C3164"/>
    <w:rsid w:val="005C3525"/>
    <w:rsid w:val="005C5138"/>
    <w:rsid w:val="005C5330"/>
    <w:rsid w:val="005C5C1F"/>
    <w:rsid w:val="005C6CC3"/>
    <w:rsid w:val="005C7132"/>
    <w:rsid w:val="005C7F29"/>
    <w:rsid w:val="005D1A73"/>
    <w:rsid w:val="005D1B57"/>
    <w:rsid w:val="005D1EA2"/>
    <w:rsid w:val="005D2054"/>
    <w:rsid w:val="005D214D"/>
    <w:rsid w:val="005D21C7"/>
    <w:rsid w:val="005D3ED2"/>
    <w:rsid w:val="005D4570"/>
    <w:rsid w:val="005D5142"/>
    <w:rsid w:val="005D55F9"/>
    <w:rsid w:val="005D5FE2"/>
    <w:rsid w:val="005D6762"/>
    <w:rsid w:val="005D6AEC"/>
    <w:rsid w:val="005D6D37"/>
    <w:rsid w:val="005D76B4"/>
    <w:rsid w:val="005E1446"/>
    <w:rsid w:val="005E1A79"/>
    <w:rsid w:val="005E359A"/>
    <w:rsid w:val="005E5D71"/>
    <w:rsid w:val="005E615A"/>
    <w:rsid w:val="005E7822"/>
    <w:rsid w:val="005E7D73"/>
    <w:rsid w:val="005F068A"/>
    <w:rsid w:val="005F08BD"/>
    <w:rsid w:val="005F123A"/>
    <w:rsid w:val="005F134F"/>
    <w:rsid w:val="005F1A14"/>
    <w:rsid w:val="005F26BB"/>
    <w:rsid w:val="005F285E"/>
    <w:rsid w:val="005F2F04"/>
    <w:rsid w:val="005F2F5F"/>
    <w:rsid w:val="005F34F3"/>
    <w:rsid w:val="005F3CDA"/>
    <w:rsid w:val="005F419C"/>
    <w:rsid w:val="005F4C48"/>
    <w:rsid w:val="005F560E"/>
    <w:rsid w:val="005F5A7F"/>
    <w:rsid w:val="005F5C23"/>
    <w:rsid w:val="005F5CCF"/>
    <w:rsid w:val="005F6442"/>
    <w:rsid w:val="005F6C4B"/>
    <w:rsid w:val="00600C9A"/>
    <w:rsid w:val="00602738"/>
    <w:rsid w:val="00602BB0"/>
    <w:rsid w:val="006031BF"/>
    <w:rsid w:val="006035FD"/>
    <w:rsid w:val="0060374D"/>
    <w:rsid w:val="00603B8B"/>
    <w:rsid w:val="00603EE8"/>
    <w:rsid w:val="00604520"/>
    <w:rsid w:val="006056F2"/>
    <w:rsid w:val="00605E45"/>
    <w:rsid w:val="00605FD5"/>
    <w:rsid w:val="006061B7"/>
    <w:rsid w:val="00606D7B"/>
    <w:rsid w:val="006070B4"/>
    <w:rsid w:val="006073F3"/>
    <w:rsid w:val="00607A9F"/>
    <w:rsid w:val="00607B50"/>
    <w:rsid w:val="00607B6A"/>
    <w:rsid w:val="00607F0D"/>
    <w:rsid w:val="0061033A"/>
    <w:rsid w:val="00610467"/>
    <w:rsid w:val="00610A7E"/>
    <w:rsid w:val="00610E44"/>
    <w:rsid w:val="006118D8"/>
    <w:rsid w:val="00611FF7"/>
    <w:rsid w:val="0061233D"/>
    <w:rsid w:val="0061274A"/>
    <w:rsid w:val="00612860"/>
    <w:rsid w:val="0061365F"/>
    <w:rsid w:val="00613761"/>
    <w:rsid w:val="006138CA"/>
    <w:rsid w:val="00613BE5"/>
    <w:rsid w:val="00614999"/>
    <w:rsid w:val="006150FE"/>
    <w:rsid w:val="00615227"/>
    <w:rsid w:val="00616330"/>
    <w:rsid w:val="00616A5C"/>
    <w:rsid w:val="00616CA5"/>
    <w:rsid w:val="00617D21"/>
    <w:rsid w:val="0062022D"/>
    <w:rsid w:val="006209CB"/>
    <w:rsid w:val="00620DC5"/>
    <w:rsid w:val="006211C2"/>
    <w:rsid w:val="00621582"/>
    <w:rsid w:val="006225D3"/>
    <w:rsid w:val="0062265B"/>
    <w:rsid w:val="00622D71"/>
    <w:rsid w:val="006234D0"/>
    <w:rsid w:val="00623570"/>
    <w:rsid w:val="00623897"/>
    <w:rsid w:val="0062470A"/>
    <w:rsid w:val="00626025"/>
    <w:rsid w:val="00626BA9"/>
    <w:rsid w:val="006274B3"/>
    <w:rsid w:val="00627874"/>
    <w:rsid w:val="00627A67"/>
    <w:rsid w:val="00630A63"/>
    <w:rsid w:val="00631867"/>
    <w:rsid w:val="00631F6A"/>
    <w:rsid w:val="00631FA8"/>
    <w:rsid w:val="006321EE"/>
    <w:rsid w:val="00632AF4"/>
    <w:rsid w:val="0063330D"/>
    <w:rsid w:val="0063371D"/>
    <w:rsid w:val="006337AF"/>
    <w:rsid w:val="00633999"/>
    <w:rsid w:val="006339E8"/>
    <w:rsid w:val="00634328"/>
    <w:rsid w:val="00634F4E"/>
    <w:rsid w:val="0063568B"/>
    <w:rsid w:val="0063597B"/>
    <w:rsid w:val="0063606D"/>
    <w:rsid w:val="006363AC"/>
    <w:rsid w:val="006365B2"/>
    <w:rsid w:val="00636D96"/>
    <w:rsid w:val="00636FA3"/>
    <w:rsid w:val="00636FCB"/>
    <w:rsid w:val="00637317"/>
    <w:rsid w:val="0063755F"/>
    <w:rsid w:val="0063762E"/>
    <w:rsid w:val="00637AF2"/>
    <w:rsid w:val="00637AF3"/>
    <w:rsid w:val="00637F7C"/>
    <w:rsid w:val="00641392"/>
    <w:rsid w:val="00641612"/>
    <w:rsid w:val="00641E44"/>
    <w:rsid w:val="00642773"/>
    <w:rsid w:val="00642B16"/>
    <w:rsid w:val="00642CE3"/>
    <w:rsid w:val="00642DFC"/>
    <w:rsid w:val="00644396"/>
    <w:rsid w:val="0064446A"/>
    <w:rsid w:val="006444A9"/>
    <w:rsid w:val="006445E4"/>
    <w:rsid w:val="00644A44"/>
    <w:rsid w:val="00645743"/>
    <w:rsid w:val="00645BB2"/>
    <w:rsid w:val="00646BB5"/>
    <w:rsid w:val="00646E4F"/>
    <w:rsid w:val="00646ECE"/>
    <w:rsid w:val="00647547"/>
    <w:rsid w:val="00650008"/>
    <w:rsid w:val="006505DE"/>
    <w:rsid w:val="00650660"/>
    <w:rsid w:val="006509E0"/>
    <w:rsid w:val="00650D21"/>
    <w:rsid w:val="00651FF7"/>
    <w:rsid w:val="0065210C"/>
    <w:rsid w:val="00652152"/>
    <w:rsid w:val="006523CC"/>
    <w:rsid w:val="0065295A"/>
    <w:rsid w:val="00653153"/>
    <w:rsid w:val="00653269"/>
    <w:rsid w:val="00653340"/>
    <w:rsid w:val="0065367B"/>
    <w:rsid w:val="006538E5"/>
    <w:rsid w:val="00653EB0"/>
    <w:rsid w:val="0065411A"/>
    <w:rsid w:val="0065451B"/>
    <w:rsid w:val="00654A49"/>
    <w:rsid w:val="00654B74"/>
    <w:rsid w:val="00654C19"/>
    <w:rsid w:val="00654E60"/>
    <w:rsid w:val="00655CB0"/>
    <w:rsid w:val="00656867"/>
    <w:rsid w:val="00656B5B"/>
    <w:rsid w:val="00657D68"/>
    <w:rsid w:val="006603C4"/>
    <w:rsid w:val="00660AA6"/>
    <w:rsid w:val="006620EE"/>
    <w:rsid w:val="00662329"/>
    <w:rsid w:val="006628CD"/>
    <w:rsid w:val="00662CFE"/>
    <w:rsid w:val="0066322D"/>
    <w:rsid w:val="00664483"/>
    <w:rsid w:val="00664CE7"/>
    <w:rsid w:val="0066515D"/>
    <w:rsid w:val="0066544A"/>
    <w:rsid w:val="00665548"/>
    <w:rsid w:val="00665590"/>
    <w:rsid w:val="0066726E"/>
    <w:rsid w:val="00667470"/>
    <w:rsid w:val="00667948"/>
    <w:rsid w:val="00667F6C"/>
    <w:rsid w:val="00670852"/>
    <w:rsid w:val="00670980"/>
    <w:rsid w:val="00670E8C"/>
    <w:rsid w:val="0067119E"/>
    <w:rsid w:val="00671647"/>
    <w:rsid w:val="00671648"/>
    <w:rsid w:val="006719AC"/>
    <w:rsid w:val="00672408"/>
    <w:rsid w:val="00672534"/>
    <w:rsid w:val="006729B6"/>
    <w:rsid w:val="00672F14"/>
    <w:rsid w:val="006734F8"/>
    <w:rsid w:val="00673EB7"/>
    <w:rsid w:val="00673F0F"/>
    <w:rsid w:val="00674081"/>
    <w:rsid w:val="0067448F"/>
    <w:rsid w:val="006748EA"/>
    <w:rsid w:val="00674A9D"/>
    <w:rsid w:val="006755EC"/>
    <w:rsid w:val="00675AD4"/>
    <w:rsid w:val="006762F7"/>
    <w:rsid w:val="00676538"/>
    <w:rsid w:val="00676989"/>
    <w:rsid w:val="006769FD"/>
    <w:rsid w:val="00676A48"/>
    <w:rsid w:val="00676A72"/>
    <w:rsid w:val="00677534"/>
    <w:rsid w:val="0067797C"/>
    <w:rsid w:val="00677AAF"/>
    <w:rsid w:val="00680AE8"/>
    <w:rsid w:val="00680F3D"/>
    <w:rsid w:val="0068102E"/>
    <w:rsid w:val="00681335"/>
    <w:rsid w:val="006819D7"/>
    <w:rsid w:val="00681EC7"/>
    <w:rsid w:val="006825E3"/>
    <w:rsid w:val="00682C5F"/>
    <w:rsid w:val="00683BDD"/>
    <w:rsid w:val="0068404D"/>
    <w:rsid w:val="00684492"/>
    <w:rsid w:val="00684972"/>
    <w:rsid w:val="00684AFD"/>
    <w:rsid w:val="00684DB8"/>
    <w:rsid w:val="00685180"/>
    <w:rsid w:val="0068597F"/>
    <w:rsid w:val="006866A9"/>
    <w:rsid w:val="0068698D"/>
    <w:rsid w:val="00686B8E"/>
    <w:rsid w:val="00686FFE"/>
    <w:rsid w:val="00687370"/>
    <w:rsid w:val="0068778A"/>
    <w:rsid w:val="0069083A"/>
    <w:rsid w:val="00692A42"/>
    <w:rsid w:val="006933AA"/>
    <w:rsid w:val="00693EC3"/>
    <w:rsid w:val="00693EF8"/>
    <w:rsid w:val="006945FA"/>
    <w:rsid w:val="00694A5B"/>
    <w:rsid w:val="00694AE3"/>
    <w:rsid w:val="0069535A"/>
    <w:rsid w:val="006957D2"/>
    <w:rsid w:val="006958E7"/>
    <w:rsid w:val="00695B88"/>
    <w:rsid w:val="00695FBC"/>
    <w:rsid w:val="00696169"/>
    <w:rsid w:val="00696D39"/>
    <w:rsid w:val="00697B7B"/>
    <w:rsid w:val="00697E66"/>
    <w:rsid w:val="006A11EE"/>
    <w:rsid w:val="006A348F"/>
    <w:rsid w:val="006A39DD"/>
    <w:rsid w:val="006A3F6C"/>
    <w:rsid w:val="006A54F0"/>
    <w:rsid w:val="006A5BAD"/>
    <w:rsid w:val="006A5D3D"/>
    <w:rsid w:val="006A60BA"/>
    <w:rsid w:val="006A6253"/>
    <w:rsid w:val="006A67F5"/>
    <w:rsid w:val="006A6D45"/>
    <w:rsid w:val="006A6E1D"/>
    <w:rsid w:val="006A70EA"/>
    <w:rsid w:val="006A720E"/>
    <w:rsid w:val="006A7256"/>
    <w:rsid w:val="006A7E71"/>
    <w:rsid w:val="006B018E"/>
    <w:rsid w:val="006B0271"/>
    <w:rsid w:val="006B0932"/>
    <w:rsid w:val="006B0C99"/>
    <w:rsid w:val="006B0D3A"/>
    <w:rsid w:val="006B1027"/>
    <w:rsid w:val="006B1065"/>
    <w:rsid w:val="006B12E7"/>
    <w:rsid w:val="006B2020"/>
    <w:rsid w:val="006B25B1"/>
    <w:rsid w:val="006B2A4C"/>
    <w:rsid w:val="006B3713"/>
    <w:rsid w:val="006B3770"/>
    <w:rsid w:val="006B3BBD"/>
    <w:rsid w:val="006B4715"/>
    <w:rsid w:val="006B4A51"/>
    <w:rsid w:val="006B598F"/>
    <w:rsid w:val="006B5ECF"/>
    <w:rsid w:val="006B5F65"/>
    <w:rsid w:val="006B6735"/>
    <w:rsid w:val="006B6E7D"/>
    <w:rsid w:val="006B7218"/>
    <w:rsid w:val="006B72BC"/>
    <w:rsid w:val="006B7C8A"/>
    <w:rsid w:val="006C080C"/>
    <w:rsid w:val="006C138A"/>
    <w:rsid w:val="006C14F9"/>
    <w:rsid w:val="006C1908"/>
    <w:rsid w:val="006C1EF3"/>
    <w:rsid w:val="006C1FA4"/>
    <w:rsid w:val="006C3D51"/>
    <w:rsid w:val="006C3FEE"/>
    <w:rsid w:val="006C4809"/>
    <w:rsid w:val="006C4BC6"/>
    <w:rsid w:val="006C4D47"/>
    <w:rsid w:val="006C4E13"/>
    <w:rsid w:val="006C5778"/>
    <w:rsid w:val="006C598B"/>
    <w:rsid w:val="006C5A87"/>
    <w:rsid w:val="006C6F04"/>
    <w:rsid w:val="006C709B"/>
    <w:rsid w:val="006D0D83"/>
    <w:rsid w:val="006D1305"/>
    <w:rsid w:val="006D16E8"/>
    <w:rsid w:val="006D35E0"/>
    <w:rsid w:val="006D537E"/>
    <w:rsid w:val="006D54DE"/>
    <w:rsid w:val="006D5C90"/>
    <w:rsid w:val="006D674D"/>
    <w:rsid w:val="006D6B87"/>
    <w:rsid w:val="006D7551"/>
    <w:rsid w:val="006D78F2"/>
    <w:rsid w:val="006D7AC1"/>
    <w:rsid w:val="006E02CC"/>
    <w:rsid w:val="006E039C"/>
    <w:rsid w:val="006E0E49"/>
    <w:rsid w:val="006E1C18"/>
    <w:rsid w:val="006E1E9D"/>
    <w:rsid w:val="006E221C"/>
    <w:rsid w:val="006E263C"/>
    <w:rsid w:val="006E26D3"/>
    <w:rsid w:val="006E27A3"/>
    <w:rsid w:val="006E2B2C"/>
    <w:rsid w:val="006E2FB2"/>
    <w:rsid w:val="006E3EC4"/>
    <w:rsid w:val="006E52A6"/>
    <w:rsid w:val="006E57D0"/>
    <w:rsid w:val="006E5E85"/>
    <w:rsid w:val="006E66C5"/>
    <w:rsid w:val="006E6A1F"/>
    <w:rsid w:val="006E7B55"/>
    <w:rsid w:val="006F02DD"/>
    <w:rsid w:val="006F030F"/>
    <w:rsid w:val="006F0357"/>
    <w:rsid w:val="006F0A8E"/>
    <w:rsid w:val="006F0BDF"/>
    <w:rsid w:val="006F0BF3"/>
    <w:rsid w:val="006F16C6"/>
    <w:rsid w:val="006F177C"/>
    <w:rsid w:val="006F1824"/>
    <w:rsid w:val="006F183E"/>
    <w:rsid w:val="006F204E"/>
    <w:rsid w:val="006F3257"/>
    <w:rsid w:val="006F32AB"/>
    <w:rsid w:val="006F4171"/>
    <w:rsid w:val="006F4A09"/>
    <w:rsid w:val="006F4E0B"/>
    <w:rsid w:val="006F54E8"/>
    <w:rsid w:val="006F5847"/>
    <w:rsid w:val="006F6BC3"/>
    <w:rsid w:val="006F7209"/>
    <w:rsid w:val="006F7FA6"/>
    <w:rsid w:val="00700DDB"/>
    <w:rsid w:val="007014CB"/>
    <w:rsid w:val="007014FB"/>
    <w:rsid w:val="0070176E"/>
    <w:rsid w:val="00702530"/>
    <w:rsid w:val="007029AD"/>
    <w:rsid w:val="0070348F"/>
    <w:rsid w:val="00703898"/>
    <w:rsid w:val="00704853"/>
    <w:rsid w:val="007056A8"/>
    <w:rsid w:val="00706597"/>
    <w:rsid w:val="00706F24"/>
    <w:rsid w:val="00707DFA"/>
    <w:rsid w:val="00707F25"/>
    <w:rsid w:val="00707FFE"/>
    <w:rsid w:val="00710B7D"/>
    <w:rsid w:val="00710F16"/>
    <w:rsid w:val="007114BA"/>
    <w:rsid w:val="00712158"/>
    <w:rsid w:val="00712281"/>
    <w:rsid w:val="007134E7"/>
    <w:rsid w:val="007139CA"/>
    <w:rsid w:val="00714011"/>
    <w:rsid w:val="00714893"/>
    <w:rsid w:val="00715EF9"/>
    <w:rsid w:val="00715FD9"/>
    <w:rsid w:val="007166B0"/>
    <w:rsid w:val="00716711"/>
    <w:rsid w:val="00717480"/>
    <w:rsid w:val="007175A2"/>
    <w:rsid w:val="00720046"/>
    <w:rsid w:val="007205A4"/>
    <w:rsid w:val="0072108F"/>
    <w:rsid w:val="0072144D"/>
    <w:rsid w:val="007214BF"/>
    <w:rsid w:val="00721BB6"/>
    <w:rsid w:val="00721F1F"/>
    <w:rsid w:val="00721FD6"/>
    <w:rsid w:val="007226DA"/>
    <w:rsid w:val="00723132"/>
    <w:rsid w:val="007231CF"/>
    <w:rsid w:val="00723FEB"/>
    <w:rsid w:val="007240D7"/>
    <w:rsid w:val="007243E7"/>
    <w:rsid w:val="00724F8D"/>
    <w:rsid w:val="00725171"/>
    <w:rsid w:val="00725CCF"/>
    <w:rsid w:val="00726A10"/>
    <w:rsid w:val="007273F3"/>
    <w:rsid w:val="00727ADF"/>
    <w:rsid w:val="00727C7E"/>
    <w:rsid w:val="00727E14"/>
    <w:rsid w:val="00727FC1"/>
    <w:rsid w:val="00730419"/>
    <w:rsid w:val="00731F93"/>
    <w:rsid w:val="0073227E"/>
    <w:rsid w:val="007322C6"/>
    <w:rsid w:val="0073236F"/>
    <w:rsid w:val="00732506"/>
    <w:rsid w:val="00732EFD"/>
    <w:rsid w:val="00733272"/>
    <w:rsid w:val="007333B5"/>
    <w:rsid w:val="007334A9"/>
    <w:rsid w:val="007338BA"/>
    <w:rsid w:val="0073466F"/>
    <w:rsid w:val="0073654C"/>
    <w:rsid w:val="007365F0"/>
    <w:rsid w:val="0073666A"/>
    <w:rsid w:val="00736990"/>
    <w:rsid w:val="007369DC"/>
    <w:rsid w:val="00737278"/>
    <w:rsid w:val="007377C8"/>
    <w:rsid w:val="00740454"/>
    <w:rsid w:val="0074062F"/>
    <w:rsid w:val="00740CEE"/>
    <w:rsid w:val="007411B6"/>
    <w:rsid w:val="0074170D"/>
    <w:rsid w:val="00741D27"/>
    <w:rsid w:val="0074324D"/>
    <w:rsid w:val="007437BE"/>
    <w:rsid w:val="00743EAE"/>
    <w:rsid w:val="00744283"/>
    <w:rsid w:val="00744A7C"/>
    <w:rsid w:val="00744BC9"/>
    <w:rsid w:val="00744DB7"/>
    <w:rsid w:val="007452DD"/>
    <w:rsid w:val="007454D4"/>
    <w:rsid w:val="00745705"/>
    <w:rsid w:val="00746456"/>
    <w:rsid w:val="007471FE"/>
    <w:rsid w:val="00751140"/>
    <w:rsid w:val="0075120B"/>
    <w:rsid w:val="0075148E"/>
    <w:rsid w:val="007515C9"/>
    <w:rsid w:val="0075183A"/>
    <w:rsid w:val="0075205E"/>
    <w:rsid w:val="007524D8"/>
    <w:rsid w:val="00752C23"/>
    <w:rsid w:val="00753061"/>
    <w:rsid w:val="0075352D"/>
    <w:rsid w:val="00753D9F"/>
    <w:rsid w:val="00754220"/>
    <w:rsid w:val="00754E9B"/>
    <w:rsid w:val="00755DDF"/>
    <w:rsid w:val="00756EAE"/>
    <w:rsid w:val="007572DD"/>
    <w:rsid w:val="007574CB"/>
    <w:rsid w:val="007577A7"/>
    <w:rsid w:val="00760A1A"/>
    <w:rsid w:val="00760B17"/>
    <w:rsid w:val="007611E5"/>
    <w:rsid w:val="00761243"/>
    <w:rsid w:val="00761361"/>
    <w:rsid w:val="0076138D"/>
    <w:rsid w:val="00761B14"/>
    <w:rsid w:val="00761ECA"/>
    <w:rsid w:val="00762310"/>
    <w:rsid w:val="0076277D"/>
    <w:rsid w:val="00763684"/>
    <w:rsid w:val="00763F82"/>
    <w:rsid w:val="007642C3"/>
    <w:rsid w:val="007643FC"/>
    <w:rsid w:val="00764628"/>
    <w:rsid w:val="0076487A"/>
    <w:rsid w:val="00765032"/>
    <w:rsid w:val="00765241"/>
    <w:rsid w:val="00765B91"/>
    <w:rsid w:val="00765E84"/>
    <w:rsid w:val="00766419"/>
    <w:rsid w:val="00766983"/>
    <w:rsid w:val="00766F35"/>
    <w:rsid w:val="00767CBC"/>
    <w:rsid w:val="007702AC"/>
    <w:rsid w:val="00770E84"/>
    <w:rsid w:val="007713DB"/>
    <w:rsid w:val="007717AC"/>
    <w:rsid w:val="007723F4"/>
    <w:rsid w:val="007725DE"/>
    <w:rsid w:val="007728D2"/>
    <w:rsid w:val="007728F4"/>
    <w:rsid w:val="0077299A"/>
    <w:rsid w:val="00772C70"/>
    <w:rsid w:val="007735B0"/>
    <w:rsid w:val="00774641"/>
    <w:rsid w:val="00775109"/>
    <w:rsid w:val="00775D87"/>
    <w:rsid w:val="00775D9D"/>
    <w:rsid w:val="00776285"/>
    <w:rsid w:val="007767B5"/>
    <w:rsid w:val="00776D2D"/>
    <w:rsid w:val="00776D43"/>
    <w:rsid w:val="00777386"/>
    <w:rsid w:val="007773BF"/>
    <w:rsid w:val="007802C8"/>
    <w:rsid w:val="0078064C"/>
    <w:rsid w:val="007818B4"/>
    <w:rsid w:val="00781977"/>
    <w:rsid w:val="007819D9"/>
    <w:rsid w:val="00783CF8"/>
    <w:rsid w:val="00783D3B"/>
    <w:rsid w:val="007850F8"/>
    <w:rsid w:val="007851A9"/>
    <w:rsid w:val="00785279"/>
    <w:rsid w:val="00785C70"/>
    <w:rsid w:val="00785D98"/>
    <w:rsid w:val="00786157"/>
    <w:rsid w:val="00786EAD"/>
    <w:rsid w:val="00786FF3"/>
    <w:rsid w:val="007906CC"/>
    <w:rsid w:val="00790E38"/>
    <w:rsid w:val="00791114"/>
    <w:rsid w:val="0079177E"/>
    <w:rsid w:val="00792726"/>
    <w:rsid w:val="007936BB"/>
    <w:rsid w:val="00793D00"/>
    <w:rsid w:val="00793ECD"/>
    <w:rsid w:val="0079429D"/>
    <w:rsid w:val="007947F6"/>
    <w:rsid w:val="00794ACC"/>
    <w:rsid w:val="00794AFC"/>
    <w:rsid w:val="00795519"/>
    <w:rsid w:val="00796E30"/>
    <w:rsid w:val="00797462"/>
    <w:rsid w:val="00797A5E"/>
    <w:rsid w:val="00797BFD"/>
    <w:rsid w:val="00797EC2"/>
    <w:rsid w:val="007A066F"/>
    <w:rsid w:val="007A0A65"/>
    <w:rsid w:val="007A0DFA"/>
    <w:rsid w:val="007A1687"/>
    <w:rsid w:val="007A2012"/>
    <w:rsid w:val="007A234D"/>
    <w:rsid w:val="007A2B27"/>
    <w:rsid w:val="007A2BB5"/>
    <w:rsid w:val="007A36CD"/>
    <w:rsid w:val="007A432D"/>
    <w:rsid w:val="007A4AA1"/>
    <w:rsid w:val="007A53F7"/>
    <w:rsid w:val="007A5804"/>
    <w:rsid w:val="007A591E"/>
    <w:rsid w:val="007A5AA8"/>
    <w:rsid w:val="007A5C78"/>
    <w:rsid w:val="007A6800"/>
    <w:rsid w:val="007A6B84"/>
    <w:rsid w:val="007A6C10"/>
    <w:rsid w:val="007A6D04"/>
    <w:rsid w:val="007A6D39"/>
    <w:rsid w:val="007A7424"/>
    <w:rsid w:val="007B03B6"/>
    <w:rsid w:val="007B0EA3"/>
    <w:rsid w:val="007B10C9"/>
    <w:rsid w:val="007B1142"/>
    <w:rsid w:val="007B1B36"/>
    <w:rsid w:val="007B20B7"/>
    <w:rsid w:val="007B29CC"/>
    <w:rsid w:val="007B3658"/>
    <w:rsid w:val="007B3CAE"/>
    <w:rsid w:val="007B478D"/>
    <w:rsid w:val="007B4F10"/>
    <w:rsid w:val="007B4F30"/>
    <w:rsid w:val="007B5314"/>
    <w:rsid w:val="007B5AB2"/>
    <w:rsid w:val="007B5EF6"/>
    <w:rsid w:val="007B6101"/>
    <w:rsid w:val="007B72D4"/>
    <w:rsid w:val="007C04EA"/>
    <w:rsid w:val="007C1424"/>
    <w:rsid w:val="007C1750"/>
    <w:rsid w:val="007C1ACB"/>
    <w:rsid w:val="007C2198"/>
    <w:rsid w:val="007C2585"/>
    <w:rsid w:val="007C2F38"/>
    <w:rsid w:val="007C3112"/>
    <w:rsid w:val="007C3519"/>
    <w:rsid w:val="007C3948"/>
    <w:rsid w:val="007C3D3C"/>
    <w:rsid w:val="007C432A"/>
    <w:rsid w:val="007C4596"/>
    <w:rsid w:val="007C4648"/>
    <w:rsid w:val="007C4A2E"/>
    <w:rsid w:val="007C4D9C"/>
    <w:rsid w:val="007C4DAA"/>
    <w:rsid w:val="007C51E1"/>
    <w:rsid w:val="007C52F3"/>
    <w:rsid w:val="007C545D"/>
    <w:rsid w:val="007C557D"/>
    <w:rsid w:val="007C5B29"/>
    <w:rsid w:val="007C68B6"/>
    <w:rsid w:val="007C7C19"/>
    <w:rsid w:val="007C7CAB"/>
    <w:rsid w:val="007C7F8B"/>
    <w:rsid w:val="007C7F95"/>
    <w:rsid w:val="007D04B2"/>
    <w:rsid w:val="007D06BD"/>
    <w:rsid w:val="007D0AAF"/>
    <w:rsid w:val="007D0BF5"/>
    <w:rsid w:val="007D1718"/>
    <w:rsid w:val="007D1892"/>
    <w:rsid w:val="007D1E40"/>
    <w:rsid w:val="007D255E"/>
    <w:rsid w:val="007D26DD"/>
    <w:rsid w:val="007D34CD"/>
    <w:rsid w:val="007D35E2"/>
    <w:rsid w:val="007D48D5"/>
    <w:rsid w:val="007D5172"/>
    <w:rsid w:val="007D59F4"/>
    <w:rsid w:val="007D60C9"/>
    <w:rsid w:val="007D66C9"/>
    <w:rsid w:val="007D763C"/>
    <w:rsid w:val="007D7B18"/>
    <w:rsid w:val="007D7C0F"/>
    <w:rsid w:val="007E0199"/>
    <w:rsid w:val="007E0740"/>
    <w:rsid w:val="007E0B9F"/>
    <w:rsid w:val="007E109D"/>
    <w:rsid w:val="007E1920"/>
    <w:rsid w:val="007E2207"/>
    <w:rsid w:val="007E2BC5"/>
    <w:rsid w:val="007E4716"/>
    <w:rsid w:val="007E4DBA"/>
    <w:rsid w:val="007E65EF"/>
    <w:rsid w:val="007E6F3E"/>
    <w:rsid w:val="007E6F6F"/>
    <w:rsid w:val="007E7695"/>
    <w:rsid w:val="007E7A55"/>
    <w:rsid w:val="007F040F"/>
    <w:rsid w:val="007F1066"/>
    <w:rsid w:val="007F1911"/>
    <w:rsid w:val="007F1FB3"/>
    <w:rsid w:val="007F2CAA"/>
    <w:rsid w:val="007F2D19"/>
    <w:rsid w:val="007F371D"/>
    <w:rsid w:val="007F4143"/>
    <w:rsid w:val="007F4A17"/>
    <w:rsid w:val="007F4A4C"/>
    <w:rsid w:val="007F4C04"/>
    <w:rsid w:val="007F5179"/>
    <w:rsid w:val="007F570C"/>
    <w:rsid w:val="007F5882"/>
    <w:rsid w:val="007F5C90"/>
    <w:rsid w:val="007F6578"/>
    <w:rsid w:val="007F675C"/>
    <w:rsid w:val="007F7AC6"/>
    <w:rsid w:val="007F7E6C"/>
    <w:rsid w:val="00800D38"/>
    <w:rsid w:val="0080134B"/>
    <w:rsid w:val="00801F78"/>
    <w:rsid w:val="00802A9C"/>
    <w:rsid w:val="00803378"/>
    <w:rsid w:val="008043CE"/>
    <w:rsid w:val="00804BE7"/>
    <w:rsid w:val="00805989"/>
    <w:rsid w:val="00806110"/>
    <w:rsid w:val="0080635E"/>
    <w:rsid w:val="008066E8"/>
    <w:rsid w:val="00806980"/>
    <w:rsid w:val="00806D6B"/>
    <w:rsid w:val="00807C0F"/>
    <w:rsid w:val="00807CF1"/>
    <w:rsid w:val="008100C4"/>
    <w:rsid w:val="008105E4"/>
    <w:rsid w:val="008105F0"/>
    <w:rsid w:val="0081078E"/>
    <w:rsid w:val="008108C4"/>
    <w:rsid w:val="0081097E"/>
    <w:rsid w:val="00810D0B"/>
    <w:rsid w:val="00810F06"/>
    <w:rsid w:val="0081170D"/>
    <w:rsid w:val="00811BF5"/>
    <w:rsid w:val="00811DE0"/>
    <w:rsid w:val="008127C4"/>
    <w:rsid w:val="00812C82"/>
    <w:rsid w:val="00813834"/>
    <w:rsid w:val="008148E3"/>
    <w:rsid w:val="00814FA8"/>
    <w:rsid w:val="008150E1"/>
    <w:rsid w:val="008151C4"/>
    <w:rsid w:val="00815BF9"/>
    <w:rsid w:val="008202FA"/>
    <w:rsid w:val="00820311"/>
    <w:rsid w:val="00820467"/>
    <w:rsid w:val="0082125D"/>
    <w:rsid w:val="0082195C"/>
    <w:rsid w:val="00821EE7"/>
    <w:rsid w:val="008224E9"/>
    <w:rsid w:val="008234AF"/>
    <w:rsid w:val="008250C1"/>
    <w:rsid w:val="00825135"/>
    <w:rsid w:val="008251B8"/>
    <w:rsid w:val="00825FFB"/>
    <w:rsid w:val="008270B3"/>
    <w:rsid w:val="00827467"/>
    <w:rsid w:val="008276D3"/>
    <w:rsid w:val="00827A78"/>
    <w:rsid w:val="00830373"/>
    <w:rsid w:val="00830697"/>
    <w:rsid w:val="008314AF"/>
    <w:rsid w:val="008315EA"/>
    <w:rsid w:val="0083219D"/>
    <w:rsid w:val="00832444"/>
    <w:rsid w:val="00832B51"/>
    <w:rsid w:val="00832DE2"/>
    <w:rsid w:val="00832E8A"/>
    <w:rsid w:val="00832F47"/>
    <w:rsid w:val="00833872"/>
    <w:rsid w:val="008345E3"/>
    <w:rsid w:val="00834A9C"/>
    <w:rsid w:val="00834BB9"/>
    <w:rsid w:val="00835AAF"/>
    <w:rsid w:val="00835CFF"/>
    <w:rsid w:val="00835E41"/>
    <w:rsid w:val="008360D9"/>
    <w:rsid w:val="00836A09"/>
    <w:rsid w:val="0083790C"/>
    <w:rsid w:val="00837AB3"/>
    <w:rsid w:val="00837D67"/>
    <w:rsid w:val="00837DF4"/>
    <w:rsid w:val="008401F3"/>
    <w:rsid w:val="008404B7"/>
    <w:rsid w:val="00841CB7"/>
    <w:rsid w:val="008423AA"/>
    <w:rsid w:val="00842558"/>
    <w:rsid w:val="008427FB"/>
    <w:rsid w:val="00842A1E"/>
    <w:rsid w:val="00842CAF"/>
    <w:rsid w:val="00843161"/>
    <w:rsid w:val="008433A6"/>
    <w:rsid w:val="0084369B"/>
    <w:rsid w:val="0084390A"/>
    <w:rsid w:val="00843CFC"/>
    <w:rsid w:val="008440B0"/>
    <w:rsid w:val="0084578E"/>
    <w:rsid w:val="00845AFE"/>
    <w:rsid w:val="00845B73"/>
    <w:rsid w:val="00845E51"/>
    <w:rsid w:val="0084699A"/>
    <w:rsid w:val="00846B85"/>
    <w:rsid w:val="00846F58"/>
    <w:rsid w:val="00847B0E"/>
    <w:rsid w:val="00847D99"/>
    <w:rsid w:val="00847FEF"/>
    <w:rsid w:val="00850406"/>
    <w:rsid w:val="00850510"/>
    <w:rsid w:val="00850F48"/>
    <w:rsid w:val="00851250"/>
    <w:rsid w:val="00851AA0"/>
    <w:rsid w:val="00851BD8"/>
    <w:rsid w:val="00851F23"/>
    <w:rsid w:val="0085329B"/>
    <w:rsid w:val="00853652"/>
    <w:rsid w:val="00853FCE"/>
    <w:rsid w:val="0085468C"/>
    <w:rsid w:val="00854823"/>
    <w:rsid w:val="008549AC"/>
    <w:rsid w:val="0085509A"/>
    <w:rsid w:val="0085529B"/>
    <w:rsid w:val="00855D90"/>
    <w:rsid w:val="0085685E"/>
    <w:rsid w:val="00856AB2"/>
    <w:rsid w:val="00856DAE"/>
    <w:rsid w:val="0085729C"/>
    <w:rsid w:val="00857A29"/>
    <w:rsid w:val="00857C67"/>
    <w:rsid w:val="008601CF"/>
    <w:rsid w:val="00860BE0"/>
    <w:rsid w:val="0086101A"/>
    <w:rsid w:val="00861838"/>
    <w:rsid w:val="00861D61"/>
    <w:rsid w:val="008627EB"/>
    <w:rsid w:val="00862BCB"/>
    <w:rsid w:val="00862D29"/>
    <w:rsid w:val="008634F9"/>
    <w:rsid w:val="00863595"/>
    <w:rsid w:val="00863D4F"/>
    <w:rsid w:val="00864164"/>
    <w:rsid w:val="00864D61"/>
    <w:rsid w:val="0086568F"/>
    <w:rsid w:val="008657E9"/>
    <w:rsid w:val="00866456"/>
    <w:rsid w:val="00866EF9"/>
    <w:rsid w:val="008672F0"/>
    <w:rsid w:val="008700D6"/>
    <w:rsid w:val="008706C4"/>
    <w:rsid w:val="008706E9"/>
    <w:rsid w:val="00870752"/>
    <w:rsid w:val="008707BF"/>
    <w:rsid w:val="008708AC"/>
    <w:rsid w:val="00870DA2"/>
    <w:rsid w:val="00871244"/>
    <w:rsid w:val="008713ED"/>
    <w:rsid w:val="008716FA"/>
    <w:rsid w:val="008720E2"/>
    <w:rsid w:val="008722F8"/>
    <w:rsid w:val="00873165"/>
    <w:rsid w:val="0087378A"/>
    <w:rsid w:val="0087534E"/>
    <w:rsid w:val="00875733"/>
    <w:rsid w:val="00876459"/>
    <w:rsid w:val="0087660A"/>
    <w:rsid w:val="0087686A"/>
    <w:rsid w:val="008769A2"/>
    <w:rsid w:val="00876CBA"/>
    <w:rsid w:val="00876EC3"/>
    <w:rsid w:val="0087732D"/>
    <w:rsid w:val="0088020F"/>
    <w:rsid w:val="00880355"/>
    <w:rsid w:val="00880E23"/>
    <w:rsid w:val="00881E6E"/>
    <w:rsid w:val="0088259B"/>
    <w:rsid w:val="0088294C"/>
    <w:rsid w:val="00882FF0"/>
    <w:rsid w:val="008832D2"/>
    <w:rsid w:val="0088389D"/>
    <w:rsid w:val="00883CBB"/>
    <w:rsid w:val="008843DF"/>
    <w:rsid w:val="008854B6"/>
    <w:rsid w:val="008859F1"/>
    <w:rsid w:val="00885EF0"/>
    <w:rsid w:val="008863D7"/>
    <w:rsid w:val="008865B6"/>
    <w:rsid w:val="00886B11"/>
    <w:rsid w:val="00887737"/>
    <w:rsid w:val="0089071D"/>
    <w:rsid w:val="00891F04"/>
    <w:rsid w:val="00892FEB"/>
    <w:rsid w:val="00893070"/>
    <w:rsid w:val="00893686"/>
    <w:rsid w:val="008937E7"/>
    <w:rsid w:val="00893C67"/>
    <w:rsid w:val="00894685"/>
    <w:rsid w:val="00894969"/>
    <w:rsid w:val="0089518E"/>
    <w:rsid w:val="008954DA"/>
    <w:rsid w:val="008970D0"/>
    <w:rsid w:val="00897CDC"/>
    <w:rsid w:val="008A0B38"/>
    <w:rsid w:val="008A0BA7"/>
    <w:rsid w:val="008A1FE1"/>
    <w:rsid w:val="008A2A92"/>
    <w:rsid w:val="008A2BD1"/>
    <w:rsid w:val="008A2D26"/>
    <w:rsid w:val="008A30D7"/>
    <w:rsid w:val="008A3DFC"/>
    <w:rsid w:val="008A446E"/>
    <w:rsid w:val="008A5048"/>
    <w:rsid w:val="008A5839"/>
    <w:rsid w:val="008A6475"/>
    <w:rsid w:val="008A6F97"/>
    <w:rsid w:val="008A7982"/>
    <w:rsid w:val="008A7C5E"/>
    <w:rsid w:val="008B00FA"/>
    <w:rsid w:val="008B0A16"/>
    <w:rsid w:val="008B0BC6"/>
    <w:rsid w:val="008B1CB7"/>
    <w:rsid w:val="008B2B1A"/>
    <w:rsid w:val="008B36F5"/>
    <w:rsid w:val="008B3A5E"/>
    <w:rsid w:val="008B3A70"/>
    <w:rsid w:val="008B3BC2"/>
    <w:rsid w:val="008B5141"/>
    <w:rsid w:val="008B59A2"/>
    <w:rsid w:val="008B600B"/>
    <w:rsid w:val="008B6155"/>
    <w:rsid w:val="008B672B"/>
    <w:rsid w:val="008B6B44"/>
    <w:rsid w:val="008B6FDA"/>
    <w:rsid w:val="008B73A2"/>
    <w:rsid w:val="008B7868"/>
    <w:rsid w:val="008B78B0"/>
    <w:rsid w:val="008B7DA5"/>
    <w:rsid w:val="008C07A0"/>
    <w:rsid w:val="008C0F45"/>
    <w:rsid w:val="008C1A7A"/>
    <w:rsid w:val="008C1B5F"/>
    <w:rsid w:val="008C2136"/>
    <w:rsid w:val="008C26C1"/>
    <w:rsid w:val="008C3393"/>
    <w:rsid w:val="008C3877"/>
    <w:rsid w:val="008C43FA"/>
    <w:rsid w:val="008C4AD8"/>
    <w:rsid w:val="008C5136"/>
    <w:rsid w:val="008C5C0B"/>
    <w:rsid w:val="008C5C3C"/>
    <w:rsid w:val="008C6B47"/>
    <w:rsid w:val="008D0507"/>
    <w:rsid w:val="008D0591"/>
    <w:rsid w:val="008D0830"/>
    <w:rsid w:val="008D0B0A"/>
    <w:rsid w:val="008D0E26"/>
    <w:rsid w:val="008D0ED3"/>
    <w:rsid w:val="008D1A1A"/>
    <w:rsid w:val="008D2737"/>
    <w:rsid w:val="008D2842"/>
    <w:rsid w:val="008D2941"/>
    <w:rsid w:val="008D2F34"/>
    <w:rsid w:val="008D363D"/>
    <w:rsid w:val="008D3650"/>
    <w:rsid w:val="008D3771"/>
    <w:rsid w:val="008D41C5"/>
    <w:rsid w:val="008D47EC"/>
    <w:rsid w:val="008D4F23"/>
    <w:rsid w:val="008D529F"/>
    <w:rsid w:val="008D52FC"/>
    <w:rsid w:val="008D5EB9"/>
    <w:rsid w:val="008D68AA"/>
    <w:rsid w:val="008D6D6C"/>
    <w:rsid w:val="008D7E0E"/>
    <w:rsid w:val="008E012C"/>
    <w:rsid w:val="008E12CF"/>
    <w:rsid w:val="008E12D6"/>
    <w:rsid w:val="008E1E10"/>
    <w:rsid w:val="008E1EDB"/>
    <w:rsid w:val="008E298B"/>
    <w:rsid w:val="008E2CE9"/>
    <w:rsid w:val="008E424B"/>
    <w:rsid w:val="008E4773"/>
    <w:rsid w:val="008E5311"/>
    <w:rsid w:val="008E589B"/>
    <w:rsid w:val="008E5AFC"/>
    <w:rsid w:val="008E6285"/>
    <w:rsid w:val="008E73FA"/>
    <w:rsid w:val="008E7B4E"/>
    <w:rsid w:val="008F0F63"/>
    <w:rsid w:val="008F250C"/>
    <w:rsid w:val="008F35C2"/>
    <w:rsid w:val="008F4694"/>
    <w:rsid w:val="008F49AB"/>
    <w:rsid w:val="008F4ECD"/>
    <w:rsid w:val="008F6B24"/>
    <w:rsid w:val="008F6DBF"/>
    <w:rsid w:val="008F7175"/>
    <w:rsid w:val="008F734B"/>
    <w:rsid w:val="008F7390"/>
    <w:rsid w:val="008F789E"/>
    <w:rsid w:val="008F7904"/>
    <w:rsid w:val="008F7B52"/>
    <w:rsid w:val="00900424"/>
    <w:rsid w:val="00900513"/>
    <w:rsid w:val="009008AA"/>
    <w:rsid w:val="00901F91"/>
    <w:rsid w:val="00902E79"/>
    <w:rsid w:val="0090348B"/>
    <w:rsid w:val="00903B9A"/>
    <w:rsid w:val="00904B7A"/>
    <w:rsid w:val="00905740"/>
    <w:rsid w:val="009059F8"/>
    <w:rsid w:val="00906389"/>
    <w:rsid w:val="00907291"/>
    <w:rsid w:val="00907CD8"/>
    <w:rsid w:val="00907ECA"/>
    <w:rsid w:val="00910DE3"/>
    <w:rsid w:val="009112A4"/>
    <w:rsid w:val="00912C7A"/>
    <w:rsid w:val="00913066"/>
    <w:rsid w:val="0091320F"/>
    <w:rsid w:val="0091339B"/>
    <w:rsid w:val="00913A6B"/>
    <w:rsid w:val="00914135"/>
    <w:rsid w:val="00914717"/>
    <w:rsid w:val="00914A92"/>
    <w:rsid w:val="00914AAE"/>
    <w:rsid w:val="00916B3A"/>
    <w:rsid w:val="00916DDD"/>
    <w:rsid w:val="00916E83"/>
    <w:rsid w:val="00916F9C"/>
    <w:rsid w:val="00917552"/>
    <w:rsid w:val="00917B9F"/>
    <w:rsid w:val="00921210"/>
    <w:rsid w:val="009218B0"/>
    <w:rsid w:val="00921A07"/>
    <w:rsid w:val="00921DF8"/>
    <w:rsid w:val="00921E2E"/>
    <w:rsid w:val="00922351"/>
    <w:rsid w:val="00922D2D"/>
    <w:rsid w:val="00922E5E"/>
    <w:rsid w:val="0092361C"/>
    <w:rsid w:val="00923DCE"/>
    <w:rsid w:val="00924026"/>
    <w:rsid w:val="0092562A"/>
    <w:rsid w:val="00925D52"/>
    <w:rsid w:val="0092624B"/>
    <w:rsid w:val="00926291"/>
    <w:rsid w:val="00926C1E"/>
    <w:rsid w:val="00926EE7"/>
    <w:rsid w:val="009271DF"/>
    <w:rsid w:val="009276AF"/>
    <w:rsid w:val="00930B84"/>
    <w:rsid w:val="0093126B"/>
    <w:rsid w:val="00931C9E"/>
    <w:rsid w:val="00931DFF"/>
    <w:rsid w:val="00932424"/>
    <w:rsid w:val="009326CE"/>
    <w:rsid w:val="00932907"/>
    <w:rsid w:val="00932F09"/>
    <w:rsid w:val="00933F8D"/>
    <w:rsid w:val="0093411D"/>
    <w:rsid w:val="00934177"/>
    <w:rsid w:val="00934311"/>
    <w:rsid w:val="0093433B"/>
    <w:rsid w:val="00934B85"/>
    <w:rsid w:val="009353DB"/>
    <w:rsid w:val="009359BA"/>
    <w:rsid w:val="00935A54"/>
    <w:rsid w:val="009368E5"/>
    <w:rsid w:val="00937C7D"/>
    <w:rsid w:val="00937E75"/>
    <w:rsid w:val="00940069"/>
    <w:rsid w:val="00940377"/>
    <w:rsid w:val="00940565"/>
    <w:rsid w:val="009406CB"/>
    <w:rsid w:val="00940F61"/>
    <w:rsid w:val="009414DA"/>
    <w:rsid w:val="009414EB"/>
    <w:rsid w:val="009418F1"/>
    <w:rsid w:val="00941AE3"/>
    <w:rsid w:val="00941C7D"/>
    <w:rsid w:val="00941DBB"/>
    <w:rsid w:val="00941F63"/>
    <w:rsid w:val="009420D0"/>
    <w:rsid w:val="009434B0"/>
    <w:rsid w:val="00943BCE"/>
    <w:rsid w:val="0094439F"/>
    <w:rsid w:val="0094458E"/>
    <w:rsid w:val="00944627"/>
    <w:rsid w:val="00945561"/>
    <w:rsid w:val="009456AE"/>
    <w:rsid w:val="00945DC1"/>
    <w:rsid w:val="00946CF5"/>
    <w:rsid w:val="00947579"/>
    <w:rsid w:val="009475D1"/>
    <w:rsid w:val="009477F5"/>
    <w:rsid w:val="00947951"/>
    <w:rsid w:val="00947D24"/>
    <w:rsid w:val="00950867"/>
    <w:rsid w:val="00951507"/>
    <w:rsid w:val="00951B8E"/>
    <w:rsid w:val="009529AF"/>
    <w:rsid w:val="00952C3E"/>
    <w:rsid w:val="00952E6C"/>
    <w:rsid w:val="009532C4"/>
    <w:rsid w:val="0095445B"/>
    <w:rsid w:val="009569D1"/>
    <w:rsid w:val="009569DB"/>
    <w:rsid w:val="0095706F"/>
    <w:rsid w:val="00957E8A"/>
    <w:rsid w:val="00960C1A"/>
    <w:rsid w:val="00960D39"/>
    <w:rsid w:val="00961467"/>
    <w:rsid w:val="00961AE7"/>
    <w:rsid w:val="00961D9E"/>
    <w:rsid w:val="00962B53"/>
    <w:rsid w:val="00963CDA"/>
    <w:rsid w:val="0096449E"/>
    <w:rsid w:val="009648A8"/>
    <w:rsid w:val="009648CA"/>
    <w:rsid w:val="00965244"/>
    <w:rsid w:val="00965ED9"/>
    <w:rsid w:val="00966235"/>
    <w:rsid w:val="009667F2"/>
    <w:rsid w:val="00966811"/>
    <w:rsid w:val="00966C7C"/>
    <w:rsid w:val="00967D72"/>
    <w:rsid w:val="00967E10"/>
    <w:rsid w:val="00970195"/>
    <w:rsid w:val="009702A9"/>
    <w:rsid w:val="009704C2"/>
    <w:rsid w:val="009707A5"/>
    <w:rsid w:val="00970CC7"/>
    <w:rsid w:val="00970EB1"/>
    <w:rsid w:val="00971E5B"/>
    <w:rsid w:val="009728C8"/>
    <w:rsid w:val="00972954"/>
    <w:rsid w:val="00972B27"/>
    <w:rsid w:val="00972BDC"/>
    <w:rsid w:val="00973B06"/>
    <w:rsid w:val="009744AD"/>
    <w:rsid w:val="00974B46"/>
    <w:rsid w:val="00974F83"/>
    <w:rsid w:val="009752E0"/>
    <w:rsid w:val="00975B7B"/>
    <w:rsid w:val="00975DCE"/>
    <w:rsid w:val="00976B7D"/>
    <w:rsid w:val="00977BFE"/>
    <w:rsid w:val="00980666"/>
    <w:rsid w:val="00980D9B"/>
    <w:rsid w:val="009810A8"/>
    <w:rsid w:val="009813ED"/>
    <w:rsid w:val="00981421"/>
    <w:rsid w:val="00981710"/>
    <w:rsid w:val="00981BBD"/>
    <w:rsid w:val="00982C0D"/>
    <w:rsid w:val="00984B81"/>
    <w:rsid w:val="00984FBF"/>
    <w:rsid w:val="00985387"/>
    <w:rsid w:val="00985475"/>
    <w:rsid w:val="00985B13"/>
    <w:rsid w:val="00986685"/>
    <w:rsid w:val="0098727E"/>
    <w:rsid w:val="009903F5"/>
    <w:rsid w:val="0099050C"/>
    <w:rsid w:val="0099060D"/>
    <w:rsid w:val="0099145C"/>
    <w:rsid w:val="00992348"/>
    <w:rsid w:val="00992BF2"/>
    <w:rsid w:val="00993639"/>
    <w:rsid w:val="0099388D"/>
    <w:rsid w:val="00993DB8"/>
    <w:rsid w:val="00993DF8"/>
    <w:rsid w:val="00994065"/>
    <w:rsid w:val="00994525"/>
    <w:rsid w:val="00994AA4"/>
    <w:rsid w:val="00994B2A"/>
    <w:rsid w:val="009954FF"/>
    <w:rsid w:val="00995BDF"/>
    <w:rsid w:val="00995D90"/>
    <w:rsid w:val="00996196"/>
    <w:rsid w:val="009962F2"/>
    <w:rsid w:val="009963A0"/>
    <w:rsid w:val="0099645D"/>
    <w:rsid w:val="009967AB"/>
    <w:rsid w:val="009975AC"/>
    <w:rsid w:val="00997C05"/>
    <w:rsid w:val="009A02C8"/>
    <w:rsid w:val="009A06B6"/>
    <w:rsid w:val="009A0B15"/>
    <w:rsid w:val="009A22E4"/>
    <w:rsid w:val="009A2968"/>
    <w:rsid w:val="009A33A4"/>
    <w:rsid w:val="009A3585"/>
    <w:rsid w:val="009A3E48"/>
    <w:rsid w:val="009A430D"/>
    <w:rsid w:val="009A466E"/>
    <w:rsid w:val="009A4731"/>
    <w:rsid w:val="009A4922"/>
    <w:rsid w:val="009A6026"/>
    <w:rsid w:val="009A621D"/>
    <w:rsid w:val="009A6519"/>
    <w:rsid w:val="009A715A"/>
    <w:rsid w:val="009A73F1"/>
    <w:rsid w:val="009A798F"/>
    <w:rsid w:val="009A7B4F"/>
    <w:rsid w:val="009A7CBD"/>
    <w:rsid w:val="009B00B1"/>
    <w:rsid w:val="009B0175"/>
    <w:rsid w:val="009B0993"/>
    <w:rsid w:val="009B167B"/>
    <w:rsid w:val="009B2844"/>
    <w:rsid w:val="009B2B8F"/>
    <w:rsid w:val="009B30F7"/>
    <w:rsid w:val="009B3407"/>
    <w:rsid w:val="009B3F22"/>
    <w:rsid w:val="009B42AC"/>
    <w:rsid w:val="009B4508"/>
    <w:rsid w:val="009B483B"/>
    <w:rsid w:val="009B4CF3"/>
    <w:rsid w:val="009B5C5B"/>
    <w:rsid w:val="009B5EFC"/>
    <w:rsid w:val="009B6244"/>
    <w:rsid w:val="009B73C0"/>
    <w:rsid w:val="009B779F"/>
    <w:rsid w:val="009B79E5"/>
    <w:rsid w:val="009C06E9"/>
    <w:rsid w:val="009C0A18"/>
    <w:rsid w:val="009C0EE3"/>
    <w:rsid w:val="009C1426"/>
    <w:rsid w:val="009C17EF"/>
    <w:rsid w:val="009C1C22"/>
    <w:rsid w:val="009C1D4C"/>
    <w:rsid w:val="009C1DC5"/>
    <w:rsid w:val="009C233E"/>
    <w:rsid w:val="009C2F09"/>
    <w:rsid w:val="009C30BF"/>
    <w:rsid w:val="009C30E7"/>
    <w:rsid w:val="009C3A9B"/>
    <w:rsid w:val="009C4A43"/>
    <w:rsid w:val="009C4BA5"/>
    <w:rsid w:val="009C4CFE"/>
    <w:rsid w:val="009C5666"/>
    <w:rsid w:val="009C624C"/>
    <w:rsid w:val="009D0935"/>
    <w:rsid w:val="009D0CDA"/>
    <w:rsid w:val="009D0E84"/>
    <w:rsid w:val="009D0FD6"/>
    <w:rsid w:val="009D194E"/>
    <w:rsid w:val="009D1B5C"/>
    <w:rsid w:val="009D30A4"/>
    <w:rsid w:val="009D46F0"/>
    <w:rsid w:val="009D47D0"/>
    <w:rsid w:val="009D4966"/>
    <w:rsid w:val="009D62F3"/>
    <w:rsid w:val="009D6905"/>
    <w:rsid w:val="009D6B49"/>
    <w:rsid w:val="009D721A"/>
    <w:rsid w:val="009D73F9"/>
    <w:rsid w:val="009D77D7"/>
    <w:rsid w:val="009D7BDC"/>
    <w:rsid w:val="009E0710"/>
    <w:rsid w:val="009E07F0"/>
    <w:rsid w:val="009E0851"/>
    <w:rsid w:val="009E112B"/>
    <w:rsid w:val="009E258C"/>
    <w:rsid w:val="009E26E9"/>
    <w:rsid w:val="009E275F"/>
    <w:rsid w:val="009E2BE0"/>
    <w:rsid w:val="009E308A"/>
    <w:rsid w:val="009E3198"/>
    <w:rsid w:val="009E3E5F"/>
    <w:rsid w:val="009E4970"/>
    <w:rsid w:val="009E50AC"/>
    <w:rsid w:val="009E52C0"/>
    <w:rsid w:val="009E5340"/>
    <w:rsid w:val="009E555C"/>
    <w:rsid w:val="009E6378"/>
    <w:rsid w:val="009F0426"/>
    <w:rsid w:val="009F0FC0"/>
    <w:rsid w:val="009F15C0"/>
    <w:rsid w:val="009F164E"/>
    <w:rsid w:val="009F202A"/>
    <w:rsid w:val="009F239E"/>
    <w:rsid w:val="009F2818"/>
    <w:rsid w:val="009F2BC4"/>
    <w:rsid w:val="009F2D6A"/>
    <w:rsid w:val="009F3F7D"/>
    <w:rsid w:val="009F498F"/>
    <w:rsid w:val="009F4FD2"/>
    <w:rsid w:val="009F599A"/>
    <w:rsid w:val="009F6251"/>
    <w:rsid w:val="009F6AF8"/>
    <w:rsid w:val="009F75EB"/>
    <w:rsid w:val="009F7A7F"/>
    <w:rsid w:val="009F7C27"/>
    <w:rsid w:val="00A0087C"/>
    <w:rsid w:val="00A012C3"/>
    <w:rsid w:val="00A012CA"/>
    <w:rsid w:val="00A01C3C"/>
    <w:rsid w:val="00A02382"/>
    <w:rsid w:val="00A031E8"/>
    <w:rsid w:val="00A03CBE"/>
    <w:rsid w:val="00A03DDF"/>
    <w:rsid w:val="00A03F12"/>
    <w:rsid w:val="00A040DA"/>
    <w:rsid w:val="00A04414"/>
    <w:rsid w:val="00A04772"/>
    <w:rsid w:val="00A04966"/>
    <w:rsid w:val="00A0497F"/>
    <w:rsid w:val="00A04FA7"/>
    <w:rsid w:val="00A0533A"/>
    <w:rsid w:val="00A0593E"/>
    <w:rsid w:val="00A05B8F"/>
    <w:rsid w:val="00A068B6"/>
    <w:rsid w:val="00A06C12"/>
    <w:rsid w:val="00A07ABF"/>
    <w:rsid w:val="00A1109D"/>
    <w:rsid w:val="00A11C3C"/>
    <w:rsid w:val="00A11FE7"/>
    <w:rsid w:val="00A1213B"/>
    <w:rsid w:val="00A12172"/>
    <w:rsid w:val="00A121C7"/>
    <w:rsid w:val="00A1236E"/>
    <w:rsid w:val="00A12455"/>
    <w:rsid w:val="00A1267D"/>
    <w:rsid w:val="00A12729"/>
    <w:rsid w:val="00A12D07"/>
    <w:rsid w:val="00A12E4D"/>
    <w:rsid w:val="00A12FEF"/>
    <w:rsid w:val="00A13775"/>
    <w:rsid w:val="00A14569"/>
    <w:rsid w:val="00A1476F"/>
    <w:rsid w:val="00A14C3E"/>
    <w:rsid w:val="00A15FBF"/>
    <w:rsid w:val="00A16537"/>
    <w:rsid w:val="00A1664E"/>
    <w:rsid w:val="00A1691B"/>
    <w:rsid w:val="00A17582"/>
    <w:rsid w:val="00A179AF"/>
    <w:rsid w:val="00A179F3"/>
    <w:rsid w:val="00A17A4D"/>
    <w:rsid w:val="00A200D2"/>
    <w:rsid w:val="00A201F8"/>
    <w:rsid w:val="00A20467"/>
    <w:rsid w:val="00A20564"/>
    <w:rsid w:val="00A209DC"/>
    <w:rsid w:val="00A20E99"/>
    <w:rsid w:val="00A20F8D"/>
    <w:rsid w:val="00A210F8"/>
    <w:rsid w:val="00A21723"/>
    <w:rsid w:val="00A222DA"/>
    <w:rsid w:val="00A227E5"/>
    <w:rsid w:val="00A22808"/>
    <w:rsid w:val="00A239A7"/>
    <w:rsid w:val="00A24461"/>
    <w:rsid w:val="00A25329"/>
    <w:rsid w:val="00A25663"/>
    <w:rsid w:val="00A2662B"/>
    <w:rsid w:val="00A271BC"/>
    <w:rsid w:val="00A2764C"/>
    <w:rsid w:val="00A27765"/>
    <w:rsid w:val="00A27819"/>
    <w:rsid w:val="00A27DBA"/>
    <w:rsid w:val="00A27EEF"/>
    <w:rsid w:val="00A31E2C"/>
    <w:rsid w:val="00A31FD0"/>
    <w:rsid w:val="00A321FB"/>
    <w:rsid w:val="00A32CAF"/>
    <w:rsid w:val="00A34018"/>
    <w:rsid w:val="00A34195"/>
    <w:rsid w:val="00A34564"/>
    <w:rsid w:val="00A346CF"/>
    <w:rsid w:val="00A34BC4"/>
    <w:rsid w:val="00A34F82"/>
    <w:rsid w:val="00A350F5"/>
    <w:rsid w:val="00A35536"/>
    <w:rsid w:val="00A35B86"/>
    <w:rsid w:val="00A360C5"/>
    <w:rsid w:val="00A360E2"/>
    <w:rsid w:val="00A36A7E"/>
    <w:rsid w:val="00A36AEB"/>
    <w:rsid w:val="00A373D0"/>
    <w:rsid w:val="00A379B3"/>
    <w:rsid w:val="00A37D70"/>
    <w:rsid w:val="00A417BA"/>
    <w:rsid w:val="00A42573"/>
    <w:rsid w:val="00A43317"/>
    <w:rsid w:val="00A43B68"/>
    <w:rsid w:val="00A44782"/>
    <w:rsid w:val="00A44B38"/>
    <w:rsid w:val="00A461AC"/>
    <w:rsid w:val="00A46800"/>
    <w:rsid w:val="00A47F50"/>
    <w:rsid w:val="00A5017E"/>
    <w:rsid w:val="00A505CB"/>
    <w:rsid w:val="00A51132"/>
    <w:rsid w:val="00A515BE"/>
    <w:rsid w:val="00A51732"/>
    <w:rsid w:val="00A518D1"/>
    <w:rsid w:val="00A519CC"/>
    <w:rsid w:val="00A51AA6"/>
    <w:rsid w:val="00A51D4B"/>
    <w:rsid w:val="00A51EAC"/>
    <w:rsid w:val="00A5233A"/>
    <w:rsid w:val="00A525AF"/>
    <w:rsid w:val="00A528F2"/>
    <w:rsid w:val="00A52B74"/>
    <w:rsid w:val="00A5319B"/>
    <w:rsid w:val="00A53641"/>
    <w:rsid w:val="00A53C96"/>
    <w:rsid w:val="00A554BC"/>
    <w:rsid w:val="00A55A1A"/>
    <w:rsid w:val="00A55B3B"/>
    <w:rsid w:val="00A568AB"/>
    <w:rsid w:val="00A56ABB"/>
    <w:rsid w:val="00A57569"/>
    <w:rsid w:val="00A57A73"/>
    <w:rsid w:val="00A57B7A"/>
    <w:rsid w:val="00A57F39"/>
    <w:rsid w:val="00A602DB"/>
    <w:rsid w:val="00A604A3"/>
    <w:rsid w:val="00A607C7"/>
    <w:rsid w:val="00A60A11"/>
    <w:rsid w:val="00A60FDA"/>
    <w:rsid w:val="00A616AF"/>
    <w:rsid w:val="00A61A5D"/>
    <w:rsid w:val="00A61CC5"/>
    <w:rsid w:val="00A61F6B"/>
    <w:rsid w:val="00A6330C"/>
    <w:rsid w:val="00A637A3"/>
    <w:rsid w:val="00A63878"/>
    <w:rsid w:val="00A6435F"/>
    <w:rsid w:val="00A64365"/>
    <w:rsid w:val="00A64C08"/>
    <w:rsid w:val="00A6529A"/>
    <w:rsid w:val="00A6577A"/>
    <w:rsid w:val="00A661D4"/>
    <w:rsid w:val="00A66899"/>
    <w:rsid w:val="00A67095"/>
    <w:rsid w:val="00A71493"/>
    <w:rsid w:val="00A719E7"/>
    <w:rsid w:val="00A71AB6"/>
    <w:rsid w:val="00A71B94"/>
    <w:rsid w:val="00A722F1"/>
    <w:rsid w:val="00A72AB7"/>
    <w:rsid w:val="00A73072"/>
    <w:rsid w:val="00A73208"/>
    <w:rsid w:val="00A73845"/>
    <w:rsid w:val="00A73BD8"/>
    <w:rsid w:val="00A741FA"/>
    <w:rsid w:val="00A7426E"/>
    <w:rsid w:val="00A74A25"/>
    <w:rsid w:val="00A75A8F"/>
    <w:rsid w:val="00A76524"/>
    <w:rsid w:val="00A76BCC"/>
    <w:rsid w:val="00A80CFE"/>
    <w:rsid w:val="00A80D4D"/>
    <w:rsid w:val="00A81333"/>
    <w:rsid w:val="00A817D9"/>
    <w:rsid w:val="00A81F71"/>
    <w:rsid w:val="00A826D5"/>
    <w:rsid w:val="00A82A0F"/>
    <w:rsid w:val="00A82D1A"/>
    <w:rsid w:val="00A8332C"/>
    <w:rsid w:val="00A83418"/>
    <w:rsid w:val="00A83446"/>
    <w:rsid w:val="00A8351B"/>
    <w:rsid w:val="00A83860"/>
    <w:rsid w:val="00A83C0D"/>
    <w:rsid w:val="00A83E3B"/>
    <w:rsid w:val="00A840D0"/>
    <w:rsid w:val="00A84109"/>
    <w:rsid w:val="00A85441"/>
    <w:rsid w:val="00A85592"/>
    <w:rsid w:val="00A85A64"/>
    <w:rsid w:val="00A85C9A"/>
    <w:rsid w:val="00A85D49"/>
    <w:rsid w:val="00A85F18"/>
    <w:rsid w:val="00A85F69"/>
    <w:rsid w:val="00A86986"/>
    <w:rsid w:val="00A86F68"/>
    <w:rsid w:val="00A872C0"/>
    <w:rsid w:val="00A8753B"/>
    <w:rsid w:val="00A8757F"/>
    <w:rsid w:val="00A878A7"/>
    <w:rsid w:val="00A90963"/>
    <w:rsid w:val="00A909CD"/>
    <w:rsid w:val="00A91E7F"/>
    <w:rsid w:val="00A922F6"/>
    <w:rsid w:val="00A93081"/>
    <w:rsid w:val="00A930F4"/>
    <w:rsid w:val="00A931A5"/>
    <w:rsid w:val="00A9341A"/>
    <w:rsid w:val="00A9355C"/>
    <w:rsid w:val="00A9358C"/>
    <w:rsid w:val="00A939AE"/>
    <w:rsid w:val="00A93FC6"/>
    <w:rsid w:val="00A94372"/>
    <w:rsid w:val="00A94450"/>
    <w:rsid w:val="00A9478C"/>
    <w:rsid w:val="00A9511D"/>
    <w:rsid w:val="00A9590F"/>
    <w:rsid w:val="00A96886"/>
    <w:rsid w:val="00A96DF0"/>
    <w:rsid w:val="00A970A3"/>
    <w:rsid w:val="00A9778F"/>
    <w:rsid w:val="00A97B66"/>
    <w:rsid w:val="00AA00CC"/>
    <w:rsid w:val="00AA0846"/>
    <w:rsid w:val="00AA0AED"/>
    <w:rsid w:val="00AA12D4"/>
    <w:rsid w:val="00AA164E"/>
    <w:rsid w:val="00AA178A"/>
    <w:rsid w:val="00AA1A54"/>
    <w:rsid w:val="00AA2002"/>
    <w:rsid w:val="00AA2004"/>
    <w:rsid w:val="00AA254E"/>
    <w:rsid w:val="00AA270A"/>
    <w:rsid w:val="00AA2A27"/>
    <w:rsid w:val="00AA2F55"/>
    <w:rsid w:val="00AA3315"/>
    <w:rsid w:val="00AA347F"/>
    <w:rsid w:val="00AA4261"/>
    <w:rsid w:val="00AA4F5E"/>
    <w:rsid w:val="00AA54C9"/>
    <w:rsid w:val="00AA55E0"/>
    <w:rsid w:val="00AA66D5"/>
    <w:rsid w:val="00AA71B4"/>
    <w:rsid w:val="00AB054D"/>
    <w:rsid w:val="00AB0636"/>
    <w:rsid w:val="00AB0A4E"/>
    <w:rsid w:val="00AB14A0"/>
    <w:rsid w:val="00AB1688"/>
    <w:rsid w:val="00AB1B25"/>
    <w:rsid w:val="00AB1C7C"/>
    <w:rsid w:val="00AB2107"/>
    <w:rsid w:val="00AB237E"/>
    <w:rsid w:val="00AB2EA1"/>
    <w:rsid w:val="00AB34B2"/>
    <w:rsid w:val="00AB358C"/>
    <w:rsid w:val="00AB4164"/>
    <w:rsid w:val="00AB4515"/>
    <w:rsid w:val="00AB51B2"/>
    <w:rsid w:val="00AB53C6"/>
    <w:rsid w:val="00AB5597"/>
    <w:rsid w:val="00AB5793"/>
    <w:rsid w:val="00AB598E"/>
    <w:rsid w:val="00AB6776"/>
    <w:rsid w:val="00AB68C1"/>
    <w:rsid w:val="00AC0255"/>
    <w:rsid w:val="00AC06CC"/>
    <w:rsid w:val="00AC0923"/>
    <w:rsid w:val="00AC269F"/>
    <w:rsid w:val="00AC28CF"/>
    <w:rsid w:val="00AC2B93"/>
    <w:rsid w:val="00AC35AD"/>
    <w:rsid w:val="00AC35AE"/>
    <w:rsid w:val="00AC4077"/>
    <w:rsid w:val="00AC4435"/>
    <w:rsid w:val="00AC45ED"/>
    <w:rsid w:val="00AC47F0"/>
    <w:rsid w:val="00AC4908"/>
    <w:rsid w:val="00AC4D20"/>
    <w:rsid w:val="00AC5DEB"/>
    <w:rsid w:val="00AC5F7A"/>
    <w:rsid w:val="00AC5FE5"/>
    <w:rsid w:val="00AC655D"/>
    <w:rsid w:val="00AC6B56"/>
    <w:rsid w:val="00AC753F"/>
    <w:rsid w:val="00AC7674"/>
    <w:rsid w:val="00AC7C9C"/>
    <w:rsid w:val="00AD0378"/>
    <w:rsid w:val="00AD0C71"/>
    <w:rsid w:val="00AD11B9"/>
    <w:rsid w:val="00AD14E7"/>
    <w:rsid w:val="00AD1C07"/>
    <w:rsid w:val="00AD3420"/>
    <w:rsid w:val="00AD40DA"/>
    <w:rsid w:val="00AD4362"/>
    <w:rsid w:val="00AD4C77"/>
    <w:rsid w:val="00AD4DEC"/>
    <w:rsid w:val="00AD5D09"/>
    <w:rsid w:val="00AD6627"/>
    <w:rsid w:val="00AD6E33"/>
    <w:rsid w:val="00AD6E77"/>
    <w:rsid w:val="00AD73D4"/>
    <w:rsid w:val="00AD75E9"/>
    <w:rsid w:val="00AE021F"/>
    <w:rsid w:val="00AE05D7"/>
    <w:rsid w:val="00AE0888"/>
    <w:rsid w:val="00AE0D5E"/>
    <w:rsid w:val="00AE11E1"/>
    <w:rsid w:val="00AE172A"/>
    <w:rsid w:val="00AE2309"/>
    <w:rsid w:val="00AE453F"/>
    <w:rsid w:val="00AE45DC"/>
    <w:rsid w:val="00AE4C9E"/>
    <w:rsid w:val="00AE509E"/>
    <w:rsid w:val="00AE5180"/>
    <w:rsid w:val="00AE5675"/>
    <w:rsid w:val="00AE60AC"/>
    <w:rsid w:val="00AE656F"/>
    <w:rsid w:val="00AE72D4"/>
    <w:rsid w:val="00AE7B2B"/>
    <w:rsid w:val="00AE7ED8"/>
    <w:rsid w:val="00AE7FD8"/>
    <w:rsid w:val="00AF007E"/>
    <w:rsid w:val="00AF02F3"/>
    <w:rsid w:val="00AF044C"/>
    <w:rsid w:val="00AF0CB2"/>
    <w:rsid w:val="00AF0D7C"/>
    <w:rsid w:val="00AF0DD8"/>
    <w:rsid w:val="00AF0E76"/>
    <w:rsid w:val="00AF1E06"/>
    <w:rsid w:val="00AF2E52"/>
    <w:rsid w:val="00AF327B"/>
    <w:rsid w:val="00AF3E78"/>
    <w:rsid w:val="00AF439D"/>
    <w:rsid w:val="00AF5065"/>
    <w:rsid w:val="00AF5117"/>
    <w:rsid w:val="00AF629B"/>
    <w:rsid w:val="00AF6502"/>
    <w:rsid w:val="00AF6CF0"/>
    <w:rsid w:val="00AF6D4D"/>
    <w:rsid w:val="00AF71EF"/>
    <w:rsid w:val="00AF761B"/>
    <w:rsid w:val="00AF7886"/>
    <w:rsid w:val="00AF79D6"/>
    <w:rsid w:val="00AF7F73"/>
    <w:rsid w:val="00B00B74"/>
    <w:rsid w:val="00B01387"/>
    <w:rsid w:val="00B013EE"/>
    <w:rsid w:val="00B01644"/>
    <w:rsid w:val="00B017EB"/>
    <w:rsid w:val="00B01C47"/>
    <w:rsid w:val="00B01E08"/>
    <w:rsid w:val="00B0225B"/>
    <w:rsid w:val="00B029C1"/>
    <w:rsid w:val="00B02F86"/>
    <w:rsid w:val="00B037E4"/>
    <w:rsid w:val="00B03C0E"/>
    <w:rsid w:val="00B0454C"/>
    <w:rsid w:val="00B046AB"/>
    <w:rsid w:val="00B04C35"/>
    <w:rsid w:val="00B0649E"/>
    <w:rsid w:val="00B06CE2"/>
    <w:rsid w:val="00B0700A"/>
    <w:rsid w:val="00B07A38"/>
    <w:rsid w:val="00B07BF4"/>
    <w:rsid w:val="00B07C02"/>
    <w:rsid w:val="00B1210E"/>
    <w:rsid w:val="00B1212B"/>
    <w:rsid w:val="00B121C5"/>
    <w:rsid w:val="00B123B8"/>
    <w:rsid w:val="00B12401"/>
    <w:rsid w:val="00B1250B"/>
    <w:rsid w:val="00B12610"/>
    <w:rsid w:val="00B13002"/>
    <w:rsid w:val="00B13074"/>
    <w:rsid w:val="00B13149"/>
    <w:rsid w:val="00B141F0"/>
    <w:rsid w:val="00B142E3"/>
    <w:rsid w:val="00B14DD5"/>
    <w:rsid w:val="00B1525F"/>
    <w:rsid w:val="00B15305"/>
    <w:rsid w:val="00B155C5"/>
    <w:rsid w:val="00B15B0C"/>
    <w:rsid w:val="00B15EC8"/>
    <w:rsid w:val="00B16592"/>
    <w:rsid w:val="00B16F31"/>
    <w:rsid w:val="00B17384"/>
    <w:rsid w:val="00B17670"/>
    <w:rsid w:val="00B17BAA"/>
    <w:rsid w:val="00B2044A"/>
    <w:rsid w:val="00B20FD3"/>
    <w:rsid w:val="00B21241"/>
    <w:rsid w:val="00B214B6"/>
    <w:rsid w:val="00B21A34"/>
    <w:rsid w:val="00B23840"/>
    <w:rsid w:val="00B23A83"/>
    <w:rsid w:val="00B23ECF"/>
    <w:rsid w:val="00B242CE"/>
    <w:rsid w:val="00B24405"/>
    <w:rsid w:val="00B248D4"/>
    <w:rsid w:val="00B2511F"/>
    <w:rsid w:val="00B26685"/>
    <w:rsid w:val="00B27678"/>
    <w:rsid w:val="00B277F2"/>
    <w:rsid w:val="00B27907"/>
    <w:rsid w:val="00B27A2A"/>
    <w:rsid w:val="00B3023D"/>
    <w:rsid w:val="00B30808"/>
    <w:rsid w:val="00B30E98"/>
    <w:rsid w:val="00B3126A"/>
    <w:rsid w:val="00B31CAA"/>
    <w:rsid w:val="00B33157"/>
    <w:rsid w:val="00B33399"/>
    <w:rsid w:val="00B33791"/>
    <w:rsid w:val="00B33D44"/>
    <w:rsid w:val="00B3413E"/>
    <w:rsid w:val="00B3423B"/>
    <w:rsid w:val="00B342D6"/>
    <w:rsid w:val="00B353E8"/>
    <w:rsid w:val="00B37401"/>
    <w:rsid w:val="00B401CE"/>
    <w:rsid w:val="00B40332"/>
    <w:rsid w:val="00B40780"/>
    <w:rsid w:val="00B409C3"/>
    <w:rsid w:val="00B40AE5"/>
    <w:rsid w:val="00B412AC"/>
    <w:rsid w:val="00B41AA1"/>
    <w:rsid w:val="00B42297"/>
    <w:rsid w:val="00B42675"/>
    <w:rsid w:val="00B42937"/>
    <w:rsid w:val="00B42EC1"/>
    <w:rsid w:val="00B43264"/>
    <w:rsid w:val="00B4330C"/>
    <w:rsid w:val="00B4332A"/>
    <w:rsid w:val="00B4353D"/>
    <w:rsid w:val="00B4365A"/>
    <w:rsid w:val="00B43962"/>
    <w:rsid w:val="00B43D68"/>
    <w:rsid w:val="00B43D92"/>
    <w:rsid w:val="00B43DCD"/>
    <w:rsid w:val="00B43FD7"/>
    <w:rsid w:val="00B441B6"/>
    <w:rsid w:val="00B44D75"/>
    <w:rsid w:val="00B4550C"/>
    <w:rsid w:val="00B45888"/>
    <w:rsid w:val="00B45A9C"/>
    <w:rsid w:val="00B45F6D"/>
    <w:rsid w:val="00B4634C"/>
    <w:rsid w:val="00B46B65"/>
    <w:rsid w:val="00B47616"/>
    <w:rsid w:val="00B47B7D"/>
    <w:rsid w:val="00B47C4C"/>
    <w:rsid w:val="00B47D1A"/>
    <w:rsid w:val="00B47D3D"/>
    <w:rsid w:val="00B50C7E"/>
    <w:rsid w:val="00B512BA"/>
    <w:rsid w:val="00B51BD4"/>
    <w:rsid w:val="00B51DD8"/>
    <w:rsid w:val="00B51EA5"/>
    <w:rsid w:val="00B525FB"/>
    <w:rsid w:val="00B52F41"/>
    <w:rsid w:val="00B530DB"/>
    <w:rsid w:val="00B5347B"/>
    <w:rsid w:val="00B537B7"/>
    <w:rsid w:val="00B5382C"/>
    <w:rsid w:val="00B547B0"/>
    <w:rsid w:val="00B55748"/>
    <w:rsid w:val="00B557D4"/>
    <w:rsid w:val="00B55E56"/>
    <w:rsid w:val="00B55F1F"/>
    <w:rsid w:val="00B576C6"/>
    <w:rsid w:val="00B57BF6"/>
    <w:rsid w:val="00B603F9"/>
    <w:rsid w:val="00B60BDF"/>
    <w:rsid w:val="00B60C75"/>
    <w:rsid w:val="00B60D55"/>
    <w:rsid w:val="00B60E03"/>
    <w:rsid w:val="00B614E8"/>
    <w:rsid w:val="00B617BA"/>
    <w:rsid w:val="00B61E47"/>
    <w:rsid w:val="00B629EB"/>
    <w:rsid w:val="00B62C99"/>
    <w:rsid w:val="00B63D2E"/>
    <w:rsid w:val="00B63E1B"/>
    <w:rsid w:val="00B64879"/>
    <w:rsid w:val="00B648AF"/>
    <w:rsid w:val="00B64969"/>
    <w:rsid w:val="00B649AA"/>
    <w:rsid w:val="00B64F59"/>
    <w:rsid w:val="00B65052"/>
    <w:rsid w:val="00B65CA9"/>
    <w:rsid w:val="00B65EDE"/>
    <w:rsid w:val="00B66228"/>
    <w:rsid w:val="00B6670D"/>
    <w:rsid w:val="00B668F9"/>
    <w:rsid w:val="00B66EBE"/>
    <w:rsid w:val="00B67C67"/>
    <w:rsid w:val="00B67CA6"/>
    <w:rsid w:val="00B67E3F"/>
    <w:rsid w:val="00B702B1"/>
    <w:rsid w:val="00B70712"/>
    <w:rsid w:val="00B70EB8"/>
    <w:rsid w:val="00B70EF4"/>
    <w:rsid w:val="00B711AF"/>
    <w:rsid w:val="00B71325"/>
    <w:rsid w:val="00B71682"/>
    <w:rsid w:val="00B719B9"/>
    <w:rsid w:val="00B71B1C"/>
    <w:rsid w:val="00B71CE9"/>
    <w:rsid w:val="00B72044"/>
    <w:rsid w:val="00B727DF"/>
    <w:rsid w:val="00B72A27"/>
    <w:rsid w:val="00B72E3D"/>
    <w:rsid w:val="00B749C2"/>
    <w:rsid w:val="00B75014"/>
    <w:rsid w:val="00B75601"/>
    <w:rsid w:val="00B75BBC"/>
    <w:rsid w:val="00B75F3B"/>
    <w:rsid w:val="00B762DC"/>
    <w:rsid w:val="00B765B2"/>
    <w:rsid w:val="00B76A3D"/>
    <w:rsid w:val="00B773D7"/>
    <w:rsid w:val="00B7778A"/>
    <w:rsid w:val="00B77AB0"/>
    <w:rsid w:val="00B77D65"/>
    <w:rsid w:val="00B77FAB"/>
    <w:rsid w:val="00B80822"/>
    <w:rsid w:val="00B81121"/>
    <w:rsid w:val="00B811E5"/>
    <w:rsid w:val="00B81468"/>
    <w:rsid w:val="00B818B1"/>
    <w:rsid w:val="00B81CEE"/>
    <w:rsid w:val="00B8242E"/>
    <w:rsid w:val="00B82676"/>
    <w:rsid w:val="00B82BE1"/>
    <w:rsid w:val="00B82DB3"/>
    <w:rsid w:val="00B831D4"/>
    <w:rsid w:val="00B834F2"/>
    <w:rsid w:val="00B836BE"/>
    <w:rsid w:val="00B83F2E"/>
    <w:rsid w:val="00B84245"/>
    <w:rsid w:val="00B84AA9"/>
    <w:rsid w:val="00B84AD0"/>
    <w:rsid w:val="00B85513"/>
    <w:rsid w:val="00B85BC9"/>
    <w:rsid w:val="00B86ADC"/>
    <w:rsid w:val="00B878BA"/>
    <w:rsid w:val="00B91AFD"/>
    <w:rsid w:val="00B92AD6"/>
    <w:rsid w:val="00B92BA5"/>
    <w:rsid w:val="00B93335"/>
    <w:rsid w:val="00B9477E"/>
    <w:rsid w:val="00B94A94"/>
    <w:rsid w:val="00B94C89"/>
    <w:rsid w:val="00B95704"/>
    <w:rsid w:val="00B9668A"/>
    <w:rsid w:val="00B96A00"/>
    <w:rsid w:val="00B96C38"/>
    <w:rsid w:val="00B96EDF"/>
    <w:rsid w:val="00BA0787"/>
    <w:rsid w:val="00BA115F"/>
    <w:rsid w:val="00BA1873"/>
    <w:rsid w:val="00BA1BB8"/>
    <w:rsid w:val="00BA23FD"/>
    <w:rsid w:val="00BA4DB1"/>
    <w:rsid w:val="00BA5236"/>
    <w:rsid w:val="00BA541A"/>
    <w:rsid w:val="00BA5510"/>
    <w:rsid w:val="00BA5C39"/>
    <w:rsid w:val="00BA5FCA"/>
    <w:rsid w:val="00BA603F"/>
    <w:rsid w:val="00BA665F"/>
    <w:rsid w:val="00BA6D03"/>
    <w:rsid w:val="00BB02AB"/>
    <w:rsid w:val="00BB0D5E"/>
    <w:rsid w:val="00BB0EFA"/>
    <w:rsid w:val="00BB1475"/>
    <w:rsid w:val="00BB4520"/>
    <w:rsid w:val="00BB4AE5"/>
    <w:rsid w:val="00BB5D54"/>
    <w:rsid w:val="00BB6236"/>
    <w:rsid w:val="00BB6429"/>
    <w:rsid w:val="00BB72F1"/>
    <w:rsid w:val="00BB7488"/>
    <w:rsid w:val="00BB770E"/>
    <w:rsid w:val="00BC062C"/>
    <w:rsid w:val="00BC0C3A"/>
    <w:rsid w:val="00BC0C87"/>
    <w:rsid w:val="00BC0DE6"/>
    <w:rsid w:val="00BC0F02"/>
    <w:rsid w:val="00BC1182"/>
    <w:rsid w:val="00BC12B7"/>
    <w:rsid w:val="00BC1341"/>
    <w:rsid w:val="00BC1DE5"/>
    <w:rsid w:val="00BC2124"/>
    <w:rsid w:val="00BC2299"/>
    <w:rsid w:val="00BC48D9"/>
    <w:rsid w:val="00BC49BE"/>
    <w:rsid w:val="00BC4B5B"/>
    <w:rsid w:val="00BC5687"/>
    <w:rsid w:val="00BC58AA"/>
    <w:rsid w:val="00BC5B64"/>
    <w:rsid w:val="00BC7282"/>
    <w:rsid w:val="00BC7952"/>
    <w:rsid w:val="00BC7A14"/>
    <w:rsid w:val="00BC7EB1"/>
    <w:rsid w:val="00BC7FFE"/>
    <w:rsid w:val="00BD0062"/>
    <w:rsid w:val="00BD020F"/>
    <w:rsid w:val="00BD06F6"/>
    <w:rsid w:val="00BD09C6"/>
    <w:rsid w:val="00BD117A"/>
    <w:rsid w:val="00BD1D9D"/>
    <w:rsid w:val="00BD1DB2"/>
    <w:rsid w:val="00BD1EA4"/>
    <w:rsid w:val="00BD2426"/>
    <w:rsid w:val="00BD24FB"/>
    <w:rsid w:val="00BD27BA"/>
    <w:rsid w:val="00BD29D5"/>
    <w:rsid w:val="00BD3718"/>
    <w:rsid w:val="00BD46F2"/>
    <w:rsid w:val="00BD48F6"/>
    <w:rsid w:val="00BD4BF6"/>
    <w:rsid w:val="00BD5218"/>
    <w:rsid w:val="00BD5ECA"/>
    <w:rsid w:val="00BD6394"/>
    <w:rsid w:val="00BD6D12"/>
    <w:rsid w:val="00BD7102"/>
    <w:rsid w:val="00BD76F0"/>
    <w:rsid w:val="00BD7F2F"/>
    <w:rsid w:val="00BE0046"/>
    <w:rsid w:val="00BE038A"/>
    <w:rsid w:val="00BE0493"/>
    <w:rsid w:val="00BE1CB0"/>
    <w:rsid w:val="00BE2F54"/>
    <w:rsid w:val="00BE3049"/>
    <w:rsid w:val="00BE30D7"/>
    <w:rsid w:val="00BE3CA1"/>
    <w:rsid w:val="00BE431C"/>
    <w:rsid w:val="00BE451D"/>
    <w:rsid w:val="00BE4752"/>
    <w:rsid w:val="00BE4EE6"/>
    <w:rsid w:val="00BE637B"/>
    <w:rsid w:val="00BE6B3A"/>
    <w:rsid w:val="00BE6D86"/>
    <w:rsid w:val="00BE6FCA"/>
    <w:rsid w:val="00BE74B1"/>
    <w:rsid w:val="00BE76BE"/>
    <w:rsid w:val="00BE7E8A"/>
    <w:rsid w:val="00BF0249"/>
    <w:rsid w:val="00BF0BD9"/>
    <w:rsid w:val="00BF1EC4"/>
    <w:rsid w:val="00BF3031"/>
    <w:rsid w:val="00BF3FCC"/>
    <w:rsid w:val="00BF4157"/>
    <w:rsid w:val="00BF4552"/>
    <w:rsid w:val="00BF4647"/>
    <w:rsid w:val="00BF4FD3"/>
    <w:rsid w:val="00BF5809"/>
    <w:rsid w:val="00BF586E"/>
    <w:rsid w:val="00BF5F11"/>
    <w:rsid w:val="00BF6978"/>
    <w:rsid w:val="00BF6FD9"/>
    <w:rsid w:val="00BF7048"/>
    <w:rsid w:val="00BF741E"/>
    <w:rsid w:val="00BF76D2"/>
    <w:rsid w:val="00BF7AC3"/>
    <w:rsid w:val="00BF7B71"/>
    <w:rsid w:val="00C0019C"/>
    <w:rsid w:val="00C00591"/>
    <w:rsid w:val="00C00AE5"/>
    <w:rsid w:val="00C0226F"/>
    <w:rsid w:val="00C0336C"/>
    <w:rsid w:val="00C0349A"/>
    <w:rsid w:val="00C04BD7"/>
    <w:rsid w:val="00C04C62"/>
    <w:rsid w:val="00C04E0F"/>
    <w:rsid w:val="00C05033"/>
    <w:rsid w:val="00C05138"/>
    <w:rsid w:val="00C05C6C"/>
    <w:rsid w:val="00C0602F"/>
    <w:rsid w:val="00C0619F"/>
    <w:rsid w:val="00C0794E"/>
    <w:rsid w:val="00C07A70"/>
    <w:rsid w:val="00C07D99"/>
    <w:rsid w:val="00C11735"/>
    <w:rsid w:val="00C11C83"/>
    <w:rsid w:val="00C11EE1"/>
    <w:rsid w:val="00C12256"/>
    <w:rsid w:val="00C12D04"/>
    <w:rsid w:val="00C12FD0"/>
    <w:rsid w:val="00C130DE"/>
    <w:rsid w:val="00C13393"/>
    <w:rsid w:val="00C13A0C"/>
    <w:rsid w:val="00C13E0E"/>
    <w:rsid w:val="00C14A7B"/>
    <w:rsid w:val="00C14B85"/>
    <w:rsid w:val="00C15320"/>
    <w:rsid w:val="00C154FC"/>
    <w:rsid w:val="00C15DB1"/>
    <w:rsid w:val="00C1662C"/>
    <w:rsid w:val="00C1705A"/>
    <w:rsid w:val="00C17879"/>
    <w:rsid w:val="00C17E96"/>
    <w:rsid w:val="00C201AF"/>
    <w:rsid w:val="00C20F43"/>
    <w:rsid w:val="00C211E9"/>
    <w:rsid w:val="00C2158B"/>
    <w:rsid w:val="00C2189F"/>
    <w:rsid w:val="00C21B44"/>
    <w:rsid w:val="00C21D37"/>
    <w:rsid w:val="00C22986"/>
    <w:rsid w:val="00C22F90"/>
    <w:rsid w:val="00C234BE"/>
    <w:rsid w:val="00C23593"/>
    <w:rsid w:val="00C242D0"/>
    <w:rsid w:val="00C2465E"/>
    <w:rsid w:val="00C249BD"/>
    <w:rsid w:val="00C24C90"/>
    <w:rsid w:val="00C25172"/>
    <w:rsid w:val="00C2561D"/>
    <w:rsid w:val="00C25638"/>
    <w:rsid w:val="00C25A85"/>
    <w:rsid w:val="00C25DE4"/>
    <w:rsid w:val="00C26183"/>
    <w:rsid w:val="00C261F1"/>
    <w:rsid w:val="00C26A1B"/>
    <w:rsid w:val="00C2705F"/>
    <w:rsid w:val="00C2787B"/>
    <w:rsid w:val="00C27BB5"/>
    <w:rsid w:val="00C30921"/>
    <w:rsid w:val="00C313AD"/>
    <w:rsid w:val="00C31768"/>
    <w:rsid w:val="00C31F76"/>
    <w:rsid w:val="00C321A7"/>
    <w:rsid w:val="00C32542"/>
    <w:rsid w:val="00C327EC"/>
    <w:rsid w:val="00C32880"/>
    <w:rsid w:val="00C330B5"/>
    <w:rsid w:val="00C33171"/>
    <w:rsid w:val="00C33483"/>
    <w:rsid w:val="00C33D95"/>
    <w:rsid w:val="00C33F54"/>
    <w:rsid w:val="00C34503"/>
    <w:rsid w:val="00C34637"/>
    <w:rsid w:val="00C34B7E"/>
    <w:rsid w:val="00C36122"/>
    <w:rsid w:val="00C36A73"/>
    <w:rsid w:val="00C3729C"/>
    <w:rsid w:val="00C37435"/>
    <w:rsid w:val="00C37E72"/>
    <w:rsid w:val="00C40C8A"/>
    <w:rsid w:val="00C40D4B"/>
    <w:rsid w:val="00C41F82"/>
    <w:rsid w:val="00C427AA"/>
    <w:rsid w:val="00C42999"/>
    <w:rsid w:val="00C43083"/>
    <w:rsid w:val="00C432B5"/>
    <w:rsid w:val="00C43875"/>
    <w:rsid w:val="00C438A3"/>
    <w:rsid w:val="00C43A07"/>
    <w:rsid w:val="00C43A38"/>
    <w:rsid w:val="00C43D8B"/>
    <w:rsid w:val="00C43DFE"/>
    <w:rsid w:val="00C44596"/>
    <w:rsid w:val="00C44732"/>
    <w:rsid w:val="00C44E37"/>
    <w:rsid w:val="00C4508F"/>
    <w:rsid w:val="00C45207"/>
    <w:rsid w:val="00C45A18"/>
    <w:rsid w:val="00C45B50"/>
    <w:rsid w:val="00C460CB"/>
    <w:rsid w:val="00C4650E"/>
    <w:rsid w:val="00C469F8"/>
    <w:rsid w:val="00C46BC1"/>
    <w:rsid w:val="00C4730A"/>
    <w:rsid w:val="00C473D4"/>
    <w:rsid w:val="00C47B4C"/>
    <w:rsid w:val="00C47D72"/>
    <w:rsid w:val="00C47F6B"/>
    <w:rsid w:val="00C500A6"/>
    <w:rsid w:val="00C502F6"/>
    <w:rsid w:val="00C512A8"/>
    <w:rsid w:val="00C5144E"/>
    <w:rsid w:val="00C51EBF"/>
    <w:rsid w:val="00C51F19"/>
    <w:rsid w:val="00C52A22"/>
    <w:rsid w:val="00C52DE7"/>
    <w:rsid w:val="00C52E00"/>
    <w:rsid w:val="00C52F1D"/>
    <w:rsid w:val="00C539D6"/>
    <w:rsid w:val="00C53B78"/>
    <w:rsid w:val="00C53D57"/>
    <w:rsid w:val="00C542A6"/>
    <w:rsid w:val="00C54714"/>
    <w:rsid w:val="00C548ED"/>
    <w:rsid w:val="00C54AB3"/>
    <w:rsid w:val="00C54C5D"/>
    <w:rsid w:val="00C54DCE"/>
    <w:rsid w:val="00C55CDC"/>
    <w:rsid w:val="00C567B8"/>
    <w:rsid w:val="00C56A91"/>
    <w:rsid w:val="00C56B1B"/>
    <w:rsid w:val="00C56B69"/>
    <w:rsid w:val="00C56B78"/>
    <w:rsid w:val="00C57340"/>
    <w:rsid w:val="00C60DE9"/>
    <w:rsid w:val="00C60EA1"/>
    <w:rsid w:val="00C61264"/>
    <w:rsid w:val="00C62190"/>
    <w:rsid w:val="00C62641"/>
    <w:rsid w:val="00C62FA6"/>
    <w:rsid w:val="00C63A00"/>
    <w:rsid w:val="00C63BDE"/>
    <w:rsid w:val="00C63E21"/>
    <w:rsid w:val="00C6455B"/>
    <w:rsid w:val="00C64C1A"/>
    <w:rsid w:val="00C64F06"/>
    <w:rsid w:val="00C657A8"/>
    <w:rsid w:val="00C6597A"/>
    <w:rsid w:val="00C66C7C"/>
    <w:rsid w:val="00C67FAB"/>
    <w:rsid w:val="00C700A6"/>
    <w:rsid w:val="00C70188"/>
    <w:rsid w:val="00C701AB"/>
    <w:rsid w:val="00C7106C"/>
    <w:rsid w:val="00C71520"/>
    <w:rsid w:val="00C71D22"/>
    <w:rsid w:val="00C720DD"/>
    <w:rsid w:val="00C72A48"/>
    <w:rsid w:val="00C72D63"/>
    <w:rsid w:val="00C73540"/>
    <w:rsid w:val="00C738AC"/>
    <w:rsid w:val="00C73DD7"/>
    <w:rsid w:val="00C73F68"/>
    <w:rsid w:val="00C74285"/>
    <w:rsid w:val="00C742F0"/>
    <w:rsid w:val="00C7577A"/>
    <w:rsid w:val="00C75895"/>
    <w:rsid w:val="00C75AB8"/>
    <w:rsid w:val="00C766FB"/>
    <w:rsid w:val="00C76999"/>
    <w:rsid w:val="00C7710D"/>
    <w:rsid w:val="00C77371"/>
    <w:rsid w:val="00C77B5E"/>
    <w:rsid w:val="00C8077D"/>
    <w:rsid w:val="00C80F25"/>
    <w:rsid w:val="00C82FF4"/>
    <w:rsid w:val="00C8312C"/>
    <w:rsid w:val="00C83152"/>
    <w:rsid w:val="00C83292"/>
    <w:rsid w:val="00C83EEE"/>
    <w:rsid w:val="00C847EC"/>
    <w:rsid w:val="00C84E5B"/>
    <w:rsid w:val="00C84E9C"/>
    <w:rsid w:val="00C8656E"/>
    <w:rsid w:val="00C86B84"/>
    <w:rsid w:val="00C87247"/>
    <w:rsid w:val="00C87DED"/>
    <w:rsid w:val="00C9015F"/>
    <w:rsid w:val="00C904AA"/>
    <w:rsid w:val="00C90990"/>
    <w:rsid w:val="00C909CA"/>
    <w:rsid w:val="00C915CF"/>
    <w:rsid w:val="00C92467"/>
    <w:rsid w:val="00C9290B"/>
    <w:rsid w:val="00C92EC9"/>
    <w:rsid w:val="00C92F35"/>
    <w:rsid w:val="00C93402"/>
    <w:rsid w:val="00C947C5"/>
    <w:rsid w:val="00C9516B"/>
    <w:rsid w:val="00C95203"/>
    <w:rsid w:val="00C95C93"/>
    <w:rsid w:val="00C97831"/>
    <w:rsid w:val="00CA015B"/>
    <w:rsid w:val="00CA0206"/>
    <w:rsid w:val="00CA0239"/>
    <w:rsid w:val="00CA030A"/>
    <w:rsid w:val="00CA036E"/>
    <w:rsid w:val="00CA037C"/>
    <w:rsid w:val="00CA079F"/>
    <w:rsid w:val="00CA082B"/>
    <w:rsid w:val="00CA1371"/>
    <w:rsid w:val="00CA1450"/>
    <w:rsid w:val="00CA19AE"/>
    <w:rsid w:val="00CA2783"/>
    <w:rsid w:val="00CA29F4"/>
    <w:rsid w:val="00CA2BB2"/>
    <w:rsid w:val="00CA2D55"/>
    <w:rsid w:val="00CA3C8B"/>
    <w:rsid w:val="00CA3DBC"/>
    <w:rsid w:val="00CA3F03"/>
    <w:rsid w:val="00CA42C1"/>
    <w:rsid w:val="00CA434A"/>
    <w:rsid w:val="00CA46FB"/>
    <w:rsid w:val="00CA4C2A"/>
    <w:rsid w:val="00CA4C2D"/>
    <w:rsid w:val="00CA4C6E"/>
    <w:rsid w:val="00CA52BF"/>
    <w:rsid w:val="00CA5902"/>
    <w:rsid w:val="00CA5F10"/>
    <w:rsid w:val="00CA6427"/>
    <w:rsid w:val="00CA749F"/>
    <w:rsid w:val="00CA78CC"/>
    <w:rsid w:val="00CB0714"/>
    <w:rsid w:val="00CB1937"/>
    <w:rsid w:val="00CB1DF5"/>
    <w:rsid w:val="00CB28B3"/>
    <w:rsid w:val="00CB2D6E"/>
    <w:rsid w:val="00CB329B"/>
    <w:rsid w:val="00CB3382"/>
    <w:rsid w:val="00CB35D7"/>
    <w:rsid w:val="00CB3E24"/>
    <w:rsid w:val="00CB494A"/>
    <w:rsid w:val="00CB50A1"/>
    <w:rsid w:val="00CB5C5C"/>
    <w:rsid w:val="00CB5F04"/>
    <w:rsid w:val="00CB624F"/>
    <w:rsid w:val="00CB657C"/>
    <w:rsid w:val="00CB6E8D"/>
    <w:rsid w:val="00CB72A1"/>
    <w:rsid w:val="00CB7D26"/>
    <w:rsid w:val="00CC032F"/>
    <w:rsid w:val="00CC0937"/>
    <w:rsid w:val="00CC1580"/>
    <w:rsid w:val="00CC1ADB"/>
    <w:rsid w:val="00CC1BAD"/>
    <w:rsid w:val="00CC1C48"/>
    <w:rsid w:val="00CC2D8F"/>
    <w:rsid w:val="00CC2E28"/>
    <w:rsid w:val="00CC323D"/>
    <w:rsid w:val="00CC346F"/>
    <w:rsid w:val="00CC37D4"/>
    <w:rsid w:val="00CC3915"/>
    <w:rsid w:val="00CC3B88"/>
    <w:rsid w:val="00CC484E"/>
    <w:rsid w:val="00CC4C2C"/>
    <w:rsid w:val="00CC4EFB"/>
    <w:rsid w:val="00CC51E4"/>
    <w:rsid w:val="00CC5560"/>
    <w:rsid w:val="00CC65ED"/>
    <w:rsid w:val="00CC6D2E"/>
    <w:rsid w:val="00CC6EAA"/>
    <w:rsid w:val="00CC704A"/>
    <w:rsid w:val="00CC705E"/>
    <w:rsid w:val="00CC72DD"/>
    <w:rsid w:val="00CC7950"/>
    <w:rsid w:val="00CC7C89"/>
    <w:rsid w:val="00CC7D3A"/>
    <w:rsid w:val="00CD0632"/>
    <w:rsid w:val="00CD0642"/>
    <w:rsid w:val="00CD08D4"/>
    <w:rsid w:val="00CD0D69"/>
    <w:rsid w:val="00CD23C0"/>
    <w:rsid w:val="00CD24A7"/>
    <w:rsid w:val="00CD336F"/>
    <w:rsid w:val="00CD33D8"/>
    <w:rsid w:val="00CD36BF"/>
    <w:rsid w:val="00CD398A"/>
    <w:rsid w:val="00CD3C38"/>
    <w:rsid w:val="00CD49D6"/>
    <w:rsid w:val="00CD4A1D"/>
    <w:rsid w:val="00CD4FCA"/>
    <w:rsid w:val="00CD5AEA"/>
    <w:rsid w:val="00CD5D36"/>
    <w:rsid w:val="00CD5D74"/>
    <w:rsid w:val="00CD7151"/>
    <w:rsid w:val="00CD7E30"/>
    <w:rsid w:val="00CE055C"/>
    <w:rsid w:val="00CE12F5"/>
    <w:rsid w:val="00CE1CB7"/>
    <w:rsid w:val="00CE209F"/>
    <w:rsid w:val="00CE2A4D"/>
    <w:rsid w:val="00CE2F51"/>
    <w:rsid w:val="00CE3663"/>
    <w:rsid w:val="00CE3C98"/>
    <w:rsid w:val="00CE3FD4"/>
    <w:rsid w:val="00CE4244"/>
    <w:rsid w:val="00CE534E"/>
    <w:rsid w:val="00CE6106"/>
    <w:rsid w:val="00CE6A0F"/>
    <w:rsid w:val="00CE70F6"/>
    <w:rsid w:val="00CF22CC"/>
    <w:rsid w:val="00CF322C"/>
    <w:rsid w:val="00CF343E"/>
    <w:rsid w:val="00CF5C00"/>
    <w:rsid w:val="00CF5FDD"/>
    <w:rsid w:val="00CF615B"/>
    <w:rsid w:val="00CF61FB"/>
    <w:rsid w:val="00CF6CE0"/>
    <w:rsid w:val="00CF7478"/>
    <w:rsid w:val="00CF74B6"/>
    <w:rsid w:val="00CF7A30"/>
    <w:rsid w:val="00D00823"/>
    <w:rsid w:val="00D00E32"/>
    <w:rsid w:val="00D01753"/>
    <w:rsid w:val="00D0179D"/>
    <w:rsid w:val="00D0182D"/>
    <w:rsid w:val="00D01CBF"/>
    <w:rsid w:val="00D02390"/>
    <w:rsid w:val="00D02A7C"/>
    <w:rsid w:val="00D0306D"/>
    <w:rsid w:val="00D0321F"/>
    <w:rsid w:val="00D0346A"/>
    <w:rsid w:val="00D03B4C"/>
    <w:rsid w:val="00D04104"/>
    <w:rsid w:val="00D05D19"/>
    <w:rsid w:val="00D05DAC"/>
    <w:rsid w:val="00D063A9"/>
    <w:rsid w:val="00D06925"/>
    <w:rsid w:val="00D06E17"/>
    <w:rsid w:val="00D07285"/>
    <w:rsid w:val="00D07384"/>
    <w:rsid w:val="00D07796"/>
    <w:rsid w:val="00D07C82"/>
    <w:rsid w:val="00D07E3B"/>
    <w:rsid w:val="00D107EC"/>
    <w:rsid w:val="00D108FB"/>
    <w:rsid w:val="00D110F9"/>
    <w:rsid w:val="00D11183"/>
    <w:rsid w:val="00D11396"/>
    <w:rsid w:val="00D1196B"/>
    <w:rsid w:val="00D11FE0"/>
    <w:rsid w:val="00D1237A"/>
    <w:rsid w:val="00D1239B"/>
    <w:rsid w:val="00D12D9D"/>
    <w:rsid w:val="00D14AAF"/>
    <w:rsid w:val="00D14DBD"/>
    <w:rsid w:val="00D15729"/>
    <w:rsid w:val="00D15C10"/>
    <w:rsid w:val="00D163D9"/>
    <w:rsid w:val="00D164FE"/>
    <w:rsid w:val="00D167D1"/>
    <w:rsid w:val="00D168A3"/>
    <w:rsid w:val="00D17127"/>
    <w:rsid w:val="00D17B86"/>
    <w:rsid w:val="00D202B1"/>
    <w:rsid w:val="00D20992"/>
    <w:rsid w:val="00D209F4"/>
    <w:rsid w:val="00D20D36"/>
    <w:rsid w:val="00D210BB"/>
    <w:rsid w:val="00D212CD"/>
    <w:rsid w:val="00D2210F"/>
    <w:rsid w:val="00D22BBC"/>
    <w:rsid w:val="00D2358B"/>
    <w:rsid w:val="00D236E2"/>
    <w:rsid w:val="00D23BD3"/>
    <w:rsid w:val="00D23F43"/>
    <w:rsid w:val="00D23FB2"/>
    <w:rsid w:val="00D24893"/>
    <w:rsid w:val="00D2506F"/>
    <w:rsid w:val="00D25326"/>
    <w:rsid w:val="00D256B8"/>
    <w:rsid w:val="00D25AFA"/>
    <w:rsid w:val="00D25F6E"/>
    <w:rsid w:val="00D262DD"/>
    <w:rsid w:val="00D2672F"/>
    <w:rsid w:val="00D26A3D"/>
    <w:rsid w:val="00D273C8"/>
    <w:rsid w:val="00D2746E"/>
    <w:rsid w:val="00D31444"/>
    <w:rsid w:val="00D32034"/>
    <w:rsid w:val="00D325E6"/>
    <w:rsid w:val="00D3326C"/>
    <w:rsid w:val="00D33B62"/>
    <w:rsid w:val="00D33B72"/>
    <w:rsid w:val="00D33C2A"/>
    <w:rsid w:val="00D33D2B"/>
    <w:rsid w:val="00D34610"/>
    <w:rsid w:val="00D346AA"/>
    <w:rsid w:val="00D34883"/>
    <w:rsid w:val="00D3499F"/>
    <w:rsid w:val="00D35190"/>
    <w:rsid w:val="00D356E3"/>
    <w:rsid w:val="00D3686D"/>
    <w:rsid w:val="00D3690D"/>
    <w:rsid w:val="00D369FD"/>
    <w:rsid w:val="00D36B10"/>
    <w:rsid w:val="00D36B35"/>
    <w:rsid w:val="00D37468"/>
    <w:rsid w:val="00D37F3F"/>
    <w:rsid w:val="00D40839"/>
    <w:rsid w:val="00D42775"/>
    <w:rsid w:val="00D42D9B"/>
    <w:rsid w:val="00D42FF2"/>
    <w:rsid w:val="00D43687"/>
    <w:rsid w:val="00D4396D"/>
    <w:rsid w:val="00D44146"/>
    <w:rsid w:val="00D44A5C"/>
    <w:rsid w:val="00D4508C"/>
    <w:rsid w:val="00D45CA0"/>
    <w:rsid w:val="00D45E54"/>
    <w:rsid w:val="00D46229"/>
    <w:rsid w:val="00D4634F"/>
    <w:rsid w:val="00D465F5"/>
    <w:rsid w:val="00D46CDE"/>
    <w:rsid w:val="00D4748A"/>
    <w:rsid w:val="00D47BF2"/>
    <w:rsid w:val="00D501B5"/>
    <w:rsid w:val="00D508E0"/>
    <w:rsid w:val="00D51CFA"/>
    <w:rsid w:val="00D51E29"/>
    <w:rsid w:val="00D52B84"/>
    <w:rsid w:val="00D52D62"/>
    <w:rsid w:val="00D52F3C"/>
    <w:rsid w:val="00D53B5D"/>
    <w:rsid w:val="00D53D54"/>
    <w:rsid w:val="00D53F77"/>
    <w:rsid w:val="00D54004"/>
    <w:rsid w:val="00D547A8"/>
    <w:rsid w:val="00D54C98"/>
    <w:rsid w:val="00D560B2"/>
    <w:rsid w:val="00D56689"/>
    <w:rsid w:val="00D56852"/>
    <w:rsid w:val="00D56D99"/>
    <w:rsid w:val="00D572CC"/>
    <w:rsid w:val="00D57AA6"/>
    <w:rsid w:val="00D57B3C"/>
    <w:rsid w:val="00D60163"/>
    <w:rsid w:val="00D60474"/>
    <w:rsid w:val="00D60903"/>
    <w:rsid w:val="00D62154"/>
    <w:rsid w:val="00D6310B"/>
    <w:rsid w:val="00D63330"/>
    <w:rsid w:val="00D634E5"/>
    <w:rsid w:val="00D63751"/>
    <w:rsid w:val="00D63E8B"/>
    <w:rsid w:val="00D650B8"/>
    <w:rsid w:val="00D652E5"/>
    <w:rsid w:val="00D65501"/>
    <w:rsid w:val="00D660BF"/>
    <w:rsid w:val="00D66218"/>
    <w:rsid w:val="00D66530"/>
    <w:rsid w:val="00D66866"/>
    <w:rsid w:val="00D66D1E"/>
    <w:rsid w:val="00D67CAA"/>
    <w:rsid w:val="00D707F8"/>
    <w:rsid w:val="00D70C44"/>
    <w:rsid w:val="00D71360"/>
    <w:rsid w:val="00D71616"/>
    <w:rsid w:val="00D72B0C"/>
    <w:rsid w:val="00D733AF"/>
    <w:rsid w:val="00D73D67"/>
    <w:rsid w:val="00D741D4"/>
    <w:rsid w:val="00D74201"/>
    <w:rsid w:val="00D74220"/>
    <w:rsid w:val="00D743A5"/>
    <w:rsid w:val="00D75221"/>
    <w:rsid w:val="00D75A73"/>
    <w:rsid w:val="00D75E67"/>
    <w:rsid w:val="00D76BAB"/>
    <w:rsid w:val="00D7714D"/>
    <w:rsid w:val="00D774C0"/>
    <w:rsid w:val="00D77624"/>
    <w:rsid w:val="00D77DB6"/>
    <w:rsid w:val="00D77F4B"/>
    <w:rsid w:val="00D80029"/>
    <w:rsid w:val="00D80C01"/>
    <w:rsid w:val="00D80DC2"/>
    <w:rsid w:val="00D80E5F"/>
    <w:rsid w:val="00D80F54"/>
    <w:rsid w:val="00D80FA0"/>
    <w:rsid w:val="00D812A5"/>
    <w:rsid w:val="00D815C5"/>
    <w:rsid w:val="00D816B9"/>
    <w:rsid w:val="00D81CF6"/>
    <w:rsid w:val="00D81FFC"/>
    <w:rsid w:val="00D827CA"/>
    <w:rsid w:val="00D82BA0"/>
    <w:rsid w:val="00D85499"/>
    <w:rsid w:val="00D85ACF"/>
    <w:rsid w:val="00D85F47"/>
    <w:rsid w:val="00D86CBF"/>
    <w:rsid w:val="00D87AC8"/>
    <w:rsid w:val="00D87CDE"/>
    <w:rsid w:val="00D87CF9"/>
    <w:rsid w:val="00D87EAB"/>
    <w:rsid w:val="00D900A2"/>
    <w:rsid w:val="00D90277"/>
    <w:rsid w:val="00D90A3B"/>
    <w:rsid w:val="00D91046"/>
    <w:rsid w:val="00D91370"/>
    <w:rsid w:val="00D91482"/>
    <w:rsid w:val="00D9177A"/>
    <w:rsid w:val="00D91A91"/>
    <w:rsid w:val="00D9251A"/>
    <w:rsid w:val="00D93071"/>
    <w:rsid w:val="00D93674"/>
    <w:rsid w:val="00D9375A"/>
    <w:rsid w:val="00D93764"/>
    <w:rsid w:val="00D93DC4"/>
    <w:rsid w:val="00D944B7"/>
    <w:rsid w:val="00D948A2"/>
    <w:rsid w:val="00D94AD5"/>
    <w:rsid w:val="00D94E84"/>
    <w:rsid w:val="00D94EDC"/>
    <w:rsid w:val="00D95D19"/>
    <w:rsid w:val="00D963A3"/>
    <w:rsid w:val="00D965A0"/>
    <w:rsid w:val="00D96E21"/>
    <w:rsid w:val="00D96E85"/>
    <w:rsid w:val="00D97503"/>
    <w:rsid w:val="00D97F61"/>
    <w:rsid w:val="00DA1701"/>
    <w:rsid w:val="00DA18FC"/>
    <w:rsid w:val="00DA232E"/>
    <w:rsid w:val="00DA23C2"/>
    <w:rsid w:val="00DA2C54"/>
    <w:rsid w:val="00DA352B"/>
    <w:rsid w:val="00DA5F57"/>
    <w:rsid w:val="00DA60FF"/>
    <w:rsid w:val="00DA6341"/>
    <w:rsid w:val="00DA6BBC"/>
    <w:rsid w:val="00DA7099"/>
    <w:rsid w:val="00DB0240"/>
    <w:rsid w:val="00DB0252"/>
    <w:rsid w:val="00DB1614"/>
    <w:rsid w:val="00DB1AA6"/>
    <w:rsid w:val="00DB1C69"/>
    <w:rsid w:val="00DB1D2B"/>
    <w:rsid w:val="00DB2166"/>
    <w:rsid w:val="00DB2557"/>
    <w:rsid w:val="00DB3A3E"/>
    <w:rsid w:val="00DB43A0"/>
    <w:rsid w:val="00DB477F"/>
    <w:rsid w:val="00DB4AFE"/>
    <w:rsid w:val="00DB4D1A"/>
    <w:rsid w:val="00DB6191"/>
    <w:rsid w:val="00DB6B65"/>
    <w:rsid w:val="00DB6DBE"/>
    <w:rsid w:val="00DB71E5"/>
    <w:rsid w:val="00DB78A8"/>
    <w:rsid w:val="00DB7F40"/>
    <w:rsid w:val="00DC043D"/>
    <w:rsid w:val="00DC11CE"/>
    <w:rsid w:val="00DC14CE"/>
    <w:rsid w:val="00DC1B17"/>
    <w:rsid w:val="00DC22EE"/>
    <w:rsid w:val="00DC38D1"/>
    <w:rsid w:val="00DC3A33"/>
    <w:rsid w:val="00DC40A9"/>
    <w:rsid w:val="00DC4892"/>
    <w:rsid w:val="00DC491E"/>
    <w:rsid w:val="00DC4C9C"/>
    <w:rsid w:val="00DC5323"/>
    <w:rsid w:val="00DC5530"/>
    <w:rsid w:val="00DC59F5"/>
    <w:rsid w:val="00DC5E1A"/>
    <w:rsid w:val="00DC5E70"/>
    <w:rsid w:val="00DC62B7"/>
    <w:rsid w:val="00DC661B"/>
    <w:rsid w:val="00DC6894"/>
    <w:rsid w:val="00DD0241"/>
    <w:rsid w:val="00DD0FC5"/>
    <w:rsid w:val="00DD1934"/>
    <w:rsid w:val="00DD1C60"/>
    <w:rsid w:val="00DD1D36"/>
    <w:rsid w:val="00DD26A8"/>
    <w:rsid w:val="00DD287A"/>
    <w:rsid w:val="00DD3790"/>
    <w:rsid w:val="00DD394D"/>
    <w:rsid w:val="00DD3991"/>
    <w:rsid w:val="00DD3BC6"/>
    <w:rsid w:val="00DD471B"/>
    <w:rsid w:val="00DD4E1F"/>
    <w:rsid w:val="00DD511E"/>
    <w:rsid w:val="00DD52A8"/>
    <w:rsid w:val="00DD57AC"/>
    <w:rsid w:val="00DD5DB7"/>
    <w:rsid w:val="00DD5E21"/>
    <w:rsid w:val="00DD6784"/>
    <w:rsid w:val="00DD6A1A"/>
    <w:rsid w:val="00DD6EDA"/>
    <w:rsid w:val="00DD7430"/>
    <w:rsid w:val="00DD77B7"/>
    <w:rsid w:val="00DD7E4D"/>
    <w:rsid w:val="00DE01AE"/>
    <w:rsid w:val="00DE0D47"/>
    <w:rsid w:val="00DE100A"/>
    <w:rsid w:val="00DE1047"/>
    <w:rsid w:val="00DE1114"/>
    <w:rsid w:val="00DE21A8"/>
    <w:rsid w:val="00DE22AD"/>
    <w:rsid w:val="00DE282C"/>
    <w:rsid w:val="00DE2A70"/>
    <w:rsid w:val="00DE3501"/>
    <w:rsid w:val="00DE360A"/>
    <w:rsid w:val="00DE38D0"/>
    <w:rsid w:val="00DE3D06"/>
    <w:rsid w:val="00DE3FC7"/>
    <w:rsid w:val="00DE44AF"/>
    <w:rsid w:val="00DE4C52"/>
    <w:rsid w:val="00DE67A1"/>
    <w:rsid w:val="00DE7174"/>
    <w:rsid w:val="00DE741F"/>
    <w:rsid w:val="00DF08E0"/>
    <w:rsid w:val="00DF0F6B"/>
    <w:rsid w:val="00DF186F"/>
    <w:rsid w:val="00DF23F7"/>
    <w:rsid w:val="00DF279A"/>
    <w:rsid w:val="00DF2C2A"/>
    <w:rsid w:val="00DF3906"/>
    <w:rsid w:val="00DF3BC5"/>
    <w:rsid w:val="00DF3C2E"/>
    <w:rsid w:val="00DF41FF"/>
    <w:rsid w:val="00DF4512"/>
    <w:rsid w:val="00DF5C3D"/>
    <w:rsid w:val="00DF5D7C"/>
    <w:rsid w:val="00DF6153"/>
    <w:rsid w:val="00DF6A03"/>
    <w:rsid w:val="00DF70E7"/>
    <w:rsid w:val="00DF7142"/>
    <w:rsid w:val="00DF73A0"/>
    <w:rsid w:val="00DF7B24"/>
    <w:rsid w:val="00DF7C8F"/>
    <w:rsid w:val="00E00AD9"/>
    <w:rsid w:val="00E00C33"/>
    <w:rsid w:val="00E0168A"/>
    <w:rsid w:val="00E01CD8"/>
    <w:rsid w:val="00E02E53"/>
    <w:rsid w:val="00E03256"/>
    <w:rsid w:val="00E03B11"/>
    <w:rsid w:val="00E04DC0"/>
    <w:rsid w:val="00E04F6F"/>
    <w:rsid w:val="00E0527F"/>
    <w:rsid w:val="00E05C02"/>
    <w:rsid w:val="00E06C07"/>
    <w:rsid w:val="00E074D1"/>
    <w:rsid w:val="00E074D3"/>
    <w:rsid w:val="00E103DC"/>
    <w:rsid w:val="00E108BE"/>
    <w:rsid w:val="00E10907"/>
    <w:rsid w:val="00E10958"/>
    <w:rsid w:val="00E10FF9"/>
    <w:rsid w:val="00E11168"/>
    <w:rsid w:val="00E11538"/>
    <w:rsid w:val="00E11B0E"/>
    <w:rsid w:val="00E123DD"/>
    <w:rsid w:val="00E12C5A"/>
    <w:rsid w:val="00E12CB9"/>
    <w:rsid w:val="00E12E3C"/>
    <w:rsid w:val="00E1315A"/>
    <w:rsid w:val="00E1381E"/>
    <w:rsid w:val="00E13967"/>
    <w:rsid w:val="00E13A71"/>
    <w:rsid w:val="00E14110"/>
    <w:rsid w:val="00E144E0"/>
    <w:rsid w:val="00E144F7"/>
    <w:rsid w:val="00E14A5C"/>
    <w:rsid w:val="00E14A88"/>
    <w:rsid w:val="00E167BC"/>
    <w:rsid w:val="00E16BCA"/>
    <w:rsid w:val="00E16DC9"/>
    <w:rsid w:val="00E16EC2"/>
    <w:rsid w:val="00E17790"/>
    <w:rsid w:val="00E2011A"/>
    <w:rsid w:val="00E20817"/>
    <w:rsid w:val="00E21212"/>
    <w:rsid w:val="00E217C2"/>
    <w:rsid w:val="00E22698"/>
    <w:rsid w:val="00E23D52"/>
    <w:rsid w:val="00E2417E"/>
    <w:rsid w:val="00E243A6"/>
    <w:rsid w:val="00E246AE"/>
    <w:rsid w:val="00E254A4"/>
    <w:rsid w:val="00E25805"/>
    <w:rsid w:val="00E263E8"/>
    <w:rsid w:val="00E269EB"/>
    <w:rsid w:val="00E26E25"/>
    <w:rsid w:val="00E274ED"/>
    <w:rsid w:val="00E2797B"/>
    <w:rsid w:val="00E27BD0"/>
    <w:rsid w:val="00E30588"/>
    <w:rsid w:val="00E30AFC"/>
    <w:rsid w:val="00E30DE9"/>
    <w:rsid w:val="00E316F3"/>
    <w:rsid w:val="00E31A3F"/>
    <w:rsid w:val="00E329CA"/>
    <w:rsid w:val="00E32BB7"/>
    <w:rsid w:val="00E3330C"/>
    <w:rsid w:val="00E341FC"/>
    <w:rsid w:val="00E34D72"/>
    <w:rsid w:val="00E35B83"/>
    <w:rsid w:val="00E35D0E"/>
    <w:rsid w:val="00E35F24"/>
    <w:rsid w:val="00E368BB"/>
    <w:rsid w:val="00E40D7C"/>
    <w:rsid w:val="00E41387"/>
    <w:rsid w:val="00E41E57"/>
    <w:rsid w:val="00E42159"/>
    <w:rsid w:val="00E42251"/>
    <w:rsid w:val="00E42C30"/>
    <w:rsid w:val="00E4312C"/>
    <w:rsid w:val="00E431AE"/>
    <w:rsid w:val="00E44664"/>
    <w:rsid w:val="00E45F44"/>
    <w:rsid w:val="00E471D1"/>
    <w:rsid w:val="00E479E8"/>
    <w:rsid w:val="00E47B94"/>
    <w:rsid w:val="00E47E6A"/>
    <w:rsid w:val="00E505BF"/>
    <w:rsid w:val="00E508C7"/>
    <w:rsid w:val="00E508EA"/>
    <w:rsid w:val="00E50B4D"/>
    <w:rsid w:val="00E50C87"/>
    <w:rsid w:val="00E50DCA"/>
    <w:rsid w:val="00E50F11"/>
    <w:rsid w:val="00E516E3"/>
    <w:rsid w:val="00E51C55"/>
    <w:rsid w:val="00E5261E"/>
    <w:rsid w:val="00E527AB"/>
    <w:rsid w:val="00E529FF"/>
    <w:rsid w:val="00E52B3D"/>
    <w:rsid w:val="00E53C29"/>
    <w:rsid w:val="00E53D61"/>
    <w:rsid w:val="00E53FCB"/>
    <w:rsid w:val="00E552E1"/>
    <w:rsid w:val="00E55AFE"/>
    <w:rsid w:val="00E55F09"/>
    <w:rsid w:val="00E572AF"/>
    <w:rsid w:val="00E57FC0"/>
    <w:rsid w:val="00E600F1"/>
    <w:rsid w:val="00E60444"/>
    <w:rsid w:val="00E6221A"/>
    <w:rsid w:val="00E6246E"/>
    <w:rsid w:val="00E62C81"/>
    <w:rsid w:val="00E62E49"/>
    <w:rsid w:val="00E6342A"/>
    <w:rsid w:val="00E6358B"/>
    <w:rsid w:val="00E63854"/>
    <w:rsid w:val="00E63E6C"/>
    <w:rsid w:val="00E6419C"/>
    <w:rsid w:val="00E6420D"/>
    <w:rsid w:val="00E64325"/>
    <w:rsid w:val="00E65669"/>
    <w:rsid w:val="00E65996"/>
    <w:rsid w:val="00E659E0"/>
    <w:rsid w:val="00E6674B"/>
    <w:rsid w:val="00E67114"/>
    <w:rsid w:val="00E67332"/>
    <w:rsid w:val="00E6741E"/>
    <w:rsid w:val="00E67945"/>
    <w:rsid w:val="00E67986"/>
    <w:rsid w:val="00E70525"/>
    <w:rsid w:val="00E711C4"/>
    <w:rsid w:val="00E7144C"/>
    <w:rsid w:val="00E7207E"/>
    <w:rsid w:val="00E723AD"/>
    <w:rsid w:val="00E727DE"/>
    <w:rsid w:val="00E733E7"/>
    <w:rsid w:val="00E73BA2"/>
    <w:rsid w:val="00E7408B"/>
    <w:rsid w:val="00E74170"/>
    <w:rsid w:val="00E74A9A"/>
    <w:rsid w:val="00E7669E"/>
    <w:rsid w:val="00E76702"/>
    <w:rsid w:val="00E77083"/>
    <w:rsid w:val="00E80998"/>
    <w:rsid w:val="00E80ACB"/>
    <w:rsid w:val="00E80C91"/>
    <w:rsid w:val="00E819A4"/>
    <w:rsid w:val="00E819F5"/>
    <w:rsid w:val="00E8223F"/>
    <w:rsid w:val="00E82798"/>
    <w:rsid w:val="00E8295D"/>
    <w:rsid w:val="00E82DDC"/>
    <w:rsid w:val="00E82FCD"/>
    <w:rsid w:val="00E83449"/>
    <w:rsid w:val="00E83FB7"/>
    <w:rsid w:val="00E8452C"/>
    <w:rsid w:val="00E85654"/>
    <w:rsid w:val="00E85899"/>
    <w:rsid w:val="00E86024"/>
    <w:rsid w:val="00E861E2"/>
    <w:rsid w:val="00E86CD1"/>
    <w:rsid w:val="00E86F39"/>
    <w:rsid w:val="00E87392"/>
    <w:rsid w:val="00E87891"/>
    <w:rsid w:val="00E9080C"/>
    <w:rsid w:val="00E90C6C"/>
    <w:rsid w:val="00E90E89"/>
    <w:rsid w:val="00E90F5D"/>
    <w:rsid w:val="00E915CC"/>
    <w:rsid w:val="00E9167B"/>
    <w:rsid w:val="00E917C2"/>
    <w:rsid w:val="00E91D5F"/>
    <w:rsid w:val="00E92112"/>
    <w:rsid w:val="00E92C25"/>
    <w:rsid w:val="00E92C8F"/>
    <w:rsid w:val="00E93146"/>
    <w:rsid w:val="00E935FF"/>
    <w:rsid w:val="00E939CB"/>
    <w:rsid w:val="00E93C2D"/>
    <w:rsid w:val="00E948C2"/>
    <w:rsid w:val="00E950E6"/>
    <w:rsid w:val="00E9524F"/>
    <w:rsid w:val="00E9584D"/>
    <w:rsid w:val="00E95D01"/>
    <w:rsid w:val="00E961D2"/>
    <w:rsid w:val="00E96B6F"/>
    <w:rsid w:val="00E96DD1"/>
    <w:rsid w:val="00E97170"/>
    <w:rsid w:val="00E97197"/>
    <w:rsid w:val="00E97229"/>
    <w:rsid w:val="00E97366"/>
    <w:rsid w:val="00E973F8"/>
    <w:rsid w:val="00E97838"/>
    <w:rsid w:val="00E97DE4"/>
    <w:rsid w:val="00E97F7E"/>
    <w:rsid w:val="00EA0296"/>
    <w:rsid w:val="00EA06D0"/>
    <w:rsid w:val="00EA09B6"/>
    <w:rsid w:val="00EA0A4E"/>
    <w:rsid w:val="00EA0F0B"/>
    <w:rsid w:val="00EA19E6"/>
    <w:rsid w:val="00EA29CB"/>
    <w:rsid w:val="00EA2B65"/>
    <w:rsid w:val="00EA2DC3"/>
    <w:rsid w:val="00EA2DEA"/>
    <w:rsid w:val="00EA3F52"/>
    <w:rsid w:val="00EA40EF"/>
    <w:rsid w:val="00EA465A"/>
    <w:rsid w:val="00EA4E32"/>
    <w:rsid w:val="00EA4EE6"/>
    <w:rsid w:val="00EA4F60"/>
    <w:rsid w:val="00EA5183"/>
    <w:rsid w:val="00EA5259"/>
    <w:rsid w:val="00EA532A"/>
    <w:rsid w:val="00EA53B2"/>
    <w:rsid w:val="00EA664D"/>
    <w:rsid w:val="00EA7546"/>
    <w:rsid w:val="00EA7FBC"/>
    <w:rsid w:val="00EB0B81"/>
    <w:rsid w:val="00EB177D"/>
    <w:rsid w:val="00EB1940"/>
    <w:rsid w:val="00EB1BDA"/>
    <w:rsid w:val="00EB1E72"/>
    <w:rsid w:val="00EB1EDE"/>
    <w:rsid w:val="00EB2297"/>
    <w:rsid w:val="00EB262D"/>
    <w:rsid w:val="00EB28FD"/>
    <w:rsid w:val="00EB2C8C"/>
    <w:rsid w:val="00EB2F85"/>
    <w:rsid w:val="00EB32DA"/>
    <w:rsid w:val="00EB3418"/>
    <w:rsid w:val="00EB41FF"/>
    <w:rsid w:val="00EB4433"/>
    <w:rsid w:val="00EB5EC4"/>
    <w:rsid w:val="00EB6325"/>
    <w:rsid w:val="00EB65CF"/>
    <w:rsid w:val="00EB7A64"/>
    <w:rsid w:val="00EC0650"/>
    <w:rsid w:val="00EC06A2"/>
    <w:rsid w:val="00EC0704"/>
    <w:rsid w:val="00EC0886"/>
    <w:rsid w:val="00EC13F0"/>
    <w:rsid w:val="00EC177B"/>
    <w:rsid w:val="00EC26AF"/>
    <w:rsid w:val="00EC2926"/>
    <w:rsid w:val="00EC2A64"/>
    <w:rsid w:val="00EC34F5"/>
    <w:rsid w:val="00EC398F"/>
    <w:rsid w:val="00EC4402"/>
    <w:rsid w:val="00EC44C3"/>
    <w:rsid w:val="00EC5F61"/>
    <w:rsid w:val="00EC65F6"/>
    <w:rsid w:val="00EC6B29"/>
    <w:rsid w:val="00EC6BAB"/>
    <w:rsid w:val="00EC6C7C"/>
    <w:rsid w:val="00EC76B4"/>
    <w:rsid w:val="00EC79B1"/>
    <w:rsid w:val="00EC7DCF"/>
    <w:rsid w:val="00ED092D"/>
    <w:rsid w:val="00ED0E10"/>
    <w:rsid w:val="00ED2160"/>
    <w:rsid w:val="00ED244E"/>
    <w:rsid w:val="00ED2CA3"/>
    <w:rsid w:val="00ED3709"/>
    <w:rsid w:val="00ED3CD6"/>
    <w:rsid w:val="00ED3D35"/>
    <w:rsid w:val="00ED4D85"/>
    <w:rsid w:val="00ED4E40"/>
    <w:rsid w:val="00ED4FD4"/>
    <w:rsid w:val="00ED54EA"/>
    <w:rsid w:val="00ED54F6"/>
    <w:rsid w:val="00ED575D"/>
    <w:rsid w:val="00ED583D"/>
    <w:rsid w:val="00ED6125"/>
    <w:rsid w:val="00ED6218"/>
    <w:rsid w:val="00ED6239"/>
    <w:rsid w:val="00ED637C"/>
    <w:rsid w:val="00ED6E08"/>
    <w:rsid w:val="00ED6F53"/>
    <w:rsid w:val="00ED715F"/>
    <w:rsid w:val="00EE0D10"/>
    <w:rsid w:val="00EE16E1"/>
    <w:rsid w:val="00EE1AF1"/>
    <w:rsid w:val="00EE2503"/>
    <w:rsid w:val="00EE2714"/>
    <w:rsid w:val="00EE27DF"/>
    <w:rsid w:val="00EE2AB5"/>
    <w:rsid w:val="00EE3188"/>
    <w:rsid w:val="00EE3927"/>
    <w:rsid w:val="00EE3A08"/>
    <w:rsid w:val="00EE53F4"/>
    <w:rsid w:val="00EE5AB8"/>
    <w:rsid w:val="00EE5C34"/>
    <w:rsid w:val="00EE5F9D"/>
    <w:rsid w:val="00EE60C4"/>
    <w:rsid w:val="00EE6691"/>
    <w:rsid w:val="00EE6731"/>
    <w:rsid w:val="00EE6A15"/>
    <w:rsid w:val="00EE6A1C"/>
    <w:rsid w:val="00EE6D00"/>
    <w:rsid w:val="00EE7631"/>
    <w:rsid w:val="00EE7BA1"/>
    <w:rsid w:val="00EE7F89"/>
    <w:rsid w:val="00EF0693"/>
    <w:rsid w:val="00EF09C4"/>
    <w:rsid w:val="00EF0E10"/>
    <w:rsid w:val="00EF1624"/>
    <w:rsid w:val="00EF1649"/>
    <w:rsid w:val="00EF285D"/>
    <w:rsid w:val="00EF2B9F"/>
    <w:rsid w:val="00EF2E40"/>
    <w:rsid w:val="00EF306C"/>
    <w:rsid w:val="00EF418E"/>
    <w:rsid w:val="00EF4A9E"/>
    <w:rsid w:val="00EF4BBE"/>
    <w:rsid w:val="00EF4D72"/>
    <w:rsid w:val="00EF4EDD"/>
    <w:rsid w:val="00EF52C8"/>
    <w:rsid w:val="00EF5EEF"/>
    <w:rsid w:val="00EF661C"/>
    <w:rsid w:val="00EF6669"/>
    <w:rsid w:val="00EF6757"/>
    <w:rsid w:val="00EF67D6"/>
    <w:rsid w:val="00EF6894"/>
    <w:rsid w:val="00EF73B8"/>
    <w:rsid w:val="00EF7791"/>
    <w:rsid w:val="00EF7920"/>
    <w:rsid w:val="00F004F3"/>
    <w:rsid w:val="00F00822"/>
    <w:rsid w:val="00F01206"/>
    <w:rsid w:val="00F01C86"/>
    <w:rsid w:val="00F01DFC"/>
    <w:rsid w:val="00F01E19"/>
    <w:rsid w:val="00F02351"/>
    <w:rsid w:val="00F0250C"/>
    <w:rsid w:val="00F02A11"/>
    <w:rsid w:val="00F03EE3"/>
    <w:rsid w:val="00F04021"/>
    <w:rsid w:val="00F044F0"/>
    <w:rsid w:val="00F04615"/>
    <w:rsid w:val="00F04C53"/>
    <w:rsid w:val="00F04D18"/>
    <w:rsid w:val="00F065DC"/>
    <w:rsid w:val="00F06715"/>
    <w:rsid w:val="00F06CCB"/>
    <w:rsid w:val="00F0749F"/>
    <w:rsid w:val="00F075B4"/>
    <w:rsid w:val="00F075F4"/>
    <w:rsid w:val="00F07D5D"/>
    <w:rsid w:val="00F07D93"/>
    <w:rsid w:val="00F10899"/>
    <w:rsid w:val="00F10A05"/>
    <w:rsid w:val="00F10CFF"/>
    <w:rsid w:val="00F10F32"/>
    <w:rsid w:val="00F10FA3"/>
    <w:rsid w:val="00F111E8"/>
    <w:rsid w:val="00F116F5"/>
    <w:rsid w:val="00F12CF1"/>
    <w:rsid w:val="00F132D3"/>
    <w:rsid w:val="00F13445"/>
    <w:rsid w:val="00F1357A"/>
    <w:rsid w:val="00F1360B"/>
    <w:rsid w:val="00F13A07"/>
    <w:rsid w:val="00F13A1C"/>
    <w:rsid w:val="00F13C8A"/>
    <w:rsid w:val="00F142C4"/>
    <w:rsid w:val="00F149F0"/>
    <w:rsid w:val="00F14AE2"/>
    <w:rsid w:val="00F1511D"/>
    <w:rsid w:val="00F15B69"/>
    <w:rsid w:val="00F16176"/>
    <w:rsid w:val="00F1628C"/>
    <w:rsid w:val="00F204E6"/>
    <w:rsid w:val="00F21269"/>
    <w:rsid w:val="00F2151A"/>
    <w:rsid w:val="00F21B72"/>
    <w:rsid w:val="00F21EB4"/>
    <w:rsid w:val="00F2299E"/>
    <w:rsid w:val="00F22B19"/>
    <w:rsid w:val="00F22DBD"/>
    <w:rsid w:val="00F23230"/>
    <w:rsid w:val="00F24114"/>
    <w:rsid w:val="00F243F4"/>
    <w:rsid w:val="00F245FF"/>
    <w:rsid w:val="00F24E03"/>
    <w:rsid w:val="00F2725C"/>
    <w:rsid w:val="00F272B6"/>
    <w:rsid w:val="00F27E71"/>
    <w:rsid w:val="00F30032"/>
    <w:rsid w:val="00F3091C"/>
    <w:rsid w:val="00F312FA"/>
    <w:rsid w:val="00F3161F"/>
    <w:rsid w:val="00F316B4"/>
    <w:rsid w:val="00F31F5B"/>
    <w:rsid w:val="00F32DFD"/>
    <w:rsid w:val="00F33041"/>
    <w:rsid w:val="00F336F7"/>
    <w:rsid w:val="00F3378D"/>
    <w:rsid w:val="00F33DB8"/>
    <w:rsid w:val="00F34084"/>
    <w:rsid w:val="00F3462F"/>
    <w:rsid w:val="00F3487C"/>
    <w:rsid w:val="00F351AB"/>
    <w:rsid w:val="00F36540"/>
    <w:rsid w:val="00F365E2"/>
    <w:rsid w:val="00F36D14"/>
    <w:rsid w:val="00F3787D"/>
    <w:rsid w:val="00F37C89"/>
    <w:rsid w:val="00F37D86"/>
    <w:rsid w:val="00F40241"/>
    <w:rsid w:val="00F40890"/>
    <w:rsid w:val="00F40C2D"/>
    <w:rsid w:val="00F41335"/>
    <w:rsid w:val="00F41B22"/>
    <w:rsid w:val="00F4278C"/>
    <w:rsid w:val="00F43A32"/>
    <w:rsid w:val="00F44007"/>
    <w:rsid w:val="00F44273"/>
    <w:rsid w:val="00F444C8"/>
    <w:rsid w:val="00F44D78"/>
    <w:rsid w:val="00F458F3"/>
    <w:rsid w:val="00F45C18"/>
    <w:rsid w:val="00F4605B"/>
    <w:rsid w:val="00F46865"/>
    <w:rsid w:val="00F47074"/>
    <w:rsid w:val="00F479B1"/>
    <w:rsid w:val="00F479C4"/>
    <w:rsid w:val="00F479D3"/>
    <w:rsid w:val="00F5083B"/>
    <w:rsid w:val="00F50AA3"/>
    <w:rsid w:val="00F50D0D"/>
    <w:rsid w:val="00F50FC7"/>
    <w:rsid w:val="00F51EAA"/>
    <w:rsid w:val="00F5229A"/>
    <w:rsid w:val="00F52741"/>
    <w:rsid w:val="00F52DD1"/>
    <w:rsid w:val="00F53041"/>
    <w:rsid w:val="00F53073"/>
    <w:rsid w:val="00F530B7"/>
    <w:rsid w:val="00F53434"/>
    <w:rsid w:val="00F534D8"/>
    <w:rsid w:val="00F5386B"/>
    <w:rsid w:val="00F53CA9"/>
    <w:rsid w:val="00F53E4F"/>
    <w:rsid w:val="00F541CE"/>
    <w:rsid w:val="00F546A0"/>
    <w:rsid w:val="00F55A44"/>
    <w:rsid w:val="00F5651F"/>
    <w:rsid w:val="00F5655C"/>
    <w:rsid w:val="00F57305"/>
    <w:rsid w:val="00F608F1"/>
    <w:rsid w:val="00F61D48"/>
    <w:rsid w:val="00F62AEE"/>
    <w:rsid w:val="00F62DBF"/>
    <w:rsid w:val="00F62FA1"/>
    <w:rsid w:val="00F63302"/>
    <w:rsid w:val="00F638E8"/>
    <w:rsid w:val="00F6410A"/>
    <w:rsid w:val="00F64694"/>
    <w:rsid w:val="00F6473B"/>
    <w:rsid w:val="00F64826"/>
    <w:rsid w:val="00F657E4"/>
    <w:rsid w:val="00F659B3"/>
    <w:rsid w:val="00F65C27"/>
    <w:rsid w:val="00F65CAD"/>
    <w:rsid w:val="00F65D6F"/>
    <w:rsid w:val="00F66489"/>
    <w:rsid w:val="00F66AE5"/>
    <w:rsid w:val="00F66AEB"/>
    <w:rsid w:val="00F66D2D"/>
    <w:rsid w:val="00F66EFE"/>
    <w:rsid w:val="00F6756B"/>
    <w:rsid w:val="00F70226"/>
    <w:rsid w:val="00F70F42"/>
    <w:rsid w:val="00F72180"/>
    <w:rsid w:val="00F736B7"/>
    <w:rsid w:val="00F74870"/>
    <w:rsid w:val="00F749DF"/>
    <w:rsid w:val="00F74C0C"/>
    <w:rsid w:val="00F752F7"/>
    <w:rsid w:val="00F75981"/>
    <w:rsid w:val="00F75B2C"/>
    <w:rsid w:val="00F75EF7"/>
    <w:rsid w:val="00F7648A"/>
    <w:rsid w:val="00F764B5"/>
    <w:rsid w:val="00F766AD"/>
    <w:rsid w:val="00F76887"/>
    <w:rsid w:val="00F76B55"/>
    <w:rsid w:val="00F7726C"/>
    <w:rsid w:val="00F774B0"/>
    <w:rsid w:val="00F77DCA"/>
    <w:rsid w:val="00F80425"/>
    <w:rsid w:val="00F80B1A"/>
    <w:rsid w:val="00F81A2F"/>
    <w:rsid w:val="00F81E8D"/>
    <w:rsid w:val="00F82AA2"/>
    <w:rsid w:val="00F83877"/>
    <w:rsid w:val="00F83C10"/>
    <w:rsid w:val="00F83EFB"/>
    <w:rsid w:val="00F83F03"/>
    <w:rsid w:val="00F840C7"/>
    <w:rsid w:val="00F841BA"/>
    <w:rsid w:val="00F84A06"/>
    <w:rsid w:val="00F84F46"/>
    <w:rsid w:val="00F85503"/>
    <w:rsid w:val="00F85508"/>
    <w:rsid w:val="00F860A4"/>
    <w:rsid w:val="00F86D17"/>
    <w:rsid w:val="00F87004"/>
    <w:rsid w:val="00F90325"/>
    <w:rsid w:val="00F90A0F"/>
    <w:rsid w:val="00F90A3C"/>
    <w:rsid w:val="00F910AE"/>
    <w:rsid w:val="00F91393"/>
    <w:rsid w:val="00F91717"/>
    <w:rsid w:val="00F9191A"/>
    <w:rsid w:val="00F91D2E"/>
    <w:rsid w:val="00F91EEE"/>
    <w:rsid w:val="00F93583"/>
    <w:rsid w:val="00F93A6D"/>
    <w:rsid w:val="00F93E68"/>
    <w:rsid w:val="00F9432F"/>
    <w:rsid w:val="00F95040"/>
    <w:rsid w:val="00F95513"/>
    <w:rsid w:val="00F96250"/>
    <w:rsid w:val="00F963B8"/>
    <w:rsid w:val="00F97F50"/>
    <w:rsid w:val="00FA01C7"/>
    <w:rsid w:val="00FA038C"/>
    <w:rsid w:val="00FA0B78"/>
    <w:rsid w:val="00FA1511"/>
    <w:rsid w:val="00FA16FF"/>
    <w:rsid w:val="00FA20BD"/>
    <w:rsid w:val="00FA2AEA"/>
    <w:rsid w:val="00FA2FD0"/>
    <w:rsid w:val="00FA3190"/>
    <w:rsid w:val="00FA3D57"/>
    <w:rsid w:val="00FA40EA"/>
    <w:rsid w:val="00FA4664"/>
    <w:rsid w:val="00FA475B"/>
    <w:rsid w:val="00FA489A"/>
    <w:rsid w:val="00FA513B"/>
    <w:rsid w:val="00FA52BF"/>
    <w:rsid w:val="00FA5304"/>
    <w:rsid w:val="00FA5AE3"/>
    <w:rsid w:val="00FA65DD"/>
    <w:rsid w:val="00FA6945"/>
    <w:rsid w:val="00FA69D6"/>
    <w:rsid w:val="00FA72CC"/>
    <w:rsid w:val="00FA74D2"/>
    <w:rsid w:val="00FA76AC"/>
    <w:rsid w:val="00FA77E7"/>
    <w:rsid w:val="00FA7F63"/>
    <w:rsid w:val="00FA7FF0"/>
    <w:rsid w:val="00FB0398"/>
    <w:rsid w:val="00FB086F"/>
    <w:rsid w:val="00FB0B88"/>
    <w:rsid w:val="00FB0E5C"/>
    <w:rsid w:val="00FB0EE3"/>
    <w:rsid w:val="00FB10DA"/>
    <w:rsid w:val="00FB17CC"/>
    <w:rsid w:val="00FB1B6C"/>
    <w:rsid w:val="00FB244C"/>
    <w:rsid w:val="00FB2994"/>
    <w:rsid w:val="00FB2A97"/>
    <w:rsid w:val="00FB3410"/>
    <w:rsid w:val="00FB3BEC"/>
    <w:rsid w:val="00FB49AB"/>
    <w:rsid w:val="00FB4D89"/>
    <w:rsid w:val="00FB78A1"/>
    <w:rsid w:val="00FB7B11"/>
    <w:rsid w:val="00FC0CB8"/>
    <w:rsid w:val="00FC2414"/>
    <w:rsid w:val="00FC254B"/>
    <w:rsid w:val="00FC2777"/>
    <w:rsid w:val="00FC2784"/>
    <w:rsid w:val="00FC2891"/>
    <w:rsid w:val="00FC290D"/>
    <w:rsid w:val="00FC3590"/>
    <w:rsid w:val="00FC3A0B"/>
    <w:rsid w:val="00FC4573"/>
    <w:rsid w:val="00FC4759"/>
    <w:rsid w:val="00FC50CA"/>
    <w:rsid w:val="00FC5488"/>
    <w:rsid w:val="00FC5B53"/>
    <w:rsid w:val="00FC5B58"/>
    <w:rsid w:val="00FC62FE"/>
    <w:rsid w:val="00FC6A88"/>
    <w:rsid w:val="00FC77D9"/>
    <w:rsid w:val="00FC7815"/>
    <w:rsid w:val="00FD071D"/>
    <w:rsid w:val="00FD15FB"/>
    <w:rsid w:val="00FD18DB"/>
    <w:rsid w:val="00FD1919"/>
    <w:rsid w:val="00FD2BA1"/>
    <w:rsid w:val="00FD2F29"/>
    <w:rsid w:val="00FD30FD"/>
    <w:rsid w:val="00FD3141"/>
    <w:rsid w:val="00FD3433"/>
    <w:rsid w:val="00FD3B7B"/>
    <w:rsid w:val="00FD4166"/>
    <w:rsid w:val="00FD4363"/>
    <w:rsid w:val="00FD4491"/>
    <w:rsid w:val="00FD49C6"/>
    <w:rsid w:val="00FD49ED"/>
    <w:rsid w:val="00FD4AF5"/>
    <w:rsid w:val="00FD4C6F"/>
    <w:rsid w:val="00FD4DD2"/>
    <w:rsid w:val="00FD5141"/>
    <w:rsid w:val="00FD5B69"/>
    <w:rsid w:val="00FD5ED5"/>
    <w:rsid w:val="00FD63A2"/>
    <w:rsid w:val="00FD72C3"/>
    <w:rsid w:val="00FE0256"/>
    <w:rsid w:val="00FE0459"/>
    <w:rsid w:val="00FE07AC"/>
    <w:rsid w:val="00FE0BD1"/>
    <w:rsid w:val="00FE14DA"/>
    <w:rsid w:val="00FE1878"/>
    <w:rsid w:val="00FE3533"/>
    <w:rsid w:val="00FE3AA6"/>
    <w:rsid w:val="00FE3C2E"/>
    <w:rsid w:val="00FE3E96"/>
    <w:rsid w:val="00FE4319"/>
    <w:rsid w:val="00FE495B"/>
    <w:rsid w:val="00FE49F9"/>
    <w:rsid w:val="00FE4CB7"/>
    <w:rsid w:val="00FE4CBB"/>
    <w:rsid w:val="00FE4FDE"/>
    <w:rsid w:val="00FE547F"/>
    <w:rsid w:val="00FE5F36"/>
    <w:rsid w:val="00FE6225"/>
    <w:rsid w:val="00FE6237"/>
    <w:rsid w:val="00FE68A8"/>
    <w:rsid w:val="00FE73E3"/>
    <w:rsid w:val="00FE746C"/>
    <w:rsid w:val="00FE7896"/>
    <w:rsid w:val="00FF00EE"/>
    <w:rsid w:val="00FF0231"/>
    <w:rsid w:val="00FF0B05"/>
    <w:rsid w:val="00FF1090"/>
    <w:rsid w:val="00FF11E5"/>
    <w:rsid w:val="00FF1FB3"/>
    <w:rsid w:val="00FF24B1"/>
    <w:rsid w:val="00FF2716"/>
    <w:rsid w:val="00FF3AC9"/>
    <w:rsid w:val="00FF3EAC"/>
    <w:rsid w:val="00FF49E8"/>
    <w:rsid w:val="00FF740B"/>
    <w:rsid w:val="00FF7556"/>
    <w:rsid w:val="00FF76B0"/>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3F4B7"/>
  <w15:chartTrackingRefBased/>
  <w15:docId w15:val="{4F302427-30D9-4BF9-AB40-6A277BC7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A18"/>
    <w:pPr>
      <w:spacing w:after="0" w:line="240" w:lineRule="auto"/>
    </w:pPr>
    <w:rPr>
      <w:rFonts w:ascii="Helvetica" w:eastAsia="MS Mincho" w:hAnsi="Helvetica" w:cs="Angsana New"/>
      <w:sz w:val="24"/>
      <w:szCs w:val="24"/>
      <w:lang w:val="th-TH"/>
    </w:rPr>
  </w:style>
  <w:style w:type="paragraph" w:styleId="Heading1">
    <w:name w:val="heading 1"/>
    <w:basedOn w:val="Normal"/>
    <w:next w:val="Normal"/>
    <w:link w:val="Heading1Char"/>
    <w:uiPriority w:val="9"/>
    <w:qFormat/>
    <w:rsid w:val="006150FE"/>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uiPriority w:val="99"/>
    <w:rsid w:val="00744BC9"/>
    <w:pPr>
      <w:tabs>
        <w:tab w:val="center" w:pos="4153"/>
        <w:tab w:val="right" w:pos="8306"/>
      </w:tabs>
    </w:pPr>
    <w:rPr>
      <w:szCs w:val="28"/>
    </w:rPr>
  </w:style>
  <w:style w:type="character" w:customStyle="1" w:styleId="FooterChar">
    <w:name w:val="Footer Char"/>
    <w:basedOn w:val="DefaultParagraphFont"/>
    <w:link w:val="Footer"/>
    <w:uiPriority w:val="99"/>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uiPriority w:val="39"/>
    <w:rsid w:val="00DD3BC6"/>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a4 + Angsana New,Before:  3 pt,Line spacing:  At l...,Left:  -0.05&quot;,Right:  -0.05&quot;,Lin...,...,15 pt"/>
    <w:basedOn w:val="Normal"/>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 w:type="paragraph" w:styleId="BodyText">
    <w:name w:val="Body Text"/>
    <w:basedOn w:val="Normal"/>
    <w:link w:val="BodyTextChar"/>
    <w:uiPriority w:val="99"/>
    <w:unhideWhenUsed/>
    <w:rsid w:val="007E0B9F"/>
    <w:pPr>
      <w:spacing w:after="120"/>
    </w:pPr>
    <w:rPr>
      <w:szCs w:val="30"/>
    </w:rPr>
  </w:style>
  <w:style w:type="character" w:customStyle="1" w:styleId="BodyTextChar">
    <w:name w:val="Body Text Char"/>
    <w:basedOn w:val="DefaultParagraphFont"/>
    <w:link w:val="BodyText"/>
    <w:uiPriority w:val="99"/>
    <w:rsid w:val="007E0B9F"/>
    <w:rPr>
      <w:rFonts w:ascii="Helvetica" w:eastAsia="MS Mincho" w:hAnsi="Helvetica" w:cs="Angsana New"/>
      <w:sz w:val="24"/>
      <w:szCs w:val="30"/>
      <w:lang w:val="th-TH"/>
    </w:rPr>
  </w:style>
  <w:style w:type="paragraph" w:customStyle="1" w:styleId="ASSETS">
    <w:name w:val="ASSETS"/>
    <w:basedOn w:val="Normal"/>
    <w:uiPriority w:val="99"/>
    <w:rsid w:val="003C23BD"/>
    <w:pPr>
      <w:ind w:right="360"/>
      <w:jc w:val="center"/>
    </w:pPr>
    <w:rPr>
      <w:rFonts w:ascii="Times New Roman" w:eastAsia="SimSun" w:hAnsi="Times New Roman"/>
      <w:b/>
      <w:bCs/>
      <w:sz w:val="22"/>
      <w:szCs w:val="22"/>
      <w:u w:val="single"/>
    </w:rPr>
  </w:style>
  <w:style w:type="paragraph" w:customStyle="1" w:styleId="block">
    <w:name w:val="block"/>
    <w:aliases w:val="b"/>
    <w:basedOn w:val="BodyText"/>
    <w:rsid w:val="003C23BD"/>
    <w:pPr>
      <w:spacing w:after="260" w:line="260" w:lineRule="atLeast"/>
      <w:ind w:left="567"/>
    </w:pPr>
    <w:rPr>
      <w:rFonts w:ascii="Times New Roman" w:eastAsia="SimSun" w:hAnsi="Times New Roman"/>
      <w:sz w:val="22"/>
      <w:szCs w:val="20"/>
      <w:lang w:val="en-GB" w:bidi="ar-SA"/>
    </w:rPr>
  </w:style>
  <w:style w:type="character" w:customStyle="1" w:styleId="normaltextrun">
    <w:name w:val="normaltextrun"/>
    <w:basedOn w:val="DefaultParagraphFont"/>
    <w:rsid w:val="003C23BD"/>
  </w:style>
  <w:style w:type="paragraph" w:customStyle="1" w:styleId="3">
    <w:name w:val="?????3????"/>
    <w:basedOn w:val="Normal"/>
    <w:rsid w:val="00216C05"/>
    <w:pPr>
      <w:tabs>
        <w:tab w:val="left" w:pos="360"/>
        <w:tab w:val="left" w:pos="720"/>
      </w:tabs>
    </w:pPr>
    <w:rPr>
      <w:rFonts w:ascii="Times New Roman" w:eastAsia="SimSun" w:hAnsi="Times New Roman"/>
      <w:sz w:val="22"/>
      <w:szCs w:val="22"/>
    </w:rPr>
  </w:style>
  <w:style w:type="paragraph" w:customStyle="1" w:styleId="Pa48">
    <w:name w:val="Pa48"/>
    <w:basedOn w:val="Default"/>
    <w:next w:val="Default"/>
    <w:uiPriority w:val="99"/>
    <w:rsid w:val="009752E0"/>
    <w:pPr>
      <w:spacing w:line="191" w:lineRule="atLeast"/>
    </w:pPr>
    <w:rPr>
      <w:rFonts w:ascii="Univers 45 Light" w:eastAsia="Times New Roman" w:hAnsi="Univers 45 Light"/>
      <w:color w:val="auto"/>
      <w:lang w:val="en-GB"/>
    </w:rPr>
  </w:style>
  <w:style w:type="paragraph" w:styleId="HTMLPreformatted">
    <w:name w:val="HTML Preformatted"/>
    <w:basedOn w:val="Normal"/>
    <w:link w:val="HTMLPreformattedChar"/>
    <w:uiPriority w:val="99"/>
    <w:unhideWhenUsed/>
    <w:rsid w:val="0049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496261"/>
    <w:rPr>
      <w:rFonts w:ascii="Courier New" w:eastAsia="Times New Roman" w:hAnsi="Courier New" w:cs="Angsana New"/>
      <w:sz w:val="20"/>
      <w:szCs w:val="20"/>
      <w:lang w:val="x-none" w:eastAsia="x-none"/>
    </w:rPr>
  </w:style>
  <w:style w:type="paragraph" w:customStyle="1" w:styleId="a">
    <w:name w:val="ºÇ¡"/>
    <w:basedOn w:val="Normal"/>
    <w:rsid w:val="0009107C"/>
    <w:pPr>
      <w:ind w:right="129"/>
      <w:jc w:val="right"/>
    </w:pPr>
    <w:rPr>
      <w:rFonts w:ascii="Book Antiqua" w:eastAsia="SimSun" w:hAnsi="Book Antiqua"/>
      <w:sz w:val="22"/>
      <w:szCs w:val="22"/>
    </w:rPr>
  </w:style>
  <w:style w:type="paragraph" w:customStyle="1" w:styleId="a0">
    <w:name w:val="ข้อความ"/>
    <w:basedOn w:val="Normal"/>
    <w:rsid w:val="0009107C"/>
    <w:pPr>
      <w:widowControl w:val="0"/>
      <w:tabs>
        <w:tab w:val="left" w:pos="1080"/>
      </w:tabs>
    </w:pPr>
    <w:rPr>
      <w:rFonts w:ascii="Times New Roman" w:eastAsia="Cordia New" w:hAnsi="Book Antiqua" w:cs="BrowalliaUPC"/>
      <w:snapToGrid w:val="0"/>
      <w:sz w:val="30"/>
      <w:szCs w:val="30"/>
      <w:lang w:eastAsia="th-TH"/>
    </w:rPr>
  </w:style>
  <w:style w:type="paragraph" w:customStyle="1" w:styleId="acctmergecolhdg">
    <w:name w:val="acct merge col hdg"/>
    <w:aliases w:val="mh"/>
    <w:basedOn w:val="Normal"/>
    <w:rsid w:val="000902E9"/>
    <w:pPr>
      <w:spacing w:line="260" w:lineRule="atLeast"/>
      <w:jc w:val="center"/>
    </w:pPr>
    <w:rPr>
      <w:rFonts w:ascii="Times New Roman" w:eastAsia="SimSun" w:hAnsi="Times New Roman"/>
      <w:b/>
      <w:sz w:val="22"/>
      <w:szCs w:val="20"/>
      <w:lang w:val="en-GB" w:bidi="ar-SA"/>
    </w:rPr>
  </w:style>
  <w:style w:type="character" w:customStyle="1" w:styleId="Heading1Char">
    <w:name w:val="Heading 1 Char"/>
    <w:basedOn w:val="DefaultParagraphFont"/>
    <w:link w:val="Heading1"/>
    <w:uiPriority w:val="9"/>
    <w:rsid w:val="006150FE"/>
    <w:rPr>
      <w:rFonts w:asciiTheme="majorHAnsi" w:eastAsiaTheme="majorEastAsia" w:hAnsiTheme="majorHAnsi" w:cstheme="majorBidi"/>
      <w:color w:val="2E74B5" w:themeColor="accent1" w:themeShade="BF"/>
      <w:sz w:val="32"/>
      <w:szCs w:val="40"/>
      <w:lang w:val="th-TH"/>
    </w:rPr>
  </w:style>
  <w:style w:type="paragraph" w:styleId="NormalWeb">
    <w:name w:val="Normal (Web)"/>
    <w:basedOn w:val="Normal"/>
    <w:uiPriority w:val="99"/>
    <w:semiHidden/>
    <w:unhideWhenUsed/>
    <w:rsid w:val="00727C7E"/>
    <w:pPr>
      <w:spacing w:before="100" w:beforeAutospacing="1" w:after="100" w:afterAutospacing="1"/>
    </w:pPr>
    <w:rPr>
      <w:rFonts w:ascii="Times New Roman" w:eastAsia="Times New Roman" w:hAnsi="Times New Roman" w:cs="Times New Roman"/>
      <w:lang w:val="en-GB" w:eastAsia="en-GB"/>
    </w:rPr>
  </w:style>
  <w:style w:type="paragraph" w:customStyle="1" w:styleId="acctcolumnheading">
    <w:name w:val="acct column heading"/>
    <w:aliases w:val="ac"/>
    <w:basedOn w:val="Normal"/>
    <w:rsid w:val="00F24114"/>
    <w:pPr>
      <w:spacing w:after="260" w:line="260" w:lineRule="atLeast"/>
      <w:jc w:val="center"/>
    </w:pPr>
    <w:rPr>
      <w:rFonts w:ascii="Times New Roman" w:eastAsia="SimSun" w:hAnsi="Times New Roman"/>
      <w:sz w:val="22"/>
      <w:szCs w:val="20"/>
      <w:lang w:val="en-GB" w:bidi="ar-SA"/>
    </w:rPr>
  </w:style>
  <w:style w:type="paragraph" w:customStyle="1" w:styleId="a1">
    <w:name w:val="??"/>
    <w:basedOn w:val="Normal"/>
    <w:uiPriority w:val="99"/>
    <w:rsid w:val="00FA3190"/>
    <w:pPr>
      <w:tabs>
        <w:tab w:val="left" w:pos="360"/>
        <w:tab w:val="left" w:pos="720"/>
        <w:tab w:val="left" w:pos="1080"/>
      </w:tabs>
    </w:pPr>
    <w:rPr>
      <w:rFonts w:ascii="Times New Roman" w:eastAsia="SimSun" w:hAnsi="Times New Roman"/>
      <w:sz w:val="28"/>
      <w:szCs w:val="28"/>
    </w:rPr>
  </w:style>
  <w:style w:type="table" w:styleId="TableGridLight">
    <w:name w:val="Grid Table Light"/>
    <w:basedOn w:val="TableNormal"/>
    <w:uiPriority w:val="40"/>
    <w:rsid w:val="004F38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56672671">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905412179">
      <w:bodyDiv w:val="1"/>
      <w:marLeft w:val="0"/>
      <w:marRight w:val="0"/>
      <w:marTop w:val="0"/>
      <w:marBottom w:val="0"/>
      <w:divBdr>
        <w:top w:val="none" w:sz="0" w:space="0" w:color="auto"/>
        <w:left w:val="none" w:sz="0" w:space="0" w:color="auto"/>
        <w:bottom w:val="none" w:sz="0" w:space="0" w:color="auto"/>
        <w:right w:val="none" w:sz="0" w:space="0" w:color="auto"/>
      </w:divBdr>
    </w:div>
    <w:div w:id="969556236">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19473166">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89857397">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24949841">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9B223-D544-4527-9A25-41D9FBE1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10072</Words>
  <Characters>57413</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ANS-029</cp:lastModifiedBy>
  <cp:revision>2</cp:revision>
  <cp:lastPrinted>2026-08-13T01:30:00Z</cp:lastPrinted>
  <dcterms:created xsi:type="dcterms:W3CDTF">2026-08-13T07:35:00Z</dcterms:created>
  <dcterms:modified xsi:type="dcterms:W3CDTF">2026-08-13T07:35:00Z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Z702</vt:lpwstr>
  </property>
  <property fmtid="{D5CDD505-2E9C-101B-9397-08002B2CF9AE}" pid="5" name="Version">
    <vt:i4>20</vt:i4>
  </property>
</Properties>
</file>