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EFBD4" w14:textId="77777777" w:rsidR="005537C6" w:rsidRPr="002026C3" w:rsidRDefault="002D15A2" w:rsidP="00BD15BC">
      <w:pPr>
        <w:spacing w:before="120" w:line="365" w:lineRule="exact"/>
        <w:rPr>
          <w:rFonts w:ascii="Arial" w:hAnsi="Arial" w:cs="Arial"/>
          <w:b/>
          <w:bCs/>
          <w:sz w:val="22"/>
          <w:szCs w:val="22"/>
        </w:rPr>
      </w:pPr>
      <w:r w:rsidRPr="002026C3">
        <w:rPr>
          <w:rFonts w:ascii="Arial" w:hAnsi="Arial" w:cs="Arial"/>
          <w:b/>
          <w:bCs/>
          <w:sz w:val="22"/>
          <w:szCs w:val="22"/>
        </w:rPr>
        <w:t>Praram 9 Hospital Public Company Limited</w:t>
      </w:r>
    </w:p>
    <w:p w14:paraId="3D5FD6D9" w14:textId="1A9456A5" w:rsidR="005537C6" w:rsidRPr="002026C3" w:rsidRDefault="00E427EF" w:rsidP="00BD15BC">
      <w:pPr>
        <w:spacing w:line="365" w:lineRule="exact"/>
        <w:rPr>
          <w:rFonts w:ascii="Arial" w:hAnsi="Arial" w:cs="Arial"/>
          <w:b/>
          <w:bCs/>
          <w:sz w:val="22"/>
          <w:szCs w:val="22"/>
        </w:rPr>
      </w:pPr>
      <w:r w:rsidRPr="002026C3">
        <w:rPr>
          <w:rFonts w:ascii="Arial" w:hAnsi="Arial" w:cs="Arial"/>
          <w:b/>
          <w:bCs/>
          <w:sz w:val="22"/>
          <w:szCs w:val="22"/>
        </w:rPr>
        <w:t>Condensed notes to interim financial statements</w:t>
      </w:r>
    </w:p>
    <w:p w14:paraId="20C20CB7" w14:textId="2000EF0E" w:rsidR="002D15A2" w:rsidRPr="00A50AC3" w:rsidRDefault="00CD5DF9" w:rsidP="00BD15BC">
      <w:pPr>
        <w:tabs>
          <w:tab w:val="left" w:pos="720"/>
        </w:tabs>
        <w:spacing w:line="365" w:lineRule="exact"/>
        <w:ind w:right="-45"/>
        <w:rPr>
          <w:rFonts w:ascii="Arial" w:hAnsi="Arial" w:cstheme="minorBidi" w:hint="cs"/>
          <w:b/>
          <w:bCs/>
          <w:sz w:val="22"/>
          <w:szCs w:val="22"/>
        </w:rPr>
      </w:pPr>
      <w:r w:rsidRPr="002026C3">
        <w:rPr>
          <w:rFonts w:ascii="Arial" w:hAnsi="Arial" w:cs="Arial"/>
          <w:b/>
          <w:bCs/>
          <w:sz w:val="22"/>
          <w:szCs w:val="22"/>
        </w:rPr>
        <w:t xml:space="preserve">For the </w:t>
      </w:r>
      <w:r w:rsidR="009F3032" w:rsidRPr="002026C3">
        <w:rPr>
          <w:rFonts w:ascii="Arial" w:hAnsi="Arial" w:cs="Arial"/>
          <w:b/>
          <w:bCs/>
          <w:sz w:val="22"/>
          <w:szCs w:val="22"/>
        </w:rPr>
        <w:t xml:space="preserve">three-month and six-month periods </w:t>
      </w:r>
      <w:r w:rsidRPr="002026C3">
        <w:rPr>
          <w:rFonts w:ascii="Arial" w:hAnsi="Arial" w:cs="Arial"/>
          <w:b/>
          <w:bCs/>
          <w:sz w:val="22"/>
          <w:szCs w:val="22"/>
        </w:rPr>
        <w:t xml:space="preserve">ended </w:t>
      </w:r>
      <w:r w:rsidR="009F3032" w:rsidRPr="002026C3">
        <w:rPr>
          <w:rFonts w:ascii="Arial" w:hAnsi="Arial" w:cs="Arial"/>
          <w:b/>
          <w:bCs/>
          <w:sz w:val="22"/>
          <w:szCs w:val="22"/>
        </w:rPr>
        <w:t>30 June</w:t>
      </w:r>
      <w:r w:rsidR="00813A2C" w:rsidRPr="002026C3">
        <w:rPr>
          <w:rFonts w:ascii="Arial" w:hAnsi="Arial" w:cs="Arial"/>
          <w:b/>
          <w:bCs/>
          <w:sz w:val="22"/>
          <w:szCs w:val="22"/>
        </w:rPr>
        <w:t xml:space="preserve"> 2026</w:t>
      </w:r>
    </w:p>
    <w:p w14:paraId="4F6E7FB4" w14:textId="77777777" w:rsidR="002D15A2" w:rsidRPr="002026C3" w:rsidRDefault="002D15A2" w:rsidP="00BD15BC">
      <w:pPr>
        <w:spacing w:before="240" w:after="120" w:line="365" w:lineRule="exact"/>
        <w:ind w:left="547" w:right="29" w:hanging="547"/>
        <w:jc w:val="both"/>
        <w:rPr>
          <w:rFonts w:ascii="Arial" w:hAnsi="Arial" w:cs="Arial"/>
          <w:b/>
          <w:bCs/>
          <w:sz w:val="22"/>
          <w:szCs w:val="22"/>
        </w:rPr>
      </w:pPr>
      <w:r w:rsidRPr="002026C3">
        <w:rPr>
          <w:rFonts w:ascii="Arial" w:hAnsi="Arial" w:cs="Arial"/>
          <w:b/>
          <w:bCs/>
          <w:sz w:val="22"/>
          <w:szCs w:val="22"/>
        </w:rPr>
        <w:t>1.</w:t>
      </w:r>
      <w:r w:rsidRPr="002026C3">
        <w:rPr>
          <w:rFonts w:ascii="Arial" w:hAnsi="Arial" w:cs="Arial"/>
          <w:b/>
          <w:bCs/>
          <w:sz w:val="22"/>
          <w:szCs w:val="22"/>
        </w:rPr>
        <w:tab/>
        <w:t>General information</w:t>
      </w:r>
    </w:p>
    <w:p w14:paraId="232BB426" w14:textId="275494DB" w:rsidR="002D15A2" w:rsidRPr="002026C3" w:rsidRDefault="002D15A2" w:rsidP="00BD15BC">
      <w:pPr>
        <w:tabs>
          <w:tab w:val="left" w:pos="600"/>
          <w:tab w:val="left" w:pos="2880"/>
        </w:tabs>
        <w:spacing w:before="120" w:after="120" w:line="365" w:lineRule="exact"/>
        <w:ind w:left="547" w:right="29" w:hanging="547"/>
        <w:jc w:val="thaiDistribute"/>
        <w:rPr>
          <w:rFonts w:ascii="Arial" w:hAnsi="Arial" w:cs="Arial"/>
          <w:b/>
          <w:bCs/>
          <w:sz w:val="22"/>
          <w:szCs w:val="22"/>
        </w:rPr>
      </w:pPr>
      <w:r w:rsidRPr="002026C3">
        <w:rPr>
          <w:rFonts w:ascii="Arial" w:hAnsi="Arial" w:cs="Arial"/>
          <w:b/>
          <w:bCs/>
          <w:sz w:val="22"/>
          <w:szCs w:val="22"/>
        </w:rPr>
        <w:t>1.</w:t>
      </w:r>
      <w:r w:rsidR="000F1342" w:rsidRPr="002026C3">
        <w:rPr>
          <w:rFonts w:ascii="Arial" w:hAnsi="Arial" w:cs="Arial"/>
          <w:b/>
          <w:bCs/>
          <w:sz w:val="22"/>
          <w:szCs w:val="22"/>
        </w:rPr>
        <w:t>1</w:t>
      </w:r>
      <w:r w:rsidRPr="002026C3">
        <w:rPr>
          <w:rFonts w:ascii="Arial" w:hAnsi="Arial" w:cs="Arial"/>
          <w:b/>
          <w:bCs/>
          <w:sz w:val="22"/>
          <w:szCs w:val="22"/>
        </w:rPr>
        <w:tab/>
        <w:t xml:space="preserve">Basis of </w:t>
      </w:r>
      <w:r w:rsidR="000A38B1" w:rsidRPr="002026C3">
        <w:rPr>
          <w:rFonts w:ascii="Arial" w:hAnsi="Arial" w:cs="Arial"/>
          <w:b/>
          <w:bCs/>
          <w:sz w:val="22"/>
          <w:szCs w:val="22"/>
        </w:rPr>
        <w:t xml:space="preserve">the </w:t>
      </w:r>
      <w:r w:rsidRPr="002026C3">
        <w:rPr>
          <w:rFonts w:ascii="Arial" w:hAnsi="Arial" w:cs="Arial"/>
          <w:b/>
          <w:bCs/>
          <w:sz w:val="22"/>
          <w:szCs w:val="22"/>
        </w:rPr>
        <w:t>preparation of interim financial statements</w:t>
      </w:r>
    </w:p>
    <w:p w14:paraId="5EAAC8B8" w14:textId="693E55C4" w:rsidR="00C40FA2" w:rsidRPr="002026C3" w:rsidRDefault="00E427EF" w:rsidP="00BD15BC">
      <w:pPr>
        <w:pStyle w:val="BodyTextIndent"/>
        <w:spacing w:line="365" w:lineRule="exact"/>
        <w:ind w:left="547" w:right="29" w:firstLine="0"/>
        <w:jc w:val="both"/>
        <w:rPr>
          <w:rFonts w:ascii="Arial" w:hAnsi="Arial" w:cs="Arial"/>
          <w:sz w:val="22"/>
          <w:szCs w:val="22"/>
        </w:rPr>
      </w:pPr>
      <w:r w:rsidRPr="002026C3">
        <w:rPr>
          <w:rFonts w:ascii="Arial" w:hAnsi="Arial" w:cs="Arial"/>
          <w:sz w:val="22"/>
          <w:szCs w:val="22"/>
        </w:rPr>
        <w:t xml:space="preserve">These interim financial statements are prepared in accordance with Thai Accounting Standard No. 34 </w:t>
      </w:r>
      <w:r w:rsidRPr="002026C3">
        <w:rPr>
          <w:rFonts w:ascii="Arial" w:hAnsi="Arial" w:cs="Arial"/>
          <w:i/>
          <w:iCs/>
          <w:sz w:val="22"/>
          <w:szCs w:val="22"/>
        </w:rPr>
        <w:t>Interim Financial Reporting</w:t>
      </w:r>
      <w:r w:rsidRPr="002026C3">
        <w:rPr>
          <w:rFonts w:ascii="Arial" w:hAnsi="Arial" w:cs="Arial"/>
          <w:sz w:val="22"/>
          <w:szCs w:val="22"/>
        </w:rPr>
        <w:t xml:space="preserve">, with the Company presenting condensed interim financial statements. The Company has presented </w:t>
      </w:r>
      <w:proofErr w:type="gramStart"/>
      <w:r w:rsidRPr="002026C3">
        <w:rPr>
          <w:rFonts w:ascii="Arial" w:hAnsi="Arial" w:cs="Arial"/>
          <w:sz w:val="22"/>
          <w:szCs w:val="22"/>
        </w:rPr>
        <w:t>the statements</w:t>
      </w:r>
      <w:proofErr w:type="gramEnd"/>
      <w:r w:rsidRPr="002026C3">
        <w:rPr>
          <w:rFonts w:ascii="Arial" w:hAnsi="Arial" w:cs="Arial"/>
          <w:sz w:val="22"/>
          <w:szCs w:val="22"/>
        </w:rPr>
        <w:t xml:space="preserve"> </w:t>
      </w:r>
      <w:proofErr w:type="gramStart"/>
      <w:r w:rsidRPr="002026C3">
        <w:rPr>
          <w:rFonts w:ascii="Arial" w:hAnsi="Arial" w:cs="Arial"/>
          <w:sz w:val="22"/>
          <w:szCs w:val="22"/>
        </w:rPr>
        <w:t>of</w:t>
      </w:r>
      <w:proofErr w:type="gramEnd"/>
      <w:r w:rsidRPr="002026C3">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r w:rsidR="00C40FA2" w:rsidRPr="002026C3">
        <w:rPr>
          <w:rFonts w:ascii="Arial" w:hAnsi="Arial" w:cs="Arial"/>
          <w:sz w:val="22"/>
          <w:szCs w:val="22"/>
        </w:rPr>
        <w:t>.</w:t>
      </w:r>
    </w:p>
    <w:p w14:paraId="58E311CC" w14:textId="2DB4DEA3" w:rsidR="00C40FA2" w:rsidRPr="002026C3" w:rsidRDefault="00C40FA2" w:rsidP="00BD15BC">
      <w:pPr>
        <w:pStyle w:val="BodyTextIndent"/>
        <w:spacing w:line="365" w:lineRule="exact"/>
        <w:ind w:left="547" w:right="29" w:firstLine="0"/>
        <w:jc w:val="both"/>
        <w:rPr>
          <w:rFonts w:ascii="Arial" w:hAnsi="Arial" w:cs="Arial"/>
          <w:sz w:val="22"/>
          <w:szCs w:val="22"/>
        </w:rPr>
      </w:pPr>
      <w:r w:rsidRPr="002026C3">
        <w:rPr>
          <w:rFonts w:ascii="Arial" w:hAnsi="Arial" w:cs="Arial"/>
          <w:sz w:val="22"/>
          <w:szCs w:val="22"/>
        </w:rPr>
        <w:t xml:space="preserve">The interim financial statements are intended to provide </w:t>
      </w:r>
      <w:proofErr w:type="gramStart"/>
      <w:r w:rsidRPr="002026C3">
        <w:rPr>
          <w:rFonts w:ascii="Arial" w:hAnsi="Arial" w:cs="Arial"/>
          <w:sz w:val="22"/>
          <w:szCs w:val="22"/>
        </w:rPr>
        <w:t>information additional</w:t>
      </w:r>
      <w:proofErr w:type="gramEnd"/>
      <w:r w:rsidRPr="002026C3">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A2EA444" w14:textId="77777777" w:rsidR="00C40FA2" w:rsidRPr="002026C3" w:rsidRDefault="00C40FA2" w:rsidP="00BD15BC">
      <w:pPr>
        <w:pStyle w:val="BodyTextIndent"/>
        <w:spacing w:line="365" w:lineRule="exact"/>
        <w:ind w:left="547" w:right="29" w:firstLine="0"/>
        <w:jc w:val="both"/>
        <w:rPr>
          <w:rFonts w:ascii="Arial" w:hAnsi="Arial" w:cs="Arial"/>
          <w:sz w:val="22"/>
          <w:szCs w:val="22"/>
        </w:rPr>
      </w:pPr>
      <w:r w:rsidRPr="002026C3">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020EE4AF" w14:textId="7C15AD09" w:rsidR="002D15A2" w:rsidRPr="002026C3" w:rsidRDefault="002D15A2" w:rsidP="00BD15BC">
      <w:pPr>
        <w:spacing w:before="120" w:after="120" w:line="365" w:lineRule="exact"/>
        <w:ind w:left="547" w:right="29" w:hanging="547"/>
        <w:jc w:val="thaiDistribute"/>
        <w:rPr>
          <w:rFonts w:ascii="Arial" w:hAnsi="Arial" w:cs="Arial"/>
          <w:b/>
          <w:bCs/>
          <w:sz w:val="22"/>
          <w:szCs w:val="22"/>
        </w:rPr>
      </w:pPr>
      <w:r w:rsidRPr="002026C3">
        <w:rPr>
          <w:rFonts w:ascii="Arial" w:hAnsi="Arial" w:cs="Arial"/>
          <w:b/>
          <w:bCs/>
          <w:sz w:val="22"/>
          <w:szCs w:val="22"/>
        </w:rPr>
        <w:t>1.</w:t>
      </w:r>
      <w:r w:rsidR="000F1342" w:rsidRPr="002026C3">
        <w:rPr>
          <w:rFonts w:ascii="Arial" w:hAnsi="Arial" w:cs="Arial"/>
          <w:b/>
          <w:bCs/>
          <w:sz w:val="22"/>
          <w:szCs w:val="22"/>
        </w:rPr>
        <w:t>2</w:t>
      </w:r>
      <w:r w:rsidR="00B15236" w:rsidRPr="002026C3">
        <w:rPr>
          <w:rFonts w:ascii="Arial" w:hAnsi="Arial" w:cs="Arial"/>
          <w:b/>
          <w:bCs/>
          <w:sz w:val="22"/>
          <w:szCs w:val="22"/>
        </w:rPr>
        <w:tab/>
      </w:r>
      <w:r w:rsidR="00F716A2" w:rsidRPr="002026C3">
        <w:rPr>
          <w:rFonts w:ascii="Arial" w:hAnsi="Arial" w:cs="Arial"/>
          <w:b/>
          <w:bCs/>
          <w:sz w:val="22"/>
          <w:szCs w:val="22"/>
        </w:rPr>
        <w:t>A</w:t>
      </w:r>
      <w:r w:rsidRPr="002026C3">
        <w:rPr>
          <w:rFonts w:ascii="Arial" w:hAnsi="Arial" w:cs="Arial"/>
          <w:b/>
          <w:bCs/>
          <w:sz w:val="22"/>
          <w:szCs w:val="22"/>
        </w:rPr>
        <w:t>ccounting policies</w:t>
      </w:r>
    </w:p>
    <w:p w14:paraId="17C64125" w14:textId="29BE7FDA" w:rsidR="000962AE" w:rsidRPr="002026C3" w:rsidRDefault="00AB39AA" w:rsidP="00BD15BC">
      <w:pPr>
        <w:tabs>
          <w:tab w:val="left" w:pos="360"/>
          <w:tab w:val="left" w:pos="2880"/>
        </w:tabs>
        <w:spacing w:before="120" w:after="120" w:line="365" w:lineRule="exact"/>
        <w:ind w:left="547" w:right="29" w:hanging="547"/>
        <w:jc w:val="both"/>
        <w:rPr>
          <w:rFonts w:ascii="Arial" w:hAnsi="Arial" w:cs="Arial"/>
          <w:sz w:val="22"/>
          <w:szCs w:val="22"/>
        </w:rPr>
      </w:pPr>
      <w:r w:rsidRPr="002026C3">
        <w:rPr>
          <w:rFonts w:ascii="Arial" w:hAnsi="Arial" w:cs="Arial"/>
          <w:sz w:val="22"/>
          <w:szCs w:val="22"/>
        </w:rPr>
        <w:tab/>
      </w:r>
      <w:r w:rsidRPr="002026C3">
        <w:rPr>
          <w:rFonts w:ascii="Arial" w:hAnsi="Arial" w:cs="Arial"/>
          <w:sz w:val="22"/>
          <w:szCs w:val="22"/>
        </w:rPr>
        <w:tab/>
        <w:t>The interim financial statements are prepared by using the same accounting policies and methods of computation as were used for the financial statements for the year ended</w:t>
      </w:r>
      <w:r w:rsidR="002F699C" w:rsidRPr="002026C3">
        <w:rPr>
          <w:rFonts w:ascii="Arial" w:hAnsi="Arial" w:cs="Arial"/>
          <w:sz w:val="22"/>
          <w:szCs w:val="22"/>
        </w:rPr>
        <w:t xml:space="preserve">                             </w:t>
      </w:r>
      <w:r w:rsidRPr="002026C3">
        <w:rPr>
          <w:rFonts w:ascii="Arial" w:hAnsi="Arial" w:cs="Arial"/>
          <w:sz w:val="22"/>
          <w:szCs w:val="22"/>
        </w:rPr>
        <w:t xml:space="preserve"> 31 December 20</w:t>
      </w:r>
      <w:r w:rsidR="007F3FAD" w:rsidRPr="002026C3">
        <w:rPr>
          <w:rFonts w:ascii="Arial" w:hAnsi="Arial" w:cs="Arial"/>
          <w:sz w:val="22"/>
          <w:szCs w:val="22"/>
        </w:rPr>
        <w:t>2</w:t>
      </w:r>
      <w:r w:rsidR="00D62F50" w:rsidRPr="002026C3">
        <w:rPr>
          <w:rFonts w:ascii="Arial" w:hAnsi="Arial" w:cs="Arial"/>
          <w:sz w:val="22"/>
          <w:szCs w:val="22"/>
        </w:rPr>
        <w:t>5</w:t>
      </w:r>
      <w:r w:rsidR="007F3FAD" w:rsidRPr="002026C3">
        <w:rPr>
          <w:rFonts w:ascii="Arial" w:hAnsi="Arial" w:cs="Arial"/>
          <w:sz w:val="22"/>
          <w:szCs w:val="22"/>
        </w:rPr>
        <w:t>.</w:t>
      </w:r>
    </w:p>
    <w:p w14:paraId="70353AB1" w14:textId="470F9FB0" w:rsidR="000B17AF" w:rsidRPr="002026C3" w:rsidRDefault="000B17AF" w:rsidP="00BD15BC">
      <w:pPr>
        <w:tabs>
          <w:tab w:val="left" w:pos="360"/>
          <w:tab w:val="left" w:pos="2880"/>
        </w:tabs>
        <w:spacing w:before="120" w:after="120" w:line="365" w:lineRule="exact"/>
        <w:ind w:left="547" w:right="29" w:hanging="547"/>
        <w:jc w:val="both"/>
        <w:rPr>
          <w:rFonts w:ascii="Arial" w:hAnsi="Arial" w:cs="Arial"/>
          <w:spacing w:val="-3"/>
          <w:sz w:val="22"/>
          <w:szCs w:val="22"/>
        </w:rPr>
      </w:pPr>
      <w:r w:rsidRPr="002026C3">
        <w:rPr>
          <w:rFonts w:ascii="Arial" w:hAnsi="Arial" w:cs="Arial"/>
          <w:sz w:val="22"/>
          <w:szCs w:val="22"/>
        </w:rPr>
        <w:tab/>
      </w:r>
      <w:r w:rsidR="004C2B2F" w:rsidRPr="002026C3">
        <w:rPr>
          <w:rFonts w:ascii="Arial" w:hAnsi="Arial" w:cs="Arial"/>
          <w:sz w:val="22"/>
          <w:szCs w:val="22"/>
        </w:rPr>
        <w:tab/>
      </w:r>
      <w:r w:rsidRPr="002026C3">
        <w:rPr>
          <w:rFonts w:ascii="Arial" w:hAnsi="Arial" w:cs="Arial"/>
          <w:sz w:val="22"/>
          <w:szCs w:val="22"/>
        </w:rPr>
        <w:t xml:space="preserve">The revised financial reporting </w:t>
      </w:r>
      <w:proofErr w:type="gramStart"/>
      <w:r w:rsidRPr="002026C3">
        <w:rPr>
          <w:rFonts w:ascii="Arial" w:hAnsi="Arial" w:cs="Arial"/>
          <w:sz w:val="22"/>
          <w:szCs w:val="22"/>
        </w:rPr>
        <w:t>standards</w:t>
      </w:r>
      <w:proofErr w:type="gramEnd"/>
      <w:r w:rsidRPr="002026C3">
        <w:rPr>
          <w:rFonts w:ascii="Arial" w:hAnsi="Arial" w:cs="Arial"/>
          <w:sz w:val="22"/>
          <w:szCs w:val="22"/>
        </w:rPr>
        <w:t xml:space="preserve"> which are effective for fiscal years beginning on or </w:t>
      </w:r>
      <w:r w:rsidRPr="002026C3">
        <w:rPr>
          <w:rFonts w:ascii="Arial" w:hAnsi="Arial" w:cs="Arial"/>
          <w:spacing w:val="-3"/>
          <w:sz w:val="22"/>
          <w:szCs w:val="22"/>
        </w:rPr>
        <w:t>after 1 January 202</w:t>
      </w:r>
      <w:r w:rsidR="00D62F50" w:rsidRPr="002026C3">
        <w:rPr>
          <w:rFonts w:ascii="Arial" w:hAnsi="Arial" w:cs="Arial"/>
          <w:spacing w:val="-3"/>
          <w:sz w:val="22"/>
          <w:szCs w:val="22"/>
        </w:rPr>
        <w:t>6</w:t>
      </w:r>
      <w:r w:rsidRPr="002026C3">
        <w:rPr>
          <w:rFonts w:ascii="Arial" w:hAnsi="Arial" w:cs="Arial"/>
          <w:spacing w:val="-3"/>
          <w:sz w:val="22"/>
          <w:szCs w:val="22"/>
        </w:rPr>
        <w:t xml:space="preserve">, do not have any significant impact on the </w:t>
      </w:r>
      <w:r w:rsidR="00321C70" w:rsidRPr="002026C3">
        <w:rPr>
          <w:rFonts w:ascii="Arial" w:hAnsi="Arial" w:cs="Arial"/>
          <w:spacing w:val="-3"/>
          <w:sz w:val="22"/>
          <w:szCs w:val="22"/>
        </w:rPr>
        <w:t>Company</w:t>
      </w:r>
      <w:r w:rsidRPr="002026C3">
        <w:rPr>
          <w:rFonts w:ascii="Arial" w:hAnsi="Arial" w:cs="Arial"/>
          <w:spacing w:val="-3"/>
          <w:sz w:val="22"/>
          <w:szCs w:val="22"/>
        </w:rPr>
        <w:t>’s financial statements.</w:t>
      </w:r>
    </w:p>
    <w:p w14:paraId="4F15D164" w14:textId="20B689D7" w:rsidR="00A77091" w:rsidRPr="002026C3" w:rsidRDefault="00A77091" w:rsidP="00BD15BC">
      <w:pPr>
        <w:tabs>
          <w:tab w:val="left" w:pos="360"/>
          <w:tab w:val="left" w:pos="2880"/>
        </w:tabs>
        <w:spacing w:before="120" w:after="120" w:line="365" w:lineRule="exact"/>
        <w:ind w:left="547" w:right="29" w:hanging="547"/>
        <w:jc w:val="both"/>
        <w:rPr>
          <w:rFonts w:ascii="Arial" w:hAnsi="Arial" w:cs="Arial"/>
          <w:sz w:val="22"/>
          <w:szCs w:val="22"/>
        </w:rPr>
      </w:pPr>
      <w:r w:rsidRPr="002026C3">
        <w:rPr>
          <w:rFonts w:ascii="Arial" w:hAnsi="Arial" w:cs="Arial"/>
          <w:sz w:val="22"/>
          <w:szCs w:val="22"/>
        </w:rPr>
        <w:tab/>
      </w:r>
      <w:r w:rsidRPr="002026C3">
        <w:rPr>
          <w:rFonts w:ascii="Arial" w:hAnsi="Arial" w:cs="Arial"/>
          <w:sz w:val="22"/>
          <w:szCs w:val="22"/>
        </w:rPr>
        <w:tab/>
        <w:t>In addition, the Federation of Accounting Professions</w:t>
      </w:r>
      <w:r w:rsidRPr="002026C3">
        <w:rPr>
          <w:rFonts w:ascii="Arial" w:hAnsi="Arial" w:cs="Arial"/>
          <w:sz w:val="22"/>
          <w:szCs w:val="22"/>
          <w:cs/>
        </w:rPr>
        <w:t xml:space="preserve"> </w:t>
      </w:r>
      <w:r w:rsidRPr="002026C3">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2026C3">
        <w:rPr>
          <w:rFonts w:ascii="Arial" w:hAnsi="Arial" w:cs="Arial"/>
          <w:sz w:val="22"/>
          <w:szCs w:val="22"/>
        </w:rPr>
        <w:t>summarised</w:t>
      </w:r>
      <w:proofErr w:type="spellEnd"/>
      <w:r w:rsidRPr="002026C3">
        <w:rPr>
          <w:rFonts w:ascii="Arial" w:hAnsi="Arial" w:cs="Arial"/>
          <w:sz w:val="22"/>
          <w:szCs w:val="22"/>
        </w:rPr>
        <w:t xml:space="preserve"> below:</w:t>
      </w:r>
    </w:p>
    <w:p w14:paraId="130ED514" w14:textId="53D1FBFE" w:rsidR="00A77091" w:rsidRPr="002026C3" w:rsidRDefault="00A77091" w:rsidP="00BD15BC">
      <w:pPr>
        <w:tabs>
          <w:tab w:val="left" w:pos="360"/>
          <w:tab w:val="left" w:pos="2880"/>
        </w:tabs>
        <w:spacing w:before="120" w:after="120" w:line="365" w:lineRule="exact"/>
        <w:ind w:left="547" w:right="29" w:hanging="547"/>
        <w:jc w:val="both"/>
        <w:rPr>
          <w:rFonts w:ascii="Arial" w:hAnsi="Arial" w:cs="Arial"/>
          <w:b/>
          <w:bCs/>
          <w:sz w:val="22"/>
          <w:szCs w:val="22"/>
        </w:rPr>
      </w:pPr>
      <w:r w:rsidRPr="002026C3">
        <w:rPr>
          <w:rFonts w:ascii="Arial" w:hAnsi="Arial" w:cs="Arial"/>
          <w:b/>
          <w:bCs/>
          <w:sz w:val="22"/>
          <w:szCs w:val="22"/>
        </w:rPr>
        <w:tab/>
      </w:r>
      <w:r w:rsidRPr="002026C3">
        <w:rPr>
          <w:rFonts w:ascii="Arial" w:hAnsi="Arial" w:cs="Arial"/>
          <w:b/>
          <w:bCs/>
          <w:sz w:val="22"/>
          <w:szCs w:val="22"/>
        </w:rPr>
        <w:tab/>
        <w:t xml:space="preserve">TFRS 18 Presentation and Disclosure in Financial Statements </w:t>
      </w:r>
      <w:r w:rsidRPr="002026C3">
        <w:rPr>
          <w:rFonts w:ascii="Arial" w:hAnsi="Arial" w:cs="Arial"/>
          <w:b/>
          <w:bCs/>
          <w:sz w:val="22"/>
          <w:szCs w:val="22"/>
          <w:cs/>
        </w:rPr>
        <w:t xml:space="preserve"> </w:t>
      </w:r>
    </w:p>
    <w:p w14:paraId="3B111B62" w14:textId="4FF5649D" w:rsidR="00A77091" w:rsidRPr="002026C3" w:rsidRDefault="00A77091" w:rsidP="00BD15BC">
      <w:pPr>
        <w:tabs>
          <w:tab w:val="left" w:pos="360"/>
          <w:tab w:val="left" w:pos="2880"/>
        </w:tabs>
        <w:spacing w:before="120" w:after="120" w:line="365" w:lineRule="exact"/>
        <w:ind w:left="547" w:right="29" w:hanging="547"/>
        <w:jc w:val="both"/>
        <w:rPr>
          <w:rFonts w:ascii="Arial" w:hAnsi="Arial" w:cs="Arial"/>
          <w:sz w:val="22"/>
          <w:szCs w:val="22"/>
        </w:rPr>
      </w:pPr>
      <w:r w:rsidRPr="002026C3">
        <w:rPr>
          <w:rFonts w:ascii="Arial" w:hAnsi="Arial" w:cs="Arial"/>
          <w:sz w:val="22"/>
          <w:szCs w:val="22"/>
        </w:rPr>
        <w:tab/>
      </w:r>
      <w:r w:rsidRPr="002026C3">
        <w:rPr>
          <w:rFonts w:ascii="Arial" w:hAnsi="Arial" w:cs="Arial"/>
          <w:sz w:val="22"/>
          <w:szCs w:val="22"/>
        </w:rPr>
        <w:tab/>
        <w:t>TFRS 18 will become effective for annual reporting periods beginning on or after 1 January 2028 and supersedes TAS 1, Presentation of Financial Statements.</w:t>
      </w:r>
      <w:r w:rsidRPr="002026C3">
        <w:rPr>
          <w:rFonts w:ascii="Arial" w:hAnsi="Arial" w:cs="Arial"/>
          <w:sz w:val="22"/>
          <w:szCs w:val="22"/>
          <w:cs/>
        </w:rPr>
        <w:t xml:space="preserve"> </w:t>
      </w:r>
      <w:r w:rsidR="00593EBE" w:rsidRPr="002026C3">
        <w:rPr>
          <w:rFonts w:ascii="Arial" w:hAnsi="Arial" w:cs="Arial"/>
          <w:sz w:val="22"/>
          <w:szCs w:val="22"/>
        </w:rPr>
        <w:t>The standard 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280711B4" w14:textId="085B84F7" w:rsidR="00A77091" w:rsidRPr="002026C3" w:rsidRDefault="00A77091" w:rsidP="00BD15BC">
      <w:pPr>
        <w:tabs>
          <w:tab w:val="left" w:pos="360"/>
          <w:tab w:val="left" w:pos="2880"/>
        </w:tabs>
        <w:spacing w:before="120" w:after="120" w:line="380" w:lineRule="exact"/>
        <w:ind w:left="547" w:right="29" w:hanging="547"/>
        <w:jc w:val="both"/>
        <w:rPr>
          <w:rFonts w:ascii="Arial" w:hAnsi="Arial" w:cs="Arial"/>
          <w:sz w:val="22"/>
          <w:szCs w:val="22"/>
        </w:rPr>
      </w:pPr>
      <w:r w:rsidRPr="002026C3">
        <w:rPr>
          <w:rFonts w:ascii="Arial" w:hAnsi="Arial" w:cs="Arial"/>
          <w:sz w:val="22"/>
          <w:szCs w:val="22"/>
        </w:rPr>
        <w:lastRenderedPageBreak/>
        <w:tab/>
      </w:r>
      <w:r w:rsidRPr="002026C3">
        <w:rPr>
          <w:rFonts w:ascii="Arial" w:hAnsi="Arial" w:cs="Arial"/>
          <w:sz w:val="22"/>
          <w:szCs w:val="22"/>
        </w:rPr>
        <w:tab/>
        <w:t>The management of the Company is currently evaluating the impact of this standard on the financial statements in the year of initial adoption.</w:t>
      </w:r>
    </w:p>
    <w:p w14:paraId="2A566C1C" w14:textId="34CEBE89" w:rsidR="006C0A82" w:rsidRPr="002026C3" w:rsidRDefault="007F3FAD" w:rsidP="00BD15BC">
      <w:pPr>
        <w:tabs>
          <w:tab w:val="left" w:pos="1440"/>
        </w:tabs>
        <w:spacing w:before="120" w:after="120" w:line="380" w:lineRule="exact"/>
        <w:ind w:left="540" w:right="29" w:hanging="540"/>
        <w:jc w:val="thaiDistribute"/>
        <w:outlineLvl w:val="0"/>
        <w:rPr>
          <w:rFonts w:ascii="Arial" w:hAnsi="Arial" w:cs="Arial"/>
          <w:b/>
          <w:bCs/>
          <w:sz w:val="22"/>
          <w:szCs w:val="22"/>
        </w:rPr>
      </w:pPr>
      <w:r w:rsidRPr="002026C3">
        <w:rPr>
          <w:rFonts w:ascii="Arial" w:hAnsi="Arial" w:cs="Arial"/>
          <w:b/>
          <w:bCs/>
          <w:sz w:val="22"/>
          <w:szCs w:val="22"/>
        </w:rPr>
        <w:t>2</w:t>
      </w:r>
      <w:r w:rsidR="006C0A82" w:rsidRPr="002026C3">
        <w:rPr>
          <w:rFonts w:ascii="Arial" w:hAnsi="Arial" w:cs="Arial"/>
          <w:b/>
          <w:bCs/>
          <w:sz w:val="22"/>
          <w:szCs w:val="22"/>
        </w:rPr>
        <w:t>.</w:t>
      </w:r>
      <w:r w:rsidR="006C0A82" w:rsidRPr="002026C3">
        <w:rPr>
          <w:rFonts w:ascii="Arial" w:hAnsi="Arial" w:cs="Arial"/>
          <w:b/>
          <w:bCs/>
          <w:sz w:val="22"/>
          <w:szCs w:val="22"/>
        </w:rPr>
        <w:tab/>
        <w:t>Related party transactions</w:t>
      </w:r>
    </w:p>
    <w:p w14:paraId="2AA88B84" w14:textId="240F7662" w:rsidR="00230E58" w:rsidRPr="002026C3" w:rsidRDefault="004C2B2F" w:rsidP="00BD15BC">
      <w:pPr>
        <w:tabs>
          <w:tab w:val="left" w:pos="360"/>
          <w:tab w:val="left" w:pos="2880"/>
        </w:tabs>
        <w:spacing w:before="120" w:after="120" w:line="380" w:lineRule="exact"/>
        <w:ind w:left="547" w:right="29" w:hanging="547"/>
        <w:jc w:val="both"/>
        <w:rPr>
          <w:rFonts w:ascii="Arial" w:hAnsi="Arial" w:cs="Arial"/>
          <w:sz w:val="22"/>
          <w:szCs w:val="22"/>
        </w:rPr>
      </w:pPr>
      <w:r w:rsidRPr="002026C3">
        <w:rPr>
          <w:rFonts w:ascii="Arial" w:hAnsi="Arial" w:cs="Arial"/>
          <w:sz w:val="22"/>
          <w:szCs w:val="22"/>
        </w:rPr>
        <w:tab/>
      </w:r>
      <w:r w:rsidRPr="002026C3">
        <w:rPr>
          <w:rFonts w:ascii="Arial" w:hAnsi="Arial" w:cs="Arial"/>
          <w:sz w:val="22"/>
          <w:szCs w:val="22"/>
        </w:rPr>
        <w:tab/>
        <w:t xml:space="preserve">During </w:t>
      </w:r>
      <w:proofErr w:type="gramStart"/>
      <w:r w:rsidRPr="002026C3">
        <w:rPr>
          <w:rFonts w:ascii="Arial" w:hAnsi="Arial" w:cs="Arial"/>
          <w:sz w:val="22"/>
          <w:szCs w:val="22"/>
        </w:rPr>
        <w:t>the</w:t>
      </w:r>
      <w:proofErr w:type="gramEnd"/>
      <w:r w:rsidRPr="002026C3">
        <w:rPr>
          <w:rFonts w:ascii="Arial" w:hAnsi="Arial" w:cs="Arial"/>
          <w:sz w:val="22"/>
          <w:szCs w:val="22"/>
        </w:rPr>
        <w:t xml:space="preserve"> periods, the Company </w:t>
      </w:r>
      <w:proofErr w:type="gramStart"/>
      <w:r w:rsidRPr="002026C3">
        <w:rPr>
          <w:rFonts w:ascii="Arial" w:hAnsi="Arial" w:cs="Arial"/>
          <w:sz w:val="22"/>
          <w:szCs w:val="22"/>
        </w:rPr>
        <w:t>had</w:t>
      </w:r>
      <w:proofErr w:type="gramEnd"/>
      <w:r w:rsidRPr="002026C3">
        <w:rPr>
          <w:rFonts w:ascii="Arial" w:hAnsi="Arial" w:cs="Arial"/>
          <w:sz w:val="22"/>
          <w:szCs w:val="22"/>
        </w:rPr>
        <w:t xml:space="preserve"> significant business transactions with related parties. Such transactions, which are </w:t>
      </w:r>
      <w:proofErr w:type="spellStart"/>
      <w:r w:rsidRPr="002026C3">
        <w:rPr>
          <w:rFonts w:ascii="Arial" w:hAnsi="Arial" w:cs="Arial"/>
          <w:sz w:val="22"/>
          <w:szCs w:val="22"/>
        </w:rPr>
        <w:t>summarised</w:t>
      </w:r>
      <w:proofErr w:type="spellEnd"/>
      <w:r w:rsidRPr="002026C3">
        <w:rPr>
          <w:rFonts w:ascii="Arial" w:hAnsi="Arial" w:cs="Arial"/>
          <w:sz w:val="22"/>
          <w:szCs w:val="22"/>
        </w:rPr>
        <w:t xml:space="preserve"> below, arose in the ordinary course of business. There were no significant changes in the transfer pricing policy </w:t>
      </w:r>
      <w:proofErr w:type="gramStart"/>
      <w:r w:rsidRPr="002026C3">
        <w:rPr>
          <w:rFonts w:ascii="Arial" w:hAnsi="Arial" w:cs="Arial"/>
          <w:sz w:val="22"/>
          <w:szCs w:val="22"/>
        </w:rPr>
        <w:t>of</w:t>
      </w:r>
      <w:proofErr w:type="gramEnd"/>
      <w:r w:rsidRPr="002026C3">
        <w:rPr>
          <w:rFonts w:ascii="Arial" w:hAnsi="Arial" w:cs="Arial"/>
          <w:sz w:val="22"/>
          <w:szCs w:val="22"/>
        </w:rPr>
        <w:t xml:space="preserve"> transactions with related parties during the current period</w:t>
      </w:r>
      <w:r w:rsidR="00F50B66" w:rsidRPr="002026C3">
        <w:rPr>
          <w:rFonts w:ascii="Arial" w:hAnsi="Arial" w:cs="Arial"/>
          <w:sz w:val="22"/>
          <w:szCs w:val="22"/>
        </w:rPr>
        <w:t>.</w:t>
      </w:r>
    </w:p>
    <w:p w14:paraId="28F1DB39" w14:textId="094156B8" w:rsidR="004C2B2F" w:rsidRPr="002026C3" w:rsidRDefault="004C2B2F" w:rsidP="00BD15BC">
      <w:pPr>
        <w:tabs>
          <w:tab w:val="left" w:pos="360"/>
          <w:tab w:val="left" w:pos="2880"/>
        </w:tabs>
        <w:spacing w:before="120" w:line="380" w:lineRule="exact"/>
        <w:ind w:left="547" w:right="29" w:hanging="547"/>
        <w:jc w:val="both"/>
        <w:rPr>
          <w:rFonts w:ascii="Arial" w:hAnsi="Arial" w:cs="Arial"/>
          <w:sz w:val="22"/>
          <w:szCs w:val="22"/>
        </w:rPr>
      </w:pPr>
      <w:r w:rsidRPr="002026C3">
        <w:rPr>
          <w:rFonts w:ascii="Arial" w:hAnsi="Arial" w:cs="Arial"/>
          <w:sz w:val="22"/>
          <w:szCs w:val="22"/>
        </w:rPr>
        <w:tab/>
      </w:r>
      <w:r w:rsidRPr="002026C3">
        <w:rPr>
          <w:rFonts w:ascii="Arial" w:hAnsi="Arial" w:cs="Arial"/>
          <w:sz w:val="22"/>
          <w:szCs w:val="22"/>
        </w:rPr>
        <w:tab/>
      </w:r>
      <w:proofErr w:type="gramStart"/>
      <w:r w:rsidRPr="002026C3">
        <w:rPr>
          <w:rFonts w:ascii="Arial" w:hAnsi="Arial" w:cs="Arial"/>
          <w:sz w:val="22"/>
          <w:szCs w:val="22"/>
        </w:rPr>
        <w:t>Summaries</w:t>
      </w:r>
      <w:proofErr w:type="gramEnd"/>
      <w:r w:rsidRPr="002026C3">
        <w:rPr>
          <w:rFonts w:ascii="Arial" w:hAnsi="Arial" w:cs="Arial"/>
          <w:sz w:val="22"/>
          <w:szCs w:val="22"/>
        </w:rPr>
        <w:t xml:space="preserve"> significant business transactions with related parties </w:t>
      </w:r>
      <w:r w:rsidR="003A58E4" w:rsidRPr="002026C3">
        <w:rPr>
          <w:rFonts w:ascii="Arial" w:hAnsi="Arial" w:cs="Arial"/>
          <w:sz w:val="22"/>
          <w:szCs w:val="22"/>
        </w:rPr>
        <w:t xml:space="preserve">are </w:t>
      </w:r>
      <w:r w:rsidRPr="002026C3">
        <w:rPr>
          <w:rFonts w:ascii="Arial" w:hAnsi="Arial" w:cs="Arial"/>
          <w:sz w:val="22"/>
          <w:szCs w:val="22"/>
        </w:rPr>
        <w:t>as follows.</w:t>
      </w:r>
    </w:p>
    <w:tbl>
      <w:tblPr>
        <w:tblW w:w="9090" w:type="dxa"/>
        <w:tblInd w:w="450" w:type="dxa"/>
        <w:tblLayout w:type="fixed"/>
        <w:tblLook w:val="0000" w:firstRow="0" w:lastRow="0" w:firstColumn="0" w:lastColumn="0" w:noHBand="0" w:noVBand="0"/>
      </w:tblPr>
      <w:tblGrid>
        <w:gridCol w:w="4410"/>
        <w:gridCol w:w="1164"/>
        <w:gridCol w:w="6"/>
        <w:gridCol w:w="1164"/>
        <w:gridCol w:w="6"/>
        <w:gridCol w:w="1164"/>
        <w:gridCol w:w="6"/>
        <w:gridCol w:w="1164"/>
        <w:gridCol w:w="6"/>
      </w:tblGrid>
      <w:tr w:rsidR="009F3032" w:rsidRPr="002026C3" w14:paraId="0AB0BBB3" w14:textId="77777777" w:rsidTr="009F3032">
        <w:tc>
          <w:tcPr>
            <w:tcW w:w="4410" w:type="dxa"/>
          </w:tcPr>
          <w:p w14:paraId="7547EC01" w14:textId="77777777" w:rsidR="009F3032" w:rsidRPr="002026C3" w:rsidRDefault="009F3032" w:rsidP="00BD15BC">
            <w:pPr>
              <w:spacing w:line="380" w:lineRule="exact"/>
              <w:ind w:left="360" w:right="-43" w:hanging="360"/>
              <w:jc w:val="center"/>
              <w:rPr>
                <w:rFonts w:ascii="Arial" w:hAnsi="Arial" w:cs="Arial"/>
                <w:sz w:val="20"/>
                <w:szCs w:val="20"/>
              </w:rPr>
            </w:pPr>
          </w:p>
        </w:tc>
        <w:tc>
          <w:tcPr>
            <w:tcW w:w="1170" w:type="dxa"/>
            <w:gridSpan w:val="2"/>
          </w:tcPr>
          <w:p w14:paraId="6335C92A" w14:textId="77777777" w:rsidR="009F3032" w:rsidRPr="002026C3" w:rsidRDefault="009F3032" w:rsidP="00BD15BC">
            <w:pPr>
              <w:spacing w:line="380" w:lineRule="exact"/>
              <w:ind w:left="360" w:right="-43" w:hanging="360"/>
              <w:jc w:val="center"/>
              <w:rPr>
                <w:rFonts w:ascii="Arial" w:hAnsi="Arial" w:cs="Arial"/>
                <w:sz w:val="20"/>
                <w:szCs w:val="20"/>
                <w:u w:val="single"/>
              </w:rPr>
            </w:pPr>
          </w:p>
        </w:tc>
        <w:tc>
          <w:tcPr>
            <w:tcW w:w="1170" w:type="dxa"/>
            <w:gridSpan w:val="2"/>
          </w:tcPr>
          <w:p w14:paraId="21733231" w14:textId="77777777" w:rsidR="009F3032" w:rsidRPr="002026C3" w:rsidRDefault="009F3032" w:rsidP="00BD15BC">
            <w:pPr>
              <w:spacing w:line="380" w:lineRule="exact"/>
              <w:ind w:left="360" w:right="-43" w:hanging="360"/>
              <w:jc w:val="center"/>
              <w:rPr>
                <w:rFonts w:ascii="Arial" w:hAnsi="Arial" w:cs="Arial"/>
                <w:sz w:val="20"/>
                <w:szCs w:val="20"/>
                <w:u w:val="single"/>
              </w:rPr>
            </w:pPr>
          </w:p>
        </w:tc>
        <w:tc>
          <w:tcPr>
            <w:tcW w:w="2340" w:type="dxa"/>
            <w:gridSpan w:val="4"/>
          </w:tcPr>
          <w:p w14:paraId="5B5944C9" w14:textId="77777777" w:rsidR="009F3032" w:rsidRPr="002026C3" w:rsidRDefault="009F3032" w:rsidP="00BD15BC">
            <w:pPr>
              <w:spacing w:line="380" w:lineRule="exact"/>
              <w:ind w:left="162" w:right="-45" w:hanging="162"/>
              <w:jc w:val="right"/>
              <w:rPr>
                <w:rFonts w:ascii="Arial" w:hAnsi="Arial" w:cs="Arial"/>
                <w:sz w:val="20"/>
                <w:szCs w:val="20"/>
              </w:rPr>
            </w:pPr>
            <w:r w:rsidRPr="002026C3">
              <w:rPr>
                <w:rFonts w:ascii="Arial" w:hAnsi="Arial" w:cs="Arial"/>
                <w:sz w:val="20"/>
                <w:szCs w:val="20"/>
              </w:rPr>
              <w:br w:type="page"/>
              <w:t>(Unit: Thousand Baht)</w:t>
            </w:r>
          </w:p>
        </w:tc>
      </w:tr>
      <w:tr w:rsidR="009F3032" w:rsidRPr="002026C3" w14:paraId="3A04855E" w14:textId="77777777" w:rsidTr="009F3032">
        <w:trPr>
          <w:cantSplit/>
        </w:trPr>
        <w:tc>
          <w:tcPr>
            <w:tcW w:w="4410" w:type="dxa"/>
          </w:tcPr>
          <w:p w14:paraId="391D6BFD" w14:textId="77777777" w:rsidR="009F3032" w:rsidRPr="002026C3" w:rsidRDefault="009F3032" w:rsidP="00BD15BC">
            <w:pPr>
              <w:spacing w:line="380" w:lineRule="exact"/>
              <w:ind w:left="360" w:right="162" w:hanging="360"/>
              <w:jc w:val="center"/>
              <w:rPr>
                <w:rFonts w:ascii="Arial" w:hAnsi="Arial" w:cs="Arial"/>
                <w:sz w:val="20"/>
                <w:szCs w:val="20"/>
              </w:rPr>
            </w:pPr>
          </w:p>
        </w:tc>
        <w:tc>
          <w:tcPr>
            <w:tcW w:w="2340" w:type="dxa"/>
            <w:gridSpan w:val="4"/>
          </w:tcPr>
          <w:p w14:paraId="38C497F6" w14:textId="77777777" w:rsidR="009F3032" w:rsidRPr="002026C3" w:rsidRDefault="009F3032" w:rsidP="00BD15BC">
            <w:pPr>
              <w:pBdr>
                <w:bottom w:val="single" w:sz="6" w:space="1" w:color="auto"/>
              </w:pBdr>
              <w:spacing w:line="380" w:lineRule="exact"/>
              <w:ind w:left="-20" w:right="-43" w:firstLine="20"/>
              <w:jc w:val="center"/>
              <w:rPr>
                <w:rFonts w:ascii="Arial" w:hAnsi="Arial" w:cs="Arial"/>
                <w:sz w:val="20"/>
                <w:szCs w:val="20"/>
              </w:rPr>
            </w:pPr>
            <w:r w:rsidRPr="002026C3">
              <w:rPr>
                <w:rFonts w:ascii="Arial" w:hAnsi="Arial" w:cs="Arial"/>
                <w:sz w:val="20"/>
                <w:szCs w:val="20"/>
              </w:rPr>
              <w:t xml:space="preserve">For the </w:t>
            </w:r>
            <w:proofErr w:type="gramStart"/>
            <w:r w:rsidRPr="002026C3">
              <w:rPr>
                <w:rFonts w:ascii="Arial" w:hAnsi="Arial" w:cs="Arial"/>
                <w:sz w:val="20"/>
                <w:szCs w:val="20"/>
              </w:rPr>
              <w:t>three</w:t>
            </w:r>
            <w:r w:rsidRPr="002026C3">
              <w:rPr>
                <w:rFonts w:ascii="Arial" w:hAnsi="Arial" w:cs="Arial"/>
                <w:sz w:val="20"/>
                <w:szCs w:val="20"/>
              </w:rPr>
              <w:softHyphen/>
              <w:t>-</w:t>
            </w:r>
            <w:proofErr w:type="gramEnd"/>
            <w:r w:rsidRPr="002026C3">
              <w:rPr>
                <w:rFonts w:ascii="Arial" w:hAnsi="Arial" w:cs="Arial"/>
                <w:sz w:val="20"/>
                <w:szCs w:val="20"/>
              </w:rPr>
              <w:t xml:space="preserve">month </w:t>
            </w:r>
            <w:proofErr w:type="gramStart"/>
            <w:r w:rsidRPr="002026C3">
              <w:rPr>
                <w:rFonts w:ascii="Arial" w:hAnsi="Arial" w:cs="Arial"/>
                <w:spacing w:val="-4"/>
                <w:sz w:val="20"/>
                <w:szCs w:val="20"/>
              </w:rPr>
              <w:t>periods</w:t>
            </w:r>
            <w:proofErr w:type="gramEnd"/>
            <w:r w:rsidRPr="002026C3">
              <w:rPr>
                <w:rFonts w:ascii="Arial" w:hAnsi="Arial" w:cs="Arial"/>
                <w:spacing w:val="-4"/>
                <w:sz w:val="20"/>
                <w:szCs w:val="20"/>
              </w:rPr>
              <w:t xml:space="preserve"> ended 30 June</w:t>
            </w:r>
          </w:p>
        </w:tc>
        <w:tc>
          <w:tcPr>
            <w:tcW w:w="2340" w:type="dxa"/>
            <w:gridSpan w:val="4"/>
          </w:tcPr>
          <w:p w14:paraId="6906840B" w14:textId="77777777" w:rsidR="009F3032" w:rsidRPr="002026C3" w:rsidRDefault="009F3032" w:rsidP="00BD15BC">
            <w:pPr>
              <w:pBdr>
                <w:bottom w:val="single" w:sz="6" w:space="1" w:color="auto"/>
              </w:pBdr>
              <w:spacing w:line="380" w:lineRule="exact"/>
              <w:ind w:left="-20" w:right="-43" w:firstLine="20"/>
              <w:jc w:val="center"/>
              <w:rPr>
                <w:rFonts w:ascii="Arial" w:hAnsi="Arial" w:cs="Arial"/>
                <w:sz w:val="20"/>
                <w:szCs w:val="20"/>
                <w:cs/>
              </w:rPr>
            </w:pPr>
            <w:r w:rsidRPr="002026C3">
              <w:rPr>
                <w:rFonts w:ascii="Arial" w:hAnsi="Arial" w:cs="Arial"/>
                <w:sz w:val="20"/>
                <w:szCs w:val="20"/>
              </w:rPr>
              <w:t xml:space="preserve">For the six-month </w:t>
            </w:r>
            <w:proofErr w:type="gramStart"/>
            <w:r w:rsidRPr="002026C3">
              <w:rPr>
                <w:rFonts w:ascii="Arial" w:hAnsi="Arial" w:cs="Arial"/>
                <w:spacing w:val="-4"/>
                <w:sz w:val="20"/>
                <w:szCs w:val="20"/>
              </w:rPr>
              <w:t>periods</w:t>
            </w:r>
            <w:proofErr w:type="gramEnd"/>
            <w:r w:rsidRPr="002026C3">
              <w:rPr>
                <w:rFonts w:ascii="Arial" w:hAnsi="Arial" w:cs="Arial"/>
                <w:spacing w:val="-4"/>
                <w:sz w:val="20"/>
                <w:szCs w:val="20"/>
              </w:rPr>
              <w:t xml:space="preserve"> ended 30 June</w:t>
            </w:r>
          </w:p>
        </w:tc>
      </w:tr>
      <w:tr w:rsidR="009F3032" w:rsidRPr="002026C3" w14:paraId="2B88BC29" w14:textId="77777777" w:rsidTr="009F3032">
        <w:tc>
          <w:tcPr>
            <w:tcW w:w="4410" w:type="dxa"/>
          </w:tcPr>
          <w:p w14:paraId="5A7D4C27" w14:textId="77777777" w:rsidR="009F3032" w:rsidRPr="002026C3" w:rsidRDefault="009F3032" w:rsidP="00BD15BC">
            <w:pPr>
              <w:spacing w:line="380" w:lineRule="exact"/>
              <w:ind w:right="78"/>
              <w:jc w:val="center"/>
              <w:rPr>
                <w:rFonts w:ascii="Arial" w:hAnsi="Arial" w:cs="Arial"/>
                <w:sz w:val="20"/>
                <w:szCs w:val="20"/>
              </w:rPr>
            </w:pPr>
          </w:p>
        </w:tc>
        <w:tc>
          <w:tcPr>
            <w:tcW w:w="1170" w:type="dxa"/>
            <w:gridSpan w:val="2"/>
          </w:tcPr>
          <w:p w14:paraId="13DF4851" w14:textId="6113E3F0" w:rsidR="009F3032" w:rsidRPr="002026C3" w:rsidRDefault="009F3032" w:rsidP="00BD15BC">
            <w:pPr>
              <w:spacing w:line="380" w:lineRule="exact"/>
              <w:ind w:left="360" w:right="-43" w:hanging="360"/>
              <w:jc w:val="center"/>
              <w:rPr>
                <w:rFonts w:ascii="Arial" w:hAnsi="Arial" w:cs="Arial"/>
                <w:sz w:val="20"/>
                <w:szCs w:val="20"/>
                <w:u w:val="single"/>
              </w:rPr>
            </w:pPr>
            <w:r w:rsidRPr="002026C3">
              <w:rPr>
                <w:rFonts w:ascii="Arial" w:hAnsi="Arial" w:cs="Arial"/>
                <w:sz w:val="20"/>
                <w:szCs w:val="20"/>
                <w:u w:val="single"/>
              </w:rPr>
              <w:t>2026</w:t>
            </w:r>
          </w:p>
        </w:tc>
        <w:tc>
          <w:tcPr>
            <w:tcW w:w="1170" w:type="dxa"/>
            <w:gridSpan w:val="2"/>
          </w:tcPr>
          <w:p w14:paraId="77E5FE39" w14:textId="0298FCF7" w:rsidR="009F3032" w:rsidRPr="002026C3" w:rsidRDefault="009F3032" w:rsidP="00BD15BC">
            <w:pPr>
              <w:spacing w:line="380" w:lineRule="exact"/>
              <w:ind w:left="360" w:right="-43" w:hanging="360"/>
              <w:jc w:val="center"/>
              <w:rPr>
                <w:rFonts w:ascii="Arial" w:hAnsi="Arial" w:cs="Arial"/>
                <w:sz w:val="20"/>
                <w:szCs w:val="20"/>
                <w:u w:val="single"/>
              </w:rPr>
            </w:pPr>
            <w:r w:rsidRPr="002026C3">
              <w:rPr>
                <w:rFonts w:ascii="Arial" w:hAnsi="Arial" w:cs="Arial"/>
                <w:sz w:val="20"/>
                <w:szCs w:val="20"/>
                <w:u w:val="single"/>
              </w:rPr>
              <w:t>2025</w:t>
            </w:r>
          </w:p>
        </w:tc>
        <w:tc>
          <w:tcPr>
            <w:tcW w:w="1170" w:type="dxa"/>
            <w:gridSpan w:val="2"/>
          </w:tcPr>
          <w:p w14:paraId="4D56D6C1" w14:textId="28EE4FBD" w:rsidR="009F3032" w:rsidRPr="002026C3" w:rsidRDefault="009F3032" w:rsidP="00BD15BC">
            <w:pPr>
              <w:spacing w:line="380" w:lineRule="exact"/>
              <w:ind w:left="360" w:right="-43" w:hanging="360"/>
              <w:jc w:val="center"/>
              <w:rPr>
                <w:rFonts w:ascii="Arial" w:hAnsi="Arial" w:cs="Arial"/>
                <w:sz w:val="20"/>
                <w:szCs w:val="20"/>
                <w:u w:val="single"/>
              </w:rPr>
            </w:pPr>
            <w:r w:rsidRPr="002026C3">
              <w:rPr>
                <w:rFonts w:ascii="Arial" w:hAnsi="Arial" w:cs="Arial"/>
                <w:sz w:val="20"/>
                <w:szCs w:val="20"/>
                <w:u w:val="single"/>
              </w:rPr>
              <w:t>2026</w:t>
            </w:r>
          </w:p>
        </w:tc>
        <w:tc>
          <w:tcPr>
            <w:tcW w:w="1170" w:type="dxa"/>
            <w:gridSpan w:val="2"/>
          </w:tcPr>
          <w:p w14:paraId="1779824F" w14:textId="1A4E2033" w:rsidR="009F3032" w:rsidRPr="002026C3" w:rsidRDefault="009F3032" w:rsidP="00BD15BC">
            <w:pPr>
              <w:spacing w:line="380" w:lineRule="exact"/>
              <w:ind w:left="360" w:right="-43" w:hanging="360"/>
              <w:jc w:val="center"/>
              <w:rPr>
                <w:rFonts w:ascii="Arial" w:hAnsi="Arial" w:cs="Arial"/>
                <w:sz w:val="20"/>
                <w:szCs w:val="20"/>
                <w:u w:val="single"/>
              </w:rPr>
            </w:pPr>
            <w:r w:rsidRPr="002026C3">
              <w:rPr>
                <w:rFonts w:ascii="Arial" w:hAnsi="Arial" w:cs="Arial"/>
                <w:sz w:val="20"/>
                <w:szCs w:val="20"/>
                <w:u w:val="single"/>
              </w:rPr>
              <w:t>2025</w:t>
            </w:r>
          </w:p>
        </w:tc>
      </w:tr>
      <w:tr w:rsidR="009F3032" w:rsidRPr="002026C3" w14:paraId="1BE2A7AE" w14:textId="77777777" w:rsidTr="009F3032">
        <w:trPr>
          <w:gridAfter w:val="1"/>
          <w:wAfter w:w="6" w:type="dxa"/>
        </w:trPr>
        <w:tc>
          <w:tcPr>
            <w:tcW w:w="5574" w:type="dxa"/>
            <w:gridSpan w:val="2"/>
          </w:tcPr>
          <w:p w14:paraId="37A731DC" w14:textId="77777777" w:rsidR="009F3032" w:rsidRPr="002026C3" w:rsidRDefault="009F3032" w:rsidP="00BD15BC">
            <w:pPr>
              <w:spacing w:line="380" w:lineRule="exact"/>
              <w:ind w:left="-18" w:right="-108"/>
              <w:rPr>
                <w:rFonts w:ascii="Arial" w:hAnsi="Arial" w:cs="Arial"/>
                <w:sz w:val="20"/>
                <w:szCs w:val="20"/>
              </w:rPr>
            </w:pPr>
            <w:r w:rsidRPr="002026C3">
              <w:rPr>
                <w:rFonts w:ascii="Arial" w:hAnsi="Arial" w:cs="Arial"/>
                <w:sz w:val="20"/>
                <w:szCs w:val="20"/>
                <w:u w:val="single"/>
              </w:rPr>
              <w:t>Transactions with related companies</w:t>
            </w:r>
          </w:p>
        </w:tc>
        <w:tc>
          <w:tcPr>
            <w:tcW w:w="1170" w:type="dxa"/>
            <w:gridSpan w:val="2"/>
          </w:tcPr>
          <w:p w14:paraId="24308AE8" w14:textId="77777777" w:rsidR="009F3032" w:rsidRPr="002026C3" w:rsidRDefault="009F3032" w:rsidP="00BD15BC">
            <w:pPr>
              <w:spacing w:line="380" w:lineRule="exact"/>
              <w:ind w:left="360" w:right="-43" w:hanging="360"/>
              <w:jc w:val="both"/>
              <w:rPr>
                <w:rFonts w:ascii="Arial" w:hAnsi="Arial" w:cs="Arial"/>
                <w:sz w:val="20"/>
                <w:szCs w:val="20"/>
              </w:rPr>
            </w:pPr>
          </w:p>
        </w:tc>
        <w:tc>
          <w:tcPr>
            <w:tcW w:w="1170" w:type="dxa"/>
            <w:gridSpan w:val="2"/>
          </w:tcPr>
          <w:p w14:paraId="754DB2C8" w14:textId="77777777" w:rsidR="009F3032" w:rsidRPr="002026C3" w:rsidRDefault="009F3032" w:rsidP="00BD15BC">
            <w:pPr>
              <w:spacing w:line="380" w:lineRule="exact"/>
              <w:ind w:left="360" w:right="-43" w:hanging="360"/>
              <w:jc w:val="both"/>
              <w:rPr>
                <w:rFonts w:ascii="Arial" w:hAnsi="Arial" w:cs="Arial"/>
                <w:sz w:val="20"/>
                <w:szCs w:val="20"/>
              </w:rPr>
            </w:pPr>
          </w:p>
        </w:tc>
        <w:tc>
          <w:tcPr>
            <w:tcW w:w="1170" w:type="dxa"/>
            <w:gridSpan w:val="2"/>
          </w:tcPr>
          <w:p w14:paraId="40D08DF4" w14:textId="77777777" w:rsidR="009F3032" w:rsidRPr="002026C3" w:rsidRDefault="009F3032" w:rsidP="00BD15BC">
            <w:pPr>
              <w:spacing w:line="380" w:lineRule="exact"/>
              <w:ind w:left="360" w:right="-43" w:hanging="360"/>
              <w:jc w:val="both"/>
              <w:rPr>
                <w:rFonts w:ascii="Arial" w:hAnsi="Arial" w:cs="Arial"/>
                <w:sz w:val="20"/>
                <w:szCs w:val="20"/>
              </w:rPr>
            </w:pPr>
          </w:p>
        </w:tc>
      </w:tr>
      <w:tr w:rsidR="00263784" w:rsidRPr="002026C3" w14:paraId="6939F7E8" w14:textId="77777777" w:rsidTr="009F3032">
        <w:tc>
          <w:tcPr>
            <w:tcW w:w="4410" w:type="dxa"/>
          </w:tcPr>
          <w:p w14:paraId="6147701D" w14:textId="77777777" w:rsidR="00263784" w:rsidRPr="002026C3" w:rsidRDefault="00263784" w:rsidP="00BD15BC">
            <w:pPr>
              <w:spacing w:line="380" w:lineRule="exact"/>
              <w:ind w:left="-18" w:right="-43"/>
              <w:jc w:val="both"/>
              <w:rPr>
                <w:rFonts w:ascii="Arial" w:hAnsi="Arial" w:cs="Arial"/>
                <w:sz w:val="20"/>
                <w:szCs w:val="20"/>
              </w:rPr>
            </w:pPr>
            <w:r w:rsidRPr="002026C3">
              <w:rPr>
                <w:rFonts w:ascii="Arial" w:hAnsi="Arial" w:cs="Arial"/>
                <w:sz w:val="20"/>
                <w:szCs w:val="20"/>
              </w:rPr>
              <w:t>Medical service income</w:t>
            </w:r>
          </w:p>
        </w:tc>
        <w:tc>
          <w:tcPr>
            <w:tcW w:w="1170" w:type="dxa"/>
            <w:gridSpan w:val="2"/>
            <w:vAlign w:val="center"/>
          </w:tcPr>
          <w:p w14:paraId="0CA4E154" w14:textId="32ABFB56" w:rsidR="00263784" w:rsidRPr="002026C3" w:rsidRDefault="00263784" w:rsidP="00BD15BC">
            <w:pPr>
              <w:pBdr>
                <w:top w:val="single" w:sz="4" w:space="1" w:color="auto"/>
                <w:left w:val="single" w:sz="4" w:space="4"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48</w:t>
            </w:r>
            <w:r w:rsidR="00C673C2" w:rsidRPr="002026C3">
              <w:rPr>
                <w:rFonts w:ascii="Arial" w:hAnsi="Arial" w:cs="Arial"/>
                <w:sz w:val="20"/>
                <w:szCs w:val="20"/>
              </w:rPr>
              <w:t>1</w:t>
            </w:r>
          </w:p>
        </w:tc>
        <w:tc>
          <w:tcPr>
            <w:tcW w:w="1170" w:type="dxa"/>
            <w:gridSpan w:val="2"/>
            <w:vAlign w:val="center"/>
          </w:tcPr>
          <w:p w14:paraId="2C65105C" w14:textId="34F206DF" w:rsidR="00263784" w:rsidRPr="002026C3" w:rsidRDefault="00263784" w:rsidP="00BD15BC">
            <w:pPr>
              <w:pBdr>
                <w:top w:val="single" w:sz="4" w:space="1" w:color="auto"/>
                <w:left w:val="single" w:sz="4" w:space="4"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167</w:t>
            </w:r>
          </w:p>
        </w:tc>
        <w:tc>
          <w:tcPr>
            <w:tcW w:w="1170" w:type="dxa"/>
            <w:gridSpan w:val="2"/>
            <w:vAlign w:val="center"/>
          </w:tcPr>
          <w:p w14:paraId="3C315FC8" w14:textId="422B9F14" w:rsidR="00263784" w:rsidRPr="002026C3" w:rsidRDefault="00263784" w:rsidP="00BD15BC">
            <w:pPr>
              <w:pBdr>
                <w:top w:val="single" w:sz="4" w:space="1" w:color="auto"/>
                <w:left w:val="single" w:sz="4" w:space="4"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8</w:t>
            </w:r>
            <w:r w:rsidR="00C673C2" w:rsidRPr="002026C3">
              <w:rPr>
                <w:rFonts w:ascii="Arial" w:hAnsi="Arial" w:cs="Arial"/>
                <w:sz w:val="20"/>
                <w:szCs w:val="20"/>
              </w:rPr>
              <w:t>18</w:t>
            </w:r>
          </w:p>
        </w:tc>
        <w:tc>
          <w:tcPr>
            <w:tcW w:w="1170" w:type="dxa"/>
            <w:gridSpan w:val="2"/>
            <w:vAlign w:val="center"/>
          </w:tcPr>
          <w:p w14:paraId="4D3444A3" w14:textId="096F7920" w:rsidR="00263784" w:rsidRPr="002026C3" w:rsidRDefault="00263784" w:rsidP="00BD15BC">
            <w:pPr>
              <w:pBdr>
                <w:top w:val="single" w:sz="4" w:space="1" w:color="auto"/>
                <w:left w:val="single" w:sz="4" w:space="4"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354</w:t>
            </w:r>
          </w:p>
        </w:tc>
      </w:tr>
      <w:tr w:rsidR="00263784" w:rsidRPr="002026C3" w14:paraId="76A2B666" w14:textId="77777777" w:rsidTr="009F3032">
        <w:tc>
          <w:tcPr>
            <w:tcW w:w="4410" w:type="dxa"/>
          </w:tcPr>
          <w:p w14:paraId="6FE85F30" w14:textId="77777777" w:rsidR="00263784" w:rsidRPr="002026C3" w:rsidRDefault="00263784" w:rsidP="00BD15BC">
            <w:pPr>
              <w:spacing w:line="380" w:lineRule="exact"/>
              <w:ind w:left="-18" w:right="-43"/>
              <w:jc w:val="both"/>
              <w:rPr>
                <w:rFonts w:ascii="Arial" w:hAnsi="Arial" w:cs="Arial"/>
                <w:sz w:val="20"/>
                <w:szCs w:val="20"/>
              </w:rPr>
            </w:pPr>
            <w:r w:rsidRPr="002026C3">
              <w:rPr>
                <w:rFonts w:ascii="Arial" w:hAnsi="Arial" w:cs="Arial"/>
                <w:sz w:val="20"/>
                <w:szCs w:val="20"/>
              </w:rPr>
              <w:t>Medical service discounts</w:t>
            </w:r>
          </w:p>
        </w:tc>
        <w:tc>
          <w:tcPr>
            <w:tcW w:w="1170" w:type="dxa"/>
            <w:gridSpan w:val="2"/>
            <w:vAlign w:val="center"/>
          </w:tcPr>
          <w:p w14:paraId="4098A175" w14:textId="4ACEDECF" w:rsidR="00263784" w:rsidRPr="002026C3" w:rsidRDefault="00C673C2" w:rsidP="00BD15BC">
            <w:pPr>
              <w:pBdr>
                <w:left w:val="single" w:sz="4" w:space="4" w:color="auto"/>
                <w:bottom w:val="single" w:sz="4" w:space="1"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w:t>
            </w:r>
          </w:p>
        </w:tc>
        <w:tc>
          <w:tcPr>
            <w:tcW w:w="1170" w:type="dxa"/>
            <w:gridSpan w:val="2"/>
            <w:vAlign w:val="center"/>
          </w:tcPr>
          <w:p w14:paraId="3A76EA6F" w14:textId="13E7C29A" w:rsidR="00263784" w:rsidRPr="002026C3" w:rsidRDefault="00263784" w:rsidP="00BD15BC">
            <w:pPr>
              <w:pBdr>
                <w:left w:val="single" w:sz="4" w:space="4" w:color="auto"/>
                <w:bottom w:val="single" w:sz="4" w:space="1"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w:t>
            </w:r>
          </w:p>
        </w:tc>
        <w:tc>
          <w:tcPr>
            <w:tcW w:w="1170" w:type="dxa"/>
            <w:gridSpan w:val="2"/>
            <w:vAlign w:val="center"/>
          </w:tcPr>
          <w:p w14:paraId="7F0C717F" w14:textId="1180C272" w:rsidR="00263784" w:rsidRPr="002026C3" w:rsidRDefault="00263784" w:rsidP="00BD15BC">
            <w:pPr>
              <w:pBdr>
                <w:left w:val="single" w:sz="4" w:space="4" w:color="auto"/>
                <w:bottom w:val="single" w:sz="4" w:space="1"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(1</w:t>
            </w:r>
            <w:r w:rsidR="00C673C2" w:rsidRPr="002026C3">
              <w:rPr>
                <w:rFonts w:ascii="Arial" w:hAnsi="Arial" w:cs="Arial"/>
                <w:sz w:val="20"/>
                <w:szCs w:val="20"/>
              </w:rPr>
              <w:t>2</w:t>
            </w:r>
            <w:r w:rsidRPr="002026C3">
              <w:rPr>
                <w:rFonts w:ascii="Arial" w:hAnsi="Arial" w:cs="Arial"/>
                <w:sz w:val="20"/>
                <w:szCs w:val="20"/>
              </w:rPr>
              <w:t>)</w:t>
            </w:r>
          </w:p>
        </w:tc>
        <w:tc>
          <w:tcPr>
            <w:tcW w:w="1170" w:type="dxa"/>
            <w:gridSpan w:val="2"/>
            <w:vAlign w:val="center"/>
          </w:tcPr>
          <w:p w14:paraId="1B6B18CA" w14:textId="04912196" w:rsidR="00263784" w:rsidRPr="002026C3" w:rsidRDefault="00263784" w:rsidP="00BD15BC">
            <w:pPr>
              <w:pBdr>
                <w:left w:val="single" w:sz="4" w:space="4" w:color="auto"/>
                <w:bottom w:val="single" w:sz="4" w:space="1"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w:t>
            </w:r>
          </w:p>
        </w:tc>
      </w:tr>
      <w:tr w:rsidR="00263784" w:rsidRPr="002026C3" w14:paraId="37B49929" w14:textId="77777777" w:rsidTr="009F3032">
        <w:tc>
          <w:tcPr>
            <w:tcW w:w="4410" w:type="dxa"/>
          </w:tcPr>
          <w:p w14:paraId="5B3C7006" w14:textId="77777777" w:rsidR="00263784" w:rsidRPr="002026C3" w:rsidRDefault="00263784" w:rsidP="00BD15BC">
            <w:pPr>
              <w:spacing w:line="380" w:lineRule="exact"/>
              <w:ind w:left="-18" w:right="-43"/>
              <w:jc w:val="both"/>
              <w:rPr>
                <w:rFonts w:ascii="Arial" w:hAnsi="Arial" w:cs="Arial"/>
                <w:sz w:val="20"/>
                <w:szCs w:val="20"/>
              </w:rPr>
            </w:pPr>
            <w:r w:rsidRPr="002026C3">
              <w:rPr>
                <w:rFonts w:ascii="Arial" w:hAnsi="Arial" w:cs="Arial"/>
                <w:sz w:val="20"/>
                <w:szCs w:val="20"/>
              </w:rPr>
              <w:t>Medical service income - net</w:t>
            </w:r>
          </w:p>
        </w:tc>
        <w:tc>
          <w:tcPr>
            <w:tcW w:w="1170" w:type="dxa"/>
            <w:gridSpan w:val="2"/>
            <w:vAlign w:val="center"/>
          </w:tcPr>
          <w:p w14:paraId="38A27185" w14:textId="1F1BA60E"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481</w:t>
            </w:r>
          </w:p>
        </w:tc>
        <w:tc>
          <w:tcPr>
            <w:tcW w:w="1170" w:type="dxa"/>
            <w:gridSpan w:val="2"/>
            <w:vAlign w:val="center"/>
          </w:tcPr>
          <w:p w14:paraId="4AE9BEE7" w14:textId="4264208D"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167</w:t>
            </w:r>
          </w:p>
        </w:tc>
        <w:tc>
          <w:tcPr>
            <w:tcW w:w="1170" w:type="dxa"/>
            <w:gridSpan w:val="2"/>
            <w:vAlign w:val="center"/>
          </w:tcPr>
          <w:p w14:paraId="044D779E" w14:textId="0289F864"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806</w:t>
            </w:r>
          </w:p>
        </w:tc>
        <w:tc>
          <w:tcPr>
            <w:tcW w:w="1170" w:type="dxa"/>
            <w:gridSpan w:val="2"/>
            <w:vAlign w:val="center"/>
          </w:tcPr>
          <w:p w14:paraId="2AF297C1" w14:textId="0C0825F9"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354</w:t>
            </w:r>
          </w:p>
        </w:tc>
      </w:tr>
      <w:tr w:rsidR="00263784" w:rsidRPr="002026C3" w14:paraId="6D92F002" w14:textId="77777777" w:rsidTr="009F3032">
        <w:tc>
          <w:tcPr>
            <w:tcW w:w="4410" w:type="dxa"/>
          </w:tcPr>
          <w:p w14:paraId="26648FC4" w14:textId="77777777" w:rsidR="00263784" w:rsidRPr="002026C3" w:rsidRDefault="00263784" w:rsidP="00BD15BC">
            <w:pPr>
              <w:spacing w:line="380" w:lineRule="exact"/>
              <w:ind w:left="-18" w:right="-43"/>
              <w:jc w:val="both"/>
              <w:rPr>
                <w:rFonts w:ascii="Arial" w:hAnsi="Arial" w:cs="Arial"/>
                <w:sz w:val="20"/>
                <w:szCs w:val="20"/>
              </w:rPr>
            </w:pPr>
            <w:r w:rsidRPr="002026C3">
              <w:rPr>
                <w:rFonts w:ascii="Arial" w:hAnsi="Arial" w:cs="Arial"/>
                <w:sz w:val="20"/>
                <w:szCs w:val="20"/>
              </w:rPr>
              <w:t>Rental income</w:t>
            </w:r>
          </w:p>
        </w:tc>
        <w:tc>
          <w:tcPr>
            <w:tcW w:w="1170" w:type="dxa"/>
            <w:gridSpan w:val="2"/>
            <w:vAlign w:val="center"/>
          </w:tcPr>
          <w:p w14:paraId="7AEC0BD2" w14:textId="02BE32FE"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223</w:t>
            </w:r>
          </w:p>
        </w:tc>
        <w:tc>
          <w:tcPr>
            <w:tcW w:w="1170" w:type="dxa"/>
            <w:gridSpan w:val="2"/>
            <w:vAlign w:val="center"/>
          </w:tcPr>
          <w:p w14:paraId="4C8E6B47" w14:textId="6B9F00BC"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152</w:t>
            </w:r>
          </w:p>
        </w:tc>
        <w:tc>
          <w:tcPr>
            <w:tcW w:w="1170" w:type="dxa"/>
            <w:gridSpan w:val="2"/>
            <w:vAlign w:val="center"/>
          </w:tcPr>
          <w:p w14:paraId="0EB66387" w14:textId="020AB946"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cs/>
              </w:rPr>
              <w:t>466</w:t>
            </w:r>
          </w:p>
        </w:tc>
        <w:tc>
          <w:tcPr>
            <w:tcW w:w="1170" w:type="dxa"/>
            <w:gridSpan w:val="2"/>
            <w:vAlign w:val="center"/>
          </w:tcPr>
          <w:p w14:paraId="0614F8A1" w14:textId="7ACB77C0"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305</w:t>
            </w:r>
          </w:p>
        </w:tc>
      </w:tr>
      <w:tr w:rsidR="00263784" w:rsidRPr="002026C3" w14:paraId="7D251F7C" w14:textId="77777777" w:rsidTr="009F3032">
        <w:tc>
          <w:tcPr>
            <w:tcW w:w="4410" w:type="dxa"/>
          </w:tcPr>
          <w:p w14:paraId="390E6D6B" w14:textId="77777777" w:rsidR="00263784" w:rsidRPr="002026C3" w:rsidRDefault="00263784" w:rsidP="00BD15BC">
            <w:pPr>
              <w:spacing w:line="380" w:lineRule="exact"/>
              <w:ind w:left="-18" w:right="-43"/>
              <w:jc w:val="both"/>
              <w:rPr>
                <w:rFonts w:ascii="Arial" w:hAnsi="Arial" w:cs="Arial"/>
                <w:sz w:val="20"/>
                <w:szCs w:val="20"/>
              </w:rPr>
            </w:pPr>
            <w:r w:rsidRPr="002026C3">
              <w:rPr>
                <w:rFonts w:ascii="Arial" w:hAnsi="Arial" w:cs="Arial"/>
                <w:sz w:val="20"/>
                <w:szCs w:val="20"/>
              </w:rPr>
              <w:t>Service income</w:t>
            </w:r>
          </w:p>
        </w:tc>
        <w:tc>
          <w:tcPr>
            <w:tcW w:w="1170" w:type="dxa"/>
            <w:gridSpan w:val="2"/>
            <w:vAlign w:val="center"/>
          </w:tcPr>
          <w:p w14:paraId="798882E6" w14:textId="0892BC4D" w:rsidR="00263784" w:rsidRPr="002026C3" w:rsidRDefault="0026057F"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326</w:t>
            </w:r>
          </w:p>
        </w:tc>
        <w:tc>
          <w:tcPr>
            <w:tcW w:w="1170" w:type="dxa"/>
            <w:gridSpan w:val="2"/>
            <w:vAlign w:val="center"/>
          </w:tcPr>
          <w:p w14:paraId="0512BA61" w14:textId="774629E6"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327</w:t>
            </w:r>
          </w:p>
        </w:tc>
        <w:tc>
          <w:tcPr>
            <w:tcW w:w="1170" w:type="dxa"/>
            <w:gridSpan w:val="2"/>
            <w:vAlign w:val="center"/>
          </w:tcPr>
          <w:p w14:paraId="3A84C26D" w14:textId="729ED20F" w:rsidR="00263784" w:rsidRPr="002026C3" w:rsidRDefault="0026057F" w:rsidP="00BD15BC">
            <w:pPr>
              <w:tabs>
                <w:tab w:val="decimal" w:pos="792"/>
              </w:tabs>
              <w:spacing w:line="380" w:lineRule="exact"/>
              <w:ind w:left="44" w:right="44"/>
              <w:rPr>
                <w:rFonts w:ascii="Arial" w:hAnsi="Arial" w:cs="Arial"/>
                <w:sz w:val="20"/>
                <w:szCs w:val="20"/>
                <w:cs/>
              </w:rPr>
            </w:pPr>
            <w:r w:rsidRPr="002026C3">
              <w:rPr>
                <w:rFonts w:ascii="Arial" w:hAnsi="Arial" w:cs="Arial"/>
                <w:sz w:val="20"/>
                <w:szCs w:val="20"/>
              </w:rPr>
              <w:t>675</w:t>
            </w:r>
          </w:p>
        </w:tc>
        <w:tc>
          <w:tcPr>
            <w:tcW w:w="1170" w:type="dxa"/>
            <w:gridSpan w:val="2"/>
            <w:vAlign w:val="center"/>
          </w:tcPr>
          <w:p w14:paraId="1223A95D" w14:textId="14BBF376"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671</w:t>
            </w:r>
          </w:p>
        </w:tc>
      </w:tr>
      <w:tr w:rsidR="00263784" w:rsidRPr="002026C3" w14:paraId="11A3CA74" w14:textId="77777777" w:rsidTr="009F3032">
        <w:tc>
          <w:tcPr>
            <w:tcW w:w="4410" w:type="dxa"/>
          </w:tcPr>
          <w:p w14:paraId="1435DBEC" w14:textId="77777777" w:rsidR="00263784" w:rsidRPr="002026C3" w:rsidRDefault="00263784" w:rsidP="00BD15BC">
            <w:pPr>
              <w:spacing w:line="380" w:lineRule="exact"/>
              <w:ind w:left="-18" w:right="-43"/>
              <w:jc w:val="both"/>
              <w:rPr>
                <w:rFonts w:ascii="Arial" w:hAnsi="Arial" w:cs="Arial"/>
                <w:sz w:val="20"/>
                <w:szCs w:val="20"/>
              </w:rPr>
            </w:pPr>
            <w:r w:rsidRPr="002026C3">
              <w:rPr>
                <w:rFonts w:ascii="Arial" w:hAnsi="Arial" w:cs="Arial"/>
                <w:sz w:val="20"/>
                <w:szCs w:val="20"/>
              </w:rPr>
              <w:t>Purchase of goods and services</w:t>
            </w:r>
          </w:p>
        </w:tc>
        <w:tc>
          <w:tcPr>
            <w:tcW w:w="1170" w:type="dxa"/>
            <w:gridSpan w:val="2"/>
            <w:vAlign w:val="center"/>
          </w:tcPr>
          <w:p w14:paraId="7142BA95" w14:textId="65CE904B"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cs/>
              </w:rPr>
              <w:t>1</w:t>
            </w:r>
            <w:r w:rsidRPr="002026C3">
              <w:rPr>
                <w:rFonts w:ascii="Arial" w:hAnsi="Arial" w:cs="Arial"/>
                <w:sz w:val="20"/>
                <w:szCs w:val="20"/>
              </w:rPr>
              <w:t>,</w:t>
            </w:r>
            <w:r w:rsidRPr="002026C3">
              <w:rPr>
                <w:rFonts w:ascii="Arial" w:hAnsi="Arial" w:cs="Arial"/>
                <w:sz w:val="20"/>
                <w:szCs w:val="20"/>
                <w:cs/>
              </w:rPr>
              <w:t>173</w:t>
            </w:r>
          </w:p>
        </w:tc>
        <w:tc>
          <w:tcPr>
            <w:tcW w:w="1170" w:type="dxa"/>
            <w:gridSpan w:val="2"/>
            <w:vAlign w:val="center"/>
          </w:tcPr>
          <w:p w14:paraId="27FCDBC5" w14:textId="0E4E08BF"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1,325</w:t>
            </w:r>
          </w:p>
        </w:tc>
        <w:tc>
          <w:tcPr>
            <w:tcW w:w="1170" w:type="dxa"/>
            <w:gridSpan w:val="2"/>
          </w:tcPr>
          <w:p w14:paraId="2A87CEF0" w14:textId="6D245BD3"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2,385</w:t>
            </w:r>
          </w:p>
        </w:tc>
        <w:tc>
          <w:tcPr>
            <w:tcW w:w="1170" w:type="dxa"/>
            <w:gridSpan w:val="2"/>
          </w:tcPr>
          <w:p w14:paraId="371A93C5" w14:textId="50AAEF7E" w:rsidR="00263784" w:rsidRPr="002026C3" w:rsidRDefault="0026378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2,521</w:t>
            </w:r>
          </w:p>
        </w:tc>
      </w:tr>
      <w:tr w:rsidR="009F3032" w:rsidRPr="002026C3" w14:paraId="3CFB4486" w14:textId="77777777" w:rsidTr="009F3032">
        <w:tc>
          <w:tcPr>
            <w:tcW w:w="4410" w:type="dxa"/>
          </w:tcPr>
          <w:p w14:paraId="539A8E78" w14:textId="77777777" w:rsidR="009F3032" w:rsidRPr="002026C3" w:rsidRDefault="009F3032" w:rsidP="00BD15BC">
            <w:pPr>
              <w:spacing w:line="380" w:lineRule="exact"/>
              <w:ind w:left="-18" w:right="-108"/>
              <w:rPr>
                <w:rFonts w:ascii="Arial" w:hAnsi="Arial" w:cs="Arial"/>
                <w:sz w:val="20"/>
                <w:szCs w:val="20"/>
                <w:u w:val="single"/>
              </w:rPr>
            </w:pPr>
            <w:r w:rsidRPr="002026C3">
              <w:rPr>
                <w:rFonts w:ascii="Arial" w:hAnsi="Arial" w:cs="Arial"/>
                <w:sz w:val="20"/>
                <w:szCs w:val="20"/>
                <w:u w:val="single"/>
              </w:rPr>
              <w:t>Transactions with related individuals</w:t>
            </w:r>
          </w:p>
        </w:tc>
        <w:tc>
          <w:tcPr>
            <w:tcW w:w="1170" w:type="dxa"/>
            <w:gridSpan w:val="2"/>
          </w:tcPr>
          <w:p w14:paraId="6B5872A0" w14:textId="77777777" w:rsidR="009F3032" w:rsidRPr="002026C3" w:rsidRDefault="009F3032" w:rsidP="00BD15BC">
            <w:pPr>
              <w:tabs>
                <w:tab w:val="decimal" w:pos="792"/>
              </w:tabs>
              <w:spacing w:line="380" w:lineRule="exact"/>
              <w:ind w:left="44" w:right="44"/>
              <w:rPr>
                <w:rFonts w:ascii="Arial" w:hAnsi="Arial" w:cs="Arial"/>
                <w:sz w:val="20"/>
                <w:szCs w:val="20"/>
              </w:rPr>
            </w:pPr>
          </w:p>
        </w:tc>
        <w:tc>
          <w:tcPr>
            <w:tcW w:w="1170" w:type="dxa"/>
            <w:gridSpan w:val="2"/>
          </w:tcPr>
          <w:p w14:paraId="3B324695" w14:textId="77777777" w:rsidR="009F3032" w:rsidRPr="002026C3" w:rsidRDefault="009F3032" w:rsidP="00BD15BC">
            <w:pPr>
              <w:tabs>
                <w:tab w:val="decimal" w:pos="792"/>
              </w:tabs>
              <w:spacing w:line="380" w:lineRule="exact"/>
              <w:ind w:left="44" w:right="44"/>
              <w:rPr>
                <w:rFonts w:ascii="Arial" w:hAnsi="Arial" w:cs="Arial"/>
                <w:sz w:val="20"/>
                <w:szCs w:val="20"/>
              </w:rPr>
            </w:pPr>
          </w:p>
        </w:tc>
        <w:tc>
          <w:tcPr>
            <w:tcW w:w="1170" w:type="dxa"/>
            <w:gridSpan w:val="2"/>
          </w:tcPr>
          <w:p w14:paraId="12CA8FAF" w14:textId="77777777" w:rsidR="009F3032" w:rsidRPr="002026C3" w:rsidRDefault="009F3032" w:rsidP="00BD15BC">
            <w:pPr>
              <w:tabs>
                <w:tab w:val="decimal" w:pos="792"/>
              </w:tabs>
              <w:spacing w:line="380" w:lineRule="exact"/>
              <w:ind w:left="44" w:right="44"/>
              <w:rPr>
                <w:rFonts w:ascii="Arial" w:hAnsi="Arial" w:cs="Arial"/>
                <w:sz w:val="20"/>
                <w:szCs w:val="20"/>
              </w:rPr>
            </w:pPr>
          </w:p>
        </w:tc>
        <w:tc>
          <w:tcPr>
            <w:tcW w:w="1170" w:type="dxa"/>
            <w:gridSpan w:val="2"/>
          </w:tcPr>
          <w:p w14:paraId="7FF6DFF9" w14:textId="77777777" w:rsidR="009F3032" w:rsidRPr="002026C3" w:rsidRDefault="009F3032" w:rsidP="00BD15BC">
            <w:pPr>
              <w:tabs>
                <w:tab w:val="decimal" w:pos="792"/>
              </w:tabs>
              <w:spacing w:line="380" w:lineRule="exact"/>
              <w:ind w:left="44" w:right="44"/>
              <w:rPr>
                <w:rFonts w:ascii="Arial" w:hAnsi="Arial" w:cs="Arial"/>
                <w:sz w:val="20"/>
                <w:szCs w:val="20"/>
              </w:rPr>
            </w:pPr>
          </w:p>
        </w:tc>
      </w:tr>
      <w:tr w:rsidR="00896754" w:rsidRPr="002026C3" w14:paraId="0F719180" w14:textId="77777777" w:rsidTr="009F3032">
        <w:tc>
          <w:tcPr>
            <w:tcW w:w="4410" w:type="dxa"/>
          </w:tcPr>
          <w:p w14:paraId="0E80A645" w14:textId="77777777" w:rsidR="00896754" w:rsidRPr="002026C3" w:rsidRDefault="00896754" w:rsidP="00BD15BC">
            <w:pPr>
              <w:spacing w:line="380" w:lineRule="exact"/>
              <w:ind w:left="-18" w:right="-43"/>
              <w:jc w:val="both"/>
              <w:rPr>
                <w:rFonts w:ascii="Arial" w:hAnsi="Arial" w:cs="Arial"/>
                <w:sz w:val="20"/>
                <w:szCs w:val="20"/>
              </w:rPr>
            </w:pPr>
            <w:r w:rsidRPr="002026C3">
              <w:rPr>
                <w:rFonts w:ascii="Arial" w:hAnsi="Arial" w:cs="Arial"/>
                <w:sz w:val="20"/>
                <w:szCs w:val="20"/>
              </w:rPr>
              <w:t>Medical service income</w:t>
            </w:r>
          </w:p>
        </w:tc>
        <w:tc>
          <w:tcPr>
            <w:tcW w:w="1170" w:type="dxa"/>
            <w:gridSpan w:val="2"/>
            <w:vAlign w:val="center"/>
          </w:tcPr>
          <w:p w14:paraId="78775385" w14:textId="6784B690" w:rsidR="00896754" w:rsidRPr="002026C3" w:rsidRDefault="00896754" w:rsidP="00BD15BC">
            <w:pPr>
              <w:pBdr>
                <w:top w:val="single" w:sz="4" w:space="1" w:color="auto"/>
                <w:left w:val="single" w:sz="4" w:space="4"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4,541</w:t>
            </w:r>
          </w:p>
        </w:tc>
        <w:tc>
          <w:tcPr>
            <w:tcW w:w="1170" w:type="dxa"/>
            <w:gridSpan w:val="2"/>
            <w:vAlign w:val="center"/>
          </w:tcPr>
          <w:p w14:paraId="14CC06D6" w14:textId="688C38D8" w:rsidR="00896754" w:rsidRPr="002026C3" w:rsidRDefault="00896754" w:rsidP="00BD15BC">
            <w:pPr>
              <w:pBdr>
                <w:top w:val="single" w:sz="4" w:space="1" w:color="auto"/>
                <w:left w:val="single" w:sz="4" w:space="4"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3,054</w:t>
            </w:r>
          </w:p>
        </w:tc>
        <w:tc>
          <w:tcPr>
            <w:tcW w:w="1170" w:type="dxa"/>
            <w:gridSpan w:val="2"/>
            <w:vAlign w:val="center"/>
          </w:tcPr>
          <w:p w14:paraId="722EFA69" w14:textId="219E3D15" w:rsidR="00896754" w:rsidRPr="002026C3" w:rsidRDefault="00896754" w:rsidP="00BD15BC">
            <w:pPr>
              <w:pBdr>
                <w:top w:val="single" w:sz="4" w:space="1" w:color="auto"/>
                <w:left w:val="single" w:sz="4" w:space="4"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7,562</w:t>
            </w:r>
          </w:p>
        </w:tc>
        <w:tc>
          <w:tcPr>
            <w:tcW w:w="1170" w:type="dxa"/>
            <w:gridSpan w:val="2"/>
            <w:vAlign w:val="center"/>
          </w:tcPr>
          <w:p w14:paraId="0F49709B" w14:textId="03B45E9E" w:rsidR="00896754" w:rsidRPr="002026C3" w:rsidRDefault="00896754" w:rsidP="00BD15BC">
            <w:pPr>
              <w:pBdr>
                <w:top w:val="single" w:sz="4" w:space="1" w:color="auto"/>
                <w:left w:val="single" w:sz="4" w:space="4"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7,710</w:t>
            </w:r>
          </w:p>
        </w:tc>
      </w:tr>
      <w:tr w:rsidR="00896754" w:rsidRPr="002026C3" w14:paraId="4A40A78B" w14:textId="77777777" w:rsidTr="009F3032">
        <w:tc>
          <w:tcPr>
            <w:tcW w:w="4410" w:type="dxa"/>
          </w:tcPr>
          <w:p w14:paraId="12E78EE7" w14:textId="77777777" w:rsidR="00896754" w:rsidRPr="002026C3" w:rsidRDefault="00896754" w:rsidP="00BD15BC">
            <w:pPr>
              <w:spacing w:line="380" w:lineRule="exact"/>
              <w:ind w:left="-18" w:right="-43"/>
              <w:rPr>
                <w:rFonts w:ascii="Arial" w:hAnsi="Arial" w:cs="Arial"/>
                <w:sz w:val="20"/>
                <w:szCs w:val="20"/>
              </w:rPr>
            </w:pPr>
            <w:r w:rsidRPr="002026C3">
              <w:rPr>
                <w:rFonts w:ascii="Arial" w:hAnsi="Arial" w:cs="Arial"/>
                <w:sz w:val="20"/>
                <w:szCs w:val="20"/>
              </w:rPr>
              <w:t>Medical service welfares and discounts</w:t>
            </w:r>
          </w:p>
        </w:tc>
        <w:tc>
          <w:tcPr>
            <w:tcW w:w="1170" w:type="dxa"/>
            <w:gridSpan w:val="2"/>
            <w:vAlign w:val="center"/>
          </w:tcPr>
          <w:p w14:paraId="5861FE9F" w14:textId="6A67E8FE" w:rsidR="00896754" w:rsidRPr="002026C3" w:rsidRDefault="00896754" w:rsidP="00BD15BC">
            <w:pPr>
              <w:pBdr>
                <w:left w:val="single" w:sz="4" w:space="4" w:color="auto"/>
                <w:bottom w:val="single" w:sz="4" w:space="1"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(1,79</w:t>
            </w:r>
            <w:r w:rsidR="00C673C2" w:rsidRPr="002026C3">
              <w:rPr>
                <w:rFonts w:ascii="Arial" w:hAnsi="Arial" w:cs="Arial"/>
                <w:sz w:val="20"/>
                <w:szCs w:val="20"/>
              </w:rPr>
              <w:t>7</w:t>
            </w:r>
            <w:r w:rsidRPr="002026C3">
              <w:rPr>
                <w:rFonts w:ascii="Arial" w:hAnsi="Arial" w:cs="Arial"/>
                <w:sz w:val="20"/>
                <w:szCs w:val="20"/>
              </w:rPr>
              <w:t>)</w:t>
            </w:r>
          </w:p>
        </w:tc>
        <w:tc>
          <w:tcPr>
            <w:tcW w:w="1170" w:type="dxa"/>
            <w:gridSpan w:val="2"/>
            <w:vAlign w:val="center"/>
          </w:tcPr>
          <w:p w14:paraId="4271F746" w14:textId="1A089608" w:rsidR="00896754" w:rsidRPr="002026C3" w:rsidRDefault="00896754" w:rsidP="00BD15BC">
            <w:pPr>
              <w:pBdr>
                <w:left w:val="single" w:sz="4" w:space="4" w:color="auto"/>
                <w:bottom w:val="single" w:sz="4" w:space="1"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(1,677)</w:t>
            </w:r>
          </w:p>
        </w:tc>
        <w:tc>
          <w:tcPr>
            <w:tcW w:w="1170" w:type="dxa"/>
            <w:gridSpan w:val="2"/>
            <w:vAlign w:val="center"/>
          </w:tcPr>
          <w:p w14:paraId="29280648" w14:textId="4E9A24F2" w:rsidR="00896754" w:rsidRPr="002026C3" w:rsidRDefault="00896754" w:rsidP="00BD15BC">
            <w:pPr>
              <w:pBdr>
                <w:left w:val="single" w:sz="4" w:space="4" w:color="auto"/>
                <w:bottom w:val="single" w:sz="4" w:space="1"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w:t>
            </w:r>
            <w:r w:rsidRPr="002026C3">
              <w:rPr>
                <w:rFonts w:ascii="Arial" w:hAnsi="Arial" w:cs="Arial"/>
                <w:sz w:val="20"/>
                <w:szCs w:val="20"/>
                <w:cs/>
              </w:rPr>
              <w:t>3</w:t>
            </w:r>
            <w:r w:rsidRPr="002026C3">
              <w:rPr>
                <w:rFonts w:ascii="Arial" w:hAnsi="Arial" w:cs="Arial"/>
                <w:sz w:val="20"/>
                <w:szCs w:val="20"/>
              </w:rPr>
              <w:t>,</w:t>
            </w:r>
            <w:r w:rsidRPr="002026C3">
              <w:rPr>
                <w:rFonts w:ascii="Arial" w:hAnsi="Arial" w:cs="Arial"/>
                <w:sz w:val="20"/>
                <w:szCs w:val="20"/>
                <w:cs/>
              </w:rPr>
              <w:t>29</w:t>
            </w:r>
            <w:r w:rsidRPr="002026C3">
              <w:rPr>
                <w:rFonts w:ascii="Arial" w:hAnsi="Arial" w:cs="Arial"/>
                <w:sz w:val="20"/>
                <w:szCs w:val="20"/>
              </w:rPr>
              <w:t>7)</w:t>
            </w:r>
          </w:p>
        </w:tc>
        <w:tc>
          <w:tcPr>
            <w:tcW w:w="1170" w:type="dxa"/>
            <w:gridSpan w:val="2"/>
            <w:vAlign w:val="center"/>
          </w:tcPr>
          <w:p w14:paraId="7F85C76D" w14:textId="12D123BB" w:rsidR="00896754" w:rsidRPr="002026C3" w:rsidRDefault="00896754" w:rsidP="00BD15BC">
            <w:pPr>
              <w:pBdr>
                <w:left w:val="single" w:sz="4" w:space="4" w:color="auto"/>
                <w:bottom w:val="single" w:sz="4" w:space="1" w:color="auto"/>
                <w:right w:val="single" w:sz="4" w:space="4" w:color="auto"/>
              </w:pBdr>
              <w:tabs>
                <w:tab w:val="decimal" w:pos="792"/>
              </w:tabs>
              <w:spacing w:line="380" w:lineRule="exact"/>
              <w:ind w:left="44" w:right="44"/>
              <w:rPr>
                <w:rFonts w:ascii="Arial" w:hAnsi="Arial" w:cs="Arial"/>
                <w:sz w:val="20"/>
                <w:szCs w:val="20"/>
              </w:rPr>
            </w:pPr>
            <w:r w:rsidRPr="002026C3">
              <w:rPr>
                <w:rFonts w:ascii="Arial" w:hAnsi="Arial" w:cs="Arial"/>
                <w:sz w:val="20"/>
                <w:szCs w:val="20"/>
              </w:rPr>
              <w:t>(3,375)</w:t>
            </w:r>
          </w:p>
        </w:tc>
      </w:tr>
      <w:tr w:rsidR="00896754" w:rsidRPr="002026C3" w14:paraId="62FC3413" w14:textId="77777777" w:rsidTr="009F3032">
        <w:tc>
          <w:tcPr>
            <w:tcW w:w="4410" w:type="dxa"/>
          </w:tcPr>
          <w:p w14:paraId="2D685E95" w14:textId="77777777" w:rsidR="00896754" w:rsidRPr="002026C3" w:rsidRDefault="00896754" w:rsidP="00BD15BC">
            <w:pPr>
              <w:spacing w:line="380" w:lineRule="exact"/>
              <w:ind w:left="-18" w:right="-43"/>
              <w:jc w:val="both"/>
              <w:rPr>
                <w:rFonts w:ascii="Arial" w:hAnsi="Arial" w:cs="Arial"/>
                <w:sz w:val="20"/>
                <w:szCs w:val="20"/>
              </w:rPr>
            </w:pPr>
            <w:r w:rsidRPr="002026C3">
              <w:rPr>
                <w:rFonts w:ascii="Arial" w:hAnsi="Arial" w:cs="Arial"/>
                <w:sz w:val="20"/>
                <w:szCs w:val="20"/>
              </w:rPr>
              <w:t>Medical service income - net</w:t>
            </w:r>
          </w:p>
        </w:tc>
        <w:tc>
          <w:tcPr>
            <w:tcW w:w="1170" w:type="dxa"/>
            <w:gridSpan w:val="2"/>
            <w:vAlign w:val="center"/>
          </w:tcPr>
          <w:p w14:paraId="180140DD" w14:textId="672BDD0E" w:rsidR="00896754" w:rsidRPr="002026C3" w:rsidRDefault="0089675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2,74</w:t>
            </w:r>
            <w:r w:rsidR="00C673C2" w:rsidRPr="002026C3">
              <w:rPr>
                <w:rFonts w:ascii="Arial" w:hAnsi="Arial" w:cs="Arial"/>
                <w:sz w:val="20"/>
                <w:szCs w:val="20"/>
              </w:rPr>
              <w:t>4</w:t>
            </w:r>
          </w:p>
        </w:tc>
        <w:tc>
          <w:tcPr>
            <w:tcW w:w="1170" w:type="dxa"/>
            <w:gridSpan w:val="2"/>
            <w:vAlign w:val="center"/>
          </w:tcPr>
          <w:p w14:paraId="032223BF" w14:textId="30187D2A" w:rsidR="00896754" w:rsidRPr="002026C3" w:rsidRDefault="0089675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1,377</w:t>
            </w:r>
          </w:p>
        </w:tc>
        <w:tc>
          <w:tcPr>
            <w:tcW w:w="1170" w:type="dxa"/>
            <w:gridSpan w:val="2"/>
            <w:vAlign w:val="center"/>
          </w:tcPr>
          <w:p w14:paraId="4FC21879" w14:textId="0A883B59" w:rsidR="00896754" w:rsidRPr="002026C3" w:rsidRDefault="0089675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4,265</w:t>
            </w:r>
          </w:p>
        </w:tc>
        <w:tc>
          <w:tcPr>
            <w:tcW w:w="1170" w:type="dxa"/>
            <w:gridSpan w:val="2"/>
            <w:vAlign w:val="center"/>
          </w:tcPr>
          <w:p w14:paraId="6431BBBD" w14:textId="4DF922DC" w:rsidR="00896754" w:rsidRPr="002026C3" w:rsidRDefault="0089675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4,335</w:t>
            </w:r>
          </w:p>
        </w:tc>
      </w:tr>
      <w:tr w:rsidR="00896754" w:rsidRPr="002026C3" w14:paraId="5DAF556A" w14:textId="77777777" w:rsidTr="009F3032">
        <w:tc>
          <w:tcPr>
            <w:tcW w:w="4410" w:type="dxa"/>
          </w:tcPr>
          <w:p w14:paraId="0066A4C2" w14:textId="77777777" w:rsidR="00896754" w:rsidRPr="002026C3" w:rsidRDefault="00896754" w:rsidP="00BD15BC">
            <w:pPr>
              <w:spacing w:line="380" w:lineRule="exact"/>
              <w:ind w:left="-18" w:right="-43"/>
              <w:jc w:val="both"/>
              <w:rPr>
                <w:rFonts w:ascii="Arial" w:hAnsi="Arial" w:cs="Arial"/>
                <w:sz w:val="20"/>
                <w:szCs w:val="20"/>
              </w:rPr>
            </w:pPr>
            <w:r w:rsidRPr="002026C3">
              <w:rPr>
                <w:rFonts w:ascii="Arial" w:hAnsi="Arial" w:cs="Arial"/>
                <w:sz w:val="20"/>
                <w:szCs w:val="20"/>
              </w:rPr>
              <w:t>Consultancy fee</w:t>
            </w:r>
          </w:p>
        </w:tc>
        <w:tc>
          <w:tcPr>
            <w:tcW w:w="1170" w:type="dxa"/>
            <w:gridSpan w:val="2"/>
            <w:vAlign w:val="center"/>
          </w:tcPr>
          <w:p w14:paraId="7CCB5082" w14:textId="6E2408E2" w:rsidR="00896754" w:rsidRPr="002026C3" w:rsidRDefault="0089675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75</w:t>
            </w:r>
          </w:p>
        </w:tc>
        <w:tc>
          <w:tcPr>
            <w:tcW w:w="1170" w:type="dxa"/>
            <w:gridSpan w:val="2"/>
            <w:vAlign w:val="center"/>
          </w:tcPr>
          <w:p w14:paraId="1EDC879D" w14:textId="6062A525" w:rsidR="00896754" w:rsidRPr="002026C3" w:rsidRDefault="0089675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30</w:t>
            </w:r>
          </w:p>
        </w:tc>
        <w:tc>
          <w:tcPr>
            <w:tcW w:w="1170" w:type="dxa"/>
            <w:gridSpan w:val="2"/>
            <w:vAlign w:val="center"/>
          </w:tcPr>
          <w:p w14:paraId="0D4B419E" w14:textId="27597A3C" w:rsidR="00896754" w:rsidRPr="002026C3" w:rsidRDefault="0089675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150</w:t>
            </w:r>
          </w:p>
        </w:tc>
        <w:tc>
          <w:tcPr>
            <w:tcW w:w="1170" w:type="dxa"/>
            <w:gridSpan w:val="2"/>
            <w:vAlign w:val="center"/>
          </w:tcPr>
          <w:p w14:paraId="1B210AFD" w14:textId="4D931D9D" w:rsidR="00896754" w:rsidRPr="002026C3" w:rsidRDefault="00896754" w:rsidP="00BD15BC">
            <w:pPr>
              <w:tabs>
                <w:tab w:val="decimal" w:pos="792"/>
              </w:tabs>
              <w:spacing w:line="380" w:lineRule="exact"/>
              <w:ind w:left="44" w:right="44"/>
              <w:rPr>
                <w:rFonts w:ascii="Arial" w:hAnsi="Arial" w:cs="Arial"/>
                <w:sz w:val="20"/>
                <w:szCs w:val="20"/>
              </w:rPr>
            </w:pPr>
            <w:r w:rsidRPr="002026C3">
              <w:rPr>
                <w:rFonts w:ascii="Arial" w:hAnsi="Arial" w:cs="Arial"/>
                <w:sz w:val="20"/>
                <w:szCs w:val="20"/>
              </w:rPr>
              <w:t>120</w:t>
            </w:r>
          </w:p>
        </w:tc>
      </w:tr>
    </w:tbl>
    <w:p w14:paraId="5D028F55" w14:textId="77777777" w:rsidR="00BD15BC" w:rsidRPr="002026C3" w:rsidRDefault="00BD15BC" w:rsidP="00BD15BC">
      <w:pPr>
        <w:spacing w:before="120" w:line="380" w:lineRule="exact"/>
        <w:ind w:left="547"/>
        <w:jc w:val="thaiDistribute"/>
        <w:rPr>
          <w:rFonts w:ascii="Arial" w:hAnsi="Arial" w:cs="Arial"/>
          <w:sz w:val="22"/>
          <w:szCs w:val="22"/>
        </w:rPr>
      </w:pPr>
    </w:p>
    <w:p w14:paraId="5E01EA59" w14:textId="77777777" w:rsidR="00BD15BC" w:rsidRPr="002026C3" w:rsidRDefault="00BD15BC">
      <w:pPr>
        <w:overflowPunct/>
        <w:autoSpaceDE/>
        <w:autoSpaceDN/>
        <w:adjustRightInd/>
        <w:spacing w:after="200" w:line="276" w:lineRule="auto"/>
        <w:textAlignment w:val="auto"/>
        <w:rPr>
          <w:rFonts w:ascii="Arial" w:hAnsi="Arial" w:cs="Arial"/>
          <w:sz w:val="22"/>
          <w:szCs w:val="22"/>
        </w:rPr>
      </w:pPr>
      <w:r w:rsidRPr="002026C3">
        <w:rPr>
          <w:rFonts w:ascii="Arial" w:hAnsi="Arial" w:cs="Arial"/>
          <w:sz w:val="22"/>
          <w:szCs w:val="22"/>
        </w:rPr>
        <w:br w:type="page"/>
      </w:r>
    </w:p>
    <w:p w14:paraId="34512479" w14:textId="46419BC7" w:rsidR="00CB299E" w:rsidRPr="002026C3" w:rsidRDefault="00F05717" w:rsidP="00BD15BC">
      <w:pPr>
        <w:spacing w:before="120" w:after="120" w:line="380" w:lineRule="exact"/>
        <w:ind w:left="547"/>
        <w:jc w:val="thaiDistribute"/>
        <w:rPr>
          <w:rFonts w:ascii="Arial" w:hAnsi="Arial" w:cs="Arial"/>
          <w:sz w:val="22"/>
          <w:szCs w:val="22"/>
        </w:rPr>
      </w:pPr>
      <w:r w:rsidRPr="002026C3">
        <w:rPr>
          <w:rFonts w:ascii="Arial" w:hAnsi="Arial" w:cs="Arial"/>
          <w:sz w:val="22"/>
          <w:szCs w:val="22"/>
        </w:rPr>
        <w:lastRenderedPageBreak/>
        <w:t>T</w:t>
      </w:r>
      <w:r w:rsidR="00CB299E" w:rsidRPr="002026C3">
        <w:rPr>
          <w:rFonts w:ascii="Arial" w:hAnsi="Arial" w:cs="Arial"/>
          <w:sz w:val="22"/>
          <w:szCs w:val="22"/>
        </w:rPr>
        <w:t xml:space="preserve">he </w:t>
      </w:r>
      <w:proofErr w:type="gramStart"/>
      <w:r w:rsidR="00CB299E" w:rsidRPr="002026C3">
        <w:rPr>
          <w:rFonts w:ascii="Arial" w:hAnsi="Arial" w:cs="Arial"/>
          <w:sz w:val="22"/>
          <w:szCs w:val="22"/>
        </w:rPr>
        <w:t>balances</w:t>
      </w:r>
      <w:proofErr w:type="gramEnd"/>
      <w:r w:rsidR="00CB299E" w:rsidRPr="002026C3">
        <w:rPr>
          <w:rFonts w:ascii="Arial" w:hAnsi="Arial" w:cs="Arial"/>
          <w:sz w:val="22"/>
          <w:szCs w:val="22"/>
        </w:rPr>
        <w:t xml:space="preserve"> of the accounts between</w:t>
      </w:r>
      <w:r w:rsidRPr="002026C3">
        <w:rPr>
          <w:rFonts w:ascii="Arial" w:hAnsi="Arial" w:cs="Arial"/>
          <w:sz w:val="22"/>
          <w:szCs w:val="22"/>
        </w:rPr>
        <w:t xml:space="preserve"> </w:t>
      </w:r>
      <w:r w:rsidR="00CB299E" w:rsidRPr="002026C3">
        <w:rPr>
          <w:rFonts w:ascii="Arial" w:hAnsi="Arial" w:cs="Arial"/>
          <w:sz w:val="22"/>
          <w:szCs w:val="22"/>
        </w:rPr>
        <w:t>the Company and those related parties are</w:t>
      </w:r>
      <w:r w:rsidR="004E41B1" w:rsidRPr="002026C3">
        <w:rPr>
          <w:rFonts w:ascii="Arial" w:hAnsi="Arial" w:cs="Arial"/>
          <w:sz w:val="22"/>
          <w:szCs w:val="22"/>
        </w:rPr>
        <w:t xml:space="preserve"> </w:t>
      </w:r>
      <w:r w:rsidR="00CB299E" w:rsidRPr="002026C3">
        <w:rPr>
          <w:rFonts w:ascii="Arial" w:hAnsi="Arial" w:cs="Arial"/>
          <w:sz w:val="22"/>
          <w:szCs w:val="22"/>
        </w:rPr>
        <w:t>as follows:</w:t>
      </w:r>
    </w:p>
    <w:tbl>
      <w:tblPr>
        <w:tblW w:w="9090" w:type="dxa"/>
        <w:tblInd w:w="450" w:type="dxa"/>
        <w:tblLayout w:type="fixed"/>
        <w:tblLook w:val="0000" w:firstRow="0" w:lastRow="0" w:firstColumn="0" w:lastColumn="0" w:noHBand="0" w:noVBand="0"/>
      </w:tblPr>
      <w:tblGrid>
        <w:gridCol w:w="5850"/>
        <w:gridCol w:w="1620"/>
        <w:gridCol w:w="1620"/>
      </w:tblGrid>
      <w:tr w:rsidR="00365630" w:rsidRPr="002026C3" w14:paraId="431E5E39" w14:textId="77777777" w:rsidTr="004E41B1">
        <w:trPr>
          <w:tblHeader/>
        </w:trPr>
        <w:tc>
          <w:tcPr>
            <w:tcW w:w="5850" w:type="dxa"/>
          </w:tcPr>
          <w:p w14:paraId="458863EB" w14:textId="77777777" w:rsidR="00365630" w:rsidRPr="002026C3" w:rsidRDefault="00365630" w:rsidP="00BD15BC">
            <w:pPr>
              <w:spacing w:line="380" w:lineRule="exact"/>
              <w:ind w:right="-108"/>
              <w:jc w:val="thaiDistribute"/>
              <w:rPr>
                <w:rFonts w:ascii="Arial" w:hAnsi="Arial" w:cs="Arial"/>
                <w:b/>
                <w:bCs/>
                <w:sz w:val="22"/>
                <w:szCs w:val="22"/>
              </w:rPr>
            </w:pPr>
            <w:r w:rsidRPr="002026C3">
              <w:rPr>
                <w:rFonts w:ascii="Arial" w:hAnsi="Arial" w:cs="Arial"/>
                <w:b/>
                <w:bCs/>
                <w:sz w:val="22"/>
                <w:szCs w:val="22"/>
                <w:cs/>
              </w:rPr>
              <w:tab/>
            </w:r>
            <w:r w:rsidRPr="002026C3">
              <w:rPr>
                <w:rFonts w:ascii="Arial" w:hAnsi="Arial" w:cs="Arial"/>
                <w:b/>
                <w:bCs/>
                <w:sz w:val="22"/>
                <w:szCs w:val="22"/>
              </w:rPr>
              <w:tab/>
            </w:r>
            <w:r w:rsidRPr="002026C3">
              <w:rPr>
                <w:rFonts w:ascii="Arial" w:hAnsi="Arial" w:cs="Arial"/>
                <w:b/>
                <w:bCs/>
                <w:sz w:val="22"/>
                <w:szCs w:val="22"/>
              </w:rPr>
              <w:tab/>
            </w:r>
          </w:p>
        </w:tc>
        <w:tc>
          <w:tcPr>
            <w:tcW w:w="3240" w:type="dxa"/>
            <w:gridSpan w:val="2"/>
          </w:tcPr>
          <w:p w14:paraId="1C6E00B8" w14:textId="77777777" w:rsidR="00365630" w:rsidRPr="002026C3" w:rsidRDefault="00365630" w:rsidP="00BD15BC">
            <w:pPr>
              <w:spacing w:line="380" w:lineRule="exact"/>
              <w:ind w:right="-18"/>
              <w:jc w:val="right"/>
              <w:rPr>
                <w:rFonts w:ascii="Arial" w:hAnsi="Arial" w:cs="Arial"/>
                <w:sz w:val="22"/>
                <w:szCs w:val="22"/>
                <w:cs/>
              </w:rPr>
            </w:pPr>
            <w:r w:rsidRPr="002026C3">
              <w:rPr>
                <w:rFonts w:ascii="Arial" w:hAnsi="Arial" w:cs="Arial"/>
                <w:sz w:val="22"/>
                <w:szCs w:val="22"/>
              </w:rPr>
              <w:t>(Unit: Thousand Baht)</w:t>
            </w:r>
          </w:p>
        </w:tc>
      </w:tr>
      <w:tr w:rsidR="00365630" w:rsidRPr="002026C3" w14:paraId="0003145B" w14:textId="77777777" w:rsidTr="004E41B1">
        <w:trPr>
          <w:tblHeader/>
        </w:trPr>
        <w:tc>
          <w:tcPr>
            <w:tcW w:w="5850" w:type="dxa"/>
          </w:tcPr>
          <w:p w14:paraId="7F118034" w14:textId="77777777" w:rsidR="00365630" w:rsidRPr="002026C3" w:rsidRDefault="00365630" w:rsidP="00BD15BC">
            <w:pPr>
              <w:spacing w:line="380" w:lineRule="exact"/>
              <w:ind w:right="-108"/>
              <w:jc w:val="thaiDistribute"/>
              <w:rPr>
                <w:rFonts w:ascii="Arial" w:hAnsi="Arial" w:cs="Arial"/>
                <w:b/>
                <w:bCs/>
                <w:sz w:val="22"/>
                <w:szCs w:val="22"/>
                <w:u w:val="single"/>
              </w:rPr>
            </w:pPr>
          </w:p>
        </w:tc>
        <w:tc>
          <w:tcPr>
            <w:tcW w:w="1620" w:type="dxa"/>
          </w:tcPr>
          <w:p w14:paraId="5D704060" w14:textId="446BE3D8" w:rsidR="00365630" w:rsidRPr="002026C3" w:rsidRDefault="009F3032" w:rsidP="00BD15BC">
            <w:pPr>
              <w:pBdr>
                <w:bottom w:val="single" w:sz="4" w:space="1" w:color="auto"/>
              </w:pBdr>
              <w:spacing w:line="380" w:lineRule="exact"/>
              <w:jc w:val="center"/>
              <w:rPr>
                <w:rFonts w:ascii="Arial" w:hAnsi="Arial" w:cs="Arial"/>
                <w:sz w:val="22"/>
                <w:szCs w:val="22"/>
                <w:u w:val="single"/>
              </w:rPr>
            </w:pPr>
            <w:r w:rsidRPr="002026C3">
              <w:rPr>
                <w:rFonts w:ascii="Arial" w:hAnsi="Arial" w:cs="Arial"/>
                <w:sz w:val="22"/>
                <w:szCs w:val="22"/>
              </w:rPr>
              <w:t>30 June</w:t>
            </w:r>
            <w:r w:rsidR="00D62F50" w:rsidRPr="002026C3">
              <w:rPr>
                <w:rFonts w:ascii="Arial" w:hAnsi="Arial" w:cs="Arial"/>
                <w:sz w:val="22"/>
                <w:szCs w:val="22"/>
              </w:rPr>
              <w:t xml:space="preserve"> </w:t>
            </w:r>
            <w:r w:rsidRPr="002026C3">
              <w:rPr>
                <w:rFonts w:ascii="Arial" w:hAnsi="Arial" w:cs="Arial"/>
                <w:sz w:val="22"/>
                <w:szCs w:val="22"/>
              </w:rPr>
              <w:t xml:space="preserve">   </w:t>
            </w:r>
            <w:r w:rsidR="00D62F50" w:rsidRPr="002026C3">
              <w:rPr>
                <w:rFonts w:ascii="Arial" w:hAnsi="Arial" w:cs="Arial"/>
                <w:sz w:val="22"/>
                <w:szCs w:val="22"/>
              </w:rPr>
              <w:t>2026</w:t>
            </w:r>
          </w:p>
        </w:tc>
        <w:tc>
          <w:tcPr>
            <w:tcW w:w="1620" w:type="dxa"/>
          </w:tcPr>
          <w:p w14:paraId="36629BE3" w14:textId="76F52501" w:rsidR="00365630" w:rsidRPr="002026C3" w:rsidRDefault="00365630" w:rsidP="00BD15BC">
            <w:pPr>
              <w:pBdr>
                <w:bottom w:val="single" w:sz="4" w:space="1" w:color="auto"/>
              </w:pBdr>
              <w:spacing w:line="380" w:lineRule="exact"/>
              <w:jc w:val="center"/>
              <w:rPr>
                <w:rFonts w:ascii="Arial" w:hAnsi="Arial" w:cs="Arial"/>
                <w:sz w:val="22"/>
                <w:szCs w:val="22"/>
                <w:u w:val="single"/>
              </w:rPr>
            </w:pPr>
            <w:r w:rsidRPr="002026C3">
              <w:rPr>
                <w:rFonts w:ascii="Arial" w:hAnsi="Arial" w:cs="Arial"/>
                <w:sz w:val="22"/>
                <w:szCs w:val="22"/>
              </w:rPr>
              <w:t>31 December 202</w:t>
            </w:r>
            <w:r w:rsidR="00D62F50" w:rsidRPr="002026C3">
              <w:rPr>
                <w:rFonts w:ascii="Arial" w:hAnsi="Arial" w:cs="Arial"/>
                <w:sz w:val="22"/>
                <w:szCs w:val="22"/>
              </w:rPr>
              <w:t>5</w:t>
            </w:r>
          </w:p>
        </w:tc>
      </w:tr>
      <w:tr w:rsidR="00365630" w:rsidRPr="002026C3" w14:paraId="06447FC7" w14:textId="77777777" w:rsidTr="004E41B1">
        <w:trPr>
          <w:trHeight w:val="153"/>
        </w:trPr>
        <w:tc>
          <w:tcPr>
            <w:tcW w:w="5850" w:type="dxa"/>
          </w:tcPr>
          <w:p w14:paraId="1740F751" w14:textId="0E7DD344" w:rsidR="00365630" w:rsidRPr="002026C3" w:rsidRDefault="00365630" w:rsidP="00BD15BC">
            <w:pPr>
              <w:spacing w:line="380" w:lineRule="exact"/>
              <w:ind w:left="156" w:right="-108" w:hanging="156"/>
              <w:rPr>
                <w:rFonts w:ascii="Arial" w:hAnsi="Arial" w:cs="Arial"/>
                <w:sz w:val="22"/>
                <w:szCs w:val="22"/>
                <w:u w:val="single"/>
              </w:rPr>
            </w:pPr>
            <w:r w:rsidRPr="002026C3">
              <w:rPr>
                <w:rFonts w:ascii="Arial" w:hAnsi="Arial" w:cs="Arial"/>
                <w:sz w:val="22"/>
                <w:szCs w:val="22"/>
                <w:u w:val="single"/>
              </w:rPr>
              <w:t xml:space="preserve">Trade and </w:t>
            </w:r>
            <w:r w:rsidR="00CD3F96" w:rsidRPr="002026C3">
              <w:rPr>
                <w:rFonts w:ascii="Arial" w:hAnsi="Arial" w:cs="Arial"/>
                <w:sz w:val="22"/>
                <w:szCs w:val="22"/>
                <w:u w:val="single"/>
              </w:rPr>
              <w:t>other current receivables</w:t>
            </w:r>
            <w:r w:rsidRPr="002026C3">
              <w:rPr>
                <w:rFonts w:ascii="Arial" w:hAnsi="Arial" w:cs="Arial"/>
                <w:sz w:val="22"/>
                <w:szCs w:val="22"/>
                <w:u w:val="single"/>
              </w:rPr>
              <w:t xml:space="preserve"> - related parties</w:t>
            </w:r>
            <w:r w:rsidRPr="002026C3">
              <w:rPr>
                <w:rFonts w:ascii="Arial" w:hAnsi="Arial" w:cs="Arial"/>
                <w:sz w:val="22"/>
                <w:szCs w:val="22"/>
              </w:rPr>
              <w:t xml:space="preserve"> </w:t>
            </w:r>
            <w:r w:rsidR="004E41B1" w:rsidRPr="002026C3">
              <w:rPr>
                <w:rFonts w:ascii="Arial" w:hAnsi="Arial" w:cs="Arial"/>
                <w:sz w:val="22"/>
                <w:szCs w:val="22"/>
              </w:rPr>
              <w:t xml:space="preserve">          </w:t>
            </w:r>
            <w:proofErr w:type="gramStart"/>
            <w:r w:rsidR="004E41B1" w:rsidRPr="002026C3">
              <w:rPr>
                <w:rFonts w:ascii="Arial" w:hAnsi="Arial" w:cs="Arial"/>
                <w:sz w:val="22"/>
                <w:szCs w:val="22"/>
              </w:rPr>
              <w:t xml:space="preserve">   </w:t>
            </w:r>
            <w:r w:rsidRPr="002026C3">
              <w:rPr>
                <w:rFonts w:ascii="Arial" w:hAnsi="Arial" w:cs="Arial"/>
                <w:sz w:val="22"/>
                <w:szCs w:val="22"/>
              </w:rPr>
              <w:t>(</w:t>
            </w:r>
            <w:proofErr w:type="gramEnd"/>
            <w:r w:rsidRPr="002026C3">
              <w:rPr>
                <w:rFonts w:ascii="Arial" w:hAnsi="Arial" w:cs="Arial"/>
                <w:sz w:val="22"/>
                <w:szCs w:val="22"/>
              </w:rPr>
              <w:t xml:space="preserve">Note </w:t>
            </w:r>
            <w:r w:rsidR="007F3FAD" w:rsidRPr="002026C3">
              <w:rPr>
                <w:rFonts w:ascii="Arial" w:hAnsi="Arial" w:cs="Arial"/>
                <w:sz w:val="22"/>
                <w:szCs w:val="22"/>
              </w:rPr>
              <w:t>3</w:t>
            </w:r>
            <w:r w:rsidRPr="002026C3">
              <w:rPr>
                <w:rFonts w:ascii="Arial" w:hAnsi="Arial" w:cs="Arial"/>
                <w:sz w:val="22"/>
                <w:szCs w:val="22"/>
              </w:rPr>
              <w:t>)</w:t>
            </w:r>
          </w:p>
        </w:tc>
        <w:tc>
          <w:tcPr>
            <w:tcW w:w="1620" w:type="dxa"/>
          </w:tcPr>
          <w:p w14:paraId="325CA828" w14:textId="77777777" w:rsidR="00365630" w:rsidRPr="002026C3" w:rsidRDefault="00365630" w:rsidP="00BD15BC">
            <w:pPr>
              <w:tabs>
                <w:tab w:val="decimal" w:pos="1002"/>
              </w:tabs>
              <w:spacing w:line="380" w:lineRule="exact"/>
              <w:rPr>
                <w:rFonts w:ascii="Arial" w:hAnsi="Arial" w:cs="Arial"/>
                <w:sz w:val="22"/>
                <w:szCs w:val="22"/>
                <w:cs/>
              </w:rPr>
            </w:pPr>
          </w:p>
        </w:tc>
        <w:tc>
          <w:tcPr>
            <w:tcW w:w="1620" w:type="dxa"/>
          </w:tcPr>
          <w:p w14:paraId="27ABD62F" w14:textId="77777777" w:rsidR="00365630" w:rsidRPr="002026C3" w:rsidRDefault="00365630" w:rsidP="00BD15BC">
            <w:pPr>
              <w:tabs>
                <w:tab w:val="decimal" w:pos="1002"/>
              </w:tabs>
              <w:spacing w:line="380" w:lineRule="exact"/>
              <w:rPr>
                <w:rFonts w:ascii="Arial" w:hAnsi="Arial" w:cs="Arial"/>
                <w:sz w:val="22"/>
                <w:szCs w:val="22"/>
                <w:cs/>
              </w:rPr>
            </w:pPr>
          </w:p>
        </w:tc>
      </w:tr>
      <w:tr w:rsidR="00954512" w:rsidRPr="002026C3" w14:paraId="04619524" w14:textId="77777777" w:rsidTr="004E41B1">
        <w:tc>
          <w:tcPr>
            <w:tcW w:w="5850" w:type="dxa"/>
          </w:tcPr>
          <w:p w14:paraId="1B507733" w14:textId="77777777" w:rsidR="00954512" w:rsidRPr="002026C3" w:rsidRDefault="00954512" w:rsidP="00BD15BC">
            <w:pPr>
              <w:spacing w:line="380" w:lineRule="exact"/>
              <w:ind w:right="-108"/>
              <w:rPr>
                <w:rFonts w:ascii="Arial" w:hAnsi="Arial" w:cs="Arial"/>
                <w:sz w:val="22"/>
                <w:szCs w:val="22"/>
              </w:rPr>
            </w:pPr>
            <w:r w:rsidRPr="002026C3">
              <w:rPr>
                <w:rFonts w:ascii="Arial" w:hAnsi="Arial" w:cs="Arial"/>
                <w:sz w:val="22"/>
                <w:szCs w:val="22"/>
              </w:rPr>
              <w:t>Related individuals (director and shareholder)</w:t>
            </w:r>
          </w:p>
        </w:tc>
        <w:tc>
          <w:tcPr>
            <w:tcW w:w="1620" w:type="dxa"/>
            <w:vAlign w:val="bottom"/>
          </w:tcPr>
          <w:p w14:paraId="78F9AEE0" w14:textId="45A23561" w:rsidR="00954512" w:rsidRPr="002026C3" w:rsidRDefault="00954512" w:rsidP="00BD15BC">
            <w:pPr>
              <w:tabs>
                <w:tab w:val="decimal" w:pos="1142"/>
              </w:tabs>
              <w:spacing w:line="380" w:lineRule="exact"/>
              <w:rPr>
                <w:rFonts w:ascii="Arial" w:hAnsi="Arial" w:cs="Arial"/>
                <w:sz w:val="22"/>
                <w:szCs w:val="22"/>
              </w:rPr>
            </w:pPr>
            <w:r w:rsidRPr="002026C3">
              <w:rPr>
                <w:rFonts w:ascii="Arial" w:hAnsi="Arial" w:cs="Arial"/>
                <w:sz w:val="22"/>
                <w:szCs w:val="22"/>
              </w:rPr>
              <w:t>599</w:t>
            </w:r>
          </w:p>
        </w:tc>
        <w:tc>
          <w:tcPr>
            <w:tcW w:w="1620" w:type="dxa"/>
          </w:tcPr>
          <w:p w14:paraId="1DB6AEEE" w14:textId="7C298EA1" w:rsidR="00954512" w:rsidRPr="002026C3" w:rsidRDefault="00954512" w:rsidP="00BD15BC">
            <w:pPr>
              <w:tabs>
                <w:tab w:val="decimal" w:pos="1142"/>
              </w:tabs>
              <w:spacing w:line="380" w:lineRule="exact"/>
              <w:rPr>
                <w:rFonts w:ascii="Arial" w:hAnsi="Arial" w:cs="Arial"/>
                <w:sz w:val="22"/>
                <w:szCs w:val="22"/>
              </w:rPr>
            </w:pPr>
            <w:r w:rsidRPr="002026C3">
              <w:rPr>
                <w:rFonts w:ascii="Arial" w:hAnsi="Arial" w:cs="Arial"/>
                <w:sz w:val="22"/>
                <w:szCs w:val="22"/>
              </w:rPr>
              <w:t>450</w:t>
            </w:r>
          </w:p>
        </w:tc>
      </w:tr>
      <w:tr w:rsidR="00954512" w:rsidRPr="002026C3" w14:paraId="56911B8A" w14:textId="77777777" w:rsidTr="004E41B1">
        <w:tc>
          <w:tcPr>
            <w:tcW w:w="5850" w:type="dxa"/>
          </w:tcPr>
          <w:p w14:paraId="2EA32DCB" w14:textId="77777777" w:rsidR="00954512" w:rsidRPr="002026C3" w:rsidRDefault="00954512" w:rsidP="00BD15BC">
            <w:pPr>
              <w:spacing w:line="380" w:lineRule="exact"/>
              <w:ind w:right="-108"/>
              <w:rPr>
                <w:rFonts w:ascii="Arial" w:hAnsi="Arial" w:cs="Arial"/>
                <w:sz w:val="22"/>
                <w:szCs w:val="22"/>
              </w:rPr>
            </w:pPr>
            <w:r w:rsidRPr="002026C3">
              <w:rPr>
                <w:rFonts w:ascii="Arial" w:hAnsi="Arial" w:cs="Arial"/>
                <w:sz w:val="22"/>
                <w:szCs w:val="22"/>
              </w:rPr>
              <w:t>Related companies (related by common directors)</w:t>
            </w:r>
          </w:p>
        </w:tc>
        <w:tc>
          <w:tcPr>
            <w:tcW w:w="1620" w:type="dxa"/>
            <w:vAlign w:val="bottom"/>
          </w:tcPr>
          <w:p w14:paraId="45208290" w14:textId="7AE69AEF" w:rsidR="00954512" w:rsidRPr="002026C3" w:rsidRDefault="00954512" w:rsidP="00BD15BC">
            <w:pPr>
              <w:pBdr>
                <w:bottom w:val="sing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507</w:t>
            </w:r>
          </w:p>
        </w:tc>
        <w:tc>
          <w:tcPr>
            <w:tcW w:w="1620" w:type="dxa"/>
          </w:tcPr>
          <w:p w14:paraId="0B3DA289" w14:textId="19BAE48B" w:rsidR="00954512" w:rsidRPr="002026C3" w:rsidRDefault="00954512" w:rsidP="00BD15BC">
            <w:pPr>
              <w:pBdr>
                <w:bottom w:val="sing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1,970</w:t>
            </w:r>
          </w:p>
        </w:tc>
      </w:tr>
      <w:tr w:rsidR="00954512" w:rsidRPr="002026C3" w14:paraId="0879AB21" w14:textId="77777777" w:rsidTr="004E41B1">
        <w:tc>
          <w:tcPr>
            <w:tcW w:w="5850" w:type="dxa"/>
          </w:tcPr>
          <w:p w14:paraId="17DA58B3" w14:textId="5219674F" w:rsidR="00954512" w:rsidRPr="002026C3" w:rsidRDefault="00954512" w:rsidP="00BD15BC">
            <w:pPr>
              <w:spacing w:line="380" w:lineRule="exact"/>
              <w:ind w:right="-108"/>
              <w:rPr>
                <w:rFonts w:ascii="Arial" w:hAnsi="Arial" w:cs="Arial"/>
                <w:sz w:val="22"/>
                <w:szCs w:val="22"/>
              </w:rPr>
            </w:pPr>
            <w:r w:rsidRPr="002026C3">
              <w:rPr>
                <w:rFonts w:ascii="Arial" w:hAnsi="Arial" w:cs="Arial"/>
                <w:sz w:val="22"/>
                <w:szCs w:val="22"/>
              </w:rPr>
              <w:t>Total trade and other current receivables - related parties</w:t>
            </w:r>
          </w:p>
        </w:tc>
        <w:tc>
          <w:tcPr>
            <w:tcW w:w="1620" w:type="dxa"/>
            <w:vAlign w:val="bottom"/>
          </w:tcPr>
          <w:p w14:paraId="2E897D28" w14:textId="7BD2B4B6" w:rsidR="00954512" w:rsidRPr="002026C3" w:rsidRDefault="00954512" w:rsidP="00BD15BC">
            <w:pPr>
              <w:pBdr>
                <w:bottom w:val="doub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1,106</w:t>
            </w:r>
          </w:p>
        </w:tc>
        <w:tc>
          <w:tcPr>
            <w:tcW w:w="1620" w:type="dxa"/>
            <w:vAlign w:val="bottom"/>
          </w:tcPr>
          <w:p w14:paraId="6B932EDC" w14:textId="09E66A38" w:rsidR="00954512" w:rsidRPr="002026C3" w:rsidRDefault="00954512" w:rsidP="00BD15BC">
            <w:pPr>
              <w:pBdr>
                <w:bottom w:val="doub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2,420</w:t>
            </w:r>
          </w:p>
        </w:tc>
      </w:tr>
      <w:tr w:rsidR="003C669E" w:rsidRPr="002026C3" w14:paraId="26F4D81B" w14:textId="77777777" w:rsidTr="004E41B1">
        <w:tc>
          <w:tcPr>
            <w:tcW w:w="5850" w:type="dxa"/>
          </w:tcPr>
          <w:p w14:paraId="27AB42BB" w14:textId="6F450FDA" w:rsidR="003C669E" w:rsidRPr="002026C3" w:rsidRDefault="003C669E" w:rsidP="00BD15BC">
            <w:pPr>
              <w:tabs>
                <w:tab w:val="decimal" w:pos="1002"/>
              </w:tabs>
              <w:spacing w:line="380" w:lineRule="exact"/>
              <w:ind w:right="-108"/>
              <w:rPr>
                <w:rFonts w:ascii="Arial" w:hAnsi="Arial" w:cs="Arial"/>
                <w:sz w:val="22"/>
                <w:szCs w:val="22"/>
                <w:u w:val="single"/>
              </w:rPr>
            </w:pPr>
            <w:r w:rsidRPr="002026C3">
              <w:rPr>
                <w:rFonts w:ascii="Arial" w:hAnsi="Arial" w:cs="Arial"/>
                <w:sz w:val="22"/>
                <w:szCs w:val="22"/>
                <w:u w:val="single"/>
              </w:rPr>
              <w:t xml:space="preserve">Other </w:t>
            </w:r>
            <w:r w:rsidR="00FF34BE" w:rsidRPr="002026C3">
              <w:rPr>
                <w:rFonts w:ascii="Arial" w:hAnsi="Arial" w:cs="Arial"/>
                <w:sz w:val="22"/>
                <w:szCs w:val="22"/>
                <w:u w:val="single"/>
              </w:rPr>
              <w:t xml:space="preserve">current </w:t>
            </w:r>
            <w:r w:rsidRPr="002026C3">
              <w:rPr>
                <w:rFonts w:ascii="Arial" w:hAnsi="Arial" w:cs="Arial"/>
                <w:sz w:val="22"/>
                <w:szCs w:val="22"/>
                <w:u w:val="single"/>
              </w:rPr>
              <w:t>payable - related party</w:t>
            </w:r>
            <w:r w:rsidRPr="002026C3">
              <w:rPr>
                <w:rFonts w:ascii="Arial" w:hAnsi="Arial" w:cs="Arial"/>
                <w:sz w:val="22"/>
                <w:szCs w:val="22"/>
              </w:rPr>
              <w:t xml:space="preserve"> </w:t>
            </w:r>
          </w:p>
        </w:tc>
        <w:tc>
          <w:tcPr>
            <w:tcW w:w="1620" w:type="dxa"/>
          </w:tcPr>
          <w:p w14:paraId="702BCE62" w14:textId="77777777" w:rsidR="003C669E" w:rsidRPr="002026C3" w:rsidRDefault="003C669E" w:rsidP="00BD15BC">
            <w:pPr>
              <w:tabs>
                <w:tab w:val="decimal" w:pos="1142"/>
              </w:tabs>
              <w:spacing w:line="380" w:lineRule="exact"/>
              <w:rPr>
                <w:rFonts w:ascii="Arial" w:hAnsi="Arial" w:cs="Arial"/>
                <w:sz w:val="22"/>
                <w:szCs w:val="22"/>
                <w:cs/>
              </w:rPr>
            </w:pPr>
          </w:p>
        </w:tc>
        <w:tc>
          <w:tcPr>
            <w:tcW w:w="1620" w:type="dxa"/>
          </w:tcPr>
          <w:p w14:paraId="5B996642" w14:textId="77777777" w:rsidR="003C669E" w:rsidRPr="002026C3" w:rsidRDefault="003C669E" w:rsidP="00BD15BC">
            <w:pPr>
              <w:tabs>
                <w:tab w:val="decimal" w:pos="1142"/>
              </w:tabs>
              <w:spacing w:line="380" w:lineRule="exact"/>
              <w:rPr>
                <w:rFonts w:ascii="Arial" w:hAnsi="Arial" w:cs="Arial"/>
                <w:sz w:val="22"/>
                <w:szCs w:val="22"/>
                <w:cs/>
              </w:rPr>
            </w:pPr>
          </w:p>
        </w:tc>
      </w:tr>
      <w:tr w:rsidR="008C4C3B" w:rsidRPr="002026C3" w14:paraId="25D9C3D8" w14:textId="77777777" w:rsidTr="004E41B1">
        <w:tc>
          <w:tcPr>
            <w:tcW w:w="5850" w:type="dxa"/>
          </w:tcPr>
          <w:p w14:paraId="1A134D64" w14:textId="77777777" w:rsidR="008C4C3B" w:rsidRPr="002026C3" w:rsidRDefault="008C4C3B" w:rsidP="00BD15BC">
            <w:pPr>
              <w:spacing w:line="380" w:lineRule="exact"/>
              <w:ind w:right="-108"/>
              <w:rPr>
                <w:rFonts w:ascii="Arial" w:hAnsi="Arial" w:cs="Arial"/>
                <w:sz w:val="22"/>
                <w:szCs w:val="22"/>
              </w:rPr>
            </w:pPr>
            <w:r w:rsidRPr="002026C3">
              <w:rPr>
                <w:rFonts w:ascii="Arial" w:hAnsi="Arial" w:cs="Arial"/>
                <w:sz w:val="22"/>
                <w:szCs w:val="22"/>
              </w:rPr>
              <w:t>Related company (related by common directors)</w:t>
            </w:r>
          </w:p>
        </w:tc>
        <w:tc>
          <w:tcPr>
            <w:tcW w:w="1620" w:type="dxa"/>
            <w:vAlign w:val="bottom"/>
          </w:tcPr>
          <w:p w14:paraId="718CB70A" w14:textId="06A04EAB" w:rsidR="008C4C3B" w:rsidRPr="002026C3" w:rsidRDefault="008C4C3B" w:rsidP="00BD15BC">
            <w:pPr>
              <w:pBdr>
                <w:bottom w:val="sing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384</w:t>
            </w:r>
          </w:p>
        </w:tc>
        <w:tc>
          <w:tcPr>
            <w:tcW w:w="1620" w:type="dxa"/>
          </w:tcPr>
          <w:p w14:paraId="3E56DFF0" w14:textId="6D29159F" w:rsidR="008C4C3B" w:rsidRPr="002026C3" w:rsidRDefault="008C4C3B" w:rsidP="00BD15BC">
            <w:pPr>
              <w:pBdr>
                <w:bottom w:val="sing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889</w:t>
            </w:r>
          </w:p>
        </w:tc>
      </w:tr>
      <w:tr w:rsidR="008C4C3B" w:rsidRPr="002026C3" w14:paraId="402381B6" w14:textId="77777777" w:rsidTr="004E41B1">
        <w:tc>
          <w:tcPr>
            <w:tcW w:w="5850" w:type="dxa"/>
          </w:tcPr>
          <w:p w14:paraId="2E3AFE27" w14:textId="1803B0D8" w:rsidR="008C4C3B" w:rsidRPr="002026C3" w:rsidRDefault="008C4C3B" w:rsidP="00BD15BC">
            <w:pPr>
              <w:spacing w:line="380" w:lineRule="exact"/>
              <w:ind w:right="-108"/>
              <w:rPr>
                <w:rFonts w:ascii="Arial" w:hAnsi="Arial" w:cs="Arial"/>
                <w:sz w:val="22"/>
                <w:szCs w:val="22"/>
              </w:rPr>
            </w:pPr>
            <w:r w:rsidRPr="002026C3">
              <w:rPr>
                <w:rFonts w:ascii="Arial" w:hAnsi="Arial" w:cs="Arial"/>
                <w:sz w:val="22"/>
                <w:szCs w:val="22"/>
              </w:rPr>
              <w:t>Total other current payable - related party</w:t>
            </w:r>
          </w:p>
        </w:tc>
        <w:tc>
          <w:tcPr>
            <w:tcW w:w="1620" w:type="dxa"/>
            <w:vAlign w:val="bottom"/>
          </w:tcPr>
          <w:p w14:paraId="2834D8FD" w14:textId="4EF6AB65" w:rsidR="008C4C3B" w:rsidRPr="002026C3" w:rsidRDefault="008C4C3B" w:rsidP="00BD15BC">
            <w:pPr>
              <w:pBdr>
                <w:bottom w:val="doub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384</w:t>
            </w:r>
          </w:p>
        </w:tc>
        <w:tc>
          <w:tcPr>
            <w:tcW w:w="1620" w:type="dxa"/>
          </w:tcPr>
          <w:p w14:paraId="0E752BF1" w14:textId="7255BC23" w:rsidR="008C4C3B" w:rsidRPr="002026C3" w:rsidRDefault="008C4C3B" w:rsidP="00BD15BC">
            <w:pPr>
              <w:pBdr>
                <w:bottom w:val="doub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889</w:t>
            </w:r>
          </w:p>
        </w:tc>
      </w:tr>
      <w:tr w:rsidR="003C669E" w:rsidRPr="002026C3" w14:paraId="6F3F0921" w14:textId="77777777" w:rsidTr="004E41B1">
        <w:trPr>
          <w:trHeight w:val="80"/>
        </w:trPr>
        <w:tc>
          <w:tcPr>
            <w:tcW w:w="5850" w:type="dxa"/>
          </w:tcPr>
          <w:p w14:paraId="6E777D7A" w14:textId="6AAB0332" w:rsidR="003C669E" w:rsidRPr="002026C3" w:rsidRDefault="003C669E" w:rsidP="00BD15BC">
            <w:pPr>
              <w:tabs>
                <w:tab w:val="decimal" w:pos="1002"/>
              </w:tabs>
              <w:spacing w:line="380" w:lineRule="exact"/>
              <w:ind w:right="-108"/>
              <w:rPr>
                <w:rFonts w:ascii="Arial" w:hAnsi="Arial" w:cs="Arial"/>
                <w:sz w:val="22"/>
                <w:szCs w:val="22"/>
                <w:u w:val="single"/>
              </w:rPr>
            </w:pPr>
            <w:r w:rsidRPr="002026C3">
              <w:rPr>
                <w:rFonts w:ascii="Arial" w:hAnsi="Arial" w:cs="Arial"/>
                <w:sz w:val="22"/>
                <w:szCs w:val="22"/>
                <w:u w:val="single"/>
              </w:rPr>
              <w:t>Retention - related party</w:t>
            </w:r>
          </w:p>
        </w:tc>
        <w:tc>
          <w:tcPr>
            <w:tcW w:w="1620" w:type="dxa"/>
          </w:tcPr>
          <w:p w14:paraId="7915AD40" w14:textId="77777777" w:rsidR="003C669E" w:rsidRPr="002026C3" w:rsidRDefault="003C669E" w:rsidP="00BD15BC">
            <w:pPr>
              <w:tabs>
                <w:tab w:val="decimal" w:pos="1142"/>
              </w:tabs>
              <w:spacing w:line="380" w:lineRule="exact"/>
              <w:rPr>
                <w:rFonts w:ascii="Arial" w:hAnsi="Arial" w:cs="Arial"/>
                <w:sz w:val="22"/>
                <w:szCs w:val="22"/>
                <w:cs/>
              </w:rPr>
            </w:pPr>
          </w:p>
        </w:tc>
        <w:tc>
          <w:tcPr>
            <w:tcW w:w="1620" w:type="dxa"/>
          </w:tcPr>
          <w:p w14:paraId="4FA45ADF" w14:textId="77777777" w:rsidR="003C669E" w:rsidRPr="002026C3" w:rsidRDefault="003C669E" w:rsidP="00BD15BC">
            <w:pPr>
              <w:tabs>
                <w:tab w:val="decimal" w:pos="1142"/>
              </w:tabs>
              <w:spacing w:line="380" w:lineRule="exact"/>
              <w:rPr>
                <w:rFonts w:ascii="Arial" w:hAnsi="Arial" w:cs="Arial"/>
                <w:sz w:val="22"/>
                <w:szCs w:val="22"/>
                <w:cs/>
              </w:rPr>
            </w:pPr>
          </w:p>
        </w:tc>
      </w:tr>
      <w:tr w:rsidR="008F4C2D" w:rsidRPr="002026C3" w14:paraId="2E27A67E" w14:textId="77777777" w:rsidTr="004E41B1">
        <w:tc>
          <w:tcPr>
            <w:tcW w:w="5850" w:type="dxa"/>
          </w:tcPr>
          <w:p w14:paraId="604E3B4F" w14:textId="77777777" w:rsidR="008F4C2D" w:rsidRPr="002026C3" w:rsidRDefault="008F4C2D" w:rsidP="00BD15BC">
            <w:pPr>
              <w:spacing w:line="380" w:lineRule="exact"/>
              <w:ind w:right="-108"/>
              <w:rPr>
                <w:rFonts w:ascii="Arial" w:hAnsi="Arial" w:cs="Arial"/>
                <w:sz w:val="22"/>
                <w:szCs w:val="22"/>
              </w:rPr>
            </w:pPr>
            <w:r w:rsidRPr="002026C3">
              <w:rPr>
                <w:rFonts w:ascii="Arial" w:hAnsi="Arial" w:cs="Arial"/>
                <w:sz w:val="22"/>
                <w:szCs w:val="22"/>
              </w:rPr>
              <w:t>Related company (related by common directors)</w:t>
            </w:r>
          </w:p>
        </w:tc>
        <w:tc>
          <w:tcPr>
            <w:tcW w:w="1620" w:type="dxa"/>
            <w:vAlign w:val="bottom"/>
          </w:tcPr>
          <w:p w14:paraId="34463D83" w14:textId="7FB46CA5" w:rsidR="008F4C2D" w:rsidRPr="002026C3" w:rsidRDefault="008F4C2D" w:rsidP="00BD15BC">
            <w:pPr>
              <w:pBdr>
                <w:bottom w:val="sing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203</w:t>
            </w:r>
          </w:p>
        </w:tc>
        <w:tc>
          <w:tcPr>
            <w:tcW w:w="1620" w:type="dxa"/>
          </w:tcPr>
          <w:p w14:paraId="05B28F14" w14:textId="799D1C80" w:rsidR="008F4C2D" w:rsidRPr="002026C3" w:rsidRDefault="008F4C2D" w:rsidP="00BD15BC">
            <w:pPr>
              <w:pBdr>
                <w:bottom w:val="sing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283</w:t>
            </w:r>
          </w:p>
        </w:tc>
      </w:tr>
      <w:tr w:rsidR="008F4C2D" w:rsidRPr="002026C3" w14:paraId="6B6A7A81" w14:textId="77777777" w:rsidTr="004E41B1">
        <w:tc>
          <w:tcPr>
            <w:tcW w:w="5850" w:type="dxa"/>
          </w:tcPr>
          <w:p w14:paraId="422AFA67" w14:textId="77777777" w:rsidR="008F4C2D" w:rsidRPr="002026C3" w:rsidRDefault="008F4C2D" w:rsidP="00BD15BC">
            <w:pPr>
              <w:spacing w:line="380" w:lineRule="exact"/>
              <w:ind w:right="-108"/>
              <w:rPr>
                <w:rFonts w:ascii="Arial" w:hAnsi="Arial" w:cs="Arial"/>
                <w:sz w:val="22"/>
                <w:szCs w:val="22"/>
              </w:rPr>
            </w:pPr>
            <w:r w:rsidRPr="002026C3">
              <w:rPr>
                <w:rFonts w:ascii="Arial" w:hAnsi="Arial" w:cs="Arial"/>
                <w:sz w:val="22"/>
                <w:szCs w:val="22"/>
              </w:rPr>
              <w:t>Total retention - related party</w:t>
            </w:r>
          </w:p>
        </w:tc>
        <w:tc>
          <w:tcPr>
            <w:tcW w:w="1620" w:type="dxa"/>
            <w:vAlign w:val="bottom"/>
          </w:tcPr>
          <w:p w14:paraId="05D517F7" w14:textId="47B8E968" w:rsidR="008F4C2D" w:rsidRPr="002026C3" w:rsidRDefault="008F4C2D" w:rsidP="00BD15BC">
            <w:pPr>
              <w:pBdr>
                <w:bottom w:val="doub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203</w:t>
            </w:r>
          </w:p>
        </w:tc>
        <w:tc>
          <w:tcPr>
            <w:tcW w:w="1620" w:type="dxa"/>
          </w:tcPr>
          <w:p w14:paraId="5B050A56" w14:textId="17C53EF8" w:rsidR="008F4C2D" w:rsidRPr="002026C3" w:rsidRDefault="008F4C2D" w:rsidP="00BD15BC">
            <w:pPr>
              <w:pBdr>
                <w:bottom w:val="double" w:sz="4" w:space="1" w:color="auto"/>
              </w:pBdr>
              <w:tabs>
                <w:tab w:val="decimal" w:pos="1142"/>
              </w:tabs>
              <w:spacing w:line="380" w:lineRule="exact"/>
              <w:rPr>
                <w:rFonts w:ascii="Arial" w:hAnsi="Arial" w:cs="Arial"/>
                <w:sz w:val="22"/>
                <w:szCs w:val="22"/>
              </w:rPr>
            </w:pPr>
            <w:r w:rsidRPr="002026C3">
              <w:rPr>
                <w:rFonts w:ascii="Arial" w:hAnsi="Arial" w:cs="Arial"/>
                <w:sz w:val="22"/>
                <w:szCs w:val="22"/>
              </w:rPr>
              <w:t>283</w:t>
            </w:r>
          </w:p>
        </w:tc>
      </w:tr>
    </w:tbl>
    <w:p w14:paraId="2D42452A" w14:textId="1052BDB4" w:rsidR="000F0D89" w:rsidRPr="002026C3" w:rsidRDefault="000F0D89" w:rsidP="00BD15BC">
      <w:pPr>
        <w:overflowPunct/>
        <w:autoSpaceDE/>
        <w:autoSpaceDN/>
        <w:adjustRightInd/>
        <w:spacing w:before="120" w:after="120" w:line="380" w:lineRule="exact"/>
        <w:ind w:firstLine="547"/>
        <w:textAlignment w:val="auto"/>
        <w:rPr>
          <w:rFonts w:ascii="Arial" w:hAnsi="Arial" w:cs="Arial"/>
          <w:sz w:val="22"/>
          <w:szCs w:val="22"/>
          <w:u w:val="single"/>
        </w:rPr>
      </w:pPr>
      <w:r w:rsidRPr="002026C3">
        <w:rPr>
          <w:rFonts w:ascii="Arial" w:hAnsi="Arial" w:cs="Arial"/>
          <w:sz w:val="22"/>
          <w:szCs w:val="22"/>
          <w:u w:val="single"/>
        </w:rPr>
        <w:t>Directors and management’s benefits</w:t>
      </w:r>
    </w:p>
    <w:p w14:paraId="626422FD" w14:textId="1D1B7F47" w:rsidR="000F0D89" w:rsidRPr="002026C3" w:rsidRDefault="000F0D89" w:rsidP="00BD15BC">
      <w:pPr>
        <w:tabs>
          <w:tab w:val="left" w:pos="900"/>
        </w:tabs>
        <w:spacing w:before="120" w:after="120" w:line="380" w:lineRule="exact"/>
        <w:ind w:left="547" w:hanging="547"/>
        <w:jc w:val="thaiDistribute"/>
        <w:outlineLvl w:val="0"/>
        <w:rPr>
          <w:rFonts w:ascii="Arial" w:hAnsi="Arial" w:cs="Arial"/>
          <w:sz w:val="22"/>
          <w:szCs w:val="22"/>
        </w:rPr>
      </w:pPr>
      <w:r w:rsidRPr="002026C3">
        <w:rPr>
          <w:rFonts w:ascii="Arial" w:hAnsi="Arial" w:cs="Arial"/>
          <w:sz w:val="22"/>
          <w:szCs w:val="22"/>
        </w:rPr>
        <w:tab/>
      </w:r>
      <w:r w:rsidR="00CB299E" w:rsidRPr="002026C3">
        <w:rPr>
          <w:rFonts w:ascii="Arial" w:hAnsi="Arial" w:cs="Arial"/>
          <w:sz w:val="22"/>
          <w:szCs w:val="22"/>
        </w:rPr>
        <w:t xml:space="preserve">During the periods, the Company had employee benefit expenses payable to </w:t>
      </w:r>
      <w:r w:rsidR="003A58E4" w:rsidRPr="002026C3">
        <w:rPr>
          <w:rFonts w:ascii="Arial" w:hAnsi="Arial" w:cs="Arial"/>
          <w:sz w:val="22"/>
          <w:szCs w:val="22"/>
        </w:rPr>
        <w:t>its</w:t>
      </w:r>
      <w:r w:rsidR="00CB299E" w:rsidRPr="002026C3">
        <w:rPr>
          <w:rFonts w:ascii="Arial" w:hAnsi="Arial" w:cs="Arial"/>
          <w:sz w:val="22"/>
          <w:szCs w:val="22"/>
        </w:rPr>
        <w:t xml:space="preserve"> directors and management as below.</w:t>
      </w:r>
    </w:p>
    <w:tbl>
      <w:tblPr>
        <w:tblW w:w="92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76"/>
        <w:gridCol w:w="1275"/>
        <w:gridCol w:w="1276"/>
        <w:gridCol w:w="1247"/>
      </w:tblGrid>
      <w:tr w:rsidR="009F3032" w:rsidRPr="002026C3" w14:paraId="3AA23A36" w14:textId="77777777" w:rsidTr="009F3032">
        <w:trPr>
          <w:trHeight w:val="80"/>
        </w:trPr>
        <w:tc>
          <w:tcPr>
            <w:tcW w:w="9214" w:type="dxa"/>
            <w:gridSpan w:val="5"/>
            <w:tcBorders>
              <w:top w:val="nil"/>
              <w:left w:val="nil"/>
              <w:bottom w:val="nil"/>
              <w:right w:val="nil"/>
            </w:tcBorders>
          </w:tcPr>
          <w:p w14:paraId="57823E70" w14:textId="77777777" w:rsidR="009F3032" w:rsidRPr="002026C3" w:rsidRDefault="009F3032" w:rsidP="00BD15BC">
            <w:pPr>
              <w:tabs>
                <w:tab w:val="left" w:pos="600"/>
                <w:tab w:val="left" w:pos="900"/>
                <w:tab w:val="right" w:pos="7280"/>
                <w:tab w:val="right" w:pos="8540"/>
              </w:tabs>
              <w:spacing w:line="380" w:lineRule="exact"/>
              <w:ind w:right="-45"/>
              <w:jc w:val="right"/>
              <w:rPr>
                <w:rFonts w:ascii="Arial" w:hAnsi="Arial" w:cs="Arial"/>
                <w:sz w:val="22"/>
                <w:szCs w:val="22"/>
                <w:cs/>
              </w:rPr>
            </w:pPr>
            <w:r w:rsidRPr="002026C3">
              <w:rPr>
                <w:rFonts w:ascii="Arial" w:hAnsi="Arial" w:cs="Arial"/>
                <w:sz w:val="22"/>
                <w:szCs w:val="22"/>
              </w:rPr>
              <w:t>(Unit: Thousand Baht)</w:t>
            </w:r>
          </w:p>
        </w:tc>
      </w:tr>
      <w:tr w:rsidR="009F3032" w:rsidRPr="002026C3" w14:paraId="55AF20DE" w14:textId="77777777" w:rsidTr="009F3032">
        <w:trPr>
          <w:trHeight w:val="189"/>
        </w:trPr>
        <w:tc>
          <w:tcPr>
            <w:tcW w:w="4140" w:type="dxa"/>
            <w:tcBorders>
              <w:top w:val="nil"/>
              <w:left w:val="nil"/>
              <w:bottom w:val="nil"/>
              <w:right w:val="nil"/>
            </w:tcBorders>
          </w:tcPr>
          <w:p w14:paraId="7C9FF631" w14:textId="77777777" w:rsidR="009F3032" w:rsidRPr="002026C3" w:rsidRDefault="009F3032" w:rsidP="00BD15BC">
            <w:pPr>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1FB4A812" w14:textId="77777777" w:rsidR="009F3032" w:rsidRPr="002026C3" w:rsidRDefault="009F3032" w:rsidP="00BD15BC">
            <w:pPr>
              <w:pBdr>
                <w:bottom w:val="single" w:sz="4" w:space="1" w:color="auto"/>
              </w:pBdr>
              <w:spacing w:line="380" w:lineRule="exact"/>
              <w:ind w:right="-45"/>
              <w:jc w:val="center"/>
              <w:rPr>
                <w:rFonts w:ascii="Arial" w:hAnsi="Arial" w:cs="Arial"/>
                <w:sz w:val="22"/>
                <w:szCs w:val="22"/>
              </w:rPr>
            </w:pPr>
            <w:r w:rsidRPr="002026C3">
              <w:rPr>
                <w:rFonts w:ascii="Arial" w:hAnsi="Arial" w:cs="Arial"/>
                <w:sz w:val="22"/>
                <w:szCs w:val="22"/>
              </w:rPr>
              <w:t xml:space="preserve">For the three-month periods </w:t>
            </w:r>
            <w:proofErr w:type="gramStart"/>
            <w:r w:rsidRPr="002026C3">
              <w:rPr>
                <w:rFonts w:ascii="Arial" w:hAnsi="Arial" w:cs="Arial"/>
                <w:sz w:val="22"/>
                <w:szCs w:val="22"/>
              </w:rPr>
              <w:t>ended</w:t>
            </w:r>
            <w:proofErr w:type="gramEnd"/>
            <w:r w:rsidRPr="002026C3">
              <w:rPr>
                <w:rFonts w:ascii="Arial" w:hAnsi="Arial" w:cs="Arial"/>
                <w:sz w:val="22"/>
                <w:szCs w:val="22"/>
              </w:rPr>
              <w:t xml:space="preserve"> 30 June</w:t>
            </w:r>
          </w:p>
        </w:tc>
        <w:tc>
          <w:tcPr>
            <w:tcW w:w="2523" w:type="dxa"/>
            <w:gridSpan w:val="2"/>
            <w:tcBorders>
              <w:top w:val="nil"/>
              <w:left w:val="nil"/>
              <w:bottom w:val="nil"/>
              <w:right w:val="nil"/>
            </w:tcBorders>
          </w:tcPr>
          <w:p w14:paraId="70A06E29" w14:textId="77777777" w:rsidR="009F3032" w:rsidRPr="002026C3" w:rsidRDefault="009F3032" w:rsidP="00BD15BC">
            <w:pPr>
              <w:pBdr>
                <w:bottom w:val="single" w:sz="4" w:space="1" w:color="auto"/>
              </w:pBdr>
              <w:spacing w:line="380" w:lineRule="exact"/>
              <w:ind w:right="-45"/>
              <w:jc w:val="center"/>
              <w:rPr>
                <w:rFonts w:ascii="Arial" w:hAnsi="Arial" w:cs="Arial"/>
                <w:sz w:val="22"/>
                <w:szCs w:val="22"/>
              </w:rPr>
            </w:pPr>
            <w:r w:rsidRPr="002026C3">
              <w:rPr>
                <w:rFonts w:ascii="Arial" w:hAnsi="Arial" w:cs="Arial"/>
                <w:sz w:val="22"/>
                <w:szCs w:val="22"/>
              </w:rPr>
              <w:t xml:space="preserve">For the six-month </w:t>
            </w:r>
            <w:proofErr w:type="gramStart"/>
            <w:r w:rsidRPr="002026C3">
              <w:rPr>
                <w:rFonts w:ascii="Arial" w:hAnsi="Arial" w:cs="Arial"/>
                <w:sz w:val="22"/>
                <w:szCs w:val="22"/>
              </w:rPr>
              <w:t xml:space="preserve">                   periods</w:t>
            </w:r>
            <w:proofErr w:type="gramEnd"/>
            <w:r w:rsidRPr="002026C3">
              <w:rPr>
                <w:rFonts w:ascii="Arial" w:hAnsi="Arial" w:cs="Arial"/>
                <w:sz w:val="22"/>
                <w:szCs w:val="22"/>
              </w:rPr>
              <w:t xml:space="preserve"> ended 30 June</w:t>
            </w:r>
          </w:p>
        </w:tc>
      </w:tr>
      <w:tr w:rsidR="009F3032" w:rsidRPr="002026C3" w14:paraId="552BC994" w14:textId="77777777" w:rsidTr="009F3032">
        <w:tc>
          <w:tcPr>
            <w:tcW w:w="4140" w:type="dxa"/>
            <w:tcBorders>
              <w:top w:val="nil"/>
              <w:left w:val="nil"/>
              <w:bottom w:val="nil"/>
              <w:right w:val="nil"/>
            </w:tcBorders>
          </w:tcPr>
          <w:p w14:paraId="3A8CB5CC" w14:textId="77777777" w:rsidR="009F3032" w:rsidRPr="002026C3" w:rsidRDefault="009F3032" w:rsidP="00BD15B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43272215" w14:textId="158638B2" w:rsidR="009F3032" w:rsidRPr="002026C3" w:rsidRDefault="009F3032" w:rsidP="00BD15B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026C3">
              <w:rPr>
                <w:rFonts w:ascii="Arial" w:hAnsi="Arial" w:cs="Arial"/>
                <w:sz w:val="22"/>
                <w:szCs w:val="22"/>
                <w:u w:val="single"/>
                <w:cs/>
              </w:rPr>
              <w:t>20</w:t>
            </w:r>
            <w:r w:rsidRPr="002026C3">
              <w:rPr>
                <w:rFonts w:ascii="Arial" w:hAnsi="Arial" w:cs="Arial"/>
                <w:sz w:val="22"/>
                <w:szCs w:val="22"/>
                <w:u w:val="single"/>
              </w:rPr>
              <w:t>26</w:t>
            </w:r>
          </w:p>
        </w:tc>
        <w:tc>
          <w:tcPr>
            <w:tcW w:w="1275" w:type="dxa"/>
            <w:tcBorders>
              <w:top w:val="nil"/>
              <w:left w:val="nil"/>
              <w:bottom w:val="nil"/>
              <w:right w:val="nil"/>
            </w:tcBorders>
          </w:tcPr>
          <w:p w14:paraId="4F536AB3" w14:textId="18373949" w:rsidR="009F3032" w:rsidRPr="002026C3" w:rsidRDefault="009F3032" w:rsidP="00BD15B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026C3">
              <w:rPr>
                <w:rFonts w:ascii="Arial" w:hAnsi="Arial" w:cs="Arial"/>
                <w:sz w:val="22"/>
                <w:szCs w:val="22"/>
                <w:u w:val="single"/>
                <w:cs/>
              </w:rPr>
              <w:t>20</w:t>
            </w:r>
            <w:r w:rsidRPr="002026C3">
              <w:rPr>
                <w:rFonts w:ascii="Arial" w:hAnsi="Arial" w:cs="Arial"/>
                <w:sz w:val="22"/>
                <w:szCs w:val="22"/>
                <w:u w:val="single"/>
              </w:rPr>
              <w:t>25</w:t>
            </w:r>
          </w:p>
        </w:tc>
        <w:tc>
          <w:tcPr>
            <w:tcW w:w="1276" w:type="dxa"/>
            <w:tcBorders>
              <w:top w:val="nil"/>
              <w:left w:val="nil"/>
              <w:bottom w:val="nil"/>
              <w:right w:val="nil"/>
            </w:tcBorders>
          </w:tcPr>
          <w:p w14:paraId="4E314485" w14:textId="24501902" w:rsidR="009F3032" w:rsidRPr="002026C3" w:rsidRDefault="009F3032" w:rsidP="00BD15B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026C3">
              <w:rPr>
                <w:rFonts w:ascii="Arial" w:hAnsi="Arial" w:cs="Arial"/>
                <w:sz w:val="22"/>
                <w:szCs w:val="22"/>
                <w:u w:val="single"/>
                <w:cs/>
              </w:rPr>
              <w:t>20</w:t>
            </w:r>
            <w:r w:rsidRPr="002026C3">
              <w:rPr>
                <w:rFonts w:ascii="Arial" w:hAnsi="Arial" w:cs="Arial"/>
                <w:sz w:val="22"/>
                <w:szCs w:val="22"/>
                <w:u w:val="single"/>
              </w:rPr>
              <w:t>26</w:t>
            </w:r>
          </w:p>
        </w:tc>
        <w:tc>
          <w:tcPr>
            <w:tcW w:w="1247" w:type="dxa"/>
            <w:tcBorders>
              <w:top w:val="nil"/>
              <w:left w:val="nil"/>
              <w:bottom w:val="nil"/>
              <w:right w:val="nil"/>
            </w:tcBorders>
          </w:tcPr>
          <w:p w14:paraId="531E86F2" w14:textId="2C73578B" w:rsidR="009F3032" w:rsidRPr="002026C3" w:rsidRDefault="009F3032" w:rsidP="00BD15B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026C3">
              <w:rPr>
                <w:rFonts w:ascii="Arial" w:hAnsi="Arial" w:cs="Arial"/>
                <w:sz w:val="22"/>
                <w:szCs w:val="22"/>
                <w:u w:val="single"/>
                <w:cs/>
              </w:rPr>
              <w:t>20</w:t>
            </w:r>
            <w:r w:rsidRPr="002026C3">
              <w:rPr>
                <w:rFonts w:ascii="Arial" w:hAnsi="Arial" w:cs="Arial"/>
                <w:sz w:val="22"/>
                <w:szCs w:val="22"/>
                <w:u w:val="single"/>
              </w:rPr>
              <w:t>25</w:t>
            </w:r>
          </w:p>
        </w:tc>
      </w:tr>
      <w:tr w:rsidR="007E1E6A" w:rsidRPr="002026C3" w14:paraId="4891F9B0" w14:textId="77777777" w:rsidTr="009F3032">
        <w:trPr>
          <w:trHeight w:val="80"/>
        </w:trPr>
        <w:tc>
          <w:tcPr>
            <w:tcW w:w="4140" w:type="dxa"/>
            <w:tcBorders>
              <w:top w:val="nil"/>
              <w:left w:val="nil"/>
              <w:bottom w:val="nil"/>
              <w:right w:val="nil"/>
            </w:tcBorders>
          </w:tcPr>
          <w:p w14:paraId="0BE1208A" w14:textId="77777777" w:rsidR="007E1E6A" w:rsidRPr="002026C3" w:rsidRDefault="007E1E6A" w:rsidP="00BD15B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026C3">
              <w:rPr>
                <w:rFonts w:ascii="Arial" w:hAnsi="Arial" w:cs="Arial"/>
                <w:sz w:val="22"/>
                <w:szCs w:val="22"/>
              </w:rPr>
              <w:t>Short-term employee benefits</w:t>
            </w:r>
          </w:p>
        </w:tc>
        <w:tc>
          <w:tcPr>
            <w:tcW w:w="1276" w:type="dxa"/>
            <w:tcBorders>
              <w:top w:val="nil"/>
              <w:left w:val="nil"/>
              <w:bottom w:val="nil"/>
              <w:right w:val="nil"/>
            </w:tcBorders>
          </w:tcPr>
          <w:p w14:paraId="56AA0594" w14:textId="19BF90C0" w:rsidR="007E1E6A" w:rsidRPr="002026C3" w:rsidRDefault="007E1E6A" w:rsidP="00BD15BC">
            <w:pPr>
              <w:tabs>
                <w:tab w:val="decimal" w:pos="972"/>
              </w:tabs>
              <w:spacing w:line="380" w:lineRule="exact"/>
              <w:ind w:right="-2"/>
              <w:rPr>
                <w:rFonts w:ascii="Arial" w:hAnsi="Arial" w:cs="Arial"/>
                <w:sz w:val="22"/>
                <w:szCs w:val="22"/>
                <w:cs/>
              </w:rPr>
            </w:pPr>
            <w:r w:rsidRPr="002026C3">
              <w:rPr>
                <w:rFonts w:ascii="Arial" w:hAnsi="Arial" w:cs="Arial"/>
                <w:sz w:val="22"/>
                <w:szCs w:val="22"/>
              </w:rPr>
              <w:t>22,128</w:t>
            </w:r>
          </w:p>
        </w:tc>
        <w:tc>
          <w:tcPr>
            <w:tcW w:w="1275" w:type="dxa"/>
            <w:tcBorders>
              <w:top w:val="nil"/>
              <w:left w:val="nil"/>
              <w:bottom w:val="nil"/>
              <w:right w:val="nil"/>
            </w:tcBorders>
          </w:tcPr>
          <w:p w14:paraId="53A4E87D" w14:textId="1163E4AF" w:rsidR="007E1E6A" w:rsidRPr="002026C3" w:rsidRDefault="007E1E6A" w:rsidP="00BD15BC">
            <w:pPr>
              <w:tabs>
                <w:tab w:val="decimal" w:pos="972"/>
              </w:tabs>
              <w:spacing w:line="380" w:lineRule="exact"/>
              <w:ind w:right="-2"/>
              <w:rPr>
                <w:rFonts w:ascii="Arial" w:hAnsi="Arial" w:cs="Arial"/>
                <w:sz w:val="22"/>
                <w:szCs w:val="22"/>
                <w:cs/>
              </w:rPr>
            </w:pPr>
            <w:r w:rsidRPr="002026C3">
              <w:rPr>
                <w:rFonts w:ascii="Arial" w:hAnsi="Arial" w:cs="Arial"/>
                <w:sz w:val="22"/>
                <w:szCs w:val="22"/>
              </w:rPr>
              <w:t>23,242</w:t>
            </w:r>
          </w:p>
        </w:tc>
        <w:tc>
          <w:tcPr>
            <w:tcW w:w="1276" w:type="dxa"/>
            <w:tcBorders>
              <w:top w:val="nil"/>
              <w:left w:val="nil"/>
              <w:bottom w:val="nil"/>
              <w:right w:val="nil"/>
            </w:tcBorders>
          </w:tcPr>
          <w:p w14:paraId="7877E88F" w14:textId="0B3EE452" w:rsidR="007E1E6A" w:rsidRPr="002026C3" w:rsidRDefault="007E1E6A" w:rsidP="00BD15BC">
            <w:pPr>
              <w:tabs>
                <w:tab w:val="decimal" w:pos="972"/>
              </w:tabs>
              <w:spacing w:line="380" w:lineRule="exact"/>
              <w:ind w:right="-2"/>
              <w:rPr>
                <w:rFonts w:ascii="Arial" w:hAnsi="Arial" w:cs="Arial"/>
                <w:sz w:val="22"/>
                <w:szCs w:val="22"/>
                <w:cs/>
              </w:rPr>
            </w:pPr>
            <w:r w:rsidRPr="002026C3">
              <w:rPr>
                <w:rFonts w:ascii="Arial" w:hAnsi="Arial" w:cs="Arial"/>
                <w:sz w:val="22"/>
                <w:szCs w:val="22"/>
              </w:rPr>
              <w:t>43,224</w:t>
            </w:r>
          </w:p>
        </w:tc>
        <w:tc>
          <w:tcPr>
            <w:tcW w:w="1247" w:type="dxa"/>
            <w:tcBorders>
              <w:top w:val="nil"/>
              <w:left w:val="nil"/>
              <w:bottom w:val="nil"/>
              <w:right w:val="nil"/>
            </w:tcBorders>
          </w:tcPr>
          <w:p w14:paraId="2B21BE65" w14:textId="0B7FA6D2" w:rsidR="007E1E6A" w:rsidRPr="002026C3" w:rsidRDefault="007E1E6A" w:rsidP="00BD15BC">
            <w:pPr>
              <w:tabs>
                <w:tab w:val="decimal" w:pos="972"/>
              </w:tabs>
              <w:spacing w:line="380" w:lineRule="exact"/>
              <w:ind w:right="-2"/>
              <w:rPr>
                <w:rFonts w:ascii="Arial" w:hAnsi="Arial" w:cs="Arial"/>
                <w:sz w:val="22"/>
                <w:szCs w:val="22"/>
              </w:rPr>
            </w:pPr>
            <w:r w:rsidRPr="002026C3">
              <w:rPr>
                <w:rFonts w:ascii="Arial" w:hAnsi="Arial" w:cs="Arial"/>
                <w:sz w:val="22"/>
                <w:szCs w:val="22"/>
              </w:rPr>
              <w:t>42,428</w:t>
            </w:r>
          </w:p>
        </w:tc>
      </w:tr>
      <w:tr w:rsidR="007E1E6A" w:rsidRPr="002026C3" w14:paraId="593B354D" w14:textId="77777777" w:rsidTr="009F3032">
        <w:tc>
          <w:tcPr>
            <w:tcW w:w="4140" w:type="dxa"/>
            <w:tcBorders>
              <w:top w:val="nil"/>
              <w:left w:val="nil"/>
              <w:bottom w:val="nil"/>
              <w:right w:val="nil"/>
            </w:tcBorders>
          </w:tcPr>
          <w:p w14:paraId="2324BC57" w14:textId="77777777" w:rsidR="007E1E6A" w:rsidRPr="002026C3" w:rsidRDefault="007E1E6A" w:rsidP="00BD15B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026C3">
              <w:rPr>
                <w:rFonts w:ascii="Arial" w:hAnsi="Arial" w:cs="Arial"/>
                <w:sz w:val="22"/>
                <w:szCs w:val="22"/>
              </w:rPr>
              <w:t>Post-employment benefits</w:t>
            </w:r>
          </w:p>
        </w:tc>
        <w:tc>
          <w:tcPr>
            <w:tcW w:w="1276" w:type="dxa"/>
            <w:tcBorders>
              <w:top w:val="nil"/>
              <w:left w:val="nil"/>
              <w:bottom w:val="nil"/>
              <w:right w:val="nil"/>
            </w:tcBorders>
          </w:tcPr>
          <w:p w14:paraId="535A228E" w14:textId="6520E83E" w:rsidR="007E1E6A" w:rsidRPr="002026C3" w:rsidRDefault="007E1E6A" w:rsidP="00BD15BC">
            <w:pPr>
              <w:pBdr>
                <w:bottom w:val="single" w:sz="4" w:space="1" w:color="auto"/>
              </w:pBdr>
              <w:tabs>
                <w:tab w:val="decimal" w:pos="972"/>
              </w:tabs>
              <w:spacing w:line="380" w:lineRule="exact"/>
              <w:ind w:right="-2"/>
              <w:rPr>
                <w:rFonts w:ascii="Arial" w:hAnsi="Arial" w:cs="Arial"/>
                <w:sz w:val="22"/>
                <w:szCs w:val="22"/>
                <w:cs/>
              </w:rPr>
            </w:pPr>
            <w:r w:rsidRPr="002026C3">
              <w:rPr>
                <w:rFonts w:ascii="Arial" w:hAnsi="Arial" w:cs="Arial"/>
                <w:sz w:val="22"/>
                <w:szCs w:val="22"/>
              </w:rPr>
              <w:t>303</w:t>
            </w:r>
          </w:p>
        </w:tc>
        <w:tc>
          <w:tcPr>
            <w:tcW w:w="1275" w:type="dxa"/>
            <w:tcBorders>
              <w:top w:val="nil"/>
              <w:left w:val="nil"/>
              <w:bottom w:val="nil"/>
              <w:right w:val="nil"/>
            </w:tcBorders>
          </w:tcPr>
          <w:p w14:paraId="43EC9054" w14:textId="45BAB803" w:rsidR="007E1E6A" w:rsidRPr="002026C3" w:rsidRDefault="007E1E6A" w:rsidP="00BD15BC">
            <w:pPr>
              <w:pBdr>
                <w:bottom w:val="single" w:sz="4" w:space="1" w:color="auto"/>
              </w:pBdr>
              <w:tabs>
                <w:tab w:val="decimal" w:pos="972"/>
              </w:tabs>
              <w:spacing w:line="380" w:lineRule="exact"/>
              <w:ind w:right="-2"/>
              <w:rPr>
                <w:rFonts w:ascii="Arial" w:hAnsi="Arial" w:cs="Arial"/>
                <w:sz w:val="22"/>
                <w:szCs w:val="22"/>
              </w:rPr>
            </w:pPr>
            <w:r w:rsidRPr="002026C3">
              <w:rPr>
                <w:rFonts w:ascii="Arial" w:hAnsi="Arial" w:cs="Arial"/>
                <w:sz w:val="22"/>
                <w:szCs w:val="22"/>
              </w:rPr>
              <w:t>416</w:t>
            </w:r>
          </w:p>
        </w:tc>
        <w:tc>
          <w:tcPr>
            <w:tcW w:w="1276" w:type="dxa"/>
            <w:tcBorders>
              <w:top w:val="nil"/>
              <w:left w:val="nil"/>
              <w:bottom w:val="nil"/>
              <w:right w:val="nil"/>
            </w:tcBorders>
          </w:tcPr>
          <w:p w14:paraId="6569D230" w14:textId="06C9CF65" w:rsidR="007E1E6A" w:rsidRPr="002026C3" w:rsidRDefault="007E1E6A" w:rsidP="00BD15BC">
            <w:pPr>
              <w:pBdr>
                <w:bottom w:val="single" w:sz="4" w:space="1" w:color="auto"/>
              </w:pBdr>
              <w:tabs>
                <w:tab w:val="decimal" w:pos="972"/>
              </w:tabs>
              <w:spacing w:line="380" w:lineRule="exact"/>
              <w:ind w:right="-2"/>
              <w:rPr>
                <w:rFonts w:ascii="Arial" w:hAnsi="Arial" w:cs="Arial"/>
                <w:sz w:val="22"/>
                <w:szCs w:val="22"/>
              </w:rPr>
            </w:pPr>
            <w:r w:rsidRPr="002026C3">
              <w:rPr>
                <w:rFonts w:ascii="Arial" w:hAnsi="Arial" w:cs="Arial"/>
                <w:sz w:val="22"/>
                <w:szCs w:val="22"/>
              </w:rPr>
              <w:t>606</w:t>
            </w:r>
          </w:p>
        </w:tc>
        <w:tc>
          <w:tcPr>
            <w:tcW w:w="1247" w:type="dxa"/>
            <w:tcBorders>
              <w:top w:val="nil"/>
              <w:left w:val="nil"/>
              <w:bottom w:val="nil"/>
              <w:right w:val="nil"/>
            </w:tcBorders>
          </w:tcPr>
          <w:p w14:paraId="27B155F4" w14:textId="295ECEDB" w:rsidR="007E1E6A" w:rsidRPr="002026C3" w:rsidRDefault="007E1E6A" w:rsidP="00BD15BC">
            <w:pPr>
              <w:pBdr>
                <w:bottom w:val="single" w:sz="4" w:space="1" w:color="auto"/>
              </w:pBdr>
              <w:tabs>
                <w:tab w:val="decimal" w:pos="972"/>
              </w:tabs>
              <w:spacing w:line="380" w:lineRule="exact"/>
              <w:ind w:right="-2"/>
              <w:rPr>
                <w:rFonts w:ascii="Arial" w:hAnsi="Arial" w:cs="Arial"/>
                <w:sz w:val="22"/>
                <w:szCs w:val="22"/>
              </w:rPr>
            </w:pPr>
            <w:r w:rsidRPr="002026C3">
              <w:rPr>
                <w:rFonts w:ascii="Arial" w:hAnsi="Arial" w:cs="Arial"/>
                <w:sz w:val="22"/>
                <w:szCs w:val="22"/>
              </w:rPr>
              <w:t>832</w:t>
            </w:r>
          </w:p>
        </w:tc>
      </w:tr>
      <w:tr w:rsidR="007E1E6A" w:rsidRPr="002026C3" w14:paraId="7ADA2989" w14:textId="77777777" w:rsidTr="009F3032">
        <w:tc>
          <w:tcPr>
            <w:tcW w:w="4140" w:type="dxa"/>
            <w:tcBorders>
              <w:top w:val="nil"/>
              <w:left w:val="nil"/>
              <w:bottom w:val="nil"/>
              <w:right w:val="nil"/>
            </w:tcBorders>
          </w:tcPr>
          <w:p w14:paraId="4F78A5A3" w14:textId="77777777" w:rsidR="007E1E6A" w:rsidRPr="002026C3" w:rsidRDefault="007E1E6A" w:rsidP="00BD15B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026C3">
              <w:rPr>
                <w:rFonts w:ascii="Arial" w:hAnsi="Arial" w:cs="Arial"/>
                <w:sz w:val="22"/>
                <w:szCs w:val="22"/>
              </w:rPr>
              <w:t>Total</w:t>
            </w:r>
          </w:p>
        </w:tc>
        <w:tc>
          <w:tcPr>
            <w:tcW w:w="1276" w:type="dxa"/>
            <w:tcBorders>
              <w:top w:val="nil"/>
              <w:left w:val="nil"/>
              <w:bottom w:val="nil"/>
              <w:right w:val="nil"/>
            </w:tcBorders>
          </w:tcPr>
          <w:p w14:paraId="62772FCF" w14:textId="3A7A9234" w:rsidR="007E1E6A" w:rsidRPr="002026C3" w:rsidRDefault="007E1E6A" w:rsidP="00BD15BC">
            <w:pPr>
              <w:pBdr>
                <w:bottom w:val="double" w:sz="4" w:space="1" w:color="auto"/>
              </w:pBdr>
              <w:tabs>
                <w:tab w:val="decimal" w:pos="972"/>
              </w:tabs>
              <w:spacing w:line="380" w:lineRule="exact"/>
              <w:ind w:right="-2"/>
              <w:rPr>
                <w:rFonts w:ascii="Arial" w:hAnsi="Arial" w:cs="Arial"/>
                <w:sz w:val="22"/>
                <w:szCs w:val="22"/>
              </w:rPr>
            </w:pPr>
            <w:r w:rsidRPr="002026C3">
              <w:rPr>
                <w:rFonts w:ascii="Arial" w:hAnsi="Arial" w:cs="Arial"/>
                <w:sz w:val="22"/>
                <w:szCs w:val="22"/>
              </w:rPr>
              <w:t>22,431</w:t>
            </w:r>
          </w:p>
        </w:tc>
        <w:tc>
          <w:tcPr>
            <w:tcW w:w="1275" w:type="dxa"/>
            <w:tcBorders>
              <w:top w:val="nil"/>
              <w:left w:val="nil"/>
              <w:bottom w:val="nil"/>
              <w:right w:val="nil"/>
            </w:tcBorders>
          </w:tcPr>
          <w:p w14:paraId="117210FD" w14:textId="478669BD" w:rsidR="007E1E6A" w:rsidRPr="002026C3" w:rsidRDefault="007E1E6A" w:rsidP="00BD15BC">
            <w:pPr>
              <w:pBdr>
                <w:bottom w:val="double" w:sz="4" w:space="1" w:color="auto"/>
              </w:pBdr>
              <w:tabs>
                <w:tab w:val="decimal" w:pos="972"/>
              </w:tabs>
              <w:spacing w:line="380" w:lineRule="exact"/>
              <w:ind w:right="-2"/>
              <w:rPr>
                <w:rFonts w:ascii="Arial" w:hAnsi="Arial" w:cs="Arial"/>
                <w:sz w:val="22"/>
                <w:szCs w:val="22"/>
              </w:rPr>
            </w:pPr>
            <w:r w:rsidRPr="002026C3">
              <w:rPr>
                <w:rFonts w:ascii="Arial" w:hAnsi="Arial" w:cs="Arial"/>
                <w:sz w:val="22"/>
                <w:szCs w:val="22"/>
              </w:rPr>
              <w:t>23,658</w:t>
            </w:r>
          </w:p>
        </w:tc>
        <w:tc>
          <w:tcPr>
            <w:tcW w:w="1276" w:type="dxa"/>
            <w:tcBorders>
              <w:top w:val="nil"/>
              <w:left w:val="nil"/>
              <w:bottom w:val="nil"/>
              <w:right w:val="nil"/>
            </w:tcBorders>
          </w:tcPr>
          <w:p w14:paraId="600265E4" w14:textId="0726129D" w:rsidR="007E1E6A" w:rsidRPr="002026C3" w:rsidRDefault="007E1E6A" w:rsidP="00BD15BC">
            <w:pPr>
              <w:pBdr>
                <w:bottom w:val="double" w:sz="4" w:space="1" w:color="auto"/>
              </w:pBdr>
              <w:tabs>
                <w:tab w:val="decimal" w:pos="972"/>
              </w:tabs>
              <w:spacing w:line="380" w:lineRule="exact"/>
              <w:ind w:right="-2"/>
              <w:rPr>
                <w:rFonts w:ascii="Arial" w:hAnsi="Arial" w:cs="Arial"/>
                <w:sz w:val="22"/>
                <w:szCs w:val="22"/>
                <w:cs/>
              </w:rPr>
            </w:pPr>
            <w:r w:rsidRPr="002026C3">
              <w:rPr>
                <w:rFonts w:ascii="Arial" w:hAnsi="Arial" w:cs="Arial"/>
                <w:sz w:val="22"/>
                <w:szCs w:val="22"/>
              </w:rPr>
              <w:t>43,830</w:t>
            </w:r>
          </w:p>
        </w:tc>
        <w:tc>
          <w:tcPr>
            <w:tcW w:w="1247" w:type="dxa"/>
            <w:tcBorders>
              <w:top w:val="nil"/>
              <w:left w:val="nil"/>
              <w:bottom w:val="nil"/>
              <w:right w:val="nil"/>
            </w:tcBorders>
          </w:tcPr>
          <w:p w14:paraId="570BCD91" w14:textId="6CD78085" w:rsidR="007E1E6A" w:rsidRPr="002026C3" w:rsidRDefault="007E1E6A" w:rsidP="00BD15BC">
            <w:pPr>
              <w:pBdr>
                <w:bottom w:val="double" w:sz="4" w:space="1" w:color="auto"/>
              </w:pBdr>
              <w:tabs>
                <w:tab w:val="decimal" w:pos="972"/>
              </w:tabs>
              <w:spacing w:line="380" w:lineRule="exact"/>
              <w:ind w:right="-2"/>
              <w:rPr>
                <w:rFonts w:ascii="Arial" w:hAnsi="Arial" w:cs="Arial"/>
                <w:sz w:val="22"/>
                <w:szCs w:val="22"/>
              </w:rPr>
            </w:pPr>
            <w:r w:rsidRPr="002026C3">
              <w:rPr>
                <w:rFonts w:ascii="Arial" w:hAnsi="Arial" w:cs="Arial"/>
                <w:sz w:val="22"/>
                <w:szCs w:val="22"/>
              </w:rPr>
              <w:t>43,260</w:t>
            </w:r>
          </w:p>
        </w:tc>
      </w:tr>
    </w:tbl>
    <w:p w14:paraId="1F21BA6C" w14:textId="77777777" w:rsidR="00BD15BC" w:rsidRPr="002026C3" w:rsidRDefault="00BD15BC" w:rsidP="00BD15BC">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p>
    <w:p w14:paraId="60FE623D" w14:textId="77777777" w:rsidR="00BD15BC" w:rsidRPr="002026C3" w:rsidRDefault="00BD15BC">
      <w:pPr>
        <w:overflowPunct/>
        <w:autoSpaceDE/>
        <w:autoSpaceDN/>
        <w:adjustRightInd/>
        <w:spacing w:after="200" w:line="276" w:lineRule="auto"/>
        <w:textAlignment w:val="auto"/>
        <w:rPr>
          <w:rFonts w:ascii="Arial" w:hAnsi="Arial" w:cs="Arial"/>
          <w:b/>
          <w:bCs/>
          <w:sz w:val="22"/>
          <w:szCs w:val="22"/>
        </w:rPr>
      </w:pPr>
      <w:r w:rsidRPr="002026C3">
        <w:rPr>
          <w:rFonts w:ascii="Arial" w:hAnsi="Arial" w:cs="Arial"/>
          <w:b/>
          <w:bCs/>
          <w:sz w:val="22"/>
          <w:szCs w:val="22"/>
        </w:rPr>
        <w:br w:type="page"/>
      </w:r>
    </w:p>
    <w:p w14:paraId="55FCA4F3" w14:textId="6BF9960D" w:rsidR="00BB4C84" w:rsidRPr="002026C3" w:rsidRDefault="007F3FAD" w:rsidP="002026C3">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2026C3">
        <w:rPr>
          <w:rFonts w:ascii="Arial" w:hAnsi="Arial" w:cs="Arial"/>
          <w:b/>
          <w:bCs/>
          <w:sz w:val="22"/>
          <w:szCs w:val="22"/>
        </w:rPr>
        <w:lastRenderedPageBreak/>
        <w:t>3</w:t>
      </w:r>
      <w:r w:rsidR="008C559E" w:rsidRPr="002026C3">
        <w:rPr>
          <w:rFonts w:ascii="Arial" w:hAnsi="Arial" w:cs="Arial"/>
          <w:b/>
          <w:bCs/>
          <w:sz w:val="22"/>
          <w:szCs w:val="22"/>
        </w:rPr>
        <w:t>.</w:t>
      </w:r>
      <w:r w:rsidR="00CB184A" w:rsidRPr="002026C3">
        <w:rPr>
          <w:rFonts w:ascii="Arial" w:hAnsi="Arial" w:cs="Arial"/>
          <w:b/>
          <w:bCs/>
          <w:sz w:val="22"/>
          <w:szCs w:val="22"/>
        </w:rPr>
        <w:tab/>
        <w:t xml:space="preserve">Trade and </w:t>
      </w:r>
      <w:r w:rsidR="00CD3F96" w:rsidRPr="002026C3">
        <w:rPr>
          <w:rFonts w:ascii="Arial" w:hAnsi="Arial" w:cs="Arial"/>
          <w:b/>
          <w:bCs/>
          <w:sz w:val="22"/>
          <w:szCs w:val="22"/>
        </w:rPr>
        <w:t>other current receivables</w:t>
      </w:r>
    </w:p>
    <w:tbl>
      <w:tblPr>
        <w:tblW w:w="9180" w:type="dxa"/>
        <w:tblInd w:w="450" w:type="dxa"/>
        <w:tblLayout w:type="fixed"/>
        <w:tblLook w:val="0000" w:firstRow="0" w:lastRow="0" w:firstColumn="0" w:lastColumn="0" w:noHBand="0" w:noVBand="0"/>
      </w:tblPr>
      <w:tblGrid>
        <w:gridCol w:w="5940"/>
        <w:gridCol w:w="1620"/>
        <w:gridCol w:w="1620"/>
      </w:tblGrid>
      <w:tr w:rsidR="0075046B" w:rsidRPr="002026C3" w14:paraId="0B0AE2EB" w14:textId="77777777" w:rsidTr="004E41B1">
        <w:trPr>
          <w:tblHeader/>
        </w:trPr>
        <w:tc>
          <w:tcPr>
            <w:tcW w:w="9180" w:type="dxa"/>
            <w:gridSpan w:val="3"/>
          </w:tcPr>
          <w:p w14:paraId="0272D967" w14:textId="77777777" w:rsidR="0075046B" w:rsidRPr="002026C3" w:rsidRDefault="0075046B" w:rsidP="002026C3">
            <w:pPr>
              <w:spacing w:line="380" w:lineRule="exact"/>
              <w:ind w:left="13" w:right="-15"/>
              <w:jc w:val="right"/>
              <w:rPr>
                <w:rFonts w:ascii="Arial" w:hAnsi="Arial" w:cs="Arial"/>
                <w:sz w:val="22"/>
                <w:szCs w:val="22"/>
                <w:u w:val="single"/>
              </w:rPr>
            </w:pPr>
            <w:r w:rsidRPr="002026C3">
              <w:rPr>
                <w:rFonts w:ascii="Arial" w:hAnsi="Arial" w:cs="Arial"/>
                <w:sz w:val="22"/>
                <w:szCs w:val="22"/>
              </w:rPr>
              <w:t>(Unit: Thousand Baht)</w:t>
            </w:r>
          </w:p>
        </w:tc>
      </w:tr>
      <w:tr w:rsidR="003565B2" w:rsidRPr="002026C3" w14:paraId="65E15F94" w14:textId="77777777" w:rsidTr="004E41B1">
        <w:trPr>
          <w:tblHeader/>
        </w:trPr>
        <w:tc>
          <w:tcPr>
            <w:tcW w:w="5940" w:type="dxa"/>
          </w:tcPr>
          <w:p w14:paraId="3BB00214" w14:textId="77777777" w:rsidR="003565B2" w:rsidRPr="002026C3" w:rsidRDefault="003565B2" w:rsidP="002026C3">
            <w:pPr>
              <w:spacing w:line="380" w:lineRule="exact"/>
              <w:ind w:right="-108"/>
              <w:jc w:val="thaiDistribute"/>
              <w:rPr>
                <w:rFonts w:ascii="Arial" w:hAnsi="Arial" w:cs="Arial"/>
                <w:b/>
                <w:bCs/>
                <w:sz w:val="22"/>
                <w:szCs w:val="22"/>
                <w:u w:val="single"/>
              </w:rPr>
            </w:pPr>
          </w:p>
        </w:tc>
        <w:tc>
          <w:tcPr>
            <w:tcW w:w="1620" w:type="dxa"/>
          </w:tcPr>
          <w:p w14:paraId="6A4C8648" w14:textId="0DA9A7C1" w:rsidR="003565B2" w:rsidRPr="002026C3" w:rsidRDefault="009F3032" w:rsidP="002026C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2026C3">
              <w:rPr>
                <w:rFonts w:ascii="Arial" w:hAnsi="Arial" w:cs="Arial"/>
                <w:sz w:val="22"/>
                <w:szCs w:val="22"/>
              </w:rPr>
              <w:t>30 June</w:t>
            </w:r>
            <w:r w:rsidR="00D62F50" w:rsidRPr="002026C3">
              <w:rPr>
                <w:rFonts w:ascii="Arial" w:hAnsi="Arial" w:cs="Arial"/>
                <w:sz w:val="22"/>
                <w:szCs w:val="22"/>
              </w:rPr>
              <w:t xml:space="preserve"> </w:t>
            </w:r>
            <w:r w:rsidRPr="002026C3">
              <w:rPr>
                <w:rFonts w:ascii="Arial" w:hAnsi="Arial" w:cs="Arial"/>
                <w:sz w:val="22"/>
                <w:szCs w:val="22"/>
              </w:rPr>
              <w:t xml:space="preserve">   </w:t>
            </w:r>
            <w:r w:rsidR="00D62F50" w:rsidRPr="002026C3">
              <w:rPr>
                <w:rFonts w:ascii="Arial" w:hAnsi="Arial" w:cs="Arial"/>
                <w:sz w:val="22"/>
                <w:szCs w:val="22"/>
              </w:rPr>
              <w:t>2026</w:t>
            </w:r>
          </w:p>
        </w:tc>
        <w:tc>
          <w:tcPr>
            <w:tcW w:w="1620" w:type="dxa"/>
          </w:tcPr>
          <w:p w14:paraId="14C85E96" w14:textId="5D2A9E84" w:rsidR="003565B2" w:rsidRPr="002026C3" w:rsidRDefault="003565B2" w:rsidP="002026C3">
            <w:pPr>
              <w:pBdr>
                <w:bottom w:val="single" w:sz="4" w:space="1" w:color="auto"/>
              </w:pBdr>
              <w:spacing w:line="380" w:lineRule="exact"/>
              <w:jc w:val="center"/>
              <w:rPr>
                <w:rFonts w:ascii="Arial" w:hAnsi="Arial" w:cs="Arial"/>
                <w:sz w:val="22"/>
                <w:szCs w:val="22"/>
                <w:u w:val="single"/>
              </w:rPr>
            </w:pPr>
            <w:r w:rsidRPr="002026C3">
              <w:rPr>
                <w:rFonts w:ascii="Arial" w:hAnsi="Arial" w:cs="Arial"/>
                <w:sz w:val="22"/>
                <w:szCs w:val="22"/>
              </w:rPr>
              <w:t>31 December 202</w:t>
            </w:r>
            <w:r w:rsidR="00D62F50" w:rsidRPr="002026C3">
              <w:rPr>
                <w:rFonts w:ascii="Arial" w:hAnsi="Arial" w:cs="Arial"/>
                <w:sz w:val="22"/>
                <w:szCs w:val="22"/>
              </w:rPr>
              <w:t>5</w:t>
            </w:r>
          </w:p>
        </w:tc>
      </w:tr>
      <w:tr w:rsidR="0075046B" w:rsidRPr="002026C3" w14:paraId="34750A70" w14:textId="77777777" w:rsidTr="004E41B1">
        <w:tc>
          <w:tcPr>
            <w:tcW w:w="5940" w:type="dxa"/>
          </w:tcPr>
          <w:p w14:paraId="121CAEB9" w14:textId="77777777" w:rsidR="0075046B" w:rsidRPr="002026C3" w:rsidRDefault="0075046B" w:rsidP="002026C3">
            <w:pPr>
              <w:spacing w:line="380" w:lineRule="exact"/>
              <w:ind w:right="-108"/>
              <w:jc w:val="thaiDistribute"/>
              <w:rPr>
                <w:rFonts w:ascii="Arial" w:hAnsi="Arial" w:cs="Arial"/>
                <w:sz w:val="22"/>
                <w:szCs w:val="22"/>
                <w:u w:val="single"/>
                <w:cs/>
              </w:rPr>
            </w:pPr>
            <w:r w:rsidRPr="002026C3">
              <w:rPr>
                <w:rFonts w:ascii="Arial" w:hAnsi="Arial" w:cs="Arial"/>
                <w:sz w:val="22"/>
                <w:szCs w:val="22"/>
                <w:u w:val="single"/>
              </w:rPr>
              <w:t>Trade accounts receivable - related parties</w:t>
            </w:r>
          </w:p>
        </w:tc>
        <w:tc>
          <w:tcPr>
            <w:tcW w:w="1620" w:type="dxa"/>
          </w:tcPr>
          <w:p w14:paraId="7167AFA5" w14:textId="5838A583" w:rsidR="0075046B" w:rsidRPr="002026C3" w:rsidRDefault="0075046B" w:rsidP="002026C3">
            <w:pPr>
              <w:tabs>
                <w:tab w:val="decimal" w:pos="1093"/>
              </w:tabs>
              <w:spacing w:line="380" w:lineRule="exact"/>
              <w:jc w:val="thaiDistribute"/>
              <w:rPr>
                <w:rFonts w:ascii="Arial" w:hAnsi="Arial" w:cs="Arial"/>
                <w:sz w:val="22"/>
                <w:szCs w:val="22"/>
                <w:cs/>
              </w:rPr>
            </w:pPr>
          </w:p>
        </w:tc>
        <w:tc>
          <w:tcPr>
            <w:tcW w:w="1620" w:type="dxa"/>
          </w:tcPr>
          <w:p w14:paraId="31CA2EE0" w14:textId="77777777" w:rsidR="0075046B" w:rsidRPr="002026C3" w:rsidRDefault="0075046B" w:rsidP="002026C3">
            <w:pPr>
              <w:tabs>
                <w:tab w:val="decimal" w:pos="1093"/>
              </w:tabs>
              <w:spacing w:line="380" w:lineRule="exact"/>
              <w:jc w:val="thaiDistribute"/>
              <w:rPr>
                <w:rFonts w:ascii="Arial" w:hAnsi="Arial" w:cs="Arial"/>
                <w:sz w:val="22"/>
                <w:szCs w:val="22"/>
                <w:cs/>
              </w:rPr>
            </w:pPr>
          </w:p>
        </w:tc>
      </w:tr>
      <w:tr w:rsidR="0075046B" w:rsidRPr="002026C3" w14:paraId="1FB1CD6E" w14:textId="77777777" w:rsidTr="004E41B1">
        <w:tc>
          <w:tcPr>
            <w:tcW w:w="5940" w:type="dxa"/>
          </w:tcPr>
          <w:p w14:paraId="091E33F9" w14:textId="77777777" w:rsidR="0075046B" w:rsidRPr="002026C3" w:rsidRDefault="0075046B" w:rsidP="002026C3">
            <w:pPr>
              <w:spacing w:line="380" w:lineRule="exact"/>
              <w:ind w:right="-108"/>
              <w:jc w:val="thaiDistribute"/>
              <w:rPr>
                <w:rFonts w:ascii="Arial" w:hAnsi="Arial" w:cs="Arial"/>
                <w:sz w:val="22"/>
                <w:szCs w:val="22"/>
                <w:cs/>
              </w:rPr>
            </w:pPr>
            <w:r w:rsidRPr="002026C3">
              <w:rPr>
                <w:rFonts w:ascii="Arial" w:hAnsi="Arial" w:cs="Arial"/>
                <w:sz w:val="22"/>
                <w:szCs w:val="22"/>
              </w:rPr>
              <w:t xml:space="preserve">Aged </w:t>
            </w:r>
            <w:proofErr w:type="gramStart"/>
            <w:r w:rsidRPr="002026C3">
              <w:rPr>
                <w:rFonts w:ascii="Arial" w:hAnsi="Arial" w:cs="Arial"/>
                <w:sz w:val="22"/>
                <w:szCs w:val="22"/>
              </w:rPr>
              <w:t>on the basis of</w:t>
            </w:r>
            <w:proofErr w:type="gramEnd"/>
            <w:r w:rsidRPr="002026C3">
              <w:rPr>
                <w:rFonts w:ascii="Arial" w:hAnsi="Arial" w:cs="Arial"/>
                <w:sz w:val="22"/>
                <w:szCs w:val="22"/>
              </w:rPr>
              <w:t xml:space="preserve"> due dates</w:t>
            </w:r>
          </w:p>
        </w:tc>
        <w:tc>
          <w:tcPr>
            <w:tcW w:w="1620" w:type="dxa"/>
          </w:tcPr>
          <w:p w14:paraId="66BC7D4B" w14:textId="77777777" w:rsidR="0075046B" w:rsidRPr="002026C3" w:rsidRDefault="0075046B" w:rsidP="002026C3">
            <w:pPr>
              <w:tabs>
                <w:tab w:val="decimal" w:pos="1093"/>
              </w:tabs>
              <w:spacing w:line="380" w:lineRule="exact"/>
              <w:jc w:val="thaiDistribute"/>
              <w:rPr>
                <w:rFonts w:ascii="Arial" w:hAnsi="Arial" w:cs="Arial"/>
                <w:sz w:val="22"/>
                <w:szCs w:val="22"/>
              </w:rPr>
            </w:pPr>
          </w:p>
        </w:tc>
        <w:tc>
          <w:tcPr>
            <w:tcW w:w="1620" w:type="dxa"/>
          </w:tcPr>
          <w:p w14:paraId="681F9C08" w14:textId="77777777" w:rsidR="0075046B" w:rsidRPr="002026C3" w:rsidRDefault="0075046B" w:rsidP="002026C3">
            <w:pPr>
              <w:tabs>
                <w:tab w:val="decimal" w:pos="1093"/>
              </w:tabs>
              <w:spacing w:line="380" w:lineRule="exact"/>
              <w:jc w:val="thaiDistribute"/>
              <w:rPr>
                <w:rFonts w:ascii="Arial" w:hAnsi="Arial" w:cs="Arial"/>
                <w:sz w:val="22"/>
                <w:szCs w:val="22"/>
              </w:rPr>
            </w:pPr>
          </w:p>
        </w:tc>
      </w:tr>
      <w:tr w:rsidR="007C4682" w:rsidRPr="002026C3" w14:paraId="0ED3F7DF" w14:textId="77777777" w:rsidTr="00C10471">
        <w:tc>
          <w:tcPr>
            <w:tcW w:w="5940" w:type="dxa"/>
          </w:tcPr>
          <w:p w14:paraId="6362B1F7" w14:textId="7DEE8D7B" w:rsidR="007C4682" w:rsidRPr="002026C3" w:rsidRDefault="007C4682" w:rsidP="002026C3">
            <w:pPr>
              <w:tabs>
                <w:tab w:val="left" w:pos="162"/>
              </w:tabs>
              <w:spacing w:line="380" w:lineRule="exact"/>
              <w:ind w:left="132" w:right="-108" w:hanging="132"/>
              <w:rPr>
                <w:rFonts w:ascii="Arial" w:hAnsi="Arial" w:cs="Arial"/>
                <w:sz w:val="22"/>
                <w:szCs w:val="22"/>
              </w:rPr>
            </w:pPr>
            <w:r w:rsidRPr="002026C3">
              <w:rPr>
                <w:rFonts w:ascii="Arial" w:hAnsi="Arial" w:cs="Arial"/>
                <w:sz w:val="22"/>
                <w:szCs w:val="22"/>
              </w:rPr>
              <w:t>Not yet due</w:t>
            </w:r>
          </w:p>
        </w:tc>
        <w:tc>
          <w:tcPr>
            <w:tcW w:w="1620" w:type="dxa"/>
            <w:vAlign w:val="bottom"/>
          </w:tcPr>
          <w:p w14:paraId="5C522BB1" w14:textId="7E849226" w:rsidR="007C4682" w:rsidRPr="002026C3" w:rsidRDefault="007C4682" w:rsidP="002026C3">
            <w:pPr>
              <w:tabs>
                <w:tab w:val="decimal" w:pos="1245"/>
              </w:tabs>
              <w:spacing w:line="380" w:lineRule="exact"/>
              <w:rPr>
                <w:rFonts w:ascii="Arial" w:hAnsi="Arial" w:cs="Arial"/>
                <w:sz w:val="22"/>
                <w:szCs w:val="22"/>
              </w:rPr>
            </w:pPr>
            <w:r w:rsidRPr="002026C3">
              <w:rPr>
                <w:rFonts w:ascii="Arial" w:hAnsi="Arial" w:cs="Arial"/>
                <w:sz w:val="22"/>
                <w:szCs w:val="22"/>
              </w:rPr>
              <w:t>991</w:t>
            </w:r>
          </w:p>
        </w:tc>
        <w:tc>
          <w:tcPr>
            <w:tcW w:w="1620" w:type="dxa"/>
          </w:tcPr>
          <w:p w14:paraId="576312C5" w14:textId="51B73F11" w:rsidR="007C4682" w:rsidRPr="002026C3" w:rsidRDefault="007C4682" w:rsidP="002026C3">
            <w:pPr>
              <w:tabs>
                <w:tab w:val="decimal" w:pos="1245"/>
              </w:tabs>
              <w:spacing w:line="380" w:lineRule="exact"/>
              <w:rPr>
                <w:rFonts w:ascii="Arial" w:hAnsi="Arial" w:cs="Arial"/>
                <w:sz w:val="22"/>
                <w:szCs w:val="22"/>
              </w:rPr>
            </w:pPr>
            <w:r w:rsidRPr="002026C3">
              <w:rPr>
                <w:rFonts w:ascii="Arial" w:hAnsi="Arial" w:cs="Arial"/>
                <w:sz w:val="22"/>
                <w:szCs w:val="22"/>
                <w:cs/>
              </w:rPr>
              <w:t xml:space="preserve">   </w:t>
            </w:r>
            <w:r w:rsidRPr="002026C3">
              <w:rPr>
                <w:rFonts w:ascii="Arial" w:hAnsi="Arial" w:cs="Arial"/>
                <w:sz w:val="22"/>
                <w:szCs w:val="22"/>
              </w:rPr>
              <w:t>1,636</w:t>
            </w:r>
          </w:p>
        </w:tc>
      </w:tr>
      <w:tr w:rsidR="007C4682" w:rsidRPr="002026C3" w14:paraId="0689447B" w14:textId="77777777" w:rsidTr="004E41B1">
        <w:tc>
          <w:tcPr>
            <w:tcW w:w="5940" w:type="dxa"/>
          </w:tcPr>
          <w:p w14:paraId="0322A55E" w14:textId="5DFD993A" w:rsidR="007C4682" w:rsidRPr="002026C3" w:rsidRDefault="007C4682" w:rsidP="002026C3">
            <w:pPr>
              <w:tabs>
                <w:tab w:val="left" w:pos="492"/>
              </w:tabs>
              <w:spacing w:line="380" w:lineRule="exact"/>
              <w:ind w:right="-108"/>
              <w:jc w:val="thaiDistribute"/>
              <w:rPr>
                <w:rFonts w:ascii="Arial" w:hAnsi="Arial" w:cs="Arial"/>
                <w:sz w:val="22"/>
                <w:szCs w:val="22"/>
              </w:rPr>
            </w:pPr>
            <w:r w:rsidRPr="002026C3">
              <w:rPr>
                <w:rFonts w:ascii="Arial" w:hAnsi="Arial" w:cs="Arial"/>
                <w:sz w:val="22"/>
                <w:szCs w:val="22"/>
              </w:rPr>
              <w:t>Past due</w:t>
            </w:r>
          </w:p>
        </w:tc>
        <w:tc>
          <w:tcPr>
            <w:tcW w:w="1620" w:type="dxa"/>
          </w:tcPr>
          <w:p w14:paraId="632EC7A9" w14:textId="766D8313" w:rsidR="007C4682" w:rsidRPr="002026C3" w:rsidRDefault="007C4682" w:rsidP="002026C3">
            <w:pPr>
              <w:tabs>
                <w:tab w:val="decimal" w:pos="1245"/>
              </w:tabs>
              <w:spacing w:line="380" w:lineRule="exact"/>
              <w:rPr>
                <w:rFonts w:ascii="Arial" w:hAnsi="Arial" w:cs="Arial"/>
                <w:sz w:val="22"/>
                <w:szCs w:val="22"/>
                <w:cs/>
              </w:rPr>
            </w:pPr>
          </w:p>
        </w:tc>
        <w:tc>
          <w:tcPr>
            <w:tcW w:w="1620" w:type="dxa"/>
          </w:tcPr>
          <w:p w14:paraId="14AE874D" w14:textId="49A3F4CC" w:rsidR="007C4682" w:rsidRPr="002026C3" w:rsidRDefault="007C4682" w:rsidP="002026C3">
            <w:pPr>
              <w:tabs>
                <w:tab w:val="decimal" w:pos="1245"/>
              </w:tabs>
              <w:spacing w:line="380" w:lineRule="exact"/>
              <w:rPr>
                <w:rFonts w:ascii="Arial" w:hAnsi="Arial" w:cs="Arial"/>
                <w:sz w:val="22"/>
                <w:szCs w:val="22"/>
                <w:cs/>
              </w:rPr>
            </w:pPr>
          </w:p>
        </w:tc>
      </w:tr>
      <w:tr w:rsidR="007C4682" w:rsidRPr="002026C3" w14:paraId="4FF3DD42" w14:textId="77777777" w:rsidTr="004E41B1">
        <w:tc>
          <w:tcPr>
            <w:tcW w:w="5940" w:type="dxa"/>
          </w:tcPr>
          <w:p w14:paraId="3F47F8D2" w14:textId="2B2BDBF5" w:rsidR="007C4682" w:rsidRPr="002026C3" w:rsidRDefault="007C4682" w:rsidP="002026C3">
            <w:pPr>
              <w:tabs>
                <w:tab w:val="left" w:pos="492"/>
              </w:tabs>
              <w:spacing w:line="380" w:lineRule="exact"/>
              <w:ind w:right="-108"/>
              <w:jc w:val="thaiDistribute"/>
              <w:rPr>
                <w:rFonts w:ascii="Arial" w:hAnsi="Arial" w:cs="Arial"/>
                <w:sz w:val="22"/>
                <w:szCs w:val="22"/>
              </w:rPr>
            </w:pPr>
            <w:r w:rsidRPr="002026C3">
              <w:rPr>
                <w:rFonts w:ascii="Arial" w:hAnsi="Arial" w:cs="Arial"/>
                <w:sz w:val="22"/>
                <w:szCs w:val="22"/>
                <w:cs/>
              </w:rPr>
              <w:t xml:space="preserve">   </w:t>
            </w:r>
            <w:r w:rsidRPr="002026C3">
              <w:rPr>
                <w:rFonts w:ascii="Arial" w:hAnsi="Arial" w:cs="Arial"/>
                <w:sz w:val="22"/>
                <w:szCs w:val="22"/>
              </w:rPr>
              <w:t>Up to 3 months</w:t>
            </w:r>
          </w:p>
        </w:tc>
        <w:tc>
          <w:tcPr>
            <w:tcW w:w="1620" w:type="dxa"/>
          </w:tcPr>
          <w:p w14:paraId="472158AB" w14:textId="3EE7A946" w:rsidR="007C4682" w:rsidRPr="002026C3" w:rsidRDefault="007C4682" w:rsidP="002026C3">
            <w:pPr>
              <w:pBdr>
                <w:bottom w:val="single" w:sz="4" w:space="1" w:color="auto"/>
              </w:pBdr>
              <w:tabs>
                <w:tab w:val="decimal" w:pos="1245"/>
              </w:tabs>
              <w:spacing w:line="380" w:lineRule="exact"/>
              <w:rPr>
                <w:rFonts w:ascii="Arial" w:hAnsi="Arial" w:cs="Arial"/>
                <w:sz w:val="22"/>
                <w:szCs w:val="22"/>
                <w:cs/>
              </w:rPr>
            </w:pPr>
            <w:r w:rsidRPr="002026C3">
              <w:rPr>
                <w:rFonts w:ascii="Arial" w:hAnsi="Arial" w:cs="Arial"/>
                <w:sz w:val="22"/>
                <w:szCs w:val="22"/>
              </w:rPr>
              <w:t>10</w:t>
            </w:r>
          </w:p>
        </w:tc>
        <w:tc>
          <w:tcPr>
            <w:tcW w:w="1620" w:type="dxa"/>
          </w:tcPr>
          <w:p w14:paraId="655383CB" w14:textId="2AF0BE5A" w:rsidR="007C4682" w:rsidRPr="002026C3" w:rsidRDefault="007C4682"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664</w:t>
            </w:r>
          </w:p>
        </w:tc>
      </w:tr>
      <w:tr w:rsidR="007C4682" w:rsidRPr="002026C3" w14:paraId="63222307" w14:textId="77777777" w:rsidTr="004E41B1">
        <w:tc>
          <w:tcPr>
            <w:tcW w:w="5940" w:type="dxa"/>
          </w:tcPr>
          <w:p w14:paraId="5B14DC4D" w14:textId="5EB64DFD" w:rsidR="007C4682" w:rsidRPr="002026C3" w:rsidRDefault="007C4682" w:rsidP="002026C3">
            <w:pPr>
              <w:tabs>
                <w:tab w:val="left" w:pos="162"/>
              </w:tabs>
              <w:spacing w:line="380" w:lineRule="exact"/>
              <w:ind w:right="-108"/>
              <w:rPr>
                <w:rFonts w:ascii="Arial" w:hAnsi="Arial" w:cs="Arial"/>
                <w:sz w:val="22"/>
                <w:szCs w:val="22"/>
              </w:rPr>
            </w:pPr>
            <w:r w:rsidRPr="002026C3">
              <w:rPr>
                <w:rFonts w:ascii="Arial" w:hAnsi="Arial" w:cs="Arial"/>
                <w:sz w:val="22"/>
                <w:szCs w:val="22"/>
              </w:rPr>
              <w:t>Total trade accounts receivable - related parties</w:t>
            </w:r>
          </w:p>
        </w:tc>
        <w:tc>
          <w:tcPr>
            <w:tcW w:w="1620" w:type="dxa"/>
          </w:tcPr>
          <w:p w14:paraId="4A5469F6" w14:textId="5855CACE" w:rsidR="007C4682" w:rsidRPr="002026C3" w:rsidRDefault="007C4682"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1,001</w:t>
            </w:r>
          </w:p>
        </w:tc>
        <w:tc>
          <w:tcPr>
            <w:tcW w:w="1620" w:type="dxa"/>
          </w:tcPr>
          <w:p w14:paraId="2371E31A" w14:textId="10A25261" w:rsidR="007C4682" w:rsidRPr="002026C3" w:rsidRDefault="007C4682"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2,300</w:t>
            </w:r>
          </w:p>
        </w:tc>
      </w:tr>
      <w:tr w:rsidR="004A2EAD" w:rsidRPr="002026C3" w14:paraId="7141C976" w14:textId="77777777" w:rsidTr="004E41B1">
        <w:tc>
          <w:tcPr>
            <w:tcW w:w="5940" w:type="dxa"/>
          </w:tcPr>
          <w:p w14:paraId="2FA6A16E" w14:textId="77777777" w:rsidR="004A2EAD" w:rsidRPr="002026C3" w:rsidRDefault="004A2EAD" w:rsidP="002026C3">
            <w:pPr>
              <w:spacing w:line="380" w:lineRule="exact"/>
              <w:ind w:right="-108"/>
              <w:jc w:val="thaiDistribute"/>
              <w:rPr>
                <w:rFonts w:ascii="Arial" w:hAnsi="Arial" w:cs="Arial"/>
                <w:sz w:val="22"/>
                <w:szCs w:val="22"/>
                <w:cs/>
              </w:rPr>
            </w:pPr>
            <w:r w:rsidRPr="002026C3">
              <w:rPr>
                <w:rFonts w:ascii="Arial" w:hAnsi="Arial" w:cs="Arial"/>
                <w:sz w:val="22"/>
                <w:szCs w:val="22"/>
                <w:u w:val="single"/>
              </w:rPr>
              <w:t>Trade accounts receivable - unrelated parties</w:t>
            </w:r>
          </w:p>
        </w:tc>
        <w:tc>
          <w:tcPr>
            <w:tcW w:w="1620" w:type="dxa"/>
            <w:vAlign w:val="bottom"/>
          </w:tcPr>
          <w:p w14:paraId="268BC34B" w14:textId="77777777" w:rsidR="004A2EAD" w:rsidRPr="002026C3" w:rsidRDefault="004A2EAD" w:rsidP="002026C3">
            <w:pPr>
              <w:tabs>
                <w:tab w:val="decimal" w:pos="945"/>
                <w:tab w:val="decimal" w:pos="1245"/>
              </w:tabs>
              <w:spacing w:line="380" w:lineRule="exact"/>
              <w:rPr>
                <w:rFonts w:ascii="Arial" w:hAnsi="Arial" w:cs="Arial"/>
                <w:sz w:val="22"/>
                <w:szCs w:val="22"/>
                <w:cs/>
              </w:rPr>
            </w:pPr>
          </w:p>
        </w:tc>
        <w:tc>
          <w:tcPr>
            <w:tcW w:w="1620" w:type="dxa"/>
          </w:tcPr>
          <w:p w14:paraId="5ACFCEEA" w14:textId="77777777" w:rsidR="004A2EAD" w:rsidRPr="002026C3" w:rsidRDefault="004A2EAD" w:rsidP="002026C3">
            <w:pPr>
              <w:tabs>
                <w:tab w:val="decimal" w:pos="1245"/>
              </w:tabs>
              <w:spacing w:line="380" w:lineRule="exact"/>
              <w:rPr>
                <w:rFonts w:ascii="Arial" w:hAnsi="Arial" w:cs="Arial"/>
                <w:sz w:val="22"/>
                <w:szCs w:val="22"/>
                <w:cs/>
              </w:rPr>
            </w:pPr>
          </w:p>
        </w:tc>
      </w:tr>
      <w:tr w:rsidR="004A2EAD" w:rsidRPr="002026C3" w14:paraId="53C1382F" w14:textId="77777777" w:rsidTr="004E41B1">
        <w:tc>
          <w:tcPr>
            <w:tcW w:w="5940" w:type="dxa"/>
          </w:tcPr>
          <w:p w14:paraId="03DAA7A3" w14:textId="77777777" w:rsidR="004A2EAD" w:rsidRPr="002026C3" w:rsidRDefault="004A2EAD" w:rsidP="002026C3">
            <w:pPr>
              <w:spacing w:line="380" w:lineRule="exact"/>
              <w:ind w:left="132" w:right="-108" w:hanging="132"/>
              <w:jc w:val="thaiDistribute"/>
              <w:rPr>
                <w:rFonts w:ascii="Arial" w:hAnsi="Arial" w:cs="Arial"/>
                <w:sz w:val="22"/>
                <w:szCs w:val="22"/>
                <w:cs/>
              </w:rPr>
            </w:pPr>
            <w:r w:rsidRPr="002026C3">
              <w:rPr>
                <w:rFonts w:ascii="Arial" w:hAnsi="Arial" w:cs="Arial"/>
                <w:sz w:val="22"/>
                <w:szCs w:val="22"/>
              </w:rPr>
              <w:t xml:space="preserve">Aged </w:t>
            </w:r>
            <w:proofErr w:type="gramStart"/>
            <w:r w:rsidRPr="002026C3">
              <w:rPr>
                <w:rFonts w:ascii="Arial" w:hAnsi="Arial" w:cs="Arial"/>
                <w:sz w:val="22"/>
                <w:szCs w:val="22"/>
              </w:rPr>
              <w:t>on the basis of</w:t>
            </w:r>
            <w:proofErr w:type="gramEnd"/>
            <w:r w:rsidRPr="002026C3">
              <w:rPr>
                <w:rFonts w:ascii="Arial" w:hAnsi="Arial" w:cs="Arial"/>
                <w:sz w:val="22"/>
                <w:szCs w:val="22"/>
              </w:rPr>
              <w:t xml:space="preserve"> due dates</w:t>
            </w:r>
          </w:p>
        </w:tc>
        <w:tc>
          <w:tcPr>
            <w:tcW w:w="1620" w:type="dxa"/>
            <w:vAlign w:val="bottom"/>
          </w:tcPr>
          <w:p w14:paraId="765DBDC0" w14:textId="77777777" w:rsidR="004A2EAD" w:rsidRPr="002026C3" w:rsidRDefault="004A2EAD" w:rsidP="002026C3">
            <w:pPr>
              <w:tabs>
                <w:tab w:val="decimal" w:pos="945"/>
                <w:tab w:val="decimal" w:pos="1245"/>
              </w:tabs>
              <w:spacing w:line="380" w:lineRule="exact"/>
              <w:rPr>
                <w:rFonts w:ascii="Arial" w:hAnsi="Arial" w:cs="Arial"/>
                <w:sz w:val="22"/>
                <w:szCs w:val="22"/>
                <w:cs/>
              </w:rPr>
            </w:pPr>
          </w:p>
        </w:tc>
        <w:tc>
          <w:tcPr>
            <w:tcW w:w="1620" w:type="dxa"/>
          </w:tcPr>
          <w:p w14:paraId="05456F08" w14:textId="77777777" w:rsidR="004A2EAD" w:rsidRPr="002026C3" w:rsidRDefault="004A2EAD" w:rsidP="002026C3">
            <w:pPr>
              <w:tabs>
                <w:tab w:val="decimal" w:pos="1245"/>
              </w:tabs>
              <w:spacing w:line="380" w:lineRule="exact"/>
              <w:rPr>
                <w:rFonts w:ascii="Arial" w:hAnsi="Arial" w:cs="Arial"/>
                <w:sz w:val="22"/>
                <w:szCs w:val="22"/>
                <w:cs/>
              </w:rPr>
            </w:pPr>
          </w:p>
        </w:tc>
      </w:tr>
      <w:tr w:rsidR="00975818" w:rsidRPr="002026C3" w14:paraId="1EB33EE2" w14:textId="77777777" w:rsidTr="00C10471">
        <w:tc>
          <w:tcPr>
            <w:tcW w:w="5940" w:type="dxa"/>
          </w:tcPr>
          <w:p w14:paraId="3CE32BB9" w14:textId="4C6809C5" w:rsidR="00975818" w:rsidRPr="002026C3" w:rsidRDefault="00975818" w:rsidP="002026C3">
            <w:pPr>
              <w:tabs>
                <w:tab w:val="left" w:pos="162"/>
              </w:tabs>
              <w:spacing w:line="380" w:lineRule="exact"/>
              <w:ind w:left="132" w:right="-108" w:hanging="132"/>
              <w:rPr>
                <w:rFonts w:ascii="Arial" w:hAnsi="Arial" w:cs="Arial"/>
                <w:sz w:val="22"/>
                <w:szCs w:val="22"/>
              </w:rPr>
            </w:pPr>
            <w:r w:rsidRPr="002026C3">
              <w:rPr>
                <w:rFonts w:ascii="Arial" w:hAnsi="Arial" w:cs="Arial"/>
                <w:sz w:val="22"/>
                <w:szCs w:val="22"/>
              </w:rPr>
              <w:t>Not yet due</w:t>
            </w:r>
          </w:p>
        </w:tc>
        <w:tc>
          <w:tcPr>
            <w:tcW w:w="1620" w:type="dxa"/>
            <w:vAlign w:val="bottom"/>
          </w:tcPr>
          <w:p w14:paraId="721126BB" w14:textId="0885B220" w:rsidR="00975818" w:rsidRPr="002026C3" w:rsidRDefault="00975818" w:rsidP="002026C3">
            <w:pPr>
              <w:tabs>
                <w:tab w:val="decimal" w:pos="1245"/>
              </w:tabs>
              <w:spacing w:line="380" w:lineRule="exact"/>
              <w:rPr>
                <w:rFonts w:ascii="Arial" w:hAnsi="Arial" w:cs="Arial"/>
                <w:sz w:val="22"/>
                <w:szCs w:val="22"/>
              </w:rPr>
            </w:pPr>
            <w:r w:rsidRPr="002026C3">
              <w:rPr>
                <w:rFonts w:ascii="Arial" w:hAnsi="Arial" w:cs="Arial"/>
                <w:sz w:val="22"/>
                <w:szCs w:val="22"/>
              </w:rPr>
              <w:t>525,036</w:t>
            </w:r>
          </w:p>
        </w:tc>
        <w:tc>
          <w:tcPr>
            <w:tcW w:w="1620" w:type="dxa"/>
          </w:tcPr>
          <w:p w14:paraId="1707BB90" w14:textId="47D6DDD0" w:rsidR="00975818" w:rsidRPr="002026C3" w:rsidRDefault="00975818" w:rsidP="002026C3">
            <w:pPr>
              <w:tabs>
                <w:tab w:val="decimal" w:pos="1245"/>
              </w:tabs>
              <w:spacing w:line="380" w:lineRule="exact"/>
              <w:rPr>
                <w:rFonts w:ascii="Arial" w:hAnsi="Arial" w:cs="Arial"/>
                <w:sz w:val="22"/>
                <w:szCs w:val="22"/>
              </w:rPr>
            </w:pPr>
            <w:r w:rsidRPr="002026C3">
              <w:rPr>
                <w:rFonts w:ascii="Arial" w:hAnsi="Arial" w:cs="Arial"/>
                <w:sz w:val="22"/>
                <w:szCs w:val="22"/>
              </w:rPr>
              <w:t>531,072</w:t>
            </w:r>
          </w:p>
        </w:tc>
      </w:tr>
      <w:tr w:rsidR="00975818" w:rsidRPr="002026C3" w14:paraId="625D1FCD" w14:textId="77777777" w:rsidTr="004E41B1">
        <w:tc>
          <w:tcPr>
            <w:tcW w:w="5940" w:type="dxa"/>
          </w:tcPr>
          <w:p w14:paraId="36953858" w14:textId="77777777" w:rsidR="00975818" w:rsidRPr="002026C3" w:rsidRDefault="00975818" w:rsidP="002026C3">
            <w:pPr>
              <w:tabs>
                <w:tab w:val="left" w:pos="162"/>
              </w:tabs>
              <w:spacing w:line="380" w:lineRule="exact"/>
              <w:ind w:left="132" w:right="-108" w:hanging="132"/>
              <w:jc w:val="thaiDistribute"/>
              <w:rPr>
                <w:rFonts w:ascii="Arial" w:hAnsi="Arial" w:cs="Arial"/>
                <w:sz w:val="22"/>
                <w:szCs w:val="22"/>
              </w:rPr>
            </w:pPr>
            <w:r w:rsidRPr="002026C3">
              <w:rPr>
                <w:rFonts w:ascii="Arial" w:hAnsi="Arial" w:cs="Arial"/>
                <w:sz w:val="22"/>
                <w:szCs w:val="22"/>
              </w:rPr>
              <w:t>Past due</w:t>
            </w:r>
          </w:p>
        </w:tc>
        <w:tc>
          <w:tcPr>
            <w:tcW w:w="1620" w:type="dxa"/>
          </w:tcPr>
          <w:p w14:paraId="159F5692" w14:textId="77777777" w:rsidR="00975818" w:rsidRPr="002026C3" w:rsidRDefault="00975818" w:rsidP="002026C3">
            <w:pPr>
              <w:tabs>
                <w:tab w:val="decimal" w:pos="1245"/>
              </w:tabs>
              <w:spacing w:line="380" w:lineRule="exact"/>
              <w:rPr>
                <w:rFonts w:ascii="Arial" w:hAnsi="Arial" w:cs="Arial"/>
                <w:sz w:val="22"/>
                <w:szCs w:val="22"/>
              </w:rPr>
            </w:pPr>
          </w:p>
        </w:tc>
        <w:tc>
          <w:tcPr>
            <w:tcW w:w="1620" w:type="dxa"/>
          </w:tcPr>
          <w:p w14:paraId="1CC8E746" w14:textId="77777777" w:rsidR="00975818" w:rsidRPr="002026C3" w:rsidRDefault="00975818" w:rsidP="002026C3">
            <w:pPr>
              <w:tabs>
                <w:tab w:val="decimal" w:pos="1245"/>
              </w:tabs>
              <w:spacing w:line="380" w:lineRule="exact"/>
              <w:rPr>
                <w:rFonts w:ascii="Arial" w:hAnsi="Arial" w:cs="Arial"/>
                <w:sz w:val="22"/>
                <w:szCs w:val="22"/>
              </w:rPr>
            </w:pPr>
          </w:p>
        </w:tc>
      </w:tr>
      <w:tr w:rsidR="00975818" w:rsidRPr="002026C3" w14:paraId="6E3E2E4A" w14:textId="77777777" w:rsidTr="004E41B1">
        <w:tc>
          <w:tcPr>
            <w:tcW w:w="5940" w:type="dxa"/>
          </w:tcPr>
          <w:p w14:paraId="2999DE3B" w14:textId="77777777" w:rsidR="00975818" w:rsidRPr="002026C3" w:rsidRDefault="00975818" w:rsidP="002026C3">
            <w:pPr>
              <w:tabs>
                <w:tab w:val="left" w:pos="492"/>
              </w:tabs>
              <w:spacing w:line="380" w:lineRule="exact"/>
              <w:ind w:right="-108"/>
              <w:jc w:val="thaiDistribute"/>
              <w:rPr>
                <w:rFonts w:ascii="Arial" w:hAnsi="Arial" w:cs="Arial"/>
                <w:sz w:val="22"/>
                <w:szCs w:val="22"/>
                <w:cs/>
              </w:rPr>
            </w:pPr>
            <w:r w:rsidRPr="002026C3">
              <w:rPr>
                <w:rFonts w:ascii="Arial" w:hAnsi="Arial" w:cs="Arial"/>
                <w:sz w:val="22"/>
                <w:szCs w:val="22"/>
                <w:cs/>
              </w:rPr>
              <w:t xml:space="preserve">   </w:t>
            </w:r>
            <w:r w:rsidRPr="002026C3">
              <w:rPr>
                <w:rFonts w:ascii="Arial" w:hAnsi="Arial" w:cs="Arial"/>
                <w:sz w:val="22"/>
                <w:szCs w:val="22"/>
              </w:rPr>
              <w:t>Up to 3 months</w:t>
            </w:r>
          </w:p>
        </w:tc>
        <w:tc>
          <w:tcPr>
            <w:tcW w:w="1620" w:type="dxa"/>
          </w:tcPr>
          <w:p w14:paraId="0EEF4059" w14:textId="0C0F22CF" w:rsidR="00975818" w:rsidRPr="002026C3" w:rsidRDefault="00975818" w:rsidP="002026C3">
            <w:pPr>
              <w:tabs>
                <w:tab w:val="decimal" w:pos="1245"/>
              </w:tabs>
              <w:spacing w:line="380" w:lineRule="exact"/>
              <w:rPr>
                <w:rFonts w:ascii="Arial" w:hAnsi="Arial" w:cs="Arial"/>
                <w:sz w:val="22"/>
                <w:szCs w:val="22"/>
              </w:rPr>
            </w:pPr>
            <w:r w:rsidRPr="002026C3">
              <w:rPr>
                <w:rFonts w:ascii="Arial" w:hAnsi="Arial" w:cs="Arial"/>
                <w:sz w:val="22"/>
                <w:szCs w:val="22"/>
              </w:rPr>
              <w:t>32,538</w:t>
            </w:r>
          </w:p>
        </w:tc>
        <w:tc>
          <w:tcPr>
            <w:tcW w:w="1620" w:type="dxa"/>
          </w:tcPr>
          <w:p w14:paraId="0B8451AE" w14:textId="6DE5A066" w:rsidR="00975818" w:rsidRPr="002026C3" w:rsidRDefault="00975818" w:rsidP="002026C3">
            <w:pPr>
              <w:tabs>
                <w:tab w:val="decimal" w:pos="1245"/>
              </w:tabs>
              <w:spacing w:line="380" w:lineRule="exact"/>
              <w:rPr>
                <w:rFonts w:ascii="Arial" w:hAnsi="Arial" w:cs="Arial"/>
                <w:sz w:val="22"/>
                <w:szCs w:val="22"/>
              </w:rPr>
            </w:pPr>
            <w:r w:rsidRPr="002026C3">
              <w:rPr>
                <w:rFonts w:ascii="Arial" w:hAnsi="Arial" w:cs="Arial"/>
                <w:sz w:val="22"/>
                <w:szCs w:val="22"/>
              </w:rPr>
              <w:t>23,238</w:t>
            </w:r>
          </w:p>
        </w:tc>
      </w:tr>
      <w:tr w:rsidR="00975818" w:rsidRPr="002026C3" w14:paraId="75389299" w14:textId="77777777" w:rsidTr="004E41B1">
        <w:tc>
          <w:tcPr>
            <w:tcW w:w="5940" w:type="dxa"/>
          </w:tcPr>
          <w:p w14:paraId="6282C1EB" w14:textId="77777777" w:rsidR="00975818" w:rsidRPr="002026C3" w:rsidRDefault="00975818" w:rsidP="002026C3">
            <w:pPr>
              <w:tabs>
                <w:tab w:val="left" w:pos="492"/>
              </w:tabs>
              <w:spacing w:line="380" w:lineRule="exact"/>
              <w:ind w:right="-108"/>
              <w:jc w:val="thaiDistribute"/>
              <w:rPr>
                <w:rFonts w:ascii="Arial" w:hAnsi="Arial" w:cs="Arial"/>
                <w:sz w:val="22"/>
                <w:szCs w:val="22"/>
              </w:rPr>
            </w:pPr>
            <w:r w:rsidRPr="002026C3">
              <w:rPr>
                <w:rFonts w:ascii="Arial" w:hAnsi="Arial" w:cs="Arial"/>
                <w:sz w:val="22"/>
                <w:szCs w:val="22"/>
                <w:cs/>
              </w:rPr>
              <w:t xml:space="preserve">   </w:t>
            </w:r>
            <w:r w:rsidRPr="002026C3">
              <w:rPr>
                <w:rFonts w:ascii="Arial" w:hAnsi="Arial" w:cs="Arial"/>
                <w:sz w:val="22"/>
                <w:szCs w:val="22"/>
              </w:rPr>
              <w:t>3 - 6 months</w:t>
            </w:r>
          </w:p>
        </w:tc>
        <w:tc>
          <w:tcPr>
            <w:tcW w:w="1620" w:type="dxa"/>
          </w:tcPr>
          <w:p w14:paraId="4D564A15" w14:textId="3BB726FB" w:rsidR="00975818" w:rsidRPr="002026C3" w:rsidRDefault="00975818" w:rsidP="002026C3">
            <w:pPr>
              <w:tabs>
                <w:tab w:val="decimal" w:pos="1245"/>
              </w:tabs>
              <w:spacing w:line="380" w:lineRule="exact"/>
              <w:rPr>
                <w:rFonts w:ascii="Arial" w:hAnsi="Arial" w:cs="Arial"/>
                <w:sz w:val="22"/>
                <w:szCs w:val="22"/>
              </w:rPr>
            </w:pPr>
            <w:r w:rsidRPr="002026C3">
              <w:rPr>
                <w:rFonts w:ascii="Arial" w:hAnsi="Arial" w:cs="Arial"/>
                <w:sz w:val="22"/>
                <w:szCs w:val="22"/>
              </w:rPr>
              <w:t>13,981</w:t>
            </w:r>
          </w:p>
        </w:tc>
        <w:tc>
          <w:tcPr>
            <w:tcW w:w="1620" w:type="dxa"/>
          </w:tcPr>
          <w:p w14:paraId="0264EF2F" w14:textId="5605AD16" w:rsidR="00975818" w:rsidRPr="002026C3" w:rsidRDefault="00975818" w:rsidP="002026C3">
            <w:pPr>
              <w:tabs>
                <w:tab w:val="decimal" w:pos="1245"/>
              </w:tabs>
              <w:spacing w:line="380" w:lineRule="exact"/>
              <w:rPr>
                <w:rFonts w:ascii="Arial" w:hAnsi="Arial" w:cs="Arial"/>
                <w:sz w:val="22"/>
                <w:szCs w:val="22"/>
              </w:rPr>
            </w:pPr>
            <w:r w:rsidRPr="002026C3">
              <w:rPr>
                <w:rFonts w:ascii="Arial" w:hAnsi="Arial" w:cs="Arial"/>
                <w:sz w:val="22"/>
                <w:szCs w:val="22"/>
              </w:rPr>
              <w:t>6,582</w:t>
            </w:r>
          </w:p>
        </w:tc>
      </w:tr>
      <w:tr w:rsidR="00975818" w:rsidRPr="002026C3" w14:paraId="4FB60B4D" w14:textId="77777777" w:rsidTr="004E41B1">
        <w:tc>
          <w:tcPr>
            <w:tcW w:w="5940" w:type="dxa"/>
          </w:tcPr>
          <w:p w14:paraId="165CDE17" w14:textId="77777777" w:rsidR="00975818" w:rsidRPr="002026C3" w:rsidRDefault="00975818" w:rsidP="002026C3">
            <w:pPr>
              <w:tabs>
                <w:tab w:val="left" w:pos="492"/>
              </w:tabs>
              <w:spacing w:line="380" w:lineRule="exact"/>
              <w:ind w:right="-108"/>
              <w:jc w:val="thaiDistribute"/>
              <w:rPr>
                <w:rFonts w:ascii="Arial" w:hAnsi="Arial" w:cs="Arial"/>
                <w:sz w:val="22"/>
                <w:szCs w:val="22"/>
              </w:rPr>
            </w:pPr>
            <w:r w:rsidRPr="002026C3">
              <w:rPr>
                <w:rFonts w:ascii="Arial" w:hAnsi="Arial" w:cs="Arial"/>
                <w:sz w:val="22"/>
                <w:szCs w:val="22"/>
                <w:cs/>
              </w:rPr>
              <w:t xml:space="preserve">   </w:t>
            </w:r>
            <w:r w:rsidRPr="002026C3">
              <w:rPr>
                <w:rFonts w:ascii="Arial" w:hAnsi="Arial" w:cs="Arial"/>
                <w:sz w:val="22"/>
                <w:szCs w:val="22"/>
              </w:rPr>
              <w:t>6</w:t>
            </w:r>
            <w:r w:rsidRPr="002026C3">
              <w:rPr>
                <w:rFonts w:ascii="Arial" w:hAnsi="Arial" w:cs="Arial"/>
                <w:sz w:val="22"/>
                <w:szCs w:val="22"/>
                <w:cs/>
              </w:rPr>
              <w:t xml:space="preserve"> - </w:t>
            </w:r>
            <w:r w:rsidRPr="002026C3">
              <w:rPr>
                <w:rFonts w:ascii="Arial" w:hAnsi="Arial" w:cs="Arial"/>
                <w:sz w:val="22"/>
                <w:szCs w:val="22"/>
              </w:rPr>
              <w:t>12</w:t>
            </w:r>
            <w:r w:rsidRPr="002026C3">
              <w:rPr>
                <w:rFonts w:ascii="Arial" w:hAnsi="Arial" w:cs="Arial"/>
                <w:sz w:val="22"/>
                <w:szCs w:val="22"/>
                <w:cs/>
              </w:rPr>
              <w:t xml:space="preserve"> </w:t>
            </w:r>
            <w:r w:rsidRPr="002026C3">
              <w:rPr>
                <w:rFonts w:ascii="Arial" w:hAnsi="Arial" w:cs="Arial"/>
                <w:sz w:val="22"/>
                <w:szCs w:val="22"/>
              </w:rPr>
              <w:t>months</w:t>
            </w:r>
          </w:p>
        </w:tc>
        <w:tc>
          <w:tcPr>
            <w:tcW w:w="1620" w:type="dxa"/>
          </w:tcPr>
          <w:p w14:paraId="03C0CF22" w14:textId="7C5F4578" w:rsidR="00975818" w:rsidRPr="002026C3" w:rsidRDefault="00975818" w:rsidP="002026C3">
            <w:pPr>
              <w:tabs>
                <w:tab w:val="decimal" w:pos="1245"/>
              </w:tabs>
              <w:spacing w:line="380" w:lineRule="exact"/>
              <w:rPr>
                <w:rFonts w:ascii="Arial" w:hAnsi="Arial" w:cs="Arial"/>
                <w:sz w:val="22"/>
                <w:szCs w:val="22"/>
              </w:rPr>
            </w:pPr>
            <w:r w:rsidRPr="002026C3">
              <w:rPr>
                <w:rFonts w:ascii="Arial" w:hAnsi="Arial" w:cs="Arial"/>
                <w:sz w:val="22"/>
                <w:szCs w:val="22"/>
              </w:rPr>
              <w:t>8,254</w:t>
            </w:r>
          </w:p>
        </w:tc>
        <w:tc>
          <w:tcPr>
            <w:tcW w:w="1620" w:type="dxa"/>
          </w:tcPr>
          <w:p w14:paraId="16D6F65D" w14:textId="2625C6FD" w:rsidR="00975818" w:rsidRPr="002026C3" w:rsidRDefault="00975818" w:rsidP="002026C3">
            <w:pPr>
              <w:tabs>
                <w:tab w:val="decimal" w:pos="1245"/>
              </w:tabs>
              <w:spacing w:line="380" w:lineRule="exact"/>
              <w:rPr>
                <w:rFonts w:ascii="Arial" w:hAnsi="Arial" w:cs="Arial"/>
                <w:sz w:val="22"/>
                <w:szCs w:val="22"/>
              </w:rPr>
            </w:pPr>
            <w:r w:rsidRPr="002026C3">
              <w:rPr>
                <w:rFonts w:ascii="Arial" w:hAnsi="Arial" w:cs="Arial"/>
                <w:sz w:val="22"/>
                <w:szCs w:val="22"/>
              </w:rPr>
              <w:t>10,281</w:t>
            </w:r>
          </w:p>
        </w:tc>
      </w:tr>
      <w:tr w:rsidR="00975818" w:rsidRPr="002026C3" w14:paraId="787E06D7" w14:textId="77777777" w:rsidTr="004E41B1">
        <w:tc>
          <w:tcPr>
            <w:tcW w:w="5940" w:type="dxa"/>
          </w:tcPr>
          <w:p w14:paraId="15DC67AF" w14:textId="77777777" w:rsidR="00975818" w:rsidRPr="002026C3" w:rsidRDefault="00975818" w:rsidP="002026C3">
            <w:pPr>
              <w:tabs>
                <w:tab w:val="left" w:pos="492"/>
              </w:tabs>
              <w:spacing w:line="380" w:lineRule="exact"/>
              <w:ind w:right="-108"/>
              <w:rPr>
                <w:rFonts w:ascii="Arial" w:hAnsi="Arial" w:cs="Arial"/>
                <w:sz w:val="22"/>
                <w:szCs w:val="22"/>
              </w:rPr>
            </w:pPr>
            <w:r w:rsidRPr="002026C3">
              <w:rPr>
                <w:rFonts w:ascii="Arial" w:hAnsi="Arial" w:cs="Arial"/>
                <w:sz w:val="22"/>
                <w:szCs w:val="22"/>
                <w:cs/>
              </w:rPr>
              <w:t xml:space="preserve">   </w:t>
            </w:r>
            <w:r w:rsidRPr="002026C3">
              <w:rPr>
                <w:rFonts w:ascii="Arial" w:hAnsi="Arial" w:cs="Arial"/>
                <w:sz w:val="22"/>
                <w:szCs w:val="22"/>
              </w:rPr>
              <w:t>Over</w:t>
            </w:r>
            <w:r w:rsidRPr="002026C3">
              <w:rPr>
                <w:rFonts w:ascii="Arial" w:hAnsi="Arial" w:cs="Arial"/>
                <w:sz w:val="22"/>
                <w:szCs w:val="22"/>
                <w:cs/>
              </w:rPr>
              <w:t xml:space="preserve"> </w:t>
            </w:r>
            <w:r w:rsidRPr="002026C3">
              <w:rPr>
                <w:rFonts w:ascii="Arial" w:hAnsi="Arial" w:cs="Arial"/>
                <w:sz w:val="22"/>
                <w:szCs w:val="22"/>
              </w:rPr>
              <w:t>12</w:t>
            </w:r>
            <w:r w:rsidRPr="002026C3">
              <w:rPr>
                <w:rFonts w:ascii="Arial" w:hAnsi="Arial" w:cs="Arial"/>
                <w:sz w:val="22"/>
                <w:szCs w:val="22"/>
                <w:cs/>
              </w:rPr>
              <w:t xml:space="preserve"> </w:t>
            </w:r>
            <w:r w:rsidRPr="002026C3">
              <w:rPr>
                <w:rFonts w:ascii="Arial" w:hAnsi="Arial" w:cs="Arial"/>
                <w:sz w:val="22"/>
                <w:szCs w:val="22"/>
              </w:rPr>
              <w:t>months</w:t>
            </w:r>
          </w:p>
        </w:tc>
        <w:tc>
          <w:tcPr>
            <w:tcW w:w="1620" w:type="dxa"/>
          </w:tcPr>
          <w:p w14:paraId="43826ED4" w14:textId="6DF90813" w:rsidR="00975818" w:rsidRPr="002026C3" w:rsidRDefault="00975818"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64,193</w:t>
            </w:r>
          </w:p>
        </w:tc>
        <w:tc>
          <w:tcPr>
            <w:tcW w:w="1620" w:type="dxa"/>
          </w:tcPr>
          <w:p w14:paraId="7DE29513" w14:textId="148899C3" w:rsidR="00975818" w:rsidRPr="002026C3" w:rsidRDefault="00975818"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58,556</w:t>
            </w:r>
          </w:p>
        </w:tc>
      </w:tr>
      <w:tr w:rsidR="00975818" w:rsidRPr="002026C3" w14:paraId="60101A90" w14:textId="77777777" w:rsidTr="004E41B1">
        <w:tc>
          <w:tcPr>
            <w:tcW w:w="5940" w:type="dxa"/>
          </w:tcPr>
          <w:p w14:paraId="15D95993" w14:textId="77777777" w:rsidR="00975818" w:rsidRPr="002026C3" w:rsidRDefault="00975818" w:rsidP="002026C3">
            <w:pPr>
              <w:tabs>
                <w:tab w:val="left" w:pos="162"/>
              </w:tabs>
              <w:spacing w:line="380" w:lineRule="exact"/>
              <w:ind w:left="132" w:right="-108" w:hanging="132"/>
              <w:rPr>
                <w:rFonts w:ascii="Arial" w:hAnsi="Arial" w:cs="Arial"/>
                <w:sz w:val="22"/>
                <w:szCs w:val="22"/>
                <w:cs/>
              </w:rPr>
            </w:pPr>
            <w:r w:rsidRPr="002026C3">
              <w:rPr>
                <w:rFonts w:ascii="Arial" w:hAnsi="Arial" w:cs="Arial"/>
                <w:sz w:val="22"/>
                <w:szCs w:val="22"/>
              </w:rPr>
              <w:t>Total</w:t>
            </w:r>
          </w:p>
        </w:tc>
        <w:tc>
          <w:tcPr>
            <w:tcW w:w="1620" w:type="dxa"/>
            <w:vAlign w:val="bottom"/>
          </w:tcPr>
          <w:p w14:paraId="4E4E0C6E" w14:textId="05B7A7EF" w:rsidR="00975818" w:rsidRPr="002026C3" w:rsidRDefault="00975818" w:rsidP="002026C3">
            <w:pPr>
              <w:tabs>
                <w:tab w:val="decimal" w:pos="1245"/>
              </w:tabs>
              <w:spacing w:line="380" w:lineRule="exact"/>
              <w:rPr>
                <w:rFonts w:ascii="Arial" w:hAnsi="Arial" w:cs="Arial"/>
                <w:sz w:val="22"/>
                <w:szCs w:val="22"/>
                <w:cs/>
              </w:rPr>
            </w:pPr>
            <w:r w:rsidRPr="002026C3">
              <w:rPr>
                <w:rFonts w:ascii="Arial" w:hAnsi="Arial" w:cs="Arial"/>
                <w:sz w:val="22"/>
                <w:szCs w:val="22"/>
              </w:rPr>
              <w:t>644,002</w:t>
            </w:r>
          </w:p>
        </w:tc>
        <w:tc>
          <w:tcPr>
            <w:tcW w:w="1620" w:type="dxa"/>
            <w:vAlign w:val="bottom"/>
          </w:tcPr>
          <w:p w14:paraId="233FC25C" w14:textId="55AA02E5" w:rsidR="00975818" w:rsidRPr="002026C3" w:rsidRDefault="00975818" w:rsidP="002026C3">
            <w:pPr>
              <w:tabs>
                <w:tab w:val="decimal" w:pos="1245"/>
              </w:tabs>
              <w:spacing w:line="380" w:lineRule="exact"/>
              <w:rPr>
                <w:rFonts w:ascii="Arial" w:hAnsi="Arial" w:cs="Arial"/>
                <w:sz w:val="22"/>
                <w:szCs w:val="22"/>
                <w:cs/>
              </w:rPr>
            </w:pPr>
            <w:r w:rsidRPr="002026C3">
              <w:rPr>
                <w:rFonts w:ascii="Arial" w:hAnsi="Arial" w:cs="Arial"/>
                <w:sz w:val="22"/>
                <w:szCs w:val="22"/>
              </w:rPr>
              <w:t>629,729</w:t>
            </w:r>
          </w:p>
        </w:tc>
      </w:tr>
      <w:tr w:rsidR="00975818" w:rsidRPr="002026C3" w14:paraId="59ECD766" w14:textId="77777777" w:rsidTr="004E41B1">
        <w:tc>
          <w:tcPr>
            <w:tcW w:w="5940" w:type="dxa"/>
          </w:tcPr>
          <w:p w14:paraId="4A2C196A" w14:textId="36F0BA70" w:rsidR="00975818" w:rsidRPr="002026C3" w:rsidRDefault="00975818" w:rsidP="002026C3">
            <w:pPr>
              <w:tabs>
                <w:tab w:val="left" w:pos="162"/>
              </w:tabs>
              <w:spacing w:line="380" w:lineRule="exact"/>
              <w:ind w:left="132" w:right="-108" w:hanging="132"/>
              <w:rPr>
                <w:rFonts w:ascii="Arial" w:hAnsi="Arial" w:cs="Arial"/>
                <w:sz w:val="22"/>
                <w:szCs w:val="22"/>
                <w:cs/>
              </w:rPr>
            </w:pPr>
            <w:r w:rsidRPr="002026C3">
              <w:rPr>
                <w:rFonts w:ascii="Arial" w:hAnsi="Arial" w:cs="Arial"/>
                <w:sz w:val="22"/>
                <w:szCs w:val="22"/>
              </w:rPr>
              <w:t xml:space="preserve">Less: Allowance for expected credit losses </w:t>
            </w:r>
          </w:p>
        </w:tc>
        <w:tc>
          <w:tcPr>
            <w:tcW w:w="1620" w:type="dxa"/>
            <w:vAlign w:val="bottom"/>
          </w:tcPr>
          <w:p w14:paraId="18D7DE9D" w14:textId="71B22602" w:rsidR="00975818" w:rsidRPr="002026C3" w:rsidRDefault="00975818"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(73,766)</w:t>
            </w:r>
          </w:p>
        </w:tc>
        <w:tc>
          <w:tcPr>
            <w:tcW w:w="1620" w:type="dxa"/>
            <w:vAlign w:val="bottom"/>
          </w:tcPr>
          <w:p w14:paraId="2C83DE1D" w14:textId="3E436431" w:rsidR="00975818" w:rsidRPr="002026C3" w:rsidRDefault="00975818"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(69,601)</w:t>
            </w:r>
          </w:p>
        </w:tc>
      </w:tr>
      <w:tr w:rsidR="00975818" w:rsidRPr="002026C3" w14:paraId="3B94A547" w14:textId="77777777" w:rsidTr="004E41B1">
        <w:tc>
          <w:tcPr>
            <w:tcW w:w="5940" w:type="dxa"/>
          </w:tcPr>
          <w:p w14:paraId="6E104E3A" w14:textId="77777777" w:rsidR="00975818" w:rsidRPr="002026C3" w:rsidRDefault="00975818" w:rsidP="002026C3">
            <w:pPr>
              <w:tabs>
                <w:tab w:val="left" w:pos="162"/>
              </w:tabs>
              <w:spacing w:line="380" w:lineRule="exact"/>
              <w:ind w:left="132" w:right="-108" w:hanging="132"/>
              <w:rPr>
                <w:rFonts w:ascii="Arial" w:hAnsi="Arial" w:cs="Arial"/>
                <w:sz w:val="22"/>
                <w:szCs w:val="22"/>
              </w:rPr>
            </w:pPr>
            <w:r w:rsidRPr="002026C3">
              <w:rPr>
                <w:rFonts w:ascii="Arial" w:hAnsi="Arial" w:cs="Arial"/>
                <w:sz w:val="22"/>
                <w:szCs w:val="22"/>
              </w:rPr>
              <w:t>Total trade accounts receivable - unrelated parties, net</w:t>
            </w:r>
          </w:p>
        </w:tc>
        <w:tc>
          <w:tcPr>
            <w:tcW w:w="1620" w:type="dxa"/>
            <w:vAlign w:val="bottom"/>
          </w:tcPr>
          <w:p w14:paraId="0295EFAD" w14:textId="5A68FEAE" w:rsidR="00975818" w:rsidRPr="002026C3" w:rsidRDefault="00975818"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570,236</w:t>
            </w:r>
          </w:p>
        </w:tc>
        <w:tc>
          <w:tcPr>
            <w:tcW w:w="1620" w:type="dxa"/>
            <w:vAlign w:val="bottom"/>
          </w:tcPr>
          <w:p w14:paraId="4D1862D7" w14:textId="313C6DB7" w:rsidR="00975818" w:rsidRPr="002026C3" w:rsidRDefault="00975818"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560,128</w:t>
            </w:r>
          </w:p>
        </w:tc>
      </w:tr>
      <w:tr w:rsidR="00975818" w:rsidRPr="002026C3" w14:paraId="63BC5BAD" w14:textId="77777777" w:rsidTr="004E41B1">
        <w:tc>
          <w:tcPr>
            <w:tcW w:w="5940" w:type="dxa"/>
          </w:tcPr>
          <w:p w14:paraId="50957719" w14:textId="77777777" w:rsidR="00975818" w:rsidRPr="002026C3" w:rsidRDefault="00975818" w:rsidP="002026C3">
            <w:pPr>
              <w:tabs>
                <w:tab w:val="left" w:pos="162"/>
              </w:tabs>
              <w:spacing w:line="380" w:lineRule="exact"/>
              <w:ind w:left="132" w:right="-108" w:hanging="132"/>
              <w:rPr>
                <w:rFonts w:ascii="Arial" w:hAnsi="Arial" w:cs="Arial"/>
                <w:sz w:val="22"/>
                <w:szCs w:val="22"/>
              </w:rPr>
            </w:pPr>
            <w:r w:rsidRPr="002026C3">
              <w:rPr>
                <w:rFonts w:ascii="Arial" w:hAnsi="Arial" w:cs="Arial"/>
                <w:sz w:val="22"/>
                <w:szCs w:val="22"/>
              </w:rPr>
              <w:t>Total trade accounts receivable - net</w:t>
            </w:r>
          </w:p>
        </w:tc>
        <w:tc>
          <w:tcPr>
            <w:tcW w:w="1620" w:type="dxa"/>
            <w:vAlign w:val="bottom"/>
          </w:tcPr>
          <w:p w14:paraId="1106DFEA" w14:textId="08FF3F0B" w:rsidR="00975818" w:rsidRPr="002026C3" w:rsidRDefault="00975818"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571,237</w:t>
            </w:r>
          </w:p>
        </w:tc>
        <w:tc>
          <w:tcPr>
            <w:tcW w:w="1620" w:type="dxa"/>
            <w:vAlign w:val="bottom"/>
          </w:tcPr>
          <w:p w14:paraId="4FC8C1B7" w14:textId="0A73A531" w:rsidR="00975818" w:rsidRPr="002026C3" w:rsidRDefault="00975818"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562,428</w:t>
            </w:r>
          </w:p>
        </w:tc>
      </w:tr>
      <w:tr w:rsidR="006A6C85" w:rsidRPr="002026C3" w14:paraId="78419327" w14:textId="77777777" w:rsidTr="004E41B1">
        <w:tc>
          <w:tcPr>
            <w:tcW w:w="5940" w:type="dxa"/>
          </w:tcPr>
          <w:p w14:paraId="4C15DFA7" w14:textId="31FE636E" w:rsidR="006A6C85" w:rsidRPr="002026C3" w:rsidRDefault="00CD3F96" w:rsidP="002026C3">
            <w:pPr>
              <w:tabs>
                <w:tab w:val="left" w:pos="162"/>
              </w:tabs>
              <w:spacing w:line="380" w:lineRule="exact"/>
              <w:ind w:right="-108"/>
              <w:rPr>
                <w:rFonts w:ascii="Arial" w:hAnsi="Arial" w:cs="Arial"/>
                <w:sz w:val="22"/>
                <w:szCs w:val="22"/>
              </w:rPr>
            </w:pPr>
            <w:r w:rsidRPr="002026C3">
              <w:rPr>
                <w:rFonts w:ascii="Arial" w:hAnsi="Arial" w:cs="Arial"/>
                <w:sz w:val="22"/>
                <w:szCs w:val="22"/>
                <w:u w:val="single"/>
              </w:rPr>
              <w:t>Other current receivables</w:t>
            </w:r>
          </w:p>
        </w:tc>
        <w:tc>
          <w:tcPr>
            <w:tcW w:w="1620" w:type="dxa"/>
            <w:vAlign w:val="bottom"/>
          </w:tcPr>
          <w:p w14:paraId="7E31E168" w14:textId="77777777" w:rsidR="006A6C85" w:rsidRPr="002026C3" w:rsidRDefault="006A6C85" w:rsidP="002026C3">
            <w:pPr>
              <w:tabs>
                <w:tab w:val="decimal" w:pos="1155"/>
              </w:tabs>
              <w:spacing w:line="380" w:lineRule="exact"/>
              <w:rPr>
                <w:rFonts w:ascii="Arial" w:hAnsi="Arial" w:cs="Arial"/>
                <w:sz w:val="22"/>
                <w:szCs w:val="22"/>
              </w:rPr>
            </w:pPr>
          </w:p>
        </w:tc>
        <w:tc>
          <w:tcPr>
            <w:tcW w:w="1620" w:type="dxa"/>
            <w:vAlign w:val="bottom"/>
          </w:tcPr>
          <w:p w14:paraId="5AA14785" w14:textId="77777777" w:rsidR="006A6C85" w:rsidRPr="002026C3" w:rsidRDefault="006A6C85" w:rsidP="002026C3">
            <w:pPr>
              <w:tabs>
                <w:tab w:val="decimal" w:pos="945"/>
              </w:tabs>
              <w:spacing w:line="380" w:lineRule="exact"/>
              <w:rPr>
                <w:rFonts w:ascii="Arial" w:hAnsi="Arial" w:cs="Arial"/>
                <w:sz w:val="22"/>
                <w:szCs w:val="22"/>
              </w:rPr>
            </w:pPr>
          </w:p>
        </w:tc>
      </w:tr>
      <w:tr w:rsidR="00301DFF" w:rsidRPr="002026C3" w14:paraId="459F5E23" w14:textId="77777777" w:rsidTr="004E41B1">
        <w:tc>
          <w:tcPr>
            <w:tcW w:w="5940" w:type="dxa"/>
          </w:tcPr>
          <w:p w14:paraId="06B73735" w14:textId="3F3603F2" w:rsidR="00301DFF" w:rsidRPr="002026C3" w:rsidRDefault="00301DFF" w:rsidP="002026C3">
            <w:pPr>
              <w:tabs>
                <w:tab w:val="left" w:pos="162"/>
              </w:tabs>
              <w:spacing w:line="380" w:lineRule="exact"/>
              <w:ind w:left="132" w:right="-108" w:hanging="132"/>
              <w:rPr>
                <w:rFonts w:ascii="Arial" w:hAnsi="Arial" w:cs="Arial"/>
                <w:sz w:val="22"/>
                <w:szCs w:val="22"/>
              </w:rPr>
            </w:pPr>
            <w:r w:rsidRPr="002026C3">
              <w:rPr>
                <w:rFonts w:ascii="Arial" w:hAnsi="Arial" w:cs="Arial"/>
                <w:sz w:val="22"/>
                <w:szCs w:val="22"/>
              </w:rPr>
              <w:t>Other current receivables - related party</w:t>
            </w:r>
          </w:p>
        </w:tc>
        <w:tc>
          <w:tcPr>
            <w:tcW w:w="1620" w:type="dxa"/>
            <w:vAlign w:val="bottom"/>
          </w:tcPr>
          <w:p w14:paraId="3DCD9F6E" w14:textId="1F735EEA" w:rsidR="00301DFF" w:rsidRPr="002026C3" w:rsidRDefault="00301DFF" w:rsidP="002026C3">
            <w:pPr>
              <w:tabs>
                <w:tab w:val="decimal" w:pos="1245"/>
              </w:tabs>
              <w:spacing w:line="380" w:lineRule="exact"/>
              <w:rPr>
                <w:rFonts w:ascii="Arial" w:hAnsi="Arial" w:cs="Arial"/>
                <w:sz w:val="22"/>
                <w:szCs w:val="22"/>
              </w:rPr>
            </w:pPr>
            <w:r w:rsidRPr="002026C3">
              <w:rPr>
                <w:rFonts w:ascii="Arial" w:hAnsi="Arial" w:cs="Arial"/>
                <w:sz w:val="22"/>
                <w:szCs w:val="22"/>
              </w:rPr>
              <w:t>-</w:t>
            </w:r>
          </w:p>
        </w:tc>
        <w:tc>
          <w:tcPr>
            <w:tcW w:w="1620" w:type="dxa"/>
            <w:vAlign w:val="bottom"/>
          </w:tcPr>
          <w:p w14:paraId="146A1B20" w14:textId="16B50FDC" w:rsidR="00301DFF" w:rsidRPr="002026C3" w:rsidRDefault="00301DFF" w:rsidP="002026C3">
            <w:pPr>
              <w:tabs>
                <w:tab w:val="decimal" w:pos="1245"/>
              </w:tabs>
              <w:spacing w:line="380" w:lineRule="exact"/>
              <w:rPr>
                <w:rFonts w:ascii="Arial" w:hAnsi="Arial" w:cs="Arial"/>
                <w:sz w:val="22"/>
                <w:szCs w:val="22"/>
              </w:rPr>
            </w:pPr>
            <w:r w:rsidRPr="002026C3">
              <w:rPr>
                <w:rFonts w:ascii="Arial" w:hAnsi="Arial" w:cs="Arial"/>
                <w:sz w:val="22"/>
                <w:szCs w:val="22"/>
              </w:rPr>
              <w:t>5</w:t>
            </w:r>
          </w:p>
        </w:tc>
      </w:tr>
      <w:tr w:rsidR="00301DFF" w:rsidRPr="002026C3" w14:paraId="2DCEAC03" w14:textId="77777777" w:rsidTr="004E41B1">
        <w:tc>
          <w:tcPr>
            <w:tcW w:w="5940" w:type="dxa"/>
          </w:tcPr>
          <w:p w14:paraId="0CAC5EEA" w14:textId="6383F45A" w:rsidR="00301DFF" w:rsidRPr="002026C3" w:rsidRDefault="00301DFF" w:rsidP="002026C3">
            <w:pPr>
              <w:tabs>
                <w:tab w:val="left" w:pos="162"/>
              </w:tabs>
              <w:spacing w:line="380" w:lineRule="exact"/>
              <w:ind w:left="132" w:right="-108" w:hanging="132"/>
              <w:rPr>
                <w:rFonts w:ascii="Arial" w:hAnsi="Arial" w:cs="Arial"/>
                <w:sz w:val="22"/>
                <w:szCs w:val="22"/>
              </w:rPr>
            </w:pPr>
            <w:r w:rsidRPr="002026C3">
              <w:rPr>
                <w:rFonts w:ascii="Arial" w:hAnsi="Arial" w:cs="Arial"/>
                <w:sz w:val="22"/>
                <w:szCs w:val="22"/>
              </w:rPr>
              <w:t>Other current receivables - unrelated party</w:t>
            </w:r>
          </w:p>
        </w:tc>
        <w:tc>
          <w:tcPr>
            <w:tcW w:w="1620" w:type="dxa"/>
            <w:vAlign w:val="bottom"/>
          </w:tcPr>
          <w:p w14:paraId="4BC201F0" w14:textId="280D0815" w:rsidR="00301DFF" w:rsidRPr="002026C3" w:rsidRDefault="00301DFF" w:rsidP="002026C3">
            <w:pPr>
              <w:tabs>
                <w:tab w:val="decimal" w:pos="1245"/>
              </w:tabs>
              <w:spacing w:line="380" w:lineRule="exact"/>
              <w:rPr>
                <w:rFonts w:ascii="Arial" w:hAnsi="Arial" w:cs="Arial"/>
                <w:sz w:val="22"/>
                <w:szCs w:val="22"/>
              </w:rPr>
            </w:pPr>
            <w:r w:rsidRPr="002026C3">
              <w:rPr>
                <w:rFonts w:ascii="Arial" w:hAnsi="Arial" w:cs="Arial"/>
                <w:sz w:val="22"/>
                <w:szCs w:val="22"/>
              </w:rPr>
              <w:t>6,197</w:t>
            </w:r>
          </w:p>
        </w:tc>
        <w:tc>
          <w:tcPr>
            <w:tcW w:w="1620" w:type="dxa"/>
            <w:vAlign w:val="bottom"/>
          </w:tcPr>
          <w:p w14:paraId="6CD1203D" w14:textId="3B2E2D29" w:rsidR="00301DFF" w:rsidRPr="002026C3" w:rsidRDefault="00301DFF" w:rsidP="002026C3">
            <w:pPr>
              <w:tabs>
                <w:tab w:val="decimal" w:pos="1245"/>
              </w:tabs>
              <w:spacing w:line="380" w:lineRule="exact"/>
              <w:rPr>
                <w:rFonts w:ascii="Arial" w:hAnsi="Arial" w:cs="Arial"/>
                <w:sz w:val="22"/>
                <w:szCs w:val="22"/>
              </w:rPr>
            </w:pPr>
            <w:r w:rsidRPr="002026C3">
              <w:rPr>
                <w:rFonts w:ascii="Arial" w:hAnsi="Arial" w:cs="Arial"/>
                <w:sz w:val="22"/>
                <w:szCs w:val="22"/>
              </w:rPr>
              <w:t>6,189</w:t>
            </w:r>
          </w:p>
        </w:tc>
      </w:tr>
      <w:tr w:rsidR="00301DFF" w:rsidRPr="002026C3" w14:paraId="5A8390E3" w14:textId="77777777" w:rsidTr="004E41B1">
        <w:tc>
          <w:tcPr>
            <w:tcW w:w="5940" w:type="dxa"/>
          </w:tcPr>
          <w:p w14:paraId="0DEB3172" w14:textId="77777777" w:rsidR="00301DFF" w:rsidRPr="002026C3" w:rsidRDefault="00301DFF" w:rsidP="002026C3">
            <w:pPr>
              <w:spacing w:line="380" w:lineRule="exact"/>
              <w:ind w:left="132" w:right="-108" w:hanging="132"/>
              <w:rPr>
                <w:rFonts w:ascii="Arial" w:hAnsi="Arial" w:cs="Arial"/>
                <w:sz w:val="22"/>
                <w:szCs w:val="22"/>
              </w:rPr>
            </w:pPr>
            <w:r w:rsidRPr="002026C3">
              <w:rPr>
                <w:rFonts w:ascii="Arial" w:hAnsi="Arial" w:cs="Arial"/>
                <w:sz w:val="22"/>
                <w:szCs w:val="22"/>
              </w:rPr>
              <w:t>Interest receivables</w:t>
            </w:r>
          </w:p>
        </w:tc>
        <w:tc>
          <w:tcPr>
            <w:tcW w:w="1620" w:type="dxa"/>
            <w:vAlign w:val="bottom"/>
          </w:tcPr>
          <w:p w14:paraId="12D495E5" w14:textId="16FBD5A3" w:rsidR="00301DFF" w:rsidRPr="002026C3" w:rsidRDefault="00301DFF" w:rsidP="002026C3">
            <w:pPr>
              <w:tabs>
                <w:tab w:val="decimal" w:pos="1245"/>
              </w:tabs>
              <w:spacing w:line="380" w:lineRule="exact"/>
              <w:rPr>
                <w:rFonts w:ascii="Arial" w:hAnsi="Arial" w:cs="Arial"/>
                <w:sz w:val="22"/>
                <w:szCs w:val="22"/>
              </w:rPr>
            </w:pPr>
            <w:r w:rsidRPr="002026C3">
              <w:rPr>
                <w:rFonts w:ascii="Arial" w:hAnsi="Arial" w:cs="Arial"/>
                <w:sz w:val="22"/>
                <w:szCs w:val="22"/>
              </w:rPr>
              <w:t>9,097</w:t>
            </w:r>
          </w:p>
        </w:tc>
        <w:tc>
          <w:tcPr>
            <w:tcW w:w="1620" w:type="dxa"/>
            <w:vAlign w:val="bottom"/>
          </w:tcPr>
          <w:p w14:paraId="00871D81" w14:textId="61C5356B" w:rsidR="00301DFF" w:rsidRPr="002026C3" w:rsidRDefault="00301DFF" w:rsidP="002026C3">
            <w:pPr>
              <w:tabs>
                <w:tab w:val="decimal" w:pos="1245"/>
              </w:tabs>
              <w:spacing w:line="380" w:lineRule="exact"/>
              <w:rPr>
                <w:rFonts w:ascii="Arial" w:hAnsi="Arial" w:cs="Arial"/>
                <w:sz w:val="22"/>
                <w:szCs w:val="22"/>
              </w:rPr>
            </w:pPr>
            <w:r w:rsidRPr="002026C3">
              <w:rPr>
                <w:rFonts w:ascii="Arial" w:hAnsi="Arial" w:cs="Arial"/>
                <w:sz w:val="22"/>
                <w:szCs w:val="22"/>
              </w:rPr>
              <w:t>23,285</w:t>
            </w:r>
          </w:p>
        </w:tc>
      </w:tr>
      <w:tr w:rsidR="00301DFF" w:rsidRPr="002026C3" w14:paraId="33E834C9" w14:textId="77777777" w:rsidTr="004E41B1">
        <w:tc>
          <w:tcPr>
            <w:tcW w:w="5940" w:type="dxa"/>
          </w:tcPr>
          <w:p w14:paraId="045A490F" w14:textId="235BCE6E" w:rsidR="00301DFF" w:rsidRPr="002026C3" w:rsidRDefault="00301DFF" w:rsidP="002026C3">
            <w:pPr>
              <w:spacing w:line="380" w:lineRule="exact"/>
              <w:ind w:left="132" w:right="-108" w:hanging="132"/>
              <w:rPr>
                <w:rFonts w:ascii="Arial" w:hAnsi="Arial" w:cs="Arial"/>
                <w:sz w:val="22"/>
                <w:szCs w:val="22"/>
              </w:rPr>
            </w:pPr>
            <w:r w:rsidRPr="002026C3">
              <w:rPr>
                <w:rFonts w:ascii="Arial" w:hAnsi="Arial" w:cs="Arial"/>
                <w:sz w:val="22"/>
                <w:szCs w:val="22"/>
              </w:rPr>
              <w:t>Accrued income - related party</w:t>
            </w:r>
          </w:p>
        </w:tc>
        <w:tc>
          <w:tcPr>
            <w:tcW w:w="1620" w:type="dxa"/>
            <w:vAlign w:val="bottom"/>
          </w:tcPr>
          <w:p w14:paraId="16B1754E" w14:textId="563F970B" w:rsidR="00301DFF" w:rsidRPr="002026C3" w:rsidRDefault="00301DFF" w:rsidP="002026C3">
            <w:pPr>
              <w:tabs>
                <w:tab w:val="decimal" w:pos="1245"/>
              </w:tabs>
              <w:spacing w:line="380" w:lineRule="exact"/>
              <w:rPr>
                <w:rFonts w:ascii="Arial" w:hAnsi="Arial" w:cs="Arial"/>
                <w:sz w:val="22"/>
                <w:szCs w:val="22"/>
                <w:cs/>
              </w:rPr>
            </w:pPr>
            <w:r w:rsidRPr="002026C3">
              <w:rPr>
                <w:rFonts w:ascii="Arial" w:hAnsi="Arial" w:cs="Arial"/>
                <w:sz w:val="22"/>
                <w:szCs w:val="22"/>
              </w:rPr>
              <w:t>105</w:t>
            </w:r>
          </w:p>
        </w:tc>
        <w:tc>
          <w:tcPr>
            <w:tcW w:w="1620" w:type="dxa"/>
            <w:vAlign w:val="bottom"/>
          </w:tcPr>
          <w:p w14:paraId="30EDF54C" w14:textId="28C1A568" w:rsidR="00301DFF" w:rsidRPr="002026C3" w:rsidRDefault="00301DFF" w:rsidP="002026C3">
            <w:pPr>
              <w:tabs>
                <w:tab w:val="decimal" w:pos="1245"/>
              </w:tabs>
              <w:spacing w:line="380" w:lineRule="exact"/>
              <w:rPr>
                <w:rFonts w:ascii="Arial" w:hAnsi="Arial" w:cs="Arial"/>
                <w:sz w:val="22"/>
                <w:szCs w:val="22"/>
              </w:rPr>
            </w:pPr>
            <w:r w:rsidRPr="002026C3">
              <w:rPr>
                <w:rFonts w:ascii="Arial" w:hAnsi="Arial" w:cs="Arial"/>
                <w:sz w:val="22"/>
                <w:szCs w:val="22"/>
              </w:rPr>
              <w:t>115</w:t>
            </w:r>
          </w:p>
        </w:tc>
      </w:tr>
      <w:tr w:rsidR="00301DFF" w:rsidRPr="002026C3" w14:paraId="6AE308FB" w14:textId="77777777" w:rsidTr="004E41B1">
        <w:tc>
          <w:tcPr>
            <w:tcW w:w="5940" w:type="dxa"/>
          </w:tcPr>
          <w:p w14:paraId="6E3DC421" w14:textId="77777777" w:rsidR="00301DFF" w:rsidRPr="002026C3" w:rsidRDefault="00301DFF" w:rsidP="002026C3">
            <w:pPr>
              <w:spacing w:line="380" w:lineRule="exact"/>
              <w:ind w:left="132" w:right="-108" w:hanging="132"/>
              <w:rPr>
                <w:rFonts w:ascii="Arial" w:hAnsi="Arial" w:cs="Arial"/>
                <w:sz w:val="22"/>
                <w:szCs w:val="22"/>
              </w:rPr>
            </w:pPr>
            <w:r w:rsidRPr="002026C3">
              <w:rPr>
                <w:rFonts w:ascii="Arial" w:hAnsi="Arial" w:cs="Arial"/>
                <w:sz w:val="22"/>
                <w:szCs w:val="22"/>
              </w:rPr>
              <w:t>Accrued income - unrelated parties</w:t>
            </w:r>
          </w:p>
        </w:tc>
        <w:tc>
          <w:tcPr>
            <w:tcW w:w="1620" w:type="dxa"/>
            <w:vAlign w:val="bottom"/>
          </w:tcPr>
          <w:p w14:paraId="529A2045" w14:textId="6092701D" w:rsidR="00301DFF" w:rsidRPr="002026C3" w:rsidRDefault="00301DFF" w:rsidP="002026C3">
            <w:pPr>
              <w:pBdr>
                <w:bottom w:val="single" w:sz="4" w:space="1" w:color="auto"/>
              </w:pBdr>
              <w:tabs>
                <w:tab w:val="decimal" w:pos="1245"/>
              </w:tabs>
              <w:spacing w:line="380" w:lineRule="exact"/>
              <w:rPr>
                <w:rFonts w:ascii="Arial" w:hAnsi="Arial" w:cs="Arial"/>
                <w:sz w:val="22"/>
                <w:szCs w:val="22"/>
                <w:cs/>
              </w:rPr>
            </w:pPr>
            <w:r w:rsidRPr="002026C3">
              <w:rPr>
                <w:rFonts w:ascii="Arial" w:hAnsi="Arial" w:cs="Arial"/>
                <w:sz w:val="22"/>
                <w:szCs w:val="22"/>
              </w:rPr>
              <w:t>2,154</w:t>
            </w:r>
          </w:p>
        </w:tc>
        <w:tc>
          <w:tcPr>
            <w:tcW w:w="1620" w:type="dxa"/>
            <w:vAlign w:val="bottom"/>
          </w:tcPr>
          <w:p w14:paraId="7DD4E1B0" w14:textId="3C955F0A" w:rsidR="00301DFF" w:rsidRPr="002026C3" w:rsidRDefault="00301DFF" w:rsidP="002026C3">
            <w:pPr>
              <w:pBdr>
                <w:bottom w:val="single" w:sz="4" w:space="1" w:color="auto"/>
              </w:pBdr>
              <w:tabs>
                <w:tab w:val="decimal" w:pos="1245"/>
              </w:tabs>
              <w:spacing w:line="380" w:lineRule="exact"/>
              <w:rPr>
                <w:rFonts w:ascii="Arial" w:hAnsi="Arial" w:cs="Arial"/>
                <w:sz w:val="22"/>
                <w:szCs w:val="22"/>
                <w:cs/>
              </w:rPr>
            </w:pPr>
            <w:r w:rsidRPr="002026C3">
              <w:rPr>
                <w:rFonts w:ascii="Arial" w:hAnsi="Arial" w:cs="Arial"/>
                <w:sz w:val="22"/>
                <w:szCs w:val="22"/>
              </w:rPr>
              <w:t>3,049</w:t>
            </w:r>
          </w:p>
        </w:tc>
      </w:tr>
      <w:tr w:rsidR="00301DFF" w:rsidRPr="002026C3" w14:paraId="58D55120" w14:textId="77777777" w:rsidTr="004E41B1">
        <w:tc>
          <w:tcPr>
            <w:tcW w:w="5940" w:type="dxa"/>
          </w:tcPr>
          <w:p w14:paraId="22DC82B1" w14:textId="04A1B484" w:rsidR="00301DFF" w:rsidRPr="002026C3" w:rsidRDefault="00301DFF" w:rsidP="002026C3">
            <w:pPr>
              <w:spacing w:line="380" w:lineRule="exact"/>
              <w:ind w:left="132" w:right="-108" w:hanging="132"/>
              <w:rPr>
                <w:rFonts w:ascii="Arial" w:hAnsi="Arial" w:cs="Arial"/>
                <w:sz w:val="22"/>
                <w:szCs w:val="22"/>
              </w:rPr>
            </w:pPr>
            <w:r w:rsidRPr="002026C3">
              <w:rPr>
                <w:rFonts w:ascii="Arial" w:hAnsi="Arial" w:cs="Arial"/>
                <w:sz w:val="22"/>
                <w:szCs w:val="22"/>
              </w:rPr>
              <w:t xml:space="preserve">Total other current receivables </w:t>
            </w:r>
          </w:p>
        </w:tc>
        <w:tc>
          <w:tcPr>
            <w:tcW w:w="1620" w:type="dxa"/>
            <w:vAlign w:val="bottom"/>
          </w:tcPr>
          <w:p w14:paraId="008E7D5F" w14:textId="6CE3F0AF" w:rsidR="00301DFF" w:rsidRPr="002026C3" w:rsidRDefault="00301DFF"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17,553</w:t>
            </w:r>
          </w:p>
        </w:tc>
        <w:tc>
          <w:tcPr>
            <w:tcW w:w="1620" w:type="dxa"/>
            <w:vAlign w:val="bottom"/>
          </w:tcPr>
          <w:p w14:paraId="756C5A68" w14:textId="4B714E8F" w:rsidR="00301DFF" w:rsidRPr="002026C3" w:rsidRDefault="00301DFF" w:rsidP="002026C3">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32,643</w:t>
            </w:r>
          </w:p>
        </w:tc>
      </w:tr>
      <w:tr w:rsidR="00301DFF" w:rsidRPr="002026C3" w14:paraId="3BC5A9E1" w14:textId="77777777" w:rsidTr="004E41B1">
        <w:tc>
          <w:tcPr>
            <w:tcW w:w="5940" w:type="dxa"/>
          </w:tcPr>
          <w:p w14:paraId="0A961C0F" w14:textId="17DB5E16" w:rsidR="00301DFF" w:rsidRPr="002026C3" w:rsidRDefault="00301DFF" w:rsidP="002026C3">
            <w:pPr>
              <w:spacing w:line="380" w:lineRule="exact"/>
              <w:ind w:left="132" w:right="-108" w:hanging="132"/>
              <w:rPr>
                <w:rFonts w:ascii="Arial" w:hAnsi="Arial" w:cs="Arial"/>
                <w:sz w:val="22"/>
                <w:szCs w:val="22"/>
                <w:cs/>
              </w:rPr>
            </w:pPr>
            <w:r w:rsidRPr="002026C3">
              <w:rPr>
                <w:rFonts w:ascii="Arial" w:hAnsi="Arial" w:cs="Arial"/>
                <w:sz w:val="22"/>
                <w:szCs w:val="22"/>
              </w:rPr>
              <w:t>Total trade and other current receivables - net</w:t>
            </w:r>
          </w:p>
        </w:tc>
        <w:tc>
          <w:tcPr>
            <w:tcW w:w="1620" w:type="dxa"/>
            <w:vAlign w:val="bottom"/>
          </w:tcPr>
          <w:p w14:paraId="3BBF2059" w14:textId="7F9555D8" w:rsidR="00301DFF" w:rsidRPr="002026C3" w:rsidRDefault="00301DFF" w:rsidP="002026C3">
            <w:pPr>
              <w:pBdr>
                <w:bottom w:val="doub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588,790</w:t>
            </w:r>
          </w:p>
        </w:tc>
        <w:tc>
          <w:tcPr>
            <w:tcW w:w="1620" w:type="dxa"/>
            <w:vAlign w:val="bottom"/>
          </w:tcPr>
          <w:p w14:paraId="2E48D950" w14:textId="209B6CBB" w:rsidR="00301DFF" w:rsidRPr="002026C3" w:rsidRDefault="00301DFF" w:rsidP="002026C3">
            <w:pPr>
              <w:pBdr>
                <w:bottom w:val="doub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595,071</w:t>
            </w:r>
          </w:p>
        </w:tc>
      </w:tr>
    </w:tbl>
    <w:p w14:paraId="25A1E578" w14:textId="77777777" w:rsidR="00BD15BC" w:rsidRPr="002026C3" w:rsidRDefault="00BD15BC" w:rsidP="00BD15BC">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p>
    <w:p w14:paraId="715CB8B3" w14:textId="77777777" w:rsidR="00BD15BC" w:rsidRPr="002026C3" w:rsidRDefault="00BD15BC">
      <w:pPr>
        <w:overflowPunct/>
        <w:autoSpaceDE/>
        <w:autoSpaceDN/>
        <w:adjustRightInd/>
        <w:spacing w:after="200" w:line="276" w:lineRule="auto"/>
        <w:textAlignment w:val="auto"/>
        <w:rPr>
          <w:rFonts w:ascii="Arial" w:hAnsi="Arial" w:cs="Arial"/>
          <w:b/>
          <w:bCs/>
          <w:sz w:val="22"/>
          <w:szCs w:val="22"/>
        </w:rPr>
      </w:pPr>
      <w:r w:rsidRPr="002026C3">
        <w:rPr>
          <w:rFonts w:ascii="Arial" w:hAnsi="Arial" w:cs="Arial"/>
          <w:b/>
          <w:bCs/>
          <w:sz w:val="22"/>
          <w:szCs w:val="22"/>
        </w:rPr>
        <w:br w:type="page"/>
      </w:r>
    </w:p>
    <w:p w14:paraId="41070C47" w14:textId="4EECE6BD" w:rsidR="00AD2583" w:rsidRPr="002026C3" w:rsidRDefault="00AD2583" w:rsidP="00BD15BC">
      <w:pPr>
        <w:tabs>
          <w:tab w:val="left" w:pos="900"/>
          <w:tab w:val="right" w:pos="7200"/>
          <w:tab w:val="right" w:pos="8540"/>
        </w:tabs>
        <w:spacing w:before="120" w:after="120" w:line="380" w:lineRule="exact"/>
        <w:ind w:left="547" w:hanging="547"/>
        <w:jc w:val="thaiDistribute"/>
        <w:rPr>
          <w:rFonts w:ascii="Arial" w:hAnsi="Arial" w:cs="Arial"/>
          <w:b/>
          <w:bCs/>
          <w:sz w:val="22"/>
          <w:szCs w:val="22"/>
        </w:rPr>
      </w:pPr>
      <w:r w:rsidRPr="002026C3">
        <w:rPr>
          <w:rFonts w:ascii="Arial" w:hAnsi="Arial" w:cs="Arial"/>
          <w:b/>
          <w:bCs/>
          <w:sz w:val="22"/>
          <w:szCs w:val="22"/>
        </w:rPr>
        <w:lastRenderedPageBreak/>
        <w:t>4.</w:t>
      </w:r>
      <w:r w:rsidRPr="002026C3">
        <w:rPr>
          <w:rFonts w:ascii="Arial" w:hAnsi="Arial" w:cs="Arial"/>
          <w:b/>
          <w:bCs/>
          <w:sz w:val="22"/>
          <w:szCs w:val="22"/>
        </w:rPr>
        <w:tab/>
        <w:t>Other financial assets</w:t>
      </w:r>
    </w:p>
    <w:tbl>
      <w:tblPr>
        <w:tblW w:w="9090" w:type="dxa"/>
        <w:tblInd w:w="450" w:type="dxa"/>
        <w:tblLayout w:type="fixed"/>
        <w:tblLook w:val="0000" w:firstRow="0" w:lastRow="0" w:firstColumn="0" w:lastColumn="0" w:noHBand="0" w:noVBand="0"/>
      </w:tblPr>
      <w:tblGrid>
        <w:gridCol w:w="1980"/>
        <w:gridCol w:w="3960"/>
        <w:gridCol w:w="1575"/>
        <w:gridCol w:w="1569"/>
        <w:gridCol w:w="6"/>
      </w:tblGrid>
      <w:tr w:rsidR="00AD2583" w:rsidRPr="002026C3" w14:paraId="24B61503" w14:textId="77777777" w:rsidTr="004E41B1">
        <w:trPr>
          <w:gridAfter w:val="1"/>
          <w:wAfter w:w="6" w:type="dxa"/>
          <w:tblHeader/>
        </w:trPr>
        <w:tc>
          <w:tcPr>
            <w:tcW w:w="1980" w:type="dxa"/>
          </w:tcPr>
          <w:p w14:paraId="466EE086" w14:textId="77777777" w:rsidR="00AD2583" w:rsidRPr="002026C3" w:rsidRDefault="00AD2583" w:rsidP="00BD15BC">
            <w:pPr>
              <w:tabs>
                <w:tab w:val="center" w:pos="5630"/>
              </w:tabs>
              <w:spacing w:line="380" w:lineRule="exact"/>
              <w:jc w:val="right"/>
              <w:rPr>
                <w:rFonts w:ascii="Arial" w:hAnsi="Arial" w:cs="Arial"/>
                <w:sz w:val="22"/>
                <w:szCs w:val="22"/>
              </w:rPr>
            </w:pPr>
          </w:p>
        </w:tc>
        <w:tc>
          <w:tcPr>
            <w:tcW w:w="7104" w:type="dxa"/>
            <w:gridSpan w:val="3"/>
          </w:tcPr>
          <w:p w14:paraId="26A861A1" w14:textId="77777777" w:rsidR="00AD2583" w:rsidRPr="002026C3" w:rsidRDefault="00AD2583" w:rsidP="00BD15BC">
            <w:pPr>
              <w:tabs>
                <w:tab w:val="center" w:pos="7200"/>
              </w:tabs>
              <w:spacing w:line="380" w:lineRule="exact"/>
              <w:jc w:val="right"/>
              <w:rPr>
                <w:rFonts w:ascii="Arial" w:hAnsi="Arial" w:cs="Arial"/>
                <w:sz w:val="22"/>
                <w:szCs w:val="22"/>
                <w:u w:val="single"/>
                <w:cs/>
              </w:rPr>
            </w:pPr>
            <w:r w:rsidRPr="002026C3">
              <w:rPr>
                <w:rFonts w:ascii="Arial" w:hAnsi="Arial" w:cs="Arial"/>
                <w:sz w:val="22"/>
                <w:szCs w:val="22"/>
              </w:rPr>
              <w:t xml:space="preserve"> (Unit: Thousand Baht)</w:t>
            </w:r>
          </w:p>
        </w:tc>
      </w:tr>
      <w:tr w:rsidR="00AD2583" w:rsidRPr="002026C3" w14:paraId="021BD727" w14:textId="77777777" w:rsidTr="004E41B1">
        <w:trPr>
          <w:tblHeader/>
        </w:trPr>
        <w:tc>
          <w:tcPr>
            <w:tcW w:w="5940" w:type="dxa"/>
            <w:gridSpan w:val="2"/>
            <w:vAlign w:val="bottom"/>
          </w:tcPr>
          <w:p w14:paraId="7850DE6A" w14:textId="77777777" w:rsidR="00AD2583" w:rsidRPr="002026C3" w:rsidRDefault="00AD2583" w:rsidP="00BD15BC">
            <w:pPr>
              <w:tabs>
                <w:tab w:val="left" w:pos="360"/>
                <w:tab w:val="center" w:pos="5630"/>
              </w:tabs>
              <w:spacing w:line="380" w:lineRule="exact"/>
              <w:ind w:left="132" w:right="-108" w:hanging="132"/>
              <w:outlineLvl w:val="0"/>
              <w:rPr>
                <w:rFonts w:ascii="Arial" w:hAnsi="Arial" w:cs="Arial"/>
                <w:sz w:val="22"/>
                <w:szCs w:val="22"/>
              </w:rPr>
            </w:pPr>
          </w:p>
        </w:tc>
        <w:tc>
          <w:tcPr>
            <w:tcW w:w="1575" w:type="dxa"/>
          </w:tcPr>
          <w:p w14:paraId="51718FE7" w14:textId="2BF83FE8" w:rsidR="00AD2583" w:rsidRPr="002026C3" w:rsidRDefault="009F3032" w:rsidP="00BD15B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026C3">
              <w:rPr>
                <w:rFonts w:ascii="Arial" w:hAnsi="Arial" w:cs="Arial"/>
                <w:sz w:val="22"/>
                <w:szCs w:val="22"/>
              </w:rPr>
              <w:t>30 June</w:t>
            </w:r>
            <w:r w:rsidR="003357F1" w:rsidRPr="002026C3">
              <w:rPr>
                <w:rFonts w:ascii="Arial" w:hAnsi="Arial" w:cs="Arial"/>
                <w:sz w:val="22"/>
                <w:szCs w:val="22"/>
              </w:rPr>
              <w:t xml:space="preserve"> </w:t>
            </w:r>
            <w:r w:rsidRPr="002026C3">
              <w:rPr>
                <w:rFonts w:ascii="Arial" w:hAnsi="Arial" w:cs="Arial"/>
                <w:sz w:val="22"/>
                <w:szCs w:val="22"/>
              </w:rPr>
              <w:t xml:space="preserve">    </w:t>
            </w:r>
            <w:r w:rsidR="003357F1" w:rsidRPr="002026C3">
              <w:rPr>
                <w:rFonts w:ascii="Arial" w:hAnsi="Arial" w:cs="Arial"/>
                <w:sz w:val="22"/>
                <w:szCs w:val="22"/>
              </w:rPr>
              <w:t>2026</w:t>
            </w:r>
          </w:p>
        </w:tc>
        <w:tc>
          <w:tcPr>
            <w:tcW w:w="1575" w:type="dxa"/>
            <w:gridSpan w:val="2"/>
          </w:tcPr>
          <w:p w14:paraId="0CAA7374" w14:textId="187A4988" w:rsidR="00AD2583" w:rsidRPr="002026C3" w:rsidRDefault="00AD2583" w:rsidP="00BD15B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026C3">
              <w:rPr>
                <w:rFonts w:ascii="Arial" w:hAnsi="Arial" w:cs="Arial"/>
                <w:sz w:val="22"/>
                <w:szCs w:val="22"/>
              </w:rPr>
              <w:t>31 December 202</w:t>
            </w:r>
            <w:r w:rsidR="003357F1" w:rsidRPr="002026C3">
              <w:rPr>
                <w:rFonts w:ascii="Arial" w:hAnsi="Arial" w:cs="Arial"/>
                <w:sz w:val="22"/>
                <w:szCs w:val="22"/>
              </w:rPr>
              <w:t>5</w:t>
            </w:r>
          </w:p>
        </w:tc>
      </w:tr>
      <w:tr w:rsidR="00AD2583" w:rsidRPr="002026C3" w14:paraId="237BE537" w14:textId="77777777" w:rsidTr="004E41B1">
        <w:tc>
          <w:tcPr>
            <w:tcW w:w="5940" w:type="dxa"/>
            <w:gridSpan w:val="2"/>
            <w:vAlign w:val="bottom"/>
          </w:tcPr>
          <w:p w14:paraId="693A66E2" w14:textId="6EC2C765" w:rsidR="00AD2583" w:rsidRPr="002026C3" w:rsidRDefault="00AD2583" w:rsidP="00BD15BC">
            <w:pPr>
              <w:tabs>
                <w:tab w:val="left" w:pos="360"/>
                <w:tab w:val="center" w:pos="5630"/>
              </w:tabs>
              <w:spacing w:line="380" w:lineRule="exact"/>
              <w:ind w:left="132" w:right="-108" w:hanging="132"/>
              <w:outlineLvl w:val="0"/>
              <w:rPr>
                <w:rFonts w:ascii="Arial" w:hAnsi="Arial" w:cs="Arial"/>
                <w:sz w:val="22"/>
                <w:szCs w:val="22"/>
              </w:rPr>
            </w:pPr>
            <w:r w:rsidRPr="002026C3">
              <w:rPr>
                <w:rFonts w:ascii="Arial" w:hAnsi="Arial" w:cs="Arial"/>
                <w:sz w:val="22"/>
                <w:szCs w:val="22"/>
                <w:u w:val="single"/>
              </w:rPr>
              <w:t>Debt instrument</w:t>
            </w:r>
            <w:r w:rsidR="005E59E8" w:rsidRPr="002026C3">
              <w:rPr>
                <w:rFonts w:ascii="Arial" w:hAnsi="Arial" w:cs="Arial"/>
                <w:sz w:val="22"/>
                <w:szCs w:val="22"/>
                <w:u w:val="single"/>
              </w:rPr>
              <w:t>s</w:t>
            </w:r>
            <w:r w:rsidRPr="002026C3">
              <w:rPr>
                <w:rFonts w:ascii="Arial" w:hAnsi="Arial" w:cs="Arial"/>
                <w:sz w:val="22"/>
                <w:szCs w:val="22"/>
                <w:u w:val="single"/>
              </w:rPr>
              <w:t xml:space="preserve"> at </w:t>
            </w:r>
            <w:proofErr w:type="spellStart"/>
            <w:r w:rsidRPr="002026C3">
              <w:rPr>
                <w:rFonts w:ascii="Arial" w:hAnsi="Arial" w:cs="Arial"/>
                <w:sz w:val="22"/>
                <w:szCs w:val="22"/>
                <w:u w:val="single"/>
              </w:rPr>
              <w:t>amortised</w:t>
            </w:r>
            <w:proofErr w:type="spellEnd"/>
            <w:r w:rsidRPr="002026C3">
              <w:rPr>
                <w:rFonts w:ascii="Arial" w:hAnsi="Arial" w:cs="Arial"/>
                <w:sz w:val="22"/>
                <w:szCs w:val="22"/>
                <w:u w:val="single"/>
              </w:rPr>
              <w:t xml:space="preserve"> cost</w:t>
            </w:r>
          </w:p>
        </w:tc>
        <w:tc>
          <w:tcPr>
            <w:tcW w:w="1575" w:type="dxa"/>
          </w:tcPr>
          <w:p w14:paraId="0089D442" w14:textId="77777777" w:rsidR="00AD2583" w:rsidRPr="002026C3" w:rsidRDefault="00AD2583" w:rsidP="00BD15BC">
            <w:pPr>
              <w:tabs>
                <w:tab w:val="decimal" w:pos="1602"/>
              </w:tabs>
              <w:spacing w:line="380" w:lineRule="exact"/>
              <w:ind w:right="-45"/>
              <w:jc w:val="both"/>
              <w:rPr>
                <w:rFonts w:ascii="Arial" w:hAnsi="Arial" w:cs="Arial"/>
                <w:sz w:val="22"/>
                <w:szCs w:val="22"/>
              </w:rPr>
            </w:pPr>
          </w:p>
        </w:tc>
        <w:tc>
          <w:tcPr>
            <w:tcW w:w="1575" w:type="dxa"/>
            <w:gridSpan w:val="2"/>
            <w:vAlign w:val="bottom"/>
          </w:tcPr>
          <w:p w14:paraId="42A08786" w14:textId="77777777" w:rsidR="00AD2583" w:rsidRPr="002026C3" w:rsidRDefault="00AD2583" w:rsidP="00BD15BC">
            <w:pPr>
              <w:tabs>
                <w:tab w:val="decimal" w:pos="1602"/>
              </w:tabs>
              <w:spacing w:line="380" w:lineRule="exact"/>
              <w:ind w:right="-45"/>
              <w:jc w:val="both"/>
              <w:rPr>
                <w:rFonts w:ascii="Arial" w:hAnsi="Arial" w:cs="Arial"/>
                <w:sz w:val="22"/>
                <w:szCs w:val="22"/>
              </w:rPr>
            </w:pPr>
          </w:p>
        </w:tc>
      </w:tr>
      <w:tr w:rsidR="00425BF0" w:rsidRPr="002026C3" w14:paraId="5967794E" w14:textId="77777777" w:rsidTr="004E41B1">
        <w:tc>
          <w:tcPr>
            <w:tcW w:w="5940" w:type="dxa"/>
            <w:gridSpan w:val="2"/>
            <w:vAlign w:val="bottom"/>
          </w:tcPr>
          <w:p w14:paraId="6315437F" w14:textId="77777777" w:rsidR="00425BF0" w:rsidRPr="002026C3" w:rsidRDefault="00425BF0" w:rsidP="00BD15BC">
            <w:pPr>
              <w:tabs>
                <w:tab w:val="left" w:pos="360"/>
                <w:tab w:val="center" w:pos="5630"/>
              </w:tabs>
              <w:spacing w:line="380" w:lineRule="exact"/>
              <w:ind w:left="132" w:right="-108" w:hanging="132"/>
              <w:outlineLvl w:val="0"/>
              <w:rPr>
                <w:rFonts w:ascii="Arial" w:hAnsi="Arial" w:cs="Arial"/>
                <w:sz w:val="22"/>
                <w:szCs w:val="22"/>
                <w:cs/>
              </w:rPr>
            </w:pPr>
            <w:r w:rsidRPr="002026C3">
              <w:rPr>
                <w:rFonts w:ascii="Arial" w:hAnsi="Arial" w:cs="Arial"/>
                <w:sz w:val="22"/>
                <w:szCs w:val="22"/>
              </w:rPr>
              <w:t>Fixed deposits at banks</w:t>
            </w:r>
          </w:p>
        </w:tc>
        <w:tc>
          <w:tcPr>
            <w:tcW w:w="1575" w:type="dxa"/>
            <w:vAlign w:val="bottom"/>
          </w:tcPr>
          <w:p w14:paraId="41CB5B25" w14:textId="1717E6B9" w:rsidR="00425BF0" w:rsidRPr="002026C3" w:rsidRDefault="00425BF0" w:rsidP="00BD15BC">
            <w:pPr>
              <w:tabs>
                <w:tab w:val="decimal" w:pos="1245"/>
              </w:tabs>
              <w:spacing w:line="380" w:lineRule="exact"/>
              <w:rPr>
                <w:rFonts w:ascii="Arial" w:hAnsi="Arial" w:cs="Arial"/>
                <w:sz w:val="22"/>
                <w:szCs w:val="22"/>
              </w:rPr>
            </w:pPr>
            <w:r w:rsidRPr="002026C3">
              <w:rPr>
                <w:rFonts w:ascii="Arial" w:hAnsi="Arial" w:cs="Arial"/>
                <w:sz w:val="22"/>
                <w:szCs w:val="22"/>
              </w:rPr>
              <w:t>813,602</w:t>
            </w:r>
          </w:p>
        </w:tc>
        <w:tc>
          <w:tcPr>
            <w:tcW w:w="1575" w:type="dxa"/>
            <w:gridSpan w:val="2"/>
            <w:vAlign w:val="bottom"/>
          </w:tcPr>
          <w:p w14:paraId="31746585" w14:textId="1215B025" w:rsidR="00425BF0" w:rsidRPr="002026C3" w:rsidRDefault="00425BF0" w:rsidP="00BD15BC">
            <w:pPr>
              <w:tabs>
                <w:tab w:val="decimal" w:pos="1245"/>
              </w:tabs>
              <w:spacing w:line="380" w:lineRule="exact"/>
              <w:rPr>
                <w:rFonts w:ascii="Arial" w:hAnsi="Arial" w:cs="Arial"/>
                <w:sz w:val="22"/>
                <w:szCs w:val="22"/>
              </w:rPr>
            </w:pPr>
            <w:r w:rsidRPr="002026C3">
              <w:rPr>
                <w:rFonts w:ascii="Arial" w:hAnsi="Arial" w:cs="Arial"/>
                <w:sz w:val="22"/>
                <w:szCs w:val="22"/>
              </w:rPr>
              <w:t>1,100,507</w:t>
            </w:r>
          </w:p>
        </w:tc>
      </w:tr>
      <w:tr w:rsidR="00425BF0" w:rsidRPr="002026C3" w14:paraId="45D1DF0A" w14:textId="77777777" w:rsidTr="004E41B1">
        <w:tc>
          <w:tcPr>
            <w:tcW w:w="5940" w:type="dxa"/>
            <w:gridSpan w:val="2"/>
            <w:vAlign w:val="bottom"/>
          </w:tcPr>
          <w:p w14:paraId="71A584F1" w14:textId="4D77DBE5" w:rsidR="00425BF0" w:rsidRPr="002026C3" w:rsidRDefault="00425BF0" w:rsidP="00BD15BC">
            <w:pPr>
              <w:tabs>
                <w:tab w:val="left" w:pos="360"/>
                <w:tab w:val="center" w:pos="5630"/>
              </w:tabs>
              <w:spacing w:line="380" w:lineRule="exact"/>
              <w:ind w:left="132" w:right="-108" w:hanging="132"/>
              <w:outlineLvl w:val="0"/>
              <w:rPr>
                <w:rFonts w:ascii="Arial" w:hAnsi="Arial" w:cs="Arial"/>
                <w:sz w:val="22"/>
                <w:szCs w:val="22"/>
              </w:rPr>
            </w:pPr>
            <w:r w:rsidRPr="002026C3">
              <w:rPr>
                <w:rFonts w:ascii="Arial" w:hAnsi="Arial" w:cs="Arial"/>
                <w:sz w:val="22"/>
                <w:szCs w:val="22"/>
              </w:rPr>
              <w:t>Corporate bond</w:t>
            </w:r>
          </w:p>
        </w:tc>
        <w:tc>
          <w:tcPr>
            <w:tcW w:w="1575" w:type="dxa"/>
            <w:vAlign w:val="bottom"/>
          </w:tcPr>
          <w:p w14:paraId="75EA090F" w14:textId="0AFB0866"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277,909</w:t>
            </w:r>
          </w:p>
        </w:tc>
        <w:tc>
          <w:tcPr>
            <w:tcW w:w="1575" w:type="dxa"/>
            <w:gridSpan w:val="2"/>
            <w:vAlign w:val="bottom"/>
          </w:tcPr>
          <w:p w14:paraId="2E6A79DD" w14:textId="2DF88827"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427,036</w:t>
            </w:r>
          </w:p>
        </w:tc>
      </w:tr>
      <w:tr w:rsidR="00425BF0" w:rsidRPr="002026C3" w14:paraId="6D009C73" w14:textId="77777777" w:rsidTr="004E41B1">
        <w:tc>
          <w:tcPr>
            <w:tcW w:w="5940" w:type="dxa"/>
            <w:gridSpan w:val="2"/>
            <w:vAlign w:val="bottom"/>
          </w:tcPr>
          <w:p w14:paraId="1F664E9D" w14:textId="77777777" w:rsidR="00425BF0" w:rsidRPr="002026C3" w:rsidRDefault="00425BF0" w:rsidP="00BD15BC">
            <w:pPr>
              <w:tabs>
                <w:tab w:val="left" w:pos="360"/>
                <w:tab w:val="center" w:pos="5630"/>
              </w:tabs>
              <w:spacing w:line="380" w:lineRule="exact"/>
              <w:ind w:left="132" w:right="-108" w:hanging="132"/>
              <w:outlineLvl w:val="0"/>
              <w:rPr>
                <w:rFonts w:ascii="Arial" w:hAnsi="Arial" w:cs="Arial"/>
                <w:sz w:val="22"/>
                <w:szCs w:val="22"/>
              </w:rPr>
            </w:pPr>
            <w:r w:rsidRPr="002026C3">
              <w:rPr>
                <w:rFonts w:ascii="Arial" w:hAnsi="Arial" w:cs="Arial"/>
                <w:sz w:val="22"/>
                <w:szCs w:val="22"/>
              </w:rPr>
              <w:t xml:space="preserve">Total debt instruments at </w:t>
            </w:r>
            <w:proofErr w:type="spellStart"/>
            <w:r w:rsidRPr="002026C3">
              <w:rPr>
                <w:rFonts w:ascii="Arial" w:hAnsi="Arial" w:cs="Arial"/>
                <w:sz w:val="22"/>
                <w:szCs w:val="22"/>
              </w:rPr>
              <w:t>amortised</w:t>
            </w:r>
            <w:proofErr w:type="spellEnd"/>
            <w:r w:rsidRPr="002026C3">
              <w:rPr>
                <w:rFonts w:ascii="Arial" w:hAnsi="Arial" w:cs="Arial"/>
                <w:sz w:val="22"/>
                <w:szCs w:val="22"/>
              </w:rPr>
              <w:t xml:space="preserve"> cost</w:t>
            </w:r>
          </w:p>
        </w:tc>
        <w:tc>
          <w:tcPr>
            <w:tcW w:w="1575" w:type="dxa"/>
            <w:vAlign w:val="bottom"/>
          </w:tcPr>
          <w:p w14:paraId="32E2978E" w14:textId="5B7DE594"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1,091,511</w:t>
            </w:r>
          </w:p>
        </w:tc>
        <w:tc>
          <w:tcPr>
            <w:tcW w:w="1575" w:type="dxa"/>
            <w:gridSpan w:val="2"/>
            <w:vAlign w:val="bottom"/>
          </w:tcPr>
          <w:p w14:paraId="39DCF71B" w14:textId="43A93214"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1,527,543</w:t>
            </w:r>
          </w:p>
        </w:tc>
      </w:tr>
      <w:tr w:rsidR="00425BF0" w:rsidRPr="002026C3" w14:paraId="3F97F757" w14:textId="77777777" w:rsidTr="00092149">
        <w:tc>
          <w:tcPr>
            <w:tcW w:w="5940" w:type="dxa"/>
            <w:gridSpan w:val="2"/>
            <w:vAlign w:val="bottom"/>
          </w:tcPr>
          <w:p w14:paraId="4B7ED938" w14:textId="77777777" w:rsidR="00425BF0" w:rsidRPr="002026C3" w:rsidRDefault="00425BF0" w:rsidP="00BD15BC">
            <w:pPr>
              <w:tabs>
                <w:tab w:val="left" w:pos="360"/>
                <w:tab w:val="center" w:pos="5630"/>
              </w:tabs>
              <w:spacing w:line="380" w:lineRule="exact"/>
              <w:ind w:left="132" w:right="-108" w:hanging="132"/>
              <w:outlineLvl w:val="0"/>
              <w:rPr>
                <w:rFonts w:ascii="Arial" w:hAnsi="Arial" w:cs="Arial"/>
                <w:sz w:val="22"/>
                <w:szCs w:val="22"/>
              </w:rPr>
            </w:pPr>
            <w:r w:rsidRPr="002026C3">
              <w:rPr>
                <w:rFonts w:ascii="Arial" w:hAnsi="Arial" w:cs="Arial"/>
                <w:sz w:val="22"/>
                <w:szCs w:val="22"/>
                <w:u w:val="single"/>
              </w:rPr>
              <w:t>Financial assets at FVTPL</w:t>
            </w:r>
          </w:p>
        </w:tc>
        <w:tc>
          <w:tcPr>
            <w:tcW w:w="1575" w:type="dxa"/>
            <w:vAlign w:val="bottom"/>
          </w:tcPr>
          <w:p w14:paraId="5C60137B" w14:textId="77777777" w:rsidR="00425BF0" w:rsidRPr="002026C3" w:rsidRDefault="00425BF0" w:rsidP="00BD15BC">
            <w:pPr>
              <w:tabs>
                <w:tab w:val="decimal" w:pos="1245"/>
              </w:tabs>
              <w:spacing w:line="380" w:lineRule="exact"/>
              <w:rPr>
                <w:rFonts w:ascii="Arial" w:hAnsi="Arial" w:cs="Arial"/>
                <w:sz w:val="22"/>
                <w:szCs w:val="22"/>
              </w:rPr>
            </w:pPr>
          </w:p>
        </w:tc>
        <w:tc>
          <w:tcPr>
            <w:tcW w:w="1575" w:type="dxa"/>
            <w:gridSpan w:val="2"/>
            <w:vAlign w:val="bottom"/>
          </w:tcPr>
          <w:p w14:paraId="6CD8433A" w14:textId="77777777" w:rsidR="00425BF0" w:rsidRPr="002026C3" w:rsidRDefault="00425BF0" w:rsidP="00BD15BC">
            <w:pPr>
              <w:tabs>
                <w:tab w:val="decimal" w:pos="1245"/>
              </w:tabs>
              <w:spacing w:line="380" w:lineRule="exact"/>
              <w:rPr>
                <w:rFonts w:ascii="Arial" w:hAnsi="Arial" w:cs="Arial"/>
                <w:sz w:val="22"/>
                <w:szCs w:val="22"/>
              </w:rPr>
            </w:pPr>
          </w:p>
        </w:tc>
      </w:tr>
      <w:tr w:rsidR="00425BF0" w:rsidRPr="002026C3" w14:paraId="1BD568A9" w14:textId="77777777" w:rsidTr="00092149">
        <w:tc>
          <w:tcPr>
            <w:tcW w:w="5940" w:type="dxa"/>
            <w:gridSpan w:val="2"/>
          </w:tcPr>
          <w:p w14:paraId="43F89467" w14:textId="6D0B67FC" w:rsidR="00425BF0" w:rsidRPr="002026C3" w:rsidRDefault="00425BF0" w:rsidP="00BD15BC">
            <w:pPr>
              <w:tabs>
                <w:tab w:val="left" w:pos="360"/>
                <w:tab w:val="center" w:pos="5630"/>
              </w:tabs>
              <w:spacing w:line="380" w:lineRule="exact"/>
              <w:ind w:left="132" w:right="-108" w:hanging="132"/>
              <w:outlineLvl w:val="0"/>
              <w:rPr>
                <w:rFonts w:ascii="Arial" w:hAnsi="Arial" w:cs="Arial"/>
                <w:sz w:val="22"/>
                <w:szCs w:val="22"/>
              </w:rPr>
            </w:pPr>
            <w:r w:rsidRPr="002026C3">
              <w:rPr>
                <w:rFonts w:ascii="Arial" w:hAnsi="Arial" w:cs="Arial"/>
                <w:sz w:val="22"/>
                <w:szCs w:val="22"/>
              </w:rPr>
              <w:t>Cost</w:t>
            </w:r>
          </w:p>
        </w:tc>
        <w:tc>
          <w:tcPr>
            <w:tcW w:w="1575" w:type="dxa"/>
            <w:vAlign w:val="bottom"/>
          </w:tcPr>
          <w:p w14:paraId="32621E6B" w14:textId="77777777" w:rsidR="00425BF0" w:rsidRPr="002026C3" w:rsidRDefault="00425BF0" w:rsidP="00BD15BC">
            <w:pPr>
              <w:tabs>
                <w:tab w:val="decimal" w:pos="1245"/>
              </w:tabs>
              <w:spacing w:line="380" w:lineRule="exact"/>
              <w:rPr>
                <w:rFonts w:ascii="Arial" w:hAnsi="Arial" w:cs="Arial"/>
                <w:sz w:val="22"/>
                <w:szCs w:val="22"/>
              </w:rPr>
            </w:pPr>
          </w:p>
        </w:tc>
        <w:tc>
          <w:tcPr>
            <w:tcW w:w="1575" w:type="dxa"/>
            <w:gridSpan w:val="2"/>
            <w:vAlign w:val="bottom"/>
          </w:tcPr>
          <w:p w14:paraId="7935B108" w14:textId="77777777" w:rsidR="00425BF0" w:rsidRPr="002026C3" w:rsidRDefault="00425BF0" w:rsidP="00BD15BC">
            <w:pPr>
              <w:tabs>
                <w:tab w:val="decimal" w:pos="1245"/>
              </w:tabs>
              <w:spacing w:line="380" w:lineRule="exact"/>
              <w:rPr>
                <w:rFonts w:ascii="Arial" w:hAnsi="Arial" w:cs="Arial"/>
                <w:sz w:val="22"/>
                <w:szCs w:val="22"/>
              </w:rPr>
            </w:pPr>
          </w:p>
        </w:tc>
      </w:tr>
      <w:tr w:rsidR="00425BF0" w:rsidRPr="002026C3" w14:paraId="5D9E7777" w14:textId="77777777" w:rsidTr="004E41B1">
        <w:tc>
          <w:tcPr>
            <w:tcW w:w="5940" w:type="dxa"/>
            <w:gridSpan w:val="2"/>
            <w:vAlign w:val="bottom"/>
          </w:tcPr>
          <w:p w14:paraId="651CCC78" w14:textId="69A11040" w:rsidR="00425BF0" w:rsidRPr="002026C3" w:rsidRDefault="00425BF0" w:rsidP="00BD15BC">
            <w:pPr>
              <w:tabs>
                <w:tab w:val="left" w:pos="360"/>
                <w:tab w:val="center" w:pos="5630"/>
              </w:tabs>
              <w:spacing w:line="380" w:lineRule="exact"/>
              <w:ind w:left="132" w:right="-108" w:hanging="132"/>
              <w:outlineLvl w:val="0"/>
              <w:rPr>
                <w:rFonts w:ascii="Arial" w:hAnsi="Arial" w:cs="Arial"/>
                <w:sz w:val="22"/>
                <w:szCs w:val="22"/>
              </w:rPr>
            </w:pPr>
            <w:r w:rsidRPr="002026C3">
              <w:rPr>
                <w:rFonts w:ascii="Arial" w:hAnsi="Arial" w:cs="Arial"/>
                <w:sz w:val="22"/>
                <w:szCs w:val="22"/>
              </w:rPr>
              <w:t>Listed equity investment</w:t>
            </w:r>
          </w:p>
        </w:tc>
        <w:tc>
          <w:tcPr>
            <w:tcW w:w="1575" w:type="dxa"/>
            <w:vAlign w:val="bottom"/>
          </w:tcPr>
          <w:p w14:paraId="1CDD16D3" w14:textId="07DD4545" w:rsidR="00425BF0" w:rsidRPr="002026C3" w:rsidRDefault="00425BF0" w:rsidP="00BD15BC">
            <w:pPr>
              <w:tabs>
                <w:tab w:val="decimal" w:pos="1245"/>
              </w:tabs>
              <w:spacing w:line="380" w:lineRule="exact"/>
              <w:rPr>
                <w:rFonts w:ascii="Arial" w:hAnsi="Arial" w:cs="Arial"/>
                <w:sz w:val="22"/>
                <w:szCs w:val="22"/>
              </w:rPr>
            </w:pPr>
            <w:r w:rsidRPr="002026C3">
              <w:rPr>
                <w:rFonts w:ascii="Arial" w:hAnsi="Arial" w:cs="Arial"/>
                <w:sz w:val="22"/>
                <w:szCs w:val="22"/>
              </w:rPr>
              <w:t>255</w:t>
            </w:r>
          </w:p>
        </w:tc>
        <w:tc>
          <w:tcPr>
            <w:tcW w:w="1575" w:type="dxa"/>
            <w:gridSpan w:val="2"/>
            <w:vAlign w:val="bottom"/>
          </w:tcPr>
          <w:p w14:paraId="68C16076" w14:textId="24013B01" w:rsidR="00425BF0" w:rsidRPr="002026C3" w:rsidRDefault="00425BF0" w:rsidP="00BD15BC">
            <w:pPr>
              <w:tabs>
                <w:tab w:val="decimal" w:pos="1245"/>
              </w:tabs>
              <w:spacing w:line="380" w:lineRule="exact"/>
              <w:rPr>
                <w:rFonts w:ascii="Arial" w:hAnsi="Arial" w:cs="Arial"/>
                <w:sz w:val="22"/>
                <w:szCs w:val="22"/>
              </w:rPr>
            </w:pPr>
            <w:r w:rsidRPr="002026C3">
              <w:rPr>
                <w:rFonts w:ascii="Arial" w:hAnsi="Arial" w:cs="Arial"/>
                <w:sz w:val="22"/>
                <w:szCs w:val="22"/>
              </w:rPr>
              <w:t>270</w:t>
            </w:r>
          </w:p>
        </w:tc>
      </w:tr>
      <w:tr w:rsidR="00425BF0" w:rsidRPr="002026C3" w14:paraId="393ADC61" w14:textId="77777777" w:rsidTr="004E41B1">
        <w:tc>
          <w:tcPr>
            <w:tcW w:w="5940" w:type="dxa"/>
            <w:gridSpan w:val="2"/>
            <w:vAlign w:val="bottom"/>
          </w:tcPr>
          <w:p w14:paraId="7B07AFB1" w14:textId="76B1A7A1" w:rsidR="00425BF0" w:rsidRPr="002026C3" w:rsidRDefault="00425BF0" w:rsidP="00BD15BC">
            <w:pPr>
              <w:tabs>
                <w:tab w:val="left" w:pos="360"/>
              </w:tabs>
              <w:spacing w:line="380" w:lineRule="exact"/>
              <w:ind w:left="132" w:right="-285" w:hanging="132"/>
              <w:outlineLvl w:val="0"/>
              <w:rPr>
                <w:rFonts w:ascii="Arial" w:hAnsi="Arial" w:cs="Arial"/>
                <w:sz w:val="22"/>
                <w:szCs w:val="22"/>
              </w:rPr>
            </w:pPr>
            <w:r w:rsidRPr="002026C3">
              <w:rPr>
                <w:rFonts w:ascii="Arial" w:hAnsi="Arial" w:cs="Arial"/>
                <w:sz w:val="22"/>
                <w:szCs w:val="22"/>
              </w:rPr>
              <w:t>Investment in debt instruments (unit trust in open-end             mutual funds)</w:t>
            </w:r>
          </w:p>
        </w:tc>
        <w:tc>
          <w:tcPr>
            <w:tcW w:w="1575" w:type="dxa"/>
            <w:vAlign w:val="bottom"/>
          </w:tcPr>
          <w:p w14:paraId="70EC08DE" w14:textId="4EB72E20"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691,751</w:t>
            </w:r>
          </w:p>
        </w:tc>
        <w:tc>
          <w:tcPr>
            <w:tcW w:w="1575" w:type="dxa"/>
            <w:gridSpan w:val="2"/>
            <w:vAlign w:val="bottom"/>
          </w:tcPr>
          <w:p w14:paraId="2A1D1852" w14:textId="0E541B13"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592,149</w:t>
            </w:r>
          </w:p>
        </w:tc>
      </w:tr>
      <w:tr w:rsidR="00425BF0" w:rsidRPr="002026C3" w14:paraId="5F4E46B6" w14:textId="77777777" w:rsidTr="004E41B1">
        <w:tc>
          <w:tcPr>
            <w:tcW w:w="5940" w:type="dxa"/>
            <w:gridSpan w:val="2"/>
            <w:vAlign w:val="bottom"/>
          </w:tcPr>
          <w:p w14:paraId="5E5F3059" w14:textId="21EEE6B8" w:rsidR="00425BF0" w:rsidRPr="002026C3" w:rsidRDefault="00425BF0" w:rsidP="00BD15BC">
            <w:pPr>
              <w:tabs>
                <w:tab w:val="left" w:pos="360"/>
                <w:tab w:val="center" w:pos="5630"/>
              </w:tabs>
              <w:spacing w:line="380" w:lineRule="exact"/>
              <w:ind w:left="132" w:right="-108" w:hanging="132"/>
              <w:outlineLvl w:val="0"/>
              <w:rPr>
                <w:rFonts w:ascii="Arial" w:hAnsi="Arial" w:cs="Arial"/>
                <w:sz w:val="22"/>
                <w:szCs w:val="22"/>
                <w:cs/>
              </w:rPr>
            </w:pPr>
            <w:r w:rsidRPr="002026C3">
              <w:rPr>
                <w:rFonts w:ascii="Arial" w:hAnsi="Arial" w:cs="Arial"/>
                <w:sz w:val="22"/>
                <w:szCs w:val="22"/>
              </w:rPr>
              <w:t>Total - cost</w:t>
            </w:r>
          </w:p>
        </w:tc>
        <w:tc>
          <w:tcPr>
            <w:tcW w:w="1575" w:type="dxa"/>
            <w:vAlign w:val="bottom"/>
          </w:tcPr>
          <w:p w14:paraId="04CEB11C" w14:textId="64715518" w:rsidR="00425BF0" w:rsidRPr="002026C3" w:rsidRDefault="00425BF0" w:rsidP="00BD15BC">
            <w:pPr>
              <w:tabs>
                <w:tab w:val="decimal" w:pos="1245"/>
              </w:tabs>
              <w:spacing w:line="380" w:lineRule="exact"/>
              <w:rPr>
                <w:rFonts w:ascii="Arial" w:hAnsi="Arial" w:cs="Arial"/>
                <w:sz w:val="22"/>
                <w:szCs w:val="22"/>
              </w:rPr>
            </w:pPr>
            <w:r w:rsidRPr="002026C3">
              <w:rPr>
                <w:rFonts w:ascii="Arial" w:hAnsi="Arial" w:cs="Arial"/>
                <w:sz w:val="22"/>
                <w:szCs w:val="22"/>
              </w:rPr>
              <w:t>692,006</w:t>
            </w:r>
          </w:p>
        </w:tc>
        <w:tc>
          <w:tcPr>
            <w:tcW w:w="1575" w:type="dxa"/>
            <w:gridSpan w:val="2"/>
            <w:vAlign w:val="bottom"/>
          </w:tcPr>
          <w:p w14:paraId="086D2C6F" w14:textId="3EA92592" w:rsidR="00425BF0" w:rsidRPr="002026C3" w:rsidRDefault="00425BF0" w:rsidP="00BD15BC">
            <w:pPr>
              <w:tabs>
                <w:tab w:val="decimal" w:pos="1245"/>
              </w:tabs>
              <w:spacing w:line="380" w:lineRule="exact"/>
              <w:rPr>
                <w:rFonts w:ascii="Arial" w:hAnsi="Arial" w:cs="Arial"/>
                <w:sz w:val="22"/>
                <w:szCs w:val="22"/>
              </w:rPr>
            </w:pPr>
            <w:r w:rsidRPr="002026C3">
              <w:rPr>
                <w:rFonts w:ascii="Arial" w:hAnsi="Arial" w:cs="Arial"/>
                <w:sz w:val="22"/>
                <w:szCs w:val="22"/>
              </w:rPr>
              <w:t>592,419</w:t>
            </w:r>
          </w:p>
        </w:tc>
      </w:tr>
      <w:tr w:rsidR="00425BF0" w:rsidRPr="002026C3" w14:paraId="75520F72" w14:textId="77777777" w:rsidTr="004E41B1">
        <w:tc>
          <w:tcPr>
            <w:tcW w:w="5940" w:type="dxa"/>
            <w:gridSpan w:val="2"/>
            <w:vAlign w:val="bottom"/>
          </w:tcPr>
          <w:p w14:paraId="58FB8A49" w14:textId="02C874BE" w:rsidR="00425BF0" w:rsidRPr="002026C3" w:rsidRDefault="00425BF0" w:rsidP="00BD15BC">
            <w:pPr>
              <w:tabs>
                <w:tab w:val="left" w:pos="360"/>
              </w:tabs>
              <w:spacing w:line="380" w:lineRule="exact"/>
              <w:ind w:left="132" w:right="-285" w:hanging="132"/>
              <w:outlineLvl w:val="0"/>
              <w:rPr>
                <w:rFonts w:ascii="Arial" w:hAnsi="Arial" w:cs="Arial"/>
                <w:sz w:val="22"/>
                <w:szCs w:val="22"/>
              </w:rPr>
            </w:pPr>
            <w:proofErr w:type="spellStart"/>
            <w:r w:rsidRPr="002026C3">
              <w:rPr>
                <w:rFonts w:ascii="Arial" w:hAnsi="Arial" w:cs="Arial"/>
                <w:sz w:val="22"/>
                <w:szCs w:val="22"/>
              </w:rPr>
              <w:t>Unrealised</w:t>
            </w:r>
            <w:proofErr w:type="spellEnd"/>
            <w:r w:rsidRPr="002026C3">
              <w:rPr>
                <w:rFonts w:ascii="Arial" w:hAnsi="Arial" w:cs="Arial"/>
                <w:sz w:val="22"/>
                <w:szCs w:val="22"/>
              </w:rPr>
              <w:t xml:space="preserve"> gain on changes in value of investment</w:t>
            </w:r>
          </w:p>
        </w:tc>
        <w:tc>
          <w:tcPr>
            <w:tcW w:w="1575" w:type="dxa"/>
            <w:vAlign w:val="bottom"/>
          </w:tcPr>
          <w:p w14:paraId="44F4E803" w14:textId="6ADA60E5"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4,747</w:t>
            </w:r>
          </w:p>
        </w:tc>
        <w:tc>
          <w:tcPr>
            <w:tcW w:w="1575" w:type="dxa"/>
            <w:gridSpan w:val="2"/>
            <w:vAlign w:val="bottom"/>
          </w:tcPr>
          <w:p w14:paraId="02759E99" w14:textId="4B64D579"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1,967</w:t>
            </w:r>
          </w:p>
        </w:tc>
      </w:tr>
      <w:tr w:rsidR="00425BF0" w:rsidRPr="002026C3" w14:paraId="4D98BA98" w14:textId="77777777" w:rsidTr="004E41B1">
        <w:tc>
          <w:tcPr>
            <w:tcW w:w="5940" w:type="dxa"/>
            <w:gridSpan w:val="2"/>
            <w:vAlign w:val="bottom"/>
          </w:tcPr>
          <w:p w14:paraId="68278DA3" w14:textId="11D27BB7" w:rsidR="00425BF0" w:rsidRPr="002026C3" w:rsidRDefault="00425BF0" w:rsidP="00BD15BC">
            <w:pPr>
              <w:tabs>
                <w:tab w:val="left" w:pos="360"/>
                <w:tab w:val="center" w:pos="5630"/>
              </w:tabs>
              <w:spacing w:line="380" w:lineRule="exact"/>
              <w:ind w:left="132" w:right="-108" w:hanging="132"/>
              <w:outlineLvl w:val="0"/>
              <w:rPr>
                <w:rFonts w:ascii="Arial" w:hAnsi="Arial" w:cs="Arial"/>
                <w:sz w:val="22"/>
                <w:szCs w:val="22"/>
                <w:cs/>
              </w:rPr>
            </w:pPr>
            <w:r w:rsidRPr="002026C3">
              <w:rPr>
                <w:rFonts w:ascii="Arial" w:hAnsi="Arial" w:cs="Arial"/>
                <w:sz w:val="22"/>
                <w:szCs w:val="22"/>
              </w:rPr>
              <w:t>Fair value</w:t>
            </w:r>
          </w:p>
        </w:tc>
        <w:tc>
          <w:tcPr>
            <w:tcW w:w="1575" w:type="dxa"/>
            <w:vAlign w:val="bottom"/>
          </w:tcPr>
          <w:p w14:paraId="5071957C" w14:textId="56C40F9A"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696,753</w:t>
            </w:r>
          </w:p>
        </w:tc>
        <w:tc>
          <w:tcPr>
            <w:tcW w:w="1575" w:type="dxa"/>
            <w:gridSpan w:val="2"/>
            <w:vAlign w:val="bottom"/>
          </w:tcPr>
          <w:p w14:paraId="308085C6" w14:textId="1C2F1A63" w:rsidR="00425BF0" w:rsidRPr="002026C3" w:rsidRDefault="00425BF0"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594,386</w:t>
            </w:r>
          </w:p>
        </w:tc>
      </w:tr>
      <w:tr w:rsidR="00425BF0" w:rsidRPr="002026C3" w14:paraId="6F6B75A8" w14:textId="77777777" w:rsidTr="004E41B1">
        <w:tc>
          <w:tcPr>
            <w:tcW w:w="5940" w:type="dxa"/>
            <w:gridSpan w:val="2"/>
            <w:vAlign w:val="bottom"/>
          </w:tcPr>
          <w:p w14:paraId="773B45DD" w14:textId="71F917FF" w:rsidR="00425BF0" w:rsidRPr="002026C3" w:rsidRDefault="00425BF0" w:rsidP="00BD15BC">
            <w:pPr>
              <w:tabs>
                <w:tab w:val="left" w:pos="360"/>
                <w:tab w:val="center" w:pos="5630"/>
              </w:tabs>
              <w:spacing w:line="380" w:lineRule="exact"/>
              <w:ind w:left="132" w:right="-108" w:hanging="132"/>
              <w:outlineLvl w:val="0"/>
              <w:rPr>
                <w:rFonts w:ascii="Arial" w:hAnsi="Arial" w:cs="Arial"/>
                <w:sz w:val="22"/>
                <w:szCs w:val="22"/>
              </w:rPr>
            </w:pPr>
            <w:r w:rsidRPr="002026C3">
              <w:rPr>
                <w:rFonts w:ascii="Arial" w:hAnsi="Arial" w:cs="Arial"/>
                <w:sz w:val="22"/>
                <w:szCs w:val="22"/>
              </w:rPr>
              <w:t>Total other financial assets</w:t>
            </w:r>
          </w:p>
        </w:tc>
        <w:tc>
          <w:tcPr>
            <w:tcW w:w="1575" w:type="dxa"/>
            <w:vAlign w:val="bottom"/>
          </w:tcPr>
          <w:p w14:paraId="37F417A9" w14:textId="3A975BB1" w:rsidR="00425BF0" w:rsidRPr="002026C3" w:rsidRDefault="00425BF0" w:rsidP="00BD15BC">
            <w:pPr>
              <w:pBdr>
                <w:bottom w:val="double" w:sz="4" w:space="1" w:color="auto"/>
              </w:pBdr>
              <w:tabs>
                <w:tab w:val="decimal" w:pos="1245"/>
              </w:tabs>
              <w:spacing w:line="380" w:lineRule="exact"/>
              <w:rPr>
                <w:rFonts w:ascii="Arial" w:hAnsi="Arial" w:cs="Arial"/>
                <w:sz w:val="22"/>
                <w:szCs w:val="22"/>
                <w:cs/>
              </w:rPr>
            </w:pPr>
            <w:r w:rsidRPr="002026C3">
              <w:rPr>
                <w:rFonts w:ascii="Arial" w:hAnsi="Arial" w:cs="Arial"/>
                <w:sz w:val="22"/>
                <w:szCs w:val="22"/>
              </w:rPr>
              <w:t>1,788,264</w:t>
            </w:r>
          </w:p>
        </w:tc>
        <w:tc>
          <w:tcPr>
            <w:tcW w:w="1575" w:type="dxa"/>
            <w:gridSpan w:val="2"/>
            <w:vAlign w:val="bottom"/>
          </w:tcPr>
          <w:p w14:paraId="2A3C8949" w14:textId="5C36BAF5" w:rsidR="00425BF0" w:rsidRPr="002026C3" w:rsidRDefault="00425BF0" w:rsidP="00BD15BC">
            <w:pPr>
              <w:pBdr>
                <w:bottom w:val="double" w:sz="4" w:space="1" w:color="auto"/>
              </w:pBdr>
              <w:tabs>
                <w:tab w:val="decimal" w:pos="1245"/>
              </w:tabs>
              <w:spacing w:line="380" w:lineRule="exact"/>
              <w:rPr>
                <w:rFonts w:ascii="Arial" w:hAnsi="Arial" w:cs="Arial"/>
                <w:sz w:val="22"/>
                <w:szCs w:val="22"/>
                <w:cs/>
              </w:rPr>
            </w:pPr>
            <w:r w:rsidRPr="002026C3">
              <w:rPr>
                <w:rFonts w:ascii="Arial" w:hAnsi="Arial" w:cs="Arial"/>
                <w:sz w:val="22"/>
                <w:szCs w:val="22"/>
              </w:rPr>
              <w:t>2,121,929</w:t>
            </w:r>
          </w:p>
        </w:tc>
      </w:tr>
    </w:tbl>
    <w:p w14:paraId="2EAB9982" w14:textId="77777777" w:rsidR="009F1C23" w:rsidRPr="002026C3" w:rsidRDefault="005E59E8" w:rsidP="00BD15BC">
      <w:pPr>
        <w:tabs>
          <w:tab w:val="left" w:pos="900"/>
          <w:tab w:val="right" w:pos="7200"/>
          <w:tab w:val="right" w:pos="8540"/>
        </w:tabs>
        <w:spacing w:line="380" w:lineRule="exact"/>
        <w:ind w:left="547" w:hanging="547"/>
        <w:jc w:val="thaiDistribute"/>
        <w:rPr>
          <w:rFonts w:ascii="Arial" w:hAnsi="Arial" w:cs="Arial"/>
          <w:sz w:val="22"/>
          <w:szCs w:val="22"/>
        </w:rPr>
      </w:pPr>
      <w:r w:rsidRPr="002026C3">
        <w:rPr>
          <w:rFonts w:ascii="Arial" w:hAnsi="Arial" w:cs="Arial"/>
          <w:sz w:val="22"/>
          <w:szCs w:val="22"/>
        </w:rPr>
        <w:tab/>
      </w:r>
    </w:p>
    <w:tbl>
      <w:tblPr>
        <w:tblW w:w="9090" w:type="dxa"/>
        <w:tblInd w:w="450" w:type="dxa"/>
        <w:tblLayout w:type="fixed"/>
        <w:tblLook w:val="0000" w:firstRow="0" w:lastRow="0" w:firstColumn="0" w:lastColumn="0" w:noHBand="0" w:noVBand="0"/>
      </w:tblPr>
      <w:tblGrid>
        <w:gridCol w:w="5940"/>
        <w:gridCol w:w="1620"/>
        <w:gridCol w:w="1530"/>
      </w:tblGrid>
      <w:tr w:rsidR="00FB60DF" w:rsidRPr="002026C3" w14:paraId="318B0CDA" w14:textId="77777777" w:rsidTr="004E41B1">
        <w:trPr>
          <w:tblHeader/>
        </w:trPr>
        <w:tc>
          <w:tcPr>
            <w:tcW w:w="5940" w:type="dxa"/>
            <w:vAlign w:val="bottom"/>
          </w:tcPr>
          <w:p w14:paraId="37564207" w14:textId="463F59C6" w:rsidR="00FB60DF" w:rsidRPr="002026C3" w:rsidRDefault="00FB60DF" w:rsidP="00BD15BC">
            <w:pPr>
              <w:tabs>
                <w:tab w:val="left" w:pos="360"/>
                <w:tab w:val="center" w:pos="5630"/>
              </w:tabs>
              <w:spacing w:line="380" w:lineRule="exact"/>
              <w:ind w:left="132" w:right="-108" w:hanging="132"/>
              <w:outlineLvl w:val="0"/>
              <w:rPr>
                <w:rFonts w:ascii="Arial" w:hAnsi="Arial" w:cs="Arial"/>
                <w:sz w:val="22"/>
                <w:szCs w:val="22"/>
              </w:rPr>
            </w:pPr>
            <w:r w:rsidRPr="002026C3">
              <w:rPr>
                <w:rFonts w:ascii="Arial" w:hAnsi="Arial" w:cs="Arial"/>
                <w:sz w:val="22"/>
                <w:szCs w:val="22"/>
              </w:rPr>
              <w:t>Current</w:t>
            </w:r>
          </w:p>
        </w:tc>
        <w:tc>
          <w:tcPr>
            <w:tcW w:w="1620" w:type="dxa"/>
            <w:vAlign w:val="bottom"/>
          </w:tcPr>
          <w:p w14:paraId="032FDCF0" w14:textId="7E9E5587" w:rsidR="00FB60DF" w:rsidRPr="002026C3" w:rsidRDefault="00466B7D" w:rsidP="00BD15BC">
            <w:pPr>
              <w:tabs>
                <w:tab w:val="decimal" w:pos="1245"/>
              </w:tabs>
              <w:spacing w:line="380" w:lineRule="exact"/>
              <w:rPr>
                <w:rFonts w:ascii="Arial" w:hAnsi="Arial" w:cs="Arial"/>
                <w:sz w:val="22"/>
                <w:szCs w:val="22"/>
              </w:rPr>
            </w:pPr>
            <w:r w:rsidRPr="002026C3">
              <w:rPr>
                <w:rFonts w:ascii="Arial" w:hAnsi="Arial" w:cs="Arial"/>
                <w:sz w:val="22"/>
                <w:szCs w:val="22"/>
              </w:rPr>
              <w:t>1,710,355</w:t>
            </w:r>
          </w:p>
        </w:tc>
        <w:tc>
          <w:tcPr>
            <w:tcW w:w="1530" w:type="dxa"/>
            <w:vAlign w:val="bottom"/>
          </w:tcPr>
          <w:p w14:paraId="5E3BA739" w14:textId="7485B242" w:rsidR="00FB60DF" w:rsidRPr="002026C3" w:rsidRDefault="003357F1" w:rsidP="00BD15BC">
            <w:pPr>
              <w:tabs>
                <w:tab w:val="decimal" w:pos="1245"/>
              </w:tabs>
              <w:spacing w:line="380" w:lineRule="exact"/>
              <w:rPr>
                <w:rFonts w:ascii="Arial" w:hAnsi="Arial" w:cs="Arial"/>
                <w:sz w:val="22"/>
                <w:szCs w:val="22"/>
              </w:rPr>
            </w:pPr>
            <w:r w:rsidRPr="002026C3">
              <w:rPr>
                <w:rFonts w:ascii="Arial" w:hAnsi="Arial" w:cs="Arial"/>
                <w:sz w:val="22"/>
                <w:szCs w:val="22"/>
              </w:rPr>
              <w:t>2,021,929</w:t>
            </w:r>
          </w:p>
        </w:tc>
      </w:tr>
      <w:tr w:rsidR="00FB60DF" w:rsidRPr="002026C3" w14:paraId="11D2C614" w14:textId="77777777" w:rsidTr="004E41B1">
        <w:trPr>
          <w:tblHeader/>
        </w:trPr>
        <w:tc>
          <w:tcPr>
            <w:tcW w:w="5940" w:type="dxa"/>
            <w:vAlign w:val="bottom"/>
          </w:tcPr>
          <w:p w14:paraId="638338F5" w14:textId="0763E9E8" w:rsidR="00FB60DF" w:rsidRPr="002026C3" w:rsidRDefault="00FB60DF" w:rsidP="00BD15BC">
            <w:pPr>
              <w:tabs>
                <w:tab w:val="left" w:pos="360"/>
                <w:tab w:val="center" w:pos="5630"/>
              </w:tabs>
              <w:spacing w:line="380" w:lineRule="exact"/>
              <w:ind w:left="132" w:right="-108" w:hanging="132"/>
              <w:outlineLvl w:val="0"/>
              <w:rPr>
                <w:rFonts w:ascii="Arial" w:hAnsi="Arial" w:cs="Arial"/>
                <w:sz w:val="22"/>
                <w:szCs w:val="22"/>
              </w:rPr>
            </w:pPr>
            <w:r w:rsidRPr="002026C3">
              <w:rPr>
                <w:rFonts w:ascii="Arial" w:hAnsi="Arial" w:cs="Arial"/>
                <w:sz w:val="22"/>
                <w:szCs w:val="22"/>
              </w:rPr>
              <w:t>Non-current</w:t>
            </w:r>
          </w:p>
        </w:tc>
        <w:tc>
          <w:tcPr>
            <w:tcW w:w="1620" w:type="dxa"/>
            <w:vAlign w:val="bottom"/>
          </w:tcPr>
          <w:p w14:paraId="3C2D0744" w14:textId="19D72970" w:rsidR="00FB60DF" w:rsidRPr="002026C3" w:rsidRDefault="00F6745C"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77,909</w:t>
            </w:r>
          </w:p>
        </w:tc>
        <w:tc>
          <w:tcPr>
            <w:tcW w:w="1530" w:type="dxa"/>
            <w:vAlign w:val="bottom"/>
          </w:tcPr>
          <w:p w14:paraId="267C83A3" w14:textId="7A48FCE4" w:rsidR="00FB60DF" w:rsidRPr="002026C3" w:rsidRDefault="003357F1" w:rsidP="00BD15BC">
            <w:pPr>
              <w:pBdr>
                <w:bottom w:val="sing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100,000</w:t>
            </w:r>
          </w:p>
        </w:tc>
      </w:tr>
      <w:tr w:rsidR="00FB60DF" w:rsidRPr="002026C3" w14:paraId="4270F90D" w14:textId="77777777" w:rsidTr="004E41B1">
        <w:trPr>
          <w:tblHeader/>
        </w:trPr>
        <w:tc>
          <w:tcPr>
            <w:tcW w:w="5940" w:type="dxa"/>
            <w:vAlign w:val="bottom"/>
          </w:tcPr>
          <w:p w14:paraId="5486040C" w14:textId="77777777" w:rsidR="00FB60DF" w:rsidRPr="002026C3" w:rsidRDefault="00FB60DF" w:rsidP="00BD15BC">
            <w:pPr>
              <w:tabs>
                <w:tab w:val="left" w:pos="360"/>
                <w:tab w:val="center" w:pos="5630"/>
              </w:tabs>
              <w:spacing w:line="380" w:lineRule="exact"/>
              <w:ind w:left="132" w:right="-108" w:hanging="132"/>
              <w:outlineLvl w:val="0"/>
              <w:rPr>
                <w:rFonts w:ascii="Arial" w:hAnsi="Arial" w:cs="Arial"/>
                <w:sz w:val="22"/>
                <w:szCs w:val="22"/>
              </w:rPr>
            </w:pPr>
          </w:p>
        </w:tc>
        <w:tc>
          <w:tcPr>
            <w:tcW w:w="1620" w:type="dxa"/>
            <w:vAlign w:val="bottom"/>
          </w:tcPr>
          <w:p w14:paraId="34562DFB" w14:textId="6792535D" w:rsidR="00FB60DF" w:rsidRPr="002026C3" w:rsidRDefault="00EF2225" w:rsidP="00BD15BC">
            <w:pPr>
              <w:pBdr>
                <w:bottom w:val="double" w:sz="4" w:space="1" w:color="auto"/>
              </w:pBdr>
              <w:tabs>
                <w:tab w:val="decimal" w:pos="1245"/>
              </w:tabs>
              <w:spacing w:line="380" w:lineRule="exact"/>
              <w:rPr>
                <w:rFonts w:ascii="Arial" w:hAnsi="Arial" w:cs="Arial"/>
                <w:sz w:val="22"/>
                <w:szCs w:val="22"/>
                <w:cs/>
              </w:rPr>
            </w:pPr>
            <w:r w:rsidRPr="002026C3">
              <w:rPr>
                <w:rFonts w:ascii="Arial" w:hAnsi="Arial" w:cs="Arial"/>
                <w:sz w:val="22"/>
                <w:szCs w:val="22"/>
              </w:rPr>
              <w:t>1,788,264</w:t>
            </w:r>
          </w:p>
        </w:tc>
        <w:tc>
          <w:tcPr>
            <w:tcW w:w="1530" w:type="dxa"/>
            <w:vAlign w:val="bottom"/>
          </w:tcPr>
          <w:p w14:paraId="692EC60E" w14:textId="4708AD23" w:rsidR="00FB60DF" w:rsidRPr="002026C3" w:rsidRDefault="003357F1" w:rsidP="00BD15BC">
            <w:pPr>
              <w:pBdr>
                <w:bottom w:val="double" w:sz="4" w:space="1" w:color="auto"/>
              </w:pBdr>
              <w:tabs>
                <w:tab w:val="decimal" w:pos="1245"/>
              </w:tabs>
              <w:spacing w:line="380" w:lineRule="exact"/>
              <w:rPr>
                <w:rFonts w:ascii="Arial" w:hAnsi="Arial" w:cs="Arial"/>
                <w:sz w:val="22"/>
                <w:szCs w:val="22"/>
              </w:rPr>
            </w:pPr>
            <w:r w:rsidRPr="002026C3">
              <w:rPr>
                <w:rFonts w:ascii="Arial" w:hAnsi="Arial" w:cs="Arial"/>
                <w:sz w:val="22"/>
                <w:szCs w:val="22"/>
              </w:rPr>
              <w:t>2,121,929</w:t>
            </w:r>
          </w:p>
        </w:tc>
      </w:tr>
    </w:tbl>
    <w:p w14:paraId="2C269C93" w14:textId="2EBC8AC6" w:rsidR="005E59E8" w:rsidRPr="002026C3" w:rsidRDefault="005622F3" w:rsidP="00BD15BC">
      <w:pPr>
        <w:tabs>
          <w:tab w:val="left" w:pos="900"/>
          <w:tab w:val="right" w:pos="7200"/>
          <w:tab w:val="right" w:pos="8540"/>
        </w:tabs>
        <w:spacing w:before="120" w:after="120" w:line="380" w:lineRule="exact"/>
        <w:ind w:left="547" w:hanging="547"/>
        <w:jc w:val="thaiDistribute"/>
        <w:rPr>
          <w:rFonts w:ascii="Arial" w:hAnsi="Arial" w:cs="Arial"/>
          <w:sz w:val="22"/>
          <w:szCs w:val="22"/>
        </w:rPr>
      </w:pPr>
      <w:r w:rsidRPr="002026C3">
        <w:rPr>
          <w:rFonts w:ascii="Arial" w:hAnsi="Arial" w:cs="Arial"/>
          <w:sz w:val="22"/>
          <w:szCs w:val="22"/>
          <w:cs/>
        </w:rPr>
        <w:tab/>
      </w:r>
      <w:r w:rsidR="00D45D13" w:rsidRPr="002026C3">
        <w:rPr>
          <w:rFonts w:ascii="Arial" w:hAnsi="Arial" w:cs="Arial"/>
          <w:sz w:val="22"/>
          <w:szCs w:val="22"/>
        </w:rPr>
        <w:t xml:space="preserve">Equity and debt instruments were measured at fair value with hierarchy </w:t>
      </w:r>
      <w:proofErr w:type="gramStart"/>
      <w:r w:rsidR="00D45D13" w:rsidRPr="002026C3">
        <w:rPr>
          <w:rFonts w:ascii="Arial" w:hAnsi="Arial" w:cs="Arial"/>
          <w:sz w:val="22"/>
          <w:szCs w:val="22"/>
        </w:rPr>
        <w:t>level</w:t>
      </w:r>
      <w:proofErr w:type="gramEnd"/>
      <w:r w:rsidR="00D45D13" w:rsidRPr="002026C3">
        <w:rPr>
          <w:rFonts w:ascii="Arial" w:hAnsi="Arial" w:cs="Arial"/>
          <w:sz w:val="22"/>
          <w:szCs w:val="22"/>
        </w:rPr>
        <w:t xml:space="preserve"> 1 and 2, respectively. During the current period, there were no changes in the methods and the assumptions used to estimate the fair value of financial instruments, and there were no transfers between the levels of the fair value hierarchy</w:t>
      </w:r>
      <w:r w:rsidR="005E59E8" w:rsidRPr="002026C3">
        <w:rPr>
          <w:rFonts w:ascii="Arial" w:hAnsi="Arial" w:cs="Arial"/>
          <w:sz w:val="22"/>
          <w:szCs w:val="22"/>
        </w:rPr>
        <w:t>.</w:t>
      </w:r>
    </w:p>
    <w:p w14:paraId="28213434" w14:textId="6011DED7" w:rsidR="00B71F65" w:rsidRPr="002026C3" w:rsidRDefault="00AD2583" w:rsidP="00BD15BC">
      <w:pPr>
        <w:spacing w:before="120" w:after="120" w:line="380" w:lineRule="exact"/>
        <w:ind w:left="547" w:hanging="547"/>
        <w:jc w:val="thaiDistribute"/>
        <w:rPr>
          <w:rFonts w:ascii="Arial" w:hAnsi="Arial" w:cs="Arial"/>
          <w:b/>
          <w:bCs/>
          <w:sz w:val="22"/>
          <w:szCs w:val="22"/>
        </w:rPr>
      </w:pPr>
      <w:r w:rsidRPr="002026C3">
        <w:rPr>
          <w:rFonts w:ascii="Arial" w:hAnsi="Arial" w:cs="Arial"/>
          <w:b/>
          <w:bCs/>
          <w:sz w:val="22"/>
          <w:szCs w:val="22"/>
        </w:rPr>
        <w:t>5</w:t>
      </w:r>
      <w:r w:rsidR="00A733DF" w:rsidRPr="002026C3">
        <w:rPr>
          <w:rFonts w:ascii="Arial" w:hAnsi="Arial" w:cs="Arial"/>
          <w:b/>
          <w:bCs/>
          <w:sz w:val="22"/>
          <w:szCs w:val="22"/>
        </w:rPr>
        <w:t>.</w:t>
      </w:r>
      <w:r w:rsidR="00A733DF" w:rsidRPr="002026C3">
        <w:rPr>
          <w:rFonts w:ascii="Arial" w:hAnsi="Arial" w:cs="Arial"/>
          <w:b/>
          <w:bCs/>
          <w:sz w:val="22"/>
          <w:szCs w:val="22"/>
        </w:rPr>
        <w:tab/>
      </w:r>
      <w:r w:rsidR="00B71F65" w:rsidRPr="002026C3">
        <w:rPr>
          <w:rFonts w:ascii="Arial" w:hAnsi="Arial" w:cs="Arial"/>
          <w:b/>
          <w:bCs/>
          <w:sz w:val="22"/>
          <w:szCs w:val="22"/>
        </w:rPr>
        <w:t>Segment information</w:t>
      </w:r>
    </w:p>
    <w:p w14:paraId="1CDC6883" w14:textId="77777777" w:rsidR="00B71F65" w:rsidRPr="002026C3" w:rsidRDefault="00B71F65" w:rsidP="00BD15BC">
      <w:pPr>
        <w:spacing w:before="120" w:after="120" w:line="380" w:lineRule="exact"/>
        <w:ind w:left="533"/>
        <w:jc w:val="thaiDistribute"/>
        <w:rPr>
          <w:rFonts w:ascii="Arial" w:eastAsia="MS Mincho" w:hAnsi="Arial" w:cs="Arial"/>
          <w:color w:val="000000"/>
          <w:sz w:val="22"/>
          <w:szCs w:val="22"/>
        </w:rPr>
      </w:pPr>
      <w:r w:rsidRPr="002026C3">
        <w:rPr>
          <w:rFonts w:ascii="Arial" w:eastAsia="MS Mincho" w:hAnsi="Arial" w:cs="Arial"/>
          <w:color w:val="000000"/>
          <w:sz w:val="22"/>
          <w:szCs w:val="22"/>
        </w:rPr>
        <w:t xml:space="preserve">Operating segment information is reported in a manner consistent with </w:t>
      </w:r>
      <w:proofErr w:type="gramStart"/>
      <w:r w:rsidRPr="002026C3">
        <w:rPr>
          <w:rFonts w:ascii="Arial" w:eastAsia="MS Mincho" w:hAnsi="Arial" w:cs="Arial"/>
          <w:color w:val="000000"/>
          <w:sz w:val="22"/>
          <w:szCs w:val="22"/>
        </w:rPr>
        <w:t>the internal</w:t>
      </w:r>
      <w:proofErr w:type="gramEnd"/>
      <w:r w:rsidRPr="002026C3">
        <w:rPr>
          <w:rFonts w:ascii="Arial" w:eastAsia="MS Mincho" w:hAnsi="Arial" w:cs="Arial"/>
          <w:color w:val="000000"/>
          <w:sz w:val="22"/>
          <w:szCs w:val="22"/>
        </w:rPr>
        <w:t xml:space="preserve"> reports that are regularly reviewed by the chief operating decision maker </w:t>
      </w:r>
      <w:proofErr w:type="gramStart"/>
      <w:r w:rsidRPr="002026C3">
        <w:rPr>
          <w:rFonts w:ascii="Arial" w:eastAsia="MS Mincho" w:hAnsi="Arial" w:cs="Arial"/>
          <w:color w:val="000000"/>
          <w:sz w:val="22"/>
          <w:szCs w:val="22"/>
        </w:rPr>
        <w:t>in order to</w:t>
      </w:r>
      <w:proofErr w:type="gramEnd"/>
      <w:r w:rsidRPr="002026C3">
        <w:rPr>
          <w:rFonts w:ascii="Arial" w:eastAsia="MS Mincho" w:hAnsi="Arial" w:cs="Arial"/>
          <w:color w:val="000000"/>
          <w:sz w:val="22"/>
          <w:szCs w:val="22"/>
        </w:rPr>
        <w:t xml:space="preserve"> make decisions about the allocation of resources to the segment and assess its performance. </w:t>
      </w:r>
    </w:p>
    <w:p w14:paraId="1A5230BB" w14:textId="34250F39" w:rsidR="00613D02" w:rsidRPr="002026C3" w:rsidRDefault="00B71F65" w:rsidP="00BD15BC">
      <w:pPr>
        <w:spacing w:before="120" w:after="120" w:line="380" w:lineRule="exact"/>
        <w:ind w:left="533"/>
        <w:jc w:val="thaiDistribute"/>
        <w:rPr>
          <w:rFonts w:ascii="Arial" w:eastAsia="MS Mincho" w:hAnsi="Arial" w:cs="Arial"/>
          <w:color w:val="000000"/>
          <w:sz w:val="22"/>
          <w:szCs w:val="22"/>
        </w:rPr>
      </w:pPr>
      <w:r w:rsidRPr="002026C3">
        <w:rPr>
          <w:rFonts w:ascii="Arial" w:eastAsia="MS Mincho" w:hAnsi="Arial" w:cs="Arial"/>
          <w:color w:val="000000"/>
          <w:sz w:val="22"/>
          <w:szCs w:val="22"/>
        </w:rPr>
        <w:t xml:space="preserve">The Company is principally engaged in the hospital business. Its operations are carried on only in Thailand. Segment performance is measured based on operating profit or loss, on a basis consistent with that used to measure operating profit or loss in the financial statements. As a result, </w:t>
      </w:r>
      <w:proofErr w:type="gramStart"/>
      <w:r w:rsidRPr="002026C3">
        <w:rPr>
          <w:rFonts w:ascii="Arial" w:eastAsia="MS Mincho" w:hAnsi="Arial" w:cs="Arial"/>
          <w:color w:val="000000"/>
          <w:sz w:val="22"/>
          <w:szCs w:val="22"/>
        </w:rPr>
        <w:t>all of</w:t>
      </w:r>
      <w:proofErr w:type="gramEnd"/>
      <w:r w:rsidRPr="002026C3">
        <w:rPr>
          <w:rFonts w:ascii="Arial" w:eastAsia="MS Mincho" w:hAnsi="Arial" w:cs="Arial"/>
          <w:color w:val="000000"/>
          <w:sz w:val="22"/>
          <w:szCs w:val="22"/>
        </w:rPr>
        <w:t xml:space="preserve"> the revenues, operating profits and assets as reflected in these financial statements pertain exclusively to the </w:t>
      </w:r>
      <w:proofErr w:type="gramStart"/>
      <w:r w:rsidRPr="002026C3">
        <w:rPr>
          <w:rFonts w:ascii="Arial" w:eastAsia="MS Mincho" w:hAnsi="Arial" w:cs="Arial"/>
          <w:color w:val="000000"/>
          <w:sz w:val="22"/>
          <w:szCs w:val="22"/>
        </w:rPr>
        <w:t>aforementioned reportable</w:t>
      </w:r>
      <w:proofErr w:type="gramEnd"/>
      <w:r w:rsidRPr="002026C3">
        <w:rPr>
          <w:rFonts w:ascii="Arial" w:eastAsia="MS Mincho" w:hAnsi="Arial" w:cs="Arial"/>
          <w:color w:val="000000"/>
          <w:sz w:val="22"/>
          <w:szCs w:val="22"/>
        </w:rPr>
        <w:t xml:space="preserve"> operating segment and geographical area.</w:t>
      </w:r>
    </w:p>
    <w:p w14:paraId="124A9D7C" w14:textId="77777777" w:rsidR="00320140" w:rsidRPr="002026C3" w:rsidRDefault="00320140" w:rsidP="00BD15BC">
      <w:pPr>
        <w:tabs>
          <w:tab w:val="left" w:pos="540"/>
          <w:tab w:val="left" w:pos="1080"/>
        </w:tabs>
        <w:overflowPunct/>
        <w:autoSpaceDE/>
        <w:autoSpaceDN/>
        <w:adjustRightInd/>
        <w:spacing w:line="367" w:lineRule="exact"/>
        <w:ind w:left="547" w:hanging="547"/>
        <w:textAlignment w:val="auto"/>
        <w:rPr>
          <w:rFonts w:ascii="Arial" w:hAnsi="Arial" w:cs="Arial"/>
          <w:b/>
          <w:bCs/>
          <w:sz w:val="22"/>
          <w:szCs w:val="22"/>
        </w:rPr>
      </w:pPr>
      <w:r w:rsidRPr="002026C3">
        <w:rPr>
          <w:rFonts w:ascii="Arial" w:hAnsi="Arial" w:cs="Arial"/>
          <w:b/>
          <w:bCs/>
          <w:sz w:val="22"/>
          <w:szCs w:val="22"/>
        </w:rPr>
        <w:lastRenderedPageBreak/>
        <w:t>6.      Dividend payment</w:t>
      </w:r>
    </w:p>
    <w:tbl>
      <w:tblPr>
        <w:tblW w:w="9180" w:type="dxa"/>
        <w:tblInd w:w="450" w:type="dxa"/>
        <w:tblLook w:val="01E0" w:firstRow="1" w:lastRow="1" w:firstColumn="1" w:lastColumn="1" w:noHBand="0" w:noVBand="0"/>
      </w:tblPr>
      <w:tblGrid>
        <w:gridCol w:w="2700"/>
        <w:gridCol w:w="2790"/>
        <w:gridCol w:w="1890"/>
        <w:gridCol w:w="1800"/>
      </w:tblGrid>
      <w:tr w:rsidR="00320140" w:rsidRPr="002026C3" w14:paraId="6422AF66" w14:textId="77777777" w:rsidTr="008741DD">
        <w:tc>
          <w:tcPr>
            <w:tcW w:w="2700" w:type="dxa"/>
            <w:vAlign w:val="bottom"/>
          </w:tcPr>
          <w:p w14:paraId="53886946" w14:textId="77777777" w:rsidR="00320140" w:rsidRPr="002026C3" w:rsidRDefault="00320140" w:rsidP="00BD15BC">
            <w:pPr>
              <w:pBdr>
                <w:bottom w:val="single" w:sz="4" w:space="1" w:color="auto"/>
              </w:pBdr>
              <w:spacing w:line="367" w:lineRule="exact"/>
              <w:jc w:val="center"/>
              <w:rPr>
                <w:rFonts w:ascii="Arial" w:hAnsi="Arial" w:cs="Arial"/>
                <w:sz w:val="22"/>
                <w:szCs w:val="22"/>
              </w:rPr>
            </w:pPr>
            <w:r w:rsidRPr="002026C3">
              <w:rPr>
                <w:rFonts w:ascii="Arial" w:hAnsi="Arial" w:cs="Arial"/>
                <w:sz w:val="22"/>
                <w:szCs w:val="22"/>
              </w:rPr>
              <w:t>Dividends</w:t>
            </w:r>
          </w:p>
        </w:tc>
        <w:tc>
          <w:tcPr>
            <w:tcW w:w="2790" w:type="dxa"/>
            <w:vAlign w:val="bottom"/>
          </w:tcPr>
          <w:p w14:paraId="333B8A5B" w14:textId="77777777" w:rsidR="00320140" w:rsidRPr="002026C3" w:rsidRDefault="00320140" w:rsidP="00BD15BC">
            <w:pPr>
              <w:pBdr>
                <w:bottom w:val="single" w:sz="4" w:space="1" w:color="auto"/>
              </w:pBdr>
              <w:spacing w:line="367" w:lineRule="exact"/>
              <w:jc w:val="center"/>
              <w:rPr>
                <w:rFonts w:ascii="Arial" w:hAnsi="Arial" w:cs="Arial"/>
                <w:sz w:val="22"/>
                <w:szCs w:val="22"/>
              </w:rPr>
            </w:pPr>
            <w:r w:rsidRPr="002026C3">
              <w:rPr>
                <w:rFonts w:ascii="Arial" w:hAnsi="Arial" w:cs="Arial"/>
                <w:sz w:val="22"/>
                <w:szCs w:val="22"/>
              </w:rPr>
              <w:t>Approved by</w:t>
            </w:r>
          </w:p>
        </w:tc>
        <w:tc>
          <w:tcPr>
            <w:tcW w:w="1890" w:type="dxa"/>
            <w:vAlign w:val="bottom"/>
          </w:tcPr>
          <w:p w14:paraId="0E379C6E" w14:textId="77777777" w:rsidR="00320140" w:rsidRPr="002026C3" w:rsidRDefault="00320140" w:rsidP="00BD15BC">
            <w:pPr>
              <w:pBdr>
                <w:bottom w:val="single" w:sz="4" w:space="1" w:color="auto"/>
              </w:pBdr>
              <w:spacing w:line="367" w:lineRule="exact"/>
              <w:jc w:val="center"/>
              <w:rPr>
                <w:rFonts w:ascii="Arial" w:hAnsi="Arial" w:cs="Arial"/>
                <w:sz w:val="22"/>
                <w:szCs w:val="22"/>
              </w:rPr>
            </w:pPr>
            <w:r w:rsidRPr="002026C3">
              <w:rPr>
                <w:rFonts w:ascii="Arial" w:hAnsi="Arial" w:cs="Arial"/>
                <w:sz w:val="22"/>
                <w:szCs w:val="22"/>
              </w:rPr>
              <w:t>Total dividends</w:t>
            </w:r>
          </w:p>
          <w:p w14:paraId="0678D380" w14:textId="77777777" w:rsidR="00320140" w:rsidRPr="002026C3" w:rsidRDefault="00320140" w:rsidP="00BD15BC">
            <w:pPr>
              <w:pBdr>
                <w:bottom w:val="single" w:sz="4" w:space="1" w:color="auto"/>
              </w:pBdr>
              <w:spacing w:line="367" w:lineRule="exact"/>
              <w:jc w:val="center"/>
              <w:rPr>
                <w:rFonts w:ascii="Arial" w:hAnsi="Arial" w:cs="Arial"/>
                <w:sz w:val="22"/>
                <w:szCs w:val="22"/>
              </w:rPr>
            </w:pPr>
            <w:r w:rsidRPr="002026C3">
              <w:rPr>
                <w:rFonts w:ascii="Arial" w:hAnsi="Arial" w:cs="Arial"/>
                <w:sz w:val="22"/>
                <w:szCs w:val="22"/>
              </w:rPr>
              <w:t>(Thousand Baht)</w:t>
            </w:r>
          </w:p>
        </w:tc>
        <w:tc>
          <w:tcPr>
            <w:tcW w:w="1800" w:type="dxa"/>
            <w:vAlign w:val="bottom"/>
          </w:tcPr>
          <w:p w14:paraId="64567711" w14:textId="77777777" w:rsidR="00320140" w:rsidRPr="002026C3" w:rsidRDefault="00320140" w:rsidP="00BD15BC">
            <w:pPr>
              <w:pBdr>
                <w:bottom w:val="single" w:sz="4" w:space="1" w:color="auto"/>
              </w:pBdr>
              <w:spacing w:line="367" w:lineRule="exact"/>
              <w:jc w:val="center"/>
              <w:rPr>
                <w:rFonts w:ascii="Arial" w:hAnsi="Arial" w:cs="Arial"/>
                <w:sz w:val="22"/>
                <w:szCs w:val="22"/>
                <w:cs/>
              </w:rPr>
            </w:pPr>
            <w:r w:rsidRPr="002026C3">
              <w:rPr>
                <w:rFonts w:ascii="Arial" w:hAnsi="Arial" w:cs="Arial"/>
                <w:sz w:val="22"/>
                <w:szCs w:val="22"/>
              </w:rPr>
              <w:t xml:space="preserve">Dividend                 </w:t>
            </w:r>
            <w:r w:rsidRPr="002026C3">
              <w:rPr>
                <w:rFonts w:ascii="Arial" w:hAnsi="Arial" w:cs="Arial"/>
                <w:spacing w:val="-3"/>
                <w:sz w:val="22"/>
                <w:szCs w:val="22"/>
              </w:rPr>
              <w:t>per share (Baht)</w:t>
            </w:r>
          </w:p>
        </w:tc>
      </w:tr>
      <w:tr w:rsidR="00320140" w:rsidRPr="002026C3" w14:paraId="19A6AEE9" w14:textId="77777777" w:rsidTr="008741DD">
        <w:tc>
          <w:tcPr>
            <w:tcW w:w="2700" w:type="dxa"/>
          </w:tcPr>
          <w:p w14:paraId="21AFCF4C" w14:textId="1EC5A0FD" w:rsidR="00320140" w:rsidRPr="002026C3" w:rsidRDefault="00320140" w:rsidP="00BD15BC">
            <w:pPr>
              <w:tabs>
                <w:tab w:val="left" w:pos="900"/>
                <w:tab w:val="right" w:pos="7200"/>
                <w:tab w:val="right" w:pos="8540"/>
              </w:tabs>
              <w:spacing w:line="367" w:lineRule="exact"/>
              <w:ind w:left="165" w:right="-195" w:hanging="165"/>
              <w:rPr>
                <w:rFonts w:ascii="Arial" w:hAnsi="Arial" w:cs="Arial"/>
                <w:sz w:val="22"/>
                <w:szCs w:val="22"/>
              </w:rPr>
            </w:pPr>
            <w:r w:rsidRPr="002026C3">
              <w:rPr>
                <w:rFonts w:ascii="Arial" w:hAnsi="Arial" w:cs="Arial"/>
                <w:sz w:val="22"/>
                <w:szCs w:val="22"/>
              </w:rPr>
              <w:t>Final dividends for 2024</w:t>
            </w:r>
          </w:p>
        </w:tc>
        <w:tc>
          <w:tcPr>
            <w:tcW w:w="2790" w:type="dxa"/>
          </w:tcPr>
          <w:p w14:paraId="70B05805" w14:textId="70620D46" w:rsidR="00320140" w:rsidRPr="002026C3" w:rsidRDefault="00320140" w:rsidP="00BD15BC">
            <w:pPr>
              <w:tabs>
                <w:tab w:val="left" w:pos="900"/>
                <w:tab w:val="right" w:pos="7200"/>
                <w:tab w:val="right" w:pos="8540"/>
              </w:tabs>
              <w:spacing w:line="367" w:lineRule="exact"/>
              <w:ind w:left="162" w:right="-108" w:hanging="162"/>
              <w:rPr>
                <w:rFonts w:ascii="Arial" w:hAnsi="Arial" w:cs="Arial"/>
                <w:sz w:val="22"/>
                <w:szCs w:val="22"/>
                <w:cs/>
              </w:rPr>
            </w:pPr>
            <w:r w:rsidRPr="002026C3">
              <w:rPr>
                <w:rFonts w:ascii="Arial" w:hAnsi="Arial" w:cs="Arial"/>
                <w:sz w:val="22"/>
                <w:szCs w:val="22"/>
              </w:rPr>
              <w:t xml:space="preserve">Annual General Meeting of the shareholders on             25 April 2025       </w:t>
            </w:r>
          </w:p>
        </w:tc>
        <w:tc>
          <w:tcPr>
            <w:tcW w:w="1890" w:type="dxa"/>
          </w:tcPr>
          <w:p w14:paraId="3E306BE2" w14:textId="77777777" w:rsidR="00320140" w:rsidRPr="002026C3" w:rsidRDefault="00320140" w:rsidP="00BD15BC">
            <w:pPr>
              <w:pBdr>
                <w:bottom w:val="double" w:sz="4" w:space="1" w:color="auto"/>
              </w:pBdr>
              <w:tabs>
                <w:tab w:val="decimal" w:pos="1150"/>
              </w:tabs>
              <w:spacing w:line="367" w:lineRule="exact"/>
              <w:rPr>
                <w:rFonts w:ascii="Arial" w:hAnsi="Arial" w:cs="Arial"/>
                <w:spacing w:val="-4"/>
                <w:sz w:val="22"/>
                <w:szCs w:val="22"/>
              </w:rPr>
            </w:pPr>
          </w:p>
          <w:p w14:paraId="62A7810F" w14:textId="77777777" w:rsidR="00320140" w:rsidRPr="002026C3" w:rsidRDefault="00320140" w:rsidP="00BD15BC">
            <w:pPr>
              <w:pBdr>
                <w:bottom w:val="double" w:sz="4" w:space="1" w:color="auto"/>
              </w:pBdr>
              <w:tabs>
                <w:tab w:val="decimal" w:pos="1150"/>
              </w:tabs>
              <w:spacing w:line="367" w:lineRule="exact"/>
              <w:rPr>
                <w:rFonts w:ascii="Arial" w:hAnsi="Arial" w:cs="Arial"/>
                <w:spacing w:val="-4"/>
                <w:sz w:val="22"/>
                <w:szCs w:val="22"/>
              </w:rPr>
            </w:pPr>
          </w:p>
          <w:p w14:paraId="411423BF" w14:textId="4F0F12FC" w:rsidR="00320140" w:rsidRPr="002026C3" w:rsidRDefault="00320140" w:rsidP="00BD15BC">
            <w:pPr>
              <w:pBdr>
                <w:bottom w:val="double" w:sz="4" w:space="1" w:color="auto"/>
              </w:pBdr>
              <w:tabs>
                <w:tab w:val="decimal" w:pos="1150"/>
              </w:tabs>
              <w:spacing w:line="367" w:lineRule="exact"/>
              <w:rPr>
                <w:rFonts w:ascii="Arial" w:hAnsi="Arial" w:cs="Arial"/>
                <w:spacing w:val="-4"/>
                <w:sz w:val="22"/>
                <w:szCs w:val="22"/>
              </w:rPr>
            </w:pPr>
            <w:r w:rsidRPr="002026C3">
              <w:rPr>
                <w:rFonts w:ascii="Arial" w:hAnsi="Arial" w:cs="Arial"/>
                <w:spacing w:val="-4"/>
                <w:sz w:val="22"/>
                <w:szCs w:val="22"/>
              </w:rPr>
              <w:t>196,574</w:t>
            </w:r>
          </w:p>
        </w:tc>
        <w:tc>
          <w:tcPr>
            <w:tcW w:w="1800" w:type="dxa"/>
          </w:tcPr>
          <w:p w14:paraId="22F6FB1A" w14:textId="77777777" w:rsidR="00320140" w:rsidRPr="002026C3" w:rsidRDefault="00320140" w:rsidP="00BD15BC">
            <w:pPr>
              <w:pBdr>
                <w:bottom w:val="double" w:sz="4" w:space="1" w:color="auto"/>
              </w:pBdr>
              <w:tabs>
                <w:tab w:val="decimal" w:pos="1062"/>
              </w:tabs>
              <w:spacing w:line="367" w:lineRule="exact"/>
              <w:rPr>
                <w:rFonts w:ascii="Arial" w:hAnsi="Arial" w:cs="Arial"/>
                <w:spacing w:val="-4"/>
                <w:sz w:val="22"/>
                <w:szCs w:val="22"/>
              </w:rPr>
            </w:pPr>
          </w:p>
          <w:p w14:paraId="780BD8B4" w14:textId="77777777" w:rsidR="00320140" w:rsidRPr="002026C3" w:rsidRDefault="00320140" w:rsidP="00BD15BC">
            <w:pPr>
              <w:pBdr>
                <w:bottom w:val="double" w:sz="4" w:space="1" w:color="auto"/>
              </w:pBdr>
              <w:tabs>
                <w:tab w:val="decimal" w:pos="1062"/>
              </w:tabs>
              <w:spacing w:line="367" w:lineRule="exact"/>
              <w:rPr>
                <w:rFonts w:ascii="Arial" w:hAnsi="Arial" w:cs="Arial"/>
                <w:spacing w:val="-4"/>
                <w:sz w:val="22"/>
                <w:szCs w:val="22"/>
              </w:rPr>
            </w:pPr>
          </w:p>
          <w:p w14:paraId="5BBDC11F" w14:textId="79855D6F" w:rsidR="00320140" w:rsidRPr="002026C3" w:rsidRDefault="00320140" w:rsidP="00BD15BC">
            <w:pPr>
              <w:pBdr>
                <w:bottom w:val="double" w:sz="4" w:space="1" w:color="auto"/>
              </w:pBdr>
              <w:tabs>
                <w:tab w:val="decimal" w:pos="1062"/>
              </w:tabs>
              <w:spacing w:line="367" w:lineRule="exact"/>
              <w:rPr>
                <w:rFonts w:ascii="Arial" w:hAnsi="Arial" w:cs="Arial"/>
                <w:spacing w:val="-4"/>
                <w:sz w:val="22"/>
                <w:szCs w:val="22"/>
              </w:rPr>
            </w:pPr>
            <w:r w:rsidRPr="002026C3">
              <w:rPr>
                <w:rFonts w:ascii="Arial" w:hAnsi="Arial" w:cs="Arial"/>
                <w:spacing w:val="-4"/>
                <w:sz w:val="22"/>
                <w:szCs w:val="22"/>
              </w:rPr>
              <w:t>0.25</w:t>
            </w:r>
          </w:p>
        </w:tc>
      </w:tr>
      <w:tr w:rsidR="00320140" w:rsidRPr="002026C3" w14:paraId="5C4778B3" w14:textId="77777777" w:rsidTr="008741DD">
        <w:tc>
          <w:tcPr>
            <w:tcW w:w="2700" w:type="dxa"/>
          </w:tcPr>
          <w:p w14:paraId="2A90E2A8" w14:textId="3D8667F5" w:rsidR="00320140" w:rsidRPr="002026C3" w:rsidRDefault="00320140" w:rsidP="00BD15BC">
            <w:pPr>
              <w:tabs>
                <w:tab w:val="left" w:pos="900"/>
                <w:tab w:val="right" w:pos="7200"/>
                <w:tab w:val="right" w:pos="8540"/>
              </w:tabs>
              <w:spacing w:line="367" w:lineRule="exact"/>
              <w:ind w:left="165" w:right="-195" w:hanging="165"/>
              <w:rPr>
                <w:rFonts w:ascii="Arial" w:hAnsi="Arial" w:cs="Arial"/>
                <w:sz w:val="22"/>
                <w:szCs w:val="22"/>
              </w:rPr>
            </w:pPr>
            <w:r w:rsidRPr="002026C3">
              <w:rPr>
                <w:rFonts w:ascii="Arial" w:hAnsi="Arial" w:cs="Arial"/>
                <w:sz w:val="22"/>
                <w:szCs w:val="22"/>
              </w:rPr>
              <w:t>Final dividends for 2025</w:t>
            </w:r>
          </w:p>
        </w:tc>
        <w:tc>
          <w:tcPr>
            <w:tcW w:w="2790" w:type="dxa"/>
          </w:tcPr>
          <w:p w14:paraId="135421D9" w14:textId="1D410C18" w:rsidR="00320140" w:rsidRPr="002026C3" w:rsidRDefault="00320140" w:rsidP="00BD15BC">
            <w:pPr>
              <w:tabs>
                <w:tab w:val="left" w:pos="900"/>
                <w:tab w:val="right" w:pos="7200"/>
                <w:tab w:val="right" w:pos="8540"/>
              </w:tabs>
              <w:spacing w:line="367" w:lineRule="exact"/>
              <w:ind w:left="162" w:right="-108" w:hanging="162"/>
              <w:rPr>
                <w:rFonts w:ascii="Arial" w:hAnsi="Arial" w:cs="Arial"/>
                <w:sz w:val="22"/>
                <w:szCs w:val="22"/>
              </w:rPr>
            </w:pPr>
            <w:r w:rsidRPr="002026C3">
              <w:rPr>
                <w:rFonts w:ascii="Arial" w:hAnsi="Arial" w:cs="Arial"/>
                <w:sz w:val="22"/>
                <w:szCs w:val="22"/>
              </w:rPr>
              <w:t xml:space="preserve">Annual General Meeting of the shareholders on             24 April 2026       </w:t>
            </w:r>
          </w:p>
        </w:tc>
        <w:tc>
          <w:tcPr>
            <w:tcW w:w="1890" w:type="dxa"/>
          </w:tcPr>
          <w:p w14:paraId="1DA33B01" w14:textId="77777777" w:rsidR="00320140" w:rsidRPr="002026C3" w:rsidRDefault="00320140" w:rsidP="00BD15BC">
            <w:pPr>
              <w:pBdr>
                <w:bottom w:val="double" w:sz="4" w:space="1" w:color="auto"/>
              </w:pBdr>
              <w:tabs>
                <w:tab w:val="decimal" w:pos="1150"/>
              </w:tabs>
              <w:spacing w:line="367" w:lineRule="exact"/>
              <w:rPr>
                <w:rFonts w:ascii="Arial" w:hAnsi="Arial" w:cs="Arial"/>
                <w:spacing w:val="-4"/>
                <w:sz w:val="22"/>
                <w:szCs w:val="22"/>
                <w:highlight w:val="yellow"/>
              </w:rPr>
            </w:pPr>
          </w:p>
          <w:p w14:paraId="1A1B5F8C" w14:textId="77777777" w:rsidR="00320140" w:rsidRPr="002026C3" w:rsidRDefault="00320140" w:rsidP="00BD15BC">
            <w:pPr>
              <w:pBdr>
                <w:bottom w:val="double" w:sz="4" w:space="1" w:color="auto"/>
              </w:pBdr>
              <w:tabs>
                <w:tab w:val="decimal" w:pos="1150"/>
              </w:tabs>
              <w:spacing w:line="367" w:lineRule="exact"/>
              <w:rPr>
                <w:rFonts w:ascii="Arial" w:hAnsi="Arial" w:cs="Arial"/>
                <w:spacing w:val="-4"/>
                <w:sz w:val="22"/>
                <w:szCs w:val="22"/>
                <w:highlight w:val="yellow"/>
              </w:rPr>
            </w:pPr>
          </w:p>
          <w:p w14:paraId="272D2A98" w14:textId="556B178F" w:rsidR="00320140" w:rsidRPr="002026C3" w:rsidRDefault="00E178A3" w:rsidP="00BD15BC">
            <w:pPr>
              <w:pBdr>
                <w:bottom w:val="double" w:sz="4" w:space="1" w:color="auto"/>
              </w:pBdr>
              <w:tabs>
                <w:tab w:val="decimal" w:pos="1150"/>
              </w:tabs>
              <w:spacing w:line="367" w:lineRule="exact"/>
              <w:rPr>
                <w:rFonts w:ascii="Arial" w:hAnsi="Arial" w:cs="Arial"/>
                <w:spacing w:val="-4"/>
                <w:sz w:val="22"/>
                <w:szCs w:val="22"/>
                <w:highlight w:val="yellow"/>
              </w:rPr>
            </w:pPr>
            <w:r w:rsidRPr="002026C3">
              <w:rPr>
                <w:rFonts w:ascii="Arial" w:hAnsi="Arial" w:cs="Arial"/>
                <w:spacing w:val="-4"/>
                <w:sz w:val="22"/>
                <w:szCs w:val="22"/>
              </w:rPr>
              <w:t>235,888</w:t>
            </w:r>
          </w:p>
        </w:tc>
        <w:tc>
          <w:tcPr>
            <w:tcW w:w="1800" w:type="dxa"/>
          </w:tcPr>
          <w:p w14:paraId="0AC7CD8F" w14:textId="77777777" w:rsidR="00320140" w:rsidRPr="002026C3" w:rsidRDefault="00320140" w:rsidP="00BD15BC">
            <w:pPr>
              <w:pBdr>
                <w:bottom w:val="double" w:sz="4" w:space="1" w:color="auto"/>
              </w:pBdr>
              <w:tabs>
                <w:tab w:val="decimal" w:pos="1062"/>
              </w:tabs>
              <w:spacing w:line="367" w:lineRule="exact"/>
              <w:rPr>
                <w:rFonts w:ascii="Arial" w:hAnsi="Arial" w:cs="Arial"/>
                <w:spacing w:val="-4"/>
                <w:sz w:val="22"/>
                <w:szCs w:val="22"/>
                <w:highlight w:val="yellow"/>
              </w:rPr>
            </w:pPr>
          </w:p>
          <w:p w14:paraId="2E258D3D" w14:textId="77777777" w:rsidR="00320140" w:rsidRPr="002026C3" w:rsidRDefault="00320140" w:rsidP="00BD15BC">
            <w:pPr>
              <w:pBdr>
                <w:bottom w:val="double" w:sz="4" w:space="1" w:color="auto"/>
              </w:pBdr>
              <w:tabs>
                <w:tab w:val="decimal" w:pos="1062"/>
              </w:tabs>
              <w:spacing w:line="367" w:lineRule="exact"/>
              <w:rPr>
                <w:rFonts w:ascii="Arial" w:hAnsi="Arial" w:cs="Arial"/>
                <w:spacing w:val="-4"/>
                <w:sz w:val="22"/>
                <w:szCs w:val="22"/>
                <w:highlight w:val="yellow"/>
              </w:rPr>
            </w:pPr>
          </w:p>
          <w:p w14:paraId="71A83007" w14:textId="3B5940E7" w:rsidR="00320140" w:rsidRPr="002026C3" w:rsidRDefault="00E9400A" w:rsidP="00BD15BC">
            <w:pPr>
              <w:pBdr>
                <w:bottom w:val="double" w:sz="4" w:space="1" w:color="auto"/>
              </w:pBdr>
              <w:tabs>
                <w:tab w:val="decimal" w:pos="1062"/>
              </w:tabs>
              <w:spacing w:line="367" w:lineRule="exact"/>
              <w:rPr>
                <w:rFonts w:ascii="Arial" w:hAnsi="Arial" w:cs="Arial"/>
                <w:spacing w:val="-4"/>
                <w:sz w:val="22"/>
                <w:szCs w:val="22"/>
                <w:highlight w:val="yellow"/>
              </w:rPr>
            </w:pPr>
            <w:r w:rsidRPr="002026C3">
              <w:rPr>
                <w:rFonts w:ascii="Arial" w:hAnsi="Arial" w:cs="Arial"/>
                <w:spacing w:val="-4"/>
                <w:sz w:val="22"/>
                <w:szCs w:val="22"/>
              </w:rPr>
              <w:t>0.30</w:t>
            </w:r>
          </w:p>
        </w:tc>
      </w:tr>
    </w:tbl>
    <w:p w14:paraId="402D19B7" w14:textId="3174C0A6" w:rsidR="005537C6" w:rsidRPr="002026C3" w:rsidRDefault="000E561C" w:rsidP="00BD15BC">
      <w:pPr>
        <w:spacing w:before="120" w:after="120" w:line="367" w:lineRule="exact"/>
        <w:ind w:left="547" w:hanging="547"/>
        <w:jc w:val="thaiDistribute"/>
        <w:rPr>
          <w:rFonts w:ascii="Arial" w:hAnsi="Arial" w:cs="Arial"/>
          <w:b/>
          <w:bCs/>
          <w:sz w:val="22"/>
          <w:szCs w:val="22"/>
        </w:rPr>
      </w:pPr>
      <w:r w:rsidRPr="002026C3">
        <w:rPr>
          <w:rFonts w:ascii="Arial" w:hAnsi="Arial" w:cs="Arial"/>
          <w:b/>
          <w:bCs/>
          <w:sz w:val="22"/>
          <w:szCs w:val="22"/>
        </w:rPr>
        <w:t>7</w:t>
      </w:r>
      <w:r w:rsidR="005537C6" w:rsidRPr="002026C3">
        <w:rPr>
          <w:rFonts w:ascii="Arial" w:hAnsi="Arial" w:cs="Arial"/>
          <w:b/>
          <w:bCs/>
          <w:sz w:val="22"/>
          <w:szCs w:val="22"/>
        </w:rPr>
        <w:t>.</w:t>
      </w:r>
      <w:r w:rsidR="005537C6" w:rsidRPr="002026C3">
        <w:rPr>
          <w:rFonts w:ascii="Arial" w:hAnsi="Arial" w:cs="Arial"/>
          <w:b/>
          <w:bCs/>
          <w:sz w:val="22"/>
          <w:szCs w:val="22"/>
        </w:rPr>
        <w:tab/>
        <w:t>Commitments and contingent liabilities</w:t>
      </w:r>
    </w:p>
    <w:p w14:paraId="46196BB3" w14:textId="575214AC" w:rsidR="00B71F65" w:rsidRPr="002026C3" w:rsidRDefault="000E561C" w:rsidP="00BD15BC">
      <w:pPr>
        <w:spacing w:before="120" w:line="367" w:lineRule="exact"/>
        <w:ind w:left="547" w:hanging="547"/>
        <w:jc w:val="thaiDistribute"/>
        <w:rPr>
          <w:rFonts w:ascii="Arial" w:hAnsi="Arial" w:cs="Arial"/>
          <w:b/>
          <w:bCs/>
          <w:sz w:val="22"/>
          <w:szCs w:val="22"/>
        </w:rPr>
      </w:pPr>
      <w:r w:rsidRPr="002026C3">
        <w:rPr>
          <w:rFonts w:ascii="Arial" w:hAnsi="Arial" w:cs="Arial"/>
          <w:b/>
          <w:bCs/>
          <w:sz w:val="22"/>
          <w:szCs w:val="22"/>
        </w:rPr>
        <w:t>7</w:t>
      </w:r>
      <w:r w:rsidR="005537C6" w:rsidRPr="002026C3">
        <w:rPr>
          <w:rFonts w:ascii="Arial" w:hAnsi="Arial" w:cs="Arial"/>
          <w:b/>
          <w:bCs/>
          <w:sz w:val="22"/>
          <w:szCs w:val="22"/>
        </w:rPr>
        <w:t>.1</w:t>
      </w:r>
      <w:r w:rsidR="005537C6" w:rsidRPr="002026C3">
        <w:rPr>
          <w:rFonts w:ascii="Arial" w:hAnsi="Arial" w:cs="Arial"/>
          <w:b/>
          <w:bCs/>
          <w:sz w:val="22"/>
          <w:szCs w:val="22"/>
        </w:rPr>
        <w:tab/>
        <w:t>Capital commitments</w:t>
      </w:r>
      <w:r w:rsidR="00F05717" w:rsidRPr="002026C3">
        <w:rPr>
          <w:rFonts w:ascii="Arial" w:hAnsi="Arial" w:cs="Arial"/>
          <w:b/>
          <w:bCs/>
          <w:sz w:val="22"/>
          <w:szCs w:val="22"/>
        </w:rPr>
        <w:t xml:space="preserve"> and guarantees</w:t>
      </w:r>
    </w:p>
    <w:tbl>
      <w:tblPr>
        <w:tblW w:w="9318" w:type="dxa"/>
        <w:tblInd w:w="360" w:type="dxa"/>
        <w:tblLayout w:type="fixed"/>
        <w:tblLook w:val="0000" w:firstRow="0" w:lastRow="0" w:firstColumn="0" w:lastColumn="0" w:noHBand="0" w:noVBand="0"/>
      </w:tblPr>
      <w:tblGrid>
        <w:gridCol w:w="6120"/>
        <w:gridCol w:w="1620"/>
        <w:gridCol w:w="1578"/>
      </w:tblGrid>
      <w:tr w:rsidR="006D30BE" w:rsidRPr="002026C3" w14:paraId="6A138D1C" w14:textId="77777777" w:rsidTr="004E41B1">
        <w:tc>
          <w:tcPr>
            <w:tcW w:w="6120" w:type="dxa"/>
          </w:tcPr>
          <w:p w14:paraId="58457C5B" w14:textId="77777777" w:rsidR="006D30BE" w:rsidRPr="002026C3" w:rsidRDefault="006D30BE" w:rsidP="00BD15BC">
            <w:pPr>
              <w:spacing w:line="367" w:lineRule="exact"/>
              <w:ind w:right="-18"/>
              <w:jc w:val="thaiDistribute"/>
              <w:rPr>
                <w:rFonts w:ascii="Arial" w:hAnsi="Arial" w:cs="Arial"/>
                <w:sz w:val="22"/>
                <w:szCs w:val="22"/>
              </w:rPr>
            </w:pPr>
            <w:r w:rsidRPr="002026C3">
              <w:rPr>
                <w:rFonts w:ascii="Arial" w:hAnsi="Arial" w:cs="Arial"/>
                <w:b/>
                <w:bCs/>
                <w:sz w:val="22"/>
                <w:szCs w:val="22"/>
                <w:cs/>
              </w:rPr>
              <w:tab/>
            </w:r>
            <w:r w:rsidRPr="002026C3">
              <w:rPr>
                <w:rFonts w:ascii="Arial" w:hAnsi="Arial" w:cs="Arial"/>
                <w:b/>
                <w:bCs/>
                <w:sz w:val="22"/>
                <w:szCs w:val="22"/>
              </w:rPr>
              <w:tab/>
            </w:r>
            <w:r w:rsidRPr="002026C3">
              <w:rPr>
                <w:rFonts w:ascii="Arial" w:hAnsi="Arial" w:cs="Arial"/>
                <w:sz w:val="22"/>
                <w:szCs w:val="22"/>
              </w:rPr>
              <w:tab/>
            </w:r>
          </w:p>
        </w:tc>
        <w:tc>
          <w:tcPr>
            <w:tcW w:w="3198" w:type="dxa"/>
            <w:gridSpan w:val="2"/>
          </w:tcPr>
          <w:p w14:paraId="0264A4D1" w14:textId="77777777" w:rsidR="006D30BE" w:rsidRPr="002026C3" w:rsidRDefault="006D30BE" w:rsidP="00BD15BC">
            <w:pPr>
              <w:tabs>
                <w:tab w:val="left" w:pos="600"/>
                <w:tab w:val="left" w:pos="900"/>
                <w:tab w:val="right" w:pos="7280"/>
                <w:tab w:val="right" w:pos="8540"/>
              </w:tabs>
              <w:spacing w:line="367" w:lineRule="exact"/>
              <w:jc w:val="right"/>
              <w:rPr>
                <w:rFonts w:ascii="Arial" w:hAnsi="Arial" w:cs="Arial"/>
                <w:sz w:val="22"/>
                <w:szCs w:val="22"/>
                <w:cs/>
              </w:rPr>
            </w:pPr>
            <w:r w:rsidRPr="002026C3">
              <w:rPr>
                <w:rFonts w:ascii="Arial" w:hAnsi="Arial" w:cs="Arial"/>
                <w:sz w:val="22"/>
                <w:szCs w:val="22"/>
              </w:rPr>
              <w:t>(Unit: Million Baht)</w:t>
            </w:r>
          </w:p>
        </w:tc>
      </w:tr>
      <w:tr w:rsidR="006D30BE" w:rsidRPr="002026C3" w14:paraId="547AE041" w14:textId="77777777" w:rsidTr="004E41B1">
        <w:tc>
          <w:tcPr>
            <w:tcW w:w="6120" w:type="dxa"/>
          </w:tcPr>
          <w:p w14:paraId="0B196B4E" w14:textId="77777777" w:rsidR="006D30BE" w:rsidRPr="002026C3" w:rsidRDefault="006D30BE" w:rsidP="00BD15BC">
            <w:pPr>
              <w:spacing w:line="367" w:lineRule="exact"/>
              <w:ind w:right="-18"/>
              <w:jc w:val="thaiDistribute"/>
              <w:rPr>
                <w:rFonts w:ascii="Arial" w:hAnsi="Arial" w:cs="Arial"/>
                <w:b/>
                <w:bCs/>
                <w:sz w:val="22"/>
                <w:szCs w:val="22"/>
                <w:u w:val="single"/>
                <w:cs/>
              </w:rPr>
            </w:pPr>
          </w:p>
        </w:tc>
        <w:tc>
          <w:tcPr>
            <w:tcW w:w="1620" w:type="dxa"/>
          </w:tcPr>
          <w:p w14:paraId="24D400B5" w14:textId="0A8A5AE0" w:rsidR="006D30BE" w:rsidRPr="002026C3" w:rsidRDefault="009F3032" w:rsidP="00BD15BC">
            <w:pPr>
              <w:pBdr>
                <w:bottom w:val="single" w:sz="4" w:space="1" w:color="auto"/>
              </w:pBdr>
              <w:tabs>
                <w:tab w:val="left" w:pos="600"/>
                <w:tab w:val="left" w:pos="900"/>
                <w:tab w:val="right" w:pos="7280"/>
                <w:tab w:val="right" w:pos="8540"/>
              </w:tabs>
              <w:spacing w:line="367" w:lineRule="exact"/>
              <w:jc w:val="center"/>
              <w:rPr>
                <w:rFonts w:ascii="Arial" w:hAnsi="Arial" w:cs="Arial"/>
                <w:sz w:val="22"/>
                <w:szCs w:val="22"/>
              </w:rPr>
            </w:pPr>
            <w:r w:rsidRPr="002026C3">
              <w:rPr>
                <w:rFonts w:ascii="Arial" w:hAnsi="Arial" w:cs="Arial"/>
                <w:sz w:val="22"/>
                <w:szCs w:val="22"/>
              </w:rPr>
              <w:t xml:space="preserve">30 June    </w:t>
            </w:r>
            <w:r w:rsidR="003357F1" w:rsidRPr="002026C3">
              <w:rPr>
                <w:rFonts w:ascii="Arial" w:hAnsi="Arial" w:cs="Arial"/>
                <w:sz w:val="22"/>
                <w:szCs w:val="22"/>
              </w:rPr>
              <w:t xml:space="preserve"> 2026</w:t>
            </w:r>
          </w:p>
        </w:tc>
        <w:tc>
          <w:tcPr>
            <w:tcW w:w="1578" w:type="dxa"/>
          </w:tcPr>
          <w:p w14:paraId="742BEEF3" w14:textId="6E76D579" w:rsidR="006D30BE" w:rsidRPr="002026C3" w:rsidRDefault="006D30BE" w:rsidP="00BD15BC">
            <w:pPr>
              <w:pBdr>
                <w:bottom w:val="single" w:sz="4" w:space="1" w:color="auto"/>
              </w:pBdr>
              <w:tabs>
                <w:tab w:val="left" w:pos="600"/>
                <w:tab w:val="left" w:pos="900"/>
                <w:tab w:val="right" w:pos="7280"/>
                <w:tab w:val="right" w:pos="8540"/>
              </w:tabs>
              <w:spacing w:line="367" w:lineRule="exact"/>
              <w:jc w:val="center"/>
              <w:rPr>
                <w:rFonts w:ascii="Arial" w:hAnsi="Arial" w:cs="Arial"/>
                <w:sz w:val="22"/>
                <w:szCs w:val="22"/>
              </w:rPr>
            </w:pPr>
            <w:r w:rsidRPr="002026C3">
              <w:rPr>
                <w:rFonts w:ascii="Arial" w:hAnsi="Arial" w:cs="Arial"/>
                <w:sz w:val="22"/>
                <w:szCs w:val="22"/>
              </w:rPr>
              <w:t>31 December 202</w:t>
            </w:r>
            <w:r w:rsidR="003357F1" w:rsidRPr="002026C3">
              <w:rPr>
                <w:rFonts w:ascii="Arial" w:hAnsi="Arial" w:cs="Arial"/>
                <w:sz w:val="22"/>
                <w:szCs w:val="22"/>
              </w:rPr>
              <w:t>5</w:t>
            </w:r>
          </w:p>
        </w:tc>
      </w:tr>
      <w:tr w:rsidR="00F05717" w:rsidRPr="002026C3" w14:paraId="191D4BBD" w14:textId="77777777" w:rsidTr="004E41B1">
        <w:tc>
          <w:tcPr>
            <w:tcW w:w="6120" w:type="dxa"/>
          </w:tcPr>
          <w:p w14:paraId="76808468" w14:textId="78F85449" w:rsidR="00F05717" w:rsidRPr="002026C3" w:rsidRDefault="00F05717" w:rsidP="00BD15BC">
            <w:pPr>
              <w:spacing w:line="367" w:lineRule="exact"/>
              <w:ind w:left="252" w:right="-108" w:hanging="162"/>
              <w:rPr>
                <w:rFonts w:ascii="Arial" w:hAnsi="Arial" w:cs="Arial"/>
                <w:b/>
                <w:bCs/>
                <w:sz w:val="22"/>
                <w:szCs w:val="22"/>
              </w:rPr>
            </w:pPr>
            <w:r w:rsidRPr="002026C3">
              <w:rPr>
                <w:rFonts w:ascii="Arial" w:hAnsi="Arial" w:cs="Arial"/>
                <w:b/>
                <w:bCs/>
                <w:sz w:val="22"/>
                <w:szCs w:val="22"/>
              </w:rPr>
              <w:t>Capital commitments</w:t>
            </w:r>
          </w:p>
        </w:tc>
        <w:tc>
          <w:tcPr>
            <w:tcW w:w="1620" w:type="dxa"/>
            <w:vAlign w:val="bottom"/>
          </w:tcPr>
          <w:p w14:paraId="3B6472AE" w14:textId="77777777" w:rsidR="00F05717" w:rsidRPr="002026C3" w:rsidRDefault="00F05717" w:rsidP="00BD15BC">
            <w:pPr>
              <w:tabs>
                <w:tab w:val="decimal" w:pos="970"/>
              </w:tabs>
              <w:spacing w:line="367" w:lineRule="exact"/>
              <w:rPr>
                <w:rFonts w:ascii="Arial" w:hAnsi="Arial" w:cs="Arial"/>
                <w:sz w:val="22"/>
                <w:szCs w:val="22"/>
              </w:rPr>
            </w:pPr>
          </w:p>
        </w:tc>
        <w:tc>
          <w:tcPr>
            <w:tcW w:w="1578" w:type="dxa"/>
            <w:vAlign w:val="bottom"/>
          </w:tcPr>
          <w:p w14:paraId="17906271" w14:textId="77777777" w:rsidR="00F05717" w:rsidRPr="002026C3" w:rsidRDefault="00F05717" w:rsidP="00BD15BC">
            <w:pPr>
              <w:tabs>
                <w:tab w:val="decimal" w:pos="970"/>
              </w:tabs>
              <w:spacing w:line="367" w:lineRule="exact"/>
              <w:rPr>
                <w:rFonts w:ascii="Arial" w:hAnsi="Arial" w:cs="Arial"/>
                <w:sz w:val="22"/>
                <w:szCs w:val="22"/>
              </w:rPr>
            </w:pPr>
          </w:p>
        </w:tc>
      </w:tr>
      <w:tr w:rsidR="007154E5" w:rsidRPr="002026C3" w14:paraId="61A0D36C" w14:textId="77777777" w:rsidTr="00C10471">
        <w:tc>
          <w:tcPr>
            <w:tcW w:w="6120" w:type="dxa"/>
          </w:tcPr>
          <w:p w14:paraId="45623207" w14:textId="77777777" w:rsidR="007154E5" w:rsidRPr="002026C3" w:rsidRDefault="007154E5" w:rsidP="00BD15BC">
            <w:pPr>
              <w:spacing w:line="367" w:lineRule="exact"/>
              <w:ind w:left="252" w:right="-108" w:hanging="162"/>
              <w:rPr>
                <w:rFonts w:ascii="Arial" w:hAnsi="Arial" w:cs="Arial"/>
                <w:sz w:val="22"/>
                <w:szCs w:val="22"/>
              </w:rPr>
            </w:pPr>
            <w:r w:rsidRPr="002026C3">
              <w:rPr>
                <w:rFonts w:ascii="Arial" w:hAnsi="Arial" w:cs="Arial"/>
                <w:sz w:val="22"/>
                <w:szCs w:val="22"/>
              </w:rPr>
              <w:t>Improvement, construction of buildings and building systems</w:t>
            </w:r>
          </w:p>
        </w:tc>
        <w:tc>
          <w:tcPr>
            <w:tcW w:w="1620" w:type="dxa"/>
          </w:tcPr>
          <w:p w14:paraId="6A06DFC1" w14:textId="4EDE1BFE" w:rsidR="007154E5" w:rsidRPr="002026C3" w:rsidRDefault="007154E5" w:rsidP="00BD15BC">
            <w:pPr>
              <w:tabs>
                <w:tab w:val="decimal" w:pos="970"/>
              </w:tabs>
              <w:spacing w:line="367" w:lineRule="exact"/>
              <w:rPr>
                <w:rFonts w:ascii="Arial" w:hAnsi="Arial" w:cs="Arial"/>
                <w:sz w:val="22"/>
                <w:szCs w:val="22"/>
              </w:rPr>
            </w:pPr>
            <w:r w:rsidRPr="002026C3">
              <w:rPr>
                <w:rFonts w:ascii="Arial" w:hAnsi="Arial" w:cs="Arial"/>
                <w:sz w:val="22"/>
                <w:szCs w:val="22"/>
              </w:rPr>
              <w:t>296</w:t>
            </w:r>
          </w:p>
        </w:tc>
        <w:tc>
          <w:tcPr>
            <w:tcW w:w="1578" w:type="dxa"/>
            <w:vAlign w:val="bottom"/>
          </w:tcPr>
          <w:p w14:paraId="24C2D637" w14:textId="7D00E073" w:rsidR="007154E5" w:rsidRPr="002026C3" w:rsidRDefault="007154E5" w:rsidP="00BD15BC">
            <w:pPr>
              <w:tabs>
                <w:tab w:val="decimal" w:pos="970"/>
              </w:tabs>
              <w:spacing w:line="367" w:lineRule="exact"/>
              <w:rPr>
                <w:rFonts w:ascii="Arial" w:hAnsi="Arial" w:cs="Arial"/>
                <w:sz w:val="22"/>
                <w:szCs w:val="22"/>
              </w:rPr>
            </w:pPr>
            <w:r w:rsidRPr="002026C3">
              <w:rPr>
                <w:rFonts w:ascii="Arial" w:hAnsi="Arial" w:cs="Arial"/>
                <w:sz w:val="22"/>
                <w:szCs w:val="22"/>
              </w:rPr>
              <w:t>82</w:t>
            </w:r>
          </w:p>
        </w:tc>
      </w:tr>
      <w:tr w:rsidR="007154E5" w:rsidRPr="002026C3" w14:paraId="64822D4D" w14:textId="77777777" w:rsidTr="00C10471">
        <w:tc>
          <w:tcPr>
            <w:tcW w:w="6120" w:type="dxa"/>
          </w:tcPr>
          <w:p w14:paraId="71DBAF19" w14:textId="77777777" w:rsidR="007154E5" w:rsidRPr="002026C3" w:rsidRDefault="007154E5" w:rsidP="00BD15BC">
            <w:pPr>
              <w:spacing w:line="367" w:lineRule="exact"/>
              <w:ind w:left="90" w:right="-108"/>
              <w:rPr>
                <w:rFonts w:ascii="Arial" w:hAnsi="Arial" w:cs="Arial"/>
                <w:sz w:val="22"/>
                <w:szCs w:val="22"/>
              </w:rPr>
            </w:pPr>
            <w:r w:rsidRPr="002026C3">
              <w:rPr>
                <w:rFonts w:ascii="Arial" w:hAnsi="Arial" w:cs="Arial"/>
                <w:sz w:val="22"/>
                <w:szCs w:val="22"/>
              </w:rPr>
              <w:t>Acquisition of tools and equipment</w:t>
            </w:r>
          </w:p>
        </w:tc>
        <w:tc>
          <w:tcPr>
            <w:tcW w:w="1620" w:type="dxa"/>
          </w:tcPr>
          <w:p w14:paraId="0FE9724B" w14:textId="39E4CE78" w:rsidR="007154E5" w:rsidRPr="002026C3" w:rsidRDefault="007154E5" w:rsidP="00BD15BC">
            <w:pPr>
              <w:tabs>
                <w:tab w:val="decimal" w:pos="970"/>
              </w:tabs>
              <w:spacing w:line="367" w:lineRule="exact"/>
              <w:rPr>
                <w:rFonts w:ascii="Arial" w:hAnsi="Arial" w:cs="Arial"/>
                <w:sz w:val="22"/>
                <w:szCs w:val="22"/>
              </w:rPr>
            </w:pPr>
            <w:r w:rsidRPr="002026C3">
              <w:rPr>
                <w:rFonts w:ascii="Arial" w:hAnsi="Arial" w:cs="Arial"/>
                <w:sz w:val="22"/>
                <w:szCs w:val="22"/>
              </w:rPr>
              <w:t>39</w:t>
            </w:r>
          </w:p>
        </w:tc>
        <w:tc>
          <w:tcPr>
            <w:tcW w:w="1578" w:type="dxa"/>
            <w:vAlign w:val="bottom"/>
          </w:tcPr>
          <w:p w14:paraId="09D25136" w14:textId="311A98A5" w:rsidR="007154E5" w:rsidRPr="002026C3" w:rsidRDefault="007154E5" w:rsidP="00BD15BC">
            <w:pPr>
              <w:tabs>
                <w:tab w:val="decimal" w:pos="970"/>
              </w:tabs>
              <w:spacing w:line="367" w:lineRule="exact"/>
              <w:rPr>
                <w:rFonts w:ascii="Arial" w:hAnsi="Arial" w:cs="Arial"/>
                <w:sz w:val="22"/>
                <w:szCs w:val="22"/>
              </w:rPr>
            </w:pPr>
            <w:r w:rsidRPr="002026C3">
              <w:rPr>
                <w:rFonts w:ascii="Arial" w:hAnsi="Arial" w:cs="Arial"/>
                <w:sz w:val="22"/>
                <w:szCs w:val="22"/>
              </w:rPr>
              <w:t>55</w:t>
            </w:r>
          </w:p>
        </w:tc>
      </w:tr>
      <w:tr w:rsidR="007154E5" w:rsidRPr="002026C3" w14:paraId="12A7B5AA" w14:textId="77777777" w:rsidTr="00C10471">
        <w:tc>
          <w:tcPr>
            <w:tcW w:w="6120" w:type="dxa"/>
          </w:tcPr>
          <w:p w14:paraId="36A33E36" w14:textId="2B32C613" w:rsidR="007154E5" w:rsidRPr="002026C3" w:rsidRDefault="007154E5" w:rsidP="00BD15BC">
            <w:pPr>
              <w:spacing w:line="367" w:lineRule="exact"/>
              <w:ind w:left="90" w:right="-108"/>
              <w:rPr>
                <w:rFonts w:ascii="Arial" w:hAnsi="Arial" w:cs="Arial"/>
                <w:sz w:val="22"/>
                <w:szCs w:val="22"/>
              </w:rPr>
            </w:pPr>
            <w:r w:rsidRPr="002026C3">
              <w:rPr>
                <w:rFonts w:ascii="Arial" w:hAnsi="Arial" w:cs="Arial"/>
                <w:sz w:val="22"/>
                <w:szCs w:val="22"/>
              </w:rPr>
              <w:t>Acquisition of computer software</w:t>
            </w:r>
          </w:p>
        </w:tc>
        <w:tc>
          <w:tcPr>
            <w:tcW w:w="1620" w:type="dxa"/>
          </w:tcPr>
          <w:p w14:paraId="3B26AD07" w14:textId="6547F0D4" w:rsidR="007154E5" w:rsidRPr="002026C3" w:rsidRDefault="00E134BC" w:rsidP="00BD15BC">
            <w:pPr>
              <w:tabs>
                <w:tab w:val="decimal" w:pos="970"/>
              </w:tabs>
              <w:spacing w:line="367" w:lineRule="exact"/>
              <w:rPr>
                <w:rFonts w:ascii="Arial" w:hAnsi="Arial" w:cs="Arial"/>
                <w:sz w:val="22"/>
                <w:szCs w:val="22"/>
              </w:rPr>
            </w:pPr>
            <w:r w:rsidRPr="002026C3">
              <w:rPr>
                <w:rFonts w:ascii="Arial" w:hAnsi="Arial" w:cs="Arial"/>
                <w:sz w:val="22"/>
                <w:szCs w:val="22"/>
              </w:rPr>
              <w:t>9</w:t>
            </w:r>
          </w:p>
        </w:tc>
        <w:tc>
          <w:tcPr>
            <w:tcW w:w="1578" w:type="dxa"/>
            <w:vAlign w:val="bottom"/>
          </w:tcPr>
          <w:p w14:paraId="55C8C7D9" w14:textId="23E4C785" w:rsidR="007154E5" w:rsidRPr="002026C3" w:rsidRDefault="007154E5" w:rsidP="00BD15BC">
            <w:pPr>
              <w:tabs>
                <w:tab w:val="decimal" w:pos="970"/>
              </w:tabs>
              <w:spacing w:line="367" w:lineRule="exact"/>
              <w:rPr>
                <w:rFonts w:ascii="Arial" w:hAnsi="Arial" w:cs="Arial"/>
                <w:sz w:val="22"/>
                <w:szCs w:val="22"/>
              </w:rPr>
            </w:pPr>
            <w:r w:rsidRPr="002026C3">
              <w:rPr>
                <w:rFonts w:ascii="Arial" w:hAnsi="Arial" w:cs="Arial"/>
                <w:sz w:val="22"/>
                <w:szCs w:val="22"/>
              </w:rPr>
              <w:t>41</w:t>
            </w:r>
          </w:p>
        </w:tc>
      </w:tr>
      <w:tr w:rsidR="007154E5" w:rsidRPr="002026C3" w14:paraId="337EC0A7" w14:textId="77777777" w:rsidTr="009A2533">
        <w:tc>
          <w:tcPr>
            <w:tcW w:w="6120" w:type="dxa"/>
          </w:tcPr>
          <w:p w14:paraId="2277D1D2" w14:textId="2C134153" w:rsidR="007154E5" w:rsidRPr="002026C3" w:rsidRDefault="007154E5" w:rsidP="00BD15BC">
            <w:pPr>
              <w:spacing w:line="367" w:lineRule="exact"/>
              <w:ind w:left="90" w:right="-108"/>
              <w:rPr>
                <w:rFonts w:ascii="Arial" w:hAnsi="Arial" w:cs="Arial"/>
                <w:b/>
                <w:bCs/>
                <w:sz w:val="22"/>
                <w:szCs w:val="22"/>
              </w:rPr>
            </w:pPr>
            <w:r w:rsidRPr="002026C3">
              <w:rPr>
                <w:rFonts w:ascii="Arial" w:hAnsi="Arial" w:cs="Arial"/>
                <w:b/>
                <w:bCs/>
                <w:sz w:val="22"/>
                <w:szCs w:val="22"/>
              </w:rPr>
              <w:t>Guarantees</w:t>
            </w:r>
          </w:p>
        </w:tc>
        <w:tc>
          <w:tcPr>
            <w:tcW w:w="1620" w:type="dxa"/>
          </w:tcPr>
          <w:p w14:paraId="69B93024" w14:textId="77777777" w:rsidR="007154E5" w:rsidRPr="002026C3" w:rsidRDefault="007154E5" w:rsidP="00BD15BC">
            <w:pPr>
              <w:tabs>
                <w:tab w:val="decimal" w:pos="970"/>
              </w:tabs>
              <w:spacing w:line="367" w:lineRule="exact"/>
              <w:rPr>
                <w:rFonts w:ascii="Arial" w:hAnsi="Arial" w:cs="Arial"/>
                <w:sz w:val="22"/>
                <w:szCs w:val="22"/>
              </w:rPr>
            </w:pPr>
          </w:p>
        </w:tc>
        <w:tc>
          <w:tcPr>
            <w:tcW w:w="1578" w:type="dxa"/>
            <w:vAlign w:val="bottom"/>
          </w:tcPr>
          <w:p w14:paraId="0078C088" w14:textId="77777777" w:rsidR="007154E5" w:rsidRPr="002026C3" w:rsidRDefault="007154E5" w:rsidP="00BD15BC">
            <w:pPr>
              <w:tabs>
                <w:tab w:val="decimal" w:pos="970"/>
              </w:tabs>
              <w:spacing w:line="367" w:lineRule="exact"/>
              <w:rPr>
                <w:rFonts w:ascii="Arial" w:hAnsi="Arial" w:cs="Arial"/>
                <w:sz w:val="22"/>
                <w:szCs w:val="22"/>
              </w:rPr>
            </w:pPr>
          </w:p>
        </w:tc>
      </w:tr>
      <w:tr w:rsidR="007154E5" w:rsidRPr="002026C3" w14:paraId="572BF6BE" w14:textId="77777777" w:rsidTr="009A2533">
        <w:tc>
          <w:tcPr>
            <w:tcW w:w="6120" w:type="dxa"/>
          </w:tcPr>
          <w:p w14:paraId="115C61C2" w14:textId="1A7A26C5" w:rsidR="007154E5" w:rsidRPr="002026C3" w:rsidRDefault="007154E5" w:rsidP="00BD15BC">
            <w:pPr>
              <w:spacing w:line="367" w:lineRule="exact"/>
              <w:ind w:left="90" w:right="-108"/>
              <w:rPr>
                <w:rFonts w:ascii="Arial" w:hAnsi="Arial" w:cs="Arial"/>
                <w:sz w:val="22"/>
                <w:szCs w:val="22"/>
              </w:rPr>
            </w:pPr>
            <w:r w:rsidRPr="002026C3">
              <w:rPr>
                <w:rFonts w:ascii="Arial" w:hAnsi="Arial" w:cs="Arial"/>
                <w:sz w:val="22"/>
                <w:szCs w:val="22"/>
              </w:rPr>
              <w:t>Letter of electricity guarantee</w:t>
            </w:r>
          </w:p>
        </w:tc>
        <w:tc>
          <w:tcPr>
            <w:tcW w:w="1620" w:type="dxa"/>
          </w:tcPr>
          <w:p w14:paraId="201F18AF" w14:textId="191B307C" w:rsidR="007154E5" w:rsidRPr="002026C3" w:rsidRDefault="007154E5" w:rsidP="00BD15BC">
            <w:pPr>
              <w:tabs>
                <w:tab w:val="decimal" w:pos="970"/>
              </w:tabs>
              <w:spacing w:line="367" w:lineRule="exact"/>
              <w:rPr>
                <w:rFonts w:ascii="Arial" w:hAnsi="Arial" w:cs="Arial"/>
                <w:sz w:val="22"/>
                <w:szCs w:val="22"/>
              </w:rPr>
            </w:pPr>
            <w:r w:rsidRPr="002026C3">
              <w:rPr>
                <w:rFonts w:ascii="Arial" w:hAnsi="Arial" w:cs="Arial"/>
                <w:sz w:val="22"/>
                <w:szCs w:val="22"/>
              </w:rPr>
              <w:t>4</w:t>
            </w:r>
          </w:p>
        </w:tc>
        <w:tc>
          <w:tcPr>
            <w:tcW w:w="1578" w:type="dxa"/>
            <w:vAlign w:val="bottom"/>
          </w:tcPr>
          <w:p w14:paraId="6402B6CE" w14:textId="44D98799" w:rsidR="007154E5" w:rsidRPr="002026C3" w:rsidRDefault="007154E5" w:rsidP="00BD15BC">
            <w:pPr>
              <w:tabs>
                <w:tab w:val="decimal" w:pos="970"/>
              </w:tabs>
              <w:spacing w:line="367" w:lineRule="exact"/>
              <w:rPr>
                <w:rFonts w:ascii="Arial" w:hAnsi="Arial" w:cs="Arial"/>
                <w:sz w:val="22"/>
                <w:szCs w:val="22"/>
              </w:rPr>
            </w:pPr>
            <w:r w:rsidRPr="002026C3">
              <w:rPr>
                <w:rFonts w:ascii="Arial" w:hAnsi="Arial" w:cs="Arial"/>
                <w:sz w:val="22"/>
                <w:szCs w:val="22"/>
              </w:rPr>
              <w:t>4</w:t>
            </w:r>
          </w:p>
        </w:tc>
      </w:tr>
    </w:tbl>
    <w:p w14:paraId="06D243A1" w14:textId="4B950D9A" w:rsidR="005537C6" w:rsidRPr="002026C3" w:rsidRDefault="000E561C" w:rsidP="00BD15BC">
      <w:pPr>
        <w:spacing w:before="120" w:after="120" w:line="367" w:lineRule="exact"/>
        <w:ind w:left="547" w:hanging="547"/>
        <w:jc w:val="thaiDistribute"/>
        <w:rPr>
          <w:rFonts w:ascii="Arial" w:hAnsi="Arial" w:cs="Arial"/>
          <w:sz w:val="22"/>
          <w:szCs w:val="22"/>
        </w:rPr>
      </w:pPr>
      <w:r w:rsidRPr="002026C3">
        <w:rPr>
          <w:rFonts w:ascii="Arial" w:hAnsi="Arial" w:cs="Arial"/>
          <w:b/>
          <w:bCs/>
          <w:sz w:val="22"/>
          <w:szCs w:val="22"/>
        </w:rPr>
        <w:t>7</w:t>
      </w:r>
      <w:r w:rsidR="00A67496" w:rsidRPr="002026C3">
        <w:rPr>
          <w:rFonts w:ascii="Arial" w:hAnsi="Arial" w:cs="Arial"/>
          <w:b/>
          <w:bCs/>
          <w:sz w:val="22"/>
          <w:szCs w:val="22"/>
        </w:rPr>
        <w:t>.</w:t>
      </w:r>
      <w:r w:rsidR="00521EF0" w:rsidRPr="002026C3">
        <w:rPr>
          <w:rFonts w:ascii="Arial" w:hAnsi="Arial" w:cs="Arial"/>
          <w:b/>
          <w:bCs/>
          <w:sz w:val="22"/>
          <w:szCs w:val="22"/>
        </w:rPr>
        <w:t>2</w:t>
      </w:r>
      <w:r w:rsidR="005537C6" w:rsidRPr="002026C3">
        <w:rPr>
          <w:rFonts w:ascii="Arial" w:hAnsi="Arial" w:cs="Arial"/>
          <w:b/>
          <w:bCs/>
          <w:sz w:val="22"/>
          <w:szCs w:val="22"/>
        </w:rPr>
        <w:tab/>
        <w:t>Long-term service commitments</w:t>
      </w:r>
    </w:p>
    <w:p w14:paraId="628AB772" w14:textId="6C2C61D4" w:rsidR="009F1C23" w:rsidRPr="002026C3" w:rsidRDefault="009F1C23" w:rsidP="00BD15BC">
      <w:pPr>
        <w:spacing w:before="120" w:after="120" w:line="367" w:lineRule="exact"/>
        <w:ind w:left="533"/>
        <w:jc w:val="thaiDistribute"/>
        <w:rPr>
          <w:rFonts w:ascii="Arial" w:eastAsia="MS Mincho" w:hAnsi="Arial" w:cs="Arial"/>
          <w:color w:val="000000"/>
          <w:sz w:val="22"/>
          <w:szCs w:val="22"/>
        </w:rPr>
      </w:pPr>
      <w:r w:rsidRPr="002026C3">
        <w:rPr>
          <w:rFonts w:ascii="Arial" w:eastAsia="MS Mincho" w:hAnsi="Arial" w:cs="Arial"/>
          <w:color w:val="000000"/>
          <w:sz w:val="22"/>
          <w:szCs w:val="22"/>
        </w:rPr>
        <w:t xml:space="preserve">As </w:t>
      </w:r>
      <w:proofErr w:type="gramStart"/>
      <w:r w:rsidRPr="002026C3">
        <w:rPr>
          <w:rFonts w:ascii="Arial" w:eastAsia="MS Mincho" w:hAnsi="Arial" w:cs="Arial"/>
          <w:color w:val="000000"/>
          <w:sz w:val="22"/>
          <w:szCs w:val="22"/>
        </w:rPr>
        <w:t>at</w:t>
      </w:r>
      <w:proofErr w:type="gramEnd"/>
      <w:r w:rsidRPr="002026C3">
        <w:rPr>
          <w:rFonts w:ascii="Arial" w:eastAsia="MS Mincho" w:hAnsi="Arial" w:cs="Arial"/>
          <w:color w:val="000000"/>
          <w:sz w:val="22"/>
          <w:szCs w:val="22"/>
        </w:rPr>
        <w:t xml:space="preserve"> </w:t>
      </w:r>
      <w:r w:rsidR="009F3032" w:rsidRPr="002026C3">
        <w:rPr>
          <w:rFonts w:ascii="Arial" w:eastAsia="MS Mincho" w:hAnsi="Arial" w:cs="Arial"/>
          <w:color w:val="000000"/>
          <w:sz w:val="22"/>
          <w:szCs w:val="22"/>
        </w:rPr>
        <w:t>30 June</w:t>
      </w:r>
      <w:r w:rsidR="00813A2C" w:rsidRPr="002026C3">
        <w:rPr>
          <w:rFonts w:ascii="Arial" w:eastAsia="MS Mincho" w:hAnsi="Arial" w:cs="Arial"/>
          <w:color w:val="000000"/>
          <w:sz w:val="22"/>
          <w:szCs w:val="22"/>
        </w:rPr>
        <w:t xml:space="preserve"> 2026</w:t>
      </w:r>
      <w:r w:rsidRPr="002026C3">
        <w:rPr>
          <w:rFonts w:ascii="Arial" w:eastAsia="MS Mincho" w:hAnsi="Arial" w:cs="Arial"/>
          <w:color w:val="000000"/>
          <w:sz w:val="22"/>
          <w:szCs w:val="22"/>
        </w:rPr>
        <w:t xml:space="preserve">, the Company </w:t>
      </w:r>
      <w:proofErr w:type="gramStart"/>
      <w:r w:rsidRPr="002026C3">
        <w:rPr>
          <w:rFonts w:ascii="Arial" w:eastAsia="MS Mincho" w:hAnsi="Arial" w:cs="Arial"/>
          <w:color w:val="000000"/>
          <w:sz w:val="22"/>
          <w:szCs w:val="22"/>
        </w:rPr>
        <w:t>has entered</w:t>
      </w:r>
      <w:proofErr w:type="gramEnd"/>
      <w:r w:rsidRPr="002026C3">
        <w:rPr>
          <w:rFonts w:ascii="Arial" w:eastAsia="MS Mincho" w:hAnsi="Arial" w:cs="Arial"/>
          <w:color w:val="000000"/>
          <w:sz w:val="22"/>
          <w:szCs w:val="22"/>
        </w:rPr>
        <w:t xml:space="preserve"> into service agreements for maintenance of medical instruments and other services, with a total of approximately Baht</w:t>
      </w:r>
      <w:r w:rsidR="00CC364B" w:rsidRPr="002026C3">
        <w:rPr>
          <w:rFonts w:ascii="Arial" w:eastAsia="MS Mincho" w:hAnsi="Arial" w:cs="Arial"/>
          <w:color w:val="000000"/>
          <w:sz w:val="22"/>
          <w:szCs w:val="22"/>
        </w:rPr>
        <w:t xml:space="preserve"> </w:t>
      </w:r>
      <w:r w:rsidR="007837E1" w:rsidRPr="002026C3">
        <w:rPr>
          <w:rFonts w:ascii="Arial" w:eastAsia="MS Mincho" w:hAnsi="Arial" w:cs="Arial"/>
          <w:color w:val="000000"/>
          <w:sz w:val="22"/>
          <w:szCs w:val="22"/>
        </w:rPr>
        <w:t>216</w:t>
      </w:r>
      <w:r w:rsidRPr="002026C3">
        <w:rPr>
          <w:rFonts w:ascii="Arial" w:eastAsia="MS Mincho" w:hAnsi="Arial" w:cs="Arial"/>
          <w:color w:val="000000"/>
          <w:sz w:val="22"/>
          <w:szCs w:val="22"/>
        </w:rPr>
        <w:t xml:space="preserve"> million</w:t>
      </w:r>
      <w:r w:rsidR="003357F1" w:rsidRPr="002026C3">
        <w:rPr>
          <w:rFonts w:ascii="Arial" w:eastAsia="MS Mincho" w:hAnsi="Arial" w:cs="Arial"/>
          <w:color w:val="000000"/>
          <w:sz w:val="22"/>
          <w:szCs w:val="22"/>
        </w:rPr>
        <w:t xml:space="preserve"> </w:t>
      </w:r>
      <w:r w:rsidR="00EF661D" w:rsidRPr="002026C3">
        <w:rPr>
          <w:rFonts w:ascii="Arial" w:eastAsia="MS Mincho" w:hAnsi="Arial" w:cs="Arial"/>
          <w:color w:val="000000"/>
          <w:sz w:val="22"/>
          <w:szCs w:val="22"/>
        </w:rPr>
        <w:t xml:space="preserve">                </w:t>
      </w:r>
      <w:proofErr w:type="gramStart"/>
      <w:r w:rsidR="00EF661D" w:rsidRPr="002026C3">
        <w:rPr>
          <w:rFonts w:ascii="Arial" w:eastAsia="MS Mincho" w:hAnsi="Arial" w:cs="Arial"/>
          <w:color w:val="000000"/>
          <w:sz w:val="22"/>
          <w:szCs w:val="22"/>
        </w:rPr>
        <w:t xml:space="preserve">   </w:t>
      </w:r>
      <w:r w:rsidRPr="002026C3">
        <w:rPr>
          <w:rFonts w:ascii="Arial" w:eastAsia="MS Mincho" w:hAnsi="Arial" w:cs="Arial"/>
          <w:color w:val="000000"/>
          <w:sz w:val="22"/>
          <w:szCs w:val="22"/>
        </w:rPr>
        <w:t>(</w:t>
      </w:r>
      <w:proofErr w:type="gramEnd"/>
      <w:r w:rsidRPr="002026C3">
        <w:rPr>
          <w:rFonts w:ascii="Arial" w:eastAsia="MS Mincho" w:hAnsi="Arial" w:cs="Arial"/>
          <w:color w:val="000000"/>
          <w:sz w:val="22"/>
          <w:szCs w:val="22"/>
        </w:rPr>
        <w:t>31 December 202</w:t>
      </w:r>
      <w:r w:rsidR="003357F1" w:rsidRPr="002026C3">
        <w:rPr>
          <w:rFonts w:ascii="Arial" w:eastAsia="MS Mincho" w:hAnsi="Arial" w:cs="Arial"/>
          <w:color w:val="000000"/>
          <w:sz w:val="22"/>
          <w:szCs w:val="22"/>
        </w:rPr>
        <w:t>5</w:t>
      </w:r>
      <w:r w:rsidRPr="002026C3">
        <w:rPr>
          <w:rFonts w:ascii="Arial" w:eastAsia="MS Mincho" w:hAnsi="Arial" w:cs="Arial"/>
          <w:color w:val="000000"/>
          <w:sz w:val="22"/>
          <w:szCs w:val="22"/>
        </w:rPr>
        <w:t xml:space="preserve">: Baht </w:t>
      </w:r>
      <w:r w:rsidR="003357F1" w:rsidRPr="002026C3">
        <w:rPr>
          <w:rFonts w:ascii="Arial" w:eastAsia="MS Mincho" w:hAnsi="Arial" w:cs="Arial"/>
          <w:color w:val="000000"/>
          <w:sz w:val="22"/>
          <w:szCs w:val="22"/>
        </w:rPr>
        <w:t>188</w:t>
      </w:r>
      <w:r w:rsidRPr="002026C3">
        <w:rPr>
          <w:rFonts w:ascii="Arial" w:eastAsia="MS Mincho" w:hAnsi="Arial" w:cs="Arial"/>
          <w:color w:val="000000"/>
          <w:sz w:val="22"/>
          <w:szCs w:val="22"/>
        </w:rPr>
        <w:t xml:space="preserve"> million) to be paid between the years 202</w:t>
      </w:r>
      <w:r w:rsidR="00D20841" w:rsidRPr="002026C3">
        <w:rPr>
          <w:rFonts w:ascii="Arial" w:eastAsia="MS Mincho" w:hAnsi="Arial" w:cs="Arial"/>
          <w:color w:val="000000"/>
          <w:sz w:val="22"/>
          <w:szCs w:val="22"/>
        </w:rPr>
        <w:t>6</w:t>
      </w:r>
      <w:r w:rsidRPr="002026C3">
        <w:rPr>
          <w:rFonts w:ascii="Arial" w:eastAsia="MS Mincho" w:hAnsi="Arial" w:cs="Arial"/>
          <w:color w:val="000000"/>
          <w:sz w:val="22"/>
          <w:szCs w:val="22"/>
        </w:rPr>
        <w:t xml:space="preserve"> and </w:t>
      </w:r>
      <w:r w:rsidR="00B24F2E" w:rsidRPr="002026C3">
        <w:rPr>
          <w:rFonts w:ascii="Arial" w:eastAsia="MS Mincho" w:hAnsi="Arial" w:cs="Arial"/>
          <w:color w:val="000000"/>
          <w:sz w:val="22"/>
          <w:szCs w:val="22"/>
        </w:rPr>
        <w:t>203</w:t>
      </w:r>
      <w:r w:rsidR="00EA5BFA" w:rsidRPr="002026C3">
        <w:rPr>
          <w:rFonts w:ascii="Arial" w:eastAsia="MS Mincho" w:hAnsi="Arial" w:cs="Arial"/>
          <w:color w:val="000000"/>
          <w:sz w:val="22"/>
          <w:szCs w:val="22"/>
        </w:rPr>
        <w:t>1</w:t>
      </w:r>
      <w:r w:rsidRPr="002026C3">
        <w:rPr>
          <w:rFonts w:ascii="Arial" w:eastAsia="MS Mincho" w:hAnsi="Arial" w:cs="Arial"/>
          <w:color w:val="000000"/>
          <w:sz w:val="22"/>
          <w:szCs w:val="22"/>
        </w:rPr>
        <w:t>.</w:t>
      </w:r>
    </w:p>
    <w:p w14:paraId="7F3BC23E" w14:textId="655C0F48" w:rsidR="00A55D78" w:rsidRPr="002026C3" w:rsidRDefault="000E561C" w:rsidP="00BD15BC">
      <w:pPr>
        <w:spacing w:before="120" w:after="120" w:line="367" w:lineRule="exact"/>
        <w:ind w:left="540" w:hanging="540"/>
        <w:jc w:val="thaiDistribute"/>
        <w:rPr>
          <w:rFonts w:ascii="Arial" w:hAnsi="Arial" w:cs="Arial"/>
          <w:b/>
          <w:bCs/>
          <w:sz w:val="22"/>
          <w:szCs w:val="22"/>
        </w:rPr>
      </w:pPr>
      <w:r w:rsidRPr="002026C3">
        <w:rPr>
          <w:rFonts w:ascii="Arial" w:hAnsi="Arial" w:cs="Arial"/>
          <w:b/>
          <w:bCs/>
          <w:sz w:val="22"/>
          <w:szCs w:val="22"/>
        </w:rPr>
        <w:t>8</w:t>
      </w:r>
      <w:r w:rsidR="00A55D78" w:rsidRPr="002026C3">
        <w:rPr>
          <w:rFonts w:ascii="Arial" w:hAnsi="Arial" w:cs="Arial"/>
          <w:b/>
          <w:bCs/>
          <w:sz w:val="22"/>
          <w:szCs w:val="22"/>
        </w:rPr>
        <w:t>.</w:t>
      </w:r>
      <w:r w:rsidR="00A55D78" w:rsidRPr="002026C3">
        <w:rPr>
          <w:rFonts w:ascii="Arial" w:hAnsi="Arial" w:cs="Arial"/>
          <w:b/>
          <w:bCs/>
          <w:sz w:val="22"/>
          <w:szCs w:val="22"/>
        </w:rPr>
        <w:tab/>
        <w:t>Fair value of financial instrument</w:t>
      </w:r>
    </w:p>
    <w:p w14:paraId="3E4A3FFC" w14:textId="092F69C0" w:rsidR="004F4249" w:rsidRPr="002026C3" w:rsidRDefault="00A55D78" w:rsidP="00BD15BC">
      <w:pPr>
        <w:spacing w:before="120" w:after="120" w:line="367" w:lineRule="exact"/>
        <w:ind w:left="540" w:hanging="540"/>
        <w:jc w:val="thaiDistribute"/>
        <w:rPr>
          <w:rFonts w:ascii="Arial" w:hAnsi="Arial" w:cs="Arial"/>
          <w:sz w:val="22"/>
          <w:szCs w:val="22"/>
        </w:rPr>
      </w:pPr>
      <w:r w:rsidRPr="002026C3">
        <w:rPr>
          <w:rFonts w:ascii="Arial" w:hAnsi="Arial" w:cs="Arial"/>
          <w:b/>
          <w:bCs/>
          <w:sz w:val="22"/>
          <w:szCs w:val="22"/>
        </w:rPr>
        <w:tab/>
      </w:r>
      <w:r w:rsidRPr="002026C3">
        <w:rPr>
          <w:rFonts w:ascii="Arial" w:hAnsi="Arial" w:cs="Arial"/>
          <w:sz w:val="22"/>
          <w:szCs w:val="22"/>
        </w:rPr>
        <w:t>Most of the Company’s financial instruments are classified as short-term or have interest rates that are close to market rate. Therefore, the car</w:t>
      </w:r>
      <w:r w:rsidR="00E417DF" w:rsidRPr="002026C3">
        <w:rPr>
          <w:rFonts w:ascii="Arial" w:hAnsi="Arial" w:cs="Arial"/>
          <w:sz w:val="22"/>
          <w:szCs w:val="22"/>
        </w:rPr>
        <w:t>ry</w:t>
      </w:r>
      <w:r w:rsidRPr="002026C3">
        <w:rPr>
          <w:rFonts w:ascii="Arial" w:hAnsi="Arial" w:cs="Arial"/>
          <w:sz w:val="22"/>
          <w:szCs w:val="22"/>
        </w:rPr>
        <w:t xml:space="preserve">ing amounts of these financial instruments </w:t>
      </w:r>
      <w:proofErr w:type="gramStart"/>
      <w:r w:rsidRPr="002026C3">
        <w:rPr>
          <w:rFonts w:ascii="Arial" w:hAnsi="Arial" w:cs="Arial"/>
          <w:sz w:val="22"/>
          <w:szCs w:val="22"/>
        </w:rPr>
        <w:t>is</w:t>
      </w:r>
      <w:proofErr w:type="gramEnd"/>
      <w:r w:rsidRPr="002026C3">
        <w:rPr>
          <w:rFonts w:ascii="Arial" w:hAnsi="Arial" w:cs="Arial"/>
          <w:sz w:val="22"/>
          <w:szCs w:val="22"/>
        </w:rPr>
        <w:t xml:space="preserve"> estimated to approximate their fair value.</w:t>
      </w:r>
    </w:p>
    <w:p w14:paraId="180DF133" w14:textId="77777777" w:rsidR="006640DB" w:rsidRPr="002026C3" w:rsidRDefault="006640DB" w:rsidP="00BD15BC">
      <w:pPr>
        <w:spacing w:before="120" w:after="120" w:line="367" w:lineRule="exact"/>
        <w:ind w:left="540" w:hanging="540"/>
        <w:jc w:val="thaiDistribute"/>
        <w:rPr>
          <w:rFonts w:ascii="Arial" w:hAnsi="Arial" w:cs="Arial"/>
          <w:b/>
          <w:bCs/>
          <w:sz w:val="22"/>
          <w:szCs w:val="22"/>
        </w:rPr>
      </w:pPr>
      <w:r w:rsidRPr="002026C3">
        <w:rPr>
          <w:rFonts w:ascii="Arial" w:hAnsi="Arial" w:cs="Arial"/>
          <w:b/>
          <w:bCs/>
          <w:sz w:val="22"/>
          <w:szCs w:val="22"/>
        </w:rPr>
        <w:t>9.</w:t>
      </w:r>
      <w:r w:rsidRPr="002026C3">
        <w:rPr>
          <w:rFonts w:ascii="Arial" w:hAnsi="Arial" w:cs="Arial"/>
          <w:b/>
          <w:bCs/>
          <w:sz w:val="22"/>
          <w:szCs w:val="22"/>
        </w:rPr>
        <w:tab/>
        <w:t>Event after the reporting period</w:t>
      </w:r>
    </w:p>
    <w:p w14:paraId="69EAE72C" w14:textId="4D908190" w:rsidR="006640DB" w:rsidRPr="002026C3" w:rsidRDefault="006640DB" w:rsidP="00BD15BC">
      <w:pPr>
        <w:spacing w:before="120" w:after="120" w:line="367" w:lineRule="exact"/>
        <w:ind w:left="540" w:hanging="540"/>
        <w:jc w:val="thaiDistribute"/>
        <w:rPr>
          <w:rFonts w:ascii="Arial" w:hAnsi="Arial" w:cs="Arial"/>
          <w:sz w:val="22"/>
          <w:szCs w:val="22"/>
        </w:rPr>
      </w:pPr>
      <w:r w:rsidRPr="002026C3">
        <w:rPr>
          <w:rFonts w:ascii="Arial" w:hAnsi="Arial" w:cs="Arial"/>
          <w:sz w:val="22"/>
          <w:szCs w:val="22"/>
        </w:rPr>
        <w:tab/>
        <w:t xml:space="preserve">On </w:t>
      </w:r>
      <w:r w:rsidR="00EE7F22" w:rsidRPr="002026C3">
        <w:rPr>
          <w:rFonts w:ascii="Arial" w:hAnsi="Arial" w:cs="Arial"/>
          <w:sz w:val="22"/>
          <w:szCs w:val="22"/>
        </w:rPr>
        <w:t>11</w:t>
      </w:r>
      <w:r w:rsidRPr="002026C3">
        <w:rPr>
          <w:rFonts w:ascii="Arial" w:hAnsi="Arial" w:cs="Arial"/>
          <w:sz w:val="22"/>
          <w:szCs w:val="22"/>
        </w:rPr>
        <w:t xml:space="preserve"> </w:t>
      </w:r>
      <w:r w:rsidR="00F06444" w:rsidRPr="002026C3">
        <w:rPr>
          <w:rFonts w:ascii="Arial" w:hAnsi="Arial" w:cs="Arial"/>
          <w:sz w:val="22"/>
          <w:szCs w:val="22"/>
        </w:rPr>
        <w:t>August</w:t>
      </w:r>
      <w:r w:rsidRPr="002026C3">
        <w:rPr>
          <w:rFonts w:ascii="Arial" w:hAnsi="Arial" w:cs="Arial"/>
          <w:sz w:val="22"/>
          <w:szCs w:val="22"/>
        </w:rPr>
        <w:t xml:space="preserve"> 202</w:t>
      </w:r>
      <w:r w:rsidR="00036131" w:rsidRPr="002026C3">
        <w:rPr>
          <w:rFonts w:ascii="Arial" w:hAnsi="Arial" w:cs="Arial"/>
          <w:sz w:val="22"/>
          <w:szCs w:val="22"/>
        </w:rPr>
        <w:t>6</w:t>
      </w:r>
      <w:r w:rsidRPr="002026C3">
        <w:rPr>
          <w:rFonts w:ascii="Arial" w:hAnsi="Arial" w:cs="Arial"/>
          <w:sz w:val="22"/>
          <w:szCs w:val="22"/>
        </w:rPr>
        <w:t xml:space="preserve">, the Board of Directors’ meeting passed a resolution approving the payment of dividend of Baht </w:t>
      </w:r>
      <w:r w:rsidR="00EE7F22" w:rsidRPr="002026C3">
        <w:rPr>
          <w:rFonts w:ascii="Arial" w:hAnsi="Arial" w:cs="Arial"/>
          <w:sz w:val="22"/>
          <w:szCs w:val="22"/>
        </w:rPr>
        <w:t>0.20</w:t>
      </w:r>
      <w:r w:rsidRPr="002026C3">
        <w:rPr>
          <w:rFonts w:ascii="Arial" w:hAnsi="Arial" w:cs="Arial"/>
          <w:sz w:val="22"/>
          <w:szCs w:val="22"/>
        </w:rPr>
        <w:t xml:space="preserve"> per share, or a total of Baht </w:t>
      </w:r>
      <w:r w:rsidR="00EE7F22" w:rsidRPr="002026C3">
        <w:rPr>
          <w:rFonts w:ascii="Arial" w:hAnsi="Arial" w:cs="Arial"/>
          <w:sz w:val="22"/>
          <w:szCs w:val="22"/>
        </w:rPr>
        <w:t>157.26</w:t>
      </w:r>
      <w:r w:rsidRPr="002026C3">
        <w:rPr>
          <w:rFonts w:ascii="Arial" w:hAnsi="Arial" w:cs="Arial"/>
          <w:sz w:val="22"/>
          <w:szCs w:val="22"/>
        </w:rPr>
        <w:t xml:space="preserve"> million. The dividend is scheduled to be paid in </w:t>
      </w:r>
      <w:r w:rsidR="00EE7F22" w:rsidRPr="002026C3">
        <w:rPr>
          <w:rFonts w:ascii="Arial" w:hAnsi="Arial" w:cs="Arial"/>
          <w:sz w:val="22"/>
          <w:szCs w:val="22"/>
        </w:rPr>
        <w:t>September</w:t>
      </w:r>
      <w:r w:rsidRPr="002026C3">
        <w:rPr>
          <w:rFonts w:ascii="Arial" w:hAnsi="Arial" w:cs="Arial"/>
          <w:sz w:val="22"/>
          <w:szCs w:val="22"/>
        </w:rPr>
        <w:t xml:space="preserve"> 202</w:t>
      </w:r>
      <w:r w:rsidR="00173CC0" w:rsidRPr="002026C3">
        <w:rPr>
          <w:rFonts w:ascii="Arial" w:hAnsi="Arial" w:cs="Arial"/>
          <w:sz w:val="22"/>
          <w:szCs w:val="22"/>
        </w:rPr>
        <w:t>6</w:t>
      </w:r>
      <w:r w:rsidRPr="002026C3">
        <w:rPr>
          <w:rFonts w:ascii="Arial" w:hAnsi="Arial" w:cs="Arial"/>
          <w:sz w:val="22"/>
          <w:szCs w:val="22"/>
        </w:rPr>
        <w:t>.</w:t>
      </w:r>
    </w:p>
    <w:p w14:paraId="5855A316" w14:textId="3104040F" w:rsidR="005537C6" w:rsidRPr="002026C3" w:rsidRDefault="006640DB" w:rsidP="00BD15BC">
      <w:pPr>
        <w:spacing w:before="120" w:after="120" w:line="367" w:lineRule="exact"/>
        <w:ind w:left="547" w:hanging="547"/>
        <w:jc w:val="thaiDistribute"/>
        <w:rPr>
          <w:rFonts w:ascii="Arial" w:hAnsi="Arial" w:cs="Arial"/>
          <w:sz w:val="22"/>
          <w:szCs w:val="22"/>
        </w:rPr>
      </w:pPr>
      <w:r w:rsidRPr="002026C3">
        <w:rPr>
          <w:rFonts w:ascii="Arial" w:hAnsi="Arial" w:cs="Arial"/>
          <w:b/>
          <w:bCs/>
          <w:sz w:val="22"/>
          <w:szCs w:val="22"/>
        </w:rPr>
        <w:t>10</w:t>
      </w:r>
      <w:r w:rsidR="005537C6" w:rsidRPr="002026C3">
        <w:rPr>
          <w:rFonts w:ascii="Arial" w:hAnsi="Arial" w:cs="Arial"/>
          <w:b/>
          <w:bCs/>
          <w:sz w:val="22"/>
          <w:szCs w:val="22"/>
        </w:rPr>
        <w:t>.</w:t>
      </w:r>
      <w:r w:rsidR="005537C6" w:rsidRPr="002026C3">
        <w:rPr>
          <w:rFonts w:ascii="Arial" w:hAnsi="Arial" w:cs="Arial"/>
          <w:b/>
          <w:bCs/>
          <w:sz w:val="22"/>
          <w:szCs w:val="22"/>
        </w:rPr>
        <w:tab/>
        <w:t xml:space="preserve">Approval of </w:t>
      </w:r>
      <w:r w:rsidR="00C60781" w:rsidRPr="002026C3">
        <w:rPr>
          <w:rFonts w:ascii="Arial" w:hAnsi="Arial" w:cs="Arial"/>
          <w:b/>
          <w:bCs/>
          <w:sz w:val="22"/>
          <w:szCs w:val="22"/>
        </w:rPr>
        <w:t xml:space="preserve">interim </w:t>
      </w:r>
      <w:r w:rsidR="005537C6" w:rsidRPr="002026C3">
        <w:rPr>
          <w:rFonts w:ascii="Arial" w:hAnsi="Arial" w:cs="Arial"/>
          <w:b/>
          <w:bCs/>
          <w:sz w:val="22"/>
          <w:szCs w:val="22"/>
        </w:rPr>
        <w:t>financial statements</w:t>
      </w:r>
    </w:p>
    <w:p w14:paraId="685E746E" w14:textId="113A7D1B" w:rsidR="005537C6" w:rsidRPr="002026C3" w:rsidRDefault="005537C6" w:rsidP="00BD15BC">
      <w:pPr>
        <w:pStyle w:val="BodyTextIndent"/>
        <w:spacing w:line="367" w:lineRule="exact"/>
        <w:ind w:left="547" w:hanging="547"/>
        <w:rPr>
          <w:rFonts w:ascii="Arial" w:hAnsi="Arial" w:cs="Arial"/>
          <w:sz w:val="22"/>
          <w:szCs w:val="22"/>
        </w:rPr>
      </w:pPr>
      <w:r w:rsidRPr="002026C3">
        <w:rPr>
          <w:rFonts w:ascii="Arial" w:hAnsi="Arial" w:cs="Arial"/>
          <w:sz w:val="22"/>
          <w:szCs w:val="22"/>
        </w:rPr>
        <w:tab/>
        <w:t>These</w:t>
      </w:r>
      <w:r w:rsidR="00C60781" w:rsidRPr="002026C3">
        <w:rPr>
          <w:rFonts w:ascii="Arial" w:hAnsi="Arial" w:cs="Arial"/>
          <w:sz w:val="22"/>
          <w:szCs w:val="22"/>
        </w:rPr>
        <w:t xml:space="preserve"> interim</w:t>
      </w:r>
      <w:r w:rsidRPr="002026C3">
        <w:rPr>
          <w:rFonts w:ascii="Arial" w:hAnsi="Arial" w:cs="Arial"/>
          <w:sz w:val="22"/>
          <w:szCs w:val="22"/>
        </w:rPr>
        <w:t xml:space="preserve"> financial statements were </w:t>
      </w:r>
      <w:proofErr w:type="spellStart"/>
      <w:r w:rsidRPr="002026C3">
        <w:rPr>
          <w:rFonts w:ascii="Arial" w:hAnsi="Arial" w:cs="Arial"/>
          <w:sz w:val="22"/>
          <w:szCs w:val="22"/>
        </w:rPr>
        <w:t>authorised</w:t>
      </w:r>
      <w:proofErr w:type="spellEnd"/>
      <w:r w:rsidRPr="002026C3">
        <w:rPr>
          <w:rFonts w:ascii="Arial" w:hAnsi="Arial" w:cs="Arial"/>
          <w:sz w:val="22"/>
          <w:szCs w:val="22"/>
        </w:rPr>
        <w:t xml:space="preserve"> for issue by the Company’s </w:t>
      </w:r>
      <w:r w:rsidR="00C2299E" w:rsidRPr="002026C3">
        <w:rPr>
          <w:rFonts w:ascii="Arial" w:hAnsi="Arial" w:cs="Arial"/>
          <w:sz w:val="22"/>
          <w:szCs w:val="22"/>
        </w:rPr>
        <w:t xml:space="preserve">Board of </w:t>
      </w:r>
      <w:r w:rsidR="003A58E4" w:rsidRPr="002026C3">
        <w:rPr>
          <w:rFonts w:ascii="Arial" w:hAnsi="Arial" w:cs="Arial"/>
          <w:sz w:val="22"/>
          <w:szCs w:val="22"/>
        </w:rPr>
        <w:t>D</w:t>
      </w:r>
      <w:r w:rsidR="005F340E" w:rsidRPr="002026C3">
        <w:rPr>
          <w:rFonts w:ascii="Arial" w:hAnsi="Arial" w:cs="Arial"/>
          <w:sz w:val="22"/>
          <w:szCs w:val="22"/>
        </w:rPr>
        <w:t>irector</w:t>
      </w:r>
      <w:r w:rsidR="003A58E4" w:rsidRPr="002026C3">
        <w:rPr>
          <w:rFonts w:ascii="Arial" w:hAnsi="Arial" w:cs="Arial"/>
          <w:sz w:val="22"/>
          <w:szCs w:val="22"/>
        </w:rPr>
        <w:t>s</w:t>
      </w:r>
      <w:r w:rsidR="005F340E" w:rsidRPr="002026C3">
        <w:rPr>
          <w:rFonts w:ascii="Arial" w:hAnsi="Arial" w:cs="Arial"/>
          <w:sz w:val="22"/>
          <w:szCs w:val="22"/>
        </w:rPr>
        <w:t xml:space="preserve"> on</w:t>
      </w:r>
      <w:r w:rsidR="005473A8" w:rsidRPr="002026C3">
        <w:rPr>
          <w:rFonts w:ascii="Arial" w:hAnsi="Arial" w:cs="Arial"/>
          <w:sz w:val="22"/>
          <w:szCs w:val="22"/>
        </w:rPr>
        <w:t xml:space="preserve"> </w:t>
      </w:r>
      <w:r w:rsidR="003D47F2" w:rsidRPr="002026C3">
        <w:rPr>
          <w:rFonts w:ascii="Arial" w:hAnsi="Arial" w:cs="Arial"/>
          <w:sz w:val="22"/>
          <w:szCs w:val="22"/>
        </w:rPr>
        <w:t>11</w:t>
      </w:r>
      <w:r w:rsidR="00F00372" w:rsidRPr="002026C3">
        <w:rPr>
          <w:rFonts w:ascii="Arial" w:hAnsi="Arial" w:cs="Arial"/>
          <w:sz w:val="22"/>
          <w:szCs w:val="22"/>
        </w:rPr>
        <w:t xml:space="preserve"> </w:t>
      </w:r>
      <w:r w:rsidR="009F3032" w:rsidRPr="002026C3">
        <w:rPr>
          <w:rFonts w:ascii="Arial" w:hAnsi="Arial" w:cs="Arial"/>
          <w:sz w:val="22"/>
          <w:szCs w:val="22"/>
        </w:rPr>
        <w:t xml:space="preserve">August </w:t>
      </w:r>
      <w:r w:rsidR="00F00372" w:rsidRPr="002026C3">
        <w:rPr>
          <w:rFonts w:ascii="Arial" w:hAnsi="Arial" w:cs="Arial"/>
          <w:sz w:val="22"/>
          <w:szCs w:val="22"/>
        </w:rPr>
        <w:t>202</w:t>
      </w:r>
      <w:r w:rsidR="003357F1" w:rsidRPr="002026C3">
        <w:rPr>
          <w:rFonts w:ascii="Arial" w:hAnsi="Arial" w:cs="Arial"/>
          <w:sz w:val="22"/>
          <w:szCs w:val="22"/>
        </w:rPr>
        <w:t>6</w:t>
      </w:r>
      <w:r w:rsidR="00366741" w:rsidRPr="002026C3">
        <w:rPr>
          <w:rFonts w:ascii="Arial" w:hAnsi="Arial" w:cs="Arial"/>
          <w:sz w:val="22"/>
          <w:szCs w:val="22"/>
        </w:rPr>
        <w:t>.</w:t>
      </w:r>
    </w:p>
    <w:sectPr w:rsidR="005537C6" w:rsidRPr="002026C3" w:rsidSect="004E41B1">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66F6A" w14:textId="77777777" w:rsidR="00320FC2" w:rsidRDefault="00320FC2" w:rsidP="00FD49B1">
      <w:r>
        <w:separator/>
      </w:r>
    </w:p>
  </w:endnote>
  <w:endnote w:type="continuationSeparator" w:id="0">
    <w:p w14:paraId="32371351" w14:textId="77777777" w:rsidR="00320FC2" w:rsidRDefault="00320FC2" w:rsidP="00FD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CC34" w14:textId="77777777" w:rsidR="0088570B" w:rsidRDefault="00885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C1696" w14:textId="77777777" w:rsidR="009135B8" w:rsidRPr="00057CB8" w:rsidRDefault="009135B8" w:rsidP="00856AB0">
    <w:pPr>
      <w:pStyle w:val="Footer"/>
      <w:framePr w:wrap="around" w:vAnchor="text" w:hAnchor="margin" w:xAlign="right" w:y="1"/>
      <w:jc w:val="center"/>
      <w:rPr>
        <w:rStyle w:val="PageNumber"/>
        <w:rFonts w:ascii="Arial" w:hAnsi="Arial"/>
        <w:sz w:val="22"/>
        <w:szCs w:val="22"/>
      </w:rPr>
    </w:pPr>
    <w:r w:rsidRPr="00057CB8">
      <w:rPr>
        <w:rStyle w:val="PageNumber"/>
        <w:rFonts w:ascii="Arial" w:hAnsi="Arial"/>
        <w:sz w:val="22"/>
        <w:szCs w:val="22"/>
      </w:rPr>
      <w:fldChar w:fldCharType="begin"/>
    </w:r>
    <w:r w:rsidRPr="00057CB8">
      <w:rPr>
        <w:rStyle w:val="PageNumber"/>
        <w:rFonts w:ascii="Arial" w:hAnsi="Arial"/>
        <w:sz w:val="22"/>
        <w:szCs w:val="22"/>
      </w:rPr>
      <w:instrText xml:space="preserve">PAGE  </w:instrText>
    </w:r>
    <w:r w:rsidRPr="00057CB8">
      <w:rPr>
        <w:rStyle w:val="PageNumber"/>
        <w:rFonts w:ascii="Arial" w:hAnsi="Arial"/>
        <w:sz w:val="22"/>
        <w:szCs w:val="22"/>
      </w:rPr>
      <w:fldChar w:fldCharType="separate"/>
    </w:r>
    <w:r>
      <w:rPr>
        <w:rStyle w:val="PageNumber"/>
        <w:rFonts w:ascii="Arial" w:hAnsi="Arial"/>
        <w:noProof/>
        <w:sz w:val="22"/>
        <w:szCs w:val="22"/>
      </w:rPr>
      <w:t>5</w:t>
    </w:r>
    <w:r w:rsidRPr="00057CB8">
      <w:rPr>
        <w:rStyle w:val="PageNumber"/>
        <w:rFonts w:ascii="Arial" w:hAnsi="Arial"/>
        <w:sz w:val="22"/>
        <w:szCs w:val="22"/>
      </w:rPr>
      <w:fldChar w:fldCharType="end"/>
    </w:r>
  </w:p>
  <w:p w14:paraId="10AB4C44" w14:textId="735820B3" w:rsidR="009135B8" w:rsidRDefault="009135B8" w:rsidP="002D0C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A031" w14:textId="77777777" w:rsidR="0088570B" w:rsidRDefault="00885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51748" w14:textId="77777777" w:rsidR="00320FC2" w:rsidRDefault="00320FC2" w:rsidP="00FD49B1">
      <w:r>
        <w:separator/>
      </w:r>
    </w:p>
  </w:footnote>
  <w:footnote w:type="continuationSeparator" w:id="0">
    <w:p w14:paraId="7CC3E392" w14:textId="77777777" w:rsidR="00320FC2" w:rsidRDefault="00320FC2" w:rsidP="00FD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FD1A" w14:textId="77777777" w:rsidR="0088570B" w:rsidRDefault="008857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0A6D" w14:textId="307CF833" w:rsidR="009135B8" w:rsidRDefault="009135B8" w:rsidP="007C6D5A">
    <w:pPr>
      <w:pStyle w:val="Header"/>
      <w:jc w:val="right"/>
    </w:pPr>
    <w:r>
      <w:rPr>
        <w:rFonts w:ascii="Arial" w:hAnsi="Arial"/>
        <w:sz w:val="22"/>
        <w:szCs w:val="22"/>
      </w:rPr>
      <w:t>(Unaudited but reviewed)</w:t>
    </w:r>
  </w:p>
  <w:p w14:paraId="7ED6C332" w14:textId="3A2A12B2" w:rsidR="009135B8" w:rsidRDefault="009135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27B3" w14:textId="77777777" w:rsidR="0088570B" w:rsidRDefault="00885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9413E"/>
    <w:multiLevelType w:val="hybridMultilevel"/>
    <w:tmpl w:val="B5565B82"/>
    <w:lvl w:ilvl="0" w:tplc="5D90BC4E">
      <w:start w:val="1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 w15:restartNumberingAfterBreak="0">
    <w:nsid w:val="1A404DAC"/>
    <w:multiLevelType w:val="hybridMultilevel"/>
    <w:tmpl w:val="FDB0E1CC"/>
    <w:lvl w:ilvl="0" w:tplc="2E943170">
      <w:start w:val="5"/>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344340"/>
    <w:multiLevelType w:val="hybridMultilevel"/>
    <w:tmpl w:val="EDAC75BA"/>
    <w:lvl w:ilvl="0" w:tplc="F27E84D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014135"/>
    <w:multiLevelType w:val="hybridMultilevel"/>
    <w:tmpl w:val="61B60F94"/>
    <w:lvl w:ilvl="0" w:tplc="FEB2BECA">
      <w:start w:val="1"/>
      <w:numFmt w:val="lowerLetter"/>
      <w:lvlText w:val="%1)"/>
      <w:lvlJc w:val="left"/>
      <w:pPr>
        <w:ind w:left="1080"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4413447">
    <w:abstractNumId w:val="6"/>
  </w:num>
  <w:num w:numId="2" w16cid:durableId="1533152070">
    <w:abstractNumId w:val="7"/>
  </w:num>
  <w:num w:numId="3" w16cid:durableId="1645162772">
    <w:abstractNumId w:val="5"/>
  </w:num>
  <w:num w:numId="4" w16cid:durableId="457068608">
    <w:abstractNumId w:val="4"/>
  </w:num>
  <w:num w:numId="5" w16cid:durableId="1634947205">
    <w:abstractNumId w:val="2"/>
  </w:num>
  <w:num w:numId="6" w16cid:durableId="498694925">
    <w:abstractNumId w:val="1"/>
  </w:num>
  <w:num w:numId="7" w16cid:durableId="1257253736">
    <w:abstractNumId w:val="0"/>
  </w:num>
  <w:num w:numId="8" w16cid:durableId="271330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7C6"/>
    <w:rsid w:val="000006BC"/>
    <w:rsid w:val="00000D6A"/>
    <w:rsid w:val="0000202F"/>
    <w:rsid w:val="00006F50"/>
    <w:rsid w:val="000072A8"/>
    <w:rsid w:val="00010765"/>
    <w:rsid w:val="000125C9"/>
    <w:rsid w:val="0001322F"/>
    <w:rsid w:val="00014C46"/>
    <w:rsid w:val="00015BE9"/>
    <w:rsid w:val="000200DC"/>
    <w:rsid w:val="00020A86"/>
    <w:rsid w:val="00021396"/>
    <w:rsid w:val="00022851"/>
    <w:rsid w:val="0002377A"/>
    <w:rsid w:val="000237C8"/>
    <w:rsid w:val="0002548A"/>
    <w:rsid w:val="00026231"/>
    <w:rsid w:val="00026EF0"/>
    <w:rsid w:val="00027DDA"/>
    <w:rsid w:val="0003079F"/>
    <w:rsid w:val="00031359"/>
    <w:rsid w:val="00031EAA"/>
    <w:rsid w:val="00036131"/>
    <w:rsid w:val="00043FC4"/>
    <w:rsid w:val="00044D3A"/>
    <w:rsid w:val="00044E0B"/>
    <w:rsid w:val="00044F3B"/>
    <w:rsid w:val="00046D00"/>
    <w:rsid w:val="00050F04"/>
    <w:rsid w:val="0005158A"/>
    <w:rsid w:val="00051FF0"/>
    <w:rsid w:val="000533E3"/>
    <w:rsid w:val="00056351"/>
    <w:rsid w:val="00057B7D"/>
    <w:rsid w:val="00057E14"/>
    <w:rsid w:val="00061BF8"/>
    <w:rsid w:val="00062D04"/>
    <w:rsid w:val="0006555C"/>
    <w:rsid w:val="00070299"/>
    <w:rsid w:val="0007204E"/>
    <w:rsid w:val="00072569"/>
    <w:rsid w:val="00074303"/>
    <w:rsid w:val="00077044"/>
    <w:rsid w:val="0007772F"/>
    <w:rsid w:val="00081676"/>
    <w:rsid w:val="00083CB8"/>
    <w:rsid w:val="00084CE2"/>
    <w:rsid w:val="000863DB"/>
    <w:rsid w:val="00086EBC"/>
    <w:rsid w:val="00090698"/>
    <w:rsid w:val="00092C63"/>
    <w:rsid w:val="00094503"/>
    <w:rsid w:val="00094C8B"/>
    <w:rsid w:val="00095086"/>
    <w:rsid w:val="0009532F"/>
    <w:rsid w:val="000953F8"/>
    <w:rsid w:val="00095A57"/>
    <w:rsid w:val="000962AE"/>
    <w:rsid w:val="00096BFF"/>
    <w:rsid w:val="00097D73"/>
    <w:rsid w:val="00097DA3"/>
    <w:rsid w:val="000A0B58"/>
    <w:rsid w:val="000A12FD"/>
    <w:rsid w:val="000A1CC8"/>
    <w:rsid w:val="000A2C5C"/>
    <w:rsid w:val="000A38B1"/>
    <w:rsid w:val="000A597E"/>
    <w:rsid w:val="000A6A27"/>
    <w:rsid w:val="000B0C08"/>
    <w:rsid w:val="000B17AF"/>
    <w:rsid w:val="000B1A52"/>
    <w:rsid w:val="000B25FE"/>
    <w:rsid w:val="000B59F7"/>
    <w:rsid w:val="000B5CE2"/>
    <w:rsid w:val="000B62C1"/>
    <w:rsid w:val="000B6942"/>
    <w:rsid w:val="000C051A"/>
    <w:rsid w:val="000C0ECC"/>
    <w:rsid w:val="000C1665"/>
    <w:rsid w:val="000C193D"/>
    <w:rsid w:val="000C52FA"/>
    <w:rsid w:val="000C6258"/>
    <w:rsid w:val="000C647D"/>
    <w:rsid w:val="000D1745"/>
    <w:rsid w:val="000D2C46"/>
    <w:rsid w:val="000D414F"/>
    <w:rsid w:val="000D4B47"/>
    <w:rsid w:val="000D556C"/>
    <w:rsid w:val="000D5DC2"/>
    <w:rsid w:val="000D7DC6"/>
    <w:rsid w:val="000E108D"/>
    <w:rsid w:val="000E3A74"/>
    <w:rsid w:val="000E561C"/>
    <w:rsid w:val="000F004F"/>
    <w:rsid w:val="000F0D89"/>
    <w:rsid w:val="000F1342"/>
    <w:rsid w:val="000F1584"/>
    <w:rsid w:val="000F2502"/>
    <w:rsid w:val="000F322E"/>
    <w:rsid w:val="000F47B4"/>
    <w:rsid w:val="000F5DF4"/>
    <w:rsid w:val="00103CFC"/>
    <w:rsid w:val="001069DD"/>
    <w:rsid w:val="00107A36"/>
    <w:rsid w:val="00110490"/>
    <w:rsid w:val="001104A1"/>
    <w:rsid w:val="0011738B"/>
    <w:rsid w:val="00117A64"/>
    <w:rsid w:val="0012093B"/>
    <w:rsid w:val="0012198F"/>
    <w:rsid w:val="00122F77"/>
    <w:rsid w:val="001257D2"/>
    <w:rsid w:val="00126D18"/>
    <w:rsid w:val="001277E6"/>
    <w:rsid w:val="001302F9"/>
    <w:rsid w:val="001305F2"/>
    <w:rsid w:val="001326BA"/>
    <w:rsid w:val="001332FC"/>
    <w:rsid w:val="001359C9"/>
    <w:rsid w:val="0013785B"/>
    <w:rsid w:val="001403E2"/>
    <w:rsid w:val="0014167E"/>
    <w:rsid w:val="00142BE3"/>
    <w:rsid w:val="00144665"/>
    <w:rsid w:val="00145911"/>
    <w:rsid w:val="00147999"/>
    <w:rsid w:val="00150412"/>
    <w:rsid w:val="001515FF"/>
    <w:rsid w:val="00152D45"/>
    <w:rsid w:val="001551A6"/>
    <w:rsid w:val="0016148B"/>
    <w:rsid w:val="00163265"/>
    <w:rsid w:val="00163ABA"/>
    <w:rsid w:val="001643EC"/>
    <w:rsid w:val="00166AA0"/>
    <w:rsid w:val="00170F54"/>
    <w:rsid w:val="00173CC0"/>
    <w:rsid w:val="00174251"/>
    <w:rsid w:val="00176428"/>
    <w:rsid w:val="00176604"/>
    <w:rsid w:val="00180E7F"/>
    <w:rsid w:val="00181B8F"/>
    <w:rsid w:val="00182099"/>
    <w:rsid w:val="00183288"/>
    <w:rsid w:val="00183FF1"/>
    <w:rsid w:val="0019215C"/>
    <w:rsid w:val="001924A4"/>
    <w:rsid w:val="00192935"/>
    <w:rsid w:val="00193EE0"/>
    <w:rsid w:val="00194D25"/>
    <w:rsid w:val="00196237"/>
    <w:rsid w:val="001A0350"/>
    <w:rsid w:val="001A06D8"/>
    <w:rsid w:val="001A0721"/>
    <w:rsid w:val="001A0AD7"/>
    <w:rsid w:val="001A263E"/>
    <w:rsid w:val="001A3BF7"/>
    <w:rsid w:val="001A6E38"/>
    <w:rsid w:val="001B202B"/>
    <w:rsid w:val="001B4A5F"/>
    <w:rsid w:val="001B4E2F"/>
    <w:rsid w:val="001B54B0"/>
    <w:rsid w:val="001B5AEA"/>
    <w:rsid w:val="001C136E"/>
    <w:rsid w:val="001C17A7"/>
    <w:rsid w:val="001C2C7E"/>
    <w:rsid w:val="001C417F"/>
    <w:rsid w:val="001C6E2E"/>
    <w:rsid w:val="001D1A4B"/>
    <w:rsid w:val="001D2C27"/>
    <w:rsid w:val="001D445E"/>
    <w:rsid w:val="001D5970"/>
    <w:rsid w:val="001D62B4"/>
    <w:rsid w:val="001E0727"/>
    <w:rsid w:val="001E1144"/>
    <w:rsid w:val="001E28D2"/>
    <w:rsid w:val="001F0E9C"/>
    <w:rsid w:val="001F1C6B"/>
    <w:rsid w:val="001F26ED"/>
    <w:rsid w:val="001F75F0"/>
    <w:rsid w:val="001F7C53"/>
    <w:rsid w:val="00200194"/>
    <w:rsid w:val="002008EB"/>
    <w:rsid w:val="002026C3"/>
    <w:rsid w:val="00202E65"/>
    <w:rsid w:val="00204511"/>
    <w:rsid w:val="00205AC9"/>
    <w:rsid w:val="00205C8D"/>
    <w:rsid w:val="0021606D"/>
    <w:rsid w:val="002167B0"/>
    <w:rsid w:val="00217780"/>
    <w:rsid w:val="002213E1"/>
    <w:rsid w:val="00224BD4"/>
    <w:rsid w:val="00225104"/>
    <w:rsid w:val="00226FB8"/>
    <w:rsid w:val="00230E58"/>
    <w:rsid w:val="002315E9"/>
    <w:rsid w:val="00233642"/>
    <w:rsid w:val="00234D1C"/>
    <w:rsid w:val="00234D1D"/>
    <w:rsid w:val="00234E0B"/>
    <w:rsid w:val="00236BF3"/>
    <w:rsid w:val="002379E5"/>
    <w:rsid w:val="00241A42"/>
    <w:rsid w:val="00242856"/>
    <w:rsid w:val="0024444C"/>
    <w:rsid w:val="002452E1"/>
    <w:rsid w:val="00246888"/>
    <w:rsid w:val="00246F99"/>
    <w:rsid w:val="0025133D"/>
    <w:rsid w:val="00251B77"/>
    <w:rsid w:val="002520EE"/>
    <w:rsid w:val="002531C1"/>
    <w:rsid w:val="00254F17"/>
    <w:rsid w:val="00255A52"/>
    <w:rsid w:val="0026057F"/>
    <w:rsid w:val="0026124F"/>
    <w:rsid w:val="00262601"/>
    <w:rsid w:val="00262C0A"/>
    <w:rsid w:val="00263784"/>
    <w:rsid w:val="002641B2"/>
    <w:rsid w:val="002659E0"/>
    <w:rsid w:val="00267737"/>
    <w:rsid w:val="0027018B"/>
    <w:rsid w:val="00273909"/>
    <w:rsid w:val="00275A9B"/>
    <w:rsid w:val="0027683F"/>
    <w:rsid w:val="00276C8C"/>
    <w:rsid w:val="00282508"/>
    <w:rsid w:val="0028352A"/>
    <w:rsid w:val="00285A95"/>
    <w:rsid w:val="0029223A"/>
    <w:rsid w:val="002945E8"/>
    <w:rsid w:val="002950D0"/>
    <w:rsid w:val="00295B66"/>
    <w:rsid w:val="00297FCC"/>
    <w:rsid w:val="002A0F9A"/>
    <w:rsid w:val="002A1844"/>
    <w:rsid w:val="002A3216"/>
    <w:rsid w:val="002A39C7"/>
    <w:rsid w:val="002A3FD1"/>
    <w:rsid w:val="002A45E9"/>
    <w:rsid w:val="002A4E3D"/>
    <w:rsid w:val="002A4E65"/>
    <w:rsid w:val="002A4EA9"/>
    <w:rsid w:val="002B034D"/>
    <w:rsid w:val="002B31DE"/>
    <w:rsid w:val="002B4BD1"/>
    <w:rsid w:val="002B6007"/>
    <w:rsid w:val="002B7DDB"/>
    <w:rsid w:val="002C0FE8"/>
    <w:rsid w:val="002C1009"/>
    <w:rsid w:val="002C1D5D"/>
    <w:rsid w:val="002C1F07"/>
    <w:rsid w:val="002C2447"/>
    <w:rsid w:val="002C32C2"/>
    <w:rsid w:val="002C49B4"/>
    <w:rsid w:val="002C50B5"/>
    <w:rsid w:val="002C5E02"/>
    <w:rsid w:val="002C6E50"/>
    <w:rsid w:val="002C7D00"/>
    <w:rsid w:val="002D0208"/>
    <w:rsid w:val="002D022B"/>
    <w:rsid w:val="002D0C2D"/>
    <w:rsid w:val="002D0D99"/>
    <w:rsid w:val="002D15A2"/>
    <w:rsid w:val="002D3026"/>
    <w:rsid w:val="002D58A7"/>
    <w:rsid w:val="002E1567"/>
    <w:rsid w:val="002E1705"/>
    <w:rsid w:val="002E1C83"/>
    <w:rsid w:val="002E41A2"/>
    <w:rsid w:val="002E762A"/>
    <w:rsid w:val="002E7D1D"/>
    <w:rsid w:val="002F097D"/>
    <w:rsid w:val="002F33EF"/>
    <w:rsid w:val="002F49B2"/>
    <w:rsid w:val="002F54CF"/>
    <w:rsid w:val="002F699C"/>
    <w:rsid w:val="002F7C4B"/>
    <w:rsid w:val="00300CCC"/>
    <w:rsid w:val="00301DFF"/>
    <w:rsid w:val="00302FDE"/>
    <w:rsid w:val="00307E5A"/>
    <w:rsid w:val="003156FA"/>
    <w:rsid w:val="00320140"/>
    <w:rsid w:val="00320574"/>
    <w:rsid w:val="00320FC2"/>
    <w:rsid w:val="0032114C"/>
    <w:rsid w:val="00321428"/>
    <w:rsid w:val="00321C70"/>
    <w:rsid w:val="00322302"/>
    <w:rsid w:val="00322B65"/>
    <w:rsid w:val="0032353D"/>
    <w:rsid w:val="00326955"/>
    <w:rsid w:val="00326ECE"/>
    <w:rsid w:val="00327256"/>
    <w:rsid w:val="0032729B"/>
    <w:rsid w:val="0033388B"/>
    <w:rsid w:val="0033420A"/>
    <w:rsid w:val="003357F1"/>
    <w:rsid w:val="003366F5"/>
    <w:rsid w:val="003419DC"/>
    <w:rsid w:val="003424D2"/>
    <w:rsid w:val="00344441"/>
    <w:rsid w:val="00344B6C"/>
    <w:rsid w:val="0034594D"/>
    <w:rsid w:val="00345EC8"/>
    <w:rsid w:val="00351C09"/>
    <w:rsid w:val="00353272"/>
    <w:rsid w:val="00353DB6"/>
    <w:rsid w:val="003559E0"/>
    <w:rsid w:val="003565B2"/>
    <w:rsid w:val="00357778"/>
    <w:rsid w:val="0036031F"/>
    <w:rsid w:val="003617EB"/>
    <w:rsid w:val="00362503"/>
    <w:rsid w:val="00362A48"/>
    <w:rsid w:val="0036376F"/>
    <w:rsid w:val="003654F2"/>
    <w:rsid w:val="003655B4"/>
    <w:rsid w:val="00365630"/>
    <w:rsid w:val="0036564C"/>
    <w:rsid w:val="00365C50"/>
    <w:rsid w:val="00365F5E"/>
    <w:rsid w:val="003662D6"/>
    <w:rsid w:val="00366741"/>
    <w:rsid w:val="003670C0"/>
    <w:rsid w:val="003702A1"/>
    <w:rsid w:val="00371B08"/>
    <w:rsid w:val="00373493"/>
    <w:rsid w:val="00373813"/>
    <w:rsid w:val="00374241"/>
    <w:rsid w:val="0037469B"/>
    <w:rsid w:val="003755A3"/>
    <w:rsid w:val="00375EC0"/>
    <w:rsid w:val="00376094"/>
    <w:rsid w:val="00376128"/>
    <w:rsid w:val="00377046"/>
    <w:rsid w:val="003852A4"/>
    <w:rsid w:val="00386E80"/>
    <w:rsid w:val="00390064"/>
    <w:rsid w:val="003902A3"/>
    <w:rsid w:val="00391913"/>
    <w:rsid w:val="003919DD"/>
    <w:rsid w:val="00391A52"/>
    <w:rsid w:val="0039472D"/>
    <w:rsid w:val="00395D9A"/>
    <w:rsid w:val="0039600F"/>
    <w:rsid w:val="00396CC2"/>
    <w:rsid w:val="003A00DC"/>
    <w:rsid w:val="003A1D2B"/>
    <w:rsid w:val="003A205F"/>
    <w:rsid w:val="003A27D6"/>
    <w:rsid w:val="003A3845"/>
    <w:rsid w:val="003A58E4"/>
    <w:rsid w:val="003A59CE"/>
    <w:rsid w:val="003A5A42"/>
    <w:rsid w:val="003A65FB"/>
    <w:rsid w:val="003A7DC6"/>
    <w:rsid w:val="003B0ECE"/>
    <w:rsid w:val="003B3ACC"/>
    <w:rsid w:val="003B3B2D"/>
    <w:rsid w:val="003B7365"/>
    <w:rsid w:val="003B7506"/>
    <w:rsid w:val="003C154F"/>
    <w:rsid w:val="003C2EFD"/>
    <w:rsid w:val="003C39BA"/>
    <w:rsid w:val="003C651F"/>
    <w:rsid w:val="003C669E"/>
    <w:rsid w:val="003C6C65"/>
    <w:rsid w:val="003D0EFC"/>
    <w:rsid w:val="003D2731"/>
    <w:rsid w:val="003D2769"/>
    <w:rsid w:val="003D3FCD"/>
    <w:rsid w:val="003D47F2"/>
    <w:rsid w:val="003D52F2"/>
    <w:rsid w:val="003D701D"/>
    <w:rsid w:val="003D75A6"/>
    <w:rsid w:val="003D7677"/>
    <w:rsid w:val="003D7B4D"/>
    <w:rsid w:val="003E3ED1"/>
    <w:rsid w:val="003E57F8"/>
    <w:rsid w:val="003E621E"/>
    <w:rsid w:val="003E717F"/>
    <w:rsid w:val="003E77A8"/>
    <w:rsid w:val="003F3197"/>
    <w:rsid w:val="003F4153"/>
    <w:rsid w:val="003F4E1E"/>
    <w:rsid w:val="003F63AD"/>
    <w:rsid w:val="003F7C54"/>
    <w:rsid w:val="00400241"/>
    <w:rsid w:val="004005C7"/>
    <w:rsid w:val="004015D8"/>
    <w:rsid w:val="00401662"/>
    <w:rsid w:val="004018C3"/>
    <w:rsid w:val="00401E39"/>
    <w:rsid w:val="00406B48"/>
    <w:rsid w:val="00407AE2"/>
    <w:rsid w:val="00410A2F"/>
    <w:rsid w:val="00411EB6"/>
    <w:rsid w:val="00412B07"/>
    <w:rsid w:val="0041396E"/>
    <w:rsid w:val="00420285"/>
    <w:rsid w:val="00425B77"/>
    <w:rsid w:val="00425BF0"/>
    <w:rsid w:val="004261FF"/>
    <w:rsid w:val="00433B5C"/>
    <w:rsid w:val="00434C64"/>
    <w:rsid w:val="00434F4C"/>
    <w:rsid w:val="0043507B"/>
    <w:rsid w:val="004358A4"/>
    <w:rsid w:val="00435A89"/>
    <w:rsid w:val="00435BCA"/>
    <w:rsid w:val="00437D94"/>
    <w:rsid w:val="00442346"/>
    <w:rsid w:val="0044274D"/>
    <w:rsid w:val="00443748"/>
    <w:rsid w:val="004446D6"/>
    <w:rsid w:val="00445DF7"/>
    <w:rsid w:val="00450548"/>
    <w:rsid w:val="00450733"/>
    <w:rsid w:val="00450E70"/>
    <w:rsid w:val="00452E5E"/>
    <w:rsid w:val="00455470"/>
    <w:rsid w:val="0045606F"/>
    <w:rsid w:val="004601E6"/>
    <w:rsid w:val="00460C9E"/>
    <w:rsid w:val="00463570"/>
    <w:rsid w:val="0046586C"/>
    <w:rsid w:val="00466B7D"/>
    <w:rsid w:val="0047263B"/>
    <w:rsid w:val="004744C3"/>
    <w:rsid w:val="00476F1A"/>
    <w:rsid w:val="004832D3"/>
    <w:rsid w:val="00484D90"/>
    <w:rsid w:val="00484FD9"/>
    <w:rsid w:val="004860AF"/>
    <w:rsid w:val="00487476"/>
    <w:rsid w:val="00487FC9"/>
    <w:rsid w:val="00490847"/>
    <w:rsid w:val="004917D6"/>
    <w:rsid w:val="004958DD"/>
    <w:rsid w:val="00497EC8"/>
    <w:rsid w:val="004A170A"/>
    <w:rsid w:val="004A1A79"/>
    <w:rsid w:val="004A1B80"/>
    <w:rsid w:val="004A2EAD"/>
    <w:rsid w:val="004A4203"/>
    <w:rsid w:val="004A51B3"/>
    <w:rsid w:val="004A70F1"/>
    <w:rsid w:val="004A73AD"/>
    <w:rsid w:val="004B0CCA"/>
    <w:rsid w:val="004B3D47"/>
    <w:rsid w:val="004B4B13"/>
    <w:rsid w:val="004B6842"/>
    <w:rsid w:val="004B691F"/>
    <w:rsid w:val="004B698F"/>
    <w:rsid w:val="004C2B2F"/>
    <w:rsid w:val="004C3693"/>
    <w:rsid w:val="004C4B15"/>
    <w:rsid w:val="004C6BF7"/>
    <w:rsid w:val="004D1E50"/>
    <w:rsid w:val="004D205C"/>
    <w:rsid w:val="004D2FC3"/>
    <w:rsid w:val="004D4307"/>
    <w:rsid w:val="004D5A6A"/>
    <w:rsid w:val="004D7558"/>
    <w:rsid w:val="004E1BB4"/>
    <w:rsid w:val="004E41B1"/>
    <w:rsid w:val="004E4C35"/>
    <w:rsid w:val="004E632F"/>
    <w:rsid w:val="004F0CFD"/>
    <w:rsid w:val="004F18FD"/>
    <w:rsid w:val="004F1C72"/>
    <w:rsid w:val="004F2E02"/>
    <w:rsid w:val="004F4249"/>
    <w:rsid w:val="004F556A"/>
    <w:rsid w:val="004F7062"/>
    <w:rsid w:val="005005D4"/>
    <w:rsid w:val="00502FD2"/>
    <w:rsid w:val="00502FDF"/>
    <w:rsid w:val="005031B2"/>
    <w:rsid w:val="005049B4"/>
    <w:rsid w:val="00505893"/>
    <w:rsid w:val="00506E2A"/>
    <w:rsid w:val="00507988"/>
    <w:rsid w:val="005079B9"/>
    <w:rsid w:val="005113E5"/>
    <w:rsid w:val="0051415B"/>
    <w:rsid w:val="00514E34"/>
    <w:rsid w:val="00516F0B"/>
    <w:rsid w:val="00517356"/>
    <w:rsid w:val="0051737B"/>
    <w:rsid w:val="00521D45"/>
    <w:rsid w:val="00521EF0"/>
    <w:rsid w:val="005226DF"/>
    <w:rsid w:val="005243BF"/>
    <w:rsid w:val="00531362"/>
    <w:rsid w:val="00531BCC"/>
    <w:rsid w:val="00534876"/>
    <w:rsid w:val="00537569"/>
    <w:rsid w:val="00537E3B"/>
    <w:rsid w:val="005415CF"/>
    <w:rsid w:val="0054361F"/>
    <w:rsid w:val="00543E8A"/>
    <w:rsid w:val="00544227"/>
    <w:rsid w:val="00545D3A"/>
    <w:rsid w:val="00546E06"/>
    <w:rsid w:val="00546E37"/>
    <w:rsid w:val="005473A8"/>
    <w:rsid w:val="00550E3E"/>
    <w:rsid w:val="0055106D"/>
    <w:rsid w:val="0055339E"/>
    <w:rsid w:val="00553744"/>
    <w:rsid w:val="005537C6"/>
    <w:rsid w:val="00555C84"/>
    <w:rsid w:val="00557A8A"/>
    <w:rsid w:val="00557B18"/>
    <w:rsid w:val="00562185"/>
    <w:rsid w:val="005622F3"/>
    <w:rsid w:val="00562A55"/>
    <w:rsid w:val="0056580E"/>
    <w:rsid w:val="005704EB"/>
    <w:rsid w:val="005706F7"/>
    <w:rsid w:val="00570760"/>
    <w:rsid w:val="00571F84"/>
    <w:rsid w:val="005722BF"/>
    <w:rsid w:val="005730DD"/>
    <w:rsid w:val="005734DD"/>
    <w:rsid w:val="005742C0"/>
    <w:rsid w:val="00576065"/>
    <w:rsid w:val="0058018C"/>
    <w:rsid w:val="00582673"/>
    <w:rsid w:val="00586D45"/>
    <w:rsid w:val="005915B0"/>
    <w:rsid w:val="005931AD"/>
    <w:rsid w:val="00593EBE"/>
    <w:rsid w:val="00594946"/>
    <w:rsid w:val="0059715F"/>
    <w:rsid w:val="005978BC"/>
    <w:rsid w:val="00597ACE"/>
    <w:rsid w:val="00597AF7"/>
    <w:rsid w:val="005A080E"/>
    <w:rsid w:val="005A0AFC"/>
    <w:rsid w:val="005A19CD"/>
    <w:rsid w:val="005A2DB8"/>
    <w:rsid w:val="005A3536"/>
    <w:rsid w:val="005A41AE"/>
    <w:rsid w:val="005B1967"/>
    <w:rsid w:val="005B1FB3"/>
    <w:rsid w:val="005B201B"/>
    <w:rsid w:val="005B583A"/>
    <w:rsid w:val="005B5FDD"/>
    <w:rsid w:val="005C1D5F"/>
    <w:rsid w:val="005C228B"/>
    <w:rsid w:val="005C569C"/>
    <w:rsid w:val="005D3D82"/>
    <w:rsid w:val="005D45B0"/>
    <w:rsid w:val="005D47C1"/>
    <w:rsid w:val="005E351A"/>
    <w:rsid w:val="005E59E8"/>
    <w:rsid w:val="005E6C01"/>
    <w:rsid w:val="005E77AA"/>
    <w:rsid w:val="005E7AC7"/>
    <w:rsid w:val="005F0384"/>
    <w:rsid w:val="005F340E"/>
    <w:rsid w:val="005F413F"/>
    <w:rsid w:val="005F7697"/>
    <w:rsid w:val="006011D9"/>
    <w:rsid w:val="0060375F"/>
    <w:rsid w:val="006040D3"/>
    <w:rsid w:val="00604468"/>
    <w:rsid w:val="00605801"/>
    <w:rsid w:val="006068D9"/>
    <w:rsid w:val="00606DE4"/>
    <w:rsid w:val="00610979"/>
    <w:rsid w:val="006118EF"/>
    <w:rsid w:val="00611BBD"/>
    <w:rsid w:val="00613D02"/>
    <w:rsid w:val="0061556D"/>
    <w:rsid w:val="006203E1"/>
    <w:rsid w:val="00621D76"/>
    <w:rsid w:val="00622726"/>
    <w:rsid w:val="00622E4C"/>
    <w:rsid w:val="00625C17"/>
    <w:rsid w:val="0062765A"/>
    <w:rsid w:val="00627FC1"/>
    <w:rsid w:val="00632B32"/>
    <w:rsid w:val="00632E35"/>
    <w:rsid w:val="00634AEF"/>
    <w:rsid w:val="00634F56"/>
    <w:rsid w:val="00640FB6"/>
    <w:rsid w:val="00641B7C"/>
    <w:rsid w:val="0064383F"/>
    <w:rsid w:val="00646EA9"/>
    <w:rsid w:val="00652200"/>
    <w:rsid w:val="00652980"/>
    <w:rsid w:val="00655877"/>
    <w:rsid w:val="00656D41"/>
    <w:rsid w:val="0066095F"/>
    <w:rsid w:val="00662356"/>
    <w:rsid w:val="006640DB"/>
    <w:rsid w:val="00665D69"/>
    <w:rsid w:val="00666B56"/>
    <w:rsid w:val="00667592"/>
    <w:rsid w:val="006703CD"/>
    <w:rsid w:val="00670453"/>
    <w:rsid w:val="00670F91"/>
    <w:rsid w:val="00676427"/>
    <w:rsid w:val="006765C5"/>
    <w:rsid w:val="006822DB"/>
    <w:rsid w:val="00682E68"/>
    <w:rsid w:val="00683A91"/>
    <w:rsid w:val="006858B6"/>
    <w:rsid w:val="00686645"/>
    <w:rsid w:val="00686F3F"/>
    <w:rsid w:val="006936F2"/>
    <w:rsid w:val="006945F8"/>
    <w:rsid w:val="00695381"/>
    <w:rsid w:val="00695897"/>
    <w:rsid w:val="00695D74"/>
    <w:rsid w:val="006967B7"/>
    <w:rsid w:val="006A19D4"/>
    <w:rsid w:val="006A2026"/>
    <w:rsid w:val="006A2B8C"/>
    <w:rsid w:val="006A2C28"/>
    <w:rsid w:val="006A4202"/>
    <w:rsid w:val="006A50EB"/>
    <w:rsid w:val="006A5997"/>
    <w:rsid w:val="006A609A"/>
    <w:rsid w:val="006A6258"/>
    <w:rsid w:val="006A6A4B"/>
    <w:rsid w:val="006A6C85"/>
    <w:rsid w:val="006A78B0"/>
    <w:rsid w:val="006B4E33"/>
    <w:rsid w:val="006B6112"/>
    <w:rsid w:val="006C0A82"/>
    <w:rsid w:val="006C0E7E"/>
    <w:rsid w:val="006C4C92"/>
    <w:rsid w:val="006C571F"/>
    <w:rsid w:val="006C6884"/>
    <w:rsid w:val="006C7434"/>
    <w:rsid w:val="006D082E"/>
    <w:rsid w:val="006D30BE"/>
    <w:rsid w:val="006D4900"/>
    <w:rsid w:val="006D4C88"/>
    <w:rsid w:val="006D64CE"/>
    <w:rsid w:val="006D7CBA"/>
    <w:rsid w:val="006E0969"/>
    <w:rsid w:val="006E145B"/>
    <w:rsid w:val="006E1599"/>
    <w:rsid w:val="006E7011"/>
    <w:rsid w:val="006E736C"/>
    <w:rsid w:val="006F0409"/>
    <w:rsid w:val="006F368C"/>
    <w:rsid w:val="006F54A3"/>
    <w:rsid w:val="006F5C94"/>
    <w:rsid w:val="00701523"/>
    <w:rsid w:val="00702C80"/>
    <w:rsid w:val="00702E5A"/>
    <w:rsid w:val="0070314F"/>
    <w:rsid w:val="007039D7"/>
    <w:rsid w:val="00703BD4"/>
    <w:rsid w:val="00704106"/>
    <w:rsid w:val="007047BB"/>
    <w:rsid w:val="00704D95"/>
    <w:rsid w:val="00705008"/>
    <w:rsid w:val="007058BC"/>
    <w:rsid w:val="00705DB7"/>
    <w:rsid w:val="00706EB6"/>
    <w:rsid w:val="00707375"/>
    <w:rsid w:val="007119BE"/>
    <w:rsid w:val="00711CEB"/>
    <w:rsid w:val="007122BE"/>
    <w:rsid w:val="0071363A"/>
    <w:rsid w:val="007154E5"/>
    <w:rsid w:val="007201B2"/>
    <w:rsid w:val="007202F6"/>
    <w:rsid w:val="007205C6"/>
    <w:rsid w:val="00721C07"/>
    <w:rsid w:val="00726FF2"/>
    <w:rsid w:val="00727331"/>
    <w:rsid w:val="00732406"/>
    <w:rsid w:val="00732F90"/>
    <w:rsid w:val="00732FEA"/>
    <w:rsid w:val="00734003"/>
    <w:rsid w:val="00734159"/>
    <w:rsid w:val="00735AF0"/>
    <w:rsid w:val="00740BAF"/>
    <w:rsid w:val="00740E3F"/>
    <w:rsid w:val="0074199C"/>
    <w:rsid w:val="007422EF"/>
    <w:rsid w:val="00742899"/>
    <w:rsid w:val="00743008"/>
    <w:rsid w:val="00743AF9"/>
    <w:rsid w:val="00746DE0"/>
    <w:rsid w:val="0075046B"/>
    <w:rsid w:val="00750E62"/>
    <w:rsid w:val="0075127F"/>
    <w:rsid w:val="00751833"/>
    <w:rsid w:val="00753598"/>
    <w:rsid w:val="0075483B"/>
    <w:rsid w:val="007616CA"/>
    <w:rsid w:val="00764884"/>
    <w:rsid w:val="00766D27"/>
    <w:rsid w:val="007679B6"/>
    <w:rsid w:val="0077393C"/>
    <w:rsid w:val="0077511F"/>
    <w:rsid w:val="0077676F"/>
    <w:rsid w:val="0078199B"/>
    <w:rsid w:val="007837E1"/>
    <w:rsid w:val="00787720"/>
    <w:rsid w:val="00790FA9"/>
    <w:rsid w:val="00795020"/>
    <w:rsid w:val="007950C1"/>
    <w:rsid w:val="007972D4"/>
    <w:rsid w:val="007A38F3"/>
    <w:rsid w:val="007A3EC6"/>
    <w:rsid w:val="007A407B"/>
    <w:rsid w:val="007A547A"/>
    <w:rsid w:val="007A7F30"/>
    <w:rsid w:val="007B15B1"/>
    <w:rsid w:val="007B3897"/>
    <w:rsid w:val="007B540A"/>
    <w:rsid w:val="007B6069"/>
    <w:rsid w:val="007B7978"/>
    <w:rsid w:val="007C0D96"/>
    <w:rsid w:val="007C3C92"/>
    <w:rsid w:val="007C4682"/>
    <w:rsid w:val="007C4DFF"/>
    <w:rsid w:val="007C56BB"/>
    <w:rsid w:val="007C6D5A"/>
    <w:rsid w:val="007D03EB"/>
    <w:rsid w:val="007D07F1"/>
    <w:rsid w:val="007D0AA0"/>
    <w:rsid w:val="007D1583"/>
    <w:rsid w:val="007D17CD"/>
    <w:rsid w:val="007D30A7"/>
    <w:rsid w:val="007D724D"/>
    <w:rsid w:val="007E0C10"/>
    <w:rsid w:val="007E1DEC"/>
    <w:rsid w:val="007E1E6A"/>
    <w:rsid w:val="007E29EA"/>
    <w:rsid w:val="007E2D28"/>
    <w:rsid w:val="007E35B0"/>
    <w:rsid w:val="007E67E6"/>
    <w:rsid w:val="007E7BA0"/>
    <w:rsid w:val="007F07F1"/>
    <w:rsid w:val="007F28C1"/>
    <w:rsid w:val="007F2B1E"/>
    <w:rsid w:val="007F3FAD"/>
    <w:rsid w:val="007F5265"/>
    <w:rsid w:val="007F603B"/>
    <w:rsid w:val="007F7DBE"/>
    <w:rsid w:val="0080103E"/>
    <w:rsid w:val="00802CAF"/>
    <w:rsid w:val="008036DA"/>
    <w:rsid w:val="0080393C"/>
    <w:rsid w:val="00805597"/>
    <w:rsid w:val="0080642E"/>
    <w:rsid w:val="00806B36"/>
    <w:rsid w:val="00810FC5"/>
    <w:rsid w:val="008122A0"/>
    <w:rsid w:val="008131E2"/>
    <w:rsid w:val="00813A2C"/>
    <w:rsid w:val="00814512"/>
    <w:rsid w:val="008162EC"/>
    <w:rsid w:val="00820660"/>
    <w:rsid w:val="008212C6"/>
    <w:rsid w:val="008220DE"/>
    <w:rsid w:val="008232A4"/>
    <w:rsid w:val="00823895"/>
    <w:rsid w:val="0082458A"/>
    <w:rsid w:val="00825A41"/>
    <w:rsid w:val="008303FB"/>
    <w:rsid w:val="008309E3"/>
    <w:rsid w:val="00831018"/>
    <w:rsid w:val="00831AEA"/>
    <w:rsid w:val="0083304E"/>
    <w:rsid w:val="0083343A"/>
    <w:rsid w:val="00834416"/>
    <w:rsid w:val="00837A88"/>
    <w:rsid w:val="008424BC"/>
    <w:rsid w:val="00846095"/>
    <w:rsid w:val="00850FC9"/>
    <w:rsid w:val="008514AF"/>
    <w:rsid w:val="008534BB"/>
    <w:rsid w:val="00853EE8"/>
    <w:rsid w:val="00855BFD"/>
    <w:rsid w:val="008568D0"/>
    <w:rsid w:val="00856AB0"/>
    <w:rsid w:val="00856F48"/>
    <w:rsid w:val="00861081"/>
    <w:rsid w:val="00861DF1"/>
    <w:rsid w:val="00866C65"/>
    <w:rsid w:val="00867EC6"/>
    <w:rsid w:val="00872003"/>
    <w:rsid w:val="00873454"/>
    <w:rsid w:val="00873E0F"/>
    <w:rsid w:val="008741DD"/>
    <w:rsid w:val="00874C6F"/>
    <w:rsid w:val="00874F10"/>
    <w:rsid w:val="0087603A"/>
    <w:rsid w:val="008760FE"/>
    <w:rsid w:val="00877D43"/>
    <w:rsid w:val="00881BD0"/>
    <w:rsid w:val="00882798"/>
    <w:rsid w:val="00882B8D"/>
    <w:rsid w:val="00882F0C"/>
    <w:rsid w:val="0088570B"/>
    <w:rsid w:val="00890170"/>
    <w:rsid w:val="008916E8"/>
    <w:rsid w:val="00891FE6"/>
    <w:rsid w:val="008943D5"/>
    <w:rsid w:val="00895619"/>
    <w:rsid w:val="00896754"/>
    <w:rsid w:val="00897ED8"/>
    <w:rsid w:val="008A0881"/>
    <w:rsid w:val="008A1595"/>
    <w:rsid w:val="008A1953"/>
    <w:rsid w:val="008A1980"/>
    <w:rsid w:val="008A20A1"/>
    <w:rsid w:val="008A3C10"/>
    <w:rsid w:val="008A48C1"/>
    <w:rsid w:val="008A5D43"/>
    <w:rsid w:val="008A5D7E"/>
    <w:rsid w:val="008A5DBA"/>
    <w:rsid w:val="008A66ED"/>
    <w:rsid w:val="008A74CE"/>
    <w:rsid w:val="008A7A74"/>
    <w:rsid w:val="008B2B69"/>
    <w:rsid w:val="008B4626"/>
    <w:rsid w:val="008B555E"/>
    <w:rsid w:val="008B5561"/>
    <w:rsid w:val="008C26AD"/>
    <w:rsid w:val="008C3789"/>
    <w:rsid w:val="008C3828"/>
    <w:rsid w:val="008C4AD0"/>
    <w:rsid w:val="008C4B79"/>
    <w:rsid w:val="008C4C3B"/>
    <w:rsid w:val="008C559E"/>
    <w:rsid w:val="008C587A"/>
    <w:rsid w:val="008C5DE8"/>
    <w:rsid w:val="008C60A2"/>
    <w:rsid w:val="008D1CCB"/>
    <w:rsid w:val="008D4E1B"/>
    <w:rsid w:val="008D6B2C"/>
    <w:rsid w:val="008E1824"/>
    <w:rsid w:val="008E34CF"/>
    <w:rsid w:val="008E3DC7"/>
    <w:rsid w:val="008E47DE"/>
    <w:rsid w:val="008E6C60"/>
    <w:rsid w:val="008F0377"/>
    <w:rsid w:val="008F0F71"/>
    <w:rsid w:val="008F0FC9"/>
    <w:rsid w:val="008F1F88"/>
    <w:rsid w:val="008F2CC7"/>
    <w:rsid w:val="008F32C4"/>
    <w:rsid w:val="008F4312"/>
    <w:rsid w:val="008F4C2D"/>
    <w:rsid w:val="00901A90"/>
    <w:rsid w:val="00901B96"/>
    <w:rsid w:val="00903CCA"/>
    <w:rsid w:val="00905071"/>
    <w:rsid w:val="009050E1"/>
    <w:rsid w:val="0090793A"/>
    <w:rsid w:val="00907BC7"/>
    <w:rsid w:val="009106F0"/>
    <w:rsid w:val="009135B8"/>
    <w:rsid w:val="00916574"/>
    <w:rsid w:val="009179AE"/>
    <w:rsid w:val="00920DEC"/>
    <w:rsid w:val="0092312F"/>
    <w:rsid w:val="00924BA1"/>
    <w:rsid w:val="00927AC7"/>
    <w:rsid w:val="00930119"/>
    <w:rsid w:val="00930BF1"/>
    <w:rsid w:val="0093176D"/>
    <w:rsid w:val="00934947"/>
    <w:rsid w:val="00934A3A"/>
    <w:rsid w:val="00935339"/>
    <w:rsid w:val="009376C4"/>
    <w:rsid w:val="0094009E"/>
    <w:rsid w:val="0094148F"/>
    <w:rsid w:val="00941F46"/>
    <w:rsid w:val="009431F8"/>
    <w:rsid w:val="0094460A"/>
    <w:rsid w:val="00944BB5"/>
    <w:rsid w:val="00947C50"/>
    <w:rsid w:val="00950AF2"/>
    <w:rsid w:val="00953D4F"/>
    <w:rsid w:val="00954512"/>
    <w:rsid w:val="00954BBA"/>
    <w:rsid w:val="009552B6"/>
    <w:rsid w:val="00955878"/>
    <w:rsid w:val="00955F58"/>
    <w:rsid w:val="009561D3"/>
    <w:rsid w:val="00960EBB"/>
    <w:rsid w:val="009617B0"/>
    <w:rsid w:val="009631B6"/>
    <w:rsid w:val="00964C00"/>
    <w:rsid w:val="00974B3C"/>
    <w:rsid w:val="00974D6B"/>
    <w:rsid w:val="00975818"/>
    <w:rsid w:val="00975A77"/>
    <w:rsid w:val="009762B7"/>
    <w:rsid w:val="00976A78"/>
    <w:rsid w:val="009771E3"/>
    <w:rsid w:val="009801CF"/>
    <w:rsid w:val="009832C3"/>
    <w:rsid w:val="0098497B"/>
    <w:rsid w:val="0099035A"/>
    <w:rsid w:val="009905EA"/>
    <w:rsid w:val="009939FF"/>
    <w:rsid w:val="00997B5A"/>
    <w:rsid w:val="009A0E6D"/>
    <w:rsid w:val="009A294B"/>
    <w:rsid w:val="009A310F"/>
    <w:rsid w:val="009A5A28"/>
    <w:rsid w:val="009A607C"/>
    <w:rsid w:val="009A7F99"/>
    <w:rsid w:val="009B384E"/>
    <w:rsid w:val="009B3AEA"/>
    <w:rsid w:val="009B3D7F"/>
    <w:rsid w:val="009B4D4B"/>
    <w:rsid w:val="009C02F9"/>
    <w:rsid w:val="009C4A53"/>
    <w:rsid w:val="009C6B85"/>
    <w:rsid w:val="009C6C46"/>
    <w:rsid w:val="009D410F"/>
    <w:rsid w:val="009E48E1"/>
    <w:rsid w:val="009E6294"/>
    <w:rsid w:val="009E7348"/>
    <w:rsid w:val="009F0526"/>
    <w:rsid w:val="009F0E8D"/>
    <w:rsid w:val="009F105F"/>
    <w:rsid w:val="009F1C23"/>
    <w:rsid w:val="009F2B2D"/>
    <w:rsid w:val="009F2E13"/>
    <w:rsid w:val="009F3032"/>
    <w:rsid w:val="009F710E"/>
    <w:rsid w:val="009F7D6A"/>
    <w:rsid w:val="00A032BF"/>
    <w:rsid w:val="00A0362E"/>
    <w:rsid w:val="00A055E3"/>
    <w:rsid w:val="00A07992"/>
    <w:rsid w:val="00A10695"/>
    <w:rsid w:val="00A10D94"/>
    <w:rsid w:val="00A212EF"/>
    <w:rsid w:val="00A21943"/>
    <w:rsid w:val="00A21FE9"/>
    <w:rsid w:val="00A23B32"/>
    <w:rsid w:val="00A23CE8"/>
    <w:rsid w:val="00A25A30"/>
    <w:rsid w:val="00A25A83"/>
    <w:rsid w:val="00A303DC"/>
    <w:rsid w:val="00A3205E"/>
    <w:rsid w:val="00A34423"/>
    <w:rsid w:val="00A34936"/>
    <w:rsid w:val="00A359E9"/>
    <w:rsid w:val="00A35DED"/>
    <w:rsid w:val="00A366C0"/>
    <w:rsid w:val="00A403DF"/>
    <w:rsid w:val="00A40D63"/>
    <w:rsid w:val="00A422DC"/>
    <w:rsid w:val="00A428C5"/>
    <w:rsid w:val="00A43296"/>
    <w:rsid w:val="00A43DBD"/>
    <w:rsid w:val="00A4550B"/>
    <w:rsid w:val="00A45DBD"/>
    <w:rsid w:val="00A45EA2"/>
    <w:rsid w:val="00A46E8D"/>
    <w:rsid w:val="00A47338"/>
    <w:rsid w:val="00A50514"/>
    <w:rsid w:val="00A50AC3"/>
    <w:rsid w:val="00A5103F"/>
    <w:rsid w:val="00A53469"/>
    <w:rsid w:val="00A53991"/>
    <w:rsid w:val="00A54331"/>
    <w:rsid w:val="00A5531D"/>
    <w:rsid w:val="00A55D78"/>
    <w:rsid w:val="00A56079"/>
    <w:rsid w:val="00A57F90"/>
    <w:rsid w:val="00A6204C"/>
    <w:rsid w:val="00A63F0D"/>
    <w:rsid w:val="00A66A4C"/>
    <w:rsid w:val="00A67496"/>
    <w:rsid w:val="00A733DF"/>
    <w:rsid w:val="00A734F5"/>
    <w:rsid w:val="00A74654"/>
    <w:rsid w:val="00A74904"/>
    <w:rsid w:val="00A74D35"/>
    <w:rsid w:val="00A761DA"/>
    <w:rsid w:val="00A77091"/>
    <w:rsid w:val="00A777E0"/>
    <w:rsid w:val="00A80676"/>
    <w:rsid w:val="00A84D5D"/>
    <w:rsid w:val="00A90701"/>
    <w:rsid w:val="00A9183F"/>
    <w:rsid w:val="00A93CB9"/>
    <w:rsid w:val="00A94CD5"/>
    <w:rsid w:val="00A95439"/>
    <w:rsid w:val="00AA199C"/>
    <w:rsid w:val="00AA3665"/>
    <w:rsid w:val="00AA3A9F"/>
    <w:rsid w:val="00AA4BC8"/>
    <w:rsid w:val="00AB0548"/>
    <w:rsid w:val="00AB26AF"/>
    <w:rsid w:val="00AB37F5"/>
    <w:rsid w:val="00AB39AA"/>
    <w:rsid w:val="00AB4B9D"/>
    <w:rsid w:val="00AB4D7D"/>
    <w:rsid w:val="00AB73AD"/>
    <w:rsid w:val="00AB7F79"/>
    <w:rsid w:val="00AC3391"/>
    <w:rsid w:val="00AC3C82"/>
    <w:rsid w:val="00AC43D4"/>
    <w:rsid w:val="00AC6065"/>
    <w:rsid w:val="00AC60A0"/>
    <w:rsid w:val="00AC6160"/>
    <w:rsid w:val="00AC6986"/>
    <w:rsid w:val="00AC7D13"/>
    <w:rsid w:val="00AD0C15"/>
    <w:rsid w:val="00AD1408"/>
    <w:rsid w:val="00AD16DA"/>
    <w:rsid w:val="00AD1E4E"/>
    <w:rsid w:val="00AD2583"/>
    <w:rsid w:val="00AD3DB5"/>
    <w:rsid w:val="00AD6BF4"/>
    <w:rsid w:val="00AD7FF2"/>
    <w:rsid w:val="00AE0B51"/>
    <w:rsid w:val="00AE1643"/>
    <w:rsid w:val="00AE33D7"/>
    <w:rsid w:val="00AE4B3E"/>
    <w:rsid w:val="00AE7F02"/>
    <w:rsid w:val="00AF0EFC"/>
    <w:rsid w:val="00AF1578"/>
    <w:rsid w:val="00AF1FBF"/>
    <w:rsid w:val="00AF39F2"/>
    <w:rsid w:val="00AF45B6"/>
    <w:rsid w:val="00AF58A8"/>
    <w:rsid w:val="00B03920"/>
    <w:rsid w:val="00B049F5"/>
    <w:rsid w:val="00B04DD4"/>
    <w:rsid w:val="00B13E78"/>
    <w:rsid w:val="00B13F8E"/>
    <w:rsid w:val="00B14A1A"/>
    <w:rsid w:val="00B15236"/>
    <w:rsid w:val="00B16256"/>
    <w:rsid w:val="00B164D5"/>
    <w:rsid w:val="00B17DDE"/>
    <w:rsid w:val="00B22245"/>
    <w:rsid w:val="00B229A0"/>
    <w:rsid w:val="00B2306B"/>
    <w:rsid w:val="00B23B31"/>
    <w:rsid w:val="00B24F2E"/>
    <w:rsid w:val="00B253D1"/>
    <w:rsid w:val="00B25BEC"/>
    <w:rsid w:val="00B266CD"/>
    <w:rsid w:val="00B271E9"/>
    <w:rsid w:val="00B30B9D"/>
    <w:rsid w:val="00B30E1C"/>
    <w:rsid w:val="00B318F4"/>
    <w:rsid w:val="00B33136"/>
    <w:rsid w:val="00B33D97"/>
    <w:rsid w:val="00B3430A"/>
    <w:rsid w:val="00B34AC1"/>
    <w:rsid w:val="00B34AFF"/>
    <w:rsid w:val="00B34E50"/>
    <w:rsid w:val="00B3797E"/>
    <w:rsid w:val="00B40DAB"/>
    <w:rsid w:val="00B41986"/>
    <w:rsid w:val="00B42DC7"/>
    <w:rsid w:val="00B442D1"/>
    <w:rsid w:val="00B44CEF"/>
    <w:rsid w:val="00B4647A"/>
    <w:rsid w:val="00B51568"/>
    <w:rsid w:val="00B5689B"/>
    <w:rsid w:val="00B57F3B"/>
    <w:rsid w:val="00B610F0"/>
    <w:rsid w:val="00B64746"/>
    <w:rsid w:val="00B6772B"/>
    <w:rsid w:val="00B70583"/>
    <w:rsid w:val="00B71F65"/>
    <w:rsid w:val="00B7216D"/>
    <w:rsid w:val="00B72C95"/>
    <w:rsid w:val="00B73D84"/>
    <w:rsid w:val="00B75C25"/>
    <w:rsid w:val="00B764EC"/>
    <w:rsid w:val="00B77504"/>
    <w:rsid w:val="00B80780"/>
    <w:rsid w:val="00B816A3"/>
    <w:rsid w:val="00B81C96"/>
    <w:rsid w:val="00B82708"/>
    <w:rsid w:val="00B8317E"/>
    <w:rsid w:val="00B858B5"/>
    <w:rsid w:val="00B86EB5"/>
    <w:rsid w:val="00B927B3"/>
    <w:rsid w:val="00B94406"/>
    <w:rsid w:val="00B9480C"/>
    <w:rsid w:val="00BA12A2"/>
    <w:rsid w:val="00BA13FB"/>
    <w:rsid w:val="00BA1A76"/>
    <w:rsid w:val="00BA1F54"/>
    <w:rsid w:val="00BA3853"/>
    <w:rsid w:val="00BA505F"/>
    <w:rsid w:val="00BA6D61"/>
    <w:rsid w:val="00BB15B6"/>
    <w:rsid w:val="00BB2016"/>
    <w:rsid w:val="00BB2797"/>
    <w:rsid w:val="00BB3FCF"/>
    <w:rsid w:val="00BB4C84"/>
    <w:rsid w:val="00BB4FA2"/>
    <w:rsid w:val="00BB51FF"/>
    <w:rsid w:val="00BB614A"/>
    <w:rsid w:val="00BC3743"/>
    <w:rsid w:val="00BC39CB"/>
    <w:rsid w:val="00BC4943"/>
    <w:rsid w:val="00BC59C2"/>
    <w:rsid w:val="00BC6E45"/>
    <w:rsid w:val="00BD1494"/>
    <w:rsid w:val="00BD15BC"/>
    <w:rsid w:val="00BD64D5"/>
    <w:rsid w:val="00BD7831"/>
    <w:rsid w:val="00BD7BC0"/>
    <w:rsid w:val="00BE1A8B"/>
    <w:rsid w:val="00BE4432"/>
    <w:rsid w:val="00BE5B47"/>
    <w:rsid w:val="00BE77C0"/>
    <w:rsid w:val="00BF05F6"/>
    <w:rsid w:val="00BF11A0"/>
    <w:rsid w:val="00BF6243"/>
    <w:rsid w:val="00BF62A3"/>
    <w:rsid w:val="00BF67EB"/>
    <w:rsid w:val="00BF73A4"/>
    <w:rsid w:val="00C03DE1"/>
    <w:rsid w:val="00C0489F"/>
    <w:rsid w:val="00C049FA"/>
    <w:rsid w:val="00C05689"/>
    <w:rsid w:val="00C071C9"/>
    <w:rsid w:val="00C07972"/>
    <w:rsid w:val="00C10471"/>
    <w:rsid w:val="00C10E18"/>
    <w:rsid w:val="00C12216"/>
    <w:rsid w:val="00C13B95"/>
    <w:rsid w:val="00C14A9E"/>
    <w:rsid w:val="00C1744F"/>
    <w:rsid w:val="00C20E08"/>
    <w:rsid w:val="00C215CB"/>
    <w:rsid w:val="00C2217D"/>
    <w:rsid w:val="00C22427"/>
    <w:rsid w:val="00C2299E"/>
    <w:rsid w:val="00C24B2A"/>
    <w:rsid w:val="00C26D47"/>
    <w:rsid w:val="00C26F4D"/>
    <w:rsid w:val="00C27C07"/>
    <w:rsid w:val="00C309D4"/>
    <w:rsid w:val="00C3336E"/>
    <w:rsid w:val="00C33CAF"/>
    <w:rsid w:val="00C3567F"/>
    <w:rsid w:val="00C35BE1"/>
    <w:rsid w:val="00C3627F"/>
    <w:rsid w:val="00C37873"/>
    <w:rsid w:val="00C4056D"/>
    <w:rsid w:val="00C40FA2"/>
    <w:rsid w:val="00C41E9B"/>
    <w:rsid w:val="00C42B09"/>
    <w:rsid w:val="00C42F99"/>
    <w:rsid w:val="00C4482F"/>
    <w:rsid w:val="00C464C8"/>
    <w:rsid w:val="00C46586"/>
    <w:rsid w:val="00C51317"/>
    <w:rsid w:val="00C52297"/>
    <w:rsid w:val="00C53AA7"/>
    <w:rsid w:val="00C55C93"/>
    <w:rsid w:val="00C56E24"/>
    <w:rsid w:val="00C60781"/>
    <w:rsid w:val="00C638E8"/>
    <w:rsid w:val="00C6493D"/>
    <w:rsid w:val="00C658F2"/>
    <w:rsid w:val="00C667DF"/>
    <w:rsid w:val="00C673C2"/>
    <w:rsid w:val="00C676E6"/>
    <w:rsid w:val="00C769A2"/>
    <w:rsid w:val="00C80407"/>
    <w:rsid w:val="00C81554"/>
    <w:rsid w:val="00C84169"/>
    <w:rsid w:val="00C87222"/>
    <w:rsid w:val="00C9095F"/>
    <w:rsid w:val="00C921FD"/>
    <w:rsid w:val="00C96D41"/>
    <w:rsid w:val="00CA3C5E"/>
    <w:rsid w:val="00CA4249"/>
    <w:rsid w:val="00CA4E98"/>
    <w:rsid w:val="00CA6769"/>
    <w:rsid w:val="00CB0F48"/>
    <w:rsid w:val="00CB184A"/>
    <w:rsid w:val="00CB299E"/>
    <w:rsid w:val="00CB3300"/>
    <w:rsid w:val="00CB50E9"/>
    <w:rsid w:val="00CC364B"/>
    <w:rsid w:val="00CC780A"/>
    <w:rsid w:val="00CD01D3"/>
    <w:rsid w:val="00CD0412"/>
    <w:rsid w:val="00CD1C41"/>
    <w:rsid w:val="00CD2BC1"/>
    <w:rsid w:val="00CD3F96"/>
    <w:rsid w:val="00CD501A"/>
    <w:rsid w:val="00CD5DF9"/>
    <w:rsid w:val="00CD782F"/>
    <w:rsid w:val="00CD78C1"/>
    <w:rsid w:val="00CE0887"/>
    <w:rsid w:val="00CE3EA3"/>
    <w:rsid w:val="00CE41AB"/>
    <w:rsid w:val="00CE4744"/>
    <w:rsid w:val="00CE49D5"/>
    <w:rsid w:val="00CE4C35"/>
    <w:rsid w:val="00CE51E9"/>
    <w:rsid w:val="00CE763A"/>
    <w:rsid w:val="00CE7B13"/>
    <w:rsid w:val="00CF09BE"/>
    <w:rsid w:val="00CF0A49"/>
    <w:rsid w:val="00CF125F"/>
    <w:rsid w:val="00CF16B1"/>
    <w:rsid w:val="00CF1806"/>
    <w:rsid w:val="00CF2F10"/>
    <w:rsid w:val="00CF3A92"/>
    <w:rsid w:val="00CF695B"/>
    <w:rsid w:val="00CF6EE5"/>
    <w:rsid w:val="00CF7B06"/>
    <w:rsid w:val="00D0044F"/>
    <w:rsid w:val="00D0347E"/>
    <w:rsid w:val="00D07C6F"/>
    <w:rsid w:val="00D12813"/>
    <w:rsid w:val="00D13993"/>
    <w:rsid w:val="00D169E1"/>
    <w:rsid w:val="00D16ED1"/>
    <w:rsid w:val="00D16F87"/>
    <w:rsid w:val="00D17A00"/>
    <w:rsid w:val="00D20841"/>
    <w:rsid w:val="00D212D0"/>
    <w:rsid w:val="00D2593D"/>
    <w:rsid w:val="00D261A2"/>
    <w:rsid w:val="00D30592"/>
    <w:rsid w:val="00D34C41"/>
    <w:rsid w:val="00D3631E"/>
    <w:rsid w:val="00D36EAA"/>
    <w:rsid w:val="00D45D13"/>
    <w:rsid w:val="00D47384"/>
    <w:rsid w:val="00D47C1B"/>
    <w:rsid w:val="00D51925"/>
    <w:rsid w:val="00D53AD7"/>
    <w:rsid w:val="00D542B4"/>
    <w:rsid w:val="00D55E73"/>
    <w:rsid w:val="00D577AC"/>
    <w:rsid w:val="00D608A9"/>
    <w:rsid w:val="00D62F50"/>
    <w:rsid w:val="00D63273"/>
    <w:rsid w:val="00D63892"/>
    <w:rsid w:val="00D711DD"/>
    <w:rsid w:val="00D71B3E"/>
    <w:rsid w:val="00D71C5E"/>
    <w:rsid w:val="00D73E65"/>
    <w:rsid w:val="00D7747E"/>
    <w:rsid w:val="00D803B0"/>
    <w:rsid w:val="00D80690"/>
    <w:rsid w:val="00D8158F"/>
    <w:rsid w:val="00D817C0"/>
    <w:rsid w:val="00D836DB"/>
    <w:rsid w:val="00D83AEE"/>
    <w:rsid w:val="00D868B6"/>
    <w:rsid w:val="00D86F25"/>
    <w:rsid w:val="00D87A57"/>
    <w:rsid w:val="00D91B39"/>
    <w:rsid w:val="00D95B33"/>
    <w:rsid w:val="00DA2AC1"/>
    <w:rsid w:val="00DA31D2"/>
    <w:rsid w:val="00DA5669"/>
    <w:rsid w:val="00DB32B8"/>
    <w:rsid w:val="00DB55E5"/>
    <w:rsid w:val="00DB7B16"/>
    <w:rsid w:val="00DC39D0"/>
    <w:rsid w:val="00DC7B21"/>
    <w:rsid w:val="00DD1BA9"/>
    <w:rsid w:val="00DD2E00"/>
    <w:rsid w:val="00DD5074"/>
    <w:rsid w:val="00DE0098"/>
    <w:rsid w:val="00DE095B"/>
    <w:rsid w:val="00DE15C0"/>
    <w:rsid w:val="00DE3715"/>
    <w:rsid w:val="00DE3742"/>
    <w:rsid w:val="00DE386E"/>
    <w:rsid w:val="00DE4187"/>
    <w:rsid w:val="00DE54ED"/>
    <w:rsid w:val="00DF7233"/>
    <w:rsid w:val="00E0391A"/>
    <w:rsid w:val="00E04D3D"/>
    <w:rsid w:val="00E04EBF"/>
    <w:rsid w:val="00E0620A"/>
    <w:rsid w:val="00E06465"/>
    <w:rsid w:val="00E065CA"/>
    <w:rsid w:val="00E12292"/>
    <w:rsid w:val="00E125A9"/>
    <w:rsid w:val="00E126D9"/>
    <w:rsid w:val="00E1334F"/>
    <w:rsid w:val="00E134BC"/>
    <w:rsid w:val="00E152B7"/>
    <w:rsid w:val="00E16368"/>
    <w:rsid w:val="00E169BD"/>
    <w:rsid w:val="00E178A3"/>
    <w:rsid w:val="00E2064F"/>
    <w:rsid w:val="00E21C0C"/>
    <w:rsid w:val="00E23F57"/>
    <w:rsid w:val="00E242E8"/>
    <w:rsid w:val="00E273BF"/>
    <w:rsid w:val="00E305DB"/>
    <w:rsid w:val="00E318CE"/>
    <w:rsid w:val="00E3434C"/>
    <w:rsid w:val="00E34698"/>
    <w:rsid w:val="00E34D70"/>
    <w:rsid w:val="00E35605"/>
    <w:rsid w:val="00E368B6"/>
    <w:rsid w:val="00E417DF"/>
    <w:rsid w:val="00E41A0B"/>
    <w:rsid w:val="00E425A8"/>
    <w:rsid w:val="00E427EF"/>
    <w:rsid w:val="00E44612"/>
    <w:rsid w:val="00E45346"/>
    <w:rsid w:val="00E50532"/>
    <w:rsid w:val="00E517DC"/>
    <w:rsid w:val="00E51CE6"/>
    <w:rsid w:val="00E54F4F"/>
    <w:rsid w:val="00E5537A"/>
    <w:rsid w:val="00E55CFC"/>
    <w:rsid w:val="00E55DCF"/>
    <w:rsid w:val="00E57869"/>
    <w:rsid w:val="00E57ABE"/>
    <w:rsid w:val="00E61CC5"/>
    <w:rsid w:val="00E66F46"/>
    <w:rsid w:val="00E67624"/>
    <w:rsid w:val="00E718D0"/>
    <w:rsid w:val="00E72D7C"/>
    <w:rsid w:val="00E7316A"/>
    <w:rsid w:val="00E73EE7"/>
    <w:rsid w:val="00E7544A"/>
    <w:rsid w:val="00E7703B"/>
    <w:rsid w:val="00E810D8"/>
    <w:rsid w:val="00E8199F"/>
    <w:rsid w:val="00E825BF"/>
    <w:rsid w:val="00E83EC7"/>
    <w:rsid w:val="00E85A14"/>
    <w:rsid w:val="00E869E0"/>
    <w:rsid w:val="00E90851"/>
    <w:rsid w:val="00E91A9E"/>
    <w:rsid w:val="00E9233A"/>
    <w:rsid w:val="00E932C5"/>
    <w:rsid w:val="00E93395"/>
    <w:rsid w:val="00E9400A"/>
    <w:rsid w:val="00E94D1A"/>
    <w:rsid w:val="00E957C3"/>
    <w:rsid w:val="00E964C0"/>
    <w:rsid w:val="00EA059B"/>
    <w:rsid w:val="00EA0D50"/>
    <w:rsid w:val="00EA0E9A"/>
    <w:rsid w:val="00EA1590"/>
    <w:rsid w:val="00EA1E62"/>
    <w:rsid w:val="00EA1F49"/>
    <w:rsid w:val="00EA2480"/>
    <w:rsid w:val="00EA3F1C"/>
    <w:rsid w:val="00EA478C"/>
    <w:rsid w:val="00EA5BFA"/>
    <w:rsid w:val="00EB0A5C"/>
    <w:rsid w:val="00EB2EEA"/>
    <w:rsid w:val="00EB5AFB"/>
    <w:rsid w:val="00EB64D0"/>
    <w:rsid w:val="00EB67E2"/>
    <w:rsid w:val="00EC0A4A"/>
    <w:rsid w:val="00EC1034"/>
    <w:rsid w:val="00EC1974"/>
    <w:rsid w:val="00EC2083"/>
    <w:rsid w:val="00EC34CB"/>
    <w:rsid w:val="00EC754A"/>
    <w:rsid w:val="00ED00FA"/>
    <w:rsid w:val="00ED37D3"/>
    <w:rsid w:val="00ED4D65"/>
    <w:rsid w:val="00ED5634"/>
    <w:rsid w:val="00ED5FAA"/>
    <w:rsid w:val="00EE0560"/>
    <w:rsid w:val="00EE164B"/>
    <w:rsid w:val="00EE6405"/>
    <w:rsid w:val="00EE6C78"/>
    <w:rsid w:val="00EE7F22"/>
    <w:rsid w:val="00EF18C6"/>
    <w:rsid w:val="00EF196A"/>
    <w:rsid w:val="00EF199E"/>
    <w:rsid w:val="00EF2225"/>
    <w:rsid w:val="00EF3EBB"/>
    <w:rsid w:val="00EF475B"/>
    <w:rsid w:val="00EF51A7"/>
    <w:rsid w:val="00EF5BD2"/>
    <w:rsid w:val="00EF661D"/>
    <w:rsid w:val="00EF6E59"/>
    <w:rsid w:val="00F00372"/>
    <w:rsid w:val="00F038DF"/>
    <w:rsid w:val="00F04CD0"/>
    <w:rsid w:val="00F05717"/>
    <w:rsid w:val="00F06026"/>
    <w:rsid w:val="00F0643B"/>
    <w:rsid w:val="00F06444"/>
    <w:rsid w:val="00F065CB"/>
    <w:rsid w:val="00F06E78"/>
    <w:rsid w:val="00F07B75"/>
    <w:rsid w:val="00F11C8C"/>
    <w:rsid w:val="00F127A6"/>
    <w:rsid w:val="00F12849"/>
    <w:rsid w:val="00F13FB1"/>
    <w:rsid w:val="00F16733"/>
    <w:rsid w:val="00F16FBD"/>
    <w:rsid w:val="00F17130"/>
    <w:rsid w:val="00F20673"/>
    <w:rsid w:val="00F22852"/>
    <w:rsid w:val="00F2297E"/>
    <w:rsid w:val="00F241CC"/>
    <w:rsid w:val="00F260F4"/>
    <w:rsid w:val="00F34BD1"/>
    <w:rsid w:val="00F34C28"/>
    <w:rsid w:val="00F35646"/>
    <w:rsid w:val="00F376E4"/>
    <w:rsid w:val="00F43F75"/>
    <w:rsid w:val="00F441C9"/>
    <w:rsid w:val="00F4431F"/>
    <w:rsid w:val="00F444B6"/>
    <w:rsid w:val="00F464F4"/>
    <w:rsid w:val="00F5073C"/>
    <w:rsid w:val="00F50B66"/>
    <w:rsid w:val="00F5152C"/>
    <w:rsid w:val="00F53681"/>
    <w:rsid w:val="00F60B25"/>
    <w:rsid w:val="00F62E63"/>
    <w:rsid w:val="00F639C9"/>
    <w:rsid w:val="00F63A1F"/>
    <w:rsid w:val="00F65820"/>
    <w:rsid w:val="00F659FE"/>
    <w:rsid w:val="00F66C75"/>
    <w:rsid w:val="00F6745C"/>
    <w:rsid w:val="00F7040A"/>
    <w:rsid w:val="00F716A2"/>
    <w:rsid w:val="00F73CBF"/>
    <w:rsid w:val="00F754B1"/>
    <w:rsid w:val="00F800AA"/>
    <w:rsid w:val="00F8127E"/>
    <w:rsid w:val="00F836F4"/>
    <w:rsid w:val="00F83AE6"/>
    <w:rsid w:val="00F84350"/>
    <w:rsid w:val="00F859F5"/>
    <w:rsid w:val="00F909D0"/>
    <w:rsid w:val="00F93EF6"/>
    <w:rsid w:val="00F95DE1"/>
    <w:rsid w:val="00F963EC"/>
    <w:rsid w:val="00F97B7A"/>
    <w:rsid w:val="00FA0675"/>
    <w:rsid w:val="00FA3CAA"/>
    <w:rsid w:val="00FA407D"/>
    <w:rsid w:val="00FA5C8C"/>
    <w:rsid w:val="00FB1A13"/>
    <w:rsid w:val="00FB1F1A"/>
    <w:rsid w:val="00FB1F20"/>
    <w:rsid w:val="00FB60C2"/>
    <w:rsid w:val="00FB60DF"/>
    <w:rsid w:val="00FB6502"/>
    <w:rsid w:val="00FB6605"/>
    <w:rsid w:val="00FB7DE2"/>
    <w:rsid w:val="00FC1FED"/>
    <w:rsid w:val="00FC63A8"/>
    <w:rsid w:val="00FC6CD4"/>
    <w:rsid w:val="00FC737F"/>
    <w:rsid w:val="00FD2C7D"/>
    <w:rsid w:val="00FD2F3A"/>
    <w:rsid w:val="00FD4013"/>
    <w:rsid w:val="00FD49B1"/>
    <w:rsid w:val="00FD5660"/>
    <w:rsid w:val="00FE310D"/>
    <w:rsid w:val="00FE3A12"/>
    <w:rsid w:val="00FE3BAF"/>
    <w:rsid w:val="00FE437A"/>
    <w:rsid w:val="00FE68C2"/>
    <w:rsid w:val="00FE74B2"/>
    <w:rsid w:val="00FE7D0A"/>
    <w:rsid w:val="00FF34BE"/>
    <w:rsid w:val="00FF3C4D"/>
    <w:rsid w:val="00FF7DC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F9DDF"/>
  <w15:docId w15:val="{C5D12BDC-D6F7-404B-B67E-7F42852B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C6"/>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uiPriority w:val="9"/>
    <w:qFormat/>
    <w:rsid w:val="00E7316A"/>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qFormat/>
    <w:rsid w:val="005537C6"/>
    <w:pPr>
      <w:keepNext/>
      <w:spacing w:line="380" w:lineRule="exact"/>
      <w:jc w:val="thaiDistribute"/>
      <w:outlineLvl w:val="1"/>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7C6"/>
    <w:rPr>
      <w:rFonts w:ascii="Angsana New" w:eastAsia="Times New Roman" w:hAnsi="Angsana New" w:cs="Angsana New"/>
      <w:sz w:val="32"/>
      <w:szCs w:val="32"/>
    </w:rPr>
  </w:style>
  <w:style w:type="paragraph" w:styleId="Footer">
    <w:name w:val="footer"/>
    <w:basedOn w:val="Normal"/>
    <w:link w:val="FooterChar"/>
    <w:uiPriority w:val="99"/>
    <w:rsid w:val="005537C6"/>
    <w:pPr>
      <w:tabs>
        <w:tab w:val="center" w:pos="4153"/>
        <w:tab w:val="right" w:pos="8306"/>
      </w:tabs>
    </w:pPr>
  </w:style>
  <w:style w:type="character" w:customStyle="1" w:styleId="FooterChar">
    <w:name w:val="Footer Char"/>
    <w:basedOn w:val="DefaultParagraphFont"/>
    <w:link w:val="Footer"/>
    <w:uiPriority w:val="99"/>
    <w:rsid w:val="005537C6"/>
    <w:rPr>
      <w:rFonts w:ascii="Times New Roman" w:eastAsia="Times New Roman" w:hAnsi="Times New Roman" w:cs="Angsana New"/>
      <w:sz w:val="24"/>
    </w:rPr>
  </w:style>
  <w:style w:type="character" w:styleId="PageNumber">
    <w:name w:val="page number"/>
    <w:basedOn w:val="DefaultParagraphFont"/>
    <w:rsid w:val="005537C6"/>
  </w:style>
  <w:style w:type="paragraph" w:styleId="BodyTextIndent">
    <w:name w:val="Body Text Indent"/>
    <w:basedOn w:val="Normal"/>
    <w:link w:val="BodyTextIndentChar"/>
    <w:rsid w:val="005537C6"/>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5537C6"/>
    <w:rPr>
      <w:rFonts w:ascii="Angsana New" w:eastAsia="Times New Roman" w:hAnsi="Angsana New" w:cs="Angsana New"/>
      <w:sz w:val="32"/>
      <w:szCs w:val="32"/>
    </w:rPr>
  </w:style>
  <w:style w:type="paragraph" w:styleId="BodyTextIndent2">
    <w:name w:val="Body Text Indent 2"/>
    <w:basedOn w:val="Normal"/>
    <w:link w:val="BodyTextIndent2Char"/>
    <w:rsid w:val="005537C6"/>
    <w:pPr>
      <w:tabs>
        <w:tab w:val="left" w:pos="3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5537C6"/>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2C2447"/>
    <w:pPr>
      <w:ind w:left="720"/>
      <w:contextualSpacing/>
    </w:pPr>
    <w:rPr>
      <w:rFonts w:hAnsi="Tms Rmn"/>
      <w:szCs w:val="30"/>
    </w:rPr>
  </w:style>
  <w:style w:type="paragraph" w:styleId="BodyTextIndent3">
    <w:name w:val="Body Text Indent 3"/>
    <w:basedOn w:val="Normal"/>
    <w:link w:val="BodyTextIndent3Char"/>
    <w:unhideWhenUsed/>
    <w:rsid w:val="00321428"/>
    <w:pPr>
      <w:spacing w:after="120"/>
      <w:ind w:left="360"/>
    </w:pPr>
    <w:rPr>
      <w:sz w:val="16"/>
      <w:szCs w:val="20"/>
    </w:rPr>
  </w:style>
  <w:style w:type="character" w:customStyle="1" w:styleId="BodyTextIndent3Char">
    <w:name w:val="Body Text Indent 3 Char"/>
    <w:basedOn w:val="DefaultParagraphFont"/>
    <w:link w:val="BodyTextIndent3"/>
    <w:uiPriority w:val="99"/>
    <w:rsid w:val="00321428"/>
    <w:rPr>
      <w:rFonts w:ascii="Times New Roman" w:eastAsia="Times New Roman" w:hAnsi="Times New Roman" w:cs="Angsana New"/>
      <w:sz w:val="16"/>
      <w:szCs w:val="20"/>
    </w:rPr>
  </w:style>
  <w:style w:type="table" w:customStyle="1" w:styleId="TableGrid1">
    <w:name w:val="Table Grid1"/>
    <w:basedOn w:val="TableNormal"/>
    <w:uiPriority w:val="59"/>
    <w:rsid w:val="0091657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916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19D4"/>
    <w:rPr>
      <w:rFonts w:ascii="Tahoma" w:hAnsi="Tahoma"/>
      <w:sz w:val="16"/>
      <w:szCs w:val="20"/>
    </w:rPr>
  </w:style>
  <w:style w:type="character" w:customStyle="1" w:styleId="BalloonTextChar">
    <w:name w:val="Balloon Text Char"/>
    <w:basedOn w:val="DefaultParagraphFont"/>
    <w:link w:val="BalloonText"/>
    <w:uiPriority w:val="99"/>
    <w:semiHidden/>
    <w:rsid w:val="006A19D4"/>
    <w:rPr>
      <w:rFonts w:ascii="Tahoma" w:eastAsia="Times New Roman" w:hAnsi="Tahoma" w:cs="Angsana New"/>
      <w:sz w:val="16"/>
      <w:szCs w:val="20"/>
    </w:rPr>
  </w:style>
  <w:style w:type="paragraph" w:customStyle="1" w:styleId="ps-000-normal">
    <w:name w:val="ps-000-normal"/>
    <w:basedOn w:val="Normal"/>
    <w:rsid w:val="00366741"/>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200194"/>
    <w:pPr>
      <w:spacing w:after="120"/>
    </w:pPr>
  </w:style>
  <w:style w:type="character" w:customStyle="1" w:styleId="BodyTextChar">
    <w:name w:val="Body Text Char"/>
    <w:basedOn w:val="DefaultParagraphFont"/>
    <w:link w:val="BodyText"/>
    <w:uiPriority w:val="99"/>
    <w:semiHidden/>
    <w:rsid w:val="00200194"/>
    <w:rPr>
      <w:rFonts w:ascii="Times New Roman" w:eastAsia="Times New Roman" w:hAnsi="Times New Roman" w:cs="Angsana New"/>
      <w:sz w:val="24"/>
    </w:rPr>
  </w:style>
  <w:style w:type="paragraph" w:styleId="Header">
    <w:name w:val="header"/>
    <w:basedOn w:val="Normal"/>
    <w:link w:val="HeaderChar"/>
    <w:unhideWhenUsed/>
    <w:rsid w:val="002D0C2D"/>
    <w:pPr>
      <w:tabs>
        <w:tab w:val="center" w:pos="4680"/>
        <w:tab w:val="right" w:pos="9360"/>
      </w:tabs>
    </w:pPr>
  </w:style>
  <w:style w:type="character" w:customStyle="1" w:styleId="HeaderChar">
    <w:name w:val="Header Char"/>
    <w:basedOn w:val="DefaultParagraphFont"/>
    <w:link w:val="Header"/>
    <w:rsid w:val="002D0C2D"/>
    <w:rPr>
      <w:rFonts w:ascii="Times New Roman" w:eastAsia="Times New Roman" w:hAnsi="Times New Roman" w:cs="Angsana New"/>
      <w:sz w:val="24"/>
    </w:rPr>
  </w:style>
  <w:style w:type="table" w:customStyle="1" w:styleId="TableGrid2">
    <w:name w:val="Table Grid2"/>
    <w:basedOn w:val="TableNormal"/>
    <w:next w:val="TableGrid"/>
    <w:uiPriority w:val="59"/>
    <w:rsid w:val="00944BB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734F5"/>
    <w:pPr>
      <w:tabs>
        <w:tab w:val="left" w:pos="720"/>
      </w:tabs>
      <w:spacing w:before="120" w:after="120" w:line="380" w:lineRule="exact"/>
      <w:jc w:val="both"/>
    </w:pPr>
    <w:rPr>
      <w:rFonts w:ascii="Angsana New" w:hAnsi="Angsana New"/>
      <w:sz w:val="34"/>
      <w:szCs w:val="34"/>
    </w:rPr>
  </w:style>
  <w:style w:type="character" w:customStyle="1" w:styleId="BodyText2Char">
    <w:name w:val="Body Text 2 Char"/>
    <w:basedOn w:val="DefaultParagraphFont"/>
    <w:link w:val="BodyText2"/>
    <w:rsid w:val="00A734F5"/>
    <w:rPr>
      <w:rFonts w:ascii="Angsana New" w:eastAsia="Times New Roman" w:hAnsi="Angsana New" w:cs="Angsana New"/>
      <w:sz w:val="34"/>
      <w:szCs w:val="34"/>
    </w:rPr>
  </w:style>
  <w:style w:type="table" w:customStyle="1" w:styleId="TableGrid4">
    <w:name w:val="Table Grid4"/>
    <w:basedOn w:val="TableNormal"/>
    <w:next w:val="TableGrid"/>
    <w:uiPriority w:val="59"/>
    <w:rsid w:val="00DD1BA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3DB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215CB"/>
    <w:rPr>
      <w:sz w:val="16"/>
      <w:szCs w:val="16"/>
    </w:rPr>
  </w:style>
  <w:style w:type="paragraph" w:styleId="CommentText">
    <w:name w:val="annotation text"/>
    <w:basedOn w:val="Normal"/>
    <w:link w:val="CommentTextChar"/>
    <w:semiHidden/>
    <w:unhideWhenUsed/>
    <w:rsid w:val="00C215CB"/>
    <w:rPr>
      <w:sz w:val="20"/>
      <w:szCs w:val="25"/>
    </w:rPr>
  </w:style>
  <w:style w:type="character" w:customStyle="1" w:styleId="CommentTextChar">
    <w:name w:val="Comment Text Char"/>
    <w:basedOn w:val="DefaultParagraphFont"/>
    <w:link w:val="CommentText"/>
    <w:semiHidden/>
    <w:rsid w:val="00C215C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C215CB"/>
    <w:rPr>
      <w:b/>
      <w:bCs/>
    </w:rPr>
  </w:style>
  <w:style w:type="character" w:customStyle="1" w:styleId="CommentSubjectChar">
    <w:name w:val="Comment Subject Char"/>
    <w:basedOn w:val="CommentTextChar"/>
    <w:link w:val="CommentSubject"/>
    <w:uiPriority w:val="99"/>
    <w:semiHidden/>
    <w:rsid w:val="00C215CB"/>
    <w:rPr>
      <w:rFonts w:ascii="Times New Roman" w:eastAsia="Times New Roman" w:hAnsi="Times New Roman" w:cs="Angsana New"/>
      <w:b/>
      <w:bCs/>
      <w:sz w:val="20"/>
      <w:szCs w:val="25"/>
    </w:rPr>
  </w:style>
  <w:style w:type="character" w:customStyle="1" w:styleId="ListParagraphChar">
    <w:name w:val="List Paragraph Char"/>
    <w:basedOn w:val="DefaultParagraphFont"/>
    <w:link w:val="ListParagraph"/>
    <w:uiPriority w:val="34"/>
    <w:locked/>
    <w:rsid w:val="00484FD9"/>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E7316A"/>
    <w:rPr>
      <w:rFonts w:asciiTheme="majorHAnsi" w:eastAsiaTheme="majorEastAsia" w:hAnsiTheme="majorHAnsi" w:cstheme="majorBidi"/>
      <w:color w:val="365F91" w:themeColor="accent1" w:themeShade="BF"/>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55310">
      <w:bodyDiv w:val="1"/>
      <w:marLeft w:val="0"/>
      <w:marRight w:val="0"/>
      <w:marTop w:val="0"/>
      <w:marBottom w:val="0"/>
      <w:divBdr>
        <w:top w:val="none" w:sz="0" w:space="0" w:color="auto"/>
        <w:left w:val="none" w:sz="0" w:space="0" w:color="auto"/>
        <w:bottom w:val="none" w:sz="0" w:space="0" w:color="auto"/>
        <w:right w:val="none" w:sz="0" w:space="0" w:color="auto"/>
      </w:divBdr>
    </w:div>
    <w:div w:id="298533957">
      <w:bodyDiv w:val="1"/>
      <w:marLeft w:val="0"/>
      <w:marRight w:val="0"/>
      <w:marTop w:val="0"/>
      <w:marBottom w:val="0"/>
      <w:divBdr>
        <w:top w:val="none" w:sz="0" w:space="0" w:color="auto"/>
        <w:left w:val="none" w:sz="0" w:space="0" w:color="auto"/>
        <w:bottom w:val="none" w:sz="0" w:space="0" w:color="auto"/>
        <w:right w:val="none" w:sz="0" w:space="0" w:color="auto"/>
      </w:divBdr>
    </w:div>
    <w:div w:id="1373068111">
      <w:bodyDiv w:val="1"/>
      <w:marLeft w:val="0"/>
      <w:marRight w:val="0"/>
      <w:marTop w:val="0"/>
      <w:marBottom w:val="0"/>
      <w:divBdr>
        <w:top w:val="none" w:sz="0" w:space="0" w:color="auto"/>
        <w:left w:val="none" w:sz="0" w:space="0" w:color="auto"/>
        <w:bottom w:val="none" w:sz="0" w:space="0" w:color="auto"/>
        <w:right w:val="none" w:sz="0" w:space="0" w:color="auto"/>
      </w:divBdr>
    </w:div>
    <w:div w:id="1548566441">
      <w:bodyDiv w:val="1"/>
      <w:marLeft w:val="0"/>
      <w:marRight w:val="0"/>
      <w:marTop w:val="0"/>
      <w:marBottom w:val="0"/>
      <w:divBdr>
        <w:top w:val="none" w:sz="0" w:space="0" w:color="auto"/>
        <w:left w:val="none" w:sz="0" w:space="0" w:color="auto"/>
        <w:bottom w:val="none" w:sz="0" w:space="0" w:color="auto"/>
        <w:right w:val="none" w:sz="0" w:space="0" w:color="auto"/>
      </w:divBdr>
    </w:div>
    <w:div w:id="1674990991">
      <w:bodyDiv w:val="1"/>
      <w:marLeft w:val="0"/>
      <w:marRight w:val="0"/>
      <w:marTop w:val="0"/>
      <w:marBottom w:val="0"/>
      <w:divBdr>
        <w:top w:val="none" w:sz="0" w:space="0" w:color="auto"/>
        <w:left w:val="none" w:sz="0" w:space="0" w:color="auto"/>
        <w:bottom w:val="none" w:sz="0" w:space="0" w:color="auto"/>
        <w:right w:val="none" w:sz="0" w:space="0" w:color="auto"/>
      </w:divBdr>
    </w:div>
    <w:div w:id="1746681571">
      <w:bodyDiv w:val="1"/>
      <w:marLeft w:val="0"/>
      <w:marRight w:val="0"/>
      <w:marTop w:val="0"/>
      <w:marBottom w:val="0"/>
      <w:divBdr>
        <w:top w:val="none" w:sz="0" w:space="0" w:color="auto"/>
        <w:left w:val="none" w:sz="0" w:space="0" w:color="auto"/>
        <w:bottom w:val="none" w:sz="0" w:space="0" w:color="auto"/>
        <w:right w:val="none" w:sz="0" w:space="0" w:color="auto"/>
      </w:divBdr>
    </w:div>
    <w:div w:id="209292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E54EEB5ABCAD34589F9673F24CBD447" ma:contentTypeVersion="3" ma:contentTypeDescription="Create a new document." ma:contentTypeScope="" ma:versionID="08007ca4b636b5c6f4a1f699bdb401b2">
  <xsd:schema xmlns:xsd="http://www.w3.org/2001/XMLSchema" xmlns:xs="http://www.w3.org/2001/XMLSchema" xmlns:p="http://schemas.microsoft.com/office/2006/metadata/properties" xmlns:ns2="9a5404ec-56ae-42c5-95f0-1749017d8276" targetNamespace="http://schemas.microsoft.com/office/2006/metadata/properties" ma:root="true" ma:fieldsID="a2f82c5af9071106fd6f323c38c3bf28" ns2:_="">
    <xsd:import namespace="9a5404ec-56ae-42c5-95f0-1749017d82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5404ec-56ae-42c5-95f0-1749017d8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6B0EE-31A4-4549-BA79-A1E576BF4EDE}">
  <ds:schemaRefs>
    <ds:schemaRef ds:uri="http://schemas.openxmlformats.org/officeDocument/2006/bibliography"/>
  </ds:schemaRefs>
</ds:datastoreItem>
</file>

<file path=customXml/itemProps2.xml><?xml version="1.0" encoding="utf-8"?>
<ds:datastoreItem xmlns:ds="http://schemas.openxmlformats.org/officeDocument/2006/customXml" ds:itemID="{23C1F4C1-D27B-47C2-8534-A62AC3BC85BE}">
  <ds:schemaRefs>
    <ds:schemaRef ds:uri="http://schemas.microsoft.com/sharepoint/v3/contenttype/forms"/>
  </ds:schemaRefs>
</ds:datastoreItem>
</file>

<file path=customXml/itemProps3.xml><?xml version="1.0" encoding="utf-8"?>
<ds:datastoreItem xmlns:ds="http://schemas.openxmlformats.org/officeDocument/2006/customXml" ds:itemID="{72B983B6-77B3-4D3F-BCAF-14BA1EA634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D3AE0F-833A-4723-BD5E-DFC8CDD0F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5404ec-56ae-42c5-95f0-1749017d8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Pages>
  <Words>1702</Words>
  <Characters>7830</Characters>
  <Application>Microsoft Office Word</Application>
  <DocSecurity>0</DocSecurity>
  <Lines>391</Lines>
  <Paragraphs>340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Rinlita Niranariya</cp:lastModifiedBy>
  <cp:revision>60</cp:revision>
  <cp:lastPrinted>2026-08-07T09:07:00Z</cp:lastPrinted>
  <dcterms:created xsi:type="dcterms:W3CDTF">2026-04-07T03:43:00Z</dcterms:created>
  <dcterms:modified xsi:type="dcterms:W3CDTF">2026-08-11T02:42:00Z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0x0101002E54EEB5ABCAD34589F9673F24CBD447</vt:lpwstr>
  </property>
</Properties>
</file>