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D965CD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965CD">
        <w:rPr>
          <w:rFonts w:cs="Times New Roman"/>
          <w:spacing w:val="-3"/>
          <w:szCs w:val="36"/>
        </w:rPr>
        <w:t>Condensed interim financial statements</w:t>
      </w:r>
    </w:p>
    <w:p w14:paraId="341A3997" w14:textId="7DCEDE39" w:rsidR="0068099A" w:rsidRPr="00D965CD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for the</w:t>
      </w:r>
      <w:r w:rsidR="00195CF3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A67994" w:rsidRPr="00A67994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three-month and six-month periods </w:t>
      </w: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ended</w:t>
      </w:r>
    </w:p>
    <w:p w14:paraId="6D201BE9" w14:textId="1927A9D1" w:rsidR="0068099A" w:rsidRPr="001C4551" w:rsidRDefault="00A67994" w:rsidP="0068099A">
      <w:pPr>
        <w:jc w:val="center"/>
        <w:outlineLvl w:val="0"/>
        <w:rPr>
          <w:rFonts w:ascii="Times New Roman" w:hAnsi="Times New Roman" w:cs="Angsana New"/>
          <w:spacing w:val="-3"/>
          <w:sz w:val="36"/>
          <w:szCs w:val="45"/>
        </w:rPr>
      </w:pPr>
      <w:r>
        <w:rPr>
          <w:rFonts w:ascii="Times New Roman" w:hAnsi="Times New Roman"/>
          <w:spacing w:val="-3"/>
          <w:sz w:val="36"/>
          <w:szCs w:val="36"/>
          <w:lang w:val="en-GB" w:bidi="ar-SA"/>
        </w:rPr>
        <w:t>30 June</w:t>
      </w:r>
      <w:r w:rsidR="0068099A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1C4551">
        <w:rPr>
          <w:rFonts w:ascii="Times New Roman" w:hAnsi="Times New Roman" w:cs="Angsana New"/>
          <w:spacing w:val="-3"/>
          <w:sz w:val="36"/>
          <w:szCs w:val="45"/>
        </w:rPr>
        <w:t>6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 xml:space="preserve">To the Board of Directors of </w:t>
      </w:r>
      <w:proofErr w:type="spellStart"/>
      <w:r w:rsidRPr="008466B2">
        <w:rPr>
          <w:rFonts w:ascii="Times New Roman" w:hAnsi="Times New Roman"/>
          <w:b/>
          <w:bCs/>
          <w:sz w:val="24"/>
          <w:szCs w:val="20"/>
        </w:rPr>
        <w:t>Autocorp</w:t>
      </w:r>
      <w:proofErr w:type="spellEnd"/>
      <w:r w:rsidRPr="008466B2">
        <w:rPr>
          <w:rFonts w:ascii="Times New Roman" w:hAnsi="Times New Roman"/>
          <w:b/>
          <w:bCs/>
          <w:sz w:val="24"/>
          <w:szCs w:val="20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31F633FF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</w:t>
      </w:r>
      <w:r w:rsidRPr="00D965CD">
        <w:rPr>
          <w:rFonts w:ascii="Times New Roman" w:hAnsi="Times New Roman"/>
          <w:sz w:val="22"/>
          <w:szCs w:val="22"/>
        </w:rPr>
        <w:t xml:space="preserve">as at </w:t>
      </w:r>
      <w:r w:rsidR="00A67994">
        <w:rPr>
          <w:rFonts w:ascii="Times New Roman" w:hAnsi="Times New Roman"/>
          <w:sz w:val="22"/>
          <w:szCs w:val="22"/>
        </w:rPr>
        <w:t>30 June</w:t>
      </w:r>
      <w:r w:rsidR="00162F9E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1C4551">
        <w:rPr>
          <w:rFonts w:ascii="Times New Roman" w:hAnsi="Times New Roman"/>
          <w:sz w:val="22"/>
          <w:szCs w:val="22"/>
        </w:rPr>
        <w:t>6</w:t>
      </w:r>
      <w:r w:rsidRPr="00D965CD">
        <w:rPr>
          <w:rFonts w:ascii="Times New Roman" w:hAnsi="Times New Roman"/>
          <w:sz w:val="22"/>
          <w:szCs w:val="22"/>
        </w:rPr>
        <w:t xml:space="preserve">; </w:t>
      </w:r>
      <w:bookmarkStart w:id="2" w:name="_Hlk172293866"/>
      <w:r w:rsidRPr="00D965CD">
        <w:rPr>
          <w:rFonts w:ascii="Times New Roman" w:hAnsi="Times New Roman"/>
          <w:sz w:val="22"/>
          <w:szCs w:val="22"/>
        </w:rPr>
        <w:t xml:space="preserve">the consolidated and separate </w:t>
      </w:r>
      <w:bookmarkEnd w:id="2"/>
      <w:r w:rsidRPr="00D965CD">
        <w:rPr>
          <w:rFonts w:ascii="Times New Roman" w:hAnsi="Times New Roman"/>
          <w:sz w:val="22"/>
          <w:szCs w:val="22"/>
        </w:rPr>
        <w:t>statements of income</w:t>
      </w:r>
      <w:r w:rsidR="00522F9D">
        <w:rPr>
          <w:rFonts w:ascii="Times New Roman" w:hAnsi="Times New Roman" w:cs="Angsana New"/>
          <w:sz w:val="22"/>
          <w:szCs w:val="28"/>
        </w:rPr>
        <w:t xml:space="preserve"> and</w:t>
      </w:r>
      <w:r w:rsidR="00F41CFF">
        <w:rPr>
          <w:rFonts w:ascii="Times New Roman" w:hAnsi="Times New Roman" w:cs="Angsana New"/>
          <w:sz w:val="22"/>
          <w:szCs w:val="28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comprehensive income</w:t>
      </w:r>
      <w:r w:rsidR="00522F9D">
        <w:rPr>
          <w:rFonts w:ascii="Times New Roman" w:hAnsi="Times New Roman"/>
          <w:sz w:val="22"/>
          <w:szCs w:val="22"/>
        </w:rPr>
        <w:t xml:space="preserve"> for the three-month and six-month periods ended 30 June 202</w:t>
      </w:r>
      <w:r w:rsidR="001C4551">
        <w:rPr>
          <w:rFonts w:ascii="Times New Roman" w:hAnsi="Times New Roman"/>
          <w:sz w:val="22"/>
          <w:szCs w:val="22"/>
        </w:rPr>
        <w:t>6</w:t>
      </w:r>
      <w:r w:rsidR="00522F9D">
        <w:rPr>
          <w:rFonts w:ascii="Times New Roman" w:hAnsi="Times New Roman"/>
          <w:sz w:val="22"/>
          <w:szCs w:val="22"/>
        </w:rPr>
        <w:t>; and the consolidated and separate financial statements of</w:t>
      </w:r>
      <w:r w:rsidRPr="00D965CD">
        <w:rPr>
          <w:rFonts w:ascii="Times New Roman" w:hAnsi="Times New Roman"/>
          <w:sz w:val="22"/>
          <w:szCs w:val="22"/>
        </w:rPr>
        <w:t xml:space="preserve"> changes in equity and cash flows for</w:t>
      </w:r>
      <w:r w:rsidR="00F348CC" w:rsidRPr="00D965CD">
        <w:rPr>
          <w:rFonts w:ascii="Times New Roman" w:hAnsi="Times New Roman"/>
          <w:sz w:val="22"/>
          <w:szCs w:val="22"/>
        </w:rPr>
        <w:t xml:space="preserve"> the</w:t>
      </w:r>
      <w:r w:rsidRPr="00D965CD">
        <w:rPr>
          <w:rFonts w:ascii="Times New Roman" w:hAnsi="Times New Roman"/>
          <w:sz w:val="22"/>
          <w:szCs w:val="22"/>
        </w:rPr>
        <w:t xml:space="preserve"> </w:t>
      </w:r>
      <w:r w:rsidR="00522F9D">
        <w:rPr>
          <w:rFonts w:ascii="Times New Roman" w:hAnsi="Times New Roman"/>
          <w:sz w:val="22"/>
          <w:szCs w:val="22"/>
        </w:rPr>
        <w:t>six</w:t>
      </w:r>
      <w:r w:rsidRPr="00D965CD">
        <w:rPr>
          <w:rFonts w:ascii="Times New Roman" w:hAnsi="Times New Roman"/>
          <w:sz w:val="22"/>
          <w:szCs w:val="22"/>
          <w:cs/>
        </w:rPr>
        <w:t>-</w:t>
      </w:r>
      <w:r w:rsidRPr="00D965CD">
        <w:rPr>
          <w:rFonts w:ascii="Times New Roman" w:hAnsi="Times New Roman"/>
          <w:sz w:val="22"/>
          <w:szCs w:val="22"/>
        </w:rPr>
        <w:t xml:space="preserve">month period ended </w:t>
      </w:r>
      <w:r w:rsidR="00A67994">
        <w:rPr>
          <w:rFonts w:ascii="Times New Roman" w:hAnsi="Times New Roman"/>
          <w:sz w:val="22"/>
          <w:szCs w:val="22"/>
        </w:rPr>
        <w:t>30 June</w:t>
      </w:r>
      <w:r w:rsidR="00195CF3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1C4551">
        <w:rPr>
          <w:rFonts w:ascii="Times New Roman" w:hAnsi="Times New Roman"/>
          <w:sz w:val="22"/>
          <w:szCs w:val="22"/>
        </w:rPr>
        <w:t>6</w:t>
      </w:r>
      <w:r w:rsidRPr="00D965CD">
        <w:rPr>
          <w:rFonts w:ascii="Times New Roman" w:hAnsi="Times New Roman"/>
          <w:sz w:val="22"/>
          <w:szCs w:val="22"/>
        </w:rPr>
        <w:t xml:space="preserve">; and condensed notes </w:t>
      </w:r>
      <w:r w:rsidRPr="00D965CD">
        <w:rPr>
          <w:rFonts w:ascii="Times New Roman" w:hAnsi="Times New Roman"/>
          <w:sz w:val="22"/>
          <w:szCs w:val="22"/>
          <w:cs/>
        </w:rPr>
        <w:t>(“</w:t>
      </w:r>
      <w:r w:rsidRPr="00D965CD">
        <w:rPr>
          <w:rFonts w:ascii="Times New Roman" w:hAnsi="Times New Roman"/>
          <w:sz w:val="22"/>
          <w:szCs w:val="22"/>
        </w:rPr>
        <w:t>interim financial information</w:t>
      </w:r>
      <w:r w:rsidRPr="00D965CD">
        <w:rPr>
          <w:rFonts w:ascii="Times New Roman" w:hAnsi="Times New Roman"/>
          <w:sz w:val="22"/>
          <w:szCs w:val="22"/>
          <w:cs/>
        </w:rPr>
        <w:t xml:space="preserve">”). </w:t>
      </w:r>
      <w:r w:rsidRPr="00D965CD">
        <w:rPr>
          <w:rFonts w:ascii="Times New Roman" w:hAnsi="Times New Roman"/>
          <w:sz w:val="22"/>
          <w:szCs w:val="22"/>
        </w:rPr>
        <w:t>Management is responsible for the preparation</w:t>
      </w:r>
      <w:r w:rsidRPr="00BE1F8A">
        <w:rPr>
          <w:rFonts w:ascii="Times New Roman" w:hAnsi="Times New Roman"/>
          <w:sz w:val="22"/>
          <w:szCs w:val="22"/>
        </w:rPr>
        <w:t xml:space="preserve">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 xml:space="preserve">My responsibility is to </w:t>
      </w:r>
      <w:proofErr w:type="gramStart"/>
      <w:r w:rsidRPr="00BE1F8A">
        <w:rPr>
          <w:rFonts w:ascii="Times New Roman" w:hAnsi="Times New Roman"/>
          <w:sz w:val="22"/>
          <w:szCs w:val="22"/>
        </w:rPr>
        <w:t>express</w:t>
      </w:r>
      <w:proofErr w:type="gramEnd"/>
      <w:r w:rsidRPr="00BE1F8A">
        <w:rPr>
          <w:rFonts w:ascii="Times New Roman" w:hAnsi="Times New Roman"/>
          <w:sz w:val="22"/>
          <w:szCs w:val="22"/>
        </w:rPr>
        <w:t xml:space="preserve">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 xml:space="preserve">information consists of making inquiries, primarily of </w:t>
      </w:r>
      <w:proofErr w:type="gramStart"/>
      <w:r w:rsidRPr="00F15A3E">
        <w:rPr>
          <w:rFonts w:ascii="Times New Roman" w:hAnsi="Times New Roman"/>
          <w:sz w:val="22"/>
          <w:szCs w:val="22"/>
        </w:rPr>
        <w:t>persons</w:t>
      </w:r>
      <w:proofErr w:type="gramEnd"/>
      <w:r w:rsidRPr="00F15A3E"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</w:t>
      </w:r>
      <w:proofErr w:type="gramStart"/>
      <w:r w:rsidRPr="00F15A3E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13BBA20E" w:rsidR="0032351A" w:rsidRPr="005B7B2A" w:rsidRDefault="001E3780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13</w:t>
      </w:r>
      <w:r w:rsidR="00A67994">
        <w:rPr>
          <w:rFonts w:ascii="Times New Roman" w:hAnsi="Times New Roman" w:cs="Angsana New"/>
          <w:sz w:val="22"/>
          <w:szCs w:val="28"/>
        </w:rPr>
        <w:t xml:space="preserve"> August</w:t>
      </w:r>
      <w:r w:rsidR="007D55AD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CA1398">
        <w:rPr>
          <w:rFonts w:ascii="Times New Roman" w:hAnsi="Times New Roman"/>
          <w:sz w:val="22"/>
          <w:szCs w:val="22"/>
        </w:rPr>
        <w:t>202</w:t>
      </w:r>
      <w:r w:rsidR="001C4551">
        <w:rPr>
          <w:rFonts w:ascii="Times New Roman" w:hAnsi="Times New Roman"/>
          <w:sz w:val="22"/>
          <w:szCs w:val="22"/>
        </w:rPr>
        <w:t>6</w:t>
      </w:r>
    </w:p>
    <w:sectPr w:rsidR="0032351A" w:rsidRPr="005B7B2A" w:rsidSect="00D71AAD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E13FA" w14:textId="77777777" w:rsidR="001F173A" w:rsidRDefault="001F173A">
      <w:r>
        <w:separator/>
      </w:r>
    </w:p>
  </w:endnote>
  <w:endnote w:type="continuationSeparator" w:id="0">
    <w:p w14:paraId="4F20442A" w14:textId="77777777" w:rsidR="001F173A" w:rsidRDefault="001F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65BC" w14:textId="77777777" w:rsidR="006A0C39" w:rsidRDefault="006A0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5886" w14:textId="77777777" w:rsidR="006A0C39" w:rsidRDefault="006A0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3E5CAE85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E8B0" w14:textId="77777777" w:rsidR="001F173A" w:rsidRDefault="001F173A">
      <w:r>
        <w:separator/>
      </w:r>
    </w:p>
  </w:footnote>
  <w:footnote w:type="continuationSeparator" w:id="0">
    <w:p w14:paraId="1019C666" w14:textId="77777777" w:rsidR="001F173A" w:rsidRDefault="001F1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1C63" w14:textId="77777777" w:rsidR="006A0C39" w:rsidRDefault="006A0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3E67A93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</w:t>
    </w:r>
    <w:r w:rsidR="00CA1398">
      <w:rPr>
        <w:sz w:val="24"/>
        <w:szCs w:val="24"/>
      </w:rPr>
      <w:t>nine</w:t>
    </w:r>
    <w:r>
      <w:rPr>
        <w:sz w:val="24"/>
        <w:szCs w:val="24"/>
      </w:rPr>
      <w:t xml:space="preserve">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 xml:space="preserve">0 </w:t>
    </w:r>
    <w:r w:rsidR="00CA1398">
      <w:rPr>
        <w:sz w:val="24"/>
        <w:szCs w:val="24"/>
      </w:rPr>
      <w:t>September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387DE00" w14:textId="77777777" w:rsidR="006A0C39" w:rsidRPr="008466B2" w:rsidRDefault="006A0C39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295C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CF3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01E7"/>
    <w:rsid w:val="001C167F"/>
    <w:rsid w:val="001C1F0F"/>
    <w:rsid w:val="001C24C6"/>
    <w:rsid w:val="001C37A3"/>
    <w:rsid w:val="001C3A5D"/>
    <w:rsid w:val="001C3BB8"/>
    <w:rsid w:val="001C4551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3780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73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394A"/>
    <w:rsid w:val="002B48A7"/>
    <w:rsid w:val="002B630E"/>
    <w:rsid w:val="002B6B37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3D46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75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14E"/>
    <w:rsid w:val="00453D65"/>
    <w:rsid w:val="004541BF"/>
    <w:rsid w:val="00454C4D"/>
    <w:rsid w:val="004553D2"/>
    <w:rsid w:val="004554A5"/>
    <w:rsid w:val="004555D1"/>
    <w:rsid w:val="0045630F"/>
    <w:rsid w:val="00456B8E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A70F1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564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9D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C39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6C87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975EB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1B2B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270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063C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391B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2794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994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414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E7B64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2B1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6CCD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E9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1398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17DC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5CD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4DAC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48CC"/>
    <w:rsid w:val="00F35396"/>
    <w:rsid w:val="00F36033"/>
    <w:rsid w:val="00F364B9"/>
    <w:rsid w:val="00F3730C"/>
    <w:rsid w:val="00F37882"/>
    <w:rsid w:val="00F3795A"/>
    <w:rsid w:val="00F408BC"/>
    <w:rsid w:val="00F4109E"/>
    <w:rsid w:val="00F41CFF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E7DA9-A22F-4383-B06C-46271F449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26478-EEC9-4499-95F1-8284AEC01F4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Somjai, Nigonyanont</cp:lastModifiedBy>
  <cp:revision>2</cp:revision>
  <cp:lastPrinted>2022-10-27T12:02:00Z</cp:lastPrinted>
  <dcterms:created xsi:type="dcterms:W3CDTF">2026-08-13T06:18:00Z</dcterms:created>
  <dcterms:modified xsi:type="dcterms:W3CDTF">2026-08-13T06:18:00Z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