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E42A0A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52DB33A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54190B6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F596B63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4798391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4B919E9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1C23B705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130F736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6E889587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08DD3DC1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2A96C332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4CB23D6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02ABE4E" w14:textId="77777777" w:rsidR="005E4813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72D39006" w14:textId="77777777" w:rsidR="00553886" w:rsidRPr="00553886" w:rsidRDefault="00553886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39492047" w14:textId="77777777" w:rsidR="005E4813" w:rsidRPr="00553886" w:rsidRDefault="005E4813" w:rsidP="005E4813">
      <w:pPr>
        <w:ind w:left="0"/>
        <w:jc w:val="center"/>
        <w:rPr>
          <w:rFonts w:ascii="Angsana New" w:hAnsi="Angsana New"/>
          <w:spacing w:val="0"/>
          <w:sz w:val="28"/>
        </w:rPr>
      </w:pPr>
    </w:p>
    <w:p w14:paraId="4568256D" w14:textId="77777777" w:rsidR="005E4813" w:rsidRPr="00553886" w:rsidRDefault="004C301D" w:rsidP="005E4813">
      <w:pPr>
        <w:ind w:left="0"/>
        <w:jc w:val="center"/>
        <w:rPr>
          <w:rFonts w:ascii="Angsana New" w:hAnsi="Angsana New"/>
          <w:b/>
          <w:bCs/>
          <w:spacing w:val="0"/>
          <w:sz w:val="28"/>
        </w:rPr>
      </w:pPr>
      <w:r w:rsidRPr="00553886">
        <w:rPr>
          <w:rFonts w:ascii="Angsana New" w:eastAsia="Angsana New" w:hAnsi="Angsana New"/>
          <w:b/>
          <w:bCs/>
          <w:spacing w:val="0"/>
          <w:sz w:val="28"/>
          <w:lang w:val="en-GB"/>
        </w:rPr>
        <w:t>INFRASET PUBLIC COMPANY LIMITED</w:t>
      </w:r>
    </w:p>
    <w:p w14:paraId="47709413" w14:textId="77777777"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INTERIM FINANCIAL </w:t>
      </w:r>
      <w:r w:rsidR="0015394B" w:rsidRPr="0015394B">
        <w:rPr>
          <w:rFonts w:ascii="Angsana New" w:eastAsia="Angsana New" w:hAnsi="Angsana New"/>
          <w:spacing w:val="0"/>
          <w:sz w:val="28"/>
          <w:lang w:val="en-GB"/>
        </w:rPr>
        <w:t xml:space="preserve">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AND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="002424D2">
        <w:rPr>
          <w:rFonts w:ascii="Angsana New" w:eastAsia="Angsana New" w:hAnsi="Angsana New"/>
          <w:spacing w:val="0"/>
          <w:sz w:val="28"/>
        </w:rPr>
        <w:t xml:space="preserve">INDEPENDENT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AUDITOR’S REPORT</w:t>
      </w:r>
    </w:p>
    <w:p w14:paraId="44ED6FB3" w14:textId="77777777" w:rsidR="004C301D" w:rsidRPr="00066927" w:rsidRDefault="004C301D" w:rsidP="004C301D">
      <w:pPr>
        <w:spacing w:line="240" w:lineRule="auto"/>
        <w:ind w:left="0"/>
        <w:jc w:val="center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ON REVIEW OF</w:t>
      </w:r>
      <w:r w:rsidRPr="00066927">
        <w:rPr>
          <w:rFonts w:ascii="Angsana New" w:eastAsia="Angsana New" w:hAnsi="Angsana New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INTERIM FINANCIAL INFORMATION</w:t>
      </w:r>
    </w:p>
    <w:p w14:paraId="63E2F4DA" w14:textId="0D4C7D88" w:rsidR="00910494" w:rsidRPr="0052580E" w:rsidRDefault="001326BE" w:rsidP="00910494">
      <w:pPr>
        <w:ind w:left="0"/>
        <w:jc w:val="center"/>
        <w:rPr>
          <w:rFonts w:ascii="Angsana New" w:hAnsi="Angsana New"/>
          <w:spacing w:val="0"/>
          <w:sz w:val="28"/>
        </w:rPr>
      </w:pPr>
      <w:r w:rsidRPr="000C352C">
        <w:rPr>
          <w:rFonts w:ascii="Angsana New" w:eastAsia="Angsana New" w:hAnsi="Angsana New"/>
          <w:spacing w:val="0"/>
          <w:sz w:val="28"/>
          <w:lang w:val="en-GB"/>
        </w:rPr>
        <w:t>FOR THE THREE-MONTH AND SIX-M</w:t>
      </w:r>
      <w:r>
        <w:rPr>
          <w:rFonts w:ascii="Angsana New" w:eastAsia="Angsana New" w:hAnsi="Angsana New"/>
          <w:spacing w:val="0"/>
          <w:sz w:val="28"/>
          <w:lang w:val="en-GB"/>
        </w:rPr>
        <w:t>ONTH PERIODS ENDED JUNE 30</w:t>
      </w:r>
      <w:r w:rsidR="00910494" w:rsidRPr="00066927">
        <w:rPr>
          <w:rFonts w:ascii="Angsana New" w:eastAsia="Angsana New" w:hAnsi="Angsana New"/>
          <w:spacing w:val="0"/>
          <w:sz w:val="28"/>
          <w:lang w:val="en-GB"/>
        </w:rPr>
        <w:t>, 202</w:t>
      </w:r>
      <w:r w:rsidR="0052580E">
        <w:rPr>
          <w:rFonts w:ascii="Angsana New" w:hAnsi="Angsana New"/>
          <w:spacing w:val="0"/>
          <w:sz w:val="28"/>
        </w:rPr>
        <w:t>6</w:t>
      </w:r>
    </w:p>
    <w:p w14:paraId="14D82C56" w14:textId="77777777" w:rsidR="005E4813" w:rsidRPr="00CA454C" w:rsidRDefault="005E4813" w:rsidP="00032EA0">
      <w:pPr>
        <w:ind w:left="0"/>
        <w:jc w:val="center"/>
        <w:rPr>
          <w:rFonts w:ascii="Angsana New" w:hAnsi="Angsana New"/>
          <w:spacing w:val="0"/>
          <w:sz w:val="28"/>
        </w:rPr>
        <w:sectPr w:rsidR="005E4813" w:rsidRPr="00CA454C" w:rsidSect="00B87553">
          <w:pgSz w:w="11907" w:h="16840" w:code="9"/>
          <w:pgMar w:top="1418" w:right="1418" w:bottom="1418" w:left="1701" w:header="709" w:footer="709" w:gutter="0"/>
          <w:cols w:space="708"/>
          <w:docGrid w:linePitch="360"/>
        </w:sectPr>
      </w:pPr>
    </w:p>
    <w:p w14:paraId="44298A40" w14:textId="77777777" w:rsidR="00B05710" w:rsidRPr="00066927" w:rsidRDefault="00B05710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08A99D22" w14:textId="77777777" w:rsidR="0055399D" w:rsidRDefault="0055399D" w:rsidP="001E25F1">
      <w:pPr>
        <w:spacing w:before="120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</w:p>
    <w:p w14:paraId="6DFDD9B2" w14:textId="77777777" w:rsidR="00DF3608" w:rsidRDefault="00DF3608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</w:rPr>
      </w:pPr>
      <w:r w:rsidRPr="00DF3608">
        <w:rPr>
          <w:rFonts w:ascii="Angsana New" w:hAnsi="Angsana New"/>
          <w:b/>
          <w:bCs/>
          <w:spacing w:val="0"/>
          <w:sz w:val="28"/>
        </w:rPr>
        <w:t xml:space="preserve">Independent </w:t>
      </w:r>
      <w:r w:rsidR="00F96991">
        <w:rPr>
          <w:rFonts w:ascii="Angsana New" w:hAnsi="Angsana New"/>
          <w:b/>
          <w:bCs/>
          <w:spacing w:val="0"/>
          <w:sz w:val="28"/>
        </w:rPr>
        <w:t>A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uditor’s </w:t>
      </w:r>
      <w:r w:rsidR="00F96991">
        <w:rPr>
          <w:rFonts w:ascii="Angsana New" w:hAnsi="Angsana New"/>
          <w:b/>
          <w:bCs/>
          <w:spacing w:val="0"/>
          <w:sz w:val="28"/>
        </w:rPr>
        <w:t>Report on Review of Interim Financial I</w:t>
      </w:r>
      <w:r w:rsidRPr="00DF3608">
        <w:rPr>
          <w:rFonts w:ascii="Angsana New" w:hAnsi="Angsana New"/>
          <w:b/>
          <w:bCs/>
          <w:spacing w:val="0"/>
          <w:sz w:val="28"/>
        </w:rPr>
        <w:t xml:space="preserve">nformation </w:t>
      </w:r>
    </w:p>
    <w:p w14:paraId="3E957248" w14:textId="77777777" w:rsidR="005E4813" w:rsidRPr="0055399D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spacing w:val="0"/>
          <w:sz w:val="28"/>
        </w:rPr>
      </w:pPr>
      <w:r w:rsidRPr="0055399D">
        <w:rPr>
          <w:rFonts w:ascii="Angsana New" w:hAnsi="Angsana New"/>
          <w:spacing w:val="0"/>
          <w:sz w:val="28"/>
        </w:rPr>
        <w:t xml:space="preserve">To the </w:t>
      </w:r>
      <w:r w:rsidR="00E9205D" w:rsidRPr="0055399D">
        <w:rPr>
          <w:rFonts w:ascii="Angsana New" w:hAnsi="Angsana New"/>
          <w:spacing w:val="0"/>
          <w:sz w:val="28"/>
        </w:rPr>
        <w:t xml:space="preserve">Shareholders </w:t>
      </w:r>
      <w:r w:rsidR="000F1A9E" w:rsidRPr="0055399D">
        <w:rPr>
          <w:rFonts w:ascii="Angsana New" w:hAnsi="Angsana New"/>
          <w:spacing w:val="0"/>
          <w:sz w:val="28"/>
        </w:rPr>
        <w:t xml:space="preserve">and </w:t>
      </w:r>
      <w:r w:rsidR="00E9205D" w:rsidRPr="0055399D">
        <w:rPr>
          <w:rFonts w:ascii="Angsana New" w:hAnsi="Angsana New"/>
          <w:spacing w:val="0"/>
          <w:sz w:val="28"/>
        </w:rPr>
        <w:t xml:space="preserve">Board of Directors </w:t>
      </w:r>
      <w:r w:rsidRPr="0055399D">
        <w:rPr>
          <w:rFonts w:ascii="Angsana New" w:hAnsi="Angsana New"/>
          <w:spacing w:val="0"/>
          <w:sz w:val="28"/>
        </w:rPr>
        <w:t xml:space="preserve">of </w:t>
      </w:r>
      <w:proofErr w:type="spellStart"/>
      <w:r w:rsidRPr="0055399D">
        <w:rPr>
          <w:rFonts w:ascii="Angsana New" w:hAnsi="Angsana New"/>
          <w:spacing w:val="0"/>
          <w:sz w:val="28"/>
        </w:rPr>
        <w:t>Infraset</w:t>
      </w:r>
      <w:proofErr w:type="spellEnd"/>
      <w:r w:rsidRPr="0055399D">
        <w:rPr>
          <w:rFonts w:ascii="Angsana New" w:hAnsi="Angsana New"/>
          <w:spacing w:val="0"/>
          <w:sz w:val="28"/>
        </w:rPr>
        <w:t xml:space="preserve"> Public Company Limited</w:t>
      </w:r>
    </w:p>
    <w:p w14:paraId="064E0E4D" w14:textId="7C57C774" w:rsidR="00910494" w:rsidRPr="00BE046D" w:rsidRDefault="00910494" w:rsidP="0055399D">
      <w:pPr>
        <w:spacing w:before="24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F136C1">
        <w:rPr>
          <w:rFonts w:ascii="Angsana New" w:eastAsia="Angsana New" w:hAnsi="Angsana New"/>
          <w:spacing w:val="0"/>
          <w:sz w:val="28"/>
        </w:rPr>
        <w:t>I have reviewed the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interim f</w:t>
      </w:r>
      <w:r w:rsidRPr="00F136C1">
        <w:rPr>
          <w:rFonts w:ascii="Angsana New" w:eastAsia="Angsana New" w:hAnsi="Angsana New"/>
          <w:spacing w:val="0"/>
          <w:sz w:val="28"/>
        </w:rPr>
        <w:t xml:space="preserve">inancial </w:t>
      </w:r>
      <w:r w:rsidR="000F1A9E" w:rsidRPr="00F136C1">
        <w:rPr>
          <w:rFonts w:ascii="Angsana New" w:eastAsia="Angsana New" w:hAnsi="Angsana New"/>
          <w:spacing w:val="0"/>
          <w:sz w:val="28"/>
        </w:rPr>
        <w:t>information</w:t>
      </w:r>
      <w:r w:rsid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in which the equity method is applied</w:t>
      </w:r>
      <w:r w:rsidR="00F136C1" w:rsidRPr="00CA454C">
        <w:rPr>
          <w:rFonts w:ascii="Angsana New" w:eastAsia="Angsana New" w:hAnsi="Angsana New" w:hint="cs"/>
          <w:spacing w:val="0"/>
          <w:sz w:val="28"/>
        </w:rPr>
        <w:t xml:space="preserve"> </w:t>
      </w:r>
      <w:r w:rsidR="00FA46A5">
        <w:rPr>
          <w:rFonts w:ascii="Angsana New" w:eastAsia="Angsana New" w:hAnsi="Angsana New"/>
          <w:spacing w:val="0"/>
          <w:sz w:val="28"/>
        </w:rPr>
        <w:t xml:space="preserve">of </w:t>
      </w:r>
      <w:proofErr w:type="spellStart"/>
      <w:r w:rsidR="00FA46A5" w:rsidRPr="0055399D">
        <w:rPr>
          <w:rFonts w:ascii="Angsana New" w:eastAsia="Angsana New" w:hAnsi="Angsana New"/>
          <w:spacing w:val="0"/>
          <w:sz w:val="28"/>
        </w:rPr>
        <w:t>Infraset</w:t>
      </w:r>
      <w:proofErr w:type="spellEnd"/>
      <w:r w:rsidR="00FA46A5" w:rsidRPr="0055399D">
        <w:rPr>
          <w:rFonts w:ascii="Angsana New" w:eastAsia="Angsana New" w:hAnsi="Angsana New"/>
          <w:spacing w:val="0"/>
          <w:sz w:val="28"/>
        </w:rPr>
        <w:t xml:space="preserve"> Public Company Limited</w:t>
      </w:r>
      <w:r w:rsidR="00FA46A5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="00F136C1" w:rsidRPr="00F136C1">
        <w:rPr>
          <w:rFonts w:ascii="Angsana New" w:eastAsia="Angsana New" w:hAnsi="Angsana New"/>
          <w:spacing w:val="0"/>
          <w:sz w:val="28"/>
        </w:rPr>
        <w:t>and the interim separate financial information</w:t>
      </w:r>
      <w:r w:rsidR="000F1A9E" w:rsidRPr="00F136C1">
        <w:rPr>
          <w:rFonts w:ascii="Angsana New" w:eastAsia="Angsana New" w:hAnsi="Angsana New"/>
          <w:spacing w:val="0"/>
          <w:sz w:val="28"/>
        </w:rPr>
        <w:t xml:space="preserve"> </w:t>
      </w:r>
      <w:r w:rsidRPr="00F136C1">
        <w:rPr>
          <w:rFonts w:ascii="Angsana New" w:eastAsia="Angsana New" w:hAnsi="Angsana New"/>
          <w:spacing w:val="0"/>
          <w:sz w:val="28"/>
        </w:rPr>
        <w:t xml:space="preserve">of </w:t>
      </w:r>
      <w:proofErr w:type="spellStart"/>
      <w:r w:rsidRPr="0055399D">
        <w:rPr>
          <w:rFonts w:ascii="Angsana New" w:eastAsia="Angsana New" w:hAnsi="Angsana New"/>
          <w:spacing w:val="0"/>
          <w:sz w:val="28"/>
        </w:rPr>
        <w:t>Infraset</w:t>
      </w:r>
      <w:proofErr w:type="spellEnd"/>
      <w:r w:rsidRPr="0055399D">
        <w:rPr>
          <w:rFonts w:ascii="Angsana New" w:eastAsia="Angsana New" w:hAnsi="Angsana New"/>
          <w:spacing w:val="0"/>
          <w:sz w:val="28"/>
        </w:rPr>
        <w:t xml:space="preserve"> Public Company Limited</w:t>
      </w:r>
      <w:r w:rsidR="00DB7D21">
        <w:rPr>
          <w:rFonts w:ascii="Angsana New" w:eastAsia="Angsana New" w:hAnsi="Angsana New"/>
          <w:spacing w:val="0"/>
          <w:sz w:val="28"/>
        </w:rPr>
        <w:t xml:space="preserve">. </w:t>
      </w:r>
      <w:r w:rsidR="004C559B">
        <w:rPr>
          <w:rFonts w:ascii="Angsana New" w:eastAsia="Angsana New" w:hAnsi="Angsana New"/>
          <w:spacing w:val="0"/>
          <w:sz w:val="28"/>
        </w:rPr>
        <w:t>These comprise the statement</w:t>
      </w:r>
      <w:r w:rsidR="000F1A9E" w:rsidRPr="0055399D">
        <w:rPr>
          <w:rFonts w:ascii="Angsana New" w:eastAsia="Angsana New" w:hAnsi="Angsana New"/>
          <w:spacing w:val="0"/>
          <w:sz w:val="28"/>
        </w:rPr>
        <w:t xml:space="preserve"> of financial position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E9205D">
        <w:rPr>
          <w:rFonts w:ascii="Angsana New" w:eastAsia="Angsana New" w:hAnsi="Angsana New"/>
          <w:spacing w:val="0"/>
          <w:sz w:val="28"/>
        </w:rPr>
        <w:t xml:space="preserve">quity method is applied and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financial position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 xml:space="preserve">as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at </w:t>
      </w:r>
      <w:r w:rsidR="001806EB">
        <w:rPr>
          <w:rFonts w:ascii="Angsana New" w:eastAsia="Angsana New" w:hAnsi="Angsana New"/>
          <w:spacing w:val="0"/>
          <w:sz w:val="28"/>
          <w:lang w:val="en-GB"/>
        </w:rPr>
        <w:t>June</w:t>
      </w:r>
      <w:r w:rsidR="001806EB" w:rsidRPr="000F1A9E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1806EB">
        <w:rPr>
          <w:rFonts w:ascii="Angsana New" w:eastAsia="Angsana New" w:hAnsi="Angsana New"/>
          <w:spacing w:val="0"/>
          <w:sz w:val="28"/>
        </w:rPr>
        <w:t xml:space="preserve">30, </w:t>
      </w:r>
      <w:r w:rsidR="009D2C7F">
        <w:rPr>
          <w:rFonts w:ascii="Angsana New" w:eastAsia="Angsana New" w:hAnsi="Angsana New"/>
          <w:spacing w:val="0"/>
          <w:sz w:val="28"/>
        </w:rPr>
        <w:t>202</w:t>
      </w:r>
      <w:r w:rsidR="0052580E">
        <w:rPr>
          <w:rFonts w:ascii="Angsana New" w:eastAsia="Angsana New" w:hAnsi="Angsana New"/>
          <w:spacing w:val="0"/>
          <w:sz w:val="28"/>
        </w:rPr>
        <w:t>6</w:t>
      </w:r>
      <w:r w:rsidR="00DB7D21">
        <w:rPr>
          <w:rFonts w:ascii="Angsana New" w:eastAsia="Angsana New" w:hAnsi="Angsana New"/>
          <w:spacing w:val="0"/>
          <w:sz w:val="28"/>
        </w:rPr>
        <w:t>,</w:t>
      </w:r>
      <w:r w:rsidRPr="002D3175">
        <w:rPr>
          <w:rFonts w:ascii="Angsana New" w:eastAsia="Angsana New" w:hAnsi="Angsana New"/>
          <w:spacing w:val="0"/>
          <w:sz w:val="28"/>
        </w:rPr>
        <w:t xml:space="preserve"> the</w:t>
      </w:r>
      <w:r w:rsidR="000F1A9E" w:rsidRPr="002D3175">
        <w:rPr>
          <w:rFonts w:ascii="Angsana New" w:eastAsia="Angsana New" w:hAnsi="Angsana New"/>
          <w:spacing w:val="0"/>
          <w:sz w:val="28"/>
        </w:rPr>
        <w:t xml:space="preserve"> related</w:t>
      </w:r>
      <w:r w:rsidRPr="002D3175">
        <w:rPr>
          <w:rFonts w:ascii="Angsana New" w:eastAsia="Angsana New" w:hAnsi="Angsana New"/>
          <w:spacing w:val="0"/>
          <w:sz w:val="28"/>
        </w:rPr>
        <w:t xml:space="preserve"> statements of comprehensive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income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in which the e</w:t>
      </w:r>
      <w:r w:rsidR="00F73838">
        <w:rPr>
          <w:rFonts w:ascii="Angsana New" w:eastAsia="Angsana New" w:hAnsi="Angsana New"/>
          <w:spacing w:val="0"/>
          <w:sz w:val="28"/>
        </w:rPr>
        <w:t>quity method is applied and</w:t>
      </w:r>
      <w:r w:rsidR="00E04ACA">
        <w:rPr>
          <w:rFonts w:ascii="Angsana New" w:eastAsia="Angsana New" w:hAnsi="Angsana New"/>
          <w:spacing w:val="0"/>
          <w:sz w:val="28"/>
        </w:rPr>
        <w:t xml:space="preserve"> </w:t>
      </w:r>
      <w:r w:rsidR="009D2C7F" w:rsidRPr="009D2C7F">
        <w:rPr>
          <w:rFonts w:ascii="Angsana New" w:eastAsia="Angsana New" w:hAnsi="Angsana New"/>
          <w:spacing w:val="0"/>
          <w:sz w:val="28"/>
        </w:rPr>
        <w:t>separate statement of comprehensive income</w:t>
      </w:r>
      <w:r w:rsidR="001806EB" w:rsidRPr="001806EB">
        <w:rPr>
          <w:rFonts w:ascii="Angsana New" w:eastAsia="Angsana New" w:hAnsi="Angsana New"/>
          <w:spacing w:val="0"/>
          <w:sz w:val="28"/>
          <w:lang w:val="en-GB"/>
        </w:rPr>
        <w:t xml:space="preserve"> </w:t>
      </w:r>
      <w:r w:rsidR="001806EB">
        <w:rPr>
          <w:rFonts w:ascii="Angsana New" w:eastAsia="Angsana New" w:hAnsi="Angsana New"/>
          <w:spacing w:val="0"/>
          <w:sz w:val="28"/>
          <w:lang w:val="en-GB"/>
        </w:rPr>
        <w:t>for the three-month and six-month periods then ended</w:t>
      </w:r>
      <w:r w:rsidRPr="009D2C7F">
        <w:rPr>
          <w:rFonts w:ascii="Angsana New" w:eastAsia="Angsana New" w:hAnsi="Angsana New"/>
          <w:spacing w:val="0"/>
          <w:sz w:val="28"/>
        </w:rPr>
        <w:t xml:space="preserve">, </w:t>
      </w:r>
      <w:r w:rsidR="009D2C7F">
        <w:rPr>
          <w:rFonts w:ascii="Angsana New" w:eastAsia="Angsana New" w:hAnsi="Angsana New"/>
          <w:spacing w:val="0"/>
          <w:sz w:val="28"/>
        </w:rPr>
        <w:t>statement of c</w:t>
      </w:r>
      <w:r w:rsidRPr="009D2C7F">
        <w:rPr>
          <w:rFonts w:ascii="Angsana New" w:eastAsia="Angsana New" w:hAnsi="Angsana New"/>
          <w:spacing w:val="0"/>
          <w:sz w:val="28"/>
        </w:rPr>
        <w:t>hanges</w:t>
      </w:r>
      <w:r w:rsidR="009D2C7F">
        <w:rPr>
          <w:rFonts w:ascii="Angsana New" w:eastAsia="Angsana New" w:hAnsi="Angsana New"/>
          <w:spacing w:val="0"/>
          <w:sz w:val="28"/>
        </w:rPr>
        <w:t xml:space="preserve"> </w:t>
      </w:r>
      <w:proofErr w:type="spellStart"/>
      <w:r w:rsidR="009D2C7F">
        <w:rPr>
          <w:rFonts w:ascii="Angsana New" w:eastAsia="Angsana New" w:hAnsi="Angsana New"/>
          <w:spacing w:val="0"/>
          <w:sz w:val="28"/>
        </w:rPr>
        <w:t>i</w:t>
      </w:r>
      <w:proofErr w:type="spellEnd"/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n shareholders’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 i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n which the equity method is applied and separate statem</w:t>
      </w:r>
      <w:r w:rsidR="009D2C7F">
        <w:rPr>
          <w:rFonts w:ascii="Angsana New" w:eastAsia="Angsana New" w:hAnsi="Angsana New"/>
          <w:spacing w:val="0"/>
          <w:sz w:val="28"/>
          <w:lang w:val="en-GB"/>
        </w:rPr>
        <w:t xml:space="preserve">ent of changes in shareholders’ </w:t>
      </w:r>
      <w:r w:rsidR="009D2C7F" w:rsidRPr="009D2C7F">
        <w:rPr>
          <w:rFonts w:ascii="Angsana New" w:eastAsia="Angsana New" w:hAnsi="Angsana New"/>
          <w:spacing w:val="0"/>
          <w:sz w:val="28"/>
          <w:lang w:val="en-GB"/>
        </w:rPr>
        <w:t>equity</w:t>
      </w:r>
      <w:r w:rsidR="002F6B6B">
        <w:rPr>
          <w:rFonts w:ascii="Angsana New" w:eastAsia="Angsana New" w:hAnsi="Angsana New"/>
          <w:spacing w:val="0"/>
          <w:sz w:val="28"/>
          <w:lang w:val="en-GB"/>
        </w:rPr>
        <w:t>,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and 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statement of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cash flows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in which the 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quity method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separate statement of</w:t>
      </w:r>
      <w:r w:rsidR="00BE046D">
        <w:rPr>
          <w:rFonts w:ascii="Angsana New" w:eastAsia="Angsana New" w:hAnsi="Angsana New"/>
          <w:spacing w:val="0"/>
          <w:sz w:val="28"/>
          <w:lang w:val="en-GB"/>
        </w:rPr>
        <w:t xml:space="preserve"> cash flows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for the </w:t>
      </w:r>
      <w:r w:rsidR="001806EB">
        <w:rPr>
          <w:rFonts w:ascii="Angsana New" w:eastAsia="Angsana New" w:hAnsi="Angsana New"/>
          <w:spacing w:val="0"/>
          <w:sz w:val="28"/>
        </w:rPr>
        <w:br/>
        <w:t>six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-month period then ended, and the condensed notes to the interim financial statements</w:t>
      </w:r>
      <w:r w:rsidRPr="000F1A9E">
        <w:rPr>
          <w:rFonts w:ascii="Angsana New" w:eastAsia="Angsana New" w:hAnsi="Angsana New"/>
          <w:spacing w:val="0"/>
          <w:sz w:val="28"/>
        </w:rPr>
        <w:t xml:space="preserve">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Management is responsible for the preparation and presentation of this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in accordance with Thai Accounting Standard </w:t>
      </w:r>
      <w:r w:rsidRPr="002D3175">
        <w:rPr>
          <w:rFonts w:ascii="Angsana New" w:eastAsia="Angsana New" w:hAnsi="Angsana New"/>
          <w:spacing w:val="0"/>
          <w:sz w:val="28"/>
          <w:lang w:val="en-GB"/>
        </w:rPr>
        <w:t xml:space="preserve">No. 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>34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, “Interim Financial Reporting”</w:t>
      </w:r>
      <w:r w:rsidRPr="0055399D">
        <w:rPr>
          <w:rFonts w:ascii="Angsana New" w:eastAsia="Angsana New" w:hAnsi="Angsana New"/>
          <w:spacing w:val="0"/>
          <w:sz w:val="28"/>
        </w:rPr>
        <w:t xml:space="preserve">. </w:t>
      </w:r>
      <w:r w:rsidRPr="0055399D">
        <w:rPr>
          <w:rFonts w:ascii="Angsana New" w:eastAsia="Angsana New" w:hAnsi="Angsana New"/>
          <w:spacing w:val="0"/>
          <w:sz w:val="28"/>
          <w:lang w:val="en-GB"/>
        </w:rPr>
        <w:t>My responsibility</w:t>
      </w:r>
      <w:r w:rsidRPr="000F1A9E">
        <w:rPr>
          <w:rFonts w:ascii="Angsana New" w:eastAsia="Angsana New" w:hAnsi="Angsana New"/>
          <w:spacing w:val="0"/>
          <w:sz w:val="28"/>
          <w:lang w:val="en-GB"/>
        </w:rPr>
        <w:t xml:space="preserve"> is to express a conclusion on this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interim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</w:t>
      </w:r>
      <w:r w:rsidR="00E9205D">
        <w:rPr>
          <w:rFonts w:ascii="Angsana New" w:eastAsia="Angsana New" w:hAnsi="Angsana New"/>
          <w:spacing w:val="0"/>
          <w:sz w:val="28"/>
          <w:lang w:val="en-GB"/>
        </w:rPr>
        <w:t>ethod is applied and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 separate financial information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14:paraId="7B8740CA" w14:textId="77777777" w:rsidR="005E4813" w:rsidRPr="00CA454C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pacing w:val="0"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Scope of Review</w:t>
      </w:r>
    </w:p>
    <w:p w14:paraId="0ECD74A8" w14:textId="77777777" w:rsidR="004C301D" w:rsidRPr="00CA454C" w:rsidRDefault="004C301D" w:rsidP="001E25F1">
      <w:pPr>
        <w:spacing w:before="120" w:line="223" w:lineRule="auto"/>
        <w:ind w:left="0"/>
        <w:jc w:val="thaiDistribute"/>
        <w:rPr>
          <w:rFonts w:ascii="Angsana New" w:hAnsi="Angsana New"/>
          <w:spacing w:val="0"/>
          <w:sz w:val="28"/>
          <w:cs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 conducted my review in accordance with Thai Standard on Review Engagements </w:t>
      </w:r>
      <w:r w:rsidRPr="00066927">
        <w:rPr>
          <w:rFonts w:ascii="Angsana New" w:eastAsia="Angsana New" w:hAnsi="Angsana New"/>
          <w:spacing w:val="0"/>
          <w:sz w:val="28"/>
        </w:rPr>
        <w:t>2410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, “</w:t>
      </w:r>
      <w:r w:rsidRPr="002D3175">
        <w:rPr>
          <w:rFonts w:ascii="Angsana New" w:eastAsia="Angsana New" w:hAnsi="Angsana New"/>
          <w:spacing w:val="0"/>
          <w:sz w:val="28"/>
        </w:rPr>
        <w:t>Review of Interim Financial Information Performed by the Independent Auditor of the Entity”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2D3175">
        <w:rPr>
          <w:rFonts w:ascii="Angsana New" w:eastAsia="Angsana New" w:hAnsi="Angsana New"/>
          <w:spacing w:val="0"/>
          <w:sz w:val="28"/>
        </w:rPr>
        <w:t xml:space="preserve">A review of interim </w:t>
      </w:r>
      <w:proofErr w:type="spellStart"/>
      <w:r w:rsidRPr="002D3175">
        <w:rPr>
          <w:rFonts w:ascii="Angsana New" w:eastAsia="Angsana New" w:hAnsi="Angsana New"/>
          <w:spacing w:val="0"/>
          <w:sz w:val="28"/>
        </w:rPr>
        <w:t>finan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cial</w:t>
      </w:r>
      <w:proofErr w:type="spellEnd"/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information consists of making inquiries, primarily of </w:t>
      </w:r>
      <w:proofErr w:type="gramStart"/>
      <w:r w:rsidRPr="00066927">
        <w:rPr>
          <w:rFonts w:ascii="Angsana New" w:eastAsia="Angsana New" w:hAnsi="Angsana New"/>
          <w:spacing w:val="0"/>
          <w:sz w:val="28"/>
          <w:lang w:val="en-GB"/>
        </w:rPr>
        <w:t>persons</w:t>
      </w:r>
      <w:proofErr w:type="gramEnd"/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responsible for financial and accounting matters, and applying analytical and other review procedures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066927">
        <w:rPr>
          <w:rFonts w:ascii="Angsana New" w:eastAsia="Angsana New" w:hAnsi="Angsana New"/>
          <w:spacing w:val="0"/>
          <w:sz w:val="28"/>
        </w:rPr>
        <w:t xml:space="preserve">.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Accordingly, I do not express an audit opinion</w:t>
      </w:r>
      <w:r w:rsidRPr="00066927">
        <w:rPr>
          <w:rFonts w:ascii="Angsana New" w:eastAsia="Angsana New" w:hAnsi="Angsana New"/>
          <w:spacing w:val="0"/>
          <w:sz w:val="28"/>
        </w:rPr>
        <w:t>.</w:t>
      </w:r>
    </w:p>
    <w:p w14:paraId="7B00FA77" w14:textId="77777777" w:rsidR="005E4813" w:rsidRPr="00CA454C" w:rsidRDefault="004C301D" w:rsidP="0055399D">
      <w:pPr>
        <w:spacing w:before="240" w:line="223" w:lineRule="auto"/>
        <w:ind w:left="0"/>
        <w:jc w:val="thaiDistribute"/>
        <w:rPr>
          <w:rFonts w:ascii="Angsana New" w:hAnsi="Angsana New"/>
          <w:b/>
          <w:bCs/>
          <w:sz w:val="28"/>
          <w:cs/>
        </w:rPr>
      </w:pPr>
      <w:r w:rsidRPr="00066927">
        <w:rPr>
          <w:rFonts w:ascii="Angsana New" w:hAnsi="Angsana New"/>
          <w:b/>
          <w:bCs/>
          <w:sz w:val="28"/>
        </w:rPr>
        <w:t>Conclusion</w:t>
      </w:r>
    </w:p>
    <w:p w14:paraId="6F95923A" w14:textId="77777777" w:rsidR="005E4813" w:rsidRPr="00066927" w:rsidRDefault="004C301D" w:rsidP="001E25F1">
      <w:pPr>
        <w:spacing w:before="120" w:line="223" w:lineRule="auto"/>
        <w:ind w:left="0"/>
        <w:jc w:val="thaiDistribute"/>
        <w:rPr>
          <w:rFonts w:ascii="Angsana New" w:eastAsia="Angsana New" w:hAnsi="Angsana New"/>
          <w:spacing w:val="0"/>
          <w:sz w:val="28"/>
          <w:lang w:val="en-GB"/>
        </w:rPr>
      </w:pPr>
      <w:r w:rsidRPr="00066927">
        <w:rPr>
          <w:rFonts w:ascii="Angsana New" w:eastAsia="Angsana New" w:hAnsi="Angsana New"/>
          <w:spacing w:val="0"/>
          <w:sz w:val="28"/>
          <w:lang w:val="en-GB"/>
        </w:rPr>
        <w:t>Based on my review, nothing has come to my attention that causes me to believe that the accompanying inter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im financial information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>in which the equity me</w:t>
      </w:r>
      <w:r w:rsidR="0015168A">
        <w:rPr>
          <w:rFonts w:ascii="Angsana New" w:eastAsia="Angsana New" w:hAnsi="Angsana New"/>
          <w:spacing w:val="0"/>
          <w:sz w:val="28"/>
          <w:lang w:val="en-GB"/>
        </w:rPr>
        <w:t xml:space="preserve">thod is applied and </w:t>
      </w:r>
      <w:r w:rsidR="00BE046D" w:rsidRPr="00BE046D">
        <w:rPr>
          <w:rFonts w:ascii="Angsana New" w:eastAsia="Angsana New" w:hAnsi="Angsana New"/>
          <w:spacing w:val="0"/>
          <w:sz w:val="28"/>
          <w:lang w:val="en-GB"/>
        </w:rPr>
        <w:t xml:space="preserve">separate financial information 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>is not</w:t>
      </w:r>
      <w:r w:rsidR="002D3175" w:rsidRPr="00CA454C">
        <w:rPr>
          <w:rFonts w:ascii="Angsana New" w:eastAsia="Angsana New" w:hAnsi="Angsana New" w:hint="cs"/>
          <w:spacing w:val="0"/>
          <w:sz w:val="28"/>
        </w:rPr>
        <w:t xml:space="preserve">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>prepared</w:t>
      </w:r>
      <w:r w:rsidR="002D3175">
        <w:rPr>
          <w:rFonts w:ascii="Angsana New" w:eastAsia="Angsana New" w:hAnsi="Angsana New"/>
          <w:spacing w:val="0"/>
          <w:sz w:val="28"/>
          <w:lang w:val="en-GB"/>
        </w:rPr>
        <w:t xml:space="preserve">, 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in all material respects, in accordance with Thai </w:t>
      </w:r>
      <w:r w:rsidRPr="002D3175">
        <w:rPr>
          <w:rFonts w:ascii="Angsana New" w:eastAsia="Angsana New" w:hAnsi="Angsana New"/>
          <w:spacing w:val="0"/>
          <w:sz w:val="28"/>
        </w:rPr>
        <w:t>Accounting Standard No. 34,</w:t>
      </w:r>
      <w:r w:rsidRPr="00066927">
        <w:rPr>
          <w:rFonts w:ascii="Angsana New" w:eastAsia="Angsana New" w:hAnsi="Angsana New"/>
          <w:spacing w:val="0"/>
          <w:sz w:val="28"/>
          <w:lang w:val="en-GB"/>
        </w:rPr>
        <w:t xml:space="preserve"> “Interim Financial Reporting”.</w:t>
      </w:r>
    </w:p>
    <w:p w14:paraId="5817A398" w14:textId="77777777"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14:paraId="1DEBE70C" w14:textId="77777777" w:rsidR="005E4813" w:rsidRPr="00066927" w:rsidRDefault="005E4813" w:rsidP="001E25F1">
      <w:pPr>
        <w:spacing w:before="120" w:line="223" w:lineRule="auto"/>
        <w:ind w:left="0"/>
        <w:jc w:val="thaiDistribute"/>
        <w:rPr>
          <w:rFonts w:ascii="Angsana New" w:hAnsi="Angsana New"/>
          <w:sz w:val="28"/>
        </w:rPr>
      </w:pPr>
    </w:p>
    <w:p w14:paraId="7E0B6F41" w14:textId="77777777" w:rsidR="005E4813" w:rsidRPr="00066927" w:rsidRDefault="005E4813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(</w:t>
      </w:r>
      <w:r w:rsidR="00FF6DA1" w:rsidRPr="00340E55">
        <w:rPr>
          <w:rFonts w:ascii="Angsana New" w:hAnsi="Angsana New"/>
          <w:spacing w:val="0"/>
          <w:sz w:val="28"/>
        </w:rPr>
        <w:t xml:space="preserve">Kanittha </w:t>
      </w:r>
      <w:proofErr w:type="spellStart"/>
      <w:r w:rsidR="00FF6DA1" w:rsidRPr="00340E55">
        <w:rPr>
          <w:rFonts w:ascii="Angsana New" w:hAnsi="Angsana New"/>
          <w:spacing w:val="0"/>
          <w:sz w:val="28"/>
        </w:rPr>
        <w:t>Siripattanasomchai</w:t>
      </w:r>
      <w:proofErr w:type="spellEnd"/>
      <w:r w:rsidRPr="009E48C3">
        <w:rPr>
          <w:rFonts w:ascii="Angsana New" w:hAnsi="Angsana New"/>
          <w:spacing w:val="0"/>
          <w:sz w:val="28"/>
        </w:rPr>
        <w:t>)</w:t>
      </w:r>
    </w:p>
    <w:p w14:paraId="17B7FDC9" w14:textId="77777777" w:rsidR="00066927" w:rsidRPr="00066927" w:rsidRDefault="00066927" w:rsidP="001E25F1">
      <w:pPr>
        <w:spacing w:line="223" w:lineRule="auto"/>
        <w:ind w:left="0"/>
        <w:jc w:val="both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Certified Public Accountant</w:t>
      </w:r>
      <w:r w:rsidR="009E27A7" w:rsidRPr="00CA454C">
        <w:rPr>
          <w:rFonts w:ascii="Angsana New" w:hAnsi="Angsana New" w:hint="cs"/>
          <w:spacing w:val="0"/>
          <w:sz w:val="28"/>
        </w:rPr>
        <w:t xml:space="preserve"> </w:t>
      </w:r>
      <w:r w:rsidRPr="00066927">
        <w:rPr>
          <w:rFonts w:ascii="Angsana New" w:hAnsi="Angsana New"/>
          <w:spacing w:val="0"/>
          <w:sz w:val="28"/>
        </w:rPr>
        <w:t xml:space="preserve">Registration Number </w:t>
      </w:r>
      <w:r w:rsidR="00FF6DA1" w:rsidRPr="00FF6DA1">
        <w:rPr>
          <w:rFonts w:ascii="Angsana New" w:hAnsi="Angsana New"/>
          <w:spacing w:val="0"/>
          <w:sz w:val="28"/>
        </w:rPr>
        <w:t>10837</w:t>
      </w:r>
    </w:p>
    <w:p w14:paraId="088FD486" w14:textId="77777777" w:rsidR="00066927" w:rsidRPr="00066927" w:rsidRDefault="00066927" w:rsidP="001E25F1">
      <w:pPr>
        <w:spacing w:before="120"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066927">
        <w:rPr>
          <w:rFonts w:ascii="Angsana New" w:hAnsi="Angsana New"/>
          <w:spacing w:val="0"/>
          <w:sz w:val="28"/>
        </w:rPr>
        <w:t>ANS Audit Co., Ltd.</w:t>
      </w:r>
    </w:p>
    <w:p w14:paraId="10D8DD9E" w14:textId="49F25338" w:rsidR="005E4813" w:rsidRPr="00066927" w:rsidRDefault="00910494" w:rsidP="001E25F1">
      <w:pPr>
        <w:spacing w:line="223" w:lineRule="auto"/>
        <w:ind w:left="0"/>
        <w:jc w:val="left"/>
        <w:rPr>
          <w:rFonts w:ascii="Angsana New" w:hAnsi="Angsana New"/>
          <w:spacing w:val="0"/>
          <w:sz w:val="28"/>
        </w:rPr>
      </w:pPr>
      <w:r w:rsidRPr="006F6AD4">
        <w:rPr>
          <w:rFonts w:ascii="Angsana New" w:hAnsi="Angsana New"/>
          <w:spacing w:val="0"/>
          <w:sz w:val="28"/>
        </w:rPr>
        <w:t xml:space="preserve">Bangkok, </w:t>
      </w:r>
      <w:r w:rsidR="006F6AD4" w:rsidRPr="006F6AD4">
        <w:rPr>
          <w:rFonts w:ascii="Angsana New" w:hAnsi="Angsana New"/>
          <w:spacing w:val="0"/>
          <w:sz w:val="28"/>
        </w:rPr>
        <w:t>August</w:t>
      </w:r>
      <w:r w:rsidRPr="006F6AD4">
        <w:rPr>
          <w:rFonts w:ascii="Angsana New" w:hAnsi="Angsana New"/>
          <w:spacing w:val="0"/>
          <w:sz w:val="28"/>
        </w:rPr>
        <w:t xml:space="preserve"> </w:t>
      </w:r>
      <w:r w:rsidR="00BE046D" w:rsidRPr="006F6AD4">
        <w:rPr>
          <w:rFonts w:ascii="Angsana New" w:hAnsi="Angsana New"/>
          <w:spacing w:val="0"/>
          <w:sz w:val="28"/>
        </w:rPr>
        <w:t>1</w:t>
      </w:r>
      <w:r w:rsidR="006F6AD4" w:rsidRPr="006F6AD4">
        <w:rPr>
          <w:rFonts w:ascii="Angsana New" w:hAnsi="Angsana New"/>
          <w:spacing w:val="0"/>
          <w:sz w:val="28"/>
        </w:rPr>
        <w:t>1</w:t>
      </w:r>
      <w:r w:rsidRPr="006F6AD4">
        <w:rPr>
          <w:rFonts w:ascii="Angsana New" w:hAnsi="Angsana New"/>
          <w:spacing w:val="0"/>
          <w:sz w:val="28"/>
        </w:rPr>
        <w:t>, 202</w:t>
      </w:r>
      <w:r w:rsidR="00CA454C" w:rsidRPr="006F6AD4">
        <w:rPr>
          <w:rFonts w:ascii="Angsana New" w:hAnsi="Angsana New"/>
          <w:spacing w:val="0"/>
          <w:sz w:val="28"/>
        </w:rPr>
        <w:t>6</w:t>
      </w:r>
    </w:p>
    <w:sectPr w:rsidR="005E4813" w:rsidRPr="00066927" w:rsidSect="00A85D8E">
      <w:footerReference w:type="default" r:id="rId8"/>
      <w:pgSz w:w="11907" w:h="16840" w:code="9"/>
      <w:pgMar w:top="141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E22BF" w14:textId="77777777" w:rsidR="00B00A69" w:rsidRDefault="00B00A69" w:rsidP="005E4813">
      <w:pPr>
        <w:spacing w:line="240" w:lineRule="auto"/>
      </w:pPr>
      <w:r>
        <w:separator/>
      </w:r>
    </w:p>
  </w:endnote>
  <w:endnote w:type="continuationSeparator" w:id="0">
    <w:p w14:paraId="4854A304" w14:textId="77777777" w:rsidR="00B00A69" w:rsidRDefault="00B00A69" w:rsidP="005E48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276984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  <w:szCs w:val="40"/>
      </w:rPr>
    </w:sdtEndPr>
    <w:sdtContent>
      <w:p w14:paraId="050B7303" w14:textId="77777777" w:rsidR="005E4813" w:rsidRPr="005E4813" w:rsidRDefault="005E4813">
        <w:pPr>
          <w:pStyle w:val="Footer"/>
          <w:rPr>
            <w:rFonts w:ascii="Angsana New" w:hAnsi="Angsana New"/>
            <w:sz w:val="28"/>
            <w:szCs w:val="40"/>
          </w:rPr>
        </w:pPr>
        <w:r w:rsidRPr="005E4813">
          <w:rPr>
            <w:rFonts w:ascii="Angsana New" w:hAnsi="Angsana New"/>
            <w:sz w:val="28"/>
            <w:szCs w:val="40"/>
          </w:rPr>
          <w:fldChar w:fldCharType="begin"/>
        </w:r>
        <w:r w:rsidRPr="005E4813">
          <w:rPr>
            <w:rFonts w:ascii="Angsana New" w:hAnsi="Angsana New"/>
            <w:sz w:val="28"/>
            <w:szCs w:val="40"/>
          </w:rPr>
          <w:instrText xml:space="preserve"> PAGE   \* MERGEFORMAT </w:instrText>
        </w:r>
        <w:r w:rsidRPr="005E4813">
          <w:rPr>
            <w:rFonts w:ascii="Angsana New" w:hAnsi="Angsana New"/>
            <w:sz w:val="28"/>
            <w:szCs w:val="40"/>
          </w:rPr>
          <w:fldChar w:fldCharType="separate"/>
        </w:r>
        <w:r w:rsidR="00F73838">
          <w:rPr>
            <w:rFonts w:ascii="Angsana New" w:hAnsi="Angsana New"/>
            <w:noProof/>
            <w:sz w:val="28"/>
            <w:szCs w:val="40"/>
          </w:rPr>
          <w:t>1</w:t>
        </w:r>
        <w:r w:rsidRPr="005E4813">
          <w:rPr>
            <w:rFonts w:ascii="Angsana New" w:hAnsi="Angsana New"/>
            <w:noProof/>
            <w:sz w:val="28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46811" w14:textId="77777777" w:rsidR="00B00A69" w:rsidRDefault="00B00A69" w:rsidP="005E4813">
      <w:pPr>
        <w:spacing w:line="240" w:lineRule="auto"/>
      </w:pPr>
      <w:r>
        <w:separator/>
      </w:r>
    </w:p>
  </w:footnote>
  <w:footnote w:type="continuationSeparator" w:id="0">
    <w:p w14:paraId="182FB216" w14:textId="77777777" w:rsidR="00B00A69" w:rsidRDefault="00B00A69" w:rsidP="005E481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57077D"/>
    <w:multiLevelType w:val="hybridMultilevel"/>
    <w:tmpl w:val="6D1C6212"/>
    <w:lvl w:ilvl="0" w:tplc="0DF4A85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9C37CC"/>
    <w:multiLevelType w:val="hybridMultilevel"/>
    <w:tmpl w:val="51D85E9C"/>
    <w:lvl w:ilvl="0" w:tplc="98382FA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446C28"/>
    <w:multiLevelType w:val="hybridMultilevel"/>
    <w:tmpl w:val="B9383CDA"/>
    <w:lvl w:ilvl="0" w:tplc="44B06A5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998928">
    <w:abstractNumId w:val="0"/>
  </w:num>
  <w:num w:numId="2" w16cid:durableId="430667678">
    <w:abstractNumId w:val="2"/>
  </w:num>
  <w:num w:numId="3" w16cid:durableId="272522786">
    <w:abstractNumId w:val="1"/>
  </w:num>
  <w:num w:numId="4" w16cid:durableId="17222420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4813"/>
    <w:rsid w:val="00032EA0"/>
    <w:rsid w:val="00066927"/>
    <w:rsid w:val="00080938"/>
    <w:rsid w:val="00097385"/>
    <w:rsid w:val="000C4D04"/>
    <w:rsid w:val="000F1A9E"/>
    <w:rsid w:val="001038E2"/>
    <w:rsid w:val="001326BE"/>
    <w:rsid w:val="0015168A"/>
    <w:rsid w:val="0015394B"/>
    <w:rsid w:val="00174F7C"/>
    <w:rsid w:val="0018007A"/>
    <w:rsid w:val="001806EB"/>
    <w:rsid w:val="001E25F1"/>
    <w:rsid w:val="001E4976"/>
    <w:rsid w:val="002424D2"/>
    <w:rsid w:val="00243720"/>
    <w:rsid w:val="00245B06"/>
    <w:rsid w:val="002C0B4C"/>
    <w:rsid w:val="002D3175"/>
    <w:rsid w:val="002D3C45"/>
    <w:rsid w:val="002F610E"/>
    <w:rsid w:val="002F6B6B"/>
    <w:rsid w:val="00330B57"/>
    <w:rsid w:val="00340E55"/>
    <w:rsid w:val="003A6B4E"/>
    <w:rsid w:val="003C56E7"/>
    <w:rsid w:val="00426515"/>
    <w:rsid w:val="004402EF"/>
    <w:rsid w:val="004565F0"/>
    <w:rsid w:val="004A3F12"/>
    <w:rsid w:val="004B176D"/>
    <w:rsid w:val="004B5CD3"/>
    <w:rsid w:val="004C0A50"/>
    <w:rsid w:val="004C301D"/>
    <w:rsid w:val="004C559B"/>
    <w:rsid w:val="004E08B6"/>
    <w:rsid w:val="004E2E56"/>
    <w:rsid w:val="0050033C"/>
    <w:rsid w:val="00513E9A"/>
    <w:rsid w:val="0052580E"/>
    <w:rsid w:val="00550DAE"/>
    <w:rsid w:val="00553886"/>
    <w:rsid w:val="0055399D"/>
    <w:rsid w:val="005D4C76"/>
    <w:rsid w:val="005E4813"/>
    <w:rsid w:val="0066144E"/>
    <w:rsid w:val="00672805"/>
    <w:rsid w:val="006914CC"/>
    <w:rsid w:val="006B26A1"/>
    <w:rsid w:val="006F6AD4"/>
    <w:rsid w:val="00702CAA"/>
    <w:rsid w:val="007717D5"/>
    <w:rsid w:val="00774599"/>
    <w:rsid w:val="00780A98"/>
    <w:rsid w:val="007C1338"/>
    <w:rsid w:val="008474A0"/>
    <w:rsid w:val="0085345C"/>
    <w:rsid w:val="008711BB"/>
    <w:rsid w:val="008B66BD"/>
    <w:rsid w:val="008C1B45"/>
    <w:rsid w:val="00910494"/>
    <w:rsid w:val="00924C82"/>
    <w:rsid w:val="009D2C7F"/>
    <w:rsid w:val="009E27A7"/>
    <w:rsid w:val="009E48C3"/>
    <w:rsid w:val="00A85D8E"/>
    <w:rsid w:val="00AE60BD"/>
    <w:rsid w:val="00B00A69"/>
    <w:rsid w:val="00B05710"/>
    <w:rsid w:val="00B37FB1"/>
    <w:rsid w:val="00B63798"/>
    <w:rsid w:val="00B87553"/>
    <w:rsid w:val="00BD63B4"/>
    <w:rsid w:val="00BE046D"/>
    <w:rsid w:val="00C102AE"/>
    <w:rsid w:val="00C36A7B"/>
    <w:rsid w:val="00C7024E"/>
    <w:rsid w:val="00C7055E"/>
    <w:rsid w:val="00CA454C"/>
    <w:rsid w:val="00CC5ADC"/>
    <w:rsid w:val="00CD79C4"/>
    <w:rsid w:val="00CF0663"/>
    <w:rsid w:val="00CF4F1F"/>
    <w:rsid w:val="00D05364"/>
    <w:rsid w:val="00D22C51"/>
    <w:rsid w:val="00D36122"/>
    <w:rsid w:val="00D41580"/>
    <w:rsid w:val="00D44F69"/>
    <w:rsid w:val="00D5298D"/>
    <w:rsid w:val="00DA0636"/>
    <w:rsid w:val="00DB7D21"/>
    <w:rsid w:val="00DF3608"/>
    <w:rsid w:val="00E04ACA"/>
    <w:rsid w:val="00E40610"/>
    <w:rsid w:val="00E8430B"/>
    <w:rsid w:val="00E9205D"/>
    <w:rsid w:val="00EB6ED5"/>
    <w:rsid w:val="00EB6F19"/>
    <w:rsid w:val="00EE4B3B"/>
    <w:rsid w:val="00F136C1"/>
    <w:rsid w:val="00F21E62"/>
    <w:rsid w:val="00F605B3"/>
    <w:rsid w:val="00F73838"/>
    <w:rsid w:val="00F96991"/>
    <w:rsid w:val="00FA46A5"/>
    <w:rsid w:val="00FD5123"/>
    <w:rsid w:val="00FD735E"/>
    <w:rsid w:val="00FF6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A67C51"/>
  <w15:chartTrackingRefBased/>
  <w15:docId w15:val="{C225E2E2-E5B8-4F5E-9EE7-23FD99269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813"/>
    <w:pPr>
      <w:spacing w:after="0" w:line="0" w:lineRule="atLeast"/>
      <w:ind w:left="835"/>
      <w:jc w:val="right"/>
    </w:pPr>
    <w:rPr>
      <w:rFonts w:ascii="Arial" w:eastAsia="Times New Roman" w:hAnsi="Arial" w:cs="Angsana New"/>
      <w:spacing w:val="-5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481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Footer">
    <w:name w:val="footer"/>
    <w:basedOn w:val="Normal"/>
    <w:link w:val="FooterChar"/>
    <w:uiPriority w:val="99"/>
    <w:unhideWhenUsed/>
    <w:rsid w:val="005E4813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4813"/>
    <w:rPr>
      <w:rFonts w:ascii="Arial" w:eastAsia="Times New Roman" w:hAnsi="Arial" w:cs="Angsana New"/>
      <w:spacing w:val="-5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5710"/>
    <w:pPr>
      <w:spacing w:line="240" w:lineRule="auto"/>
    </w:pPr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5710"/>
    <w:rPr>
      <w:rFonts w:ascii="Segoe UI" w:eastAsia="Times New Roman" w:hAnsi="Segoe UI" w:cs="Angsana New"/>
      <w:spacing w:val="-5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5A53B6494B3CF46BACBC73C844B8B1F" ma:contentTypeVersion="16" ma:contentTypeDescription="สร้างเอกสารใหม่" ma:contentTypeScope="" ma:versionID="29a979f23251a8b73b010bfec2aa86e0">
  <xsd:schema xmlns:xsd="http://www.w3.org/2001/XMLSchema" xmlns:xs="http://www.w3.org/2001/XMLSchema" xmlns:p="http://schemas.microsoft.com/office/2006/metadata/properties" xmlns:ns2="a6e9ce9e-fb78-4575-be25-71c8b860e87f" xmlns:ns3="c0c967eb-d589-4307-8b61-24ba6c20fccf" targetNamespace="http://schemas.microsoft.com/office/2006/metadata/properties" ma:root="true" ma:fieldsID="ed53ea8716e9af96e9d526a00d55e420" ns2:_="" ns3:_="">
    <xsd:import namespace="a6e9ce9e-fb78-4575-be25-71c8b860e87f"/>
    <xsd:import namespace="c0c967eb-d589-4307-8b61-24ba6c20fc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9ce9e-fb78-4575-be25-71c8b860e8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305bf9-3d1d-498c-8322-58f770a627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967eb-d589-4307-8b61-24ba6c20fcc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2ce32f3-ca12-4d87-918e-acc20c00d464}" ma:internalName="TaxCatchAll" ma:showField="CatchAllData" ma:web="c0c967eb-d589-4307-8b61-24ba6c20fcc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9ce9e-fb78-4575-be25-71c8b860e87f">
      <Terms xmlns="http://schemas.microsoft.com/office/infopath/2007/PartnerControls"/>
    </lcf76f155ced4ddcb4097134ff3c332f>
    <TaxCatchAll xmlns="c0c967eb-d589-4307-8b61-24ba6c20fccf" xsi:nil="true"/>
  </documentManagement>
</p:properties>
</file>

<file path=customXml/itemProps1.xml><?xml version="1.0" encoding="utf-8"?>
<ds:datastoreItem xmlns:ds="http://schemas.openxmlformats.org/officeDocument/2006/customXml" ds:itemID="{4D815188-008B-43C4-8490-B325971EB9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AB401-9A95-466C-91EE-974EEB0C0A7C}"/>
</file>

<file path=customXml/itemProps3.xml><?xml version="1.0" encoding="utf-8"?>
<ds:datastoreItem xmlns:ds="http://schemas.openxmlformats.org/officeDocument/2006/customXml" ds:itemID="{03BC1230-6C11-4C06-BF55-E5D5B45F7714}"/>
</file>

<file path=customXml/itemProps4.xml><?xml version="1.0" encoding="utf-8"?>
<ds:datastoreItem xmlns:ds="http://schemas.openxmlformats.org/officeDocument/2006/customXml" ds:itemID="{920F454F-518F-463B-A862-CC2652D012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426</Words>
  <Characters>2433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Ditsakorn Kumnerdkham</dc:creator>
  <cp:keywords/>
  <dc:description/>
  <cp:lastModifiedBy>Sunisa Chaiyan</cp:lastModifiedBy>
  <cp:revision>27</cp:revision>
  <cp:lastPrinted>2025-05-08T02:36:00Z</cp:lastPrinted>
  <dcterms:created xsi:type="dcterms:W3CDTF">2024-04-26T02:05:00Z</dcterms:created>
  <dcterms:modified xsi:type="dcterms:W3CDTF">2026-06-24T09:16:00Z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0x010100B5A53B6494B3CF46BACBC73C844B8B1F</vt:lpwstr>
  </property>
</Properties>
</file>