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D874C" w14:textId="0E86306A" w:rsidR="001118B6" w:rsidRPr="008761F5" w:rsidRDefault="006E358C" w:rsidP="005B4889">
      <w:pPr>
        <w:spacing w:line="380" w:lineRule="exact"/>
        <w:rPr>
          <w:rFonts w:ascii="Arial" w:hAnsi="Arial" w:cs="Arial"/>
          <w:b/>
          <w:bCs/>
          <w:caps/>
          <w:sz w:val="22"/>
          <w:szCs w:val="22"/>
        </w:rPr>
      </w:pPr>
      <w:r w:rsidRPr="008761F5">
        <w:rPr>
          <w:rFonts w:ascii="Arial" w:hAnsi="Arial" w:cs="Arial"/>
          <w:b/>
          <w:bCs/>
          <w:sz w:val="22"/>
          <w:szCs w:val="22"/>
        </w:rPr>
        <w:t>Mena Transport Public Company Limited</w:t>
      </w:r>
    </w:p>
    <w:p w14:paraId="03DC40E2" w14:textId="2E11DA67" w:rsidR="001118B6" w:rsidRPr="008761F5" w:rsidRDefault="00D32866" w:rsidP="005B4889">
      <w:pPr>
        <w:spacing w:line="380" w:lineRule="exact"/>
        <w:rPr>
          <w:rFonts w:ascii="Arial" w:hAnsi="Arial" w:cs="Arial"/>
          <w:b/>
          <w:bCs/>
          <w:sz w:val="22"/>
          <w:szCs w:val="22"/>
        </w:rPr>
      </w:pPr>
      <w:r w:rsidRPr="008761F5">
        <w:rPr>
          <w:rFonts w:ascii="Arial" w:hAnsi="Arial" w:cs="Arial"/>
          <w:b/>
          <w:bCs/>
          <w:sz w:val="22"/>
          <w:szCs w:val="22"/>
        </w:rPr>
        <w:t xml:space="preserve">Condensed </w:t>
      </w:r>
      <w:r w:rsidR="00764E5C" w:rsidRPr="008761F5">
        <w:rPr>
          <w:rFonts w:ascii="Arial" w:hAnsi="Arial" w:cs="Arial"/>
          <w:b/>
          <w:bCs/>
          <w:sz w:val="22"/>
          <w:szCs w:val="22"/>
        </w:rPr>
        <w:t>n</w:t>
      </w:r>
      <w:r w:rsidR="001118B6" w:rsidRPr="008761F5">
        <w:rPr>
          <w:rFonts w:ascii="Arial" w:hAnsi="Arial" w:cs="Arial"/>
          <w:b/>
          <w:bCs/>
          <w:sz w:val="22"/>
          <w:szCs w:val="22"/>
        </w:rPr>
        <w:t>otes to interim financial statements</w:t>
      </w:r>
    </w:p>
    <w:p w14:paraId="33B1E283" w14:textId="0D194D63" w:rsidR="001118B6" w:rsidRPr="008761F5" w:rsidRDefault="00964316" w:rsidP="005B4889">
      <w:pPr>
        <w:tabs>
          <w:tab w:val="left" w:pos="360"/>
        </w:tabs>
        <w:spacing w:line="380" w:lineRule="exact"/>
        <w:ind w:left="907" w:hanging="907"/>
        <w:rPr>
          <w:rFonts w:ascii="Arial" w:hAnsi="Arial" w:cs="Arial"/>
          <w:b/>
          <w:bCs/>
          <w:i/>
          <w:iCs/>
          <w:sz w:val="22"/>
          <w:szCs w:val="22"/>
        </w:rPr>
      </w:pPr>
      <w:r w:rsidRPr="008761F5">
        <w:rPr>
          <w:rFonts w:ascii="Arial" w:hAnsi="Arial" w:cs="Arial"/>
          <w:b/>
          <w:bCs/>
          <w:sz w:val="22"/>
          <w:szCs w:val="22"/>
        </w:rPr>
        <w:t xml:space="preserve">For the </w:t>
      </w:r>
      <w:r w:rsidR="00834B64" w:rsidRPr="008761F5">
        <w:rPr>
          <w:rFonts w:ascii="Arial" w:hAnsi="Arial" w:cs="Arial"/>
          <w:b/>
          <w:bCs/>
          <w:sz w:val="22"/>
          <w:szCs w:val="22"/>
        </w:rPr>
        <w:t xml:space="preserve">three-month </w:t>
      </w:r>
      <w:r w:rsidR="00DC3B2A" w:rsidRPr="00DC3B2A">
        <w:rPr>
          <w:rFonts w:ascii="Arial" w:hAnsi="Arial" w:cs="Arial"/>
          <w:b/>
          <w:bCs/>
          <w:sz w:val="22"/>
          <w:szCs w:val="22"/>
        </w:rPr>
        <w:t xml:space="preserve">and six-month periods </w:t>
      </w:r>
      <w:r w:rsidRPr="008761F5">
        <w:rPr>
          <w:rFonts w:ascii="Arial" w:hAnsi="Arial" w:cs="Arial"/>
          <w:b/>
          <w:bCs/>
          <w:sz w:val="22"/>
          <w:szCs w:val="22"/>
        </w:rPr>
        <w:t xml:space="preserve">ended </w:t>
      </w:r>
      <w:r w:rsidR="00747614">
        <w:rPr>
          <w:rFonts w:ascii="Arial" w:hAnsi="Arial" w:cs="Arial"/>
          <w:b/>
          <w:bCs/>
          <w:sz w:val="22"/>
          <w:szCs w:val="22"/>
        </w:rPr>
        <w:t>30 June 2026</w:t>
      </w:r>
    </w:p>
    <w:p w14:paraId="4A4B8F36" w14:textId="77777777" w:rsidR="001118B6" w:rsidRPr="008761F5" w:rsidRDefault="001118B6" w:rsidP="005B4889">
      <w:pPr>
        <w:spacing w:before="240" w:after="120" w:line="380" w:lineRule="exact"/>
        <w:ind w:left="547" w:hanging="547"/>
        <w:jc w:val="both"/>
        <w:rPr>
          <w:rFonts w:ascii="Arial" w:hAnsi="Arial" w:cs="Arial"/>
          <w:b/>
          <w:bCs/>
          <w:sz w:val="22"/>
          <w:szCs w:val="22"/>
        </w:rPr>
      </w:pPr>
      <w:r w:rsidRPr="008761F5">
        <w:rPr>
          <w:rFonts w:ascii="Arial" w:hAnsi="Arial" w:cs="Arial"/>
          <w:b/>
          <w:bCs/>
          <w:sz w:val="22"/>
          <w:szCs w:val="22"/>
        </w:rPr>
        <w:t>1.</w:t>
      </w:r>
      <w:r w:rsidRPr="008761F5">
        <w:rPr>
          <w:rFonts w:ascii="Arial" w:hAnsi="Arial" w:cs="Arial"/>
          <w:b/>
          <w:bCs/>
          <w:sz w:val="22"/>
          <w:szCs w:val="22"/>
        </w:rPr>
        <w:tab/>
        <w:t>General information</w:t>
      </w:r>
    </w:p>
    <w:p w14:paraId="165115EC" w14:textId="7A7E31DF" w:rsidR="008B0495" w:rsidRPr="008761F5" w:rsidRDefault="005F6D6F" w:rsidP="00E70F71">
      <w:pPr>
        <w:spacing w:before="120" w:after="120" w:line="380" w:lineRule="exact"/>
        <w:ind w:left="547" w:hanging="547"/>
        <w:jc w:val="thaiDistribute"/>
        <w:rPr>
          <w:rFonts w:ascii="Arial" w:hAnsi="Arial" w:cs="Arial"/>
          <w:sz w:val="22"/>
          <w:szCs w:val="22"/>
        </w:rPr>
      </w:pPr>
      <w:r w:rsidRPr="008761F5">
        <w:rPr>
          <w:rFonts w:ascii="Arial" w:hAnsi="Arial" w:cs="Arial"/>
          <w:b/>
          <w:bCs/>
          <w:sz w:val="22"/>
          <w:szCs w:val="22"/>
        </w:rPr>
        <w:t>1.</w:t>
      </w:r>
      <w:r w:rsidR="00F835BD" w:rsidRPr="008761F5">
        <w:rPr>
          <w:rFonts w:ascii="Arial" w:hAnsi="Arial" w:cs="Arial"/>
          <w:b/>
          <w:bCs/>
          <w:sz w:val="22"/>
          <w:szCs w:val="22"/>
        </w:rPr>
        <w:t>1</w:t>
      </w:r>
      <w:r w:rsidR="008B0495" w:rsidRPr="008761F5">
        <w:rPr>
          <w:rFonts w:ascii="Arial" w:hAnsi="Arial" w:cs="Arial"/>
          <w:b/>
          <w:bCs/>
          <w:sz w:val="22"/>
          <w:szCs w:val="22"/>
        </w:rPr>
        <w:tab/>
        <w:t>Basis for the preparation of interim financial statements</w:t>
      </w:r>
    </w:p>
    <w:p w14:paraId="7B11CEB4" w14:textId="626C10E1" w:rsidR="00D32866" w:rsidRPr="00A4120D" w:rsidRDefault="00E70F71" w:rsidP="00E70F71">
      <w:pPr>
        <w:spacing w:before="120" w:after="120" w:line="380" w:lineRule="exact"/>
        <w:ind w:left="547" w:hanging="547"/>
        <w:jc w:val="thaiDistribute"/>
        <w:rPr>
          <w:rFonts w:ascii="Arial" w:hAnsi="Arial" w:cs="Arial"/>
          <w:sz w:val="22"/>
          <w:szCs w:val="22"/>
          <w:cs/>
        </w:rPr>
      </w:pPr>
      <w:r>
        <w:rPr>
          <w:rFonts w:ascii="Arial" w:hAnsi="Arial" w:cs="Arial"/>
          <w:sz w:val="22"/>
          <w:szCs w:val="22"/>
        </w:rPr>
        <w:tab/>
      </w:r>
      <w:r w:rsidR="00D32866" w:rsidRPr="008761F5">
        <w:rPr>
          <w:rFonts w:ascii="Arial" w:hAnsi="Arial" w:cs="Arial"/>
          <w:sz w:val="22"/>
          <w:szCs w:val="22"/>
        </w:rPr>
        <w:t xml:space="preserve">These interim financial statements are prepared in accordance with Thai Accounting Standard No. 34 </w:t>
      </w:r>
      <w:r w:rsidR="00D32866" w:rsidRPr="008761F5">
        <w:rPr>
          <w:rFonts w:ascii="Arial" w:hAnsi="Arial" w:cs="Arial"/>
          <w:i/>
          <w:iCs/>
          <w:sz w:val="22"/>
          <w:szCs w:val="22"/>
        </w:rPr>
        <w:t>Interim Financial Reporting</w:t>
      </w:r>
      <w:r w:rsidR="00D32866" w:rsidRPr="008761F5">
        <w:rPr>
          <w:rFonts w:ascii="Arial" w:hAnsi="Arial" w:cs="Arial"/>
          <w:sz w:val="22"/>
          <w:szCs w:val="22"/>
        </w:rPr>
        <w:t xml:space="preserve">, with the Company presenting condensed interim financial statements. The Company has presented </w:t>
      </w:r>
      <w:proofErr w:type="gramStart"/>
      <w:r w:rsidR="00D32866" w:rsidRPr="008761F5">
        <w:rPr>
          <w:rFonts w:ascii="Arial" w:hAnsi="Arial" w:cs="Arial"/>
          <w:sz w:val="22"/>
          <w:szCs w:val="22"/>
        </w:rPr>
        <w:t>the</w:t>
      </w:r>
      <w:r w:rsidR="003E048E" w:rsidRPr="008761F5">
        <w:rPr>
          <w:rFonts w:ascii="Arial" w:hAnsi="Arial" w:cs="Arial"/>
          <w:sz w:val="22"/>
          <w:szCs w:val="22"/>
        </w:rPr>
        <w:t xml:space="preserve"> </w:t>
      </w:r>
      <w:r w:rsidR="00D32866" w:rsidRPr="008761F5">
        <w:rPr>
          <w:rFonts w:ascii="Arial" w:hAnsi="Arial" w:cs="Arial"/>
          <w:sz w:val="22"/>
          <w:szCs w:val="22"/>
        </w:rPr>
        <w:t>statements</w:t>
      </w:r>
      <w:proofErr w:type="gramEnd"/>
      <w:r w:rsidR="00D32866" w:rsidRPr="008761F5">
        <w:rPr>
          <w:rFonts w:ascii="Arial" w:hAnsi="Arial" w:cs="Arial"/>
          <w:sz w:val="22"/>
          <w:szCs w:val="22"/>
        </w:rPr>
        <w:t xml:space="preserve"> </w:t>
      </w:r>
      <w:proofErr w:type="gramStart"/>
      <w:r w:rsidR="00D32866" w:rsidRPr="008761F5">
        <w:rPr>
          <w:rFonts w:ascii="Arial" w:hAnsi="Arial" w:cs="Arial"/>
          <w:sz w:val="22"/>
          <w:szCs w:val="22"/>
        </w:rPr>
        <w:t>of</w:t>
      </w:r>
      <w:proofErr w:type="gramEnd"/>
      <w:r w:rsidR="00D32866" w:rsidRPr="008761F5">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w:t>
      </w:r>
      <w:r w:rsidR="00D32866" w:rsidRPr="00A4120D">
        <w:rPr>
          <w:rFonts w:ascii="Arial" w:hAnsi="Arial" w:cs="Arial"/>
          <w:sz w:val="22"/>
          <w:szCs w:val="22"/>
        </w:rPr>
        <w:t>basis.</w:t>
      </w:r>
    </w:p>
    <w:p w14:paraId="4D8F4BC5" w14:textId="66D082D8" w:rsidR="00D3319F" w:rsidRPr="00A4120D" w:rsidRDefault="00E70F71" w:rsidP="00E70F71">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3319F" w:rsidRPr="00A4120D">
        <w:rPr>
          <w:rFonts w:ascii="Arial" w:hAnsi="Arial" w:cs="Arial"/>
          <w:sz w:val="22"/>
          <w:szCs w:val="22"/>
        </w:rPr>
        <w:t xml:space="preserve">The interim financial statements are intended to provide </w:t>
      </w:r>
      <w:proofErr w:type="gramStart"/>
      <w:r w:rsidR="00D3319F" w:rsidRPr="00A4120D">
        <w:rPr>
          <w:rFonts w:ascii="Arial" w:hAnsi="Arial" w:cs="Arial"/>
          <w:sz w:val="22"/>
          <w:szCs w:val="22"/>
        </w:rPr>
        <w:t>information additional</w:t>
      </w:r>
      <w:proofErr w:type="gramEnd"/>
      <w:r w:rsidR="00D3319F" w:rsidRPr="00A4120D">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D5AABE5" w14:textId="68388304" w:rsidR="00D3319F" w:rsidRPr="00A4120D" w:rsidRDefault="00E70F71" w:rsidP="00E70F71">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3319F" w:rsidRPr="00A4120D">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635758F8" w14:textId="6A81362C" w:rsidR="008B0495" w:rsidRPr="00A4120D" w:rsidRDefault="00B554BC" w:rsidP="00E70F71">
      <w:pPr>
        <w:spacing w:before="120" w:after="120" w:line="380" w:lineRule="exact"/>
        <w:ind w:left="547" w:hanging="547"/>
        <w:jc w:val="thaiDistribute"/>
        <w:rPr>
          <w:rFonts w:ascii="Arial" w:hAnsi="Arial" w:cs="Arial"/>
          <w:b/>
          <w:bCs/>
          <w:sz w:val="22"/>
          <w:szCs w:val="22"/>
        </w:rPr>
      </w:pPr>
      <w:r w:rsidRPr="00A4120D">
        <w:rPr>
          <w:rFonts w:ascii="Arial" w:hAnsi="Arial" w:cs="Arial"/>
          <w:b/>
          <w:bCs/>
          <w:sz w:val="22"/>
          <w:szCs w:val="22"/>
        </w:rPr>
        <w:t>1.</w:t>
      </w:r>
      <w:r w:rsidR="00F835BD" w:rsidRPr="00A4120D">
        <w:rPr>
          <w:rFonts w:ascii="Arial" w:hAnsi="Arial" w:cs="Arial"/>
          <w:b/>
          <w:bCs/>
          <w:sz w:val="22"/>
          <w:szCs w:val="22"/>
        </w:rPr>
        <w:t>2</w:t>
      </w:r>
      <w:r w:rsidR="008B0495" w:rsidRPr="00A4120D">
        <w:rPr>
          <w:rFonts w:ascii="Arial" w:hAnsi="Arial" w:cs="Arial"/>
          <w:b/>
          <w:bCs/>
          <w:sz w:val="22"/>
          <w:szCs w:val="22"/>
        </w:rPr>
        <w:tab/>
      </w:r>
      <w:r w:rsidR="00691CB1" w:rsidRPr="00A4120D">
        <w:rPr>
          <w:rFonts w:ascii="Arial" w:hAnsi="Arial" w:cs="Arial"/>
          <w:b/>
          <w:bCs/>
          <w:sz w:val="22"/>
          <w:szCs w:val="22"/>
        </w:rPr>
        <w:t>A</w:t>
      </w:r>
      <w:r w:rsidR="008B0495" w:rsidRPr="00A4120D">
        <w:rPr>
          <w:rFonts w:ascii="Arial" w:hAnsi="Arial" w:cs="Arial"/>
          <w:b/>
          <w:bCs/>
          <w:sz w:val="22"/>
          <w:szCs w:val="22"/>
        </w:rPr>
        <w:t>ccounting policies</w:t>
      </w:r>
    </w:p>
    <w:p w14:paraId="27640770" w14:textId="5B071588" w:rsidR="00D3319F" w:rsidRPr="00A4120D" w:rsidRDefault="00E70F71" w:rsidP="00E70F71">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3319F" w:rsidRPr="00A4120D">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C560E9" w:rsidRPr="00A4120D">
        <w:rPr>
          <w:rFonts w:ascii="Arial" w:hAnsi="Arial" w:cs="Arial"/>
          <w:sz w:val="22"/>
          <w:szCs w:val="22"/>
        </w:rPr>
        <w:t xml:space="preserve">                                  </w:t>
      </w:r>
      <w:r w:rsidR="00C60C74" w:rsidRPr="00A4120D">
        <w:rPr>
          <w:rFonts w:ascii="Arial" w:hAnsi="Arial" w:cs="Arial"/>
          <w:sz w:val="22"/>
          <w:szCs w:val="22"/>
        </w:rPr>
        <w:t>31 December 2025</w:t>
      </w:r>
      <w:r w:rsidR="00D3319F" w:rsidRPr="00A4120D">
        <w:rPr>
          <w:rFonts w:ascii="Arial" w:hAnsi="Arial" w:cs="Arial"/>
          <w:sz w:val="22"/>
          <w:szCs w:val="22"/>
        </w:rPr>
        <w:t xml:space="preserve">. </w:t>
      </w:r>
    </w:p>
    <w:p w14:paraId="5ACE4AE8" w14:textId="1403AC68" w:rsidR="006926B4" w:rsidRPr="00971BDA" w:rsidRDefault="006926B4" w:rsidP="006926B4">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revised financial reporting standards </w:t>
      </w:r>
      <w:r>
        <w:rPr>
          <w:rFonts w:ascii="Arial" w:hAnsi="Arial" w:cs="Arial"/>
          <w:sz w:val="22"/>
          <w:szCs w:val="22"/>
        </w:rPr>
        <w:t>that became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2026 do not have any significant impact on the Group’s financial statements. </w:t>
      </w:r>
    </w:p>
    <w:p w14:paraId="371C8F55" w14:textId="72EE4F23" w:rsidR="006926B4" w:rsidRDefault="006926B4" w:rsidP="006926B4">
      <w:pPr>
        <w:spacing w:before="120" w:after="120" w:line="380" w:lineRule="exact"/>
        <w:ind w:left="540"/>
        <w:jc w:val="thaiDistribute"/>
        <w:rPr>
          <w:rFonts w:ascii="Arial" w:hAnsi="Arial" w:cs="Arial"/>
          <w:sz w:val="22"/>
          <w:szCs w:val="22"/>
        </w:rPr>
      </w:pPr>
      <w:r>
        <w:rPr>
          <w:rFonts w:ascii="Arial" w:hAnsi="Arial" w:cs="Arial"/>
          <w:sz w:val="22"/>
          <w:szCs w:val="22"/>
        </w:rPr>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w:t>
      </w:r>
      <w:proofErr w:type="spellStart"/>
      <w:r w:rsidRPr="00971BDA">
        <w:rPr>
          <w:rFonts w:ascii="Arial" w:hAnsi="Arial" w:cs="Arial"/>
          <w:sz w:val="22"/>
          <w:szCs w:val="22"/>
        </w:rPr>
        <w:t>summarised</w:t>
      </w:r>
      <w:proofErr w:type="spellEnd"/>
      <w:r w:rsidRPr="00971BDA">
        <w:rPr>
          <w:rFonts w:ascii="Arial" w:hAnsi="Arial" w:cs="Arial"/>
          <w:sz w:val="22"/>
          <w:szCs w:val="22"/>
        </w:rPr>
        <w:t xml:space="preserve"> below</w:t>
      </w:r>
      <w:r w:rsidR="00686797">
        <w:rPr>
          <w:rFonts w:ascii="Arial" w:hAnsi="Arial" w:cs="Arial"/>
          <w:sz w:val="22"/>
          <w:szCs w:val="22"/>
        </w:rPr>
        <w:t>.</w:t>
      </w:r>
    </w:p>
    <w:p w14:paraId="15DBA214" w14:textId="77777777" w:rsidR="00D44D80" w:rsidRDefault="00D44D80">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5DB37CAE" w14:textId="1A1FD97D" w:rsidR="006926B4" w:rsidRPr="00CA0DD6" w:rsidRDefault="006926B4" w:rsidP="006926B4">
      <w:pPr>
        <w:spacing w:before="120" w:after="120" w:line="380" w:lineRule="exact"/>
        <w:ind w:left="540"/>
        <w:jc w:val="thaiDistribute"/>
        <w:rPr>
          <w:rFonts w:ascii="Arial" w:hAnsi="Arial" w:cs="Arial"/>
          <w:b/>
          <w:bCs/>
          <w:sz w:val="22"/>
          <w:szCs w:val="22"/>
        </w:rPr>
      </w:pPr>
      <w:r w:rsidRPr="00971BDA">
        <w:rPr>
          <w:rFonts w:ascii="Arial" w:hAnsi="Arial" w:cs="Arial"/>
          <w:b/>
          <w:bCs/>
          <w:sz w:val="22"/>
          <w:szCs w:val="22"/>
        </w:rPr>
        <w:lastRenderedPageBreak/>
        <w:t>TFRS 18 Presentation and Disclosure in Financial Statements</w:t>
      </w:r>
    </w:p>
    <w:p w14:paraId="57A5F061" w14:textId="32BE3A33" w:rsidR="006926B4" w:rsidRDefault="006926B4" w:rsidP="006926B4">
      <w:pPr>
        <w:spacing w:before="120" w:after="120" w:line="380" w:lineRule="exact"/>
        <w:ind w:left="540"/>
        <w:jc w:val="thaiDistribute"/>
        <w:rPr>
          <w:rFonts w:ascii="Arial" w:hAnsi="Arial" w:cstheme="minorBidi"/>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w:t>
      </w:r>
      <w:r w:rsidR="00B63AFC">
        <w:rPr>
          <w:rFonts w:ascii="Arial" w:hAnsi="Arial" w:cstheme="minorBidi" w:hint="cs"/>
          <w:sz w:val="22"/>
          <w:szCs w:val="22"/>
          <w:cs/>
        </w:rPr>
        <w:t xml:space="preserve"> </w:t>
      </w:r>
      <w:r w:rsidRPr="00971BDA">
        <w:rPr>
          <w:rFonts w:ascii="Arial" w:hAnsi="Arial" w:cs="Arial"/>
          <w:sz w:val="22"/>
          <w:szCs w:val="22"/>
        </w:rPr>
        <w:t>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00798E3B" w14:textId="7753746A" w:rsidR="00D54400" w:rsidRPr="00A4120D" w:rsidRDefault="006926B4" w:rsidP="006926B4">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5C96C529" w14:textId="2D472F23" w:rsidR="002950F6" w:rsidRPr="00D64CA2" w:rsidRDefault="003265DB" w:rsidP="00D64CA2">
      <w:pPr>
        <w:spacing w:before="120" w:after="120" w:line="380" w:lineRule="exact"/>
        <w:ind w:left="547" w:hanging="547"/>
        <w:jc w:val="thaiDistribute"/>
        <w:rPr>
          <w:rFonts w:ascii="Arial" w:hAnsi="Arial" w:cs="Arial"/>
          <w:b/>
          <w:bCs/>
          <w:sz w:val="22"/>
          <w:szCs w:val="22"/>
        </w:rPr>
      </w:pPr>
      <w:r w:rsidRPr="00A4120D">
        <w:rPr>
          <w:rFonts w:ascii="Arial" w:hAnsi="Arial" w:cs="Arial"/>
          <w:b/>
          <w:bCs/>
          <w:sz w:val="22"/>
          <w:szCs w:val="22"/>
        </w:rPr>
        <w:t>2</w:t>
      </w:r>
      <w:r w:rsidR="00093575" w:rsidRPr="00A4120D">
        <w:rPr>
          <w:rFonts w:ascii="Arial" w:hAnsi="Arial" w:cs="Arial"/>
          <w:b/>
          <w:bCs/>
          <w:sz w:val="22"/>
          <w:szCs w:val="22"/>
        </w:rPr>
        <w:t>.</w:t>
      </w:r>
      <w:r w:rsidR="00D64CA2">
        <w:rPr>
          <w:rFonts w:ascii="Arial" w:hAnsi="Arial" w:cs="Arial"/>
          <w:b/>
          <w:bCs/>
          <w:sz w:val="22"/>
          <w:szCs w:val="22"/>
        </w:rPr>
        <w:tab/>
      </w:r>
      <w:r w:rsidR="001118B6" w:rsidRPr="00A4120D">
        <w:rPr>
          <w:rFonts w:ascii="Arial" w:hAnsi="Arial" w:cs="Arial"/>
          <w:b/>
          <w:bCs/>
          <w:sz w:val="22"/>
          <w:szCs w:val="22"/>
        </w:rPr>
        <w:t>Related party transactions</w:t>
      </w:r>
    </w:p>
    <w:p w14:paraId="74D3E153" w14:textId="4D8426AA" w:rsidR="00F44D68" w:rsidRPr="00A4120D" w:rsidRDefault="008761F5" w:rsidP="008761F5">
      <w:pPr>
        <w:spacing w:before="120" w:after="120" w:line="380" w:lineRule="exact"/>
        <w:ind w:left="547" w:hanging="547"/>
        <w:jc w:val="thaiDistribute"/>
        <w:rPr>
          <w:rFonts w:ascii="Arial" w:hAnsi="Arial" w:cs="Arial"/>
          <w:sz w:val="22"/>
          <w:szCs w:val="22"/>
        </w:rPr>
      </w:pPr>
      <w:r w:rsidRPr="00A4120D">
        <w:rPr>
          <w:rFonts w:ascii="Arial" w:hAnsi="Arial" w:cs="Arial"/>
          <w:sz w:val="22"/>
          <w:szCs w:val="22"/>
        </w:rPr>
        <w:tab/>
      </w:r>
      <w:r w:rsidR="00F44D68" w:rsidRPr="00A4120D">
        <w:rPr>
          <w:rFonts w:ascii="Arial" w:hAnsi="Arial" w:cs="Arial"/>
          <w:sz w:val="22"/>
          <w:szCs w:val="22"/>
        </w:rPr>
        <w:t xml:space="preserve">During </w:t>
      </w:r>
      <w:proofErr w:type="gramStart"/>
      <w:r w:rsidR="00F44D68" w:rsidRPr="00A4120D">
        <w:rPr>
          <w:rFonts w:ascii="Arial" w:hAnsi="Arial" w:cs="Arial"/>
          <w:sz w:val="22"/>
          <w:szCs w:val="22"/>
        </w:rPr>
        <w:t>the</w:t>
      </w:r>
      <w:proofErr w:type="gramEnd"/>
      <w:r w:rsidR="00F44D68" w:rsidRPr="00A4120D">
        <w:rPr>
          <w:rFonts w:ascii="Arial" w:hAnsi="Arial" w:cs="Arial"/>
          <w:sz w:val="22"/>
          <w:szCs w:val="22"/>
        </w:rPr>
        <w:t xml:space="preserve"> period, the</w:t>
      </w:r>
      <w:r w:rsidR="005E4F89" w:rsidRPr="00A4120D">
        <w:rPr>
          <w:rFonts w:ascii="Arial" w:hAnsi="Arial" w:cs="Arial"/>
          <w:sz w:val="22"/>
          <w:szCs w:val="22"/>
        </w:rPr>
        <w:t xml:space="preserve"> Company</w:t>
      </w:r>
      <w:r w:rsidR="00F44D68" w:rsidRPr="00A4120D">
        <w:rPr>
          <w:rFonts w:ascii="Arial" w:hAnsi="Arial" w:cs="Arial"/>
          <w:sz w:val="22"/>
          <w:szCs w:val="22"/>
        </w:rPr>
        <w:t xml:space="preserve"> had </w:t>
      </w:r>
      <w:r w:rsidR="006F5C67" w:rsidRPr="00A4120D">
        <w:rPr>
          <w:rFonts w:ascii="Arial" w:hAnsi="Arial" w:cs="Arial"/>
          <w:sz w:val="22"/>
          <w:szCs w:val="22"/>
        </w:rPr>
        <w:t xml:space="preserve">significant </w:t>
      </w:r>
      <w:r w:rsidR="00F44D68" w:rsidRPr="00A4120D">
        <w:rPr>
          <w:rFonts w:ascii="Arial" w:hAnsi="Arial" w:cs="Arial"/>
          <w:sz w:val="22"/>
          <w:szCs w:val="22"/>
        </w:rPr>
        <w:t xml:space="preserve">business transactions with related parties. Such transactions, which are </w:t>
      </w:r>
      <w:proofErr w:type="spellStart"/>
      <w:r w:rsidR="00F44D68" w:rsidRPr="00A4120D">
        <w:rPr>
          <w:rFonts w:ascii="Arial" w:hAnsi="Arial" w:cs="Arial"/>
          <w:sz w:val="22"/>
          <w:szCs w:val="22"/>
        </w:rPr>
        <w:t>summarised</w:t>
      </w:r>
      <w:proofErr w:type="spellEnd"/>
      <w:r w:rsidR="00F44D68" w:rsidRPr="00A4120D">
        <w:rPr>
          <w:rFonts w:ascii="Arial" w:hAnsi="Arial" w:cs="Arial"/>
          <w:sz w:val="22"/>
          <w:szCs w:val="22"/>
        </w:rPr>
        <w:t xml:space="preserve"> below, arose in the ordinary course of business. There were no significant changes in the transfer pricing policy </w:t>
      </w:r>
      <w:proofErr w:type="gramStart"/>
      <w:r w:rsidR="00F44D68" w:rsidRPr="00A4120D">
        <w:rPr>
          <w:rFonts w:ascii="Arial" w:hAnsi="Arial" w:cs="Arial"/>
          <w:sz w:val="22"/>
          <w:szCs w:val="22"/>
        </w:rPr>
        <w:t>of</w:t>
      </w:r>
      <w:proofErr w:type="gramEnd"/>
      <w:r w:rsidR="00F44D68" w:rsidRPr="00A4120D">
        <w:rPr>
          <w:rFonts w:ascii="Arial" w:hAnsi="Arial" w:cs="Arial"/>
          <w:sz w:val="22"/>
          <w:szCs w:val="22"/>
        </w:rPr>
        <w:t xml:space="preserve"> transactions with related parties during the current period.</w:t>
      </w:r>
    </w:p>
    <w:p w14:paraId="3D6AC258" w14:textId="61CC215F" w:rsidR="00345DA0" w:rsidRPr="00A4120D" w:rsidRDefault="008761F5" w:rsidP="008761F5">
      <w:pPr>
        <w:spacing w:before="120" w:after="120" w:line="380" w:lineRule="exact"/>
        <w:ind w:left="547" w:hanging="547"/>
        <w:jc w:val="thaiDistribute"/>
        <w:rPr>
          <w:rFonts w:ascii="Arial" w:hAnsi="Arial" w:cs="Arial"/>
          <w:sz w:val="22"/>
          <w:szCs w:val="22"/>
        </w:rPr>
      </w:pPr>
      <w:r w:rsidRPr="00A4120D">
        <w:rPr>
          <w:rFonts w:ascii="Arial" w:hAnsi="Arial" w:cs="Arial"/>
          <w:sz w:val="22"/>
          <w:szCs w:val="22"/>
        </w:rPr>
        <w:tab/>
      </w:r>
      <w:proofErr w:type="gramStart"/>
      <w:r w:rsidR="00345DA0" w:rsidRPr="00A4120D">
        <w:rPr>
          <w:rFonts w:ascii="Arial" w:hAnsi="Arial" w:cs="Arial"/>
          <w:sz w:val="22"/>
          <w:szCs w:val="22"/>
        </w:rPr>
        <w:t>Summaries</w:t>
      </w:r>
      <w:proofErr w:type="gramEnd"/>
      <w:r w:rsidR="00345DA0" w:rsidRPr="00A4120D">
        <w:rPr>
          <w:rFonts w:ascii="Arial" w:hAnsi="Arial" w:cs="Arial"/>
          <w:sz w:val="22"/>
          <w:szCs w:val="22"/>
        </w:rPr>
        <w:t xml:space="preserve"> significant business transactions with related parties as follows.</w:t>
      </w:r>
    </w:p>
    <w:tbl>
      <w:tblPr>
        <w:tblStyle w:val="TableGrid21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40"/>
        <w:gridCol w:w="1440"/>
        <w:gridCol w:w="1440"/>
        <w:gridCol w:w="1440"/>
      </w:tblGrid>
      <w:tr w:rsidR="0030563D" w:rsidRPr="0030563D" w14:paraId="5E2CF18E" w14:textId="77777777" w:rsidTr="0030563D">
        <w:tc>
          <w:tcPr>
            <w:tcW w:w="9270" w:type="dxa"/>
            <w:gridSpan w:val="5"/>
            <w:vAlign w:val="bottom"/>
            <w:hideMark/>
          </w:tcPr>
          <w:p w14:paraId="215F4028" w14:textId="77777777" w:rsidR="0030563D" w:rsidRPr="0030563D" w:rsidRDefault="0030563D" w:rsidP="00827145">
            <w:pPr>
              <w:tabs>
                <w:tab w:val="left" w:pos="600"/>
                <w:tab w:val="left" w:pos="900"/>
                <w:tab w:val="right" w:pos="7280"/>
                <w:tab w:val="right" w:pos="8540"/>
              </w:tabs>
              <w:spacing w:line="380" w:lineRule="exact"/>
              <w:ind w:right="-43"/>
              <w:jc w:val="right"/>
              <w:rPr>
                <w:rFonts w:ascii="Arial" w:hAnsi="Arial" w:cs="Arial"/>
                <w:sz w:val="21"/>
                <w:szCs w:val="21"/>
              </w:rPr>
            </w:pPr>
            <w:r w:rsidRPr="0030563D">
              <w:rPr>
                <w:rFonts w:ascii="Arial" w:hAnsi="Arial" w:cs="Arial"/>
                <w:sz w:val="21"/>
                <w:szCs w:val="21"/>
              </w:rPr>
              <w:t>(Unit: Thousand Baht)</w:t>
            </w:r>
          </w:p>
        </w:tc>
      </w:tr>
      <w:tr w:rsidR="0030563D" w:rsidRPr="0030563D" w14:paraId="61E2840F" w14:textId="77777777" w:rsidTr="0030563D">
        <w:tc>
          <w:tcPr>
            <w:tcW w:w="3510" w:type="dxa"/>
            <w:vAlign w:val="bottom"/>
          </w:tcPr>
          <w:p w14:paraId="7D3BC92C" w14:textId="77777777" w:rsidR="0030563D" w:rsidRPr="0030563D" w:rsidRDefault="0030563D" w:rsidP="00827145">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5760" w:type="dxa"/>
            <w:gridSpan w:val="4"/>
            <w:vAlign w:val="bottom"/>
            <w:hideMark/>
          </w:tcPr>
          <w:p w14:paraId="79A18F19" w14:textId="77777777" w:rsidR="0030563D" w:rsidRPr="0030563D" w:rsidRDefault="0030563D" w:rsidP="0030563D">
            <w:pPr>
              <w:tabs>
                <w:tab w:val="left" w:pos="600"/>
                <w:tab w:val="left" w:pos="900"/>
                <w:tab w:val="right" w:pos="7280"/>
                <w:tab w:val="right" w:pos="8540"/>
              </w:tabs>
              <w:spacing w:line="380" w:lineRule="exact"/>
              <w:ind w:left="-29" w:right="-29"/>
              <w:jc w:val="center"/>
              <w:rPr>
                <w:rFonts w:ascii="Arial" w:hAnsi="Arial" w:cs="Arial"/>
                <w:sz w:val="21"/>
                <w:szCs w:val="21"/>
              </w:rPr>
            </w:pPr>
            <w:r w:rsidRPr="0030563D">
              <w:rPr>
                <w:rFonts w:ascii="Arial" w:hAnsi="Arial" w:cs="Arial"/>
                <w:sz w:val="21"/>
                <w:szCs w:val="21"/>
              </w:rPr>
              <w:t xml:space="preserve">Financial statements in which the equity method is applied / </w:t>
            </w:r>
          </w:p>
          <w:p w14:paraId="45FBA47F" w14:textId="77777777" w:rsidR="0030563D" w:rsidRPr="0030563D" w:rsidRDefault="0030563D" w:rsidP="0030563D">
            <w:pPr>
              <w:pBdr>
                <w:bottom w:val="single" w:sz="4" w:space="1" w:color="auto"/>
              </w:pBdr>
              <w:tabs>
                <w:tab w:val="right" w:pos="7200"/>
                <w:tab w:val="right" w:pos="8540"/>
              </w:tabs>
              <w:spacing w:line="380" w:lineRule="exact"/>
              <w:ind w:left="-29" w:right="-29"/>
              <w:jc w:val="center"/>
              <w:rPr>
                <w:rFonts w:ascii="Arial" w:hAnsi="Arial" w:cs="Arial"/>
                <w:sz w:val="21"/>
                <w:szCs w:val="21"/>
              </w:rPr>
            </w:pPr>
            <w:r w:rsidRPr="0030563D">
              <w:rPr>
                <w:rFonts w:ascii="Arial" w:hAnsi="Arial" w:cs="Arial"/>
                <w:sz w:val="21"/>
                <w:szCs w:val="21"/>
              </w:rPr>
              <w:t>Separate financial statements</w:t>
            </w:r>
          </w:p>
        </w:tc>
      </w:tr>
      <w:tr w:rsidR="0030563D" w:rsidRPr="0030563D" w14:paraId="320C5F2C" w14:textId="77777777" w:rsidTr="0030563D">
        <w:tc>
          <w:tcPr>
            <w:tcW w:w="3510" w:type="dxa"/>
            <w:vAlign w:val="bottom"/>
          </w:tcPr>
          <w:p w14:paraId="49F1312E" w14:textId="77777777" w:rsidR="0030563D" w:rsidRPr="0030563D" w:rsidRDefault="0030563D" w:rsidP="00827145">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2880" w:type="dxa"/>
            <w:gridSpan w:val="2"/>
            <w:vAlign w:val="bottom"/>
          </w:tcPr>
          <w:p w14:paraId="44F8839C" w14:textId="77777777" w:rsidR="0030563D" w:rsidRPr="0030563D" w:rsidRDefault="0030563D" w:rsidP="0030563D">
            <w:pPr>
              <w:pBdr>
                <w:bottom w:val="single" w:sz="4" w:space="1" w:color="auto"/>
              </w:pBdr>
              <w:tabs>
                <w:tab w:val="right" w:pos="7200"/>
                <w:tab w:val="right" w:pos="8540"/>
              </w:tabs>
              <w:spacing w:line="380" w:lineRule="exact"/>
              <w:ind w:left="-29" w:right="-29"/>
              <w:jc w:val="center"/>
              <w:rPr>
                <w:rFonts w:ascii="Arial" w:hAnsi="Arial" w:cs="Arial"/>
                <w:sz w:val="21"/>
                <w:szCs w:val="21"/>
              </w:rPr>
            </w:pPr>
            <w:r w:rsidRPr="0030563D">
              <w:rPr>
                <w:rFonts w:ascii="Arial" w:hAnsi="Arial" w:cs="Arial"/>
                <w:sz w:val="21"/>
                <w:szCs w:val="21"/>
              </w:rPr>
              <w:t xml:space="preserve">For the three-month </w:t>
            </w:r>
            <w:proofErr w:type="gramStart"/>
            <w:r w:rsidRPr="0030563D">
              <w:rPr>
                <w:rFonts w:ascii="Arial" w:hAnsi="Arial" w:cs="Arial"/>
                <w:sz w:val="21"/>
                <w:szCs w:val="21"/>
              </w:rPr>
              <w:t xml:space="preserve">                   periods</w:t>
            </w:r>
            <w:proofErr w:type="gramEnd"/>
            <w:r w:rsidRPr="0030563D">
              <w:rPr>
                <w:rFonts w:ascii="Arial" w:hAnsi="Arial" w:cs="Arial"/>
                <w:sz w:val="21"/>
                <w:szCs w:val="21"/>
              </w:rPr>
              <w:t xml:space="preserve"> ended 30 June </w:t>
            </w:r>
          </w:p>
        </w:tc>
        <w:tc>
          <w:tcPr>
            <w:tcW w:w="2880" w:type="dxa"/>
            <w:gridSpan w:val="2"/>
            <w:vAlign w:val="bottom"/>
          </w:tcPr>
          <w:p w14:paraId="0CDDBF9B" w14:textId="77777777" w:rsidR="0030563D" w:rsidRPr="0030563D" w:rsidRDefault="0030563D" w:rsidP="0030563D">
            <w:pPr>
              <w:pBdr>
                <w:bottom w:val="single" w:sz="4" w:space="1" w:color="auto"/>
              </w:pBdr>
              <w:tabs>
                <w:tab w:val="right" w:pos="7200"/>
                <w:tab w:val="right" w:pos="8540"/>
              </w:tabs>
              <w:spacing w:line="380" w:lineRule="exact"/>
              <w:ind w:left="-29" w:right="-29"/>
              <w:jc w:val="center"/>
              <w:rPr>
                <w:rFonts w:ascii="Arial" w:hAnsi="Arial" w:cs="Arial"/>
                <w:sz w:val="21"/>
                <w:szCs w:val="21"/>
              </w:rPr>
            </w:pPr>
            <w:r w:rsidRPr="0030563D">
              <w:rPr>
                <w:rFonts w:ascii="Arial" w:hAnsi="Arial" w:cs="Arial"/>
                <w:sz w:val="21"/>
                <w:szCs w:val="21"/>
              </w:rPr>
              <w:t xml:space="preserve">For the six-month </w:t>
            </w:r>
            <w:proofErr w:type="gramStart"/>
            <w:r w:rsidRPr="0030563D">
              <w:rPr>
                <w:rFonts w:ascii="Arial" w:hAnsi="Arial" w:cs="Arial"/>
                <w:sz w:val="21"/>
                <w:szCs w:val="21"/>
              </w:rPr>
              <w:t xml:space="preserve">                       periods</w:t>
            </w:r>
            <w:proofErr w:type="gramEnd"/>
            <w:r w:rsidRPr="0030563D">
              <w:rPr>
                <w:rFonts w:ascii="Arial" w:hAnsi="Arial" w:cs="Arial"/>
                <w:sz w:val="21"/>
                <w:szCs w:val="21"/>
              </w:rPr>
              <w:t xml:space="preserve"> ended 30 June</w:t>
            </w:r>
          </w:p>
        </w:tc>
      </w:tr>
      <w:tr w:rsidR="0030563D" w:rsidRPr="0030563D" w14:paraId="04A75989" w14:textId="77777777" w:rsidTr="0030563D">
        <w:tc>
          <w:tcPr>
            <w:tcW w:w="3510" w:type="dxa"/>
            <w:vAlign w:val="bottom"/>
          </w:tcPr>
          <w:p w14:paraId="1FABE7DD" w14:textId="77777777" w:rsidR="0030563D" w:rsidRPr="0030563D" w:rsidRDefault="0030563D" w:rsidP="0030563D">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440" w:type="dxa"/>
            <w:vAlign w:val="bottom"/>
          </w:tcPr>
          <w:p w14:paraId="20EACAB3" w14:textId="1EC0F4B7" w:rsidR="0030563D" w:rsidRPr="0030563D" w:rsidRDefault="0030563D" w:rsidP="0030563D">
            <w:pPr>
              <w:overflowPunct/>
              <w:autoSpaceDE/>
              <w:adjustRightInd/>
              <w:spacing w:line="380" w:lineRule="exact"/>
              <w:ind w:left="-29" w:right="-29"/>
              <w:jc w:val="center"/>
              <w:rPr>
                <w:rFonts w:ascii="Arial" w:hAnsi="Arial" w:cs="Arial"/>
                <w:sz w:val="21"/>
                <w:szCs w:val="21"/>
                <w:u w:val="single"/>
              </w:rPr>
            </w:pPr>
            <w:r>
              <w:rPr>
                <w:rFonts w:ascii="Arial" w:hAnsi="Arial" w:cs="Arial"/>
                <w:sz w:val="21"/>
                <w:szCs w:val="21"/>
                <w:u w:val="single"/>
              </w:rPr>
              <w:t>2026</w:t>
            </w:r>
          </w:p>
        </w:tc>
        <w:tc>
          <w:tcPr>
            <w:tcW w:w="1440" w:type="dxa"/>
            <w:vAlign w:val="bottom"/>
            <w:hideMark/>
          </w:tcPr>
          <w:p w14:paraId="6A6EFE74" w14:textId="1AF8BD07" w:rsidR="0030563D" w:rsidRPr="0030563D" w:rsidRDefault="0030563D" w:rsidP="0030563D">
            <w:pPr>
              <w:overflowPunct/>
              <w:autoSpaceDE/>
              <w:adjustRightInd/>
              <w:spacing w:line="380" w:lineRule="exact"/>
              <w:ind w:left="-29" w:right="-29"/>
              <w:jc w:val="center"/>
              <w:rPr>
                <w:rFonts w:ascii="Arial" w:hAnsi="Arial" w:cs="Arial"/>
                <w:sz w:val="21"/>
                <w:szCs w:val="21"/>
                <w:u w:val="single"/>
              </w:rPr>
            </w:pPr>
            <w:r w:rsidRPr="0030563D">
              <w:rPr>
                <w:rFonts w:ascii="Arial" w:hAnsi="Arial" w:cs="Arial"/>
                <w:sz w:val="21"/>
                <w:szCs w:val="21"/>
                <w:u w:val="single"/>
              </w:rPr>
              <w:t>2025</w:t>
            </w:r>
          </w:p>
        </w:tc>
        <w:tc>
          <w:tcPr>
            <w:tcW w:w="1440" w:type="dxa"/>
            <w:vAlign w:val="bottom"/>
          </w:tcPr>
          <w:p w14:paraId="3F24A8A5" w14:textId="3F460510" w:rsidR="0030563D" w:rsidRPr="0030563D" w:rsidRDefault="0030563D" w:rsidP="0030563D">
            <w:pPr>
              <w:overflowPunct/>
              <w:autoSpaceDE/>
              <w:adjustRightInd/>
              <w:spacing w:line="380" w:lineRule="exact"/>
              <w:ind w:left="-29" w:right="-29"/>
              <w:jc w:val="center"/>
              <w:rPr>
                <w:rFonts w:ascii="Arial" w:hAnsi="Arial" w:cs="Arial"/>
                <w:sz w:val="21"/>
                <w:szCs w:val="21"/>
                <w:u w:val="single"/>
              </w:rPr>
            </w:pPr>
            <w:r>
              <w:rPr>
                <w:rFonts w:ascii="Arial" w:hAnsi="Arial" w:cs="Arial"/>
                <w:sz w:val="21"/>
                <w:szCs w:val="21"/>
                <w:u w:val="single"/>
              </w:rPr>
              <w:t>2026</w:t>
            </w:r>
          </w:p>
        </w:tc>
        <w:tc>
          <w:tcPr>
            <w:tcW w:w="1440" w:type="dxa"/>
            <w:vAlign w:val="bottom"/>
            <w:hideMark/>
          </w:tcPr>
          <w:p w14:paraId="7C66891F" w14:textId="4A9E2BE7" w:rsidR="0030563D" w:rsidRPr="0030563D" w:rsidRDefault="0030563D" w:rsidP="0030563D">
            <w:pPr>
              <w:overflowPunct/>
              <w:autoSpaceDE/>
              <w:adjustRightInd/>
              <w:spacing w:line="380" w:lineRule="exact"/>
              <w:ind w:left="-29" w:right="-29"/>
              <w:jc w:val="center"/>
              <w:rPr>
                <w:rFonts w:ascii="Arial" w:hAnsi="Arial" w:cs="Arial"/>
                <w:sz w:val="21"/>
                <w:szCs w:val="21"/>
                <w:u w:val="single"/>
              </w:rPr>
            </w:pPr>
            <w:r w:rsidRPr="0030563D">
              <w:rPr>
                <w:rFonts w:ascii="Arial" w:hAnsi="Arial" w:cs="Arial"/>
                <w:sz w:val="21"/>
                <w:szCs w:val="21"/>
                <w:u w:val="single"/>
              </w:rPr>
              <w:t>2025</w:t>
            </w:r>
          </w:p>
        </w:tc>
      </w:tr>
      <w:tr w:rsidR="0030563D" w:rsidRPr="0030563D" w14:paraId="58DB27C1" w14:textId="77777777" w:rsidTr="0030563D">
        <w:tc>
          <w:tcPr>
            <w:tcW w:w="3510" w:type="dxa"/>
            <w:vAlign w:val="bottom"/>
          </w:tcPr>
          <w:p w14:paraId="23228635" w14:textId="77777777" w:rsidR="0030563D" w:rsidRPr="0030563D" w:rsidRDefault="0030563D" w:rsidP="0030563D">
            <w:pPr>
              <w:tabs>
                <w:tab w:val="left" w:pos="600"/>
                <w:tab w:val="left" w:pos="900"/>
                <w:tab w:val="right" w:pos="7280"/>
                <w:tab w:val="right" w:pos="8540"/>
              </w:tabs>
              <w:spacing w:line="380" w:lineRule="exact"/>
              <w:ind w:right="-43"/>
              <w:jc w:val="thaiDistribute"/>
              <w:rPr>
                <w:rFonts w:ascii="Arial" w:hAnsi="Arial" w:cs="Arial"/>
                <w:b/>
                <w:bCs/>
                <w:sz w:val="21"/>
                <w:szCs w:val="21"/>
              </w:rPr>
            </w:pPr>
            <w:r w:rsidRPr="0030563D">
              <w:rPr>
                <w:rFonts w:ascii="Arial" w:hAnsi="Arial" w:cs="Arial"/>
                <w:b/>
                <w:bCs/>
                <w:sz w:val="21"/>
                <w:szCs w:val="21"/>
                <w:u w:val="single"/>
              </w:rPr>
              <w:t>Transactions with associate</w:t>
            </w:r>
          </w:p>
        </w:tc>
        <w:tc>
          <w:tcPr>
            <w:tcW w:w="1440" w:type="dxa"/>
            <w:vAlign w:val="bottom"/>
          </w:tcPr>
          <w:p w14:paraId="7E8363E2" w14:textId="77777777" w:rsidR="0030563D" w:rsidRPr="0030563D" w:rsidRDefault="0030563D" w:rsidP="0030563D">
            <w:pPr>
              <w:overflowPunct/>
              <w:autoSpaceDE/>
              <w:adjustRightInd/>
              <w:spacing w:line="380" w:lineRule="exact"/>
              <w:ind w:left="-29" w:right="-29"/>
              <w:jc w:val="center"/>
              <w:rPr>
                <w:rFonts w:ascii="Arial" w:hAnsi="Arial" w:cs="Arial"/>
                <w:sz w:val="21"/>
                <w:szCs w:val="21"/>
              </w:rPr>
            </w:pPr>
          </w:p>
        </w:tc>
        <w:tc>
          <w:tcPr>
            <w:tcW w:w="1440" w:type="dxa"/>
            <w:vAlign w:val="bottom"/>
          </w:tcPr>
          <w:p w14:paraId="119BE3FE" w14:textId="77777777" w:rsidR="0030563D" w:rsidRPr="0030563D" w:rsidRDefault="0030563D" w:rsidP="0030563D">
            <w:pPr>
              <w:overflowPunct/>
              <w:autoSpaceDE/>
              <w:adjustRightInd/>
              <w:spacing w:line="380" w:lineRule="exact"/>
              <w:ind w:left="-29" w:right="-29"/>
              <w:jc w:val="center"/>
              <w:rPr>
                <w:rFonts w:ascii="Arial" w:hAnsi="Arial" w:cs="Arial"/>
                <w:sz w:val="21"/>
                <w:szCs w:val="21"/>
              </w:rPr>
            </w:pPr>
          </w:p>
        </w:tc>
        <w:tc>
          <w:tcPr>
            <w:tcW w:w="1440" w:type="dxa"/>
            <w:vAlign w:val="bottom"/>
          </w:tcPr>
          <w:p w14:paraId="248649BD" w14:textId="77777777" w:rsidR="0030563D" w:rsidRPr="0030563D" w:rsidRDefault="0030563D" w:rsidP="0030563D">
            <w:pPr>
              <w:overflowPunct/>
              <w:autoSpaceDE/>
              <w:adjustRightInd/>
              <w:spacing w:line="380" w:lineRule="exact"/>
              <w:ind w:left="-29" w:right="-29"/>
              <w:jc w:val="center"/>
              <w:rPr>
                <w:rFonts w:ascii="Arial" w:hAnsi="Arial" w:cs="Arial"/>
                <w:sz w:val="21"/>
                <w:szCs w:val="21"/>
              </w:rPr>
            </w:pPr>
          </w:p>
        </w:tc>
        <w:tc>
          <w:tcPr>
            <w:tcW w:w="1440" w:type="dxa"/>
            <w:vAlign w:val="bottom"/>
          </w:tcPr>
          <w:p w14:paraId="4EC78F8E" w14:textId="77777777" w:rsidR="0030563D" w:rsidRPr="0030563D" w:rsidRDefault="0030563D" w:rsidP="0030563D">
            <w:pPr>
              <w:overflowPunct/>
              <w:autoSpaceDE/>
              <w:adjustRightInd/>
              <w:spacing w:line="380" w:lineRule="exact"/>
              <w:ind w:left="-29" w:right="-29"/>
              <w:jc w:val="center"/>
              <w:rPr>
                <w:rFonts w:ascii="Arial" w:hAnsi="Arial" w:cs="Arial"/>
                <w:sz w:val="21"/>
                <w:szCs w:val="21"/>
              </w:rPr>
            </w:pPr>
          </w:p>
        </w:tc>
      </w:tr>
      <w:tr w:rsidR="00CA0DD6" w:rsidRPr="0030563D" w14:paraId="5D5E1EAF" w14:textId="77777777" w:rsidTr="009A21B1">
        <w:tc>
          <w:tcPr>
            <w:tcW w:w="3510" w:type="dxa"/>
            <w:vAlign w:val="bottom"/>
          </w:tcPr>
          <w:p w14:paraId="6A9109E7" w14:textId="77777777" w:rsidR="00CA0DD6" w:rsidRPr="0030563D" w:rsidRDefault="00CA0DD6" w:rsidP="00CA0DD6">
            <w:pPr>
              <w:tabs>
                <w:tab w:val="left" w:pos="600"/>
                <w:tab w:val="left" w:pos="900"/>
                <w:tab w:val="right" w:pos="7280"/>
                <w:tab w:val="right" w:pos="8540"/>
              </w:tabs>
              <w:spacing w:line="380" w:lineRule="exact"/>
              <w:ind w:left="336" w:right="-43" w:hanging="90"/>
              <w:jc w:val="thaiDistribute"/>
              <w:rPr>
                <w:rFonts w:ascii="Arial" w:hAnsi="Arial" w:cs="Arial"/>
                <w:sz w:val="21"/>
                <w:szCs w:val="21"/>
              </w:rPr>
            </w:pPr>
            <w:r w:rsidRPr="0030563D">
              <w:rPr>
                <w:rFonts w:ascii="Arial" w:hAnsi="Arial" w:cs="Arial"/>
                <w:sz w:val="21"/>
                <w:szCs w:val="21"/>
              </w:rPr>
              <w:t>Transportation income</w:t>
            </w:r>
          </w:p>
        </w:tc>
        <w:tc>
          <w:tcPr>
            <w:tcW w:w="1440" w:type="dxa"/>
          </w:tcPr>
          <w:p w14:paraId="5935C73F" w14:textId="246A307D" w:rsidR="00CA0DD6" w:rsidRPr="003A4BE1" w:rsidRDefault="003A4BE1" w:rsidP="00CA0DD6">
            <w:pPr>
              <w:tabs>
                <w:tab w:val="decimal" w:pos="1060"/>
              </w:tabs>
              <w:spacing w:line="380" w:lineRule="exact"/>
              <w:ind w:left="-29" w:right="-29"/>
              <w:rPr>
                <w:rFonts w:ascii="Arial" w:hAnsi="Arial" w:cstheme="minorBidi"/>
                <w:sz w:val="21"/>
                <w:szCs w:val="21"/>
              </w:rPr>
            </w:pPr>
            <w:r>
              <w:rPr>
                <w:rFonts w:ascii="Arial" w:hAnsi="Arial" w:cstheme="minorBidi"/>
                <w:sz w:val="21"/>
                <w:szCs w:val="21"/>
              </w:rPr>
              <w:t>19,560</w:t>
            </w:r>
          </w:p>
        </w:tc>
        <w:tc>
          <w:tcPr>
            <w:tcW w:w="1440" w:type="dxa"/>
            <w:vAlign w:val="bottom"/>
          </w:tcPr>
          <w:p w14:paraId="7F299E0A" w14:textId="55EAEE54" w:rsidR="00CA0DD6" w:rsidRPr="0030563D" w:rsidRDefault="00CA0DD6" w:rsidP="00CA0DD6">
            <w:pPr>
              <w:tabs>
                <w:tab w:val="decimal" w:pos="1060"/>
              </w:tabs>
              <w:spacing w:line="380" w:lineRule="exact"/>
              <w:ind w:left="-29" w:right="-29"/>
              <w:rPr>
                <w:rFonts w:ascii="Arial" w:hAnsi="Arial" w:cs="Arial"/>
                <w:sz w:val="21"/>
                <w:szCs w:val="21"/>
              </w:rPr>
            </w:pPr>
            <w:r w:rsidRPr="00CA0DD6">
              <w:rPr>
                <w:rFonts w:ascii="Arial" w:hAnsi="Arial" w:cs="Arial" w:hint="cs"/>
                <w:sz w:val="21"/>
                <w:szCs w:val="21"/>
              </w:rPr>
              <w:t>9,246</w:t>
            </w:r>
          </w:p>
        </w:tc>
        <w:tc>
          <w:tcPr>
            <w:tcW w:w="1440" w:type="dxa"/>
          </w:tcPr>
          <w:p w14:paraId="7AA0E3E2" w14:textId="2551DFF6" w:rsidR="00CA0DD6" w:rsidRPr="0030563D" w:rsidRDefault="003A4BE1" w:rsidP="00CA0DD6">
            <w:pPr>
              <w:tabs>
                <w:tab w:val="decimal" w:pos="1060"/>
              </w:tabs>
              <w:spacing w:line="380" w:lineRule="exact"/>
              <w:ind w:left="-29" w:right="-29"/>
              <w:rPr>
                <w:rFonts w:ascii="Arial" w:hAnsi="Arial" w:cs="Arial"/>
                <w:sz w:val="21"/>
                <w:szCs w:val="21"/>
              </w:rPr>
            </w:pPr>
            <w:r>
              <w:rPr>
                <w:rFonts w:ascii="Arial" w:hAnsi="Arial" w:cs="Arial"/>
                <w:sz w:val="21"/>
                <w:szCs w:val="21"/>
              </w:rPr>
              <w:t>32,431</w:t>
            </w:r>
          </w:p>
        </w:tc>
        <w:tc>
          <w:tcPr>
            <w:tcW w:w="1440" w:type="dxa"/>
            <w:vAlign w:val="bottom"/>
          </w:tcPr>
          <w:p w14:paraId="095357DB" w14:textId="60B024E5" w:rsidR="00CA0DD6" w:rsidRPr="0030563D" w:rsidRDefault="00CA0DD6" w:rsidP="00CA0DD6">
            <w:pPr>
              <w:tabs>
                <w:tab w:val="decimal" w:pos="1060"/>
              </w:tabs>
              <w:spacing w:line="380" w:lineRule="exact"/>
              <w:ind w:left="-29" w:right="-29"/>
              <w:rPr>
                <w:rFonts w:ascii="Arial" w:hAnsi="Arial" w:cs="Arial"/>
                <w:sz w:val="21"/>
                <w:szCs w:val="21"/>
              </w:rPr>
            </w:pPr>
            <w:r w:rsidRPr="00CA0DD6">
              <w:rPr>
                <w:rFonts w:ascii="Arial" w:hAnsi="Arial" w:cs="Arial" w:hint="cs"/>
                <w:sz w:val="21"/>
                <w:szCs w:val="21"/>
              </w:rPr>
              <w:t>17,893</w:t>
            </w:r>
          </w:p>
        </w:tc>
      </w:tr>
      <w:tr w:rsidR="00CA0DD6" w:rsidRPr="0030563D" w14:paraId="5ED5B070" w14:textId="77777777" w:rsidTr="009A21B1">
        <w:tc>
          <w:tcPr>
            <w:tcW w:w="3510" w:type="dxa"/>
            <w:vAlign w:val="bottom"/>
          </w:tcPr>
          <w:p w14:paraId="7ECC0D44" w14:textId="77777777" w:rsidR="00CA0DD6" w:rsidRPr="0030563D" w:rsidRDefault="00CA0DD6" w:rsidP="00CA0DD6">
            <w:pPr>
              <w:tabs>
                <w:tab w:val="left" w:pos="600"/>
                <w:tab w:val="left" w:pos="900"/>
                <w:tab w:val="right" w:pos="7280"/>
                <w:tab w:val="right" w:pos="8540"/>
              </w:tabs>
              <w:spacing w:line="380" w:lineRule="exact"/>
              <w:ind w:left="336" w:right="-43" w:hanging="90"/>
              <w:jc w:val="thaiDistribute"/>
              <w:rPr>
                <w:rFonts w:ascii="Arial" w:hAnsi="Arial" w:cs="Arial"/>
                <w:sz w:val="21"/>
                <w:szCs w:val="21"/>
              </w:rPr>
            </w:pPr>
            <w:r w:rsidRPr="0030563D">
              <w:rPr>
                <w:rFonts w:ascii="Arial" w:hAnsi="Arial" w:cs="Arial"/>
                <w:sz w:val="21"/>
                <w:szCs w:val="21"/>
              </w:rPr>
              <w:t>Management income</w:t>
            </w:r>
          </w:p>
        </w:tc>
        <w:tc>
          <w:tcPr>
            <w:tcW w:w="1440" w:type="dxa"/>
          </w:tcPr>
          <w:p w14:paraId="7525E6E8" w14:textId="60844818" w:rsidR="00CA0DD6" w:rsidRPr="0030563D" w:rsidRDefault="00CA0DD6" w:rsidP="00CA0DD6">
            <w:pPr>
              <w:tabs>
                <w:tab w:val="decimal" w:pos="1060"/>
              </w:tabs>
              <w:spacing w:line="380" w:lineRule="exact"/>
              <w:ind w:left="-29" w:right="-29"/>
              <w:rPr>
                <w:rFonts w:ascii="Arial" w:hAnsi="Arial" w:cs="Arial"/>
                <w:sz w:val="21"/>
                <w:szCs w:val="21"/>
              </w:rPr>
            </w:pPr>
            <w:r w:rsidRPr="00CA0DD6">
              <w:rPr>
                <w:rFonts w:ascii="Arial" w:hAnsi="Arial" w:cs="Arial"/>
                <w:sz w:val="21"/>
                <w:szCs w:val="21"/>
              </w:rPr>
              <w:t>480</w:t>
            </w:r>
          </w:p>
        </w:tc>
        <w:tc>
          <w:tcPr>
            <w:tcW w:w="1440" w:type="dxa"/>
            <w:vAlign w:val="bottom"/>
          </w:tcPr>
          <w:p w14:paraId="4A184033" w14:textId="0E72FEEE" w:rsidR="00CA0DD6" w:rsidRPr="0030563D" w:rsidRDefault="00CA0DD6" w:rsidP="00CA0DD6">
            <w:pPr>
              <w:tabs>
                <w:tab w:val="decimal" w:pos="1060"/>
              </w:tabs>
              <w:spacing w:line="380" w:lineRule="exact"/>
              <w:ind w:left="-29" w:right="-29"/>
              <w:rPr>
                <w:rFonts w:ascii="Arial" w:hAnsi="Arial" w:cs="Arial"/>
                <w:sz w:val="21"/>
                <w:szCs w:val="21"/>
              </w:rPr>
            </w:pPr>
            <w:r w:rsidRPr="00CA0DD6">
              <w:rPr>
                <w:rFonts w:ascii="Arial" w:hAnsi="Arial" w:cs="Arial" w:hint="cs"/>
                <w:sz w:val="21"/>
                <w:szCs w:val="21"/>
              </w:rPr>
              <w:t>480</w:t>
            </w:r>
          </w:p>
        </w:tc>
        <w:tc>
          <w:tcPr>
            <w:tcW w:w="1440" w:type="dxa"/>
          </w:tcPr>
          <w:p w14:paraId="1F63D05A" w14:textId="6CAA9F4A" w:rsidR="00CA0DD6" w:rsidRPr="0030563D" w:rsidRDefault="00CA0DD6" w:rsidP="00CA0DD6">
            <w:pPr>
              <w:tabs>
                <w:tab w:val="decimal" w:pos="1060"/>
              </w:tabs>
              <w:spacing w:line="380" w:lineRule="exact"/>
              <w:ind w:left="-29" w:right="-29"/>
              <w:rPr>
                <w:rFonts w:ascii="Arial" w:hAnsi="Arial" w:cs="Arial"/>
                <w:sz w:val="21"/>
                <w:szCs w:val="21"/>
              </w:rPr>
            </w:pPr>
            <w:r w:rsidRPr="00CA0DD6">
              <w:rPr>
                <w:rFonts w:ascii="Arial" w:hAnsi="Arial" w:cs="Arial"/>
                <w:sz w:val="21"/>
                <w:szCs w:val="21"/>
              </w:rPr>
              <w:t>960</w:t>
            </w:r>
          </w:p>
        </w:tc>
        <w:tc>
          <w:tcPr>
            <w:tcW w:w="1440" w:type="dxa"/>
            <w:vAlign w:val="bottom"/>
          </w:tcPr>
          <w:p w14:paraId="533CCEC8" w14:textId="6DD9CF16" w:rsidR="00CA0DD6" w:rsidRPr="0030563D" w:rsidRDefault="00CA0DD6" w:rsidP="00CA0DD6">
            <w:pPr>
              <w:tabs>
                <w:tab w:val="decimal" w:pos="1060"/>
              </w:tabs>
              <w:spacing w:line="380" w:lineRule="exact"/>
              <w:ind w:left="-29" w:right="-29"/>
              <w:rPr>
                <w:rFonts w:ascii="Arial" w:hAnsi="Arial" w:cs="Arial"/>
                <w:sz w:val="21"/>
                <w:szCs w:val="21"/>
              </w:rPr>
            </w:pPr>
            <w:r w:rsidRPr="00CA0DD6">
              <w:rPr>
                <w:rFonts w:ascii="Arial" w:hAnsi="Arial" w:cs="Arial" w:hint="cs"/>
                <w:sz w:val="21"/>
                <w:szCs w:val="21"/>
              </w:rPr>
              <w:t>960</w:t>
            </w:r>
          </w:p>
        </w:tc>
      </w:tr>
      <w:tr w:rsidR="00CA0DD6" w:rsidRPr="0030563D" w14:paraId="3C2A3D05" w14:textId="77777777" w:rsidTr="009A21B1">
        <w:tc>
          <w:tcPr>
            <w:tcW w:w="3510" w:type="dxa"/>
            <w:vAlign w:val="bottom"/>
          </w:tcPr>
          <w:p w14:paraId="46DE941A" w14:textId="77777777" w:rsidR="00CA0DD6" w:rsidRPr="0030563D" w:rsidRDefault="00CA0DD6" w:rsidP="00CA0DD6">
            <w:pPr>
              <w:tabs>
                <w:tab w:val="left" w:pos="600"/>
                <w:tab w:val="left" w:pos="900"/>
                <w:tab w:val="right" w:pos="7280"/>
                <w:tab w:val="right" w:pos="8540"/>
              </w:tabs>
              <w:spacing w:line="380" w:lineRule="exact"/>
              <w:ind w:left="336" w:right="-43" w:hanging="90"/>
              <w:jc w:val="thaiDistribute"/>
              <w:rPr>
                <w:rFonts w:ascii="Arial" w:hAnsi="Arial" w:cs="Arial"/>
                <w:sz w:val="21"/>
                <w:szCs w:val="21"/>
                <w:cs/>
              </w:rPr>
            </w:pPr>
            <w:r w:rsidRPr="0030563D">
              <w:rPr>
                <w:rFonts w:ascii="Arial" w:hAnsi="Arial" w:cs="Arial"/>
                <w:sz w:val="21"/>
                <w:szCs w:val="21"/>
              </w:rPr>
              <w:t xml:space="preserve">Other income </w:t>
            </w:r>
          </w:p>
        </w:tc>
        <w:tc>
          <w:tcPr>
            <w:tcW w:w="1440" w:type="dxa"/>
          </w:tcPr>
          <w:p w14:paraId="63E473FF" w14:textId="57EA82B7" w:rsidR="00CA0DD6" w:rsidRPr="0030563D" w:rsidRDefault="00CA0DD6" w:rsidP="00CA0DD6">
            <w:pPr>
              <w:tabs>
                <w:tab w:val="decimal" w:pos="1060"/>
              </w:tabs>
              <w:spacing w:line="380" w:lineRule="exact"/>
              <w:ind w:left="-29" w:right="-29"/>
              <w:rPr>
                <w:rFonts w:ascii="Arial" w:hAnsi="Arial" w:cs="Arial"/>
                <w:sz w:val="21"/>
                <w:szCs w:val="21"/>
              </w:rPr>
            </w:pPr>
            <w:r w:rsidRPr="00CA0DD6">
              <w:rPr>
                <w:rFonts w:ascii="Arial" w:hAnsi="Arial" w:cs="Arial"/>
                <w:sz w:val="21"/>
                <w:szCs w:val="21"/>
              </w:rPr>
              <w:t>56</w:t>
            </w:r>
          </w:p>
        </w:tc>
        <w:tc>
          <w:tcPr>
            <w:tcW w:w="1440" w:type="dxa"/>
            <w:vAlign w:val="bottom"/>
          </w:tcPr>
          <w:p w14:paraId="4E42F393" w14:textId="1C1B85BD" w:rsidR="00CA0DD6" w:rsidRPr="0030563D" w:rsidRDefault="00CA0DD6" w:rsidP="00CA0DD6">
            <w:pPr>
              <w:tabs>
                <w:tab w:val="decimal" w:pos="1060"/>
              </w:tabs>
              <w:spacing w:line="380" w:lineRule="exact"/>
              <w:ind w:left="-29" w:right="-29"/>
              <w:rPr>
                <w:rFonts w:ascii="Arial" w:hAnsi="Arial" w:cs="Arial"/>
                <w:sz w:val="21"/>
                <w:szCs w:val="21"/>
              </w:rPr>
            </w:pPr>
            <w:r w:rsidRPr="00CA0DD6">
              <w:rPr>
                <w:rFonts w:ascii="Arial" w:hAnsi="Arial" w:cs="Arial" w:hint="cs"/>
                <w:sz w:val="21"/>
                <w:szCs w:val="21"/>
              </w:rPr>
              <w:t>56</w:t>
            </w:r>
          </w:p>
        </w:tc>
        <w:tc>
          <w:tcPr>
            <w:tcW w:w="1440" w:type="dxa"/>
          </w:tcPr>
          <w:p w14:paraId="7987247E" w14:textId="66E654E3" w:rsidR="00CA0DD6" w:rsidRPr="0030563D" w:rsidRDefault="00CA0DD6" w:rsidP="00CA0DD6">
            <w:pPr>
              <w:tabs>
                <w:tab w:val="decimal" w:pos="1060"/>
              </w:tabs>
              <w:spacing w:line="380" w:lineRule="exact"/>
              <w:ind w:left="-29" w:right="-29"/>
              <w:rPr>
                <w:rFonts w:ascii="Arial" w:hAnsi="Arial" w:cs="Arial"/>
                <w:sz w:val="21"/>
                <w:szCs w:val="21"/>
              </w:rPr>
            </w:pPr>
            <w:r w:rsidRPr="00CA0DD6">
              <w:rPr>
                <w:rFonts w:ascii="Arial" w:hAnsi="Arial" w:cs="Arial"/>
                <w:sz w:val="21"/>
                <w:szCs w:val="21"/>
              </w:rPr>
              <w:t>112</w:t>
            </w:r>
          </w:p>
        </w:tc>
        <w:tc>
          <w:tcPr>
            <w:tcW w:w="1440" w:type="dxa"/>
            <w:vAlign w:val="bottom"/>
          </w:tcPr>
          <w:p w14:paraId="508FEAA9" w14:textId="74E065A2" w:rsidR="00CA0DD6" w:rsidRPr="0030563D" w:rsidRDefault="00CA0DD6" w:rsidP="00CA0DD6">
            <w:pPr>
              <w:tabs>
                <w:tab w:val="decimal" w:pos="1060"/>
              </w:tabs>
              <w:spacing w:line="380" w:lineRule="exact"/>
              <w:ind w:left="-29" w:right="-29"/>
              <w:rPr>
                <w:rFonts w:ascii="Arial" w:hAnsi="Arial" w:cs="Arial"/>
                <w:sz w:val="21"/>
                <w:szCs w:val="21"/>
              </w:rPr>
            </w:pPr>
            <w:r w:rsidRPr="00CA0DD6">
              <w:rPr>
                <w:rFonts w:ascii="Arial" w:hAnsi="Arial" w:cs="Arial" w:hint="cs"/>
                <w:sz w:val="21"/>
                <w:szCs w:val="21"/>
              </w:rPr>
              <w:t>112</w:t>
            </w:r>
          </w:p>
        </w:tc>
      </w:tr>
      <w:tr w:rsidR="00CA0DD6" w:rsidRPr="0030563D" w14:paraId="23688187" w14:textId="77777777" w:rsidTr="009A21B1">
        <w:tc>
          <w:tcPr>
            <w:tcW w:w="3510" w:type="dxa"/>
            <w:vAlign w:val="bottom"/>
          </w:tcPr>
          <w:p w14:paraId="3B73CAAC" w14:textId="77777777" w:rsidR="00CA0DD6" w:rsidRPr="0030563D" w:rsidRDefault="00CA0DD6" w:rsidP="00CA0DD6">
            <w:pPr>
              <w:tabs>
                <w:tab w:val="left" w:pos="600"/>
                <w:tab w:val="left" w:pos="900"/>
                <w:tab w:val="right" w:pos="7280"/>
                <w:tab w:val="right" w:pos="8540"/>
              </w:tabs>
              <w:spacing w:line="380" w:lineRule="exact"/>
              <w:ind w:left="336" w:right="-43" w:hanging="90"/>
              <w:jc w:val="thaiDistribute"/>
              <w:rPr>
                <w:rFonts w:ascii="Arial" w:hAnsi="Arial" w:cs="Arial"/>
                <w:sz w:val="21"/>
                <w:szCs w:val="21"/>
              </w:rPr>
            </w:pPr>
            <w:r w:rsidRPr="0030563D">
              <w:rPr>
                <w:rFonts w:ascii="Arial" w:hAnsi="Arial" w:cs="Arial"/>
                <w:sz w:val="21"/>
                <w:szCs w:val="21"/>
              </w:rPr>
              <w:t>Cost of transportation</w:t>
            </w:r>
          </w:p>
        </w:tc>
        <w:tc>
          <w:tcPr>
            <w:tcW w:w="1440" w:type="dxa"/>
          </w:tcPr>
          <w:p w14:paraId="64330ADD" w14:textId="7C845ED3" w:rsidR="00CA0DD6" w:rsidRPr="0030563D" w:rsidRDefault="003A4BE1" w:rsidP="00CA0DD6">
            <w:pPr>
              <w:tabs>
                <w:tab w:val="decimal" w:pos="1060"/>
              </w:tabs>
              <w:spacing w:line="380" w:lineRule="exact"/>
              <w:ind w:left="-29" w:right="-29"/>
              <w:rPr>
                <w:rFonts w:ascii="Arial" w:hAnsi="Arial" w:cs="Arial"/>
                <w:sz w:val="21"/>
                <w:szCs w:val="21"/>
              </w:rPr>
            </w:pPr>
            <w:r>
              <w:rPr>
                <w:rFonts w:ascii="Arial" w:hAnsi="Arial" w:cs="Arial"/>
                <w:sz w:val="21"/>
                <w:szCs w:val="21"/>
              </w:rPr>
              <w:t>60</w:t>
            </w:r>
          </w:p>
        </w:tc>
        <w:tc>
          <w:tcPr>
            <w:tcW w:w="1440" w:type="dxa"/>
            <w:vAlign w:val="bottom"/>
          </w:tcPr>
          <w:p w14:paraId="1534AD15" w14:textId="696C3CF4" w:rsidR="00CA0DD6" w:rsidRPr="0030563D" w:rsidRDefault="00CA0DD6" w:rsidP="00CA0DD6">
            <w:pPr>
              <w:tabs>
                <w:tab w:val="decimal" w:pos="1060"/>
              </w:tabs>
              <w:spacing w:line="380" w:lineRule="exact"/>
              <w:ind w:left="-29" w:right="-29"/>
              <w:rPr>
                <w:rFonts w:ascii="Arial" w:hAnsi="Arial" w:cs="Arial"/>
                <w:sz w:val="21"/>
                <w:szCs w:val="21"/>
              </w:rPr>
            </w:pPr>
            <w:r w:rsidRPr="00CA0DD6">
              <w:rPr>
                <w:rFonts w:ascii="Arial" w:hAnsi="Arial" w:cs="Arial" w:hint="cs"/>
                <w:sz w:val="21"/>
                <w:szCs w:val="21"/>
              </w:rPr>
              <w:t>-</w:t>
            </w:r>
          </w:p>
        </w:tc>
        <w:tc>
          <w:tcPr>
            <w:tcW w:w="1440" w:type="dxa"/>
          </w:tcPr>
          <w:p w14:paraId="20E0CE94" w14:textId="1CDFB126" w:rsidR="00CA0DD6" w:rsidRPr="0030563D" w:rsidRDefault="00D64CA2" w:rsidP="00CA0DD6">
            <w:pPr>
              <w:tabs>
                <w:tab w:val="decimal" w:pos="1060"/>
              </w:tabs>
              <w:spacing w:line="380" w:lineRule="exact"/>
              <w:ind w:left="-29" w:right="-29"/>
              <w:rPr>
                <w:rFonts w:ascii="Arial" w:hAnsi="Arial" w:cs="Arial"/>
                <w:sz w:val="21"/>
                <w:szCs w:val="21"/>
              </w:rPr>
            </w:pPr>
            <w:r>
              <w:rPr>
                <w:rFonts w:ascii="Arial" w:hAnsi="Arial" w:cs="Arial"/>
                <w:sz w:val="21"/>
                <w:szCs w:val="21"/>
              </w:rPr>
              <w:t>115</w:t>
            </w:r>
          </w:p>
        </w:tc>
        <w:tc>
          <w:tcPr>
            <w:tcW w:w="1440" w:type="dxa"/>
            <w:vAlign w:val="bottom"/>
          </w:tcPr>
          <w:p w14:paraId="6B61D656" w14:textId="38F6DA3D" w:rsidR="00CA0DD6" w:rsidRPr="0030563D" w:rsidRDefault="00CA0DD6" w:rsidP="00CA0DD6">
            <w:pPr>
              <w:tabs>
                <w:tab w:val="decimal" w:pos="1060"/>
              </w:tabs>
              <w:spacing w:line="380" w:lineRule="exact"/>
              <w:ind w:left="-29" w:right="-29"/>
              <w:rPr>
                <w:rFonts w:ascii="Arial" w:hAnsi="Arial" w:cs="Arial"/>
                <w:sz w:val="21"/>
                <w:szCs w:val="21"/>
              </w:rPr>
            </w:pPr>
            <w:r w:rsidRPr="00CA0DD6">
              <w:rPr>
                <w:rFonts w:ascii="Arial" w:hAnsi="Arial" w:cs="Arial" w:hint="cs"/>
                <w:sz w:val="21"/>
                <w:szCs w:val="21"/>
              </w:rPr>
              <w:t>142</w:t>
            </w:r>
          </w:p>
        </w:tc>
      </w:tr>
      <w:tr w:rsidR="00CA0DD6" w:rsidRPr="0030563D" w14:paraId="544FED7C" w14:textId="77777777" w:rsidTr="0030563D">
        <w:tc>
          <w:tcPr>
            <w:tcW w:w="3510" w:type="dxa"/>
            <w:vAlign w:val="bottom"/>
          </w:tcPr>
          <w:p w14:paraId="7B3DDB40" w14:textId="77777777" w:rsidR="00CA0DD6" w:rsidRPr="0030563D" w:rsidRDefault="00CA0DD6" w:rsidP="00CA0DD6">
            <w:pPr>
              <w:tabs>
                <w:tab w:val="left" w:pos="600"/>
                <w:tab w:val="left" w:pos="900"/>
                <w:tab w:val="right" w:pos="7280"/>
                <w:tab w:val="right" w:pos="8540"/>
              </w:tabs>
              <w:spacing w:line="380" w:lineRule="exact"/>
              <w:ind w:left="-18" w:right="-43"/>
              <w:jc w:val="thaiDistribute"/>
              <w:rPr>
                <w:rFonts w:ascii="Arial" w:hAnsi="Arial" w:cs="Arial"/>
                <w:b/>
                <w:bCs/>
                <w:sz w:val="21"/>
                <w:szCs w:val="21"/>
                <w:cs/>
              </w:rPr>
            </w:pPr>
            <w:r w:rsidRPr="0030563D">
              <w:rPr>
                <w:rFonts w:ascii="Arial" w:hAnsi="Arial" w:cs="Arial"/>
                <w:b/>
                <w:bCs/>
                <w:sz w:val="21"/>
                <w:szCs w:val="21"/>
                <w:u w:val="single"/>
              </w:rPr>
              <w:t>Transactions with related party</w:t>
            </w:r>
          </w:p>
        </w:tc>
        <w:tc>
          <w:tcPr>
            <w:tcW w:w="1440" w:type="dxa"/>
            <w:vAlign w:val="bottom"/>
          </w:tcPr>
          <w:p w14:paraId="0F1123D5" w14:textId="77777777" w:rsidR="00CA0DD6" w:rsidRPr="0030563D" w:rsidRDefault="00CA0DD6" w:rsidP="00CA0DD6">
            <w:pPr>
              <w:tabs>
                <w:tab w:val="decimal" w:pos="1060"/>
              </w:tabs>
              <w:spacing w:line="380" w:lineRule="exact"/>
              <w:ind w:left="-29" w:right="-29"/>
              <w:rPr>
                <w:rFonts w:ascii="Arial" w:hAnsi="Arial" w:cs="Arial"/>
                <w:sz w:val="21"/>
                <w:szCs w:val="21"/>
                <w:cs/>
              </w:rPr>
            </w:pPr>
          </w:p>
        </w:tc>
        <w:tc>
          <w:tcPr>
            <w:tcW w:w="1440" w:type="dxa"/>
            <w:vAlign w:val="bottom"/>
          </w:tcPr>
          <w:p w14:paraId="1F986657" w14:textId="77777777" w:rsidR="00CA0DD6" w:rsidRPr="0030563D" w:rsidRDefault="00CA0DD6" w:rsidP="00CA0DD6">
            <w:pPr>
              <w:tabs>
                <w:tab w:val="decimal" w:pos="1060"/>
              </w:tabs>
              <w:spacing w:line="380" w:lineRule="exact"/>
              <w:ind w:left="-29" w:right="-29"/>
              <w:rPr>
                <w:rFonts w:ascii="Arial" w:hAnsi="Arial" w:cs="Arial"/>
                <w:sz w:val="21"/>
                <w:szCs w:val="21"/>
              </w:rPr>
            </w:pPr>
          </w:p>
        </w:tc>
        <w:tc>
          <w:tcPr>
            <w:tcW w:w="1440" w:type="dxa"/>
            <w:vAlign w:val="bottom"/>
          </w:tcPr>
          <w:p w14:paraId="349AE7C8" w14:textId="77777777" w:rsidR="00CA0DD6" w:rsidRPr="0030563D" w:rsidRDefault="00CA0DD6" w:rsidP="00CA0DD6">
            <w:pPr>
              <w:tabs>
                <w:tab w:val="decimal" w:pos="1060"/>
              </w:tabs>
              <w:spacing w:line="380" w:lineRule="exact"/>
              <w:ind w:left="-29" w:right="-29"/>
              <w:rPr>
                <w:rFonts w:ascii="Arial" w:hAnsi="Arial" w:cs="Arial"/>
                <w:sz w:val="21"/>
                <w:szCs w:val="21"/>
              </w:rPr>
            </w:pPr>
          </w:p>
        </w:tc>
        <w:tc>
          <w:tcPr>
            <w:tcW w:w="1440" w:type="dxa"/>
            <w:vAlign w:val="bottom"/>
          </w:tcPr>
          <w:p w14:paraId="35BAA4C5" w14:textId="77777777" w:rsidR="00CA0DD6" w:rsidRPr="0030563D" w:rsidRDefault="00CA0DD6" w:rsidP="00CA0DD6">
            <w:pPr>
              <w:tabs>
                <w:tab w:val="decimal" w:pos="1060"/>
              </w:tabs>
              <w:spacing w:line="380" w:lineRule="exact"/>
              <w:ind w:left="-29" w:right="-29"/>
              <w:rPr>
                <w:rFonts w:ascii="Arial" w:hAnsi="Arial" w:cs="Arial"/>
                <w:sz w:val="21"/>
                <w:szCs w:val="21"/>
              </w:rPr>
            </w:pPr>
          </w:p>
        </w:tc>
      </w:tr>
      <w:tr w:rsidR="00CA0DD6" w:rsidRPr="0030563D" w14:paraId="37070147" w14:textId="77777777" w:rsidTr="003B5717">
        <w:tc>
          <w:tcPr>
            <w:tcW w:w="3510" w:type="dxa"/>
            <w:vAlign w:val="bottom"/>
          </w:tcPr>
          <w:p w14:paraId="195698AC" w14:textId="77777777" w:rsidR="00CA0DD6" w:rsidRPr="0030563D" w:rsidRDefault="00CA0DD6" w:rsidP="00CA0DD6">
            <w:pPr>
              <w:tabs>
                <w:tab w:val="left" w:pos="600"/>
                <w:tab w:val="left" w:pos="900"/>
                <w:tab w:val="right" w:pos="7280"/>
                <w:tab w:val="right" w:pos="8540"/>
              </w:tabs>
              <w:spacing w:line="380" w:lineRule="exact"/>
              <w:ind w:left="336" w:right="-43" w:hanging="90"/>
              <w:jc w:val="thaiDistribute"/>
              <w:rPr>
                <w:rFonts w:ascii="Arial" w:hAnsi="Arial" w:cs="Arial"/>
                <w:sz w:val="21"/>
                <w:szCs w:val="21"/>
              </w:rPr>
            </w:pPr>
            <w:r w:rsidRPr="0030563D">
              <w:rPr>
                <w:rFonts w:ascii="Arial" w:hAnsi="Arial" w:cs="Arial"/>
                <w:sz w:val="21"/>
                <w:szCs w:val="21"/>
              </w:rPr>
              <w:t>Service</w:t>
            </w:r>
          </w:p>
        </w:tc>
        <w:tc>
          <w:tcPr>
            <w:tcW w:w="1440" w:type="dxa"/>
            <w:vAlign w:val="bottom"/>
          </w:tcPr>
          <w:p w14:paraId="2A2BC42B" w14:textId="3FF30666" w:rsidR="00CA0DD6" w:rsidRPr="0030563D" w:rsidRDefault="00D64CA2" w:rsidP="00CA0DD6">
            <w:pPr>
              <w:tabs>
                <w:tab w:val="decimal" w:pos="1060"/>
              </w:tabs>
              <w:spacing w:line="380" w:lineRule="exact"/>
              <w:ind w:left="-29" w:right="-29"/>
              <w:rPr>
                <w:rFonts w:ascii="Arial" w:hAnsi="Arial" w:cs="Arial"/>
                <w:sz w:val="21"/>
                <w:szCs w:val="21"/>
              </w:rPr>
            </w:pPr>
            <w:r>
              <w:rPr>
                <w:rFonts w:ascii="Arial" w:hAnsi="Arial" w:cs="Arial"/>
                <w:sz w:val="21"/>
                <w:szCs w:val="21"/>
              </w:rPr>
              <w:t>48</w:t>
            </w:r>
          </w:p>
        </w:tc>
        <w:tc>
          <w:tcPr>
            <w:tcW w:w="1440" w:type="dxa"/>
            <w:vAlign w:val="bottom"/>
          </w:tcPr>
          <w:p w14:paraId="6C117C9C" w14:textId="6D7D3F39" w:rsidR="00CA0DD6" w:rsidRPr="0030563D" w:rsidRDefault="00CA0DD6" w:rsidP="00CA0DD6">
            <w:pPr>
              <w:tabs>
                <w:tab w:val="decimal" w:pos="1060"/>
              </w:tabs>
              <w:spacing w:line="380" w:lineRule="exact"/>
              <w:ind w:left="-29" w:right="-29"/>
              <w:rPr>
                <w:rFonts w:ascii="Arial" w:hAnsi="Arial" w:cs="Arial"/>
                <w:sz w:val="21"/>
                <w:szCs w:val="21"/>
              </w:rPr>
            </w:pPr>
            <w:r w:rsidRPr="00CA0DD6">
              <w:rPr>
                <w:rFonts w:ascii="Arial" w:hAnsi="Arial" w:cs="Arial" w:hint="cs"/>
                <w:sz w:val="21"/>
                <w:szCs w:val="21"/>
              </w:rPr>
              <w:t>54</w:t>
            </w:r>
          </w:p>
        </w:tc>
        <w:tc>
          <w:tcPr>
            <w:tcW w:w="1440" w:type="dxa"/>
          </w:tcPr>
          <w:p w14:paraId="75E66873" w14:textId="0383BC69" w:rsidR="00CA0DD6" w:rsidRPr="0030563D" w:rsidRDefault="00CA0DD6" w:rsidP="00CA0DD6">
            <w:pPr>
              <w:tabs>
                <w:tab w:val="decimal" w:pos="1060"/>
              </w:tabs>
              <w:spacing w:line="380" w:lineRule="exact"/>
              <w:ind w:left="-29" w:right="-29"/>
              <w:rPr>
                <w:rFonts w:ascii="Arial" w:hAnsi="Arial" w:cs="Arial"/>
                <w:sz w:val="21"/>
                <w:szCs w:val="21"/>
              </w:rPr>
            </w:pPr>
            <w:r w:rsidRPr="00CA0DD6">
              <w:rPr>
                <w:rFonts w:ascii="Arial" w:hAnsi="Arial" w:cs="Arial"/>
                <w:sz w:val="21"/>
                <w:szCs w:val="21"/>
              </w:rPr>
              <w:t>10</w:t>
            </w:r>
            <w:r w:rsidR="00D64CA2">
              <w:rPr>
                <w:rFonts w:ascii="Arial" w:hAnsi="Arial" w:cs="Arial"/>
                <w:sz w:val="21"/>
                <w:szCs w:val="21"/>
              </w:rPr>
              <w:t>2</w:t>
            </w:r>
          </w:p>
        </w:tc>
        <w:tc>
          <w:tcPr>
            <w:tcW w:w="1440" w:type="dxa"/>
            <w:vAlign w:val="bottom"/>
          </w:tcPr>
          <w:p w14:paraId="234206AE" w14:textId="0C1D28D3" w:rsidR="00CA0DD6" w:rsidRPr="0030563D" w:rsidRDefault="00CA0DD6" w:rsidP="00CA0DD6">
            <w:pPr>
              <w:tabs>
                <w:tab w:val="decimal" w:pos="1060"/>
              </w:tabs>
              <w:spacing w:line="380" w:lineRule="exact"/>
              <w:ind w:left="-29" w:right="-29"/>
              <w:rPr>
                <w:rFonts w:ascii="Arial" w:hAnsi="Arial" w:cs="Arial"/>
                <w:sz w:val="21"/>
                <w:szCs w:val="21"/>
              </w:rPr>
            </w:pPr>
            <w:r w:rsidRPr="00CA0DD6">
              <w:rPr>
                <w:rFonts w:ascii="Arial" w:hAnsi="Arial" w:cs="Arial" w:hint="cs"/>
                <w:sz w:val="21"/>
                <w:szCs w:val="21"/>
              </w:rPr>
              <w:t>108</w:t>
            </w:r>
          </w:p>
        </w:tc>
      </w:tr>
      <w:tr w:rsidR="00CA0DD6" w:rsidRPr="0030563D" w14:paraId="5760E740" w14:textId="77777777" w:rsidTr="003B5717">
        <w:tc>
          <w:tcPr>
            <w:tcW w:w="3510" w:type="dxa"/>
            <w:vAlign w:val="bottom"/>
          </w:tcPr>
          <w:p w14:paraId="22C8BFE2" w14:textId="77777777" w:rsidR="00CA0DD6" w:rsidRPr="0030563D" w:rsidRDefault="00CA0DD6" w:rsidP="00CA0DD6">
            <w:pPr>
              <w:tabs>
                <w:tab w:val="left" w:pos="600"/>
                <w:tab w:val="left" w:pos="900"/>
                <w:tab w:val="right" w:pos="7280"/>
                <w:tab w:val="right" w:pos="8540"/>
              </w:tabs>
              <w:spacing w:line="380" w:lineRule="exact"/>
              <w:ind w:left="336" w:right="-43" w:hanging="90"/>
              <w:jc w:val="thaiDistribute"/>
              <w:rPr>
                <w:rFonts w:ascii="Arial" w:hAnsi="Arial" w:cs="Arial"/>
                <w:sz w:val="21"/>
                <w:szCs w:val="21"/>
              </w:rPr>
            </w:pPr>
            <w:r w:rsidRPr="0030563D">
              <w:rPr>
                <w:rFonts w:ascii="Arial" w:hAnsi="Arial" w:cs="Arial"/>
                <w:sz w:val="21"/>
                <w:szCs w:val="21"/>
              </w:rPr>
              <w:t>Rental income</w:t>
            </w:r>
          </w:p>
        </w:tc>
        <w:tc>
          <w:tcPr>
            <w:tcW w:w="1440" w:type="dxa"/>
            <w:vAlign w:val="bottom"/>
          </w:tcPr>
          <w:p w14:paraId="0A7618B2" w14:textId="798AFE8A" w:rsidR="00CA0DD6" w:rsidRPr="0030563D" w:rsidRDefault="00D64CA2" w:rsidP="00CA0DD6">
            <w:pPr>
              <w:tabs>
                <w:tab w:val="decimal" w:pos="1060"/>
              </w:tabs>
              <w:spacing w:line="380" w:lineRule="exact"/>
              <w:ind w:left="-29" w:right="-29"/>
              <w:rPr>
                <w:rFonts w:ascii="Arial" w:hAnsi="Arial" w:cs="Arial"/>
                <w:sz w:val="21"/>
                <w:szCs w:val="21"/>
              </w:rPr>
            </w:pPr>
            <w:r>
              <w:rPr>
                <w:rFonts w:ascii="Arial" w:hAnsi="Arial" w:cs="Arial"/>
                <w:sz w:val="21"/>
                <w:szCs w:val="21"/>
              </w:rPr>
              <w:t>13</w:t>
            </w:r>
          </w:p>
        </w:tc>
        <w:tc>
          <w:tcPr>
            <w:tcW w:w="1440" w:type="dxa"/>
            <w:vAlign w:val="bottom"/>
          </w:tcPr>
          <w:p w14:paraId="6F9E251A" w14:textId="23D7A7E8" w:rsidR="00CA0DD6" w:rsidRPr="0030563D" w:rsidRDefault="00CA0DD6" w:rsidP="00CA0DD6">
            <w:pPr>
              <w:tabs>
                <w:tab w:val="decimal" w:pos="1060"/>
              </w:tabs>
              <w:spacing w:line="380" w:lineRule="exact"/>
              <w:ind w:left="-29" w:right="-29"/>
              <w:rPr>
                <w:rFonts w:ascii="Arial" w:hAnsi="Arial" w:cs="Arial"/>
                <w:sz w:val="21"/>
                <w:szCs w:val="21"/>
              </w:rPr>
            </w:pPr>
            <w:r w:rsidRPr="00CA0DD6">
              <w:rPr>
                <w:rFonts w:ascii="Arial" w:hAnsi="Arial" w:cs="Arial" w:hint="cs"/>
                <w:sz w:val="21"/>
                <w:szCs w:val="21"/>
              </w:rPr>
              <w:t>90</w:t>
            </w:r>
          </w:p>
        </w:tc>
        <w:tc>
          <w:tcPr>
            <w:tcW w:w="1440" w:type="dxa"/>
          </w:tcPr>
          <w:p w14:paraId="21023861" w14:textId="2C322218" w:rsidR="00CA0DD6" w:rsidRPr="0030563D" w:rsidRDefault="00D64CA2" w:rsidP="00CA0DD6">
            <w:pPr>
              <w:tabs>
                <w:tab w:val="decimal" w:pos="1060"/>
              </w:tabs>
              <w:spacing w:line="380" w:lineRule="exact"/>
              <w:ind w:left="-29" w:right="-29"/>
              <w:rPr>
                <w:rFonts w:ascii="Arial" w:hAnsi="Arial" w:cs="Arial"/>
                <w:sz w:val="21"/>
                <w:szCs w:val="21"/>
              </w:rPr>
            </w:pPr>
            <w:r>
              <w:rPr>
                <w:rFonts w:ascii="Arial" w:hAnsi="Arial" w:cs="Arial"/>
                <w:sz w:val="21"/>
                <w:szCs w:val="21"/>
              </w:rPr>
              <w:t>52</w:t>
            </w:r>
          </w:p>
        </w:tc>
        <w:tc>
          <w:tcPr>
            <w:tcW w:w="1440" w:type="dxa"/>
            <w:vAlign w:val="bottom"/>
          </w:tcPr>
          <w:p w14:paraId="6D39A44C" w14:textId="0A57C6B4" w:rsidR="00CA0DD6" w:rsidRPr="0030563D" w:rsidRDefault="00CA0DD6" w:rsidP="00CA0DD6">
            <w:pPr>
              <w:tabs>
                <w:tab w:val="decimal" w:pos="1060"/>
              </w:tabs>
              <w:spacing w:line="380" w:lineRule="exact"/>
              <w:ind w:left="-29" w:right="-29"/>
              <w:rPr>
                <w:rFonts w:ascii="Arial" w:hAnsi="Arial" w:cs="Arial"/>
                <w:sz w:val="21"/>
                <w:szCs w:val="21"/>
              </w:rPr>
            </w:pPr>
            <w:r w:rsidRPr="00CA0DD6">
              <w:rPr>
                <w:rFonts w:ascii="Arial" w:hAnsi="Arial" w:cs="Arial" w:hint="cs"/>
                <w:sz w:val="21"/>
                <w:szCs w:val="21"/>
              </w:rPr>
              <w:t>180</w:t>
            </w:r>
          </w:p>
        </w:tc>
      </w:tr>
      <w:tr w:rsidR="00B67BAD" w:rsidRPr="0030563D" w14:paraId="157FAC52" w14:textId="77777777" w:rsidTr="003B5717">
        <w:tc>
          <w:tcPr>
            <w:tcW w:w="3510" w:type="dxa"/>
            <w:vAlign w:val="bottom"/>
          </w:tcPr>
          <w:p w14:paraId="1742BE40" w14:textId="62239792" w:rsidR="00B67BAD" w:rsidRPr="0030563D" w:rsidRDefault="00B67BAD" w:rsidP="00CA0DD6">
            <w:pPr>
              <w:tabs>
                <w:tab w:val="left" w:pos="600"/>
                <w:tab w:val="left" w:pos="900"/>
                <w:tab w:val="right" w:pos="7280"/>
                <w:tab w:val="right" w:pos="8540"/>
              </w:tabs>
              <w:spacing w:line="380" w:lineRule="exact"/>
              <w:ind w:left="336" w:right="-43" w:hanging="90"/>
              <w:jc w:val="thaiDistribute"/>
              <w:rPr>
                <w:rFonts w:ascii="Arial" w:hAnsi="Arial" w:cs="Arial"/>
                <w:sz w:val="21"/>
                <w:szCs w:val="21"/>
              </w:rPr>
            </w:pPr>
            <w:r>
              <w:rPr>
                <w:rFonts w:ascii="Arial" w:hAnsi="Arial" w:cs="Arial"/>
                <w:sz w:val="21"/>
                <w:szCs w:val="21"/>
              </w:rPr>
              <w:t>Purchases of fixed assets</w:t>
            </w:r>
          </w:p>
        </w:tc>
        <w:tc>
          <w:tcPr>
            <w:tcW w:w="1440" w:type="dxa"/>
            <w:vAlign w:val="bottom"/>
          </w:tcPr>
          <w:p w14:paraId="76896973" w14:textId="0A7AA4B8" w:rsidR="00B67BAD" w:rsidRDefault="00B67BAD" w:rsidP="00CA0DD6">
            <w:pPr>
              <w:tabs>
                <w:tab w:val="decimal" w:pos="1060"/>
              </w:tabs>
              <w:spacing w:line="380" w:lineRule="exact"/>
              <w:ind w:left="-29" w:right="-29"/>
              <w:rPr>
                <w:rFonts w:ascii="Arial" w:hAnsi="Arial" w:cs="Arial"/>
                <w:sz w:val="21"/>
                <w:szCs w:val="21"/>
              </w:rPr>
            </w:pPr>
            <w:r>
              <w:rPr>
                <w:rFonts w:ascii="Arial" w:hAnsi="Arial" w:cs="Arial"/>
                <w:sz w:val="21"/>
                <w:szCs w:val="21"/>
              </w:rPr>
              <w:t>1</w:t>
            </w:r>
          </w:p>
        </w:tc>
        <w:tc>
          <w:tcPr>
            <w:tcW w:w="1440" w:type="dxa"/>
            <w:vAlign w:val="bottom"/>
          </w:tcPr>
          <w:p w14:paraId="109F5691" w14:textId="1E0DD0CE" w:rsidR="00B67BAD" w:rsidRPr="00CA0DD6" w:rsidRDefault="00B67BAD" w:rsidP="00CA0DD6">
            <w:pPr>
              <w:tabs>
                <w:tab w:val="decimal" w:pos="1060"/>
              </w:tabs>
              <w:spacing w:line="380" w:lineRule="exact"/>
              <w:ind w:left="-29" w:right="-29"/>
              <w:rPr>
                <w:rFonts w:ascii="Arial" w:hAnsi="Arial" w:cs="Arial"/>
                <w:sz w:val="21"/>
                <w:szCs w:val="21"/>
              </w:rPr>
            </w:pPr>
            <w:r>
              <w:rPr>
                <w:rFonts w:ascii="Arial" w:hAnsi="Arial" w:cs="Arial"/>
                <w:sz w:val="21"/>
                <w:szCs w:val="21"/>
              </w:rPr>
              <w:t>-</w:t>
            </w:r>
          </w:p>
        </w:tc>
        <w:tc>
          <w:tcPr>
            <w:tcW w:w="1440" w:type="dxa"/>
          </w:tcPr>
          <w:p w14:paraId="4BC8C0D5" w14:textId="13103DE3" w:rsidR="00B67BAD" w:rsidRDefault="00B67BAD" w:rsidP="00CA0DD6">
            <w:pPr>
              <w:tabs>
                <w:tab w:val="decimal" w:pos="1060"/>
              </w:tabs>
              <w:spacing w:line="380" w:lineRule="exact"/>
              <w:ind w:left="-29" w:right="-29"/>
              <w:rPr>
                <w:rFonts w:ascii="Arial" w:hAnsi="Arial" w:cs="Arial"/>
                <w:sz w:val="21"/>
                <w:szCs w:val="21"/>
              </w:rPr>
            </w:pPr>
            <w:r>
              <w:rPr>
                <w:rFonts w:ascii="Arial" w:hAnsi="Arial" w:cs="Arial"/>
                <w:sz w:val="21"/>
                <w:szCs w:val="21"/>
              </w:rPr>
              <w:t>1</w:t>
            </w:r>
          </w:p>
        </w:tc>
        <w:tc>
          <w:tcPr>
            <w:tcW w:w="1440" w:type="dxa"/>
            <w:vAlign w:val="bottom"/>
          </w:tcPr>
          <w:p w14:paraId="6F9A8225" w14:textId="7122F924" w:rsidR="00B67BAD" w:rsidRPr="00CA0DD6" w:rsidRDefault="00B67BAD" w:rsidP="00B67BAD">
            <w:pPr>
              <w:tabs>
                <w:tab w:val="decimal" w:pos="1060"/>
              </w:tabs>
              <w:spacing w:line="380" w:lineRule="exact"/>
              <w:ind w:left="-29" w:right="-29"/>
              <w:rPr>
                <w:rFonts w:ascii="Arial" w:hAnsi="Arial" w:cs="Arial"/>
                <w:sz w:val="21"/>
                <w:szCs w:val="21"/>
              </w:rPr>
            </w:pPr>
            <w:r>
              <w:rPr>
                <w:rFonts w:ascii="Arial" w:hAnsi="Arial" w:cs="Arial"/>
                <w:sz w:val="21"/>
                <w:szCs w:val="21"/>
              </w:rPr>
              <w:t>-</w:t>
            </w:r>
          </w:p>
        </w:tc>
      </w:tr>
    </w:tbl>
    <w:p w14:paraId="2CF94FEC" w14:textId="77777777" w:rsidR="00D44D80" w:rsidRDefault="00D44D80">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04382DCD" w14:textId="60B22319" w:rsidR="00764E5C" w:rsidRPr="00A4120D" w:rsidRDefault="00764E5C" w:rsidP="008761F5">
      <w:pPr>
        <w:spacing w:before="240" w:after="120" w:line="380" w:lineRule="exact"/>
        <w:ind w:left="547"/>
        <w:jc w:val="thaiDistribute"/>
        <w:rPr>
          <w:rFonts w:ascii="Arial" w:hAnsi="Arial" w:cs="Arial"/>
          <w:sz w:val="22"/>
          <w:szCs w:val="22"/>
        </w:rPr>
      </w:pPr>
      <w:r w:rsidRPr="00A4120D">
        <w:rPr>
          <w:rFonts w:ascii="Arial" w:hAnsi="Arial" w:cs="Arial"/>
          <w:sz w:val="22"/>
          <w:szCs w:val="22"/>
        </w:rPr>
        <w:lastRenderedPageBreak/>
        <w:t xml:space="preserve">The balances of the account between the Company and related party </w:t>
      </w:r>
      <w:proofErr w:type="gramStart"/>
      <w:r w:rsidRPr="00A4120D">
        <w:rPr>
          <w:rFonts w:ascii="Arial" w:hAnsi="Arial" w:cs="Arial"/>
          <w:sz w:val="22"/>
          <w:szCs w:val="22"/>
        </w:rPr>
        <w:t>is</w:t>
      </w:r>
      <w:proofErr w:type="gramEnd"/>
      <w:r w:rsidRPr="00A4120D">
        <w:rPr>
          <w:rFonts w:ascii="Arial" w:hAnsi="Arial" w:cs="Arial"/>
          <w:sz w:val="22"/>
          <w:szCs w:val="22"/>
        </w:rPr>
        <w:t xml:space="preserve"> as follows:</w:t>
      </w:r>
    </w:p>
    <w:tbl>
      <w:tblPr>
        <w:tblW w:w="9180" w:type="dxa"/>
        <w:tblInd w:w="450" w:type="dxa"/>
        <w:tblLayout w:type="fixed"/>
        <w:tblLook w:val="0000" w:firstRow="0" w:lastRow="0" w:firstColumn="0" w:lastColumn="0" w:noHBand="0" w:noVBand="0"/>
      </w:tblPr>
      <w:tblGrid>
        <w:gridCol w:w="5130"/>
        <w:gridCol w:w="2025"/>
        <w:gridCol w:w="2025"/>
      </w:tblGrid>
      <w:tr w:rsidR="00C50708" w:rsidRPr="0030563D" w14:paraId="0C08CC81" w14:textId="77777777" w:rsidTr="0030563D">
        <w:trPr>
          <w:tblHeader/>
        </w:trPr>
        <w:tc>
          <w:tcPr>
            <w:tcW w:w="9180" w:type="dxa"/>
            <w:gridSpan w:val="3"/>
            <w:vAlign w:val="bottom"/>
          </w:tcPr>
          <w:p w14:paraId="73DD4E11" w14:textId="77777777" w:rsidR="00C50708" w:rsidRPr="0030563D" w:rsidRDefault="00C50708" w:rsidP="0030563D">
            <w:pPr>
              <w:tabs>
                <w:tab w:val="right" w:pos="7280"/>
                <w:tab w:val="right" w:pos="8540"/>
              </w:tabs>
              <w:spacing w:line="380" w:lineRule="exact"/>
              <w:ind w:left="-18" w:right="-20"/>
              <w:jc w:val="right"/>
              <w:rPr>
                <w:rFonts w:ascii="Arial" w:hAnsi="Arial" w:cs="Arial"/>
                <w:sz w:val="20"/>
                <w:szCs w:val="20"/>
                <w:cs/>
              </w:rPr>
            </w:pPr>
            <w:r w:rsidRPr="0030563D">
              <w:rPr>
                <w:rFonts w:ascii="Arial" w:hAnsi="Arial" w:cs="Arial"/>
                <w:sz w:val="20"/>
                <w:szCs w:val="20"/>
              </w:rPr>
              <w:t>(Unit: Thousand Baht)</w:t>
            </w:r>
          </w:p>
        </w:tc>
      </w:tr>
      <w:tr w:rsidR="00C50708" w:rsidRPr="0030563D" w14:paraId="50635E2D" w14:textId="77777777" w:rsidTr="0030563D">
        <w:trPr>
          <w:tblHeader/>
        </w:trPr>
        <w:tc>
          <w:tcPr>
            <w:tcW w:w="5130" w:type="dxa"/>
            <w:vAlign w:val="bottom"/>
          </w:tcPr>
          <w:p w14:paraId="489A1ABF" w14:textId="77777777" w:rsidR="00C50708" w:rsidRPr="0030563D" w:rsidRDefault="00C50708" w:rsidP="008761F5">
            <w:pPr>
              <w:spacing w:line="380" w:lineRule="exact"/>
              <w:ind w:right="-18"/>
              <w:jc w:val="thaiDistribute"/>
              <w:rPr>
                <w:rFonts w:ascii="Arial" w:hAnsi="Arial" w:cs="Arial"/>
                <w:sz w:val="20"/>
                <w:szCs w:val="20"/>
                <w:u w:val="single"/>
              </w:rPr>
            </w:pPr>
          </w:p>
        </w:tc>
        <w:tc>
          <w:tcPr>
            <w:tcW w:w="4050" w:type="dxa"/>
            <w:gridSpan w:val="2"/>
            <w:vAlign w:val="bottom"/>
          </w:tcPr>
          <w:p w14:paraId="5B00FFD4" w14:textId="17431030" w:rsidR="00C50708" w:rsidRPr="0030563D" w:rsidRDefault="00C50708" w:rsidP="0030563D">
            <w:pPr>
              <w:pBdr>
                <w:bottom w:val="single" w:sz="4" w:space="1" w:color="auto"/>
              </w:pBdr>
              <w:spacing w:line="380" w:lineRule="exact"/>
              <w:ind w:left="-29" w:right="-29"/>
              <w:jc w:val="center"/>
              <w:rPr>
                <w:rFonts w:ascii="Arial" w:hAnsi="Arial" w:cs="Arial"/>
                <w:sz w:val="20"/>
                <w:szCs w:val="20"/>
              </w:rPr>
            </w:pPr>
            <w:r w:rsidRPr="0030563D">
              <w:rPr>
                <w:rFonts w:ascii="Arial" w:hAnsi="Arial" w:cs="Arial"/>
                <w:sz w:val="20"/>
                <w:szCs w:val="20"/>
              </w:rPr>
              <w:t xml:space="preserve">Financial statements in which the </w:t>
            </w:r>
            <w:r w:rsidR="0054055C" w:rsidRPr="0030563D">
              <w:rPr>
                <w:rFonts w:ascii="Arial" w:hAnsi="Arial" w:cs="Arial"/>
                <w:sz w:val="20"/>
                <w:szCs w:val="20"/>
                <w:cs/>
              </w:rPr>
              <w:t xml:space="preserve">                                 </w:t>
            </w:r>
            <w:r w:rsidRPr="0030563D">
              <w:rPr>
                <w:rFonts w:ascii="Arial" w:hAnsi="Arial" w:cs="Arial"/>
                <w:sz w:val="20"/>
                <w:szCs w:val="20"/>
              </w:rPr>
              <w:t xml:space="preserve">equity method is applied / Separate </w:t>
            </w:r>
            <w:r w:rsidR="0054055C" w:rsidRPr="0030563D">
              <w:rPr>
                <w:rFonts w:ascii="Arial" w:hAnsi="Arial" w:cs="Arial"/>
                <w:sz w:val="20"/>
                <w:szCs w:val="20"/>
                <w:cs/>
              </w:rPr>
              <w:t xml:space="preserve">                      </w:t>
            </w:r>
            <w:r w:rsidRPr="0030563D">
              <w:rPr>
                <w:rFonts w:ascii="Arial" w:hAnsi="Arial" w:cs="Arial"/>
                <w:sz w:val="20"/>
                <w:szCs w:val="20"/>
              </w:rPr>
              <w:t>financial statements</w:t>
            </w:r>
          </w:p>
        </w:tc>
      </w:tr>
      <w:tr w:rsidR="00C50708" w:rsidRPr="0030563D" w14:paraId="2B3A311F" w14:textId="77777777" w:rsidTr="0030563D">
        <w:trPr>
          <w:tblHeader/>
        </w:trPr>
        <w:tc>
          <w:tcPr>
            <w:tcW w:w="5130" w:type="dxa"/>
            <w:vAlign w:val="bottom"/>
          </w:tcPr>
          <w:p w14:paraId="0F20CF59" w14:textId="77777777" w:rsidR="00C50708" w:rsidRPr="0030563D" w:rsidRDefault="00C50708" w:rsidP="008761F5">
            <w:pPr>
              <w:spacing w:line="380" w:lineRule="exact"/>
              <w:ind w:right="-18"/>
              <w:jc w:val="thaiDistribute"/>
              <w:rPr>
                <w:rFonts w:ascii="Arial" w:hAnsi="Arial" w:cs="Arial"/>
                <w:sz w:val="20"/>
                <w:szCs w:val="20"/>
                <w:u w:val="single"/>
              </w:rPr>
            </w:pPr>
          </w:p>
        </w:tc>
        <w:tc>
          <w:tcPr>
            <w:tcW w:w="2025" w:type="dxa"/>
            <w:vAlign w:val="bottom"/>
          </w:tcPr>
          <w:p w14:paraId="78BF4B7E" w14:textId="46E28E8E" w:rsidR="00C50708" w:rsidRPr="0030563D" w:rsidRDefault="00747614" w:rsidP="0030563D">
            <w:pPr>
              <w:pBdr>
                <w:bottom w:val="single" w:sz="4" w:space="1" w:color="auto"/>
              </w:pBdr>
              <w:spacing w:line="380" w:lineRule="exact"/>
              <w:ind w:left="-29" w:right="-29"/>
              <w:jc w:val="center"/>
              <w:rPr>
                <w:rFonts w:ascii="Arial" w:hAnsi="Arial" w:cs="Arial"/>
                <w:sz w:val="20"/>
                <w:szCs w:val="20"/>
              </w:rPr>
            </w:pPr>
            <w:r w:rsidRPr="0030563D">
              <w:rPr>
                <w:rFonts w:ascii="Arial" w:hAnsi="Arial" w:cs="Arial"/>
                <w:sz w:val="20"/>
                <w:szCs w:val="20"/>
              </w:rPr>
              <w:t>30 June 2026</w:t>
            </w:r>
            <w:r w:rsidR="00834B64" w:rsidRPr="0030563D">
              <w:rPr>
                <w:rFonts w:ascii="Arial" w:hAnsi="Arial" w:cs="Arial"/>
                <w:sz w:val="20"/>
                <w:szCs w:val="20"/>
              </w:rPr>
              <w:t xml:space="preserve">  </w:t>
            </w:r>
          </w:p>
        </w:tc>
        <w:tc>
          <w:tcPr>
            <w:tcW w:w="2025" w:type="dxa"/>
            <w:vAlign w:val="bottom"/>
          </w:tcPr>
          <w:p w14:paraId="5DC00986" w14:textId="0B7B4C79" w:rsidR="00C50708" w:rsidRPr="0030563D" w:rsidRDefault="00C60C74" w:rsidP="0030563D">
            <w:pPr>
              <w:pBdr>
                <w:bottom w:val="single" w:sz="4" w:space="1" w:color="auto"/>
              </w:pBdr>
              <w:spacing w:line="380" w:lineRule="exact"/>
              <w:ind w:left="-29" w:right="-29"/>
              <w:jc w:val="center"/>
              <w:rPr>
                <w:rFonts w:ascii="Arial" w:hAnsi="Arial" w:cs="Arial"/>
                <w:sz w:val="20"/>
                <w:szCs w:val="20"/>
              </w:rPr>
            </w:pPr>
            <w:r w:rsidRPr="0030563D">
              <w:rPr>
                <w:rFonts w:ascii="Arial" w:hAnsi="Arial" w:cs="Arial"/>
                <w:sz w:val="20"/>
                <w:szCs w:val="20"/>
              </w:rPr>
              <w:t>31 December 2025</w:t>
            </w:r>
          </w:p>
        </w:tc>
      </w:tr>
      <w:tr w:rsidR="00C50708" w:rsidRPr="0030563D" w14:paraId="0CF0D771" w14:textId="77777777" w:rsidTr="0030563D">
        <w:trPr>
          <w:tblHeader/>
        </w:trPr>
        <w:tc>
          <w:tcPr>
            <w:tcW w:w="5130" w:type="dxa"/>
            <w:vAlign w:val="bottom"/>
          </w:tcPr>
          <w:p w14:paraId="5411A329" w14:textId="77777777" w:rsidR="00C50708" w:rsidRPr="0030563D" w:rsidRDefault="00C50708" w:rsidP="008761F5">
            <w:pPr>
              <w:spacing w:line="380" w:lineRule="exact"/>
              <w:ind w:right="-18"/>
              <w:jc w:val="thaiDistribute"/>
              <w:rPr>
                <w:rFonts w:ascii="Arial" w:hAnsi="Arial" w:cs="Arial"/>
                <w:sz w:val="20"/>
                <w:szCs w:val="20"/>
                <w:u w:val="single"/>
              </w:rPr>
            </w:pPr>
          </w:p>
        </w:tc>
        <w:tc>
          <w:tcPr>
            <w:tcW w:w="2025" w:type="dxa"/>
            <w:vAlign w:val="bottom"/>
          </w:tcPr>
          <w:p w14:paraId="43AD3882" w14:textId="77777777" w:rsidR="00C50708" w:rsidRPr="0030563D" w:rsidRDefault="00C50708" w:rsidP="0030563D">
            <w:pPr>
              <w:spacing w:line="380" w:lineRule="exact"/>
              <w:ind w:left="-29" w:right="-29"/>
              <w:jc w:val="center"/>
              <w:rPr>
                <w:rFonts w:ascii="Arial" w:hAnsi="Arial" w:cs="Arial"/>
                <w:sz w:val="20"/>
                <w:szCs w:val="20"/>
              </w:rPr>
            </w:pPr>
          </w:p>
        </w:tc>
        <w:tc>
          <w:tcPr>
            <w:tcW w:w="2025" w:type="dxa"/>
            <w:vAlign w:val="bottom"/>
          </w:tcPr>
          <w:p w14:paraId="675D9A2E" w14:textId="56E66809" w:rsidR="00C50708" w:rsidRPr="0030563D" w:rsidRDefault="00C50708" w:rsidP="0030563D">
            <w:pPr>
              <w:spacing w:line="380" w:lineRule="exact"/>
              <w:ind w:left="-29" w:right="-29"/>
              <w:jc w:val="center"/>
              <w:rPr>
                <w:rFonts w:ascii="Arial" w:hAnsi="Arial" w:cs="Arial"/>
                <w:sz w:val="20"/>
                <w:szCs w:val="20"/>
              </w:rPr>
            </w:pPr>
            <w:r w:rsidRPr="0030563D">
              <w:rPr>
                <w:rFonts w:ascii="Arial" w:hAnsi="Arial" w:cs="Arial"/>
                <w:sz w:val="20"/>
                <w:szCs w:val="20"/>
              </w:rPr>
              <w:t>(Audited)</w:t>
            </w:r>
          </w:p>
        </w:tc>
      </w:tr>
      <w:tr w:rsidR="00C50708" w:rsidRPr="0030563D" w14:paraId="2C9AD56B" w14:textId="77777777" w:rsidTr="0030563D">
        <w:trPr>
          <w:trHeight w:val="60"/>
          <w:tblHeader/>
        </w:trPr>
        <w:tc>
          <w:tcPr>
            <w:tcW w:w="5130" w:type="dxa"/>
            <w:vAlign w:val="bottom"/>
          </w:tcPr>
          <w:p w14:paraId="727B4B20" w14:textId="58D00052" w:rsidR="00C50708" w:rsidRPr="0030563D" w:rsidRDefault="00C50708" w:rsidP="008761F5">
            <w:pPr>
              <w:tabs>
                <w:tab w:val="left" w:pos="900"/>
                <w:tab w:val="left" w:pos="2160"/>
                <w:tab w:val="right" w:pos="7200"/>
                <w:tab w:val="right" w:pos="8540"/>
              </w:tabs>
              <w:spacing w:line="380" w:lineRule="exact"/>
              <w:ind w:left="132" w:right="-108" w:hanging="180"/>
              <w:rPr>
                <w:rFonts w:ascii="Arial" w:hAnsi="Arial" w:cs="Arial"/>
                <w:b/>
                <w:bCs/>
                <w:sz w:val="20"/>
                <w:szCs w:val="20"/>
                <w:u w:val="single"/>
              </w:rPr>
            </w:pPr>
            <w:r w:rsidRPr="0030563D">
              <w:rPr>
                <w:rFonts w:ascii="Arial" w:hAnsi="Arial" w:cs="Arial"/>
                <w:b/>
                <w:bCs/>
                <w:sz w:val="20"/>
                <w:szCs w:val="20"/>
                <w:u w:val="single"/>
              </w:rPr>
              <w:t>Trade and other receivable - related party</w:t>
            </w:r>
            <w:r w:rsidRPr="001E590B">
              <w:rPr>
                <w:rFonts w:ascii="Arial" w:hAnsi="Arial" w:cs="Arial"/>
                <w:b/>
                <w:bCs/>
                <w:sz w:val="20"/>
                <w:szCs w:val="20"/>
              </w:rPr>
              <w:t xml:space="preserve"> (Note </w:t>
            </w:r>
            <w:r w:rsidR="008F3CE7" w:rsidRPr="001E590B">
              <w:rPr>
                <w:rFonts w:ascii="Arial" w:hAnsi="Arial" w:cs="Arial"/>
                <w:b/>
                <w:bCs/>
                <w:sz w:val="20"/>
                <w:szCs w:val="20"/>
              </w:rPr>
              <w:t>3</w:t>
            </w:r>
            <w:r w:rsidRPr="001E590B">
              <w:rPr>
                <w:rFonts w:ascii="Arial" w:hAnsi="Arial" w:cs="Arial"/>
                <w:b/>
                <w:bCs/>
                <w:sz w:val="20"/>
                <w:szCs w:val="20"/>
              </w:rPr>
              <w:t>)</w:t>
            </w:r>
          </w:p>
        </w:tc>
        <w:tc>
          <w:tcPr>
            <w:tcW w:w="2025" w:type="dxa"/>
            <w:vAlign w:val="bottom"/>
          </w:tcPr>
          <w:p w14:paraId="7EFDF4CB" w14:textId="77777777" w:rsidR="00C50708" w:rsidRPr="0030563D" w:rsidRDefault="00C50708" w:rsidP="0030563D">
            <w:pPr>
              <w:tabs>
                <w:tab w:val="decimal" w:pos="972"/>
              </w:tabs>
              <w:spacing w:line="380" w:lineRule="exact"/>
              <w:ind w:left="-29" w:right="-29"/>
              <w:rPr>
                <w:rFonts w:ascii="Arial" w:hAnsi="Arial" w:cs="Arial"/>
                <w:sz w:val="20"/>
                <w:szCs w:val="20"/>
                <w:cs/>
              </w:rPr>
            </w:pPr>
          </w:p>
        </w:tc>
        <w:tc>
          <w:tcPr>
            <w:tcW w:w="2025" w:type="dxa"/>
            <w:vAlign w:val="bottom"/>
          </w:tcPr>
          <w:p w14:paraId="6FA51EC8" w14:textId="77777777" w:rsidR="00C50708" w:rsidRPr="0030563D" w:rsidRDefault="00C50708" w:rsidP="0030563D">
            <w:pPr>
              <w:spacing w:line="380" w:lineRule="exact"/>
              <w:ind w:left="-29" w:right="-29"/>
              <w:jc w:val="center"/>
              <w:rPr>
                <w:rFonts w:ascii="Arial" w:hAnsi="Arial" w:cs="Arial"/>
                <w:sz w:val="20"/>
                <w:szCs w:val="20"/>
              </w:rPr>
            </w:pPr>
          </w:p>
        </w:tc>
      </w:tr>
      <w:tr w:rsidR="008D640F" w:rsidRPr="0030563D" w14:paraId="04111418" w14:textId="77777777" w:rsidTr="0030563D">
        <w:trPr>
          <w:tblHeader/>
        </w:trPr>
        <w:tc>
          <w:tcPr>
            <w:tcW w:w="5130" w:type="dxa"/>
            <w:vAlign w:val="bottom"/>
          </w:tcPr>
          <w:p w14:paraId="4AFA3FF7" w14:textId="77777777" w:rsidR="008D640F" w:rsidRPr="0030563D" w:rsidRDefault="008D640F" w:rsidP="008D640F">
            <w:pPr>
              <w:tabs>
                <w:tab w:val="left" w:pos="900"/>
                <w:tab w:val="left" w:pos="2160"/>
                <w:tab w:val="right" w:pos="7200"/>
                <w:tab w:val="right" w:pos="8540"/>
              </w:tabs>
              <w:spacing w:line="380" w:lineRule="exact"/>
              <w:ind w:left="132" w:right="-108" w:hanging="180"/>
              <w:rPr>
                <w:rFonts w:ascii="Arial" w:hAnsi="Arial" w:cs="Arial"/>
                <w:sz w:val="20"/>
                <w:szCs w:val="20"/>
              </w:rPr>
            </w:pPr>
            <w:r w:rsidRPr="0030563D">
              <w:rPr>
                <w:rFonts w:ascii="Arial" w:hAnsi="Arial" w:cs="Arial"/>
                <w:sz w:val="20"/>
                <w:szCs w:val="20"/>
              </w:rPr>
              <w:t>Associate company</w:t>
            </w:r>
          </w:p>
        </w:tc>
        <w:tc>
          <w:tcPr>
            <w:tcW w:w="2025" w:type="dxa"/>
            <w:vAlign w:val="bottom"/>
          </w:tcPr>
          <w:p w14:paraId="7D74B540" w14:textId="3FCB2FC4" w:rsidR="008D640F" w:rsidRPr="0030563D" w:rsidRDefault="00CA0DD6" w:rsidP="0030563D">
            <w:pPr>
              <w:pBdr>
                <w:bottom w:val="single" w:sz="4" w:space="1" w:color="auto"/>
              </w:pBdr>
              <w:tabs>
                <w:tab w:val="decimal" w:pos="1600"/>
              </w:tabs>
              <w:spacing w:line="380" w:lineRule="exact"/>
              <w:ind w:left="-29" w:right="-29"/>
              <w:rPr>
                <w:rFonts w:ascii="Arial" w:hAnsi="Arial" w:cs="Arial"/>
                <w:sz w:val="20"/>
                <w:szCs w:val="20"/>
                <w:cs/>
              </w:rPr>
            </w:pPr>
            <w:r>
              <w:rPr>
                <w:rFonts w:ascii="Arial" w:hAnsi="Arial" w:cs="Arial"/>
                <w:sz w:val="20"/>
                <w:szCs w:val="20"/>
              </w:rPr>
              <w:t>6,711</w:t>
            </w:r>
          </w:p>
        </w:tc>
        <w:tc>
          <w:tcPr>
            <w:tcW w:w="2025" w:type="dxa"/>
            <w:vAlign w:val="bottom"/>
          </w:tcPr>
          <w:p w14:paraId="015A663E" w14:textId="10BAE573" w:rsidR="008D640F" w:rsidRPr="0030563D" w:rsidRDefault="008D640F" w:rsidP="0030563D">
            <w:pPr>
              <w:pBdr>
                <w:bottom w:val="single" w:sz="4" w:space="1" w:color="auto"/>
              </w:pBdr>
              <w:tabs>
                <w:tab w:val="decimal" w:pos="1600"/>
              </w:tabs>
              <w:spacing w:line="380" w:lineRule="exact"/>
              <w:ind w:left="-29" w:right="-29"/>
              <w:rPr>
                <w:rFonts w:ascii="Arial" w:hAnsi="Arial" w:cs="Arial"/>
                <w:sz w:val="20"/>
                <w:szCs w:val="20"/>
              </w:rPr>
            </w:pPr>
            <w:r w:rsidRPr="0030563D">
              <w:rPr>
                <w:rFonts w:ascii="Arial" w:hAnsi="Arial" w:cs="Arial" w:hint="cs"/>
                <w:sz w:val="20"/>
                <w:szCs w:val="20"/>
              </w:rPr>
              <w:t>4,500</w:t>
            </w:r>
          </w:p>
        </w:tc>
      </w:tr>
      <w:tr w:rsidR="008D640F" w:rsidRPr="0030563D" w14:paraId="3241842C" w14:textId="77777777" w:rsidTr="0030563D">
        <w:trPr>
          <w:tblHeader/>
        </w:trPr>
        <w:tc>
          <w:tcPr>
            <w:tcW w:w="5130" w:type="dxa"/>
            <w:vAlign w:val="bottom"/>
          </w:tcPr>
          <w:p w14:paraId="1E3C9FB5" w14:textId="383520CA" w:rsidR="008D640F" w:rsidRPr="0030563D" w:rsidRDefault="008D640F" w:rsidP="008D640F">
            <w:pPr>
              <w:tabs>
                <w:tab w:val="left" w:pos="900"/>
                <w:tab w:val="left" w:pos="2160"/>
                <w:tab w:val="right" w:pos="7200"/>
                <w:tab w:val="right" w:pos="8540"/>
              </w:tabs>
              <w:spacing w:line="380" w:lineRule="exact"/>
              <w:ind w:left="132" w:right="-108" w:hanging="180"/>
              <w:rPr>
                <w:rFonts w:ascii="Arial" w:hAnsi="Arial" w:cs="Arial"/>
                <w:sz w:val="20"/>
                <w:szCs w:val="20"/>
              </w:rPr>
            </w:pPr>
            <w:r w:rsidRPr="0030563D">
              <w:rPr>
                <w:rFonts w:ascii="Arial" w:hAnsi="Arial" w:cs="Arial"/>
                <w:sz w:val="20"/>
                <w:szCs w:val="20"/>
              </w:rPr>
              <w:t>Total trade and other current receivable - related party</w:t>
            </w:r>
          </w:p>
        </w:tc>
        <w:tc>
          <w:tcPr>
            <w:tcW w:w="2025" w:type="dxa"/>
            <w:vAlign w:val="bottom"/>
          </w:tcPr>
          <w:p w14:paraId="16C7B091" w14:textId="64B4360A" w:rsidR="008D640F" w:rsidRPr="0030563D" w:rsidRDefault="00CA0DD6" w:rsidP="0030563D">
            <w:pPr>
              <w:pBdr>
                <w:bottom w:val="double" w:sz="4" w:space="1" w:color="auto"/>
              </w:pBdr>
              <w:tabs>
                <w:tab w:val="decimal" w:pos="1600"/>
              </w:tabs>
              <w:spacing w:line="380" w:lineRule="exact"/>
              <w:ind w:left="-29" w:right="-29"/>
              <w:rPr>
                <w:rFonts w:ascii="Arial" w:hAnsi="Arial" w:cs="Arial"/>
                <w:sz w:val="20"/>
                <w:szCs w:val="20"/>
                <w:cs/>
              </w:rPr>
            </w:pPr>
            <w:r>
              <w:rPr>
                <w:rFonts w:ascii="Arial" w:hAnsi="Arial" w:cs="Arial"/>
                <w:sz w:val="20"/>
                <w:szCs w:val="20"/>
              </w:rPr>
              <w:t>6,711</w:t>
            </w:r>
          </w:p>
        </w:tc>
        <w:tc>
          <w:tcPr>
            <w:tcW w:w="2025" w:type="dxa"/>
            <w:vAlign w:val="bottom"/>
          </w:tcPr>
          <w:p w14:paraId="05CD5BA5" w14:textId="5EB5357E" w:rsidR="008D640F" w:rsidRPr="0030563D" w:rsidRDefault="008D640F" w:rsidP="0030563D">
            <w:pPr>
              <w:pBdr>
                <w:bottom w:val="double" w:sz="4" w:space="1" w:color="auto"/>
              </w:pBdr>
              <w:tabs>
                <w:tab w:val="decimal" w:pos="1600"/>
              </w:tabs>
              <w:spacing w:line="380" w:lineRule="exact"/>
              <w:ind w:left="-29" w:right="-29"/>
              <w:rPr>
                <w:rFonts w:ascii="Arial" w:hAnsi="Arial" w:cs="Arial"/>
                <w:sz w:val="20"/>
                <w:szCs w:val="20"/>
              </w:rPr>
            </w:pPr>
            <w:r w:rsidRPr="0030563D">
              <w:rPr>
                <w:rFonts w:ascii="Arial" w:hAnsi="Arial" w:cs="Arial" w:hint="cs"/>
                <w:sz w:val="20"/>
                <w:szCs w:val="20"/>
              </w:rPr>
              <w:t>4,500</w:t>
            </w:r>
          </w:p>
        </w:tc>
      </w:tr>
      <w:tr w:rsidR="008D640F" w:rsidRPr="0030563D" w14:paraId="79C101BE" w14:textId="77777777" w:rsidTr="0030563D">
        <w:trPr>
          <w:tblHeader/>
        </w:trPr>
        <w:tc>
          <w:tcPr>
            <w:tcW w:w="5130" w:type="dxa"/>
            <w:vAlign w:val="bottom"/>
          </w:tcPr>
          <w:p w14:paraId="16786929" w14:textId="43F58E0A" w:rsidR="008D640F" w:rsidRPr="0030563D" w:rsidRDefault="008D640F" w:rsidP="008D640F">
            <w:pPr>
              <w:tabs>
                <w:tab w:val="left" w:pos="900"/>
                <w:tab w:val="left" w:pos="2160"/>
                <w:tab w:val="right" w:pos="7200"/>
                <w:tab w:val="right" w:pos="8540"/>
              </w:tabs>
              <w:spacing w:line="380" w:lineRule="exact"/>
              <w:ind w:left="132" w:right="-108" w:hanging="180"/>
              <w:rPr>
                <w:rFonts w:ascii="Arial" w:hAnsi="Arial" w:cs="Arial"/>
                <w:b/>
                <w:bCs/>
                <w:sz w:val="20"/>
                <w:szCs w:val="20"/>
                <w:u w:val="single"/>
              </w:rPr>
            </w:pPr>
            <w:r w:rsidRPr="0030563D">
              <w:rPr>
                <w:rFonts w:ascii="Arial" w:hAnsi="Arial" w:cs="Arial"/>
                <w:b/>
                <w:bCs/>
                <w:sz w:val="20"/>
                <w:szCs w:val="20"/>
                <w:u w:val="single"/>
              </w:rPr>
              <w:t>Deposit - related party</w:t>
            </w:r>
          </w:p>
        </w:tc>
        <w:tc>
          <w:tcPr>
            <w:tcW w:w="2025" w:type="dxa"/>
            <w:vAlign w:val="bottom"/>
          </w:tcPr>
          <w:p w14:paraId="24670B92" w14:textId="77777777" w:rsidR="008D640F" w:rsidRPr="0030563D" w:rsidRDefault="008D640F" w:rsidP="0030563D">
            <w:pPr>
              <w:tabs>
                <w:tab w:val="decimal" w:pos="1600"/>
              </w:tabs>
              <w:spacing w:line="380" w:lineRule="exact"/>
              <w:ind w:left="-29" w:right="-29"/>
              <w:rPr>
                <w:rFonts w:ascii="Arial" w:hAnsi="Arial" w:cs="Arial"/>
                <w:sz w:val="20"/>
                <w:szCs w:val="20"/>
                <w:cs/>
              </w:rPr>
            </w:pPr>
          </w:p>
        </w:tc>
        <w:tc>
          <w:tcPr>
            <w:tcW w:w="2025" w:type="dxa"/>
            <w:vAlign w:val="bottom"/>
          </w:tcPr>
          <w:p w14:paraId="2033AEAE" w14:textId="77777777" w:rsidR="008D640F" w:rsidRPr="0030563D" w:rsidRDefault="008D640F" w:rsidP="0030563D">
            <w:pPr>
              <w:tabs>
                <w:tab w:val="decimal" w:pos="1600"/>
              </w:tabs>
              <w:spacing w:line="380" w:lineRule="exact"/>
              <w:ind w:left="-29" w:right="-29"/>
              <w:rPr>
                <w:rFonts w:ascii="Arial" w:hAnsi="Arial" w:cs="Arial"/>
                <w:sz w:val="20"/>
                <w:szCs w:val="20"/>
              </w:rPr>
            </w:pPr>
          </w:p>
        </w:tc>
      </w:tr>
      <w:tr w:rsidR="008D640F" w:rsidRPr="0030563D" w14:paraId="111C48B0" w14:textId="77777777" w:rsidTr="0030563D">
        <w:trPr>
          <w:tblHeader/>
        </w:trPr>
        <w:tc>
          <w:tcPr>
            <w:tcW w:w="5130" w:type="dxa"/>
            <w:vAlign w:val="bottom"/>
          </w:tcPr>
          <w:p w14:paraId="7C6CC4E0" w14:textId="77777777" w:rsidR="008D640F" w:rsidRPr="0030563D" w:rsidRDefault="008D640F" w:rsidP="008D640F">
            <w:pPr>
              <w:spacing w:line="380" w:lineRule="exact"/>
              <w:ind w:right="-17"/>
              <w:jc w:val="thaiDistribute"/>
              <w:rPr>
                <w:rFonts w:ascii="Arial" w:hAnsi="Arial" w:cs="Arial"/>
                <w:sz w:val="20"/>
                <w:szCs w:val="20"/>
              </w:rPr>
            </w:pPr>
            <w:r w:rsidRPr="0030563D">
              <w:rPr>
                <w:rFonts w:ascii="Arial" w:hAnsi="Arial" w:cs="Arial"/>
                <w:sz w:val="20"/>
                <w:szCs w:val="20"/>
              </w:rPr>
              <w:t>Related party</w:t>
            </w:r>
          </w:p>
        </w:tc>
        <w:tc>
          <w:tcPr>
            <w:tcW w:w="2025" w:type="dxa"/>
            <w:vAlign w:val="bottom"/>
          </w:tcPr>
          <w:p w14:paraId="73C9CEB7" w14:textId="3106E98B" w:rsidR="008D640F" w:rsidRPr="0030563D" w:rsidRDefault="00D64CA2" w:rsidP="0030563D">
            <w:pPr>
              <w:pBdr>
                <w:bottom w:val="single" w:sz="4" w:space="1" w:color="auto"/>
              </w:pBdr>
              <w:tabs>
                <w:tab w:val="decimal" w:pos="1600"/>
              </w:tabs>
              <w:spacing w:line="380" w:lineRule="exact"/>
              <w:ind w:left="-29" w:right="-29"/>
              <w:rPr>
                <w:rFonts w:ascii="Arial" w:hAnsi="Arial" w:cs="Arial"/>
                <w:sz w:val="20"/>
                <w:szCs w:val="20"/>
                <w:cs/>
              </w:rPr>
            </w:pPr>
            <w:r>
              <w:rPr>
                <w:rFonts w:ascii="Arial" w:hAnsi="Arial" w:cs="Arial"/>
                <w:sz w:val="20"/>
                <w:szCs w:val="20"/>
              </w:rPr>
              <w:t>-</w:t>
            </w:r>
          </w:p>
        </w:tc>
        <w:tc>
          <w:tcPr>
            <w:tcW w:w="2025" w:type="dxa"/>
            <w:vAlign w:val="bottom"/>
          </w:tcPr>
          <w:p w14:paraId="200C40BD" w14:textId="5BAF5AE0" w:rsidR="008D640F" w:rsidRPr="0030563D" w:rsidRDefault="008D640F" w:rsidP="0030563D">
            <w:pPr>
              <w:pBdr>
                <w:bottom w:val="single" w:sz="4" w:space="1" w:color="auto"/>
              </w:pBdr>
              <w:tabs>
                <w:tab w:val="decimal" w:pos="1600"/>
              </w:tabs>
              <w:spacing w:line="380" w:lineRule="exact"/>
              <w:ind w:left="-29" w:right="-29"/>
              <w:rPr>
                <w:rFonts w:ascii="Arial" w:hAnsi="Arial" w:cs="Arial"/>
                <w:sz w:val="20"/>
                <w:szCs w:val="20"/>
              </w:rPr>
            </w:pPr>
            <w:r w:rsidRPr="0030563D">
              <w:rPr>
                <w:rFonts w:ascii="Arial" w:hAnsi="Arial" w:cs="Arial" w:hint="cs"/>
                <w:sz w:val="20"/>
                <w:szCs w:val="20"/>
              </w:rPr>
              <w:t>26</w:t>
            </w:r>
          </w:p>
        </w:tc>
      </w:tr>
      <w:tr w:rsidR="008D640F" w:rsidRPr="0030563D" w14:paraId="77DE40D1" w14:textId="77777777" w:rsidTr="0030563D">
        <w:trPr>
          <w:tblHeader/>
        </w:trPr>
        <w:tc>
          <w:tcPr>
            <w:tcW w:w="5130" w:type="dxa"/>
            <w:vAlign w:val="bottom"/>
          </w:tcPr>
          <w:p w14:paraId="051D39FE" w14:textId="77777777" w:rsidR="008D640F" w:rsidRPr="0030563D" w:rsidRDefault="008D640F" w:rsidP="008D640F">
            <w:pPr>
              <w:spacing w:line="380" w:lineRule="exact"/>
              <w:ind w:right="-17"/>
              <w:jc w:val="thaiDistribute"/>
              <w:rPr>
                <w:rFonts w:ascii="Arial" w:hAnsi="Arial" w:cs="Arial"/>
                <w:sz w:val="20"/>
                <w:szCs w:val="20"/>
              </w:rPr>
            </w:pPr>
            <w:r w:rsidRPr="0030563D">
              <w:rPr>
                <w:rFonts w:ascii="Arial" w:hAnsi="Arial" w:cs="Arial"/>
                <w:sz w:val="20"/>
                <w:szCs w:val="20"/>
              </w:rPr>
              <w:t>Total deposit - related party</w:t>
            </w:r>
          </w:p>
        </w:tc>
        <w:tc>
          <w:tcPr>
            <w:tcW w:w="2025" w:type="dxa"/>
            <w:vAlign w:val="bottom"/>
          </w:tcPr>
          <w:p w14:paraId="4D4685A3" w14:textId="713A3C41" w:rsidR="008D640F" w:rsidRPr="0030563D" w:rsidRDefault="00D64CA2" w:rsidP="0030563D">
            <w:pPr>
              <w:pBdr>
                <w:bottom w:val="double" w:sz="4" w:space="1" w:color="auto"/>
              </w:pBdr>
              <w:tabs>
                <w:tab w:val="decimal" w:pos="1600"/>
              </w:tabs>
              <w:spacing w:line="380" w:lineRule="exact"/>
              <w:ind w:left="-29" w:right="-29"/>
              <w:rPr>
                <w:rFonts w:ascii="Arial" w:hAnsi="Arial" w:cs="Arial"/>
                <w:sz w:val="20"/>
                <w:szCs w:val="20"/>
                <w:cs/>
              </w:rPr>
            </w:pPr>
            <w:r>
              <w:rPr>
                <w:rFonts w:ascii="Arial" w:hAnsi="Arial" w:cs="Arial"/>
                <w:sz w:val="20"/>
                <w:szCs w:val="20"/>
              </w:rPr>
              <w:t>-</w:t>
            </w:r>
          </w:p>
        </w:tc>
        <w:tc>
          <w:tcPr>
            <w:tcW w:w="2025" w:type="dxa"/>
            <w:vAlign w:val="bottom"/>
          </w:tcPr>
          <w:p w14:paraId="2581992E" w14:textId="7BB0A213" w:rsidR="008D640F" w:rsidRPr="0030563D" w:rsidRDefault="008D640F" w:rsidP="0030563D">
            <w:pPr>
              <w:pBdr>
                <w:bottom w:val="double" w:sz="4" w:space="1" w:color="auto"/>
              </w:pBdr>
              <w:tabs>
                <w:tab w:val="decimal" w:pos="1600"/>
              </w:tabs>
              <w:spacing w:line="380" w:lineRule="exact"/>
              <w:ind w:left="-29" w:right="-29"/>
              <w:rPr>
                <w:rFonts w:ascii="Arial" w:hAnsi="Arial" w:cs="Arial"/>
                <w:sz w:val="20"/>
                <w:szCs w:val="20"/>
              </w:rPr>
            </w:pPr>
            <w:r w:rsidRPr="0030563D">
              <w:rPr>
                <w:rFonts w:ascii="Arial" w:hAnsi="Arial" w:cs="Arial" w:hint="cs"/>
                <w:sz w:val="20"/>
                <w:szCs w:val="20"/>
              </w:rPr>
              <w:t>26</w:t>
            </w:r>
          </w:p>
        </w:tc>
      </w:tr>
    </w:tbl>
    <w:p w14:paraId="0270F1D5" w14:textId="764FF4E5" w:rsidR="0059289B" w:rsidRPr="00A4120D" w:rsidRDefault="001118B6" w:rsidP="00CA0DD6">
      <w:pPr>
        <w:spacing w:before="240" w:after="120" w:line="380" w:lineRule="exact"/>
        <w:ind w:left="547"/>
        <w:jc w:val="thaiDistribute"/>
        <w:rPr>
          <w:rFonts w:ascii="Arial" w:hAnsi="Arial" w:cs="Arial"/>
          <w:b/>
          <w:bCs/>
          <w:spacing w:val="2"/>
          <w:sz w:val="22"/>
          <w:szCs w:val="22"/>
          <w:u w:val="single"/>
        </w:rPr>
      </w:pPr>
      <w:r w:rsidRPr="00A4120D">
        <w:rPr>
          <w:rFonts w:ascii="Arial" w:hAnsi="Arial" w:cs="Arial"/>
          <w:b/>
          <w:bCs/>
          <w:spacing w:val="2"/>
          <w:sz w:val="22"/>
          <w:szCs w:val="22"/>
          <w:u w:val="single"/>
        </w:rPr>
        <w:t xml:space="preserve">Directors and </w:t>
      </w:r>
      <w:r w:rsidRPr="00A4120D">
        <w:rPr>
          <w:rFonts w:ascii="Arial" w:hAnsi="Arial" w:cs="Arial"/>
          <w:b/>
          <w:bCs/>
          <w:sz w:val="22"/>
          <w:szCs w:val="22"/>
          <w:u w:val="single"/>
        </w:rPr>
        <w:t>management’s</w:t>
      </w:r>
      <w:r w:rsidRPr="00A4120D">
        <w:rPr>
          <w:rFonts w:ascii="Arial" w:hAnsi="Arial" w:cs="Arial"/>
          <w:b/>
          <w:bCs/>
          <w:spacing w:val="2"/>
          <w:sz w:val="22"/>
          <w:szCs w:val="22"/>
          <w:u w:val="single"/>
        </w:rPr>
        <w:t xml:space="preserve"> benefits</w:t>
      </w:r>
    </w:p>
    <w:tbl>
      <w:tblPr>
        <w:tblStyle w:val="TableGrid211"/>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95"/>
        <w:gridCol w:w="1395"/>
        <w:gridCol w:w="1395"/>
        <w:gridCol w:w="1395"/>
      </w:tblGrid>
      <w:tr w:rsidR="00E67D4E" w:rsidRPr="005B4889" w14:paraId="405F4054" w14:textId="77777777" w:rsidTr="00827145">
        <w:tc>
          <w:tcPr>
            <w:tcW w:w="3420" w:type="dxa"/>
            <w:vAlign w:val="bottom"/>
          </w:tcPr>
          <w:p w14:paraId="4246287A" w14:textId="77777777" w:rsidR="00E67D4E" w:rsidRPr="005B4889" w:rsidRDefault="00E67D4E" w:rsidP="0082714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580" w:type="dxa"/>
            <w:gridSpan w:val="4"/>
            <w:vAlign w:val="bottom"/>
          </w:tcPr>
          <w:p w14:paraId="188BA5AB" w14:textId="77777777" w:rsidR="00E67D4E" w:rsidRPr="005B4889" w:rsidRDefault="00E67D4E" w:rsidP="00827145">
            <w:pPr>
              <w:spacing w:line="380" w:lineRule="exact"/>
              <w:jc w:val="right"/>
              <w:rPr>
                <w:rFonts w:ascii="Arial" w:hAnsi="Arial" w:cs="Arial"/>
                <w:sz w:val="20"/>
                <w:szCs w:val="20"/>
              </w:rPr>
            </w:pPr>
            <w:r w:rsidRPr="005B4889">
              <w:rPr>
                <w:rFonts w:ascii="Arial" w:hAnsi="Arial" w:cs="Arial"/>
                <w:sz w:val="20"/>
                <w:szCs w:val="20"/>
              </w:rPr>
              <w:t>(Unit: Thousand Baht)</w:t>
            </w:r>
          </w:p>
        </w:tc>
      </w:tr>
      <w:tr w:rsidR="00E67D4E" w:rsidRPr="005B4889" w14:paraId="7FBE3F07" w14:textId="77777777" w:rsidTr="00827145">
        <w:tc>
          <w:tcPr>
            <w:tcW w:w="3420" w:type="dxa"/>
            <w:vAlign w:val="bottom"/>
          </w:tcPr>
          <w:p w14:paraId="21339AA1" w14:textId="77777777" w:rsidR="00E67D4E" w:rsidRPr="005B4889" w:rsidRDefault="00E67D4E" w:rsidP="0082714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580" w:type="dxa"/>
            <w:gridSpan w:val="4"/>
            <w:vAlign w:val="bottom"/>
          </w:tcPr>
          <w:p w14:paraId="53BFCA3C" w14:textId="77777777" w:rsidR="00E67D4E" w:rsidRPr="005B4889" w:rsidRDefault="00E67D4E" w:rsidP="00E67D4E">
            <w:pPr>
              <w:pBdr>
                <w:bottom w:val="single" w:sz="4" w:space="1" w:color="auto"/>
              </w:pBdr>
              <w:spacing w:line="380" w:lineRule="exact"/>
              <w:ind w:left="-29" w:right="-29"/>
              <w:jc w:val="center"/>
              <w:rPr>
                <w:rFonts w:ascii="Arial" w:hAnsi="Arial" w:cs="Arial"/>
                <w:sz w:val="20"/>
                <w:szCs w:val="20"/>
              </w:rPr>
            </w:pPr>
            <w:r w:rsidRPr="005B4889">
              <w:rPr>
                <w:rFonts w:ascii="Arial" w:hAnsi="Arial" w:cs="Arial"/>
                <w:sz w:val="20"/>
                <w:szCs w:val="20"/>
              </w:rPr>
              <w:t>Financial statements in which the equity method is applied / Separate financial statements</w:t>
            </w:r>
          </w:p>
        </w:tc>
      </w:tr>
      <w:tr w:rsidR="00E67D4E" w:rsidRPr="005B4889" w14:paraId="7B7B581E" w14:textId="77777777" w:rsidTr="00827145">
        <w:tc>
          <w:tcPr>
            <w:tcW w:w="3420" w:type="dxa"/>
            <w:vAlign w:val="bottom"/>
          </w:tcPr>
          <w:p w14:paraId="4084EA93" w14:textId="77777777" w:rsidR="00E67D4E" w:rsidRPr="005B4889" w:rsidRDefault="00E67D4E" w:rsidP="0082714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90" w:type="dxa"/>
            <w:gridSpan w:val="2"/>
            <w:vAlign w:val="bottom"/>
          </w:tcPr>
          <w:p w14:paraId="4627ED22" w14:textId="77777777" w:rsidR="00E67D4E" w:rsidRPr="005B4889" w:rsidRDefault="00E67D4E" w:rsidP="00E67D4E">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5B4889">
              <w:rPr>
                <w:rFonts w:ascii="Arial" w:hAnsi="Arial" w:cs="Arial"/>
                <w:sz w:val="20"/>
                <w:szCs w:val="20"/>
              </w:rPr>
              <w:t xml:space="preserve">For the three-month </w:t>
            </w:r>
            <w:proofErr w:type="gramStart"/>
            <w:r w:rsidRPr="005B4889">
              <w:rPr>
                <w:rFonts w:ascii="Arial" w:hAnsi="Arial" w:cs="Arial"/>
                <w:sz w:val="20"/>
                <w:szCs w:val="20"/>
              </w:rPr>
              <w:t xml:space="preserve">            periods</w:t>
            </w:r>
            <w:proofErr w:type="gramEnd"/>
            <w:r w:rsidRPr="005B4889">
              <w:rPr>
                <w:rFonts w:ascii="Arial" w:hAnsi="Arial" w:cs="Arial"/>
                <w:sz w:val="20"/>
                <w:szCs w:val="20"/>
              </w:rPr>
              <w:t xml:space="preserve"> ended 30 June </w:t>
            </w:r>
          </w:p>
        </w:tc>
        <w:tc>
          <w:tcPr>
            <w:tcW w:w="2790" w:type="dxa"/>
            <w:gridSpan w:val="2"/>
            <w:vAlign w:val="bottom"/>
          </w:tcPr>
          <w:p w14:paraId="04C10221" w14:textId="77777777" w:rsidR="00E67D4E" w:rsidRPr="005B4889" w:rsidRDefault="00E67D4E" w:rsidP="00E67D4E">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5B4889">
              <w:rPr>
                <w:rFonts w:ascii="Arial" w:hAnsi="Arial" w:cs="Arial"/>
                <w:sz w:val="20"/>
                <w:szCs w:val="20"/>
              </w:rPr>
              <w:t xml:space="preserve">For the six-month </w:t>
            </w:r>
            <w:proofErr w:type="gramStart"/>
            <w:r w:rsidRPr="005B4889">
              <w:rPr>
                <w:rFonts w:ascii="Arial" w:hAnsi="Arial" w:cs="Arial"/>
                <w:sz w:val="20"/>
                <w:szCs w:val="20"/>
              </w:rPr>
              <w:t xml:space="preserve">              periods</w:t>
            </w:r>
            <w:proofErr w:type="gramEnd"/>
            <w:r w:rsidRPr="005B4889">
              <w:rPr>
                <w:rFonts w:ascii="Arial" w:hAnsi="Arial" w:cs="Arial"/>
                <w:sz w:val="20"/>
                <w:szCs w:val="20"/>
              </w:rPr>
              <w:t xml:space="preserve"> ended 30 June</w:t>
            </w:r>
          </w:p>
        </w:tc>
      </w:tr>
      <w:tr w:rsidR="00E67D4E" w:rsidRPr="005B4889" w14:paraId="47517BBB" w14:textId="77777777" w:rsidTr="00827145">
        <w:tc>
          <w:tcPr>
            <w:tcW w:w="3420" w:type="dxa"/>
            <w:vAlign w:val="bottom"/>
          </w:tcPr>
          <w:p w14:paraId="45F07694" w14:textId="77777777" w:rsidR="00E67D4E" w:rsidRPr="005B4889" w:rsidRDefault="00E67D4E" w:rsidP="00E67D4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vAlign w:val="bottom"/>
          </w:tcPr>
          <w:p w14:paraId="3501D306" w14:textId="6B6E3E6E" w:rsidR="00E67D4E" w:rsidRPr="005B4889" w:rsidRDefault="00E67D4E" w:rsidP="00E67D4E">
            <w:pPr>
              <w:overflowPunct/>
              <w:autoSpaceDE/>
              <w:adjustRightInd/>
              <w:spacing w:line="380" w:lineRule="exact"/>
              <w:ind w:left="-29" w:right="-29"/>
              <w:jc w:val="center"/>
              <w:rPr>
                <w:rFonts w:ascii="Arial" w:hAnsi="Arial" w:cs="Arial"/>
                <w:sz w:val="20"/>
                <w:szCs w:val="20"/>
                <w:u w:val="single"/>
              </w:rPr>
            </w:pPr>
            <w:r>
              <w:rPr>
                <w:rFonts w:ascii="Arial" w:hAnsi="Arial" w:cs="Arial"/>
                <w:sz w:val="20"/>
                <w:szCs w:val="20"/>
                <w:u w:val="single"/>
              </w:rPr>
              <w:t>2026</w:t>
            </w:r>
          </w:p>
        </w:tc>
        <w:tc>
          <w:tcPr>
            <w:tcW w:w="1395" w:type="dxa"/>
            <w:vAlign w:val="bottom"/>
            <w:hideMark/>
          </w:tcPr>
          <w:p w14:paraId="22095D0E" w14:textId="1812B7C2" w:rsidR="00E67D4E" w:rsidRPr="005B4889" w:rsidRDefault="00E67D4E" w:rsidP="00E67D4E">
            <w:pPr>
              <w:overflowPunct/>
              <w:autoSpaceDE/>
              <w:adjustRightInd/>
              <w:spacing w:line="380" w:lineRule="exact"/>
              <w:ind w:left="-29" w:right="-29"/>
              <w:jc w:val="center"/>
              <w:rPr>
                <w:rFonts w:ascii="Arial" w:hAnsi="Arial" w:cs="Arial"/>
                <w:sz w:val="20"/>
                <w:szCs w:val="20"/>
                <w:u w:val="single"/>
              </w:rPr>
            </w:pPr>
            <w:r w:rsidRPr="005B4889">
              <w:rPr>
                <w:rFonts w:ascii="Arial" w:hAnsi="Arial" w:cs="Arial"/>
                <w:sz w:val="20"/>
                <w:szCs w:val="20"/>
                <w:u w:val="single"/>
              </w:rPr>
              <w:t>2025</w:t>
            </w:r>
          </w:p>
        </w:tc>
        <w:tc>
          <w:tcPr>
            <w:tcW w:w="1395" w:type="dxa"/>
            <w:vAlign w:val="bottom"/>
          </w:tcPr>
          <w:p w14:paraId="5C43ADB0" w14:textId="76B3524B" w:rsidR="00E67D4E" w:rsidRPr="005B4889" w:rsidRDefault="00E67D4E" w:rsidP="00E67D4E">
            <w:pPr>
              <w:overflowPunct/>
              <w:autoSpaceDE/>
              <w:adjustRightInd/>
              <w:spacing w:line="380" w:lineRule="exact"/>
              <w:ind w:left="-29" w:right="-29"/>
              <w:jc w:val="center"/>
              <w:rPr>
                <w:rFonts w:ascii="Arial" w:hAnsi="Arial" w:cs="Arial"/>
                <w:sz w:val="20"/>
                <w:szCs w:val="20"/>
                <w:u w:val="single"/>
              </w:rPr>
            </w:pPr>
            <w:r>
              <w:rPr>
                <w:rFonts w:ascii="Arial" w:hAnsi="Arial" w:cs="Arial"/>
                <w:sz w:val="20"/>
                <w:szCs w:val="20"/>
                <w:u w:val="single"/>
              </w:rPr>
              <w:t>2026</w:t>
            </w:r>
          </w:p>
        </w:tc>
        <w:tc>
          <w:tcPr>
            <w:tcW w:w="1395" w:type="dxa"/>
            <w:vAlign w:val="bottom"/>
            <w:hideMark/>
          </w:tcPr>
          <w:p w14:paraId="2B6B1D58" w14:textId="772A0BD2" w:rsidR="00E67D4E" w:rsidRPr="005B4889" w:rsidRDefault="00E67D4E" w:rsidP="00E67D4E">
            <w:pPr>
              <w:overflowPunct/>
              <w:autoSpaceDE/>
              <w:adjustRightInd/>
              <w:spacing w:line="380" w:lineRule="exact"/>
              <w:ind w:left="-29" w:right="-29"/>
              <w:jc w:val="center"/>
              <w:rPr>
                <w:rFonts w:ascii="Arial" w:hAnsi="Arial" w:cs="Arial"/>
                <w:sz w:val="20"/>
                <w:szCs w:val="20"/>
                <w:u w:val="single"/>
              </w:rPr>
            </w:pPr>
            <w:r w:rsidRPr="005B4889">
              <w:rPr>
                <w:rFonts w:ascii="Arial" w:hAnsi="Arial" w:cs="Arial"/>
                <w:sz w:val="20"/>
                <w:szCs w:val="20"/>
                <w:u w:val="single"/>
              </w:rPr>
              <w:t>2025</w:t>
            </w:r>
          </w:p>
        </w:tc>
      </w:tr>
      <w:tr w:rsidR="00CA0DD6" w:rsidRPr="005B4889" w14:paraId="0EA65EE4" w14:textId="77777777" w:rsidTr="00827145">
        <w:tc>
          <w:tcPr>
            <w:tcW w:w="3420" w:type="dxa"/>
            <w:vAlign w:val="bottom"/>
          </w:tcPr>
          <w:p w14:paraId="1C0488B5" w14:textId="77777777" w:rsidR="00CA0DD6" w:rsidRPr="005B4889" w:rsidRDefault="00CA0DD6" w:rsidP="00CA0DD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5B4889">
              <w:rPr>
                <w:rFonts w:ascii="Arial" w:hAnsi="Arial" w:cs="Arial"/>
                <w:sz w:val="20"/>
                <w:szCs w:val="20"/>
              </w:rPr>
              <w:t>Short-term employee benefits</w:t>
            </w:r>
          </w:p>
        </w:tc>
        <w:tc>
          <w:tcPr>
            <w:tcW w:w="1395" w:type="dxa"/>
            <w:vAlign w:val="bottom"/>
          </w:tcPr>
          <w:p w14:paraId="74FD3E13" w14:textId="3BDAC9EA" w:rsidR="00CA0DD6" w:rsidRPr="005B4889" w:rsidRDefault="00CA0DD6" w:rsidP="00CA0DD6">
            <w:pPr>
              <w:tabs>
                <w:tab w:val="decimal" w:pos="970"/>
              </w:tabs>
              <w:spacing w:line="380" w:lineRule="exact"/>
              <w:ind w:left="-29" w:right="-29"/>
              <w:rPr>
                <w:rFonts w:ascii="Arial" w:hAnsi="Arial" w:cs="Arial"/>
                <w:sz w:val="20"/>
                <w:szCs w:val="20"/>
                <w:cs/>
              </w:rPr>
            </w:pPr>
            <w:r w:rsidRPr="00CA0DD6">
              <w:rPr>
                <w:rFonts w:ascii="Arial" w:hAnsi="Arial" w:cs="Arial"/>
                <w:sz w:val="20"/>
                <w:szCs w:val="20"/>
              </w:rPr>
              <w:t>5,180</w:t>
            </w:r>
          </w:p>
        </w:tc>
        <w:tc>
          <w:tcPr>
            <w:tcW w:w="1395" w:type="dxa"/>
            <w:vAlign w:val="bottom"/>
          </w:tcPr>
          <w:p w14:paraId="32435331" w14:textId="6E5A1772" w:rsidR="00CA0DD6" w:rsidRPr="005B4889" w:rsidRDefault="00CA0DD6" w:rsidP="00CA0DD6">
            <w:pPr>
              <w:tabs>
                <w:tab w:val="decimal" w:pos="970"/>
              </w:tabs>
              <w:spacing w:line="380" w:lineRule="exact"/>
              <w:ind w:left="-29" w:right="-29"/>
              <w:rPr>
                <w:rFonts w:ascii="Arial" w:hAnsi="Arial" w:cs="Arial"/>
                <w:sz w:val="20"/>
                <w:szCs w:val="20"/>
              </w:rPr>
            </w:pPr>
            <w:r w:rsidRPr="005B4889">
              <w:rPr>
                <w:rFonts w:ascii="Arial" w:hAnsi="Arial" w:cs="Arial"/>
                <w:sz w:val="20"/>
                <w:szCs w:val="20"/>
              </w:rPr>
              <w:t>5,284</w:t>
            </w:r>
          </w:p>
        </w:tc>
        <w:tc>
          <w:tcPr>
            <w:tcW w:w="1395" w:type="dxa"/>
            <w:vAlign w:val="bottom"/>
          </w:tcPr>
          <w:p w14:paraId="5BDB550B" w14:textId="6A91A1D9" w:rsidR="00CA0DD6" w:rsidRPr="005B4889" w:rsidRDefault="00CA0DD6" w:rsidP="00CA0DD6">
            <w:pPr>
              <w:tabs>
                <w:tab w:val="decimal" w:pos="970"/>
              </w:tabs>
              <w:spacing w:line="380" w:lineRule="exact"/>
              <w:ind w:left="-29" w:right="-29"/>
              <w:rPr>
                <w:rFonts w:ascii="Arial" w:hAnsi="Arial" w:cs="Arial"/>
                <w:sz w:val="20"/>
                <w:szCs w:val="20"/>
              </w:rPr>
            </w:pPr>
            <w:r w:rsidRPr="00CA0DD6">
              <w:rPr>
                <w:rFonts w:ascii="Arial" w:hAnsi="Arial" w:cs="Arial"/>
                <w:sz w:val="20"/>
                <w:szCs w:val="20"/>
              </w:rPr>
              <w:t>10,481</w:t>
            </w:r>
          </w:p>
        </w:tc>
        <w:tc>
          <w:tcPr>
            <w:tcW w:w="1395" w:type="dxa"/>
            <w:vAlign w:val="bottom"/>
          </w:tcPr>
          <w:p w14:paraId="085A6376" w14:textId="6419246E" w:rsidR="00CA0DD6" w:rsidRPr="005B4889" w:rsidRDefault="00CA0DD6" w:rsidP="00CA0DD6">
            <w:pPr>
              <w:tabs>
                <w:tab w:val="decimal" w:pos="970"/>
              </w:tabs>
              <w:spacing w:line="380" w:lineRule="exact"/>
              <w:ind w:left="-29" w:right="-29"/>
              <w:rPr>
                <w:rFonts w:ascii="Arial" w:hAnsi="Arial" w:cs="Arial"/>
                <w:sz w:val="20"/>
                <w:szCs w:val="20"/>
              </w:rPr>
            </w:pPr>
            <w:r w:rsidRPr="005B4889">
              <w:rPr>
                <w:rFonts w:ascii="Arial" w:hAnsi="Arial" w:cs="Arial"/>
                <w:sz w:val="20"/>
                <w:szCs w:val="20"/>
              </w:rPr>
              <w:t>10,474</w:t>
            </w:r>
          </w:p>
        </w:tc>
      </w:tr>
      <w:tr w:rsidR="00CA0DD6" w:rsidRPr="005B4889" w14:paraId="6160CD44" w14:textId="77777777" w:rsidTr="00827145">
        <w:tc>
          <w:tcPr>
            <w:tcW w:w="3420" w:type="dxa"/>
            <w:vAlign w:val="bottom"/>
          </w:tcPr>
          <w:p w14:paraId="1F930D13" w14:textId="77777777" w:rsidR="00CA0DD6" w:rsidRPr="005B4889" w:rsidRDefault="00CA0DD6" w:rsidP="00CA0DD6">
            <w:pPr>
              <w:tabs>
                <w:tab w:val="left" w:pos="600"/>
                <w:tab w:val="left" w:pos="900"/>
                <w:tab w:val="right" w:pos="7280"/>
                <w:tab w:val="right" w:pos="8540"/>
              </w:tabs>
              <w:spacing w:line="380" w:lineRule="exact"/>
              <w:ind w:left="-18" w:right="-43"/>
              <w:jc w:val="thaiDistribute"/>
              <w:rPr>
                <w:rFonts w:ascii="Arial" w:hAnsi="Arial" w:cs="Arial"/>
                <w:sz w:val="20"/>
                <w:szCs w:val="20"/>
                <w:u w:val="single"/>
              </w:rPr>
            </w:pPr>
            <w:r w:rsidRPr="005B4889">
              <w:rPr>
                <w:rFonts w:ascii="Arial" w:hAnsi="Arial" w:cs="Arial"/>
                <w:sz w:val="20"/>
                <w:szCs w:val="20"/>
              </w:rPr>
              <w:t>Post-employment benefits</w:t>
            </w:r>
          </w:p>
        </w:tc>
        <w:tc>
          <w:tcPr>
            <w:tcW w:w="1395" w:type="dxa"/>
            <w:vAlign w:val="bottom"/>
          </w:tcPr>
          <w:p w14:paraId="676946E0" w14:textId="5380DA7E" w:rsidR="00CA0DD6" w:rsidRPr="005B4889" w:rsidRDefault="00CA0DD6" w:rsidP="00CA0DD6">
            <w:pPr>
              <w:tabs>
                <w:tab w:val="decimal" w:pos="970"/>
              </w:tabs>
              <w:spacing w:line="380" w:lineRule="exact"/>
              <w:ind w:left="-29" w:right="-29"/>
              <w:rPr>
                <w:rFonts w:ascii="Arial" w:hAnsi="Arial" w:cs="Arial"/>
                <w:sz w:val="20"/>
                <w:szCs w:val="20"/>
                <w:cs/>
              </w:rPr>
            </w:pPr>
            <w:r w:rsidRPr="00CA0DD6">
              <w:rPr>
                <w:rFonts w:ascii="Arial" w:hAnsi="Arial" w:cs="Arial"/>
                <w:sz w:val="20"/>
                <w:szCs w:val="20"/>
              </w:rPr>
              <w:t>110</w:t>
            </w:r>
          </w:p>
        </w:tc>
        <w:tc>
          <w:tcPr>
            <w:tcW w:w="1395" w:type="dxa"/>
            <w:vAlign w:val="bottom"/>
          </w:tcPr>
          <w:p w14:paraId="4CD0E953" w14:textId="3CB37179" w:rsidR="00CA0DD6" w:rsidRPr="005B4889" w:rsidRDefault="00CA0DD6" w:rsidP="00CA0DD6">
            <w:pPr>
              <w:tabs>
                <w:tab w:val="decimal" w:pos="970"/>
              </w:tabs>
              <w:spacing w:line="380" w:lineRule="exact"/>
              <w:ind w:left="-29" w:right="-29"/>
              <w:rPr>
                <w:rFonts w:ascii="Arial" w:hAnsi="Arial" w:cs="Arial"/>
                <w:sz w:val="20"/>
                <w:szCs w:val="20"/>
              </w:rPr>
            </w:pPr>
            <w:r w:rsidRPr="005B4889">
              <w:rPr>
                <w:rFonts w:ascii="Arial" w:hAnsi="Arial" w:cs="Arial"/>
                <w:sz w:val="20"/>
                <w:szCs w:val="20"/>
              </w:rPr>
              <w:t>98</w:t>
            </w:r>
          </w:p>
        </w:tc>
        <w:tc>
          <w:tcPr>
            <w:tcW w:w="1395" w:type="dxa"/>
            <w:vAlign w:val="bottom"/>
          </w:tcPr>
          <w:p w14:paraId="0593E8DA" w14:textId="6FFAEC01" w:rsidR="00CA0DD6" w:rsidRPr="005B4889" w:rsidRDefault="00CA0DD6" w:rsidP="00CA0DD6">
            <w:pPr>
              <w:tabs>
                <w:tab w:val="decimal" w:pos="970"/>
              </w:tabs>
              <w:spacing w:line="380" w:lineRule="exact"/>
              <w:ind w:left="-29" w:right="-29"/>
              <w:rPr>
                <w:rFonts w:ascii="Arial" w:hAnsi="Arial" w:cs="Arial"/>
                <w:sz w:val="20"/>
                <w:szCs w:val="20"/>
              </w:rPr>
            </w:pPr>
            <w:r w:rsidRPr="00CA0DD6">
              <w:rPr>
                <w:rFonts w:ascii="Arial" w:hAnsi="Arial" w:cs="Arial"/>
                <w:sz w:val="20"/>
                <w:szCs w:val="20"/>
              </w:rPr>
              <w:t>220</w:t>
            </w:r>
          </w:p>
        </w:tc>
        <w:tc>
          <w:tcPr>
            <w:tcW w:w="1395" w:type="dxa"/>
            <w:vAlign w:val="bottom"/>
          </w:tcPr>
          <w:p w14:paraId="1658A28E" w14:textId="574EDAC4" w:rsidR="00CA0DD6" w:rsidRPr="005B4889" w:rsidRDefault="00CA0DD6" w:rsidP="00CA0DD6">
            <w:pPr>
              <w:tabs>
                <w:tab w:val="decimal" w:pos="970"/>
              </w:tabs>
              <w:spacing w:line="380" w:lineRule="exact"/>
              <w:ind w:left="-29" w:right="-29"/>
              <w:rPr>
                <w:rFonts w:ascii="Arial" w:hAnsi="Arial" w:cs="Arial"/>
                <w:sz w:val="20"/>
                <w:szCs w:val="20"/>
              </w:rPr>
            </w:pPr>
            <w:r w:rsidRPr="005B4889">
              <w:rPr>
                <w:rFonts w:ascii="Arial" w:hAnsi="Arial" w:cs="Arial"/>
                <w:sz w:val="20"/>
                <w:szCs w:val="20"/>
              </w:rPr>
              <w:t>196</w:t>
            </w:r>
          </w:p>
        </w:tc>
      </w:tr>
      <w:tr w:rsidR="00CA0DD6" w:rsidRPr="005B4889" w14:paraId="4C46C6BE" w14:textId="77777777" w:rsidTr="00827145">
        <w:tc>
          <w:tcPr>
            <w:tcW w:w="3420" w:type="dxa"/>
            <w:vAlign w:val="bottom"/>
          </w:tcPr>
          <w:p w14:paraId="59AFA5EF" w14:textId="77777777" w:rsidR="00CA0DD6" w:rsidRPr="005B4889" w:rsidRDefault="00CA0DD6" w:rsidP="00CA0DD6">
            <w:pPr>
              <w:tabs>
                <w:tab w:val="left" w:pos="600"/>
                <w:tab w:val="left" w:pos="900"/>
                <w:tab w:val="right" w:pos="7280"/>
                <w:tab w:val="right" w:pos="8540"/>
              </w:tabs>
              <w:spacing w:line="380" w:lineRule="exact"/>
              <w:ind w:left="-18" w:right="-43"/>
              <w:jc w:val="thaiDistribute"/>
              <w:rPr>
                <w:rFonts w:ascii="Arial" w:hAnsi="Arial" w:cs="Arial"/>
                <w:sz w:val="20"/>
                <w:szCs w:val="20"/>
                <w:u w:val="single"/>
              </w:rPr>
            </w:pPr>
            <w:r w:rsidRPr="005B4889">
              <w:rPr>
                <w:rFonts w:ascii="Arial" w:hAnsi="Arial" w:cs="Arial"/>
                <w:sz w:val="20"/>
                <w:szCs w:val="20"/>
              </w:rPr>
              <w:t>Total</w:t>
            </w:r>
          </w:p>
        </w:tc>
        <w:tc>
          <w:tcPr>
            <w:tcW w:w="1395" w:type="dxa"/>
            <w:vAlign w:val="bottom"/>
          </w:tcPr>
          <w:p w14:paraId="427DA1CF" w14:textId="114AEE5D" w:rsidR="00CA0DD6" w:rsidRPr="005B4889" w:rsidRDefault="00CA0DD6" w:rsidP="00CA0DD6">
            <w:pPr>
              <w:pBdr>
                <w:top w:val="single" w:sz="4" w:space="1" w:color="auto"/>
                <w:bottom w:val="double" w:sz="4" w:space="1" w:color="auto"/>
              </w:pBdr>
              <w:tabs>
                <w:tab w:val="decimal" w:pos="970"/>
              </w:tabs>
              <w:spacing w:line="380" w:lineRule="exact"/>
              <w:ind w:left="-29" w:right="-29"/>
              <w:rPr>
                <w:rFonts w:ascii="Arial" w:hAnsi="Arial" w:cs="Arial"/>
                <w:sz w:val="20"/>
                <w:szCs w:val="20"/>
                <w:cs/>
              </w:rPr>
            </w:pPr>
            <w:r w:rsidRPr="00CA0DD6">
              <w:rPr>
                <w:rFonts w:ascii="Arial" w:hAnsi="Arial" w:cs="Arial"/>
                <w:sz w:val="20"/>
                <w:szCs w:val="20"/>
              </w:rPr>
              <w:t>5,290</w:t>
            </w:r>
          </w:p>
        </w:tc>
        <w:tc>
          <w:tcPr>
            <w:tcW w:w="1395" w:type="dxa"/>
            <w:vAlign w:val="bottom"/>
          </w:tcPr>
          <w:p w14:paraId="68B54FD3" w14:textId="0197A4EE" w:rsidR="00CA0DD6" w:rsidRPr="005B4889" w:rsidRDefault="00CA0DD6" w:rsidP="00CA0DD6">
            <w:pPr>
              <w:pBdr>
                <w:top w:val="single" w:sz="4" w:space="1" w:color="auto"/>
                <w:bottom w:val="double" w:sz="4" w:space="1" w:color="auto"/>
              </w:pBdr>
              <w:tabs>
                <w:tab w:val="decimal" w:pos="970"/>
              </w:tabs>
              <w:spacing w:line="380" w:lineRule="exact"/>
              <w:ind w:left="-29" w:right="-29"/>
              <w:rPr>
                <w:rFonts w:ascii="Arial" w:hAnsi="Arial" w:cs="Arial"/>
                <w:sz w:val="20"/>
                <w:szCs w:val="20"/>
              </w:rPr>
            </w:pPr>
            <w:r w:rsidRPr="005B4889">
              <w:rPr>
                <w:rFonts w:ascii="Arial" w:hAnsi="Arial" w:cs="Arial"/>
                <w:sz w:val="20"/>
                <w:szCs w:val="20"/>
              </w:rPr>
              <w:t>5,382</w:t>
            </w:r>
          </w:p>
        </w:tc>
        <w:tc>
          <w:tcPr>
            <w:tcW w:w="1395" w:type="dxa"/>
            <w:vAlign w:val="bottom"/>
          </w:tcPr>
          <w:p w14:paraId="0EC43263" w14:textId="083CCAF8" w:rsidR="00CA0DD6" w:rsidRPr="005B4889" w:rsidRDefault="00CA0DD6" w:rsidP="00CA0DD6">
            <w:pPr>
              <w:pBdr>
                <w:top w:val="single" w:sz="4" w:space="1" w:color="auto"/>
                <w:bottom w:val="double" w:sz="4" w:space="1" w:color="auto"/>
              </w:pBdr>
              <w:tabs>
                <w:tab w:val="decimal" w:pos="970"/>
              </w:tabs>
              <w:spacing w:line="380" w:lineRule="exact"/>
              <w:ind w:left="-29" w:right="-29"/>
              <w:rPr>
                <w:rFonts w:ascii="Arial" w:hAnsi="Arial" w:cs="Arial"/>
                <w:sz w:val="20"/>
                <w:szCs w:val="20"/>
              </w:rPr>
            </w:pPr>
            <w:r w:rsidRPr="00CA0DD6">
              <w:rPr>
                <w:rFonts w:ascii="Arial" w:hAnsi="Arial" w:cs="Arial"/>
                <w:sz w:val="20"/>
                <w:szCs w:val="20"/>
              </w:rPr>
              <w:t>10,701</w:t>
            </w:r>
          </w:p>
        </w:tc>
        <w:tc>
          <w:tcPr>
            <w:tcW w:w="1395" w:type="dxa"/>
            <w:vAlign w:val="bottom"/>
          </w:tcPr>
          <w:p w14:paraId="17CDC68D" w14:textId="2A7C56BA" w:rsidR="00CA0DD6" w:rsidRPr="005B4889" w:rsidRDefault="00CA0DD6" w:rsidP="00CA0DD6">
            <w:pPr>
              <w:pBdr>
                <w:top w:val="single" w:sz="4" w:space="1" w:color="auto"/>
                <w:bottom w:val="double" w:sz="4" w:space="1" w:color="auto"/>
              </w:pBdr>
              <w:tabs>
                <w:tab w:val="decimal" w:pos="970"/>
              </w:tabs>
              <w:spacing w:line="380" w:lineRule="exact"/>
              <w:ind w:left="-29" w:right="-29"/>
              <w:rPr>
                <w:rFonts w:ascii="Arial" w:hAnsi="Arial" w:cs="Arial"/>
                <w:sz w:val="20"/>
                <w:szCs w:val="20"/>
              </w:rPr>
            </w:pPr>
            <w:r w:rsidRPr="005B4889">
              <w:rPr>
                <w:rFonts w:ascii="Arial" w:hAnsi="Arial" w:cs="Arial"/>
                <w:sz w:val="20"/>
                <w:szCs w:val="20"/>
              </w:rPr>
              <w:t>10,670</w:t>
            </w:r>
          </w:p>
        </w:tc>
      </w:tr>
    </w:tbl>
    <w:p w14:paraId="0CCD1236" w14:textId="77777777" w:rsidR="00CA0DD6" w:rsidRDefault="00CA0DD6">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53E16A65" w14:textId="59041601" w:rsidR="001118B6" w:rsidRPr="00A4120D" w:rsidRDefault="000824AD" w:rsidP="008761F5">
      <w:pPr>
        <w:tabs>
          <w:tab w:val="left" w:pos="1440"/>
          <w:tab w:val="left" w:pos="1800"/>
          <w:tab w:val="left" w:pos="3960"/>
          <w:tab w:val="center" w:pos="6570"/>
          <w:tab w:val="right" w:pos="9360"/>
        </w:tabs>
        <w:spacing w:before="240" w:after="120" w:line="380" w:lineRule="exact"/>
        <w:ind w:left="547" w:right="-43" w:hanging="547"/>
        <w:jc w:val="both"/>
        <w:rPr>
          <w:rFonts w:ascii="Arial" w:hAnsi="Arial" w:cs="Arial"/>
          <w:b/>
          <w:bCs/>
          <w:sz w:val="22"/>
          <w:szCs w:val="22"/>
        </w:rPr>
      </w:pPr>
      <w:r w:rsidRPr="00A4120D">
        <w:rPr>
          <w:rFonts w:ascii="Arial" w:hAnsi="Arial" w:cs="Arial"/>
          <w:b/>
          <w:bCs/>
          <w:sz w:val="22"/>
          <w:szCs w:val="22"/>
        </w:rPr>
        <w:lastRenderedPageBreak/>
        <w:t>3</w:t>
      </w:r>
      <w:r w:rsidR="00093575" w:rsidRPr="00A4120D">
        <w:rPr>
          <w:rFonts w:ascii="Arial" w:hAnsi="Arial" w:cs="Arial"/>
          <w:b/>
          <w:bCs/>
          <w:sz w:val="22"/>
          <w:szCs w:val="22"/>
        </w:rPr>
        <w:t>.</w:t>
      </w:r>
      <w:r w:rsidR="001118B6" w:rsidRPr="00A4120D">
        <w:rPr>
          <w:rFonts w:ascii="Arial" w:hAnsi="Arial" w:cs="Arial"/>
          <w:b/>
          <w:bCs/>
          <w:sz w:val="22"/>
          <w:szCs w:val="22"/>
        </w:rPr>
        <w:tab/>
        <w:t xml:space="preserve">Trade and other </w:t>
      </w:r>
      <w:r w:rsidR="00EA1950" w:rsidRPr="00A4120D">
        <w:rPr>
          <w:rFonts w:ascii="Arial" w:hAnsi="Arial" w:cs="Arial"/>
          <w:b/>
          <w:bCs/>
          <w:sz w:val="22"/>
          <w:szCs w:val="22"/>
        </w:rPr>
        <w:t xml:space="preserve">current </w:t>
      </w:r>
      <w:r w:rsidR="001118B6" w:rsidRPr="00A4120D">
        <w:rPr>
          <w:rFonts w:ascii="Arial" w:hAnsi="Arial" w:cs="Arial"/>
          <w:b/>
          <w:bCs/>
          <w:sz w:val="22"/>
          <w:szCs w:val="22"/>
        </w:rPr>
        <w:t>receivables</w:t>
      </w:r>
    </w:p>
    <w:tbl>
      <w:tblPr>
        <w:tblW w:w="9000" w:type="dxa"/>
        <w:tblInd w:w="450" w:type="dxa"/>
        <w:tblLayout w:type="fixed"/>
        <w:tblLook w:val="0000" w:firstRow="0" w:lastRow="0" w:firstColumn="0" w:lastColumn="0" w:noHBand="0" w:noVBand="0"/>
      </w:tblPr>
      <w:tblGrid>
        <w:gridCol w:w="4860"/>
        <w:gridCol w:w="2070"/>
        <w:gridCol w:w="2070"/>
      </w:tblGrid>
      <w:tr w:rsidR="00C50708" w:rsidRPr="00A4120D" w14:paraId="2E380232" w14:textId="77777777" w:rsidTr="005B4889">
        <w:trPr>
          <w:tblHeader/>
        </w:trPr>
        <w:tc>
          <w:tcPr>
            <w:tcW w:w="9000" w:type="dxa"/>
            <w:gridSpan w:val="3"/>
            <w:vAlign w:val="bottom"/>
          </w:tcPr>
          <w:p w14:paraId="56D46BCA" w14:textId="77777777" w:rsidR="00C50708" w:rsidRPr="00A4120D" w:rsidRDefault="00C50708" w:rsidP="008A661E">
            <w:pPr>
              <w:tabs>
                <w:tab w:val="right" w:pos="7280"/>
                <w:tab w:val="right" w:pos="8540"/>
              </w:tabs>
              <w:spacing w:line="380" w:lineRule="exact"/>
              <w:ind w:left="-18"/>
              <w:jc w:val="right"/>
              <w:rPr>
                <w:rFonts w:ascii="Arial" w:hAnsi="Arial" w:cs="Arial"/>
                <w:sz w:val="20"/>
                <w:szCs w:val="20"/>
                <w:cs/>
              </w:rPr>
            </w:pPr>
            <w:r w:rsidRPr="00A4120D">
              <w:rPr>
                <w:rFonts w:ascii="Arial" w:hAnsi="Arial" w:cs="Arial"/>
                <w:sz w:val="20"/>
                <w:szCs w:val="20"/>
              </w:rPr>
              <w:t>(Unit: Thousand Baht)</w:t>
            </w:r>
          </w:p>
        </w:tc>
      </w:tr>
      <w:tr w:rsidR="00C3639A" w:rsidRPr="00A4120D" w14:paraId="5FA95575" w14:textId="77777777" w:rsidTr="005B4889">
        <w:trPr>
          <w:tblHeader/>
        </w:trPr>
        <w:tc>
          <w:tcPr>
            <w:tcW w:w="4860" w:type="dxa"/>
            <w:vAlign w:val="bottom"/>
          </w:tcPr>
          <w:p w14:paraId="35B8FB87" w14:textId="77777777" w:rsidR="00C3639A" w:rsidRPr="00A4120D" w:rsidRDefault="00C3639A" w:rsidP="008A661E">
            <w:pPr>
              <w:spacing w:line="380" w:lineRule="exact"/>
              <w:ind w:right="-18"/>
              <w:jc w:val="thaiDistribute"/>
              <w:rPr>
                <w:rFonts w:ascii="Arial" w:hAnsi="Arial" w:cs="Arial"/>
                <w:sz w:val="20"/>
                <w:szCs w:val="20"/>
                <w:u w:val="single"/>
              </w:rPr>
            </w:pPr>
          </w:p>
        </w:tc>
        <w:tc>
          <w:tcPr>
            <w:tcW w:w="4140" w:type="dxa"/>
            <w:gridSpan w:val="2"/>
            <w:vAlign w:val="bottom"/>
          </w:tcPr>
          <w:p w14:paraId="149628D6" w14:textId="39B39982" w:rsidR="00C3639A" w:rsidRPr="00A4120D" w:rsidRDefault="00C3639A" w:rsidP="00E67D4E">
            <w:pPr>
              <w:pBdr>
                <w:bottom w:val="single" w:sz="4" w:space="1" w:color="auto"/>
              </w:pBdr>
              <w:spacing w:line="380" w:lineRule="exact"/>
              <w:ind w:left="-29" w:right="-29"/>
              <w:jc w:val="center"/>
              <w:rPr>
                <w:rFonts w:ascii="Arial" w:hAnsi="Arial" w:cs="Arial"/>
                <w:spacing w:val="-2"/>
                <w:sz w:val="20"/>
                <w:szCs w:val="20"/>
              </w:rPr>
            </w:pPr>
            <w:r w:rsidRPr="00A4120D">
              <w:rPr>
                <w:rFonts w:ascii="Arial" w:hAnsi="Arial" w:cs="Arial"/>
                <w:sz w:val="20"/>
                <w:szCs w:val="20"/>
              </w:rPr>
              <w:t xml:space="preserve">Financial statements in which the                    equity method is applied / Separate </w:t>
            </w:r>
            <w:r w:rsidR="0054055C" w:rsidRPr="00A4120D">
              <w:rPr>
                <w:rFonts w:ascii="Arial" w:hAnsi="Arial" w:cs="Arial"/>
                <w:sz w:val="20"/>
                <w:szCs w:val="20"/>
              </w:rPr>
              <w:t xml:space="preserve">              </w:t>
            </w:r>
            <w:r w:rsidRPr="00A4120D">
              <w:rPr>
                <w:rFonts w:ascii="Arial" w:hAnsi="Arial" w:cs="Arial"/>
                <w:sz w:val="20"/>
                <w:szCs w:val="20"/>
              </w:rPr>
              <w:t>financial statements</w:t>
            </w:r>
          </w:p>
        </w:tc>
      </w:tr>
      <w:tr w:rsidR="00C3639A" w:rsidRPr="00A4120D" w14:paraId="33BD4BE1" w14:textId="77777777" w:rsidTr="005B4889">
        <w:trPr>
          <w:tblHeader/>
        </w:trPr>
        <w:tc>
          <w:tcPr>
            <w:tcW w:w="4860" w:type="dxa"/>
            <w:vAlign w:val="bottom"/>
          </w:tcPr>
          <w:p w14:paraId="7E4060C9" w14:textId="77777777" w:rsidR="00C3639A" w:rsidRPr="00A4120D" w:rsidRDefault="00C3639A" w:rsidP="008A661E">
            <w:pPr>
              <w:spacing w:line="380" w:lineRule="exact"/>
              <w:ind w:right="-18"/>
              <w:jc w:val="thaiDistribute"/>
              <w:rPr>
                <w:rFonts w:ascii="Arial" w:hAnsi="Arial" w:cs="Arial"/>
                <w:sz w:val="20"/>
                <w:szCs w:val="20"/>
                <w:u w:val="single"/>
              </w:rPr>
            </w:pPr>
          </w:p>
        </w:tc>
        <w:tc>
          <w:tcPr>
            <w:tcW w:w="2070" w:type="dxa"/>
            <w:vAlign w:val="bottom"/>
          </w:tcPr>
          <w:p w14:paraId="06CE05D2" w14:textId="61E49C01" w:rsidR="00C3639A" w:rsidRPr="00B67BAD" w:rsidRDefault="00747614" w:rsidP="00E67D4E">
            <w:pPr>
              <w:pBdr>
                <w:bottom w:val="single" w:sz="4" w:space="1" w:color="auto"/>
              </w:pBdr>
              <w:spacing w:line="380" w:lineRule="exact"/>
              <w:ind w:left="-29" w:right="-29"/>
              <w:jc w:val="center"/>
              <w:rPr>
                <w:rFonts w:ascii="Arial" w:hAnsi="Arial" w:cs="Arial"/>
                <w:sz w:val="20"/>
                <w:szCs w:val="20"/>
              </w:rPr>
            </w:pPr>
            <w:r w:rsidRPr="00B67BAD">
              <w:rPr>
                <w:rFonts w:ascii="Arial" w:hAnsi="Arial" w:cs="Arial"/>
                <w:sz w:val="20"/>
                <w:szCs w:val="20"/>
              </w:rPr>
              <w:t>30 June 2026</w:t>
            </w:r>
            <w:r w:rsidR="00834B64" w:rsidRPr="00B67BAD">
              <w:rPr>
                <w:rFonts w:ascii="Arial" w:hAnsi="Arial" w:cs="Arial"/>
                <w:sz w:val="20"/>
                <w:szCs w:val="20"/>
              </w:rPr>
              <w:t xml:space="preserve">  </w:t>
            </w:r>
          </w:p>
        </w:tc>
        <w:tc>
          <w:tcPr>
            <w:tcW w:w="2070" w:type="dxa"/>
            <w:vAlign w:val="bottom"/>
          </w:tcPr>
          <w:p w14:paraId="28C1F413" w14:textId="48C81643" w:rsidR="00C3639A" w:rsidRPr="00B67BAD" w:rsidRDefault="00C60C74" w:rsidP="00E67D4E">
            <w:pPr>
              <w:pBdr>
                <w:bottom w:val="single" w:sz="4" w:space="1" w:color="auto"/>
              </w:pBdr>
              <w:spacing w:line="380" w:lineRule="exact"/>
              <w:ind w:left="-29" w:right="-29"/>
              <w:jc w:val="center"/>
              <w:rPr>
                <w:rFonts w:ascii="Arial" w:hAnsi="Arial" w:cs="Arial"/>
                <w:sz w:val="20"/>
                <w:szCs w:val="20"/>
              </w:rPr>
            </w:pPr>
            <w:r w:rsidRPr="00B67BAD">
              <w:rPr>
                <w:rFonts w:ascii="Arial" w:hAnsi="Arial" w:cs="Arial"/>
                <w:sz w:val="20"/>
                <w:szCs w:val="20"/>
              </w:rPr>
              <w:t>31 December 2025</w:t>
            </w:r>
          </w:p>
        </w:tc>
      </w:tr>
      <w:tr w:rsidR="00C3639A" w:rsidRPr="00A4120D" w14:paraId="1FC9C8AE" w14:textId="77777777" w:rsidTr="005B4889">
        <w:trPr>
          <w:tblHeader/>
        </w:trPr>
        <w:tc>
          <w:tcPr>
            <w:tcW w:w="4860" w:type="dxa"/>
            <w:vAlign w:val="bottom"/>
          </w:tcPr>
          <w:p w14:paraId="74A61584" w14:textId="77777777" w:rsidR="00C3639A" w:rsidRPr="00A4120D" w:rsidRDefault="00C3639A" w:rsidP="008A661E">
            <w:pPr>
              <w:spacing w:line="380" w:lineRule="exact"/>
              <w:ind w:right="-18"/>
              <w:jc w:val="thaiDistribute"/>
              <w:rPr>
                <w:rFonts w:ascii="Arial" w:hAnsi="Arial" w:cs="Arial"/>
                <w:sz w:val="20"/>
                <w:szCs w:val="20"/>
                <w:u w:val="single"/>
              </w:rPr>
            </w:pPr>
          </w:p>
        </w:tc>
        <w:tc>
          <w:tcPr>
            <w:tcW w:w="2070" w:type="dxa"/>
            <w:vAlign w:val="bottom"/>
          </w:tcPr>
          <w:p w14:paraId="22945E85" w14:textId="77777777" w:rsidR="00C3639A" w:rsidRPr="00A4120D" w:rsidRDefault="00C3639A" w:rsidP="00E67D4E">
            <w:pPr>
              <w:spacing w:line="380" w:lineRule="exact"/>
              <w:ind w:left="-29" w:right="-29"/>
              <w:jc w:val="center"/>
              <w:rPr>
                <w:rFonts w:ascii="Arial" w:hAnsi="Arial" w:cs="Arial"/>
                <w:spacing w:val="-4"/>
                <w:sz w:val="20"/>
                <w:szCs w:val="20"/>
              </w:rPr>
            </w:pPr>
          </w:p>
        </w:tc>
        <w:tc>
          <w:tcPr>
            <w:tcW w:w="2070" w:type="dxa"/>
            <w:vAlign w:val="bottom"/>
          </w:tcPr>
          <w:p w14:paraId="30FAC7A5" w14:textId="3EA84B7D" w:rsidR="00C3639A" w:rsidRPr="00A4120D" w:rsidRDefault="00C3639A" w:rsidP="00E67D4E">
            <w:pPr>
              <w:spacing w:line="380" w:lineRule="exact"/>
              <w:ind w:left="-29" w:right="-29"/>
              <w:jc w:val="center"/>
              <w:rPr>
                <w:rFonts w:ascii="Arial" w:hAnsi="Arial" w:cs="Arial"/>
                <w:spacing w:val="-2"/>
                <w:sz w:val="20"/>
                <w:szCs w:val="20"/>
              </w:rPr>
            </w:pPr>
            <w:r w:rsidRPr="00A4120D">
              <w:rPr>
                <w:rFonts w:ascii="Arial" w:hAnsi="Arial" w:cs="Arial"/>
                <w:sz w:val="20"/>
                <w:szCs w:val="20"/>
              </w:rPr>
              <w:t>(Audited)</w:t>
            </w:r>
          </w:p>
        </w:tc>
      </w:tr>
      <w:tr w:rsidR="008A661E" w:rsidRPr="00A4120D" w14:paraId="734B0BE6" w14:textId="77777777" w:rsidTr="008A661E">
        <w:tc>
          <w:tcPr>
            <w:tcW w:w="4860" w:type="dxa"/>
            <w:vAlign w:val="bottom"/>
          </w:tcPr>
          <w:p w14:paraId="3B33229E" w14:textId="77777777" w:rsidR="008A661E" w:rsidRPr="00A4120D" w:rsidRDefault="008A661E" w:rsidP="008A661E">
            <w:pPr>
              <w:spacing w:line="380" w:lineRule="exact"/>
              <w:ind w:right="-17"/>
              <w:rPr>
                <w:rFonts w:ascii="Arial" w:hAnsi="Arial" w:cs="Arial"/>
                <w:sz w:val="20"/>
                <w:szCs w:val="20"/>
              </w:rPr>
            </w:pPr>
            <w:r w:rsidRPr="00A4120D">
              <w:rPr>
                <w:rFonts w:ascii="Arial" w:hAnsi="Arial" w:cs="Arial"/>
                <w:sz w:val="20"/>
                <w:szCs w:val="20"/>
                <w:u w:val="single"/>
              </w:rPr>
              <w:t>Trade accounts receivable - related party</w:t>
            </w:r>
          </w:p>
        </w:tc>
        <w:tc>
          <w:tcPr>
            <w:tcW w:w="2070" w:type="dxa"/>
            <w:vAlign w:val="bottom"/>
          </w:tcPr>
          <w:p w14:paraId="33C3D420" w14:textId="77777777" w:rsidR="008A661E" w:rsidRPr="00A4120D" w:rsidRDefault="008A661E" w:rsidP="00E67D4E">
            <w:pPr>
              <w:tabs>
                <w:tab w:val="decimal" w:pos="972"/>
              </w:tabs>
              <w:spacing w:line="380" w:lineRule="exact"/>
              <w:ind w:left="-29" w:right="-29"/>
              <w:rPr>
                <w:rFonts w:ascii="Arial" w:hAnsi="Arial" w:cs="Arial"/>
                <w:sz w:val="20"/>
                <w:szCs w:val="20"/>
                <w:cs/>
              </w:rPr>
            </w:pPr>
          </w:p>
        </w:tc>
        <w:tc>
          <w:tcPr>
            <w:tcW w:w="2070" w:type="dxa"/>
            <w:vAlign w:val="bottom"/>
          </w:tcPr>
          <w:p w14:paraId="7AADA976" w14:textId="77777777" w:rsidR="008A661E" w:rsidRPr="00A4120D" w:rsidRDefault="008A661E" w:rsidP="00E67D4E">
            <w:pPr>
              <w:tabs>
                <w:tab w:val="decimal" w:pos="972"/>
              </w:tabs>
              <w:spacing w:line="380" w:lineRule="exact"/>
              <w:ind w:left="-29" w:right="-29"/>
              <w:rPr>
                <w:rFonts w:ascii="Arial" w:hAnsi="Arial" w:cs="Arial"/>
                <w:sz w:val="20"/>
                <w:szCs w:val="20"/>
                <w:cs/>
              </w:rPr>
            </w:pPr>
          </w:p>
        </w:tc>
      </w:tr>
      <w:tr w:rsidR="008A661E" w:rsidRPr="00A4120D" w14:paraId="53564678" w14:textId="77777777" w:rsidTr="008A661E">
        <w:tc>
          <w:tcPr>
            <w:tcW w:w="4860" w:type="dxa"/>
            <w:vAlign w:val="bottom"/>
          </w:tcPr>
          <w:p w14:paraId="21147676" w14:textId="77777777" w:rsidR="008A661E" w:rsidRPr="00A4120D" w:rsidRDefault="008A661E" w:rsidP="008A661E">
            <w:pPr>
              <w:spacing w:line="380" w:lineRule="exact"/>
              <w:ind w:right="-17"/>
              <w:jc w:val="thaiDistribute"/>
              <w:rPr>
                <w:rFonts w:ascii="Arial" w:hAnsi="Arial" w:cs="Arial"/>
                <w:sz w:val="20"/>
                <w:szCs w:val="20"/>
                <w:cs/>
              </w:rPr>
            </w:pPr>
            <w:r w:rsidRPr="00A4120D">
              <w:rPr>
                <w:rFonts w:ascii="Arial" w:hAnsi="Arial" w:cs="Arial"/>
                <w:sz w:val="20"/>
                <w:szCs w:val="20"/>
              </w:rPr>
              <w:t xml:space="preserve">Aged </w:t>
            </w:r>
            <w:proofErr w:type="gramStart"/>
            <w:r w:rsidRPr="00A4120D">
              <w:rPr>
                <w:rFonts w:ascii="Arial" w:hAnsi="Arial" w:cs="Arial"/>
                <w:sz w:val="20"/>
                <w:szCs w:val="20"/>
              </w:rPr>
              <w:t>on the basis of</w:t>
            </w:r>
            <w:proofErr w:type="gramEnd"/>
            <w:r w:rsidRPr="00A4120D">
              <w:rPr>
                <w:rFonts w:ascii="Arial" w:hAnsi="Arial" w:cs="Arial"/>
                <w:sz w:val="20"/>
                <w:szCs w:val="20"/>
              </w:rPr>
              <w:t xml:space="preserve"> due dates</w:t>
            </w:r>
          </w:p>
        </w:tc>
        <w:tc>
          <w:tcPr>
            <w:tcW w:w="2070" w:type="dxa"/>
            <w:vAlign w:val="bottom"/>
          </w:tcPr>
          <w:p w14:paraId="291142BE" w14:textId="77777777" w:rsidR="008A661E" w:rsidRPr="00A4120D" w:rsidRDefault="008A661E" w:rsidP="00E67D4E">
            <w:pPr>
              <w:tabs>
                <w:tab w:val="decimal" w:pos="972"/>
              </w:tabs>
              <w:spacing w:line="380" w:lineRule="exact"/>
              <w:ind w:left="-29" w:right="-29"/>
              <w:rPr>
                <w:rFonts w:ascii="Arial" w:hAnsi="Arial" w:cs="Arial"/>
                <w:sz w:val="20"/>
                <w:szCs w:val="20"/>
              </w:rPr>
            </w:pPr>
          </w:p>
        </w:tc>
        <w:tc>
          <w:tcPr>
            <w:tcW w:w="2070" w:type="dxa"/>
            <w:vAlign w:val="bottom"/>
          </w:tcPr>
          <w:p w14:paraId="163A3D81" w14:textId="77777777" w:rsidR="008A661E" w:rsidRPr="00A4120D" w:rsidRDefault="008A661E" w:rsidP="00E67D4E">
            <w:pPr>
              <w:tabs>
                <w:tab w:val="decimal" w:pos="972"/>
              </w:tabs>
              <w:spacing w:line="380" w:lineRule="exact"/>
              <w:ind w:left="-29" w:right="-29"/>
              <w:rPr>
                <w:rFonts w:ascii="Arial" w:hAnsi="Arial" w:cs="Arial"/>
                <w:sz w:val="20"/>
                <w:szCs w:val="20"/>
              </w:rPr>
            </w:pPr>
          </w:p>
        </w:tc>
      </w:tr>
      <w:tr w:rsidR="00CA0DD6" w:rsidRPr="008A661E" w14:paraId="2319D5C9" w14:textId="77777777" w:rsidTr="008A661E">
        <w:tc>
          <w:tcPr>
            <w:tcW w:w="4860" w:type="dxa"/>
            <w:vAlign w:val="bottom"/>
          </w:tcPr>
          <w:p w14:paraId="2FDA43CF" w14:textId="77777777" w:rsidR="00CA0DD6" w:rsidRPr="00A4120D" w:rsidRDefault="00CA0DD6" w:rsidP="00CA0DD6">
            <w:pPr>
              <w:tabs>
                <w:tab w:val="left" w:pos="162"/>
              </w:tabs>
              <w:spacing w:line="380" w:lineRule="exact"/>
              <w:ind w:right="-45"/>
              <w:jc w:val="thaiDistribute"/>
              <w:rPr>
                <w:rFonts w:ascii="Arial" w:hAnsi="Arial" w:cs="Arial"/>
                <w:sz w:val="20"/>
                <w:szCs w:val="20"/>
                <w:cs/>
              </w:rPr>
            </w:pPr>
            <w:r w:rsidRPr="00A4120D">
              <w:rPr>
                <w:rFonts w:ascii="Arial" w:hAnsi="Arial" w:cs="Arial"/>
                <w:sz w:val="20"/>
                <w:szCs w:val="20"/>
              </w:rPr>
              <w:tab/>
              <w:t>Not yet due</w:t>
            </w:r>
          </w:p>
        </w:tc>
        <w:tc>
          <w:tcPr>
            <w:tcW w:w="2070" w:type="dxa"/>
            <w:vAlign w:val="bottom"/>
          </w:tcPr>
          <w:p w14:paraId="63682A59" w14:textId="200234D0" w:rsidR="00CA0DD6" w:rsidRPr="00A4120D" w:rsidRDefault="00CA0DD6" w:rsidP="00CA0DD6">
            <w:pPr>
              <w:pBdr>
                <w:bottom w:val="single" w:sz="4" w:space="1" w:color="auto"/>
              </w:pBdr>
              <w:tabs>
                <w:tab w:val="decimal" w:pos="1510"/>
              </w:tabs>
              <w:spacing w:line="380" w:lineRule="exact"/>
              <w:ind w:left="-29" w:right="-29"/>
              <w:rPr>
                <w:rFonts w:ascii="Arial" w:hAnsi="Arial" w:cs="Arial"/>
                <w:sz w:val="20"/>
                <w:szCs w:val="20"/>
              </w:rPr>
            </w:pPr>
            <w:r w:rsidRPr="00CA0DD6">
              <w:rPr>
                <w:rFonts w:ascii="Arial" w:hAnsi="Arial" w:cs="Arial"/>
                <w:sz w:val="20"/>
                <w:szCs w:val="20"/>
              </w:rPr>
              <w:t>498</w:t>
            </w:r>
          </w:p>
        </w:tc>
        <w:tc>
          <w:tcPr>
            <w:tcW w:w="2070" w:type="dxa"/>
            <w:vAlign w:val="bottom"/>
          </w:tcPr>
          <w:p w14:paraId="2E2D837B" w14:textId="2A2D17C0" w:rsidR="00CA0DD6" w:rsidRPr="008A661E" w:rsidRDefault="00CA0DD6" w:rsidP="00CA0DD6">
            <w:pPr>
              <w:pBdr>
                <w:bottom w:val="single" w:sz="4" w:space="1" w:color="auto"/>
              </w:pBdr>
              <w:tabs>
                <w:tab w:val="decimal" w:pos="1510"/>
              </w:tabs>
              <w:spacing w:line="380" w:lineRule="exact"/>
              <w:ind w:left="-29" w:right="-29"/>
              <w:rPr>
                <w:rFonts w:ascii="Arial" w:hAnsi="Arial" w:cs="Arial"/>
                <w:sz w:val="20"/>
                <w:szCs w:val="20"/>
              </w:rPr>
            </w:pPr>
            <w:r w:rsidRPr="00A4120D">
              <w:rPr>
                <w:rFonts w:ascii="Arial" w:hAnsi="Arial" w:cs="Arial" w:hint="cs"/>
                <w:sz w:val="20"/>
                <w:szCs w:val="20"/>
              </w:rPr>
              <w:t>2,157</w:t>
            </w:r>
          </w:p>
        </w:tc>
      </w:tr>
      <w:tr w:rsidR="00CA0DD6" w:rsidRPr="008A661E" w14:paraId="17755721" w14:textId="77777777" w:rsidTr="008A661E">
        <w:tc>
          <w:tcPr>
            <w:tcW w:w="4860" w:type="dxa"/>
            <w:vAlign w:val="bottom"/>
          </w:tcPr>
          <w:p w14:paraId="312B3A2A" w14:textId="77777777" w:rsidR="00CA0DD6" w:rsidRPr="008A661E" w:rsidRDefault="00CA0DD6" w:rsidP="00CA0DD6">
            <w:pPr>
              <w:spacing w:line="380" w:lineRule="exact"/>
              <w:ind w:right="-17"/>
              <w:jc w:val="thaiDistribute"/>
              <w:rPr>
                <w:rFonts w:ascii="Arial" w:hAnsi="Arial" w:cs="Arial"/>
                <w:sz w:val="20"/>
                <w:szCs w:val="20"/>
              </w:rPr>
            </w:pPr>
            <w:r w:rsidRPr="008A661E">
              <w:rPr>
                <w:rFonts w:ascii="Arial" w:hAnsi="Arial" w:cs="Arial"/>
                <w:sz w:val="20"/>
                <w:szCs w:val="20"/>
              </w:rPr>
              <w:t>Total trade accounts receivable - related party</w:t>
            </w:r>
          </w:p>
        </w:tc>
        <w:tc>
          <w:tcPr>
            <w:tcW w:w="2070" w:type="dxa"/>
            <w:vAlign w:val="bottom"/>
          </w:tcPr>
          <w:p w14:paraId="6263354C" w14:textId="0FB0C61D" w:rsidR="00CA0DD6" w:rsidRPr="008A661E" w:rsidRDefault="00CA0DD6" w:rsidP="00CA0DD6">
            <w:pPr>
              <w:pBdr>
                <w:bottom w:val="single" w:sz="4" w:space="1" w:color="auto"/>
              </w:pBdr>
              <w:tabs>
                <w:tab w:val="decimal" w:pos="1510"/>
              </w:tabs>
              <w:spacing w:line="380" w:lineRule="exact"/>
              <w:ind w:left="-29" w:right="-29"/>
              <w:rPr>
                <w:rFonts w:ascii="Arial" w:hAnsi="Arial" w:cs="Arial"/>
                <w:sz w:val="20"/>
                <w:szCs w:val="20"/>
              </w:rPr>
            </w:pPr>
            <w:r w:rsidRPr="00CA0DD6">
              <w:rPr>
                <w:rFonts w:ascii="Arial" w:hAnsi="Arial" w:cs="Arial"/>
                <w:sz w:val="20"/>
                <w:szCs w:val="20"/>
              </w:rPr>
              <w:t>498</w:t>
            </w:r>
          </w:p>
        </w:tc>
        <w:tc>
          <w:tcPr>
            <w:tcW w:w="2070" w:type="dxa"/>
            <w:vAlign w:val="bottom"/>
          </w:tcPr>
          <w:p w14:paraId="13008EDC" w14:textId="3591F7CC" w:rsidR="00CA0DD6" w:rsidRPr="008A661E" w:rsidRDefault="00CA0DD6" w:rsidP="00CA0DD6">
            <w:pPr>
              <w:pBdr>
                <w:bottom w:val="single" w:sz="4" w:space="1" w:color="auto"/>
              </w:pBdr>
              <w:tabs>
                <w:tab w:val="decimal" w:pos="1510"/>
              </w:tabs>
              <w:spacing w:line="380" w:lineRule="exact"/>
              <w:ind w:left="-29" w:right="-29"/>
              <w:rPr>
                <w:rFonts w:ascii="Arial" w:hAnsi="Arial" w:cs="Arial"/>
                <w:sz w:val="20"/>
                <w:szCs w:val="20"/>
              </w:rPr>
            </w:pPr>
            <w:r w:rsidRPr="008A661E">
              <w:rPr>
                <w:rFonts w:ascii="Arial" w:hAnsi="Arial" w:cs="Arial" w:hint="cs"/>
                <w:sz w:val="20"/>
                <w:szCs w:val="20"/>
              </w:rPr>
              <w:t>2,157</w:t>
            </w:r>
          </w:p>
        </w:tc>
      </w:tr>
      <w:tr w:rsidR="00CA0DD6" w:rsidRPr="008A661E" w14:paraId="6652B5FA" w14:textId="77777777" w:rsidTr="008A661E">
        <w:tc>
          <w:tcPr>
            <w:tcW w:w="4860" w:type="dxa"/>
            <w:vAlign w:val="bottom"/>
          </w:tcPr>
          <w:p w14:paraId="0B9C523A" w14:textId="55F7D988" w:rsidR="00CA0DD6" w:rsidRPr="008A661E" w:rsidRDefault="00CA0DD6" w:rsidP="00CA0DD6">
            <w:pPr>
              <w:tabs>
                <w:tab w:val="left" w:pos="492"/>
              </w:tabs>
              <w:spacing w:line="380" w:lineRule="exact"/>
              <w:ind w:right="-45"/>
              <w:jc w:val="thaiDistribute"/>
              <w:rPr>
                <w:rFonts w:ascii="Arial" w:hAnsi="Arial" w:cs="Arial"/>
                <w:sz w:val="20"/>
                <w:szCs w:val="20"/>
                <w:cs/>
              </w:rPr>
            </w:pPr>
            <w:r w:rsidRPr="008A661E">
              <w:rPr>
                <w:rFonts w:ascii="Arial" w:hAnsi="Arial" w:cs="Arial"/>
                <w:sz w:val="20"/>
                <w:szCs w:val="20"/>
                <w:u w:val="single"/>
              </w:rPr>
              <w:t xml:space="preserve">Trade receivables </w:t>
            </w:r>
            <w:r>
              <w:rPr>
                <w:rFonts w:ascii="Arial" w:hAnsi="Arial" w:cstheme="minorBidi"/>
                <w:sz w:val="20"/>
                <w:szCs w:val="20"/>
                <w:u w:val="single"/>
              </w:rPr>
              <w:t>-</w:t>
            </w:r>
            <w:r w:rsidRPr="008A661E">
              <w:rPr>
                <w:rFonts w:ascii="Arial" w:hAnsi="Arial" w:cs="Arial"/>
                <w:sz w:val="20"/>
                <w:szCs w:val="20"/>
                <w:u w:val="single"/>
              </w:rPr>
              <w:t xml:space="preserve"> unrelated parties</w:t>
            </w:r>
          </w:p>
        </w:tc>
        <w:tc>
          <w:tcPr>
            <w:tcW w:w="2070" w:type="dxa"/>
            <w:vAlign w:val="bottom"/>
          </w:tcPr>
          <w:p w14:paraId="070B2842" w14:textId="77777777" w:rsidR="00CA0DD6" w:rsidRPr="008A661E" w:rsidRDefault="00CA0DD6" w:rsidP="00CA0DD6">
            <w:pPr>
              <w:tabs>
                <w:tab w:val="decimal" w:pos="1510"/>
              </w:tabs>
              <w:spacing w:line="380" w:lineRule="exact"/>
              <w:ind w:left="-29" w:right="-29"/>
              <w:rPr>
                <w:rFonts w:ascii="Arial" w:hAnsi="Arial" w:cs="Arial"/>
                <w:sz w:val="20"/>
                <w:szCs w:val="20"/>
              </w:rPr>
            </w:pPr>
          </w:p>
        </w:tc>
        <w:tc>
          <w:tcPr>
            <w:tcW w:w="2070" w:type="dxa"/>
            <w:vAlign w:val="bottom"/>
          </w:tcPr>
          <w:p w14:paraId="52140D65" w14:textId="77777777" w:rsidR="00CA0DD6" w:rsidRPr="008A661E" w:rsidRDefault="00CA0DD6" w:rsidP="00CA0DD6">
            <w:pPr>
              <w:tabs>
                <w:tab w:val="decimal" w:pos="1510"/>
              </w:tabs>
              <w:spacing w:line="380" w:lineRule="exact"/>
              <w:ind w:left="-29" w:right="-29"/>
              <w:rPr>
                <w:rFonts w:ascii="Arial" w:hAnsi="Arial" w:cs="Arial"/>
                <w:sz w:val="20"/>
                <w:szCs w:val="20"/>
              </w:rPr>
            </w:pPr>
          </w:p>
        </w:tc>
      </w:tr>
      <w:tr w:rsidR="00CA0DD6" w:rsidRPr="008A661E" w14:paraId="4DA94718" w14:textId="77777777" w:rsidTr="008A661E">
        <w:tc>
          <w:tcPr>
            <w:tcW w:w="4860" w:type="dxa"/>
            <w:vAlign w:val="bottom"/>
          </w:tcPr>
          <w:p w14:paraId="0E1C334E" w14:textId="77777777" w:rsidR="00CA0DD6" w:rsidRPr="008A661E" w:rsidRDefault="00CA0DD6" w:rsidP="00CA0DD6">
            <w:pPr>
              <w:tabs>
                <w:tab w:val="left" w:pos="492"/>
              </w:tabs>
              <w:spacing w:line="380" w:lineRule="exact"/>
              <w:ind w:right="-17"/>
              <w:rPr>
                <w:rFonts w:ascii="Arial" w:hAnsi="Arial" w:cs="Arial"/>
                <w:sz w:val="20"/>
                <w:szCs w:val="20"/>
              </w:rPr>
            </w:pPr>
            <w:r w:rsidRPr="008A661E">
              <w:rPr>
                <w:rFonts w:ascii="Arial" w:hAnsi="Arial" w:cs="Arial"/>
                <w:sz w:val="20"/>
                <w:szCs w:val="20"/>
              </w:rPr>
              <w:t xml:space="preserve">Aged </w:t>
            </w:r>
            <w:proofErr w:type="gramStart"/>
            <w:r w:rsidRPr="008A661E">
              <w:rPr>
                <w:rFonts w:ascii="Arial" w:hAnsi="Arial" w:cs="Arial"/>
                <w:sz w:val="20"/>
                <w:szCs w:val="20"/>
              </w:rPr>
              <w:t>on the basis of</w:t>
            </w:r>
            <w:proofErr w:type="gramEnd"/>
            <w:r w:rsidRPr="008A661E">
              <w:rPr>
                <w:rFonts w:ascii="Arial" w:hAnsi="Arial" w:cs="Arial"/>
                <w:sz w:val="20"/>
                <w:szCs w:val="20"/>
              </w:rPr>
              <w:t xml:space="preserve"> due dates</w:t>
            </w:r>
          </w:p>
        </w:tc>
        <w:tc>
          <w:tcPr>
            <w:tcW w:w="2070" w:type="dxa"/>
            <w:vAlign w:val="bottom"/>
          </w:tcPr>
          <w:p w14:paraId="6AE8F7FF" w14:textId="77777777" w:rsidR="00CA0DD6" w:rsidRPr="008A661E" w:rsidRDefault="00CA0DD6" w:rsidP="00CA0DD6">
            <w:pPr>
              <w:tabs>
                <w:tab w:val="decimal" w:pos="1510"/>
              </w:tabs>
              <w:spacing w:line="380" w:lineRule="exact"/>
              <w:ind w:left="-29" w:right="-29"/>
              <w:rPr>
                <w:rFonts w:ascii="Arial" w:hAnsi="Arial" w:cs="Arial"/>
                <w:sz w:val="20"/>
                <w:szCs w:val="20"/>
              </w:rPr>
            </w:pPr>
          </w:p>
        </w:tc>
        <w:tc>
          <w:tcPr>
            <w:tcW w:w="2070" w:type="dxa"/>
            <w:vAlign w:val="bottom"/>
          </w:tcPr>
          <w:p w14:paraId="067EE87A" w14:textId="77777777" w:rsidR="00CA0DD6" w:rsidRPr="008A661E" w:rsidRDefault="00CA0DD6" w:rsidP="00CA0DD6">
            <w:pPr>
              <w:tabs>
                <w:tab w:val="decimal" w:pos="1510"/>
              </w:tabs>
              <w:spacing w:line="380" w:lineRule="exact"/>
              <w:ind w:left="-29" w:right="-29"/>
              <w:rPr>
                <w:rFonts w:ascii="Arial" w:hAnsi="Arial" w:cs="Arial"/>
                <w:sz w:val="20"/>
                <w:szCs w:val="20"/>
              </w:rPr>
            </w:pPr>
          </w:p>
        </w:tc>
      </w:tr>
      <w:tr w:rsidR="00CA0DD6" w:rsidRPr="008A661E" w14:paraId="44F3A05A" w14:textId="77777777" w:rsidTr="008A661E">
        <w:tc>
          <w:tcPr>
            <w:tcW w:w="4860" w:type="dxa"/>
            <w:vAlign w:val="bottom"/>
          </w:tcPr>
          <w:p w14:paraId="72193517" w14:textId="77777777" w:rsidR="00CA0DD6" w:rsidRPr="008A661E" w:rsidRDefault="00CA0DD6" w:rsidP="00CA0DD6">
            <w:pPr>
              <w:tabs>
                <w:tab w:val="left" w:pos="162"/>
              </w:tabs>
              <w:spacing w:line="380" w:lineRule="exact"/>
              <w:ind w:right="-45"/>
              <w:jc w:val="thaiDistribute"/>
              <w:rPr>
                <w:rFonts w:ascii="Arial" w:hAnsi="Arial" w:cs="Arial"/>
                <w:sz w:val="20"/>
                <w:szCs w:val="20"/>
              </w:rPr>
            </w:pPr>
            <w:r w:rsidRPr="008A661E">
              <w:rPr>
                <w:rFonts w:ascii="Arial" w:hAnsi="Arial" w:cs="Arial"/>
                <w:sz w:val="20"/>
                <w:szCs w:val="20"/>
              </w:rPr>
              <w:tab/>
              <w:t>Not yet due</w:t>
            </w:r>
          </w:p>
        </w:tc>
        <w:tc>
          <w:tcPr>
            <w:tcW w:w="2070" w:type="dxa"/>
            <w:vAlign w:val="bottom"/>
          </w:tcPr>
          <w:p w14:paraId="4C16973C" w14:textId="5CF9A770" w:rsidR="00CA0DD6" w:rsidRPr="008A661E" w:rsidRDefault="00D64CA2" w:rsidP="00CA0DD6">
            <w:pPr>
              <w:tabs>
                <w:tab w:val="decimal" w:pos="1510"/>
              </w:tabs>
              <w:spacing w:line="380" w:lineRule="exact"/>
              <w:ind w:left="-29" w:right="-29"/>
              <w:rPr>
                <w:rFonts w:ascii="Arial" w:hAnsi="Arial" w:cs="Arial"/>
                <w:sz w:val="20"/>
                <w:szCs w:val="20"/>
              </w:rPr>
            </w:pPr>
            <w:r>
              <w:rPr>
                <w:rFonts w:ascii="Arial" w:hAnsi="Arial" w:cs="Arial"/>
                <w:sz w:val="20"/>
                <w:szCs w:val="20"/>
              </w:rPr>
              <w:t>78,653</w:t>
            </w:r>
          </w:p>
        </w:tc>
        <w:tc>
          <w:tcPr>
            <w:tcW w:w="2070" w:type="dxa"/>
            <w:vAlign w:val="bottom"/>
          </w:tcPr>
          <w:p w14:paraId="19B4B795" w14:textId="07C66A57" w:rsidR="00CA0DD6" w:rsidRPr="008A661E" w:rsidRDefault="00CA0DD6" w:rsidP="00CA0DD6">
            <w:pPr>
              <w:tabs>
                <w:tab w:val="decimal" w:pos="1510"/>
              </w:tabs>
              <w:spacing w:line="380" w:lineRule="exact"/>
              <w:ind w:left="-29" w:right="-29"/>
              <w:rPr>
                <w:rFonts w:ascii="Arial" w:hAnsi="Arial" w:cs="Arial"/>
                <w:sz w:val="20"/>
                <w:szCs w:val="20"/>
              </w:rPr>
            </w:pPr>
            <w:r w:rsidRPr="008A661E">
              <w:rPr>
                <w:rFonts w:ascii="Arial" w:hAnsi="Arial" w:cs="Arial" w:hint="cs"/>
                <w:sz w:val="20"/>
                <w:szCs w:val="20"/>
              </w:rPr>
              <w:t>86,969</w:t>
            </w:r>
          </w:p>
        </w:tc>
      </w:tr>
      <w:tr w:rsidR="00CA0DD6" w:rsidRPr="008A661E" w14:paraId="54FC49BB" w14:textId="77777777" w:rsidTr="008A661E">
        <w:tc>
          <w:tcPr>
            <w:tcW w:w="4860" w:type="dxa"/>
            <w:vAlign w:val="bottom"/>
          </w:tcPr>
          <w:p w14:paraId="515B72A3" w14:textId="77777777" w:rsidR="00CA0DD6" w:rsidRPr="008A661E" w:rsidRDefault="00CA0DD6" w:rsidP="00CA0DD6">
            <w:pPr>
              <w:tabs>
                <w:tab w:val="left" w:pos="162"/>
              </w:tabs>
              <w:spacing w:line="380" w:lineRule="exact"/>
              <w:ind w:right="-45"/>
              <w:jc w:val="thaiDistribute"/>
              <w:rPr>
                <w:rFonts w:ascii="Arial" w:hAnsi="Arial" w:cs="Arial"/>
                <w:sz w:val="20"/>
                <w:szCs w:val="20"/>
              </w:rPr>
            </w:pPr>
            <w:r w:rsidRPr="008A661E">
              <w:rPr>
                <w:rFonts w:ascii="Arial" w:hAnsi="Arial" w:cs="Arial"/>
                <w:sz w:val="20"/>
                <w:szCs w:val="20"/>
              </w:rPr>
              <w:tab/>
              <w:t>Past due</w:t>
            </w:r>
          </w:p>
        </w:tc>
        <w:tc>
          <w:tcPr>
            <w:tcW w:w="2070" w:type="dxa"/>
            <w:vAlign w:val="bottom"/>
          </w:tcPr>
          <w:p w14:paraId="3C49BE2B" w14:textId="77777777" w:rsidR="00CA0DD6" w:rsidRPr="008A661E" w:rsidRDefault="00CA0DD6" w:rsidP="00CA0DD6">
            <w:pPr>
              <w:tabs>
                <w:tab w:val="decimal" w:pos="1510"/>
              </w:tabs>
              <w:spacing w:line="380" w:lineRule="exact"/>
              <w:ind w:left="-29" w:right="-29"/>
              <w:rPr>
                <w:rFonts w:ascii="Arial" w:hAnsi="Arial" w:cs="Arial"/>
                <w:sz w:val="20"/>
                <w:szCs w:val="20"/>
              </w:rPr>
            </w:pPr>
          </w:p>
        </w:tc>
        <w:tc>
          <w:tcPr>
            <w:tcW w:w="2070" w:type="dxa"/>
            <w:vAlign w:val="bottom"/>
          </w:tcPr>
          <w:p w14:paraId="7411411F" w14:textId="77777777" w:rsidR="00CA0DD6" w:rsidRPr="008A661E" w:rsidRDefault="00CA0DD6" w:rsidP="00CA0DD6">
            <w:pPr>
              <w:tabs>
                <w:tab w:val="decimal" w:pos="1510"/>
              </w:tabs>
              <w:spacing w:line="380" w:lineRule="exact"/>
              <w:ind w:left="-29" w:right="-29"/>
              <w:rPr>
                <w:rFonts w:ascii="Arial" w:hAnsi="Arial" w:cs="Arial"/>
                <w:sz w:val="20"/>
                <w:szCs w:val="20"/>
              </w:rPr>
            </w:pPr>
          </w:p>
        </w:tc>
      </w:tr>
      <w:tr w:rsidR="00CA0DD6" w:rsidRPr="008A661E" w14:paraId="365BCD76" w14:textId="77777777" w:rsidTr="008A661E">
        <w:tc>
          <w:tcPr>
            <w:tcW w:w="4860" w:type="dxa"/>
            <w:vAlign w:val="bottom"/>
          </w:tcPr>
          <w:p w14:paraId="6DA5745B" w14:textId="77777777" w:rsidR="00CA0DD6" w:rsidRPr="008A661E" w:rsidRDefault="00CA0DD6" w:rsidP="00CA0DD6">
            <w:pPr>
              <w:tabs>
                <w:tab w:val="left" w:pos="492"/>
              </w:tabs>
              <w:spacing w:line="380" w:lineRule="exact"/>
              <w:ind w:right="-17"/>
              <w:rPr>
                <w:rFonts w:ascii="Arial" w:hAnsi="Arial" w:cs="Arial"/>
                <w:sz w:val="20"/>
                <w:szCs w:val="20"/>
              </w:rPr>
            </w:pPr>
            <w:r w:rsidRPr="008A661E">
              <w:rPr>
                <w:rFonts w:ascii="Arial" w:hAnsi="Arial" w:cs="Arial"/>
                <w:sz w:val="20"/>
                <w:szCs w:val="20"/>
              </w:rPr>
              <w:tab/>
              <w:t>Up to 3 months</w:t>
            </w:r>
          </w:p>
        </w:tc>
        <w:tc>
          <w:tcPr>
            <w:tcW w:w="2070" w:type="dxa"/>
            <w:vAlign w:val="bottom"/>
          </w:tcPr>
          <w:p w14:paraId="7F6DB6B3" w14:textId="0759073F" w:rsidR="00CA0DD6" w:rsidRPr="008A661E" w:rsidRDefault="00CA0DD6" w:rsidP="00CA0DD6">
            <w:pPr>
              <w:tabs>
                <w:tab w:val="decimal" w:pos="1510"/>
              </w:tabs>
              <w:spacing w:line="380" w:lineRule="exact"/>
              <w:ind w:left="-29" w:right="-29"/>
              <w:rPr>
                <w:rFonts w:ascii="Arial" w:hAnsi="Arial" w:cs="Arial"/>
                <w:sz w:val="20"/>
                <w:szCs w:val="20"/>
              </w:rPr>
            </w:pPr>
            <w:r w:rsidRPr="00CA0DD6">
              <w:rPr>
                <w:rFonts w:ascii="Arial" w:hAnsi="Arial" w:cs="Arial"/>
                <w:sz w:val="20"/>
                <w:szCs w:val="20"/>
              </w:rPr>
              <w:t>15,215</w:t>
            </w:r>
          </w:p>
        </w:tc>
        <w:tc>
          <w:tcPr>
            <w:tcW w:w="2070" w:type="dxa"/>
            <w:vAlign w:val="bottom"/>
          </w:tcPr>
          <w:p w14:paraId="2F06E3BE" w14:textId="744BE5BC" w:rsidR="00CA0DD6" w:rsidRPr="008A661E" w:rsidRDefault="00CA0DD6" w:rsidP="00CA0DD6">
            <w:pPr>
              <w:tabs>
                <w:tab w:val="decimal" w:pos="1510"/>
              </w:tabs>
              <w:spacing w:line="380" w:lineRule="exact"/>
              <w:ind w:left="-29" w:right="-29"/>
              <w:rPr>
                <w:rFonts w:ascii="Arial" w:hAnsi="Arial" w:cs="Arial"/>
                <w:sz w:val="20"/>
                <w:szCs w:val="20"/>
              </w:rPr>
            </w:pPr>
            <w:r w:rsidRPr="008A661E">
              <w:rPr>
                <w:rFonts w:ascii="Arial" w:hAnsi="Arial" w:cs="Arial" w:hint="cs"/>
                <w:sz w:val="20"/>
                <w:szCs w:val="20"/>
              </w:rPr>
              <w:t>12,213</w:t>
            </w:r>
          </w:p>
        </w:tc>
      </w:tr>
      <w:tr w:rsidR="00CA0DD6" w:rsidRPr="008A661E" w14:paraId="683272A1" w14:textId="77777777" w:rsidTr="008A661E">
        <w:tc>
          <w:tcPr>
            <w:tcW w:w="4860" w:type="dxa"/>
            <w:vAlign w:val="bottom"/>
          </w:tcPr>
          <w:p w14:paraId="10D6AD14" w14:textId="6616C2D2" w:rsidR="00CA0DD6" w:rsidRPr="008A661E" w:rsidRDefault="00321013" w:rsidP="00CA0DD6">
            <w:pPr>
              <w:tabs>
                <w:tab w:val="left" w:pos="492"/>
              </w:tabs>
              <w:spacing w:line="380" w:lineRule="exact"/>
              <w:ind w:right="-17"/>
              <w:rPr>
                <w:rFonts w:ascii="Arial" w:hAnsi="Arial" w:cs="Arial"/>
                <w:sz w:val="20"/>
                <w:szCs w:val="20"/>
              </w:rPr>
            </w:pPr>
            <w:r>
              <w:rPr>
                <w:rFonts w:ascii="Arial" w:hAnsi="Arial" w:cs="Arial"/>
                <w:sz w:val="20"/>
                <w:szCs w:val="20"/>
              </w:rPr>
              <w:t xml:space="preserve">         </w:t>
            </w:r>
            <w:r w:rsidRPr="00321013">
              <w:rPr>
                <w:rFonts w:ascii="Arial" w:hAnsi="Arial" w:cs="Arial"/>
                <w:sz w:val="20"/>
                <w:szCs w:val="20"/>
              </w:rPr>
              <w:t>3 - 6 months</w:t>
            </w:r>
          </w:p>
        </w:tc>
        <w:tc>
          <w:tcPr>
            <w:tcW w:w="2070" w:type="dxa"/>
            <w:vAlign w:val="bottom"/>
          </w:tcPr>
          <w:p w14:paraId="16BA87EC" w14:textId="7D77B31B" w:rsidR="00CA0DD6" w:rsidRPr="008A661E" w:rsidRDefault="00CA0DD6" w:rsidP="00CA0DD6">
            <w:pPr>
              <w:tabs>
                <w:tab w:val="decimal" w:pos="1510"/>
              </w:tabs>
              <w:spacing w:line="380" w:lineRule="exact"/>
              <w:ind w:left="-29" w:right="-29"/>
              <w:rPr>
                <w:rFonts w:ascii="Arial" w:hAnsi="Arial" w:cs="Arial"/>
                <w:sz w:val="20"/>
                <w:szCs w:val="20"/>
              </w:rPr>
            </w:pPr>
            <w:r w:rsidRPr="00CA0DD6">
              <w:rPr>
                <w:rFonts w:ascii="Arial" w:hAnsi="Arial" w:cs="Arial"/>
                <w:sz w:val="20"/>
                <w:szCs w:val="20"/>
              </w:rPr>
              <w:t>173</w:t>
            </w:r>
          </w:p>
        </w:tc>
        <w:tc>
          <w:tcPr>
            <w:tcW w:w="2070" w:type="dxa"/>
            <w:vAlign w:val="bottom"/>
          </w:tcPr>
          <w:p w14:paraId="0CFD304B" w14:textId="6FA99040" w:rsidR="00CA0DD6" w:rsidRPr="008A661E" w:rsidRDefault="00CA0DD6" w:rsidP="00CA0DD6">
            <w:pPr>
              <w:tabs>
                <w:tab w:val="decimal" w:pos="1510"/>
              </w:tabs>
              <w:spacing w:line="380" w:lineRule="exact"/>
              <w:ind w:left="-29" w:right="-29"/>
              <w:rPr>
                <w:rFonts w:ascii="Arial" w:hAnsi="Arial" w:cs="Arial"/>
                <w:sz w:val="20"/>
                <w:szCs w:val="20"/>
              </w:rPr>
            </w:pPr>
            <w:r>
              <w:rPr>
                <w:rFonts w:ascii="Arial" w:hAnsi="Arial" w:cs="Arial"/>
                <w:sz w:val="20"/>
                <w:szCs w:val="20"/>
              </w:rPr>
              <w:t>-</w:t>
            </w:r>
          </w:p>
        </w:tc>
      </w:tr>
      <w:tr w:rsidR="00CA0DD6" w:rsidRPr="008A661E" w14:paraId="3047E688" w14:textId="77777777" w:rsidTr="008A661E">
        <w:tc>
          <w:tcPr>
            <w:tcW w:w="4860" w:type="dxa"/>
            <w:vAlign w:val="bottom"/>
          </w:tcPr>
          <w:p w14:paraId="10E20858" w14:textId="77777777" w:rsidR="00CA0DD6" w:rsidRPr="008A661E" w:rsidRDefault="00CA0DD6" w:rsidP="00CA0DD6">
            <w:pPr>
              <w:tabs>
                <w:tab w:val="left" w:pos="492"/>
              </w:tabs>
              <w:spacing w:line="380" w:lineRule="exact"/>
              <w:ind w:right="-17"/>
              <w:rPr>
                <w:rFonts w:ascii="Arial" w:hAnsi="Arial" w:cs="Arial"/>
                <w:sz w:val="20"/>
                <w:szCs w:val="20"/>
              </w:rPr>
            </w:pPr>
            <w:r w:rsidRPr="008A661E">
              <w:rPr>
                <w:rFonts w:ascii="Arial" w:hAnsi="Arial" w:cs="Arial"/>
                <w:sz w:val="20"/>
                <w:szCs w:val="20"/>
              </w:rPr>
              <w:tab/>
              <w:t>Over 12</w:t>
            </w:r>
            <w:r w:rsidRPr="008A661E">
              <w:rPr>
                <w:rFonts w:ascii="Arial" w:hAnsi="Arial" w:cs="Arial"/>
                <w:sz w:val="20"/>
                <w:szCs w:val="20"/>
                <w:cs/>
              </w:rPr>
              <w:t xml:space="preserve"> </w:t>
            </w:r>
            <w:r w:rsidRPr="008A661E">
              <w:rPr>
                <w:rFonts w:ascii="Arial" w:hAnsi="Arial" w:cs="Arial"/>
                <w:sz w:val="20"/>
                <w:szCs w:val="20"/>
              </w:rPr>
              <w:t>months</w:t>
            </w:r>
          </w:p>
        </w:tc>
        <w:tc>
          <w:tcPr>
            <w:tcW w:w="2070" w:type="dxa"/>
            <w:vAlign w:val="bottom"/>
          </w:tcPr>
          <w:p w14:paraId="4A66DB1B" w14:textId="741F0DFD" w:rsidR="00CA0DD6" w:rsidRPr="008A661E" w:rsidRDefault="00CA0DD6" w:rsidP="00CA0DD6">
            <w:pPr>
              <w:pBdr>
                <w:bottom w:val="single" w:sz="4" w:space="1" w:color="auto"/>
              </w:pBdr>
              <w:tabs>
                <w:tab w:val="decimal" w:pos="1510"/>
              </w:tabs>
              <w:spacing w:line="380" w:lineRule="exact"/>
              <w:ind w:left="-29" w:right="-29"/>
              <w:rPr>
                <w:rFonts w:ascii="Arial" w:hAnsi="Arial" w:cs="Arial"/>
                <w:sz w:val="20"/>
                <w:szCs w:val="20"/>
              </w:rPr>
            </w:pPr>
            <w:r w:rsidRPr="00CA0DD6">
              <w:rPr>
                <w:rFonts w:ascii="Arial" w:hAnsi="Arial" w:cs="Arial"/>
                <w:sz w:val="20"/>
                <w:szCs w:val="20"/>
              </w:rPr>
              <w:t>3</w:t>
            </w:r>
          </w:p>
        </w:tc>
        <w:tc>
          <w:tcPr>
            <w:tcW w:w="2070" w:type="dxa"/>
            <w:vAlign w:val="bottom"/>
          </w:tcPr>
          <w:p w14:paraId="66F06B0E" w14:textId="31DB3BE7" w:rsidR="00CA0DD6" w:rsidRPr="008A661E" w:rsidRDefault="00CA0DD6" w:rsidP="00CA0DD6">
            <w:pPr>
              <w:pBdr>
                <w:bottom w:val="single" w:sz="4" w:space="1" w:color="auto"/>
              </w:pBdr>
              <w:tabs>
                <w:tab w:val="decimal" w:pos="1510"/>
              </w:tabs>
              <w:spacing w:line="380" w:lineRule="exact"/>
              <w:ind w:left="-29" w:right="-29"/>
              <w:rPr>
                <w:rFonts w:ascii="Arial" w:hAnsi="Arial" w:cs="Arial"/>
                <w:sz w:val="20"/>
                <w:szCs w:val="20"/>
              </w:rPr>
            </w:pPr>
            <w:r w:rsidRPr="008A661E">
              <w:rPr>
                <w:rFonts w:ascii="Arial" w:hAnsi="Arial" w:cs="Arial" w:hint="cs"/>
                <w:sz w:val="20"/>
                <w:szCs w:val="20"/>
              </w:rPr>
              <w:t>18</w:t>
            </w:r>
          </w:p>
        </w:tc>
      </w:tr>
      <w:tr w:rsidR="00CA0DD6" w:rsidRPr="008A661E" w14:paraId="7B5466BB" w14:textId="77777777" w:rsidTr="008A661E">
        <w:tc>
          <w:tcPr>
            <w:tcW w:w="4860" w:type="dxa"/>
            <w:vAlign w:val="bottom"/>
          </w:tcPr>
          <w:p w14:paraId="5163BF34" w14:textId="77777777" w:rsidR="00CA0DD6" w:rsidRPr="008A661E" w:rsidRDefault="00CA0DD6" w:rsidP="00CA0DD6">
            <w:pPr>
              <w:tabs>
                <w:tab w:val="left" w:pos="162"/>
              </w:tabs>
              <w:spacing w:line="380" w:lineRule="exact"/>
              <w:ind w:right="-17"/>
              <w:rPr>
                <w:rFonts w:ascii="Arial" w:hAnsi="Arial" w:cs="Arial"/>
                <w:sz w:val="20"/>
                <w:szCs w:val="20"/>
              </w:rPr>
            </w:pPr>
            <w:r w:rsidRPr="008A661E">
              <w:rPr>
                <w:rFonts w:ascii="Arial" w:hAnsi="Arial" w:cs="Arial"/>
                <w:sz w:val="20"/>
                <w:szCs w:val="20"/>
              </w:rPr>
              <w:t>Total</w:t>
            </w:r>
          </w:p>
        </w:tc>
        <w:tc>
          <w:tcPr>
            <w:tcW w:w="2070" w:type="dxa"/>
            <w:vAlign w:val="bottom"/>
          </w:tcPr>
          <w:p w14:paraId="7AAB18E3" w14:textId="2FD637CF" w:rsidR="00CA0DD6" w:rsidRPr="008A661E" w:rsidRDefault="00CA0DD6" w:rsidP="00CA0DD6">
            <w:pPr>
              <w:tabs>
                <w:tab w:val="decimal" w:pos="1510"/>
              </w:tabs>
              <w:spacing w:line="380" w:lineRule="exact"/>
              <w:ind w:left="-29" w:right="-29"/>
              <w:rPr>
                <w:rFonts w:ascii="Arial" w:hAnsi="Arial" w:cs="Arial"/>
                <w:sz w:val="20"/>
                <w:szCs w:val="20"/>
                <w:cs/>
              </w:rPr>
            </w:pPr>
            <w:r w:rsidRPr="00CA0DD6">
              <w:rPr>
                <w:rFonts w:ascii="Arial" w:hAnsi="Arial" w:cs="Arial"/>
                <w:sz w:val="20"/>
                <w:szCs w:val="20"/>
              </w:rPr>
              <w:t>94,</w:t>
            </w:r>
            <w:r w:rsidR="00D64CA2">
              <w:rPr>
                <w:rFonts w:ascii="Arial" w:hAnsi="Arial" w:cs="Arial"/>
                <w:sz w:val="20"/>
                <w:szCs w:val="20"/>
              </w:rPr>
              <w:t>044</w:t>
            </w:r>
          </w:p>
        </w:tc>
        <w:tc>
          <w:tcPr>
            <w:tcW w:w="2070" w:type="dxa"/>
            <w:vAlign w:val="bottom"/>
          </w:tcPr>
          <w:p w14:paraId="10E6A4FE" w14:textId="0B1EB087" w:rsidR="00CA0DD6" w:rsidRPr="008A661E" w:rsidRDefault="00CA0DD6" w:rsidP="00CA0DD6">
            <w:pPr>
              <w:tabs>
                <w:tab w:val="decimal" w:pos="1510"/>
              </w:tabs>
              <w:spacing w:line="380" w:lineRule="exact"/>
              <w:ind w:left="-29" w:right="-29"/>
              <w:rPr>
                <w:rFonts w:ascii="Arial" w:hAnsi="Arial" w:cs="Arial"/>
                <w:sz w:val="20"/>
                <w:szCs w:val="20"/>
                <w:cs/>
              </w:rPr>
            </w:pPr>
            <w:r w:rsidRPr="008A661E">
              <w:rPr>
                <w:rFonts w:ascii="Arial" w:hAnsi="Arial" w:cs="Arial" w:hint="cs"/>
                <w:sz w:val="20"/>
                <w:szCs w:val="20"/>
              </w:rPr>
              <w:t>99,200</w:t>
            </w:r>
          </w:p>
        </w:tc>
      </w:tr>
      <w:tr w:rsidR="00CA0DD6" w:rsidRPr="008A661E" w14:paraId="21B627E7" w14:textId="77777777" w:rsidTr="008A661E">
        <w:tc>
          <w:tcPr>
            <w:tcW w:w="4860" w:type="dxa"/>
            <w:vAlign w:val="bottom"/>
          </w:tcPr>
          <w:p w14:paraId="6FF6188E" w14:textId="77777777" w:rsidR="00CA0DD6" w:rsidRPr="008A661E" w:rsidRDefault="00CA0DD6" w:rsidP="00CA0DD6">
            <w:pPr>
              <w:tabs>
                <w:tab w:val="left" w:pos="162"/>
              </w:tabs>
              <w:spacing w:line="380" w:lineRule="exact"/>
              <w:ind w:right="-17"/>
              <w:rPr>
                <w:rFonts w:ascii="Arial" w:hAnsi="Arial" w:cs="Arial"/>
                <w:sz w:val="20"/>
                <w:szCs w:val="20"/>
              </w:rPr>
            </w:pPr>
            <w:r w:rsidRPr="008A661E">
              <w:rPr>
                <w:rFonts w:ascii="Arial" w:hAnsi="Arial" w:cs="Arial"/>
                <w:sz w:val="20"/>
                <w:szCs w:val="20"/>
              </w:rPr>
              <w:t>Less: Allowance for expected credit losses</w:t>
            </w:r>
          </w:p>
        </w:tc>
        <w:tc>
          <w:tcPr>
            <w:tcW w:w="2070" w:type="dxa"/>
            <w:vAlign w:val="bottom"/>
          </w:tcPr>
          <w:p w14:paraId="4F18ECE8" w14:textId="5512FAA1" w:rsidR="00CA0DD6" w:rsidRPr="008A661E" w:rsidRDefault="00CA0DD6" w:rsidP="00CA0DD6">
            <w:pPr>
              <w:pBdr>
                <w:bottom w:val="single" w:sz="4" w:space="1" w:color="auto"/>
              </w:pBdr>
              <w:tabs>
                <w:tab w:val="decimal" w:pos="1510"/>
              </w:tabs>
              <w:spacing w:line="380" w:lineRule="exact"/>
              <w:ind w:left="-29" w:right="-29"/>
              <w:rPr>
                <w:rFonts w:ascii="Arial" w:hAnsi="Arial" w:cs="Arial"/>
                <w:sz w:val="20"/>
                <w:szCs w:val="20"/>
                <w:cs/>
              </w:rPr>
            </w:pPr>
            <w:r w:rsidRPr="00CA0DD6">
              <w:rPr>
                <w:rFonts w:ascii="Arial" w:hAnsi="Arial" w:cs="Arial" w:hint="cs"/>
                <w:sz w:val="20"/>
                <w:szCs w:val="20"/>
              </w:rPr>
              <w:t>(1,000)</w:t>
            </w:r>
          </w:p>
        </w:tc>
        <w:tc>
          <w:tcPr>
            <w:tcW w:w="2070" w:type="dxa"/>
            <w:vAlign w:val="bottom"/>
          </w:tcPr>
          <w:p w14:paraId="0A455AB9" w14:textId="0BBB6E45" w:rsidR="00CA0DD6" w:rsidRPr="008A661E" w:rsidRDefault="00CA0DD6" w:rsidP="00CA0DD6">
            <w:pPr>
              <w:pBdr>
                <w:bottom w:val="single" w:sz="4" w:space="1" w:color="auto"/>
              </w:pBdr>
              <w:tabs>
                <w:tab w:val="decimal" w:pos="1510"/>
              </w:tabs>
              <w:spacing w:line="380" w:lineRule="exact"/>
              <w:ind w:left="-29" w:right="-29"/>
              <w:rPr>
                <w:rFonts w:ascii="Arial" w:hAnsi="Arial" w:cs="Arial"/>
                <w:sz w:val="20"/>
                <w:szCs w:val="20"/>
              </w:rPr>
            </w:pPr>
            <w:r w:rsidRPr="008A661E">
              <w:rPr>
                <w:rFonts w:ascii="Arial" w:hAnsi="Arial" w:cs="Arial" w:hint="cs"/>
                <w:sz w:val="20"/>
                <w:szCs w:val="20"/>
              </w:rPr>
              <w:t>(1,000)</w:t>
            </w:r>
          </w:p>
        </w:tc>
      </w:tr>
      <w:tr w:rsidR="00CA0DD6" w:rsidRPr="008A661E" w14:paraId="31033EF5" w14:textId="77777777" w:rsidTr="008A661E">
        <w:trPr>
          <w:trHeight w:val="243"/>
        </w:trPr>
        <w:tc>
          <w:tcPr>
            <w:tcW w:w="4860" w:type="dxa"/>
            <w:vAlign w:val="bottom"/>
          </w:tcPr>
          <w:p w14:paraId="64258156" w14:textId="77777777" w:rsidR="00CA0DD6" w:rsidRPr="008A661E" w:rsidRDefault="00CA0DD6" w:rsidP="00CA0DD6">
            <w:pPr>
              <w:tabs>
                <w:tab w:val="left" w:pos="162"/>
              </w:tabs>
              <w:spacing w:line="380" w:lineRule="exact"/>
              <w:ind w:left="166" w:right="-17" w:hanging="166"/>
              <w:rPr>
                <w:rFonts w:ascii="Arial" w:hAnsi="Arial" w:cs="Arial"/>
                <w:spacing w:val="-4"/>
                <w:sz w:val="20"/>
                <w:szCs w:val="20"/>
              </w:rPr>
            </w:pPr>
            <w:r w:rsidRPr="008A661E">
              <w:rPr>
                <w:rFonts w:ascii="Arial" w:hAnsi="Arial" w:cs="Arial"/>
                <w:spacing w:val="-4"/>
                <w:sz w:val="20"/>
                <w:szCs w:val="20"/>
              </w:rPr>
              <w:t>Total trade accounts receivable - unrelated parties, net</w:t>
            </w:r>
          </w:p>
        </w:tc>
        <w:tc>
          <w:tcPr>
            <w:tcW w:w="2070" w:type="dxa"/>
            <w:vAlign w:val="bottom"/>
          </w:tcPr>
          <w:p w14:paraId="0DDFB7D5" w14:textId="6A153441" w:rsidR="00CA0DD6" w:rsidRPr="008A661E" w:rsidRDefault="00CA0DD6" w:rsidP="00CA0DD6">
            <w:pPr>
              <w:pBdr>
                <w:bottom w:val="single" w:sz="4" w:space="1" w:color="auto"/>
              </w:pBdr>
              <w:tabs>
                <w:tab w:val="decimal" w:pos="1510"/>
              </w:tabs>
              <w:spacing w:line="380" w:lineRule="exact"/>
              <w:ind w:left="-29" w:right="-29"/>
              <w:rPr>
                <w:rFonts w:ascii="Arial" w:hAnsi="Arial" w:cs="Arial"/>
                <w:sz w:val="20"/>
                <w:szCs w:val="20"/>
                <w:cs/>
              </w:rPr>
            </w:pPr>
            <w:r w:rsidRPr="00CA0DD6">
              <w:rPr>
                <w:rFonts w:ascii="Arial" w:hAnsi="Arial" w:cs="Arial"/>
                <w:sz w:val="20"/>
                <w:szCs w:val="20"/>
              </w:rPr>
              <w:t>93,</w:t>
            </w:r>
            <w:r w:rsidR="00D64CA2">
              <w:rPr>
                <w:rFonts w:ascii="Arial" w:hAnsi="Arial" w:cs="Arial"/>
                <w:sz w:val="20"/>
                <w:szCs w:val="20"/>
              </w:rPr>
              <w:t>044</w:t>
            </w:r>
          </w:p>
        </w:tc>
        <w:tc>
          <w:tcPr>
            <w:tcW w:w="2070" w:type="dxa"/>
            <w:vAlign w:val="bottom"/>
          </w:tcPr>
          <w:p w14:paraId="5A9C15F5" w14:textId="05926F3A" w:rsidR="00CA0DD6" w:rsidRPr="008A661E" w:rsidRDefault="00CA0DD6" w:rsidP="00CA0DD6">
            <w:pPr>
              <w:pBdr>
                <w:bottom w:val="single" w:sz="4" w:space="1" w:color="auto"/>
              </w:pBdr>
              <w:tabs>
                <w:tab w:val="decimal" w:pos="1510"/>
              </w:tabs>
              <w:spacing w:line="380" w:lineRule="exact"/>
              <w:ind w:left="-29" w:right="-29"/>
              <w:rPr>
                <w:rFonts w:ascii="Arial" w:hAnsi="Arial" w:cs="Arial"/>
                <w:sz w:val="20"/>
                <w:szCs w:val="20"/>
              </w:rPr>
            </w:pPr>
            <w:r w:rsidRPr="008A661E">
              <w:rPr>
                <w:rFonts w:ascii="Arial" w:hAnsi="Arial" w:cs="Arial" w:hint="cs"/>
                <w:sz w:val="20"/>
                <w:szCs w:val="20"/>
              </w:rPr>
              <w:t>98,200</w:t>
            </w:r>
          </w:p>
        </w:tc>
      </w:tr>
      <w:tr w:rsidR="00CA0DD6" w:rsidRPr="008A661E" w14:paraId="5BF121B0" w14:textId="77777777" w:rsidTr="008A661E">
        <w:trPr>
          <w:trHeight w:val="243"/>
        </w:trPr>
        <w:tc>
          <w:tcPr>
            <w:tcW w:w="4860" w:type="dxa"/>
            <w:vAlign w:val="bottom"/>
          </w:tcPr>
          <w:p w14:paraId="64930682" w14:textId="77777777" w:rsidR="00CA0DD6" w:rsidRPr="008A661E" w:rsidRDefault="00CA0DD6" w:rsidP="00CA0DD6">
            <w:pPr>
              <w:tabs>
                <w:tab w:val="left" w:pos="162"/>
              </w:tabs>
              <w:spacing w:line="380" w:lineRule="exact"/>
              <w:ind w:right="-17"/>
              <w:rPr>
                <w:rFonts w:ascii="Arial" w:hAnsi="Arial" w:cs="Arial"/>
                <w:sz w:val="20"/>
                <w:szCs w:val="20"/>
              </w:rPr>
            </w:pPr>
            <w:r w:rsidRPr="008A661E">
              <w:rPr>
                <w:rFonts w:ascii="Arial" w:hAnsi="Arial" w:cs="Arial"/>
                <w:sz w:val="20"/>
                <w:szCs w:val="20"/>
              </w:rPr>
              <w:t>Total trade accounts receivable, net</w:t>
            </w:r>
          </w:p>
        </w:tc>
        <w:tc>
          <w:tcPr>
            <w:tcW w:w="2070" w:type="dxa"/>
            <w:vAlign w:val="bottom"/>
          </w:tcPr>
          <w:p w14:paraId="776D8A55" w14:textId="2525BC63" w:rsidR="00CA0DD6" w:rsidRPr="008A661E" w:rsidRDefault="00CA0DD6" w:rsidP="00CA0DD6">
            <w:pPr>
              <w:pBdr>
                <w:bottom w:val="single" w:sz="4" w:space="1" w:color="auto"/>
              </w:pBdr>
              <w:tabs>
                <w:tab w:val="decimal" w:pos="1510"/>
              </w:tabs>
              <w:spacing w:line="380" w:lineRule="exact"/>
              <w:ind w:left="-29" w:right="-29"/>
              <w:rPr>
                <w:rFonts w:ascii="Arial" w:hAnsi="Arial" w:cs="Arial"/>
                <w:sz w:val="20"/>
                <w:szCs w:val="20"/>
                <w:cs/>
              </w:rPr>
            </w:pPr>
            <w:r w:rsidRPr="00CA0DD6">
              <w:rPr>
                <w:rFonts w:ascii="Arial" w:hAnsi="Arial" w:cs="Arial"/>
                <w:sz w:val="20"/>
                <w:szCs w:val="20"/>
              </w:rPr>
              <w:t>93,</w:t>
            </w:r>
            <w:r w:rsidR="00D64CA2">
              <w:rPr>
                <w:rFonts w:ascii="Arial" w:hAnsi="Arial" w:cs="Arial"/>
                <w:sz w:val="20"/>
                <w:szCs w:val="20"/>
              </w:rPr>
              <w:t>542</w:t>
            </w:r>
          </w:p>
        </w:tc>
        <w:tc>
          <w:tcPr>
            <w:tcW w:w="2070" w:type="dxa"/>
            <w:vAlign w:val="bottom"/>
          </w:tcPr>
          <w:p w14:paraId="4060C84E" w14:textId="68D6E81F" w:rsidR="00CA0DD6" w:rsidRPr="008A661E" w:rsidRDefault="00CA0DD6" w:rsidP="00CA0DD6">
            <w:pPr>
              <w:pBdr>
                <w:bottom w:val="single" w:sz="4" w:space="1" w:color="auto"/>
              </w:pBdr>
              <w:tabs>
                <w:tab w:val="decimal" w:pos="1510"/>
              </w:tabs>
              <w:spacing w:line="380" w:lineRule="exact"/>
              <w:ind w:left="-29" w:right="-29"/>
              <w:rPr>
                <w:rFonts w:ascii="Arial" w:hAnsi="Arial" w:cs="Arial"/>
                <w:sz w:val="20"/>
                <w:szCs w:val="20"/>
              </w:rPr>
            </w:pPr>
            <w:r w:rsidRPr="008A661E">
              <w:rPr>
                <w:rFonts w:ascii="Arial" w:hAnsi="Arial" w:cs="Arial" w:hint="cs"/>
                <w:sz w:val="20"/>
                <w:szCs w:val="20"/>
              </w:rPr>
              <w:t>100,357</w:t>
            </w:r>
          </w:p>
        </w:tc>
      </w:tr>
      <w:tr w:rsidR="00CA0DD6" w:rsidRPr="008A661E" w14:paraId="1D554B42" w14:textId="77777777" w:rsidTr="008A661E">
        <w:tc>
          <w:tcPr>
            <w:tcW w:w="4860" w:type="dxa"/>
            <w:vAlign w:val="bottom"/>
          </w:tcPr>
          <w:p w14:paraId="4CA65679" w14:textId="0FBE6E0B" w:rsidR="00CA0DD6" w:rsidRPr="008A661E" w:rsidRDefault="00CA0DD6" w:rsidP="00CA0DD6">
            <w:pPr>
              <w:tabs>
                <w:tab w:val="left" w:pos="162"/>
              </w:tabs>
              <w:spacing w:line="380" w:lineRule="exact"/>
              <w:ind w:right="-17"/>
              <w:rPr>
                <w:rFonts w:ascii="Arial" w:hAnsi="Arial" w:cs="Arial"/>
                <w:sz w:val="20"/>
                <w:szCs w:val="20"/>
                <w:u w:val="single"/>
                <w:cs/>
              </w:rPr>
            </w:pPr>
            <w:r w:rsidRPr="008A661E">
              <w:rPr>
                <w:rFonts w:ascii="Arial" w:hAnsi="Arial" w:cs="Arial"/>
                <w:sz w:val="20"/>
                <w:szCs w:val="20"/>
                <w:u w:val="single"/>
              </w:rPr>
              <w:t>Other current receivables</w:t>
            </w:r>
          </w:p>
        </w:tc>
        <w:tc>
          <w:tcPr>
            <w:tcW w:w="2070" w:type="dxa"/>
            <w:vAlign w:val="bottom"/>
          </w:tcPr>
          <w:p w14:paraId="24502B43" w14:textId="77777777" w:rsidR="00CA0DD6" w:rsidRPr="008A661E" w:rsidRDefault="00CA0DD6" w:rsidP="00CA0DD6">
            <w:pPr>
              <w:tabs>
                <w:tab w:val="decimal" w:pos="1510"/>
              </w:tabs>
              <w:spacing w:line="380" w:lineRule="exact"/>
              <w:ind w:left="-29" w:right="-29"/>
              <w:rPr>
                <w:rFonts w:ascii="Arial" w:hAnsi="Arial" w:cs="Arial"/>
                <w:sz w:val="20"/>
                <w:szCs w:val="20"/>
                <w:cs/>
              </w:rPr>
            </w:pPr>
          </w:p>
        </w:tc>
        <w:tc>
          <w:tcPr>
            <w:tcW w:w="2070" w:type="dxa"/>
            <w:vAlign w:val="bottom"/>
          </w:tcPr>
          <w:p w14:paraId="329871DF" w14:textId="77777777" w:rsidR="00CA0DD6" w:rsidRPr="008A661E" w:rsidRDefault="00CA0DD6" w:rsidP="00CA0DD6">
            <w:pPr>
              <w:tabs>
                <w:tab w:val="decimal" w:pos="1510"/>
              </w:tabs>
              <w:spacing w:line="380" w:lineRule="exact"/>
              <w:ind w:left="-29" w:right="-29"/>
              <w:rPr>
                <w:rFonts w:ascii="Arial" w:hAnsi="Arial" w:cs="Arial"/>
                <w:sz w:val="20"/>
                <w:szCs w:val="20"/>
              </w:rPr>
            </w:pPr>
          </w:p>
        </w:tc>
      </w:tr>
      <w:tr w:rsidR="00CA0DD6" w:rsidRPr="008A661E" w14:paraId="37E3AF13" w14:textId="77777777" w:rsidTr="002B2627">
        <w:tc>
          <w:tcPr>
            <w:tcW w:w="4860" w:type="dxa"/>
            <w:vAlign w:val="bottom"/>
          </w:tcPr>
          <w:p w14:paraId="6C34F53F" w14:textId="77777777" w:rsidR="00CA0DD6" w:rsidRPr="008A661E" w:rsidRDefault="00CA0DD6" w:rsidP="00CA0DD6">
            <w:pPr>
              <w:tabs>
                <w:tab w:val="left" w:pos="162"/>
              </w:tabs>
              <w:spacing w:line="380" w:lineRule="exact"/>
              <w:ind w:right="-17"/>
              <w:rPr>
                <w:rFonts w:ascii="Arial" w:hAnsi="Arial" w:cs="Arial"/>
                <w:sz w:val="20"/>
                <w:szCs w:val="20"/>
              </w:rPr>
            </w:pPr>
            <w:r w:rsidRPr="008A661E">
              <w:rPr>
                <w:rFonts w:ascii="Arial" w:hAnsi="Arial" w:cs="Arial"/>
                <w:sz w:val="20"/>
                <w:szCs w:val="20"/>
              </w:rPr>
              <w:t>Prepaid expenses</w:t>
            </w:r>
          </w:p>
        </w:tc>
        <w:tc>
          <w:tcPr>
            <w:tcW w:w="2070" w:type="dxa"/>
          </w:tcPr>
          <w:p w14:paraId="46B15CA9" w14:textId="2F45C69F" w:rsidR="00CA0DD6" w:rsidRPr="008A661E" w:rsidRDefault="00CA0DD6" w:rsidP="00CA0DD6">
            <w:pPr>
              <w:tabs>
                <w:tab w:val="decimal" w:pos="1510"/>
              </w:tabs>
              <w:spacing w:line="380" w:lineRule="exact"/>
              <w:ind w:left="-29" w:right="-29"/>
              <w:rPr>
                <w:rFonts w:ascii="Arial" w:hAnsi="Arial" w:cs="Arial"/>
                <w:sz w:val="20"/>
                <w:szCs w:val="20"/>
              </w:rPr>
            </w:pPr>
            <w:r w:rsidRPr="00CA0DD6">
              <w:rPr>
                <w:rFonts w:ascii="Arial" w:hAnsi="Arial" w:cs="Arial"/>
                <w:sz w:val="20"/>
                <w:szCs w:val="20"/>
              </w:rPr>
              <w:t>7,270</w:t>
            </w:r>
          </w:p>
        </w:tc>
        <w:tc>
          <w:tcPr>
            <w:tcW w:w="2070" w:type="dxa"/>
            <w:vAlign w:val="bottom"/>
          </w:tcPr>
          <w:p w14:paraId="1D3C9318" w14:textId="1BA03E3D" w:rsidR="00CA0DD6" w:rsidRPr="008A661E" w:rsidRDefault="00CA0DD6" w:rsidP="00CA0DD6">
            <w:pPr>
              <w:tabs>
                <w:tab w:val="decimal" w:pos="1510"/>
              </w:tabs>
              <w:spacing w:line="380" w:lineRule="exact"/>
              <w:ind w:left="-29" w:right="-29"/>
              <w:rPr>
                <w:rFonts w:ascii="Arial" w:hAnsi="Arial" w:cs="Arial"/>
                <w:sz w:val="20"/>
                <w:szCs w:val="20"/>
              </w:rPr>
            </w:pPr>
            <w:r w:rsidRPr="008A661E">
              <w:rPr>
                <w:rFonts w:ascii="Arial" w:hAnsi="Arial" w:cs="Arial" w:hint="cs"/>
                <w:sz w:val="20"/>
                <w:szCs w:val="20"/>
              </w:rPr>
              <w:t>9,416</w:t>
            </w:r>
          </w:p>
        </w:tc>
      </w:tr>
      <w:tr w:rsidR="00CA0DD6" w:rsidRPr="008A661E" w14:paraId="2104733A" w14:textId="77777777" w:rsidTr="002B2627">
        <w:tc>
          <w:tcPr>
            <w:tcW w:w="4860" w:type="dxa"/>
            <w:vAlign w:val="bottom"/>
          </w:tcPr>
          <w:p w14:paraId="34C03DF3" w14:textId="77777777" w:rsidR="00CA0DD6" w:rsidRPr="008A661E" w:rsidRDefault="00CA0DD6" w:rsidP="00CA0DD6">
            <w:pPr>
              <w:tabs>
                <w:tab w:val="left" w:pos="162"/>
              </w:tabs>
              <w:spacing w:line="380" w:lineRule="exact"/>
              <w:ind w:right="-17"/>
              <w:rPr>
                <w:rFonts w:ascii="Arial" w:hAnsi="Arial" w:cs="Arial"/>
                <w:sz w:val="20"/>
                <w:szCs w:val="20"/>
              </w:rPr>
            </w:pPr>
            <w:r w:rsidRPr="008A661E">
              <w:rPr>
                <w:rFonts w:ascii="Arial" w:hAnsi="Arial" w:cs="Arial"/>
                <w:sz w:val="20"/>
                <w:szCs w:val="20"/>
              </w:rPr>
              <w:t>Accrued income - related party</w:t>
            </w:r>
          </w:p>
        </w:tc>
        <w:tc>
          <w:tcPr>
            <w:tcW w:w="2070" w:type="dxa"/>
          </w:tcPr>
          <w:p w14:paraId="4E156925" w14:textId="22E18F04" w:rsidR="00CA0DD6" w:rsidRPr="008A661E" w:rsidRDefault="00CA0DD6" w:rsidP="00CA0DD6">
            <w:pPr>
              <w:tabs>
                <w:tab w:val="decimal" w:pos="1510"/>
              </w:tabs>
              <w:spacing w:line="380" w:lineRule="exact"/>
              <w:ind w:left="-29" w:right="-29"/>
              <w:rPr>
                <w:rFonts w:ascii="Arial" w:hAnsi="Arial" w:cs="Arial"/>
                <w:sz w:val="20"/>
                <w:szCs w:val="20"/>
              </w:rPr>
            </w:pPr>
            <w:r w:rsidRPr="00CA0DD6">
              <w:rPr>
                <w:rFonts w:ascii="Arial" w:hAnsi="Arial" w:cs="Arial"/>
                <w:sz w:val="20"/>
                <w:szCs w:val="20"/>
              </w:rPr>
              <w:t>6,022</w:t>
            </w:r>
          </w:p>
        </w:tc>
        <w:tc>
          <w:tcPr>
            <w:tcW w:w="2070" w:type="dxa"/>
            <w:vAlign w:val="bottom"/>
          </w:tcPr>
          <w:p w14:paraId="266F906D" w14:textId="74FBD530" w:rsidR="00CA0DD6" w:rsidRPr="008A661E" w:rsidRDefault="00CA0DD6" w:rsidP="00CA0DD6">
            <w:pPr>
              <w:tabs>
                <w:tab w:val="decimal" w:pos="1510"/>
              </w:tabs>
              <w:spacing w:line="380" w:lineRule="exact"/>
              <w:ind w:left="-29" w:right="-29"/>
              <w:rPr>
                <w:rFonts w:ascii="Arial" w:hAnsi="Arial" w:cs="Arial"/>
                <w:sz w:val="20"/>
                <w:szCs w:val="20"/>
              </w:rPr>
            </w:pPr>
            <w:r w:rsidRPr="008A661E">
              <w:rPr>
                <w:rFonts w:ascii="Arial" w:hAnsi="Arial" w:cs="Arial" w:hint="cs"/>
                <w:sz w:val="20"/>
                <w:szCs w:val="20"/>
              </w:rPr>
              <w:t>2,152</w:t>
            </w:r>
          </w:p>
        </w:tc>
      </w:tr>
      <w:tr w:rsidR="00CA0DD6" w:rsidRPr="008A661E" w14:paraId="51DD47FD" w14:textId="77777777" w:rsidTr="002B2627">
        <w:tc>
          <w:tcPr>
            <w:tcW w:w="4860" w:type="dxa"/>
            <w:vAlign w:val="bottom"/>
          </w:tcPr>
          <w:p w14:paraId="42C53271" w14:textId="77777777" w:rsidR="00CA0DD6" w:rsidRPr="008A661E" w:rsidRDefault="00CA0DD6" w:rsidP="00CA0DD6">
            <w:pPr>
              <w:tabs>
                <w:tab w:val="left" w:pos="162"/>
              </w:tabs>
              <w:spacing w:line="380" w:lineRule="exact"/>
              <w:ind w:right="-17"/>
              <w:rPr>
                <w:rFonts w:ascii="Arial" w:hAnsi="Arial" w:cs="Arial"/>
                <w:sz w:val="20"/>
                <w:szCs w:val="20"/>
              </w:rPr>
            </w:pPr>
            <w:r w:rsidRPr="008A661E">
              <w:rPr>
                <w:rFonts w:ascii="Arial" w:hAnsi="Arial" w:cs="Arial"/>
                <w:sz w:val="20"/>
                <w:szCs w:val="20"/>
              </w:rPr>
              <w:t xml:space="preserve">Accrued income </w:t>
            </w:r>
          </w:p>
        </w:tc>
        <w:tc>
          <w:tcPr>
            <w:tcW w:w="2070" w:type="dxa"/>
          </w:tcPr>
          <w:p w14:paraId="222CDFA3" w14:textId="42384A58" w:rsidR="00CA0DD6" w:rsidRPr="008A661E" w:rsidRDefault="00CA0DD6" w:rsidP="00CA0DD6">
            <w:pPr>
              <w:tabs>
                <w:tab w:val="decimal" w:pos="1510"/>
              </w:tabs>
              <w:spacing w:line="380" w:lineRule="exact"/>
              <w:ind w:left="-29" w:right="-29"/>
              <w:rPr>
                <w:rFonts w:ascii="Arial" w:hAnsi="Arial" w:cs="Arial"/>
                <w:sz w:val="20"/>
                <w:szCs w:val="20"/>
                <w:cs/>
              </w:rPr>
            </w:pPr>
            <w:r w:rsidRPr="00CA0DD6">
              <w:rPr>
                <w:rFonts w:ascii="Arial" w:hAnsi="Arial" w:cs="Arial"/>
                <w:sz w:val="20"/>
                <w:szCs w:val="20"/>
              </w:rPr>
              <w:t>33,668</w:t>
            </w:r>
          </w:p>
        </w:tc>
        <w:tc>
          <w:tcPr>
            <w:tcW w:w="2070" w:type="dxa"/>
            <w:vAlign w:val="bottom"/>
          </w:tcPr>
          <w:p w14:paraId="2E8C27BD" w14:textId="210FF716" w:rsidR="00CA0DD6" w:rsidRPr="008A661E" w:rsidRDefault="00CA0DD6" w:rsidP="00CA0DD6">
            <w:pPr>
              <w:tabs>
                <w:tab w:val="decimal" w:pos="1510"/>
              </w:tabs>
              <w:spacing w:line="380" w:lineRule="exact"/>
              <w:ind w:left="-29" w:right="-29"/>
              <w:rPr>
                <w:rFonts w:ascii="Arial" w:hAnsi="Arial" w:cs="Arial"/>
                <w:sz w:val="20"/>
                <w:szCs w:val="20"/>
              </w:rPr>
            </w:pPr>
            <w:r w:rsidRPr="008A661E">
              <w:rPr>
                <w:rFonts w:ascii="Arial" w:hAnsi="Arial" w:cs="Arial" w:hint="cs"/>
                <w:sz w:val="20"/>
                <w:szCs w:val="20"/>
              </w:rPr>
              <w:t>31,354</w:t>
            </w:r>
          </w:p>
        </w:tc>
      </w:tr>
      <w:tr w:rsidR="00CA0DD6" w:rsidRPr="008A661E" w14:paraId="582F18D1" w14:textId="77777777" w:rsidTr="002B2627">
        <w:tc>
          <w:tcPr>
            <w:tcW w:w="4860" w:type="dxa"/>
            <w:vAlign w:val="bottom"/>
          </w:tcPr>
          <w:p w14:paraId="311F95F2" w14:textId="77777777" w:rsidR="00CA0DD6" w:rsidRPr="008A661E" w:rsidRDefault="00CA0DD6" w:rsidP="00CA0DD6">
            <w:pPr>
              <w:tabs>
                <w:tab w:val="left" w:pos="162"/>
              </w:tabs>
              <w:spacing w:line="380" w:lineRule="exact"/>
              <w:ind w:right="-17"/>
              <w:rPr>
                <w:rFonts w:ascii="Arial" w:hAnsi="Arial" w:cs="Arial"/>
                <w:sz w:val="20"/>
                <w:szCs w:val="20"/>
              </w:rPr>
            </w:pPr>
            <w:r w:rsidRPr="008A661E">
              <w:rPr>
                <w:rFonts w:ascii="Arial" w:hAnsi="Arial" w:cs="Arial"/>
                <w:sz w:val="20"/>
                <w:szCs w:val="20"/>
              </w:rPr>
              <w:t>Advance payments to semi-outsourced drivers</w:t>
            </w:r>
          </w:p>
        </w:tc>
        <w:tc>
          <w:tcPr>
            <w:tcW w:w="2070" w:type="dxa"/>
          </w:tcPr>
          <w:p w14:paraId="23C82102" w14:textId="4A03190A" w:rsidR="00CA0DD6" w:rsidRPr="008A661E" w:rsidRDefault="00CA0DD6" w:rsidP="00CA0DD6">
            <w:pPr>
              <w:tabs>
                <w:tab w:val="decimal" w:pos="1510"/>
              </w:tabs>
              <w:spacing w:line="380" w:lineRule="exact"/>
              <w:ind w:left="-29" w:right="-29"/>
              <w:rPr>
                <w:rFonts w:ascii="Arial" w:hAnsi="Arial" w:cs="Arial"/>
                <w:sz w:val="20"/>
                <w:szCs w:val="20"/>
              </w:rPr>
            </w:pPr>
            <w:r w:rsidRPr="00CA0DD6">
              <w:rPr>
                <w:rFonts w:ascii="Arial" w:hAnsi="Arial" w:cs="Arial"/>
                <w:sz w:val="20"/>
                <w:szCs w:val="20"/>
              </w:rPr>
              <w:t>5,</w:t>
            </w:r>
            <w:r w:rsidR="00B67BAD">
              <w:rPr>
                <w:rFonts w:ascii="Arial" w:hAnsi="Arial" w:cs="Arial"/>
                <w:sz w:val="20"/>
                <w:szCs w:val="20"/>
              </w:rPr>
              <w:t>142</w:t>
            </w:r>
          </w:p>
        </w:tc>
        <w:tc>
          <w:tcPr>
            <w:tcW w:w="2070" w:type="dxa"/>
            <w:vAlign w:val="bottom"/>
          </w:tcPr>
          <w:p w14:paraId="4FA71720" w14:textId="5B38B666" w:rsidR="00CA0DD6" w:rsidRPr="008A661E" w:rsidRDefault="00CA0DD6" w:rsidP="00CA0DD6">
            <w:pPr>
              <w:tabs>
                <w:tab w:val="decimal" w:pos="1510"/>
              </w:tabs>
              <w:spacing w:line="380" w:lineRule="exact"/>
              <w:ind w:left="-29" w:right="-29"/>
              <w:rPr>
                <w:rFonts w:ascii="Arial" w:hAnsi="Arial" w:cs="Arial"/>
                <w:sz w:val="20"/>
                <w:szCs w:val="20"/>
              </w:rPr>
            </w:pPr>
            <w:r w:rsidRPr="008A661E">
              <w:rPr>
                <w:rFonts w:ascii="Arial" w:hAnsi="Arial" w:cs="Arial" w:hint="cs"/>
                <w:sz w:val="20"/>
                <w:szCs w:val="20"/>
              </w:rPr>
              <w:t>4,937</w:t>
            </w:r>
          </w:p>
        </w:tc>
      </w:tr>
      <w:tr w:rsidR="00CA0DD6" w:rsidRPr="008A661E" w14:paraId="6474FBD9" w14:textId="77777777" w:rsidTr="002B2627">
        <w:tc>
          <w:tcPr>
            <w:tcW w:w="4860" w:type="dxa"/>
            <w:vAlign w:val="bottom"/>
          </w:tcPr>
          <w:p w14:paraId="21D7DCE0" w14:textId="77777777" w:rsidR="00CA0DD6" w:rsidRPr="008A661E" w:rsidRDefault="00CA0DD6" w:rsidP="00CA0DD6">
            <w:pPr>
              <w:tabs>
                <w:tab w:val="left" w:pos="162"/>
              </w:tabs>
              <w:spacing w:line="380" w:lineRule="exact"/>
              <w:ind w:right="-17"/>
              <w:rPr>
                <w:rFonts w:ascii="Arial" w:hAnsi="Arial" w:cs="Arial"/>
                <w:sz w:val="20"/>
                <w:szCs w:val="20"/>
              </w:rPr>
            </w:pPr>
            <w:r w:rsidRPr="008A661E">
              <w:rPr>
                <w:rFonts w:ascii="Arial" w:hAnsi="Arial" w:cs="Arial"/>
                <w:sz w:val="20"/>
                <w:szCs w:val="20"/>
              </w:rPr>
              <w:t>Advance payments to employees</w:t>
            </w:r>
          </w:p>
        </w:tc>
        <w:tc>
          <w:tcPr>
            <w:tcW w:w="2070" w:type="dxa"/>
          </w:tcPr>
          <w:p w14:paraId="714133C5" w14:textId="13FEF38C" w:rsidR="00CA0DD6" w:rsidRPr="008A661E" w:rsidRDefault="00CA0DD6" w:rsidP="00CA0DD6">
            <w:pPr>
              <w:tabs>
                <w:tab w:val="decimal" w:pos="1510"/>
              </w:tabs>
              <w:spacing w:line="380" w:lineRule="exact"/>
              <w:ind w:left="-29" w:right="-29"/>
              <w:rPr>
                <w:rFonts w:ascii="Arial" w:hAnsi="Arial" w:cs="Arial"/>
                <w:sz w:val="20"/>
                <w:szCs w:val="20"/>
              </w:rPr>
            </w:pPr>
            <w:r w:rsidRPr="00CA0DD6">
              <w:rPr>
                <w:rFonts w:ascii="Arial" w:hAnsi="Arial" w:cs="Arial"/>
                <w:sz w:val="20"/>
                <w:szCs w:val="20"/>
              </w:rPr>
              <w:t>2,365</w:t>
            </w:r>
          </w:p>
        </w:tc>
        <w:tc>
          <w:tcPr>
            <w:tcW w:w="2070" w:type="dxa"/>
            <w:vAlign w:val="bottom"/>
          </w:tcPr>
          <w:p w14:paraId="6D6C07D2" w14:textId="699D5FC2" w:rsidR="00CA0DD6" w:rsidRPr="008A661E" w:rsidRDefault="00CA0DD6" w:rsidP="00CA0DD6">
            <w:pPr>
              <w:tabs>
                <w:tab w:val="decimal" w:pos="1510"/>
              </w:tabs>
              <w:spacing w:line="380" w:lineRule="exact"/>
              <w:ind w:left="-29" w:right="-29"/>
              <w:rPr>
                <w:rFonts w:ascii="Arial" w:hAnsi="Arial" w:cs="Arial"/>
                <w:sz w:val="20"/>
                <w:szCs w:val="20"/>
              </w:rPr>
            </w:pPr>
            <w:r w:rsidRPr="008A661E">
              <w:rPr>
                <w:rFonts w:ascii="Arial" w:hAnsi="Arial" w:cs="Arial" w:hint="cs"/>
                <w:sz w:val="20"/>
                <w:szCs w:val="20"/>
              </w:rPr>
              <w:t>2,373</w:t>
            </w:r>
          </w:p>
        </w:tc>
      </w:tr>
      <w:tr w:rsidR="00CA0DD6" w:rsidRPr="008A661E" w14:paraId="59E29DCD" w14:textId="77777777" w:rsidTr="002B2627">
        <w:tc>
          <w:tcPr>
            <w:tcW w:w="4860" w:type="dxa"/>
            <w:vAlign w:val="bottom"/>
          </w:tcPr>
          <w:p w14:paraId="2B5E590A" w14:textId="2AE9EB4E" w:rsidR="00CA0DD6" w:rsidRPr="008A661E" w:rsidRDefault="00686797" w:rsidP="00CA0DD6">
            <w:pPr>
              <w:tabs>
                <w:tab w:val="left" w:pos="162"/>
              </w:tabs>
              <w:spacing w:line="380" w:lineRule="exact"/>
              <w:ind w:right="-17"/>
              <w:rPr>
                <w:rFonts w:ascii="Arial" w:hAnsi="Arial" w:cs="Arial"/>
                <w:sz w:val="20"/>
                <w:szCs w:val="20"/>
              </w:rPr>
            </w:pPr>
            <w:r>
              <w:rPr>
                <w:rFonts w:ascii="Arial" w:hAnsi="Arial" w:cs="Arial"/>
                <w:sz w:val="20"/>
                <w:szCs w:val="20"/>
              </w:rPr>
              <w:t>Receivable - revenue department</w:t>
            </w:r>
          </w:p>
        </w:tc>
        <w:tc>
          <w:tcPr>
            <w:tcW w:w="2070" w:type="dxa"/>
          </w:tcPr>
          <w:p w14:paraId="5D8A93CC" w14:textId="36D1F76F" w:rsidR="00CA0DD6" w:rsidRPr="008A661E" w:rsidRDefault="00CA0DD6" w:rsidP="00CA0DD6">
            <w:pPr>
              <w:tabs>
                <w:tab w:val="decimal" w:pos="1510"/>
              </w:tabs>
              <w:spacing w:line="380" w:lineRule="exact"/>
              <w:ind w:left="-29" w:right="-29"/>
              <w:rPr>
                <w:rFonts w:ascii="Arial" w:hAnsi="Arial" w:cs="Arial"/>
                <w:sz w:val="20"/>
                <w:szCs w:val="20"/>
              </w:rPr>
            </w:pPr>
            <w:r w:rsidRPr="00CA0DD6">
              <w:rPr>
                <w:rFonts w:ascii="Arial" w:hAnsi="Arial" w:cs="Arial"/>
                <w:sz w:val="20"/>
                <w:szCs w:val="20"/>
              </w:rPr>
              <w:t>11,141</w:t>
            </w:r>
          </w:p>
        </w:tc>
        <w:tc>
          <w:tcPr>
            <w:tcW w:w="2070" w:type="dxa"/>
            <w:vAlign w:val="bottom"/>
          </w:tcPr>
          <w:p w14:paraId="2854D7AC" w14:textId="5FFEE405" w:rsidR="00CA0DD6" w:rsidRPr="008A661E" w:rsidRDefault="00CA0DD6" w:rsidP="00CA0DD6">
            <w:pPr>
              <w:tabs>
                <w:tab w:val="decimal" w:pos="1510"/>
              </w:tabs>
              <w:spacing w:line="380" w:lineRule="exact"/>
              <w:ind w:left="-29" w:right="-29"/>
              <w:rPr>
                <w:rFonts w:ascii="Arial" w:hAnsi="Arial" w:cs="Arial"/>
                <w:sz w:val="20"/>
                <w:szCs w:val="20"/>
              </w:rPr>
            </w:pPr>
            <w:r>
              <w:rPr>
                <w:rFonts w:ascii="Arial" w:hAnsi="Arial" w:cs="Arial"/>
                <w:sz w:val="20"/>
                <w:szCs w:val="20"/>
              </w:rPr>
              <w:t>-</w:t>
            </w:r>
          </w:p>
        </w:tc>
      </w:tr>
      <w:tr w:rsidR="00CA0DD6" w:rsidRPr="008A661E" w14:paraId="163A5B22" w14:textId="77777777" w:rsidTr="002B2627">
        <w:tc>
          <w:tcPr>
            <w:tcW w:w="4860" w:type="dxa"/>
            <w:vAlign w:val="bottom"/>
          </w:tcPr>
          <w:p w14:paraId="76EE97B5" w14:textId="77777777" w:rsidR="00CA0DD6" w:rsidRPr="008A661E" w:rsidRDefault="00CA0DD6" w:rsidP="00CA0DD6">
            <w:pPr>
              <w:tabs>
                <w:tab w:val="left" w:pos="162"/>
              </w:tabs>
              <w:spacing w:line="380" w:lineRule="exact"/>
              <w:ind w:right="-17"/>
              <w:rPr>
                <w:rFonts w:ascii="Arial" w:hAnsi="Arial" w:cs="Arial"/>
                <w:sz w:val="20"/>
                <w:szCs w:val="20"/>
              </w:rPr>
            </w:pPr>
            <w:r w:rsidRPr="008A661E">
              <w:rPr>
                <w:rFonts w:ascii="Arial" w:hAnsi="Arial" w:cs="Arial"/>
                <w:sz w:val="20"/>
                <w:szCs w:val="20"/>
              </w:rPr>
              <w:t>Other current receivable - related party</w:t>
            </w:r>
          </w:p>
        </w:tc>
        <w:tc>
          <w:tcPr>
            <w:tcW w:w="2070" w:type="dxa"/>
          </w:tcPr>
          <w:p w14:paraId="3A3EFFD4" w14:textId="300E324B" w:rsidR="00CA0DD6" w:rsidRPr="008A661E" w:rsidRDefault="00CA0DD6" w:rsidP="00CA0DD6">
            <w:pPr>
              <w:tabs>
                <w:tab w:val="decimal" w:pos="1510"/>
              </w:tabs>
              <w:spacing w:line="380" w:lineRule="exact"/>
              <w:ind w:left="-29" w:right="-29"/>
              <w:rPr>
                <w:rFonts w:ascii="Arial" w:hAnsi="Arial" w:cs="Arial"/>
                <w:sz w:val="20"/>
                <w:szCs w:val="20"/>
              </w:rPr>
            </w:pPr>
            <w:r w:rsidRPr="00CA0DD6">
              <w:rPr>
                <w:rFonts w:ascii="Arial" w:hAnsi="Arial" w:cs="Arial"/>
                <w:sz w:val="20"/>
                <w:szCs w:val="20"/>
              </w:rPr>
              <w:t>191</w:t>
            </w:r>
          </w:p>
        </w:tc>
        <w:tc>
          <w:tcPr>
            <w:tcW w:w="2070" w:type="dxa"/>
            <w:vAlign w:val="bottom"/>
          </w:tcPr>
          <w:p w14:paraId="1DE93246" w14:textId="3169ECF1" w:rsidR="00CA0DD6" w:rsidRPr="008A661E" w:rsidRDefault="00CA0DD6" w:rsidP="00CA0DD6">
            <w:pPr>
              <w:tabs>
                <w:tab w:val="decimal" w:pos="1510"/>
              </w:tabs>
              <w:spacing w:line="380" w:lineRule="exact"/>
              <w:ind w:left="-29" w:right="-29"/>
              <w:rPr>
                <w:rFonts w:ascii="Arial" w:hAnsi="Arial" w:cs="Arial"/>
                <w:sz w:val="20"/>
                <w:szCs w:val="20"/>
              </w:rPr>
            </w:pPr>
            <w:r w:rsidRPr="008A661E">
              <w:rPr>
                <w:rFonts w:ascii="Arial" w:hAnsi="Arial" w:cs="Arial" w:hint="cs"/>
                <w:sz w:val="20"/>
                <w:szCs w:val="20"/>
              </w:rPr>
              <w:t>191</w:t>
            </w:r>
          </w:p>
        </w:tc>
      </w:tr>
      <w:tr w:rsidR="00CA0DD6" w:rsidRPr="008A661E" w14:paraId="656E6436" w14:textId="77777777" w:rsidTr="002B2627">
        <w:tc>
          <w:tcPr>
            <w:tcW w:w="4860" w:type="dxa"/>
            <w:vAlign w:val="bottom"/>
          </w:tcPr>
          <w:p w14:paraId="57C6E790" w14:textId="77777777" w:rsidR="00CA0DD6" w:rsidRPr="008A661E" w:rsidRDefault="00CA0DD6" w:rsidP="00CA0DD6">
            <w:pPr>
              <w:tabs>
                <w:tab w:val="left" w:pos="162"/>
              </w:tabs>
              <w:spacing w:line="380" w:lineRule="exact"/>
              <w:ind w:right="-17"/>
              <w:rPr>
                <w:rFonts w:ascii="Arial" w:hAnsi="Arial" w:cs="Arial"/>
                <w:sz w:val="20"/>
                <w:szCs w:val="20"/>
              </w:rPr>
            </w:pPr>
            <w:r w:rsidRPr="008A661E">
              <w:rPr>
                <w:rFonts w:ascii="Arial" w:hAnsi="Arial" w:cs="Arial"/>
                <w:sz w:val="20"/>
                <w:szCs w:val="20"/>
              </w:rPr>
              <w:t>Other current receivables</w:t>
            </w:r>
          </w:p>
        </w:tc>
        <w:tc>
          <w:tcPr>
            <w:tcW w:w="2070" w:type="dxa"/>
          </w:tcPr>
          <w:p w14:paraId="04AE72B5" w14:textId="7EFB40CC" w:rsidR="00CA0DD6" w:rsidRPr="008A661E" w:rsidRDefault="00CA0DD6" w:rsidP="00CA0DD6">
            <w:pPr>
              <w:pBdr>
                <w:bottom w:val="single" w:sz="4" w:space="1" w:color="auto"/>
              </w:pBdr>
              <w:tabs>
                <w:tab w:val="decimal" w:pos="1510"/>
              </w:tabs>
              <w:spacing w:line="380" w:lineRule="exact"/>
              <w:ind w:left="-29" w:right="-29"/>
              <w:rPr>
                <w:rFonts w:ascii="Arial" w:hAnsi="Arial" w:cs="Arial"/>
                <w:sz w:val="20"/>
                <w:szCs w:val="20"/>
              </w:rPr>
            </w:pPr>
            <w:r w:rsidRPr="00CA0DD6">
              <w:rPr>
                <w:rFonts w:ascii="Arial" w:hAnsi="Arial" w:cs="Arial"/>
                <w:sz w:val="20"/>
                <w:szCs w:val="20"/>
              </w:rPr>
              <w:t>9,</w:t>
            </w:r>
            <w:r w:rsidR="00B67BAD">
              <w:rPr>
                <w:rFonts w:ascii="Arial" w:hAnsi="Arial" w:cs="Arial"/>
                <w:sz w:val="20"/>
                <w:szCs w:val="20"/>
              </w:rPr>
              <w:t>738</w:t>
            </w:r>
          </w:p>
        </w:tc>
        <w:tc>
          <w:tcPr>
            <w:tcW w:w="2070" w:type="dxa"/>
            <w:vAlign w:val="bottom"/>
          </w:tcPr>
          <w:p w14:paraId="337332BE" w14:textId="50AE7AC3" w:rsidR="00CA0DD6" w:rsidRPr="008A661E" w:rsidRDefault="00CA0DD6" w:rsidP="00CA0DD6">
            <w:pPr>
              <w:pBdr>
                <w:bottom w:val="single" w:sz="4" w:space="1" w:color="auto"/>
              </w:pBdr>
              <w:tabs>
                <w:tab w:val="decimal" w:pos="1510"/>
              </w:tabs>
              <w:spacing w:line="380" w:lineRule="exact"/>
              <w:ind w:left="-29" w:right="-29"/>
              <w:rPr>
                <w:rFonts w:ascii="Arial" w:hAnsi="Arial" w:cs="Arial"/>
                <w:sz w:val="20"/>
                <w:szCs w:val="20"/>
              </w:rPr>
            </w:pPr>
            <w:r w:rsidRPr="008A661E">
              <w:rPr>
                <w:rFonts w:ascii="Arial" w:hAnsi="Arial" w:cs="Arial" w:hint="cs"/>
                <w:sz w:val="20"/>
                <w:szCs w:val="20"/>
              </w:rPr>
              <w:t>9,118</w:t>
            </w:r>
          </w:p>
        </w:tc>
      </w:tr>
      <w:tr w:rsidR="00CA0DD6" w:rsidRPr="008A661E" w14:paraId="213061BA" w14:textId="77777777" w:rsidTr="008A661E">
        <w:tc>
          <w:tcPr>
            <w:tcW w:w="4860" w:type="dxa"/>
            <w:vAlign w:val="bottom"/>
          </w:tcPr>
          <w:p w14:paraId="57074681" w14:textId="77777777" w:rsidR="00CA0DD6" w:rsidRPr="008A661E" w:rsidRDefault="00CA0DD6" w:rsidP="00CA0DD6">
            <w:pPr>
              <w:tabs>
                <w:tab w:val="left" w:pos="162"/>
              </w:tabs>
              <w:spacing w:line="380" w:lineRule="exact"/>
              <w:ind w:right="-17"/>
              <w:rPr>
                <w:rFonts w:ascii="Arial" w:hAnsi="Arial" w:cs="Arial"/>
                <w:sz w:val="20"/>
                <w:szCs w:val="20"/>
                <w:cs/>
              </w:rPr>
            </w:pPr>
            <w:r w:rsidRPr="008A661E">
              <w:rPr>
                <w:rFonts w:ascii="Arial" w:hAnsi="Arial" w:cs="Arial"/>
                <w:sz w:val="20"/>
                <w:szCs w:val="20"/>
              </w:rPr>
              <w:t>Total other current receivables</w:t>
            </w:r>
          </w:p>
        </w:tc>
        <w:tc>
          <w:tcPr>
            <w:tcW w:w="2070" w:type="dxa"/>
            <w:vAlign w:val="bottom"/>
          </w:tcPr>
          <w:p w14:paraId="4D28A95D" w14:textId="0A2CFBF6" w:rsidR="00CA0DD6" w:rsidRPr="008A661E" w:rsidRDefault="00CA0DD6" w:rsidP="00CA0DD6">
            <w:pPr>
              <w:pBdr>
                <w:bottom w:val="single" w:sz="4" w:space="1" w:color="auto"/>
              </w:pBdr>
              <w:tabs>
                <w:tab w:val="decimal" w:pos="1510"/>
              </w:tabs>
              <w:spacing w:line="380" w:lineRule="exact"/>
              <w:ind w:left="-29" w:right="-29"/>
              <w:rPr>
                <w:rFonts w:ascii="Arial" w:hAnsi="Arial" w:cs="Arial"/>
                <w:sz w:val="20"/>
                <w:szCs w:val="20"/>
              </w:rPr>
            </w:pPr>
            <w:r w:rsidRPr="00CA0DD6">
              <w:rPr>
                <w:rFonts w:ascii="Arial" w:hAnsi="Arial" w:cs="Arial"/>
                <w:sz w:val="20"/>
                <w:szCs w:val="20"/>
              </w:rPr>
              <w:t>75,537</w:t>
            </w:r>
          </w:p>
        </w:tc>
        <w:tc>
          <w:tcPr>
            <w:tcW w:w="2070" w:type="dxa"/>
            <w:vAlign w:val="bottom"/>
          </w:tcPr>
          <w:p w14:paraId="2BF64135" w14:textId="69366158" w:rsidR="00CA0DD6" w:rsidRPr="008A661E" w:rsidRDefault="00CA0DD6" w:rsidP="00CA0DD6">
            <w:pPr>
              <w:pBdr>
                <w:bottom w:val="single" w:sz="4" w:space="1" w:color="auto"/>
              </w:pBdr>
              <w:tabs>
                <w:tab w:val="decimal" w:pos="1510"/>
              </w:tabs>
              <w:spacing w:line="380" w:lineRule="exact"/>
              <w:ind w:left="-29" w:right="-29"/>
              <w:rPr>
                <w:rFonts w:ascii="Arial" w:hAnsi="Arial" w:cs="Arial"/>
                <w:sz w:val="20"/>
                <w:szCs w:val="20"/>
              </w:rPr>
            </w:pPr>
            <w:r w:rsidRPr="008A661E">
              <w:rPr>
                <w:rFonts w:ascii="Arial" w:hAnsi="Arial" w:cs="Arial" w:hint="cs"/>
                <w:sz w:val="20"/>
                <w:szCs w:val="20"/>
              </w:rPr>
              <w:t>59,541</w:t>
            </w:r>
          </w:p>
        </w:tc>
      </w:tr>
      <w:tr w:rsidR="00CA0DD6" w:rsidRPr="008A661E" w14:paraId="4E536FED" w14:textId="77777777" w:rsidTr="008A661E">
        <w:tc>
          <w:tcPr>
            <w:tcW w:w="4860" w:type="dxa"/>
            <w:vAlign w:val="bottom"/>
          </w:tcPr>
          <w:p w14:paraId="5821DD62" w14:textId="77777777" w:rsidR="00CA0DD6" w:rsidRPr="008A661E" w:rsidRDefault="00CA0DD6" w:rsidP="00CA0DD6">
            <w:pPr>
              <w:tabs>
                <w:tab w:val="left" w:pos="162"/>
              </w:tabs>
              <w:spacing w:line="380" w:lineRule="exact"/>
              <w:ind w:right="-17"/>
              <w:rPr>
                <w:rFonts w:ascii="Arial" w:hAnsi="Arial" w:cs="Arial"/>
                <w:sz w:val="20"/>
                <w:szCs w:val="20"/>
                <w:cs/>
              </w:rPr>
            </w:pPr>
            <w:r w:rsidRPr="008A661E">
              <w:rPr>
                <w:rFonts w:ascii="Arial" w:hAnsi="Arial" w:cs="Arial"/>
                <w:sz w:val="20"/>
                <w:szCs w:val="20"/>
              </w:rPr>
              <w:t>Total trade and other current receivables, net</w:t>
            </w:r>
          </w:p>
        </w:tc>
        <w:tc>
          <w:tcPr>
            <w:tcW w:w="2070" w:type="dxa"/>
            <w:vAlign w:val="bottom"/>
          </w:tcPr>
          <w:p w14:paraId="2636D703" w14:textId="46FA738E" w:rsidR="00CA0DD6" w:rsidRPr="008A661E" w:rsidRDefault="00CA0DD6" w:rsidP="00CA0DD6">
            <w:pPr>
              <w:pBdr>
                <w:bottom w:val="double" w:sz="4" w:space="1" w:color="auto"/>
              </w:pBdr>
              <w:tabs>
                <w:tab w:val="decimal" w:pos="1510"/>
              </w:tabs>
              <w:spacing w:line="380" w:lineRule="exact"/>
              <w:ind w:left="-29" w:right="-29"/>
              <w:rPr>
                <w:rFonts w:ascii="Arial" w:hAnsi="Arial" w:cs="Arial"/>
                <w:sz w:val="20"/>
                <w:szCs w:val="20"/>
              </w:rPr>
            </w:pPr>
            <w:r w:rsidRPr="00CA0DD6">
              <w:rPr>
                <w:rFonts w:ascii="Arial" w:hAnsi="Arial" w:cs="Arial"/>
                <w:sz w:val="20"/>
                <w:szCs w:val="20"/>
              </w:rPr>
              <w:t>169,</w:t>
            </w:r>
            <w:r w:rsidR="00D64CA2">
              <w:rPr>
                <w:rFonts w:ascii="Arial" w:hAnsi="Arial" w:cs="Arial"/>
                <w:sz w:val="20"/>
                <w:szCs w:val="20"/>
              </w:rPr>
              <w:t>079</w:t>
            </w:r>
          </w:p>
        </w:tc>
        <w:tc>
          <w:tcPr>
            <w:tcW w:w="2070" w:type="dxa"/>
            <w:vAlign w:val="bottom"/>
          </w:tcPr>
          <w:p w14:paraId="20E362D6" w14:textId="73CA27E6" w:rsidR="00CA0DD6" w:rsidRPr="008A661E" w:rsidRDefault="00CA0DD6" w:rsidP="00CA0DD6">
            <w:pPr>
              <w:pBdr>
                <w:bottom w:val="double" w:sz="4" w:space="1" w:color="auto"/>
              </w:pBdr>
              <w:tabs>
                <w:tab w:val="decimal" w:pos="1510"/>
              </w:tabs>
              <w:spacing w:line="380" w:lineRule="exact"/>
              <w:ind w:left="-29" w:right="-29"/>
              <w:rPr>
                <w:rFonts w:ascii="Arial" w:hAnsi="Arial" w:cs="Arial"/>
                <w:sz w:val="20"/>
                <w:szCs w:val="20"/>
              </w:rPr>
            </w:pPr>
            <w:r w:rsidRPr="008A661E">
              <w:rPr>
                <w:rFonts w:ascii="Arial" w:hAnsi="Arial" w:cs="Arial" w:hint="cs"/>
                <w:sz w:val="20"/>
                <w:szCs w:val="20"/>
              </w:rPr>
              <w:t>159,898</w:t>
            </w:r>
          </w:p>
        </w:tc>
      </w:tr>
    </w:tbl>
    <w:p w14:paraId="2E04F882" w14:textId="77777777" w:rsidR="00CA0DD6" w:rsidRDefault="00CA0DD6">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48BDE65C" w14:textId="0136CA8B" w:rsidR="00067DE1" w:rsidRPr="008761F5" w:rsidRDefault="00927388" w:rsidP="008761F5">
      <w:pPr>
        <w:tabs>
          <w:tab w:val="left" w:pos="1440"/>
          <w:tab w:val="left" w:pos="1800"/>
          <w:tab w:val="left" w:pos="3960"/>
          <w:tab w:val="center" w:pos="6570"/>
          <w:tab w:val="right" w:pos="9360"/>
        </w:tabs>
        <w:spacing w:before="240" w:after="120" w:line="380" w:lineRule="exact"/>
        <w:ind w:left="547" w:right="-43" w:hanging="547"/>
        <w:jc w:val="both"/>
        <w:rPr>
          <w:rFonts w:ascii="Arial" w:hAnsi="Arial" w:cs="Arial"/>
          <w:b/>
          <w:bCs/>
          <w:sz w:val="22"/>
          <w:szCs w:val="22"/>
        </w:rPr>
      </w:pPr>
      <w:r w:rsidRPr="008761F5">
        <w:rPr>
          <w:rFonts w:ascii="Arial" w:hAnsi="Arial" w:cs="Arial"/>
          <w:b/>
          <w:bCs/>
          <w:sz w:val="22"/>
          <w:szCs w:val="22"/>
        </w:rPr>
        <w:lastRenderedPageBreak/>
        <w:t>4</w:t>
      </w:r>
      <w:r w:rsidR="00067DE1" w:rsidRPr="008761F5">
        <w:rPr>
          <w:rFonts w:ascii="Arial" w:hAnsi="Arial" w:cs="Arial"/>
          <w:b/>
          <w:bCs/>
          <w:sz w:val="22"/>
          <w:szCs w:val="22"/>
        </w:rPr>
        <w:t>.</w:t>
      </w:r>
      <w:r w:rsidR="00067DE1" w:rsidRPr="008761F5">
        <w:rPr>
          <w:rFonts w:ascii="Arial" w:hAnsi="Arial" w:cs="Arial"/>
          <w:b/>
          <w:bCs/>
          <w:sz w:val="22"/>
          <w:szCs w:val="22"/>
        </w:rPr>
        <w:tab/>
      </w:r>
      <w:r w:rsidR="00CE0225" w:rsidRPr="008761F5">
        <w:rPr>
          <w:rFonts w:ascii="Arial" w:hAnsi="Arial" w:cs="Arial"/>
          <w:b/>
          <w:bCs/>
          <w:sz w:val="22"/>
          <w:szCs w:val="22"/>
        </w:rPr>
        <w:t>Investment in</w:t>
      </w:r>
      <w:r w:rsidR="002B4691" w:rsidRPr="008761F5">
        <w:rPr>
          <w:rFonts w:ascii="Arial" w:hAnsi="Arial" w:cs="Arial"/>
          <w:b/>
          <w:bCs/>
          <w:sz w:val="22"/>
          <w:szCs w:val="22"/>
        </w:rPr>
        <w:t xml:space="preserve"> associate</w:t>
      </w:r>
    </w:p>
    <w:tbl>
      <w:tblPr>
        <w:tblW w:w="9000" w:type="dxa"/>
        <w:tblInd w:w="450" w:type="dxa"/>
        <w:tblLayout w:type="fixed"/>
        <w:tblLook w:val="0000" w:firstRow="0" w:lastRow="0" w:firstColumn="0" w:lastColumn="0" w:noHBand="0" w:noVBand="0"/>
      </w:tblPr>
      <w:tblGrid>
        <w:gridCol w:w="3510"/>
        <w:gridCol w:w="2790"/>
        <w:gridCol w:w="2700"/>
      </w:tblGrid>
      <w:tr w:rsidR="009315F7" w:rsidRPr="008761F5" w14:paraId="23FA201D" w14:textId="77777777" w:rsidTr="00B20707">
        <w:tc>
          <w:tcPr>
            <w:tcW w:w="3510" w:type="dxa"/>
            <w:tcBorders>
              <w:top w:val="nil"/>
              <w:left w:val="nil"/>
              <w:bottom w:val="nil"/>
              <w:right w:val="nil"/>
            </w:tcBorders>
            <w:vAlign w:val="bottom"/>
          </w:tcPr>
          <w:p w14:paraId="1BE4DA97" w14:textId="77777777" w:rsidR="003F5883" w:rsidRPr="008761F5" w:rsidRDefault="003F5883" w:rsidP="008761F5">
            <w:pPr>
              <w:spacing w:line="380" w:lineRule="exact"/>
              <w:ind w:left="176"/>
              <w:jc w:val="center"/>
              <w:rPr>
                <w:rFonts w:ascii="Arial" w:hAnsi="Arial" w:cs="Arial"/>
                <w:spacing w:val="-4"/>
                <w:sz w:val="20"/>
                <w:szCs w:val="20"/>
                <w:cs/>
              </w:rPr>
            </w:pPr>
          </w:p>
        </w:tc>
        <w:tc>
          <w:tcPr>
            <w:tcW w:w="2790" w:type="dxa"/>
            <w:tcBorders>
              <w:top w:val="nil"/>
              <w:left w:val="nil"/>
              <w:bottom w:val="nil"/>
              <w:right w:val="nil"/>
            </w:tcBorders>
            <w:vAlign w:val="bottom"/>
          </w:tcPr>
          <w:p w14:paraId="35A2A4D4" w14:textId="77777777" w:rsidR="003F5883" w:rsidRPr="008761F5" w:rsidRDefault="003F5883" w:rsidP="008761F5">
            <w:pPr>
              <w:spacing w:line="380" w:lineRule="exact"/>
              <w:jc w:val="right"/>
              <w:rPr>
                <w:rFonts w:ascii="Arial" w:hAnsi="Arial" w:cs="Arial"/>
                <w:spacing w:val="-4"/>
                <w:sz w:val="20"/>
                <w:szCs w:val="20"/>
              </w:rPr>
            </w:pPr>
          </w:p>
        </w:tc>
        <w:tc>
          <w:tcPr>
            <w:tcW w:w="2700" w:type="dxa"/>
            <w:tcBorders>
              <w:top w:val="nil"/>
              <w:left w:val="nil"/>
              <w:bottom w:val="nil"/>
              <w:right w:val="nil"/>
            </w:tcBorders>
            <w:vAlign w:val="bottom"/>
          </w:tcPr>
          <w:p w14:paraId="3B9A27EA" w14:textId="77777777" w:rsidR="003F5883" w:rsidRPr="008761F5" w:rsidRDefault="003F5883" w:rsidP="008761F5">
            <w:pPr>
              <w:spacing w:line="380" w:lineRule="exact"/>
              <w:jc w:val="right"/>
              <w:rPr>
                <w:rFonts w:ascii="Arial" w:hAnsi="Arial" w:cs="Arial"/>
                <w:spacing w:val="-4"/>
                <w:sz w:val="20"/>
                <w:szCs w:val="20"/>
                <w:cs/>
              </w:rPr>
            </w:pPr>
            <w:r w:rsidRPr="008761F5">
              <w:rPr>
                <w:rFonts w:ascii="Arial" w:hAnsi="Arial" w:cs="Arial"/>
                <w:spacing w:val="-4"/>
                <w:sz w:val="20"/>
                <w:szCs w:val="20"/>
              </w:rPr>
              <w:t>(Unit: Thousand Baht)</w:t>
            </w:r>
          </w:p>
        </w:tc>
      </w:tr>
      <w:tr w:rsidR="009315F7" w:rsidRPr="008761F5" w14:paraId="05255916" w14:textId="77777777" w:rsidTr="00B20707">
        <w:trPr>
          <w:trHeight w:val="74"/>
        </w:trPr>
        <w:tc>
          <w:tcPr>
            <w:tcW w:w="3510" w:type="dxa"/>
            <w:vMerge w:val="restart"/>
            <w:tcBorders>
              <w:top w:val="nil"/>
              <w:left w:val="nil"/>
              <w:right w:val="nil"/>
            </w:tcBorders>
            <w:vAlign w:val="bottom"/>
          </w:tcPr>
          <w:p w14:paraId="4DAEC5C9" w14:textId="77777777" w:rsidR="003F5883" w:rsidRPr="008761F5" w:rsidRDefault="003F5883" w:rsidP="008761F5">
            <w:pPr>
              <w:spacing w:line="380" w:lineRule="exact"/>
              <w:jc w:val="center"/>
              <w:rPr>
                <w:rFonts w:ascii="Arial" w:hAnsi="Arial" w:cs="Arial"/>
                <w:sz w:val="20"/>
                <w:szCs w:val="20"/>
                <w:cs/>
              </w:rPr>
            </w:pPr>
          </w:p>
        </w:tc>
        <w:tc>
          <w:tcPr>
            <w:tcW w:w="2790" w:type="dxa"/>
            <w:tcBorders>
              <w:top w:val="nil"/>
              <w:left w:val="nil"/>
              <w:right w:val="nil"/>
            </w:tcBorders>
            <w:vAlign w:val="bottom"/>
          </w:tcPr>
          <w:p w14:paraId="44E69446" w14:textId="7CD594C1" w:rsidR="003F5883" w:rsidRPr="008761F5" w:rsidRDefault="003F5883" w:rsidP="00E67D4E">
            <w:pPr>
              <w:pBdr>
                <w:bottom w:val="single" w:sz="4" w:space="1" w:color="auto"/>
              </w:pBdr>
              <w:spacing w:line="380" w:lineRule="exact"/>
              <w:ind w:left="-29" w:right="-29"/>
              <w:jc w:val="center"/>
              <w:rPr>
                <w:rFonts w:ascii="Arial" w:hAnsi="Arial" w:cs="Arial"/>
                <w:sz w:val="20"/>
                <w:szCs w:val="20"/>
              </w:rPr>
            </w:pPr>
            <w:r w:rsidRPr="008761F5">
              <w:rPr>
                <w:rFonts w:ascii="Arial" w:hAnsi="Arial" w:cs="Arial"/>
                <w:spacing w:val="-2"/>
                <w:sz w:val="20"/>
                <w:szCs w:val="20"/>
              </w:rPr>
              <w:t>Financial statements in which the equity method is applied</w:t>
            </w:r>
          </w:p>
        </w:tc>
        <w:tc>
          <w:tcPr>
            <w:tcW w:w="2700" w:type="dxa"/>
            <w:tcBorders>
              <w:top w:val="nil"/>
              <w:left w:val="nil"/>
              <w:bottom w:val="nil"/>
              <w:right w:val="nil"/>
            </w:tcBorders>
            <w:vAlign w:val="bottom"/>
          </w:tcPr>
          <w:p w14:paraId="5CD31C9E" w14:textId="77777777" w:rsidR="003F5883" w:rsidRPr="008761F5" w:rsidRDefault="003F5883" w:rsidP="00E67D4E">
            <w:pPr>
              <w:pBdr>
                <w:bottom w:val="single" w:sz="4" w:space="1" w:color="auto"/>
              </w:pBdr>
              <w:spacing w:line="380" w:lineRule="exact"/>
              <w:ind w:left="-29" w:right="-29"/>
              <w:jc w:val="center"/>
              <w:rPr>
                <w:rFonts w:ascii="Arial" w:hAnsi="Arial" w:cs="Arial"/>
                <w:sz w:val="20"/>
                <w:szCs w:val="20"/>
              </w:rPr>
            </w:pPr>
            <w:r w:rsidRPr="008761F5">
              <w:rPr>
                <w:rFonts w:ascii="Arial" w:hAnsi="Arial" w:cs="Arial"/>
                <w:sz w:val="20"/>
                <w:szCs w:val="20"/>
              </w:rPr>
              <w:t>Separate</w:t>
            </w:r>
          </w:p>
          <w:p w14:paraId="29FDB569" w14:textId="77777777" w:rsidR="003F5883" w:rsidRPr="008761F5" w:rsidRDefault="003F5883" w:rsidP="00E67D4E">
            <w:pPr>
              <w:pBdr>
                <w:bottom w:val="single" w:sz="4" w:space="1" w:color="auto"/>
              </w:pBdr>
              <w:spacing w:line="380" w:lineRule="exact"/>
              <w:ind w:left="-29" w:right="-29"/>
              <w:jc w:val="center"/>
              <w:rPr>
                <w:rFonts w:ascii="Arial" w:hAnsi="Arial" w:cs="Arial"/>
                <w:sz w:val="20"/>
                <w:szCs w:val="20"/>
                <w:cs/>
              </w:rPr>
            </w:pPr>
            <w:r w:rsidRPr="008761F5">
              <w:rPr>
                <w:rFonts w:ascii="Arial" w:hAnsi="Arial" w:cs="Arial"/>
                <w:sz w:val="20"/>
                <w:szCs w:val="20"/>
              </w:rPr>
              <w:t>financial statements</w:t>
            </w:r>
          </w:p>
        </w:tc>
      </w:tr>
      <w:tr w:rsidR="009315F7" w:rsidRPr="008761F5" w14:paraId="10E744C4" w14:textId="77777777" w:rsidTr="00B20707">
        <w:trPr>
          <w:trHeight w:val="234"/>
        </w:trPr>
        <w:tc>
          <w:tcPr>
            <w:tcW w:w="3510" w:type="dxa"/>
            <w:vMerge/>
            <w:tcBorders>
              <w:left w:val="nil"/>
              <w:bottom w:val="nil"/>
              <w:right w:val="nil"/>
            </w:tcBorders>
            <w:vAlign w:val="bottom"/>
          </w:tcPr>
          <w:p w14:paraId="04D74F9A" w14:textId="77777777" w:rsidR="003F5883" w:rsidRPr="008761F5" w:rsidRDefault="003F5883" w:rsidP="008761F5">
            <w:pPr>
              <w:spacing w:line="380" w:lineRule="exact"/>
              <w:ind w:left="-18" w:firstLine="18"/>
              <w:jc w:val="center"/>
              <w:rPr>
                <w:rFonts w:ascii="Arial" w:hAnsi="Arial" w:cs="Arial"/>
                <w:spacing w:val="-4"/>
                <w:sz w:val="20"/>
                <w:szCs w:val="20"/>
                <w:cs/>
              </w:rPr>
            </w:pPr>
          </w:p>
        </w:tc>
        <w:tc>
          <w:tcPr>
            <w:tcW w:w="2790" w:type="dxa"/>
            <w:tcBorders>
              <w:left w:val="nil"/>
              <w:bottom w:val="nil"/>
              <w:right w:val="nil"/>
            </w:tcBorders>
            <w:vAlign w:val="bottom"/>
          </w:tcPr>
          <w:p w14:paraId="531579AC" w14:textId="3D9D57F4" w:rsidR="003F5883" w:rsidRPr="008761F5" w:rsidRDefault="003F5883" w:rsidP="00E67D4E">
            <w:pPr>
              <w:pBdr>
                <w:bottom w:val="single" w:sz="4" w:space="1" w:color="auto"/>
              </w:pBdr>
              <w:spacing w:line="380" w:lineRule="exact"/>
              <w:ind w:left="-29" w:right="-29"/>
              <w:jc w:val="center"/>
              <w:rPr>
                <w:rFonts w:ascii="Arial" w:hAnsi="Arial" w:cs="Arial"/>
                <w:sz w:val="20"/>
                <w:szCs w:val="20"/>
              </w:rPr>
            </w:pPr>
            <w:r w:rsidRPr="008761F5">
              <w:rPr>
                <w:rFonts w:ascii="Arial" w:hAnsi="Arial" w:cs="Arial"/>
                <w:sz w:val="20"/>
                <w:szCs w:val="20"/>
              </w:rPr>
              <w:t xml:space="preserve">Carrying amounts based </w:t>
            </w:r>
            <w:r w:rsidR="009D7E79" w:rsidRPr="008761F5">
              <w:rPr>
                <w:rFonts w:ascii="Arial" w:hAnsi="Arial" w:cs="Arial"/>
                <w:sz w:val="20"/>
                <w:szCs w:val="20"/>
              </w:rPr>
              <w:t xml:space="preserve">            </w:t>
            </w:r>
            <w:r w:rsidRPr="008761F5">
              <w:rPr>
                <w:rFonts w:ascii="Arial" w:hAnsi="Arial" w:cs="Arial"/>
                <w:sz w:val="20"/>
                <w:szCs w:val="20"/>
              </w:rPr>
              <w:t>on equity method</w:t>
            </w:r>
          </w:p>
        </w:tc>
        <w:tc>
          <w:tcPr>
            <w:tcW w:w="2700" w:type="dxa"/>
            <w:tcBorders>
              <w:top w:val="nil"/>
              <w:left w:val="nil"/>
              <w:bottom w:val="nil"/>
              <w:right w:val="nil"/>
            </w:tcBorders>
            <w:vAlign w:val="bottom"/>
          </w:tcPr>
          <w:p w14:paraId="79E99432" w14:textId="77777777" w:rsidR="003F5883" w:rsidRPr="008761F5" w:rsidRDefault="003F5883" w:rsidP="00E67D4E">
            <w:pPr>
              <w:pBdr>
                <w:bottom w:val="single" w:sz="4" w:space="1" w:color="auto"/>
              </w:pBdr>
              <w:spacing w:line="380" w:lineRule="exact"/>
              <w:ind w:left="-29" w:right="-29"/>
              <w:jc w:val="center"/>
              <w:rPr>
                <w:rFonts w:ascii="Arial" w:hAnsi="Arial" w:cs="Arial"/>
                <w:spacing w:val="-5"/>
                <w:sz w:val="20"/>
                <w:szCs w:val="20"/>
              </w:rPr>
            </w:pPr>
            <w:r w:rsidRPr="008761F5">
              <w:rPr>
                <w:rFonts w:ascii="Arial" w:hAnsi="Arial" w:cs="Arial"/>
                <w:sz w:val="20"/>
                <w:szCs w:val="20"/>
              </w:rPr>
              <w:t>Carrying amounts based                                   on cost method</w:t>
            </w:r>
          </w:p>
        </w:tc>
      </w:tr>
      <w:tr w:rsidR="003E52A0" w:rsidRPr="008761F5" w14:paraId="5087AA5E" w14:textId="77777777" w:rsidTr="00B20707">
        <w:tc>
          <w:tcPr>
            <w:tcW w:w="3510" w:type="dxa"/>
            <w:vAlign w:val="bottom"/>
          </w:tcPr>
          <w:p w14:paraId="5307A0FA" w14:textId="46C7C43A" w:rsidR="003E52A0" w:rsidRPr="008761F5" w:rsidRDefault="003E52A0" w:rsidP="008761F5">
            <w:pPr>
              <w:spacing w:line="380" w:lineRule="exact"/>
              <w:ind w:left="173" w:hanging="190"/>
              <w:rPr>
                <w:rFonts w:ascii="Arial" w:hAnsi="Arial" w:cs="Arial"/>
                <w:sz w:val="20"/>
                <w:szCs w:val="20"/>
                <w:cs/>
              </w:rPr>
            </w:pPr>
            <w:r w:rsidRPr="008761F5">
              <w:rPr>
                <w:rFonts w:ascii="Arial" w:hAnsi="Arial" w:cs="Arial"/>
                <w:sz w:val="20"/>
                <w:szCs w:val="20"/>
              </w:rPr>
              <w:t xml:space="preserve">Balance as </w:t>
            </w:r>
            <w:proofErr w:type="gramStart"/>
            <w:r w:rsidRPr="008761F5">
              <w:rPr>
                <w:rFonts w:ascii="Arial" w:hAnsi="Arial" w:cs="Arial"/>
                <w:sz w:val="20"/>
                <w:szCs w:val="20"/>
              </w:rPr>
              <w:t>at</w:t>
            </w:r>
            <w:proofErr w:type="gramEnd"/>
            <w:r w:rsidRPr="008761F5">
              <w:rPr>
                <w:rFonts w:ascii="Arial" w:hAnsi="Arial" w:cs="Arial"/>
                <w:sz w:val="20"/>
                <w:szCs w:val="20"/>
              </w:rPr>
              <w:t xml:space="preserve"> </w:t>
            </w:r>
            <w:r w:rsidR="00C60C74">
              <w:rPr>
                <w:rFonts w:ascii="Arial" w:hAnsi="Arial" w:cs="Arial"/>
                <w:sz w:val="20"/>
                <w:szCs w:val="20"/>
              </w:rPr>
              <w:t>1 January 2026</w:t>
            </w:r>
          </w:p>
        </w:tc>
        <w:tc>
          <w:tcPr>
            <w:tcW w:w="2790" w:type="dxa"/>
            <w:vAlign w:val="bottom"/>
          </w:tcPr>
          <w:p w14:paraId="29C82E45" w14:textId="6D241C5F" w:rsidR="003E52A0" w:rsidRPr="008761F5" w:rsidRDefault="00CF2330" w:rsidP="00E67D4E">
            <w:pPr>
              <w:tabs>
                <w:tab w:val="decimal" w:pos="1967"/>
              </w:tabs>
              <w:spacing w:line="380" w:lineRule="exact"/>
              <w:ind w:left="-29" w:right="-29"/>
              <w:rPr>
                <w:rFonts w:ascii="Arial" w:hAnsi="Arial" w:cs="Arial"/>
                <w:sz w:val="20"/>
                <w:szCs w:val="20"/>
                <w:cs/>
              </w:rPr>
            </w:pPr>
            <w:r w:rsidRPr="00CF2330">
              <w:rPr>
                <w:rFonts w:ascii="Arial" w:hAnsi="Arial" w:cs="Arial"/>
                <w:sz w:val="20"/>
                <w:szCs w:val="20"/>
              </w:rPr>
              <w:t>140,385</w:t>
            </w:r>
          </w:p>
        </w:tc>
        <w:tc>
          <w:tcPr>
            <w:tcW w:w="2700" w:type="dxa"/>
            <w:vAlign w:val="bottom"/>
          </w:tcPr>
          <w:p w14:paraId="4C7F73BB" w14:textId="6A4E5F49" w:rsidR="003E52A0" w:rsidRPr="008761F5" w:rsidRDefault="003E52A0" w:rsidP="00E67D4E">
            <w:pPr>
              <w:tabs>
                <w:tab w:val="decimal" w:pos="1967"/>
              </w:tabs>
              <w:spacing w:line="380" w:lineRule="exact"/>
              <w:ind w:left="-29" w:right="-29"/>
              <w:rPr>
                <w:rFonts w:ascii="Arial" w:hAnsi="Arial" w:cs="Arial"/>
                <w:sz w:val="20"/>
                <w:szCs w:val="20"/>
                <w:cs/>
              </w:rPr>
            </w:pPr>
            <w:r w:rsidRPr="008761F5">
              <w:rPr>
                <w:rFonts w:ascii="Arial" w:hAnsi="Arial" w:cs="Arial"/>
                <w:sz w:val="20"/>
                <w:szCs w:val="20"/>
              </w:rPr>
              <w:t>94,500</w:t>
            </w:r>
          </w:p>
        </w:tc>
      </w:tr>
      <w:tr w:rsidR="00CA0DD6" w:rsidRPr="008761F5" w14:paraId="74B34D2D" w14:textId="77777777" w:rsidTr="00B20707">
        <w:tc>
          <w:tcPr>
            <w:tcW w:w="3510" w:type="dxa"/>
            <w:vAlign w:val="bottom"/>
          </w:tcPr>
          <w:p w14:paraId="31F64454" w14:textId="12ADB42D" w:rsidR="00CA0DD6" w:rsidRPr="008761F5" w:rsidRDefault="00CA0DD6" w:rsidP="00CA0DD6">
            <w:pPr>
              <w:spacing w:line="380" w:lineRule="exact"/>
              <w:ind w:left="173" w:hanging="190"/>
              <w:rPr>
                <w:rFonts w:ascii="Arial" w:hAnsi="Arial" w:cs="Arial"/>
                <w:sz w:val="20"/>
                <w:szCs w:val="20"/>
              </w:rPr>
            </w:pPr>
            <w:r w:rsidRPr="005B4889">
              <w:rPr>
                <w:rFonts w:ascii="Arial" w:hAnsi="Arial" w:cs="Arial"/>
                <w:sz w:val="20"/>
                <w:szCs w:val="20"/>
              </w:rPr>
              <w:t>Share of profit</w:t>
            </w:r>
          </w:p>
        </w:tc>
        <w:tc>
          <w:tcPr>
            <w:tcW w:w="2790" w:type="dxa"/>
            <w:vAlign w:val="bottom"/>
          </w:tcPr>
          <w:p w14:paraId="4FA8197D" w14:textId="7B2EE731" w:rsidR="00CA0DD6" w:rsidRPr="00CF2330" w:rsidRDefault="00CA0DD6" w:rsidP="00CA0DD6">
            <w:pPr>
              <w:tabs>
                <w:tab w:val="decimal" w:pos="1967"/>
              </w:tabs>
              <w:spacing w:line="380" w:lineRule="exact"/>
              <w:ind w:left="-29" w:right="-29"/>
              <w:rPr>
                <w:rFonts w:ascii="Arial" w:hAnsi="Arial" w:cs="Arial"/>
                <w:sz w:val="20"/>
                <w:szCs w:val="20"/>
              </w:rPr>
            </w:pPr>
            <w:r w:rsidRPr="00CA0DD6">
              <w:rPr>
                <w:rFonts w:ascii="Arial" w:hAnsi="Arial" w:cs="Arial"/>
                <w:sz w:val="20"/>
                <w:szCs w:val="20"/>
              </w:rPr>
              <w:t>16,947</w:t>
            </w:r>
          </w:p>
        </w:tc>
        <w:tc>
          <w:tcPr>
            <w:tcW w:w="2700" w:type="dxa"/>
            <w:vAlign w:val="bottom"/>
          </w:tcPr>
          <w:p w14:paraId="7EE6BB7B" w14:textId="516829E7" w:rsidR="00CA0DD6" w:rsidRPr="008761F5" w:rsidRDefault="00CA0DD6" w:rsidP="00CA0DD6">
            <w:pPr>
              <w:tabs>
                <w:tab w:val="decimal" w:pos="1967"/>
              </w:tabs>
              <w:spacing w:line="380" w:lineRule="exact"/>
              <w:ind w:left="-29" w:right="-29"/>
              <w:rPr>
                <w:rFonts w:ascii="Arial" w:hAnsi="Arial" w:cs="Arial"/>
                <w:sz w:val="20"/>
                <w:szCs w:val="20"/>
              </w:rPr>
            </w:pPr>
            <w:r w:rsidRPr="00CA0DD6">
              <w:rPr>
                <w:rFonts w:ascii="Arial" w:hAnsi="Arial" w:cs="Arial"/>
                <w:sz w:val="20"/>
                <w:szCs w:val="20"/>
              </w:rPr>
              <w:t>-</w:t>
            </w:r>
          </w:p>
        </w:tc>
      </w:tr>
      <w:tr w:rsidR="00CA0DD6" w:rsidRPr="008761F5" w14:paraId="44A18946" w14:textId="77777777" w:rsidTr="00B20707">
        <w:tc>
          <w:tcPr>
            <w:tcW w:w="3510" w:type="dxa"/>
            <w:vAlign w:val="bottom"/>
          </w:tcPr>
          <w:p w14:paraId="7F9FC564" w14:textId="080F53EA" w:rsidR="00CA0DD6" w:rsidRPr="008761F5" w:rsidRDefault="00CA0DD6" w:rsidP="00CA0DD6">
            <w:pPr>
              <w:spacing w:line="380" w:lineRule="exact"/>
              <w:ind w:left="173" w:hanging="190"/>
              <w:rPr>
                <w:rFonts w:ascii="Arial" w:hAnsi="Arial" w:cs="Arial"/>
                <w:sz w:val="20"/>
                <w:szCs w:val="20"/>
              </w:rPr>
            </w:pPr>
            <w:r w:rsidRPr="005B4889">
              <w:rPr>
                <w:rFonts w:ascii="Arial" w:hAnsi="Arial" w:cs="Arial"/>
                <w:sz w:val="20"/>
                <w:szCs w:val="20"/>
              </w:rPr>
              <w:t xml:space="preserve">Dividend </w:t>
            </w:r>
            <w:r>
              <w:rPr>
                <w:rFonts w:ascii="Arial" w:hAnsi="Arial" w:cs="Arial"/>
                <w:sz w:val="20"/>
                <w:szCs w:val="20"/>
              </w:rPr>
              <w:t>received</w:t>
            </w:r>
          </w:p>
        </w:tc>
        <w:tc>
          <w:tcPr>
            <w:tcW w:w="2790" w:type="dxa"/>
            <w:vAlign w:val="bottom"/>
          </w:tcPr>
          <w:p w14:paraId="3E9F3747" w14:textId="241C5A5C" w:rsidR="00CA0DD6" w:rsidRPr="008761F5" w:rsidRDefault="00CA0DD6" w:rsidP="00CA0DD6">
            <w:pPr>
              <w:pBdr>
                <w:bottom w:val="single" w:sz="4" w:space="1" w:color="auto"/>
              </w:pBdr>
              <w:tabs>
                <w:tab w:val="decimal" w:pos="1967"/>
              </w:tabs>
              <w:spacing w:line="380" w:lineRule="exact"/>
              <w:ind w:left="-29" w:right="-29"/>
              <w:rPr>
                <w:rFonts w:ascii="Arial" w:hAnsi="Arial" w:cs="Arial"/>
                <w:sz w:val="20"/>
                <w:szCs w:val="20"/>
              </w:rPr>
            </w:pPr>
            <w:r w:rsidRPr="00CA0DD6">
              <w:rPr>
                <w:rFonts w:ascii="Arial" w:hAnsi="Arial" w:cs="Arial"/>
                <w:sz w:val="20"/>
                <w:szCs w:val="20"/>
              </w:rPr>
              <w:t>(18,900)</w:t>
            </w:r>
          </w:p>
        </w:tc>
        <w:tc>
          <w:tcPr>
            <w:tcW w:w="2700" w:type="dxa"/>
            <w:vAlign w:val="bottom"/>
          </w:tcPr>
          <w:p w14:paraId="2B71B7B6" w14:textId="6EC35449" w:rsidR="00CA0DD6" w:rsidRPr="008761F5" w:rsidRDefault="00CA0DD6" w:rsidP="00CA0DD6">
            <w:pPr>
              <w:pBdr>
                <w:bottom w:val="single" w:sz="4" w:space="1" w:color="auto"/>
              </w:pBdr>
              <w:tabs>
                <w:tab w:val="decimal" w:pos="1967"/>
              </w:tabs>
              <w:spacing w:line="380" w:lineRule="exact"/>
              <w:ind w:left="-29" w:right="-29"/>
              <w:rPr>
                <w:rFonts w:ascii="Arial" w:hAnsi="Arial" w:cs="Arial"/>
                <w:sz w:val="20"/>
                <w:szCs w:val="20"/>
              </w:rPr>
            </w:pPr>
            <w:r w:rsidRPr="00CA0DD6">
              <w:rPr>
                <w:rFonts w:ascii="Arial" w:hAnsi="Arial" w:cs="Arial"/>
                <w:sz w:val="20"/>
                <w:szCs w:val="20"/>
              </w:rPr>
              <w:t>-</w:t>
            </w:r>
          </w:p>
        </w:tc>
      </w:tr>
      <w:tr w:rsidR="00CA0DD6" w:rsidRPr="008761F5" w14:paraId="73AA15B7" w14:textId="77777777" w:rsidTr="00B20707">
        <w:tc>
          <w:tcPr>
            <w:tcW w:w="3510" w:type="dxa"/>
            <w:vAlign w:val="bottom"/>
          </w:tcPr>
          <w:p w14:paraId="041C1933" w14:textId="6694803F" w:rsidR="00CA0DD6" w:rsidRPr="008761F5" w:rsidRDefault="00CA0DD6" w:rsidP="00CA0DD6">
            <w:pPr>
              <w:spacing w:line="380" w:lineRule="exact"/>
              <w:ind w:left="173" w:hanging="190"/>
              <w:rPr>
                <w:rFonts w:ascii="Arial" w:hAnsi="Arial" w:cs="Arial"/>
                <w:sz w:val="20"/>
                <w:szCs w:val="20"/>
              </w:rPr>
            </w:pPr>
            <w:r w:rsidRPr="008761F5">
              <w:rPr>
                <w:rFonts w:ascii="Arial" w:hAnsi="Arial" w:cs="Arial"/>
                <w:sz w:val="20"/>
                <w:szCs w:val="20"/>
              </w:rPr>
              <w:t xml:space="preserve">Balance as </w:t>
            </w:r>
            <w:proofErr w:type="gramStart"/>
            <w:r w:rsidRPr="008761F5">
              <w:rPr>
                <w:rFonts w:ascii="Arial" w:hAnsi="Arial" w:cs="Arial"/>
                <w:sz w:val="20"/>
                <w:szCs w:val="20"/>
              </w:rPr>
              <w:t>at</w:t>
            </w:r>
            <w:proofErr w:type="gramEnd"/>
            <w:r w:rsidRPr="008761F5">
              <w:rPr>
                <w:rFonts w:ascii="Arial" w:hAnsi="Arial" w:cs="Arial"/>
                <w:sz w:val="20"/>
                <w:szCs w:val="20"/>
              </w:rPr>
              <w:t xml:space="preserve"> </w:t>
            </w:r>
            <w:r>
              <w:rPr>
                <w:rFonts w:ascii="Arial" w:hAnsi="Arial" w:cs="Arial"/>
                <w:sz w:val="20"/>
                <w:szCs w:val="20"/>
              </w:rPr>
              <w:t>30 June 2026</w:t>
            </w:r>
          </w:p>
        </w:tc>
        <w:tc>
          <w:tcPr>
            <w:tcW w:w="2790" w:type="dxa"/>
            <w:vAlign w:val="bottom"/>
          </w:tcPr>
          <w:p w14:paraId="17F9BA89" w14:textId="56855EB1" w:rsidR="00CA0DD6" w:rsidRPr="008761F5" w:rsidRDefault="00CA0DD6" w:rsidP="00CA0DD6">
            <w:pPr>
              <w:pBdr>
                <w:bottom w:val="double" w:sz="4" w:space="1" w:color="auto"/>
              </w:pBdr>
              <w:tabs>
                <w:tab w:val="decimal" w:pos="1967"/>
              </w:tabs>
              <w:spacing w:line="380" w:lineRule="exact"/>
              <w:ind w:left="-29" w:right="-29"/>
              <w:rPr>
                <w:rFonts w:ascii="Arial" w:hAnsi="Arial" w:cs="Arial"/>
                <w:sz w:val="20"/>
                <w:szCs w:val="20"/>
                <w:cs/>
              </w:rPr>
            </w:pPr>
            <w:r w:rsidRPr="00CA0DD6">
              <w:rPr>
                <w:rFonts w:ascii="Arial" w:hAnsi="Arial" w:cs="Arial"/>
                <w:sz w:val="20"/>
                <w:szCs w:val="20"/>
              </w:rPr>
              <w:t>138,432</w:t>
            </w:r>
          </w:p>
        </w:tc>
        <w:tc>
          <w:tcPr>
            <w:tcW w:w="2700" w:type="dxa"/>
            <w:vAlign w:val="bottom"/>
          </w:tcPr>
          <w:p w14:paraId="5E04A7E6" w14:textId="558E94FA" w:rsidR="00CA0DD6" w:rsidRPr="008761F5" w:rsidRDefault="00CA0DD6" w:rsidP="00CA0DD6">
            <w:pPr>
              <w:pBdr>
                <w:bottom w:val="double" w:sz="4" w:space="1" w:color="auto"/>
              </w:pBdr>
              <w:tabs>
                <w:tab w:val="decimal" w:pos="1967"/>
              </w:tabs>
              <w:spacing w:line="380" w:lineRule="exact"/>
              <w:ind w:left="-29" w:right="-29"/>
              <w:rPr>
                <w:rFonts w:ascii="Arial" w:hAnsi="Arial" w:cs="Arial"/>
                <w:sz w:val="20"/>
                <w:szCs w:val="20"/>
                <w:cs/>
              </w:rPr>
            </w:pPr>
            <w:r w:rsidRPr="00CA0DD6">
              <w:rPr>
                <w:rFonts w:ascii="Arial" w:hAnsi="Arial" w:cs="Arial"/>
                <w:sz w:val="20"/>
                <w:szCs w:val="20"/>
              </w:rPr>
              <w:t>94,500</w:t>
            </w:r>
          </w:p>
        </w:tc>
      </w:tr>
    </w:tbl>
    <w:p w14:paraId="4BBE1103" w14:textId="58DCFE54" w:rsidR="001118B6" w:rsidRPr="008761F5" w:rsidRDefault="00030AAC" w:rsidP="008761F5">
      <w:pPr>
        <w:tabs>
          <w:tab w:val="left" w:pos="1440"/>
          <w:tab w:val="left" w:pos="1800"/>
          <w:tab w:val="left" w:pos="3960"/>
          <w:tab w:val="center" w:pos="6570"/>
          <w:tab w:val="right" w:pos="9360"/>
        </w:tabs>
        <w:spacing w:before="240" w:after="120" w:line="370" w:lineRule="exact"/>
        <w:ind w:left="547" w:right="-43" w:hanging="547"/>
        <w:jc w:val="both"/>
        <w:rPr>
          <w:rFonts w:ascii="Arial" w:hAnsi="Arial" w:cs="Arial"/>
          <w:b/>
          <w:bCs/>
          <w:sz w:val="22"/>
          <w:szCs w:val="22"/>
        </w:rPr>
      </w:pPr>
      <w:r w:rsidRPr="008761F5">
        <w:rPr>
          <w:rFonts w:ascii="Arial" w:hAnsi="Arial" w:cs="Arial"/>
          <w:b/>
          <w:bCs/>
          <w:sz w:val="22"/>
          <w:szCs w:val="22"/>
        </w:rPr>
        <w:t>5</w:t>
      </w:r>
      <w:r w:rsidR="001118B6" w:rsidRPr="008761F5">
        <w:rPr>
          <w:rFonts w:ascii="Arial" w:hAnsi="Arial" w:cs="Arial"/>
          <w:b/>
          <w:bCs/>
          <w:sz w:val="22"/>
          <w:szCs w:val="22"/>
        </w:rPr>
        <w:t>.</w:t>
      </w:r>
      <w:r w:rsidR="001118B6" w:rsidRPr="008761F5">
        <w:rPr>
          <w:rFonts w:ascii="Arial" w:hAnsi="Arial" w:cs="Arial"/>
          <w:b/>
          <w:bCs/>
          <w:sz w:val="22"/>
          <w:szCs w:val="22"/>
        </w:rPr>
        <w:tab/>
        <w:t>Property, plant and equipment</w:t>
      </w:r>
    </w:p>
    <w:p w14:paraId="559F8637" w14:textId="21390F7E" w:rsidR="001118B6" w:rsidRPr="008761F5" w:rsidRDefault="001118B6" w:rsidP="008761F5">
      <w:pPr>
        <w:pStyle w:val="BlockText"/>
        <w:tabs>
          <w:tab w:val="clear" w:pos="7200"/>
          <w:tab w:val="center" w:pos="6840"/>
          <w:tab w:val="center" w:pos="8280"/>
        </w:tabs>
        <w:spacing w:line="370" w:lineRule="exact"/>
        <w:ind w:left="547" w:hanging="547"/>
        <w:jc w:val="both"/>
        <w:rPr>
          <w:rFonts w:ascii="Arial" w:hAnsi="Arial" w:cs="Arial"/>
          <w:sz w:val="22"/>
          <w:szCs w:val="22"/>
        </w:rPr>
      </w:pPr>
      <w:r w:rsidRPr="008761F5">
        <w:rPr>
          <w:rFonts w:ascii="Arial" w:hAnsi="Arial" w:cs="Arial"/>
          <w:sz w:val="22"/>
          <w:szCs w:val="22"/>
        </w:rPr>
        <w:tab/>
        <w:t>Movements of the property, plant a</w:t>
      </w:r>
      <w:r w:rsidR="008C2F5A" w:rsidRPr="008761F5">
        <w:rPr>
          <w:rFonts w:ascii="Arial" w:hAnsi="Arial" w:cs="Arial"/>
          <w:sz w:val="22"/>
          <w:szCs w:val="22"/>
        </w:rPr>
        <w:t>nd equipment during the</w:t>
      </w:r>
      <w:r w:rsidR="00DD41C5" w:rsidRPr="008761F5">
        <w:rPr>
          <w:rFonts w:ascii="Arial" w:hAnsi="Arial" w:cs="Arial"/>
          <w:sz w:val="22"/>
          <w:szCs w:val="22"/>
        </w:rPr>
        <w:t xml:space="preserve"> </w:t>
      </w:r>
      <w:r w:rsidR="00E67D4E">
        <w:rPr>
          <w:rFonts w:ascii="Arial" w:hAnsi="Arial" w:cs="Arial"/>
          <w:sz w:val="22"/>
          <w:szCs w:val="22"/>
        </w:rPr>
        <w:t>six</w:t>
      </w:r>
      <w:r w:rsidR="00C60C74">
        <w:rPr>
          <w:rFonts w:ascii="Arial" w:hAnsi="Arial" w:cs="Arial"/>
          <w:sz w:val="22"/>
          <w:szCs w:val="22"/>
        </w:rPr>
        <w:t xml:space="preserve">-month </w:t>
      </w:r>
      <w:r w:rsidR="000559AE" w:rsidRPr="008761F5">
        <w:rPr>
          <w:rFonts w:ascii="Arial" w:hAnsi="Arial" w:cs="Arial"/>
          <w:sz w:val="22"/>
          <w:szCs w:val="22"/>
        </w:rPr>
        <w:t>period</w:t>
      </w:r>
      <w:r w:rsidR="001D1E07" w:rsidRPr="008761F5">
        <w:rPr>
          <w:rFonts w:ascii="Arial" w:hAnsi="Arial" w:cs="Arial"/>
          <w:sz w:val="22"/>
          <w:szCs w:val="22"/>
        </w:rPr>
        <w:t xml:space="preserve"> </w:t>
      </w:r>
      <w:r w:rsidR="005036D0" w:rsidRPr="008761F5">
        <w:rPr>
          <w:rFonts w:ascii="Arial" w:hAnsi="Arial" w:cs="Arial"/>
          <w:sz w:val="22"/>
          <w:szCs w:val="22"/>
        </w:rPr>
        <w:t>ended</w:t>
      </w:r>
      <w:r w:rsidR="0098605A" w:rsidRPr="008761F5">
        <w:rPr>
          <w:rFonts w:ascii="Arial" w:hAnsi="Arial" w:cs="Arial"/>
          <w:sz w:val="22"/>
          <w:szCs w:val="22"/>
        </w:rPr>
        <w:t xml:space="preserve"> </w:t>
      </w:r>
      <w:r w:rsidR="002F2E89" w:rsidRPr="008761F5">
        <w:rPr>
          <w:rFonts w:ascii="Arial" w:hAnsi="Arial" w:cs="Arial"/>
          <w:sz w:val="22"/>
          <w:szCs w:val="22"/>
        </w:rPr>
        <w:t xml:space="preserve">                    </w:t>
      </w:r>
      <w:r w:rsidR="00747614">
        <w:rPr>
          <w:rFonts w:ascii="Arial" w:hAnsi="Arial" w:cs="Arial"/>
          <w:sz w:val="22"/>
          <w:szCs w:val="22"/>
        </w:rPr>
        <w:t>30 June 2026</w:t>
      </w:r>
      <w:r w:rsidR="00834B64" w:rsidRPr="008761F5">
        <w:rPr>
          <w:rFonts w:ascii="Arial" w:hAnsi="Arial" w:cs="Arial"/>
          <w:sz w:val="22"/>
          <w:szCs w:val="22"/>
        </w:rPr>
        <w:t xml:space="preserve"> </w:t>
      </w:r>
      <w:r w:rsidRPr="008761F5">
        <w:rPr>
          <w:rFonts w:ascii="Arial" w:hAnsi="Arial" w:cs="Arial"/>
          <w:sz w:val="22"/>
          <w:szCs w:val="22"/>
        </w:rPr>
        <w:t xml:space="preserve">are </w:t>
      </w:r>
      <w:proofErr w:type="spellStart"/>
      <w:r w:rsidRPr="008761F5">
        <w:rPr>
          <w:rFonts w:ascii="Arial" w:hAnsi="Arial" w:cs="Arial"/>
          <w:sz w:val="22"/>
          <w:szCs w:val="22"/>
        </w:rPr>
        <w:t>summarised</w:t>
      </w:r>
      <w:proofErr w:type="spellEnd"/>
      <w:r w:rsidRPr="008761F5">
        <w:rPr>
          <w:rFonts w:ascii="Arial" w:hAnsi="Arial" w:cs="Arial"/>
          <w:sz w:val="22"/>
          <w:szCs w:val="22"/>
        </w:rPr>
        <w:t xml:space="preserve"> below.</w:t>
      </w:r>
    </w:p>
    <w:tbl>
      <w:tblPr>
        <w:tblW w:w="9180" w:type="dxa"/>
        <w:tblInd w:w="450" w:type="dxa"/>
        <w:shd w:val="clear" w:color="auto" w:fill="FFFFFF" w:themeFill="background1"/>
        <w:tblLayout w:type="fixed"/>
        <w:tblLook w:val="04A0" w:firstRow="1" w:lastRow="0" w:firstColumn="1" w:lastColumn="0" w:noHBand="0" w:noVBand="1"/>
      </w:tblPr>
      <w:tblGrid>
        <w:gridCol w:w="6300"/>
        <w:gridCol w:w="2880"/>
      </w:tblGrid>
      <w:tr w:rsidR="009315F7" w:rsidRPr="008761F5" w14:paraId="4B05549F" w14:textId="77777777" w:rsidTr="007C74F7">
        <w:trPr>
          <w:trHeight w:val="74"/>
        </w:trPr>
        <w:tc>
          <w:tcPr>
            <w:tcW w:w="9180" w:type="dxa"/>
            <w:gridSpan w:val="2"/>
            <w:vAlign w:val="bottom"/>
          </w:tcPr>
          <w:p w14:paraId="1D07B05B" w14:textId="77777777" w:rsidR="001E553B" w:rsidRPr="008761F5" w:rsidRDefault="001E553B" w:rsidP="008761F5">
            <w:pPr>
              <w:pStyle w:val="Header"/>
              <w:spacing w:line="370" w:lineRule="exact"/>
              <w:jc w:val="right"/>
              <w:rPr>
                <w:rFonts w:ascii="Arial" w:hAnsi="Arial" w:cs="Arial"/>
                <w:sz w:val="20"/>
                <w:szCs w:val="20"/>
              </w:rPr>
            </w:pPr>
            <w:r w:rsidRPr="008761F5">
              <w:rPr>
                <w:rFonts w:ascii="Arial" w:hAnsi="Arial" w:cs="Arial"/>
                <w:sz w:val="20"/>
                <w:szCs w:val="20"/>
              </w:rPr>
              <w:t>(Unit: Thousand Baht)</w:t>
            </w:r>
          </w:p>
        </w:tc>
      </w:tr>
      <w:tr w:rsidR="009315F7" w:rsidRPr="008761F5" w14:paraId="7252A84E" w14:textId="77777777" w:rsidTr="00895ADB">
        <w:tblPrEx>
          <w:shd w:val="clear" w:color="auto" w:fill="auto"/>
          <w:tblLook w:val="0000" w:firstRow="0" w:lastRow="0" w:firstColumn="0" w:lastColumn="0" w:noHBand="0" w:noVBand="0"/>
        </w:tblPrEx>
        <w:trPr>
          <w:tblHeader/>
        </w:trPr>
        <w:tc>
          <w:tcPr>
            <w:tcW w:w="6300" w:type="dxa"/>
            <w:vAlign w:val="bottom"/>
          </w:tcPr>
          <w:p w14:paraId="2834A79F" w14:textId="77777777" w:rsidR="0038671E" w:rsidRPr="008761F5" w:rsidRDefault="0038671E" w:rsidP="008761F5">
            <w:pPr>
              <w:spacing w:line="370" w:lineRule="exact"/>
              <w:jc w:val="thaiDistribute"/>
              <w:rPr>
                <w:rFonts w:ascii="Arial" w:hAnsi="Arial" w:cs="Arial"/>
                <w:sz w:val="20"/>
                <w:szCs w:val="20"/>
              </w:rPr>
            </w:pPr>
          </w:p>
        </w:tc>
        <w:tc>
          <w:tcPr>
            <w:tcW w:w="2880" w:type="dxa"/>
            <w:vAlign w:val="bottom"/>
          </w:tcPr>
          <w:p w14:paraId="6F06C8CF" w14:textId="31F22E63" w:rsidR="0038671E" w:rsidRPr="008761F5" w:rsidRDefault="0038671E" w:rsidP="008761F5">
            <w:pPr>
              <w:pBdr>
                <w:bottom w:val="single" w:sz="4" w:space="1" w:color="auto"/>
              </w:pBdr>
              <w:spacing w:line="370" w:lineRule="exact"/>
              <w:ind w:left="-29" w:right="-29"/>
              <w:jc w:val="center"/>
              <w:rPr>
                <w:rFonts w:ascii="Arial" w:hAnsi="Arial" w:cs="Arial"/>
                <w:sz w:val="20"/>
                <w:szCs w:val="20"/>
              </w:rPr>
            </w:pPr>
            <w:r w:rsidRPr="008761F5">
              <w:rPr>
                <w:rFonts w:ascii="Arial" w:hAnsi="Arial" w:cs="Arial"/>
                <w:spacing w:val="-2"/>
                <w:sz w:val="20"/>
                <w:szCs w:val="20"/>
              </w:rPr>
              <w:t>Financial statements in which the equity method</w:t>
            </w:r>
            <w:r w:rsidR="00895ADB" w:rsidRPr="008761F5">
              <w:rPr>
                <w:rFonts w:ascii="Arial" w:hAnsi="Arial" w:cs="Arial"/>
                <w:spacing w:val="-2"/>
                <w:sz w:val="20"/>
                <w:szCs w:val="20"/>
              </w:rPr>
              <w:t xml:space="preserve"> </w:t>
            </w:r>
            <w:r w:rsidRPr="008761F5">
              <w:rPr>
                <w:rFonts w:ascii="Arial" w:hAnsi="Arial" w:cs="Arial"/>
                <w:spacing w:val="-2"/>
                <w:sz w:val="20"/>
                <w:szCs w:val="20"/>
              </w:rPr>
              <w:t>is applied / Separate</w:t>
            </w:r>
            <w:r w:rsidR="00895ADB" w:rsidRPr="008761F5">
              <w:rPr>
                <w:rFonts w:ascii="Arial" w:hAnsi="Arial" w:cs="Arial"/>
                <w:spacing w:val="-2"/>
                <w:sz w:val="20"/>
                <w:szCs w:val="20"/>
              </w:rPr>
              <w:t xml:space="preserve"> </w:t>
            </w:r>
            <w:r w:rsidRPr="008761F5">
              <w:rPr>
                <w:rFonts w:ascii="Arial" w:hAnsi="Arial" w:cs="Arial"/>
                <w:spacing w:val="-2"/>
                <w:sz w:val="20"/>
                <w:szCs w:val="20"/>
              </w:rPr>
              <w:t>financial statements</w:t>
            </w:r>
          </w:p>
        </w:tc>
      </w:tr>
      <w:tr w:rsidR="009315F7" w:rsidRPr="008761F5" w14:paraId="67588A65" w14:textId="77777777" w:rsidTr="00895ADB">
        <w:trPr>
          <w:trHeight w:val="243"/>
        </w:trPr>
        <w:tc>
          <w:tcPr>
            <w:tcW w:w="6300" w:type="dxa"/>
            <w:vAlign w:val="bottom"/>
            <w:hideMark/>
          </w:tcPr>
          <w:p w14:paraId="268C2F21" w14:textId="6DF20EFD" w:rsidR="001E553B" w:rsidRPr="008761F5" w:rsidRDefault="001E553B" w:rsidP="008761F5">
            <w:pPr>
              <w:spacing w:line="370" w:lineRule="exact"/>
              <w:ind w:hanging="22"/>
              <w:rPr>
                <w:rFonts w:ascii="Arial" w:hAnsi="Arial" w:cs="Arial"/>
                <w:b/>
                <w:bCs/>
                <w:sz w:val="20"/>
                <w:szCs w:val="20"/>
                <w:lang w:val="en-GB"/>
              </w:rPr>
            </w:pPr>
            <w:r w:rsidRPr="008761F5">
              <w:rPr>
                <w:rFonts w:ascii="Arial" w:hAnsi="Arial" w:cs="Arial"/>
                <w:b/>
                <w:bCs/>
                <w:sz w:val="20"/>
                <w:szCs w:val="20"/>
              </w:rPr>
              <w:t xml:space="preserve">Net book value as </w:t>
            </w:r>
            <w:proofErr w:type="gramStart"/>
            <w:r w:rsidRPr="008761F5">
              <w:rPr>
                <w:rFonts w:ascii="Arial" w:hAnsi="Arial" w:cs="Arial"/>
                <w:b/>
                <w:bCs/>
                <w:sz w:val="20"/>
                <w:szCs w:val="20"/>
              </w:rPr>
              <w:t>at</w:t>
            </w:r>
            <w:proofErr w:type="gramEnd"/>
            <w:r w:rsidRPr="008761F5">
              <w:rPr>
                <w:rFonts w:ascii="Arial" w:hAnsi="Arial" w:cs="Arial"/>
                <w:b/>
                <w:bCs/>
                <w:sz w:val="20"/>
                <w:szCs w:val="20"/>
              </w:rPr>
              <w:t xml:space="preserve"> </w:t>
            </w:r>
            <w:r w:rsidR="00C60C74">
              <w:rPr>
                <w:rFonts w:ascii="Arial" w:hAnsi="Arial" w:cs="Arial"/>
                <w:b/>
                <w:bCs/>
                <w:sz w:val="20"/>
                <w:szCs w:val="20"/>
              </w:rPr>
              <w:t>1 January 2026</w:t>
            </w:r>
          </w:p>
        </w:tc>
        <w:tc>
          <w:tcPr>
            <w:tcW w:w="2880" w:type="dxa"/>
            <w:vAlign w:val="bottom"/>
          </w:tcPr>
          <w:p w14:paraId="6AF8D6E2" w14:textId="5769372D" w:rsidR="001E553B" w:rsidRPr="008761F5" w:rsidRDefault="00FB2FBF" w:rsidP="008761F5">
            <w:pPr>
              <w:tabs>
                <w:tab w:val="decimal" w:pos="1877"/>
              </w:tabs>
              <w:spacing w:line="370" w:lineRule="exact"/>
              <w:rPr>
                <w:rFonts w:ascii="Arial" w:hAnsi="Arial" w:cs="Arial"/>
                <w:sz w:val="20"/>
                <w:szCs w:val="20"/>
                <w:lang w:val="en-GB"/>
              </w:rPr>
            </w:pPr>
            <w:r w:rsidRPr="00FB2FBF">
              <w:rPr>
                <w:rFonts w:ascii="Arial" w:hAnsi="Arial" w:cs="Arial"/>
                <w:sz w:val="20"/>
                <w:szCs w:val="20"/>
              </w:rPr>
              <w:t>613,051</w:t>
            </w:r>
          </w:p>
        </w:tc>
      </w:tr>
      <w:tr w:rsidR="00CA0DD6" w:rsidRPr="008761F5" w14:paraId="7D1058A9" w14:textId="77777777" w:rsidTr="00895ADB">
        <w:trPr>
          <w:trHeight w:val="64"/>
        </w:trPr>
        <w:tc>
          <w:tcPr>
            <w:tcW w:w="6300" w:type="dxa"/>
            <w:shd w:val="clear" w:color="auto" w:fill="FFFFFF" w:themeFill="background1"/>
            <w:vAlign w:val="bottom"/>
          </w:tcPr>
          <w:p w14:paraId="4AC22CEB" w14:textId="09B7C1D2" w:rsidR="00CA0DD6" w:rsidRPr="008761F5" w:rsidRDefault="00CA0DD6" w:rsidP="00CA0DD6">
            <w:pPr>
              <w:spacing w:line="370" w:lineRule="exact"/>
              <w:ind w:hanging="22"/>
              <w:rPr>
                <w:rFonts w:ascii="Arial" w:hAnsi="Arial" w:cs="Arial"/>
                <w:sz w:val="20"/>
                <w:szCs w:val="20"/>
                <w:lang w:val="en-GB"/>
              </w:rPr>
            </w:pPr>
            <w:r w:rsidRPr="008761F5">
              <w:rPr>
                <w:rFonts w:ascii="Arial" w:hAnsi="Arial" w:cs="Arial"/>
                <w:sz w:val="20"/>
                <w:szCs w:val="20"/>
                <w:lang w:val="en-GB"/>
              </w:rPr>
              <w:t>Acquisitions - at cost</w:t>
            </w:r>
          </w:p>
        </w:tc>
        <w:tc>
          <w:tcPr>
            <w:tcW w:w="2880" w:type="dxa"/>
            <w:vAlign w:val="bottom"/>
          </w:tcPr>
          <w:p w14:paraId="16420040" w14:textId="58CB2074" w:rsidR="00CA0DD6" w:rsidRPr="00CA0DD6" w:rsidRDefault="00CA0DD6" w:rsidP="00CA0DD6">
            <w:pPr>
              <w:tabs>
                <w:tab w:val="decimal" w:pos="1877"/>
              </w:tabs>
              <w:spacing w:line="370" w:lineRule="exact"/>
              <w:rPr>
                <w:rFonts w:ascii="Arial" w:hAnsi="Arial" w:cs="Arial"/>
                <w:sz w:val="20"/>
                <w:szCs w:val="20"/>
                <w:lang w:val="en-GB"/>
              </w:rPr>
            </w:pPr>
            <w:r w:rsidRPr="00CA0DD6">
              <w:rPr>
                <w:rFonts w:ascii="Arial" w:hAnsi="Arial" w:cs="Arial"/>
                <w:sz w:val="20"/>
                <w:szCs w:val="20"/>
                <w:lang w:val="en-GB"/>
              </w:rPr>
              <w:t>61,526</w:t>
            </w:r>
          </w:p>
        </w:tc>
      </w:tr>
      <w:tr w:rsidR="00CA0DD6" w:rsidRPr="008761F5" w14:paraId="6B180C05" w14:textId="77777777" w:rsidTr="00895ADB">
        <w:trPr>
          <w:trHeight w:val="64"/>
        </w:trPr>
        <w:tc>
          <w:tcPr>
            <w:tcW w:w="6300" w:type="dxa"/>
            <w:shd w:val="clear" w:color="auto" w:fill="FFFFFF" w:themeFill="background1"/>
            <w:vAlign w:val="bottom"/>
          </w:tcPr>
          <w:p w14:paraId="70264E18" w14:textId="430FF1A6" w:rsidR="00CA0DD6" w:rsidRPr="008761F5" w:rsidRDefault="00CA0DD6" w:rsidP="00CA0DD6">
            <w:pPr>
              <w:spacing w:line="370" w:lineRule="exact"/>
              <w:ind w:hanging="22"/>
              <w:rPr>
                <w:rFonts w:ascii="Arial" w:hAnsi="Arial" w:cs="Arial"/>
                <w:sz w:val="20"/>
                <w:szCs w:val="20"/>
                <w:lang w:val="en-GB"/>
              </w:rPr>
            </w:pPr>
            <w:r w:rsidRPr="008761F5">
              <w:rPr>
                <w:rFonts w:ascii="Arial" w:hAnsi="Arial" w:cs="Arial"/>
                <w:sz w:val="20"/>
                <w:szCs w:val="20"/>
                <w:lang w:val="en-GB"/>
              </w:rPr>
              <w:t>Transfer - net book value</w:t>
            </w:r>
          </w:p>
        </w:tc>
        <w:tc>
          <w:tcPr>
            <w:tcW w:w="2880" w:type="dxa"/>
            <w:vAlign w:val="bottom"/>
          </w:tcPr>
          <w:p w14:paraId="088ED899" w14:textId="03A8F0AA" w:rsidR="00CA0DD6" w:rsidRPr="00CA0DD6" w:rsidRDefault="00CA0DD6" w:rsidP="00CA0DD6">
            <w:pPr>
              <w:tabs>
                <w:tab w:val="decimal" w:pos="1877"/>
              </w:tabs>
              <w:spacing w:line="370" w:lineRule="exact"/>
              <w:rPr>
                <w:rFonts w:ascii="Arial" w:hAnsi="Arial" w:cs="Arial"/>
                <w:sz w:val="20"/>
                <w:szCs w:val="20"/>
                <w:lang w:val="en-GB"/>
              </w:rPr>
            </w:pPr>
            <w:r w:rsidRPr="00CA0DD6">
              <w:rPr>
                <w:rFonts w:ascii="Arial" w:hAnsi="Arial" w:cs="Arial"/>
                <w:sz w:val="20"/>
                <w:szCs w:val="20"/>
                <w:lang w:val="en-GB"/>
              </w:rPr>
              <w:t>11,381</w:t>
            </w:r>
          </w:p>
        </w:tc>
      </w:tr>
      <w:tr w:rsidR="00CA0DD6" w:rsidRPr="008761F5" w14:paraId="05036BA2" w14:textId="77777777" w:rsidTr="00895ADB">
        <w:trPr>
          <w:trHeight w:val="153"/>
        </w:trPr>
        <w:tc>
          <w:tcPr>
            <w:tcW w:w="6300" w:type="dxa"/>
            <w:shd w:val="clear" w:color="auto" w:fill="FFFFFF" w:themeFill="background1"/>
            <w:vAlign w:val="bottom"/>
          </w:tcPr>
          <w:p w14:paraId="68533F50" w14:textId="7E5F1548" w:rsidR="00CA0DD6" w:rsidRPr="008761F5" w:rsidRDefault="00CA0DD6" w:rsidP="00CA0DD6">
            <w:pPr>
              <w:spacing w:line="370" w:lineRule="exact"/>
              <w:ind w:hanging="22"/>
              <w:rPr>
                <w:rFonts w:ascii="Arial" w:hAnsi="Arial" w:cs="Arial"/>
                <w:sz w:val="20"/>
                <w:szCs w:val="20"/>
                <w:lang w:val="en-GB"/>
              </w:rPr>
            </w:pPr>
            <w:r w:rsidRPr="008761F5">
              <w:rPr>
                <w:rFonts w:ascii="Arial" w:hAnsi="Arial" w:cs="Arial"/>
                <w:sz w:val="20"/>
                <w:szCs w:val="20"/>
              </w:rPr>
              <w:t>D</w:t>
            </w:r>
            <w:proofErr w:type="spellStart"/>
            <w:r w:rsidRPr="008761F5">
              <w:rPr>
                <w:rFonts w:ascii="Arial" w:hAnsi="Arial" w:cs="Arial"/>
                <w:sz w:val="20"/>
                <w:szCs w:val="20"/>
                <w:lang w:val="en-GB"/>
              </w:rPr>
              <w:t>isposal</w:t>
            </w:r>
            <w:proofErr w:type="spellEnd"/>
            <w:r w:rsidRPr="008761F5">
              <w:rPr>
                <w:rFonts w:ascii="Arial" w:hAnsi="Arial" w:cs="Arial"/>
                <w:sz w:val="20"/>
                <w:szCs w:val="20"/>
                <w:cs/>
                <w:lang w:val="en-GB"/>
              </w:rPr>
              <w:t xml:space="preserve"> </w:t>
            </w:r>
            <w:r w:rsidRPr="008761F5">
              <w:rPr>
                <w:rFonts w:ascii="Arial" w:hAnsi="Arial" w:cs="Arial"/>
                <w:sz w:val="20"/>
                <w:szCs w:val="20"/>
              </w:rPr>
              <w:t>and write-off - net book value</w:t>
            </w:r>
          </w:p>
        </w:tc>
        <w:tc>
          <w:tcPr>
            <w:tcW w:w="2880" w:type="dxa"/>
            <w:vAlign w:val="bottom"/>
          </w:tcPr>
          <w:p w14:paraId="5CB0C85C" w14:textId="03255A2A" w:rsidR="00CA0DD6" w:rsidRPr="00CA0DD6" w:rsidRDefault="00CA0DD6" w:rsidP="00CA0DD6">
            <w:pPr>
              <w:tabs>
                <w:tab w:val="decimal" w:pos="1877"/>
              </w:tabs>
              <w:spacing w:line="370" w:lineRule="exact"/>
              <w:rPr>
                <w:rFonts w:ascii="Arial" w:hAnsi="Arial" w:cs="Arial"/>
                <w:sz w:val="20"/>
                <w:szCs w:val="20"/>
                <w:lang w:val="en-GB"/>
              </w:rPr>
            </w:pPr>
            <w:r w:rsidRPr="00CA0DD6">
              <w:rPr>
                <w:rFonts w:ascii="Arial" w:hAnsi="Arial" w:cs="Arial"/>
                <w:sz w:val="20"/>
                <w:szCs w:val="20"/>
                <w:lang w:val="en-GB"/>
              </w:rPr>
              <w:t>(2,815)</w:t>
            </w:r>
          </w:p>
        </w:tc>
      </w:tr>
      <w:tr w:rsidR="00CA0DD6" w:rsidRPr="008761F5" w14:paraId="1C3B747B" w14:textId="77777777" w:rsidTr="00895ADB">
        <w:trPr>
          <w:trHeight w:val="153"/>
        </w:trPr>
        <w:tc>
          <w:tcPr>
            <w:tcW w:w="6300" w:type="dxa"/>
            <w:shd w:val="clear" w:color="auto" w:fill="FFFFFF" w:themeFill="background1"/>
            <w:vAlign w:val="bottom"/>
          </w:tcPr>
          <w:p w14:paraId="7E02A459" w14:textId="6755000C" w:rsidR="00CA0DD6" w:rsidRPr="008761F5" w:rsidRDefault="00703E6C" w:rsidP="00CA0DD6">
            <w:pPr>
              <w:spacing w:line="370" w:lineRule="exact"/>
              <w:ind w:hanging="22"/>
              <w:rPr>
                <w:rFonts w:ascii="Arial" w:hAnsi="Arial" w:cs="Arial"/>
                <w:sz w:val="20"/>
                <w:szCs w:val="20"/>
              </w:rPr>
            </w:pPr>
            <w:proofErr w:type="gramStart"/>
            <w:r w:rsidRPr="00703E6C">
              <w:rPr>
                <w:rFonts w:ascii="Arial" w:hAnsi="Arial" w:cs="Arial"/>
                <w:sz w:val="20"/>
                <w:szCs w:val="20"/>
              </w:rPr>
              <w:t>Impairment</w:t>
            </w:r>
            <w:proofErr w:type="gramEnd"/>
            <w:r w:rsidRPr="00703E6C">
              <w:rPr>
                <w:rFonts w:ascii="Arial" w:hAnsi="Arial" w:cs="Arial"/>
                <w:sz w:val="20"/>
                <w:szCs w:val="20"/>
              </w:rPr>
              <w:t xml:space="preserve"> losses during the period</w:t>
            </w:r>
          </w:p>
        </w:tc>
        <w:tc>
          <w:tcPr>
            <w:tcW w:w="2880" w:type="dxa"/>
            <w:vAlign w:val="bottom"/>
          </w:tcPr>
          <w:p w14:paraId="4667EEA8" w14:textId="4B00BDC5" w:rsidR="00CA0DD6" w:rsidRPr="00CA0DD6" w:rsidRDefault="00CA0DD6" w:rsidP="00CA0DD6">
            <w:pPr>
              <w:tabs>
                <w:tab w:val="decimal" w:pos="1877"/>
              </w:tabs>
              <w:spacing w:line="370" w:lineRule="exact"/>
              <w:rPr>
                <w:rFonts w:ascii="Arial" w:hAnsi="Arial" w:cs="Arial"/>
                <w:sz w:val="20"/>
                <w:szCs w:val="20"/>
                <w:lang w:val="en-GB"/>
              </w:rPr>
            </w:pPr>
            <w:r w:rsidRPr="00CA0DD6">
              <w:rPr>
                <w:rFonts w:ascii="Arial" w:hAnsi="Arial" w:cs="Arial"/>
                <w:sz w:val="20"/>
                <w:szCs w:val="20"/>
                <w:lang w:val="en-GB"/>
              </w:rPr>
              <w:t>(630)</w:t>
            </w:r>
          </w:p>
        </w:tc>
      </w:tr>
      <w:tr w:rsidR="00CA0DD6" w:rsidRPr="008761F5" w14:paraId="0EBBD143" w14:textId="77777777" w:rsidTr="00895ADB">
        <w:trPr>
          <w:trHeight w:val="153"/>
        </w:trPr>
        <w:tc>
          <w:tcPr>
            <w:tcW w:w="6300" w:type="dxa"/>
            <w:shd w:val="clear" w:color="auto" w:fill="FFFFFF" w:themeFill="background1"/>
            <w:vAlign w:val="bottom"/>
          </w:tcPr>
          <w:p w14:paraId="7D142100" w14:textId="7CF5FD72" w:rsidR="00CA0DD6" w:rsidRPr="008761F5" w:rsidRDefault="00CA0DD6" w:rsidP="00CA0DD6">
            <w:pPr>
              <w:spacing w:line="370" w:lineRule="exact"/>
              <w:ind w:hanging="22"/>
              <w:rPr>
                <w:rFonts w:ascii="Arial" w:hAnsi="Arial" w:cs="Arial"/>
                <w:sz w:val="20"/>
                <w:szCs w:val="20"/>
              </w:rPr>
            </w:pPr>
            <w:r w:rsidRPr="008761F5">
              <w:rPr>
                <w:rFonts w:ascii="Arial" w:hAnsi="Arial" w:cs="Arial"/>
                <w:sz w:val="20"/>
                <w:szCs w:val="20"/>
              </w:rPr>
              <w:t>Depreciation</w:t>
            </w:r>
          </w:p>
        </w:tc>
        <w:tc>
          <w:tcPr>
            <w:tcW w:w="2880" w:type="dxa"/>
            <w:vAlign w:val="bottom"/>
          </w:tcPr>
          <w:p w14:paraId="084308F8" w14:textId="767D1777" w:rsidR="00CA0DD6" w:rsidRPr="00CA0DD6" w:rsidRDefault="00CA0DD6" w:rsidP="00CA0DD6">
            <w:pPr>
              <w:pBdr>
                <w:bottom w:val="single" w:sz="4" w:space="1" w:color="auto"/>
              </w:pBdr>
              <w:tabs>
                <w:tab w:val="decimal" w:pos="1877"/>
              </w:tabs>
              <w:spacing w:line="370" w:lineRule="exact"/>
              <w:rPr>
                <w:rFonts w:ascii="Arial" w:hAnsi="Arial" w:cs="Arial"/>
                <w:sz w:val="20"/>
                <w:szCs w:val="20"/>
                <w:lang w:val="en-GB"/>
              </w:rPr>
            </w:pPr>
            <w:r w:rsidRPr="00CA0DD6">
              <w:rPr>
                <w:rFonts w:ascii="Arial" w:hAnsi="Arial" w:cs="Arial"/>
                <w:sz w:val="20"/>
                <w:szCs w:val="20"/>
                <w:lang w:val="en-GB"/>
              </w:rPr>
              <w:t>(8,859)</w:t>
            </w:r>
          </w:p>
        </w:tc>
      </w:tr>
      <w:tr w:rsidR="00CA0DD6" w:rsidRPr="008761F5" w14:paraId="1FB69214" w14:textId="77777777" w:rsidTr="00746CCA">
        <w:trPr>
          <w:trHeight w:val="403"/>
        </w:trPr>
        <w:tc>
          <w:tcPr>
            <w:tcW w:w="6300" w:type="dxa"/>
            <w:shd w:val="clear" w:color="auto" w:fill="FFFFFF" w:themeFill="background1"/>
            <w:vAlign w:val="bottom"/>
            <w:hideMark/>
          </w:tcPr>
          <w:p w14:paraId="5A5A2FBB" w14:textId="510FB3A1" w:rsidR="00CA0DD6" w:rsidRPr="008761F5" w:rsidRDefault="00CA0DD6" w:rsidP="00CA0DD6">
            <w:pPr>
              <w:spacing w:line="370" w:lineRule="exact"/>
              <w:ind w:hanging="22"/>
              <w:rPr>
                <w:rFonts w:ascii="Arial" w:hAnsi="Arial" w:cs="Arial"/>
                <w:b/>
                <w:bCs/>
                <w:sz w:val="20"/>
                <w:szCs w:val="20"/>
                <w:lang w:val="en-GB"/>
              </w:rPr>
            </w:pPr>
            <w:r w:rsidRPr="008761F5">
              <w:rPr>
                <w:rFonts w:ascii="Arial" w:hAnsi="Arial" w:cs="Arial"/>
                <w:b/>
                <w:bCs/>
                <w:sz w:val="20"/>
                <w:szCs w:val="20"/>
              </w:rPr>
              <w:t xml:space="preserve">Net book value as </w:t>
            </w:r>
            <w:proofErr w:type="gramStart"/>
            <w:r w:rsidRPr="008761F5">
              <w:rPr>
                <w:rFonts w:ascii="Arial" w:hAnsi="Arial" w:cs="Arial"/>
                <w:b/>
                <w:bCs/>
                <w:sz w:val="20"/>
                <w:szCs w:val="20"/>
              </w:rPr>
              <w:t>at</w:t>
            </w:r>
            <w:proofErr w:type="gramEnd"/>
            <w:r w:rsidRPr="008761F5">
              <w:rPr>
                <w:rFonts w:ascii="Arial" w:hAnsi="Arial" w:cs="Arial"/>
                <w:b/>
                <w:bCs/>
                <w:sz w:val="20"/>
                <w:szCs w:val="20"/>
              </w:rPr>
              <w:t xml:space="preserve"> </w:t>
            </w:r>
            <w:r>
              <w:rPr>
                <w:rFonts w:ascii="Arial" w:hAnsi="Arial" w:cs="Arial"/>
                <w:b/>
                <w:bCs/>
                <w:sz w:val="20"/>
                <w:szCs w:val="20"/>
              </w:rPr>
              <w:t>30 June 2026</w:t>
            </w:r>
          </w:p>
        </w:tc>
        <w:tc>
          <w:tcPr>
            <w:tcW w:w="2880" w:type="dxa"/>
            <w:vAlign w:val="bottom"/>
          </w:tcPr>
          <w:p w14:paraId="50E5ECB4" w14:textId="37FA2C76" w:rsidR="00CA0DD6" w:rsidRPr="00CA0DD6" w:rsidRDefault="00CA0DD6" w:rsidP="00CA0DD6">
            <w:pPr>
              <w:pBdr>
                <w:bottom w:val="double" w:sz="4" w:space="1" w:color="auto"/>
              </w:pBdr>
              <w:tabs>
                <w:tab w:val="decimal" w:pos="1877"/>
              </w:tabs>
              <w:spacing w:line="370" w:lineRule="exact"/>
              <w:rPr>
                <w:rFonts w:ascii="Arial" w:hAnsi="Arial" w:cs="Arial"/>
                <w:sz w:val="20"/>
                <w:szCs w:val="20"/>
                <w:lang w:val="en-GB"/>
              </w:rPr>
            </w:pPr>
            <w:r w:rsidRPr="00CA0DD6">
              <w:rPr>
                <w:rFonts w:ascii="Arial" w:hAnsi="Arial" w:cs="Arial"/>
                <w:sz w:val="20"/>
                <w:szCs w:val="20"/>
                <w:lang w:val="en-GB"/>
              </w:rPr>
              <w:t>673,654</w:t>
            </w:r>
          </w:p>
        </w:tc>
      </w:tr>
    </w:tbl>
    <w:p w14:paraId="372C39C2" w14:textId="0EF1E02A" w:rsidR="00447CF0" w:rsidRPr="008761F5" w:rsidRDefault="006059F1" w:rsidP="00E7355C">
      <w:pPr>
        <w:pStyle w:val="BlockText"/>
        <w:tabs>
          <w:tab w:val="clear" w:pos="7200"/>
          <w:tab w:val="center" w:pos="6840"/>
          <w:tab w:val="center" w:pos="8280"/>
        </w:tabs>
        <w:spacing w:before="240" w:after="0" w:line="370" w:lineRule="exact"/>
        <w:ind w:left="547" w:hanging="547"/>
        <w:rPr>
          <w:rFonts w:ascii="Arial" w:hAnsi="Arial" w:cs="Arial"/>
          <w:sz w:val="22"/>
          <w:szCs w:val="22"/>
        </w:rPr>
      </w:pPr>
      <w:r w:rsidRPr="008761F5">
        <w:rPr>
          <w:rFonts w:ascii="Arial" w:hAnsi="Arial" w:cs="Arial"/>
          <w:sz w:val="22"/>
          <w:szCs w:val="22"/>
        </w:rPr>
        <w:tab/>
      </w:r>
      <w:bookmarkStart w:id="0" w:name="_Hlk212817079"/>
      <w:r w:rsidRPr="008761F5">
        <w:rPr>
          <w:rFonts w:ascii="Arial" w:hAnsi="Arial" w:cs="Arial"/>
          <w:sz w:val="22"/>
          <w:szCs w:val="22"/>
        </w:rPr>
        <w:t xml:space="preserve">As </w:t>
      </w:r>
      <w:proofErr w:type="gramStart"/>
      <w:r w:rsidRPr="008761F5">
        <w:rPr>
          <w:rFonts w:ascii="Arial" w:hAnsi="Arial" w:cs="Arial"/>
          <w:sz w:val="22"/>
          <w:szCs w:val="22"/>
        </w:rPr>
        <w:t>at</w:t>
      </w:r>
      <w:proofErr w:type="gramEnd"/>
      <w:r w:rsidRPr="008761F5">
        <w:rPr>
          <w:rFonts w:ascii="Arial" w:hAnsi="Arial" w:cs="Arial"/>
          <w:sz w:val="22"/>
          <w:szCs w:val="22"/>
        </w:rPr>
        <w:t xml:space="preserve"> </w:t>
      </w:r>
      <w:r w:rsidR="00747614">
        <w:rPr>
          <w:rFonts w:ascii="Arial" w:hAnsi="Arial" w:cs="Arial"/>
          <w:sz w:val="22"/>
          <w:szCs w:val="22"/>
        </w:rPr>
        <w:t>30 June 2026</w:t>
      </w:r>
      <w:r w:rsidRPr="008761F5">
        <w:rPr>
          <w:rFonts w:ascii="Arial" w:hAnsi="Arial" w:cs="Arial"/>
          <w:sz w:val="22"/>
          <w:szCs w:val="22"/>
        </w:rPr>
        <w:t xml:space="preserve">, the Company </w:t>
      </w:r>
      <w:r w:rsidR="002F2E89" w:rsidRPr="008761F5">
        <w:rPr>
          <w:rFonts w:ascii="Arial" w:hAnsi="Arial" w:cs="Arial"/>
          <w:sz w:val="22"/>
          <w:szCs w:val="22"/>
        </w:rPr>
        <w:t>had land and building with a</w:t>
      </w:r>
      <w:r w:rsidRPr="008761F5">
        <w:rPr>
          <w:rFonts w:ascii="Arial" w:hAnsi="Arial" w:cs="Arial"/>
          <w:sz w:val="22"/>
          <w:szCs w:val="22"/>
        </w:rPr>
        <w:t xml:space="preserve"> </w:t>
      </w:r>
      <w:proofErr w:type="gramStart"/>
      <w:r w:rsidRPr="008761F5">
        <w:rPr>
          <w:rFonts w:ascii="Arial" w:hAnsi="Arial" w:cs="Arial"/>
          <w:sz w:val="22"/>
          <w:szCs w:val="22"/>
        </w:rPr>
        <w:t>net book</w:t>
      </w:r>
      <w:proofErr w:type="gramEnd"/>
      <w:r w:rsidRPr="008761F5">
        <w:rPr>
          <w:rFonts w:ascii="Arial" w:hAnsi="Arial" w:cs="Arial"/>
          <w:sz w:val="22"/>
          <w:szCs w:val="22"/>
        </w:rPr>
        <w:t xml:space="preserve"> value amounting to Baht</w:t>
      </w:r>
      <w:r w:rsidR="00B71802" w:rsidRPr="008761F5">
        <w:rPr>
          <w:rFonts w:ascii="Arial" w:hAnsi="Arial" w:cs="Arial"/>
          <w:sz w:val="22"/>
          <w:szCs w:val="22"/>
        </w:rPr>
        <w:t xml:space="preserve"> </w:t>
      </w:r>
      <w:r w:rsidR="00CA0DD6">
        <w:rPr>
          <w:rFonts w:ascii="Arial" w:hAnsi="Arial" w:cs="Arial"/>
          <w:sz w:val="22"/>
          <w:szCs w:val="22"/>
        </w:rPr>
        <w:t>11.3</w:t>
      </w:r>
      <w:r w:rsidRPr="008761F5">
        <w:rPr>
          <w:rFonts w:ascii="Arial" w:hAnsi="Arial" w:cs="Arial"/>
          <w:sz w:val="22"/>
          <w:szCs w:val="22"/>
        </w:rPr>
        <w:t xml:space="preserve"> million</w:t>
      </w:r>
      <w:r w:rsidR="00966263" w:rsidRPr="008761F5">
        <w:rPr>
          <w:rFonts w:ascii="Arial" w:hAnsi="Arial" w:cs="Arial"/>
          <w:sz w:val="22"/>
          <w:szCs w:val="22"/>
        </w:rPr>
        <w:t xml:space="preserve"> (</w:t>
      </w:r>
      <w:r w:rsidR="00C60C74">
        <w:rPr>
          <w:rFonts w:ascii="Arial" w:hAnsi="Arial" w:cs="Arial"/>
          <w:sz w:val="22"/>
          <w:szCs w:val="22"/>
        </w:rPr>
        <w:t>31 December 2025</w:t>
      </w:r>
      <w:r w:rsidR="00966263" w:rsidRPr="008761F5">
        <w:rPr>
          <w:rFonts w:ascii="Arial" w:hAnsi="Arial" w:cs="Arial"/>
          <w:sz w:val="22"/>
          <w:szCs w:val="22"/>
        </w:rPr>
        <w:t xml:space="preserve">: Baht </w:t>
      </w:r>
      <w:r w:rsidR="00525A99">
        <w:rPr>
          <w:rFonts w:ascii="Arial" w:hAnsi="Arial" w:cs="Arial"/>
          <w:sz w:val="22"/>
          <w:szCs w:val="22"/>
        </w:rPr>
        <w:t>11.7</w:t>
      </w:r>
      <w:r w:rsidR="002C773A">
        <w:rPr>
          <w:rFonts w:ascii="Arial" w:hAnsi="Arial" w:cs="Arial"/>
          <w:sz w:val="22"/>
          <w:szCs w:val="22"/>
        </w:rPr>
        <w:t xml:space="preserve"> m</w:t>
      </w:r>
      <w:r w:rsidR="00966263" w:rsidRPr="008761F5">
        <w:rPr>
          <w:rFonts w:ascii="Arial" w:hAnsi="Arial" w:cs="Arial"/>
          <w:sz w:val="22"/>
          <w:szCs w:val="22"/>
        </w:rPr>
        <w:t xml:space="preserve">illion) </w:t>
      </w:r>
      <w:r w:rsidR="002F2E89" w:rsidRPr="008761F5">
        <w:rPr>
          <w:rFonts w:ascii="Arial" w:hAnsi="Arial" w:cs="Arial"/>
          <w:sz w:val="22"/>
          <w:szCs w:val="22"/>
        </w:rPr>
        <w:t xml:space="preserve">pledged </w:t>
      </w:r>
      <w:r w:rsidRPr="008761F5">
        <w:rPr>
          <w:rFonts w:ascii="Arial" w:hAnsi="Arial" w:cs="Arial"/>
          <w:sz w:val="22"/>
          <w:szCs w:val="22"/>
        </w:rPr>
        <w:t xml:space="preserve">as collateral </w:t>
      </w:r>
      <w:r w:rsidR="002F2E89" w:rsidRPr="008761F5">
        <w:rPr>
          <w:rFonts w:ascii="Arial" w:hAnsi="Arial" w:cs="Arial"/>
          <w:sz w:val="22"/>
          <w:szCs w:val="22"/>
        </w:rPr>
        <w:t xml:space="preserve">for </w:t>
      </w:r>
      <w:r w:rsidRPr="008761F5">
        <w:rPr>
          <w:rFonts w:ascii="Arial" w:hAnsi="Arial" w:cs="Arial"/>
          <w:sz w:val="22"/>
          <w:szCs w:val="22"/>
        </w:rPr>
        <w:t xml:space="preserve">credit facilities </w:t>
      </w:r>
      <w:r w:rsidR="002F2E89" w:rsidRPr="008761F5">
        <w:rPr>
          <w:rFonts w:ascii="Arial" w:hAnsi="Arial" w:cs="Arial"/>
          <w:sz w:val="22"/>
          <w:szCs w:val="22"/>
        </w:rPr>
        <w:t>obtained</w:t>
      </w:r>
      <w:r w:rsidRPr="008761F5">
        <w:rPr>
          <w:rFonts w:ascii="Arial" w:hAnsi="Arial" w:cs="Arial"/>
          <w:sz w:val="22"/>
          <w:szCs w:val="22"/>
        </w:rPr>
        <w:t xml:space="preserve"> from financial </w:t>
      </w:r>
      <w:proofErr w:type="gramStart"/>
      <w:r w:rsidRPr="008761F5">
        <w:rPr>
          <w:rFonts w:ascii="Arial" w:hAnsi="Arial" w:cs="Arial"/>
          <w:sz w:val="22"/>
          <w:szCs w:val="22"/>
        </w:rPr>
        <w:t>institution</w:t>
      </w:r>
      <w:proofErr w:type="gramEnd"/>
      <w:r w:rsidR="00E15781" w:rsidRPr="008761F5">
        <w:rPr>
          <w:rFonts w:ascii="Arial" w:hAnsi="Arial" w:cs="Arial"/>
          <w:sz w:val="22"/>
          <w:szCs w:val="22"/>
        </w:rPr>
        <w:t>.</w:t>
      </w:r>
      <w:r w:rsidR="00525A99" w:rsidRPr="00525A99">
        <w:rPr>
          <w:rFonts w:ascii="Arial" w:hAnsi="Arial" w:cs="Arial"/>
          <w:sz w:val="22"/>
          <w:szCs w:val="22"/>
        </w:rPr>
        <w:t xml:space="preserve"> </w:t>
      </w:r>
      <w:r w:rsidR="00B27D64">
        <w:rPr>
          <w:rFonts w:ascii="Arial" w:hAnsi="Arial" w:cs="Arial"/>
          <w:sz w:val="22"/>
          <w:szCs w:val="22"/>
        </w:rPr>
        <w:t>T</w:t>
      </w:r>
      <w:r w:rsidR="00525A99" w:rsidRPr="008761F5">
        <w:rPr>
          <w:rFonts w:ascii="Arial" w:hAnsi="Arial" w:cs="Arial"/>
          <w:sz w:val="22"/>
          <w:szCs w:val="22"/>
        </w:rPr>
        <w:t>he Company pledged</w:t>
      </w:r>
      <w:r w:rsidR="00525A99">
        <w:rPr>
          <w:rFonts w:ascii="Arial" w:hAnsi="Arial" w:cs="Arial"/>
          <w:sz w:val="22"/>
          <w:szCs w:val="22"/>
        </w:rPr>
        <w:t xml:space="preserve"> transportation</w:t>
      </w:r>
      <w:r w:rsidR="00525A99" w:rsidRPr="008761F5">
        <w:rPr>
          <w:rFonts w:ascii="Arial" w:hAnsi="Arial" w:cs="Arial"/>
          <w:sz w:val="22"/>
          <w:szCs w:val="22"/>
        </w:rPr>
        <w:t xml:space="preserve"> vehicles with a </w:t>
      </w:r>
      <w:proofErr w:type="gramStart"/>
      <w:r w:rsidR="00525A99" w:rsidRPr="008761F5">
        <w:rPr>
          <w:rFonts w:ascii="Arial" w:hAnsi="Arial" w:cs="Arial"/>
          <w:sz w:val="22"/>
          <w:szCs w:val="22"/>
        </w:rPr>
        <w:t>net book</w:t>
      </w:r>
      <w:proofErr w:type="gramEnd"/>
      <w:r w:rsidR="00525A99" w:rsidRPr="008761F5">
        <w:rPr>
          <w:rFonts w:ascii="Arial" w:hAnsi="Arial" w:cs="Arial"/>
          <w:sz w:val="22"/>
          <w:szCs w:val="22"/>
        </w:rPr>
        <w:t xml:space="preserve"> value amounting to Baht </w:t>
      </w:r>
      <w:r w:rsidR="00686797">
        <w:rPr>
          <w:rFonts w:ascii="Arial" w:hAnsi="Arial" w:cs="Arial"/>
          <w:sz w:val="22"/>
          <w:szCs w:val="22"/>
        </w:rPr>
        <w:t>83.8</w:t>
      </w:r>
      <w:r w:rsidR="00525A99" w:rsidRPr="008761F5">
        <w:rPr>
          <w:rFonts w:ascii="Arial" w:hAnsi="Arial" w:cs="Arial"/>
          <w:sz w:val="22"/>
          <w:szCs w:val="22"/>
        </w:rPr>
        <w:t xml:space="preserve"> million </w:t>
      </w:r>
      <w:r w:rsidR="00B27D64" w:rsidRPr="008761F5">
        <w:rPr>
          <w:rFonts w:ascii="Arial" w:hAnsi="Arial" w:cs="Arial"/>
          <w:sz w:val="22"/>
          <w:szCs w:val="22"/>
        </w:rPr>
        <w:t>(</w:t>
      </w:r>
      <w:r w:rsidR="00B27D64">
        <w:rPr>
          <w:rFonts w:ascii="Arial" w:hAnsi="Arial" w:cs="Arial"/>
          <w:sz w:val="22"/>
          <w:szCs w:val="22"/>
        </w:rPr>
        <w:t>31 December 2025</w:t>
      </w:r>
      <w:r w:rsidR="00B27D64" w:rsidRPr="008761F5">
        <w:rPr>
          <w:rFonts w:ascii="Arial" w:hAnsi="Arial" w:cs="Arial"/>
          <w:sz w:val="22"/>
          <w:szCs w:val="22"/>
        </w:rPr>
        <w:t xml:space="preserve">: Baht </w:t>
      </w:r>
      <w:r w:rsidR="00B27D64">
        <w:rPr>
          <w:rFonts w:ascii="Arial" w:hAnsi="Arial" w:cs="Arial"/>
          <w:sz w:val="22"/>
          <w:szCs w:val="22"/>
        </w:rPr>
        <w:t>16.4 m</w:t>
      </w:r>
      <w:r w:rsidR="00B27D64" w:rsidRPr="008761F5">
        <w:rPr>
          <w:rFonts w:ascii="Arial" w:hAnsi="Arial" w:cs="Arial"/>
          <w:sz w:val="22"/>
          <w:szCs w:val="22"/>
        </w:rPr>
        <w:t xml:space="preserve">illion) </w:t>
      </w:r>
      <w:r w:rsidR="00525A99" w:rsidRPr="008761F5">
        <w:rPr>
          <w:rFonts w:ascii="Arial" w:hAnsi="Arial" w:cs="Arial"/>
          <w:sz w:val="22"/>
          <w:szCs w:val="22"/>
        </w:rPr>
        <w:t xml:space="preserve">as collateral for a loan from </w:t>
      </w:r>
      <w:r w:rsidR="00686797">
        <w:rPr>
          <w:rFonts w:ascii="Arial" w:hAnsi="Arial" w:cs="Arial"/>
          <w:sz w:val="22"/>
          <w:szCs w:val="22"/>
        </w:rPr>
        <w:t>financial institutions</w:t>
      </w:r>
      <w:r w:rsidR="00525A99" w:rsidRPr="008761F5">
        <w:rPr>
          <w:rFonts w:ascii="Arial" w:hAnsi="Arial" w:cs="Arial"/>
          <w:sz w:val="22"/>
          <w:szCs w:val="22"/>
        </w:rPr>
        <w:t xml:space="preserve"> as described in Note </w:t>
      </w:r>
      <w:r w:rsidR="00525A99">
        <w:rPr>
          <w:rFonts w:ascii="Arial" w:hAnsi="Arial" w:cs="Arial"/>
          <w:sz w:val="22"/>
          <w:szCs w:val="22"/>
        </w:rPr>
        <w:t>7</w:t>
      </w:r>
      <w:r w:rsidR="00525A99" w:rsidRPr="008761F5">
        <w:rPr>
          <w:rFonts w:ascii="Arial" w:hAnsi="Arial" w:cs="Arial"/>
          <w:sz w:val="22"/>
          <w:szCs w:val="22"/>
        </w:rPr>
        <w:t xml:space="preserve"> to the interim financial statements.</w:t>
      </w:r>
    </w:p>
    <w:bookmarkEnd w:id="0"/>
    <w:p w14:paraId="6278864E" w14:textId="77777777" w:rsidR="00CA0DD6" w:rsidRDefault="00CA0DD6">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40121A91" w14:textId="0DC1E4F0" w:rsidR="000006FF" w:rsidRPr="008761F5" w:rsidRDefault="00030AAC" w:rsidP="008761F5">
      <w:pPr>
        <w:tabs>
          <w:tab w:val="left" w:pos="1440"/>
          <w:tab w:val="left" w:pos="1800"/>
          <w:tab w:val="left" w:pos="3960"/>
          <w:tab w:val="center" w:pos="6570"/>
          <w:tab w:val="right" w:pos="9360"/>
        </w:tabs>
        <w:spacing w:before="120" w:after="120" w:line="370" w:lineRule="exact"/>
        <w:ind w:left="547" w:right="-43" w:hanging="547"/>
        <w:jc w:val="both"/>
        <w:rPr>
          <w:rFonts w:ascii="Arial" w:hAnsi="Arial" w:cs="Arial"/>
          <w:b/>
          <w:bCs/>
          <w:sz w:val="22"/>
          <w:szCs w:val="22"/>
        </w:rPr>
      </w:pPr>
      <w:r w:rsidRPr="008761F5">
        <w:rPr>
          <w:rFonts w:ascii="Arial" w:hAnsi="Arial" w:cs="Arial"/>
          <w:b/>
          <w:bCs/>
          <w:sz w:val="22"/>
          <w:szCs w:val="22"/>
        </w:rPr>
        <w:lastRenderedPageBreak/>
        <w:t>6</w:t>
      </w:r>
      <w:r w:rsidR="000006FF" w:rsidRPr="008761F5">
        <w:rPr>
          <w:rFonts w:ascii="Arial" w:hAnsi="Arial" w:cs="Arial"/>
          <w:b/>
          <w:bCs/>
          <w:sz w:val="22"/>
          <w:szCs w:val="22"/>
        </w:rPr>
        <w:t>.</w:t>
      </w:r>
      <w:r w:rsidR="000006FF" w:rsidRPr="008761F5">
        <w:rPr>
          <w:rFonts w:ascii="Arial" w:hAnsi="Arial" w:cs="Arial"/>
          <w:b/>
          <w:bCs/>
          <w:sz w:val="22"/>
          <w:szCs w:val="22"/>
        </w:rPr>
        <w:tab/>
      </w:r>
      <w:r w:rsidR="008B6128" w:rsidRPr="008761F5">
        <w:rPr>
          <w:rFonts w:ascii="Arial" w:hAnsi="Arial" w:cs="Arial"/>
          <w:b/>
          <w:bCs/>
          <w:sz w:val="22"/>
          <w:szCs w:val="22"/>
        </w:rPr>
        <w:t>Right-of-use assets</w:t>
      </w:r>
    </w:p>
    <w:p w14:paraId="7E1B85DA" w14:textId="3C4441AB" w:rsidR="00697888" w:rsidRPr="008761F5" w:rsidRDefault="00697888" w:rsidP="008761F5">
      <w:pPr>
        <w:pStyle w:val="BlockText"/>
        <w:tabs>
          <w:tab w:val="clear" w:pos="7200"/>
          <w:tab w:val="center" w:pos="6840"/>
          <w:tab w:val="center" w:pos="8280"/>
        </w:tabs>
        <w:spacing w:line="370" w:lineRule="exact"/>
        <w:ind w:left="547" w:hanging="547"/>
        <w:jc w:val="both"/>
        <w:rPr>
          <w:rFonts w:ascii="Arial" w:hAnsi="Arial" w:cs="Arial"/>
          <w:sz w:val="22"/>
          <w:szCs w:val="22"/>
        </w:rPr>
      </w:pPr>
      <w:r w:rsidRPr="008761F5">
        <w:rPr>
          <w:rFonts w:ascii="Arial" w:hAnsi="Arial" w:cs="Arial"/>
          <w:sz w:val="22"/>
          <w:szCs w:val="22"/>
        </w:rPr>
        <w:tab/>
        <w:t xml:space="preserve">Movements of </w:t>
      </w:r>
      <w:r w:rsidR="0037174A" w:rsidRPr="008761F5">
        <w:rPr>
          <w:rFonts w:ascii="Arial" w:hAnsi="Arial" w:cs="Arial"/>
          <w:sz w:val="22"/>
          <w:szCs w:val="22"/>
        </w:rPr>
        <w:t xml:space="preserve">the </w:t>
      </w:r>
      <w:r w:rsidRPr="008761F5">
        <w:rPr>
          <w:rFonts w:ascii="Arial" w:hAnsi="Arial" w:cs="Arial"/>
          <w:sz w:val="22"/>
          <w:szCs w:val="22"/>
        </w:rPr>
        <w:t>right-of-use assets</w:t>
      </w:r>
      <w:r w:rsidR="00DA3C9C" w:rsidRPr="008761F5">
        <w:rPr>
          <w:rFonts w:ascii="Arial" w:hAnsi="Arial" w:cs="Arial"/>
          <w:sz w:val="22"/>
          <w:szCs w:val="22"/>
        </w:rPr>
        <w:t xml:space="preserve"> </w:t>
      </w:r>
      <w:r w:rsidRPr="008761F5">
        <w:rPr>
          <w:rFonts w:ascii="Arial" w:hAnsi="Arial" w:cs="Arial"/>
          <w:sz w:val="22"/>
          <w:szCs w:val="22"/>
        </w:rPr>
        <w:t>during the</w:t>
      </w:r>
      <w:r w:rsidRPr="008761F5">
        <w:rPr>
          <w:rFonts w:ascii="Arial" w:hAnsi="Arial" w:cs="Arial"/>
          <w:sz w:val="22"/>
          <w:szCs w:val="22"/>
          <w:cs/>
        </w:rPr>
        <w:t xml:space="preserve"> </w:t>
      </w:r>
      <w:r w:rsidR="00E67D4E">
        <w:rPr>
          <w:rFonts w:ascii="Arial" w:hAnsi="Arial" w:cs="Arial"/>
          <w:sz w:val="22"/>
          <w:szCs w:val="22"/>
        </w:rPr>
        <w:t>si</w:t>
      </w:r>
      <w:r w:rsidR="0047586C">
        <w:rPr>
          <w:rFonts w:ascii="Arial" w:hAnsi="Arial" w:cs="Arial"/>
          <w:sz w:val="22"/>
          <w:szCs w:val="22"/>
        </w:rPr>
        <w:t>x</w:t>
      </w:r>
      <w:r w:rsidR="00C60C74">
        <w:rPr>
          <w:rFonts w:ascii="Arial" w:hAnsi="Arial" w:cs="Arial"/>
          <w:sz w:val="22"/>
          <w:szCs w:val="22"/>
        </w:rPr>
        <w:t xml:space="preserve">-month </w:t>
      </w:r>
      <w:r w:rsidRPr="008761F5">
        <w:rPr>
          <w:rFonts w:ascii="Arial" w:hAnsi="Arial" w:cs="Arial"/>
          <w:sz w:val="22"/>
          <w:szCs w:val="22"/>
        </w:rPr>
        <w:t>period ended</w:t>
      </w:r>
      <w:r w:rsidR="009B7ABF" w:rsidRPr="008761F5">
        <w:rPr>
          <w:rFonts w:ascii="Arial" w:hAnsi="Arial" w:cs="Arial"/>
          <w:sz w:val="22"/>
          <w:szCs w:val="22"/>
        </w:rPr>
        <w:t xml:space="preserve"> </w:t>
      </w:r>
      <w:r w:rsidR="00747614">
        <w:rPr>
          <w:rFonts w:ascii="Arial" w:hAnsi="Arial" w:cs="Arial"/>
          <w:sz w:val="22"/>
          <w:szCs w:val="22"/>
        </w:rPr>
        <w:t>30 June 2026</w:t>
      </w:r>
      <w:r w:rsidR="00834B64" w:rsidRPr="008761F5">
        <w:rPr>
          <w:rFonts w:ascii="Arial" w:hAnsi="Arial" w:cs="Arial"/>
          <w:sz w:val="22"/>
          <w:szCs w:val="22"/>
        </w:rPr>
        <w:t xml:space="preserve"> </w:t>
      </w:r>
      <w:r w:rsidR="0047586C">
        <w:rPr>
          <w:rFonts w:ascii="Arial" w:hAnsi="Arial" w:cs="Arial"/>
          <w:sz w:val="22"/>
          <w:szCs w:val="22"/>
        </w:rPr>
        <w:t xml:space="preserve">                            </w:t>
      </w:r>
      <w:r w:rsidR="00834B64" w:rsidRPr="008761F5">
        <w:rPr>
          <w:rFonts w:ascii="Arial" w:hAnsi="Arial" w:cs="Arial"/>
          <w:sz w:val="22"/>
          <w:szCs w:val="22"/>
        </w:rPr>
        <w:t xml:space="preserve"> </w:t>
      </w:r>
      <w:r w:rsidRPr="008761F5">
        <w:rPr>
          <w:rFonts w:ascii="Arial" w:hAnsi="Arial" w:cs="Arial"/>
          <w:sz w:val="22"/>
          <w:szCs w:val="22"/>
        </w:rPr>
        <w:t xml:space="preserve"> are </w:t>
      </w:r>
      <w:proofErr w:type="spellStart"/>
      <w:r w:rsidRPr="008761F5">
        <w:rPr>
          <w:rFonts w:ascii="Arial" w:hAnsi="Arial" w:cs="Arial"/>
          <w:sz w:val="22"/>
          <w:szCs w:val="22"/>
        </w:rPr>
        <w:t>summarised</w:t>
      </w:r>
      <w:proofErr w:type="spellEnd"/>
      <w:r w:rsidRPr="008761F5">
        <w:rPr>
          <w:rFonts w:ascii="Arial" w:hAnsi="Arial" w:cs="Arial"/>
          <w:sz w:val="22"/>
          <w:szCs w:val="22"/>
        </w:rPr>
        <w:t xml:space="preserve"> below.</w:t>
      </w:r>
    </w:p>
    <w:tbl>
      <w:tblPr>
        <w:tblW w:w="9180" w:type="dxa"/>
        <w:tblInd w:w="450" w:type="dxa"/>
        <w:shd w:val="clear" w:color="auto" w:fill="FFFFFF" w:themeFill="background1"/>
        <w:tblLayout w:type="fixed"/>
        <w:tblLook w:val="04A0" w:firstRow="1" w:lastRow="0" w:firstColumn="1" w:lastColumn="0" w:noHBand="0" w:noVBand="1"/>
      </w:tblPr>
      <w:tblGrid>
        <w:gridCol w:w="6300"/>
        <w:gridCol w:w="2880"/>
      </w:tblGrid>
      <w:tr w:rsidR="009315F7" w:rsidRPr="008761F5" w14:paraId="17BBA7CD" w14:textId="77777777" w:rsidTr="005B4889">
        <w:trPr>
          <w:trHeight w:val="74"/>
        </w:trPr>
        <w:tc>
          <w:tcPr>
            <w:tcW w:w="9180" w:type="dxa"/>
            <w:gridSpan w:val="2"/>
            <w:vAlign w:val="bottom"/>
          </w:tcPr>
          <w:p w14:paraId="2B2A7AF4" w14:textId="460D9D40" w:rsidR="000006FF" w:rsidRPr="008761F5" w:rsidRDefault="000006FF" w:rsidP="008761F5">
            <w:pPr>
              <w:pStyle w:val="Header"/>
              <w:spacing w:line="370" w:lineRule="exact"/>
              <w:jc w:val="right"/>
              <w:rPr>
                <w:rFonts w:ascii="Arial" w:hAnsi="Arial" w:cs="Arial"/>
                <w:sz w:val="20"/>
                <w:szCs w:val="20"/>
              </w:rPr>
            </w:pPr>
            <w:r w:rsidRPr="008761F5">
              <w:rPr>
                <w:rFonts w:ascii="Arial" w:hAnsi="Arial" w:cs="Arial"/>
                <w:sz w:val="20"/>
                <w:szCs w:val="20"/>
              </w:rPr>
              <w:t>(Unit: Thousand Baht)</w:t>
            </w:r>
          </w:p>
        </w:tc>
      </w:tr>
      <w:tr w:rsidR="009315F7" w:rsidRPr="008761F5" w14:paraId="1F5EA441" w14:textId="77777777" w:rsidTr="00895ADB">
        <w:tblPrEx>
          <w:shd w:val="clear" w:color="auto" w:fill="auto"/>
          <w:tblLook w:val="0000" w:firstRow="0" w:lastRow="0" w:firstColumn="0" w:lastColumn="0" w:noHBand="0" w:noVBand="0"/>
        </w:tblPrEx>
        <w:trPr>
          <w:tblHeader/>
        </w:trPr>
        <w:tc>
          <w:tcPr>
            <w:tcW w:w="6300" w:type="dxa"/>
            <w:vAlign w:val="bottom"/>
          </w:tcPr>
          <w:p w14:paraId="49FB9FC4" w14:textId="77777777" w:rsidR="0038671E" w:rsidRPr="008761F5" w:rsidRDefault="0038671E" w:rsidP="008761F5">
            <w:pPr>
              <w:spacing w:line="370" w:lineRule="exact"/>
              <w:jc w:val="thaiDistribute"/>
              <w:rPr>
                <w:rFonts w:ascii="Arial" w:hAnsi="Arial" w:cs="Arial"/>
                <w:sz w:val="20"/>
                <w:szCs w:val="20"/>
              </w:rPr>
            </w:pPr>
          </w:p>
        </w:tc>
        <w:tc>
          <w:tcPr>
            <w:tcW w:w="2880" w:type="dxa"/>
            <w:vAlign w:val="bottom"/>
          </w:tcPr>
          <w:p w14:paraId="3BAE0E12" w14:textId="4CD64C25" w:rsidR="0038671E" w:rsidRPr="008761F5" w:rsidRDefault="0038671E" w:rsidP="008761F5">
            <w:pPr>
              <w:pBdr>
                <w:bottom w:val="single" w:sz="4" w:space="1" w:color="auto"/>
              </w:pBdr>
              <w:spacing w:line="370" w:lineRule="exact"/>
              <w:ind w:left="-29" w:right="-29"/>
              <w:jc w:val="center"/>
              <w:rPr>
                <w:rFonts w:ascii="Arial" w:hAnsi="Arial" w:cs="Arial"/>
                <w:sz w:val="20"/>
                <w:szCs w:val="20"/>
              </w:rPr>
            </w:pPr>
            <w:r w:rsidRPr="008761F5">
              <w:rPr>
                <w:rFonts w:ascii="Arial" w:hAnsi="Arial" w:cs="Arial"/>
                <w:spacing w:val="-2"/>
                <w:sz w:val="20"/>
                <w:szCs w:val="20"/>
              </w:rPr>
              <w:t>Financial statements in which the equity method</w:t>
            </w:r>
            <w:r w:rsidR="00895ADB" w:rsidRPr="008761F5">
              <w:rPr>
                <w:rFonts w:ascii="Arial" w:hAnsi="Arial" w:cs="Arial"/>
                <w:spacing w:val="-2"/>
                <w:sz w:val="20"/>
                <w:szCs w:val="20"/>
              </w:rPr>
              <w:t xml:space="preserve"> </w:t>
            </w:r>
            <w:r w:rsidRPr="008761F5">
              <w:rPr>
                <w:rFonts w:ascii="Arial" w:hAnsi="Arial" w:cs="Arial"/>
                <w:spacing w:val="-2"/>
                <w:sz w:val="20"/>
                <w:szCs w:val="20"/>
              </w:rPr>
              <w:t>is applied / Separate</w:t>
            </w:r>
            <w:r w:rsidR="004404A5" w:rsidRPr="008761F5">
              <w:rPr>
                <w:rFonts w:ascii="Arial" w:hAnsi="Arial" w:cs="Arial"/>
                <w:spacing w:val="-2"/>
                <w:sz w:val="20"/>
                <w:szCs w:val="20"/>
              </w:rPr>
              <w:t xml:space="preserve"> </w:t>
            </w:r>
            <w:r w:rsidRPr="008761F5">
              <w:rPr>
                <w:rFonts w:ascii="Arial" w:hAnsi="Arial" w:cs="Arial"/>
                <w:spacing w:val="-2"/>
                <w:sz w:val="20"/>
                <w:szCs w:val="20"/>
              </w:rPr>
              <w:t>financial statements</w:t>
            </w:r>
          </w:p>
        </w:tc>
      </w:tr>
      <w:tr w:rsidR="009315F7" w:rsidRPr="008761F5" w14:paraId="07328A0B" w14:textId="77777777" w:rsidTr="00895ADB">
        <w:trPr>
          <w:trHeight w:val="74"/>
        </w:trPr>
        <w:tc>
          <w:tcPr>
            <w:tcW w:w="6300" w:type="dxa"/>
            <w:vAlign w:val="bottom"/>
            <w:hideMark/>
          </w:tcPr>
          <w:p w14:paraId="1521300D" w14:textId="01E64A5C" w:rsidR="000006FF" w:rsidRPr="008761F5" w:rsidRDefault="000006FF" w:rsidP="008761F5">
            <w:pPr>
              <w:spacing w:line="370" w:lineRule="exact"/>
              <w:ind w:hanging="22"/>
              <w:rPr>
                <w:rFonts w:ascii="Arial" w:hAnsi="Arial" w:cs="Arial"/>
                <w:b/>
                <w:bCs/>
                <w:sz w:val="20"/>
                <w:szCs w:val="20"/>
                <w:lang w:val="en-GB"/>
              </w:rPr>
            </w:pPr>
            <w:r w:rsidRPr="008761F5">
              <w:rPr>
                <w:rFonts w:ascii="Arial" w:hAnsi="Arial" w:cs="Arial"/>
                <w:b/>
                <w:bCs/>
                <w:sz w:val="20"/>
                <w:szCs w:val="20"/>
              </w:rPr>
              <w:t xml:space="preserve">Net book value as </w:t>
            </w:r>
            <w:proofErr w:type="gramStart"/>
            <w:r w:rsidRPr="008761F5">
              <w:rPr>
                <w:rFonts w:ascii="Arial" w:hAnsi="Arial" w:cs="Arial"/>
                <w:b/>
                <w:bCs/>
                <w:sz w:val="20"/>
                <w:szCs w:val="20"/>
              </w:rPr>
              <w:t>at</w:t>
            </w:r>
            <w:proofErr w:type="gramEnd"/>
            <w:r w:rsidRPr="008761F5">
              <w:rPr>
                <w:rFonts w:ascii="Arial" w:hAnsi="Arial" w:cs="Arial"/>
                <w:b/>
                <w:bCs/>
                <w:sz w:val="20"/>
                <w:szCs w:val="20"/>
              </w:rPr>
              <w:t xml:space="preserve"> </w:t>
            </w:r>
            <w:r w:rsidR="00C60C74">
              <w:rPr>
                <w:rFonts w:ascii="Arial" w:hAnsi="Arial" w:cs="Arial"/>
                <w:b/>
                <w:bCs/>
                <w:sz w:val="20"/>
                <w:szCs w:val="20"/>
              </w:rPr>
              <w:t>1 January 2026</w:t>
            </w:r>
          </w:p>
        </w:tc>
        <w:tc>
          <w:tcPr>
            <w:tcW w:w="2880" w:type="dxa"/>
            <w:vAlign w:val="bottom"/>
          </w:tcPr>
          <w:p w14:paraId="353D2EA0" w14:textId="502D2CAD" w:rsidR="000006FF" w:rsidRPr="008761F5" w:rsidRDefault="003C49A1" w:rsidP="008761F5">
            <w:pPr>
              <w:tabs>
                <w:tab w:val="decimal" w:pos="1877"/>
              </w:tabs>
              <w:spacing w:line="370" w:lineRule="exact"/>
              <w:rPr>
                <w:rFonts w:ascii="Arial" w:hAnsi="Arial" w:cs="Arial"/>
                <w:sz w:val="20"/>
                <w:szCs w:val="20"/>
                <w:lang w:val="en-GB"/>
              </w:rPr>
            </w:pPr>
            <w:r w:rsidRPr="003C49A1">
              <w:rPr>
                <w:rFonts w:ascii="Arial" w:hAnsi="Arial" w:cs="Arial"/>
                <w:sz w:val="20"/>
                <w:szCs w:val="20"/>
              </w:rPr>
              <w:t>434,830</w:t>
            </w:r>
          </w:p>
        </w:tc>
      </w:tr>
      <w:tr w:rsidR="00CA0DD6" w:rsidRPr="008761F5" w14:paraId="43D435A1" w14:textId="77777777" w:rsidTr="00895ADB">
        <w:trPr>
          <w:trHeight w:val="108"/>
        </w:trPr>
        <w:tc>
          <w:tcPr>
            <w:tcW w:w="6300" w:type="dxa"/>
            <w:shd w:val="clear" w:color="auto" w:fill="FFFFFF" w:themeFill="background1"/>
            <w:vAlign w:val="bottom"/>
          </w:tcPr>
          <w:p w14:paraId="38E67A46" w14:textId="39FDA01C" w:rsidR="00CA0DD6" w:rsidRPr="008761F5" w:rsidRDefault="00CA0DD6" w:rsidP="00CA0DD6">
            <w:pPr>
              <w:spacing w:line="370" w:lineRule="exact"/>
              <w:ind w:hanging="22"/>
              <w:rPr>
                <w:rFonts w:ascii="Arial" w:hAnsi="Arial" w:cs="Arial"/>
                <w:sz w:val="20"/>
                <w:szCs w:val="20"/>
                <w:lang w:val="en-GB"/>
              </w:rPr>
            </w:pPr>
            <w:r w:rsidRPr="008761F5">
              <w:rPr>
                <w:rFonts w:ascii="Arial" w:hAnsi="Arial" w:cs="Arial"/>
                <w:sz w:val="20"/>
                <w:szCs w:val="20"/>
                <w:lang w:val="en-GB"/>
              </w:rPr>
              <w:t>Addition</w:t>
            </w:r>
          </w:p>
        </w:tc>
        <w:tc>
          <w:tcPr>
            <w:tcW w:w="2880" w:type="dxa"/>
            <w:vAlign w:val="bottom"/>
          </w:tcPr>
          <w:p w14:paraId="7CEDA4B2" w14:textId="6013C214" w:rsidR="00CA0DD6" w:rsidRPr="00CA0DD6" w:rsidRDefault="00CA0DD6" w:rsidP="00CA0DD6">
            <w:pPr>
              <w:tabs>
                <w:tab w:val="decimal" w:pos="1877"/>
              </w:tabs>
              <w:spacing w:line="370" w:lineRule="exact"/>
              <w:rPr>
                <w:rFonts w:ascii="Arial" w:hAnsi="Arial" w:cs="Arial"/>
                <w:sz w:val="20"/>
                <w:szCs w:val="20"/>
                <w:lang w:val="en-GB"/>
              </w:rPr>
            </w:pPr>
            <w:r w:rsidRPr="00CA0DD6">
              <w:rPr>
                <w:rFonts w:ascii="Arial" w:hAnsi="Arial" w:cs="Arial"/>
                <w:sz w:val="20"/>
                <w:szCs w:val="20"/>
                <w:lang w:val="en-GB"/>
              </w:rPr>
              <w:t>4,618</w:t>
            </w:r>
          </w:p>
        </w:tc>
      </w:tr>
      <w:tr w:rsidR="00CA0DD6" w:rsidRPr="008761F5" w14:paraId="6F6D2E0F" w14:textId="77777777" w:rsidTr="00895ADB">
        <w:trPr>
          <w:trHeight w:val="108"/>
        </w:trPr>
        <w:tc>
          <w:tcPr>
            <w:tcW w:w="6300" w:type="dxa"/>
            <w:shd w:val="clear" w:color="auto" w:fill="FFFFFF" w:themeFill="background1"/>
            <w:vAlign w:val="bottom"/>
          </w:tcPr>
          <w:p w14:paraId="638E776D" w14:textId="20A14AE0" w:rsidR="00CA0DD6" w:rsidRPr="008761F5" w:rsidRDefault="00CA0DD6" w:rsidP="00CA0DD6">
            <w:pPr>
              <w:spacing w:line="370" w:lineRule="exact"/>
              <w:ind w:hanging="22"/>
              <w:rPr>
                <w:rFonts w:ascii="Arial" w:hAnsi="Arial" w:cs="Arial"/>
                <w:sz w:val="20"/>
                <w:szCs w:val="20"/>
                <w:lang w:val="en-GB"/>
              </w:rPr>
            </w:pPr>
            <w:r w:rsidRPr="008761F5">
              <w:rPr>
                <w:rFonts w:ascii="Arial" w:hAnsi="Arial" w:cs="Arial"/>
                <w:sz w:val="20"/>
                <w:szCs w:val="20"/>
                <w:lang w:val="en-GB"/>
              </w:rPr>
              <w:t>Transfer - net book value</w:t>
            </w:r>
          </w:p>
        </w:tc>
        <w:tc>
          <w:tcPr>
            <w:tcW w:w="2880" w:type="dxa"/>
            <w:vAlign w:val="bottom"/>
          </w:tcPr>
          <w:p w14:paraId="6B888542" w14:textId="71096D67" w:rsidR="00CA0DD6" w:rsidRPr="00CA0DD6" w:rsidRDefault="00CA0DD6" w:rsidP="00CA0DD6">
            <w:pPr>
              <w:tabs>
                <w:tab w:val="decimal" w:pos="1877"/>
              </w:tabs>
              <w:spacing w:line="370" w:lineRule="exact"/>
              <w:rPr>
                <w:rFonts w:ascii="Arial" w:hAnsi="Arial" w:cs="Arial"/>
                <w:sz w:val="20"/>
                <w:szCs w:val="20"/>
                <w:lang w:val="en-GB"/>
              </w:rPr>
            </w:pPr>
            <w:r w:rsidRPr="00CA0DD6">
              <w:rPr>
                <w:rFonts w:ascii="Arial" w:hAnsi="Arial" w:cs="Arial"/>
                <w:sz w:val="20"/>
                <w:szCs w:val="20"/>
                <w:lang w:val="en-GB"/>
              </w:rPr>
              <w:t>(11,381)</w:t>
            </w:r>
          </w:p>
        </w:tc>
      </w:tr>
      <w:tr w:rsidR="00CA0DD6" w:rsidRPr="008761F5" w14:paraId="5F52325A" w14:textId="77777777" w:rsidTr="00895ADB">
        <w:trPr>
          <w:trHeight w:val="108"/>
        </w:trPr>
        <w:tc>
          <w:tcPr>
            <w:tcW w:w="6300" w:type="dxa"/>
            <w:shd w:val="clear" w:color="auto" w:fill="FFFFFF" w:themeFill="background1"/>
            <w:vAlign w:val="bottom"/>
          </w:tcPr>
          <w:p w14:paraId="1CD29618" w14:textId="50BE303A" w:rsidR="00CA0DD6" w:rsidRPr="008761F5" w:rsidRDefault="003A4BE1" w:rsidP="00CA0DD6">
            <w:pPr>
              <w:spacing w:line="370" w:lineRule="exact"/>
              <w:ind w:hanging="22"/>
              <w:rPr>
                <w:rFonts w:ascii="Arial" w:hAnsi="Arial" w:cs="Arial"/>
                <w:sz w:val="20"/>
                <w:szCs w:val="20"/>
                <w:lang w:val="en-GB"/>
              </w:rPr>
            </w:pPr>
            <w:r>
              <w:rPr>
                <w:rFonts w:ascii="Arial" w:hAnsi="Arial" w:cs="Arial"/>
                <w:sz w:val="20"/>
                <w:szCs w:val="20"/>
                <w:lang w:val="en-GB"/>
              </w:rPr>
              <w:t>Lease termination</w:t>
            </w:r>
          </w:p>
        </w:tc>
        <w:tc>
          <w:tcPr>
            <w:tcW w:w="2880" w:type="dxa"/>
            <w:vAlign w:val="bottom"/>
          </w:tcPr>
          <w:p w14:paraId="55D4C9E5" w14:textId="11B6F717" w:rsidR="00CA0DD6" w:rsidRPr="00CA0DD6" w:rsidRDefault="00CA0DD6" w:rsidP="00CA0DD6">
            <w:pPr>
              <w:tabs>
                <w:tab w:val="decimal" w:pos="1877"/>
              </w:tabs>
              <w:spacing w:line="370" w:lineRule="exact"/>
              <w:rPr>
                <w:rFonts w:ascii="Arial" w:hAnsi="Arial" w:cs="Arial"/>
                <w:sz w:val="20"/>
                <w:szCs w:val="20"/>
                <w:lang w:val="en-GB"/>
              </w:rPr>
            </w:pPr>
            <w:r w:rsidRPr="00CA0DD6">
              <w:rPr>
                <w:rFonts w:ascii="Arial" w:hAnsi="Arial" w:cs="Arial"/>
                <w:sz w:val="20"/>
                <w:szCs w:val="20"/>
                <w:lang w:val="en-GB"/>
              </w:rPr>
              <w:t>(1,112)</w:t>
            </w:r>
          </w:p>
        </w:tc>
      </w:tr>
      <w:tr w:rsidR="00CA0DD6" w:rsidRPr="008761F5" w14:paraId="67056C1F" w14:textId="77777777" w:rsidTr="00895ADB">
        <w:trPr>
          <w:trHeight w:val="108"/>
        </w:trPr>
        <w:tc>
          <w:tcPr>
            <w:tcW w:w="6300" w:type="dxa"/>
            <w:shd w:val="clear" w:color="auto" w:fill="FFFFFF" w:themeFill="background1"/>
            <w:vAlign w:val="bottom"/>
          </w:tcPr>
          <w:p w14:paraId="09680A13" w14:textId="79CECABA" w:rsidR="00CA0DD6" w:rsidRPr="008761F5" w:rsidRDefault="00CA0DD6" w:rsidP="00CA0DD6">
            <w:pPr>
              <w:spacing w:line="370" w:lineRule="exact"/>
              <w:ind w:hanging="22"/>
              <w:rPr>
                <w:rFonts w:ascii="Arial" w:hAnsi="Arial" w:cs="Arial"/>
                <w:sz w:val="20"/>
                <w:szCs w:val="20"/>
                <w:lang w:val="en-GB"/>
              </w:rPr>
            </w:pPr>
            <w:r w:rsidRPr="008761F5">
              <w:rPr>
                <w:rFonts w:ascii="Arial" w:hAnsi="Arial" w:cs="Arial"/>
                <w:sz w:val="20"/>
                <w:szCs w:val="20"/>
              </w:rPr>
              <w:t>Depreciation</w:t>
            </w:r>
          </w:p>
        </w:tc>
        <w:tc>
          <w:tcPr>
            <w:tcW w:w="2880" w:type="dxa"/>
            <w:vAlign w:val="bottom"/>
          </w:tcPr>
          <w:p w14:paraId="77573126" w14:textId="3331EBC6" w:rsidR="00CA0DD6" w:rsidRPr="00CA0DD6" w:rsidRDefault="00CA0DD6" w:rsidP="003A4BE1">
            <w:pPr>
              <w:pBdr>
                <w:bottom w:val="single" w:sz="4" w:space="1" w:color="auto"/>
              </w:pBdr>
              <w:tabs>
                <w:tab w:val="decimal" w:pos="1877"/>
              </w:tabs>
              <w:spacing w:line="370" w:lineRule="exact"/>
              <w:rPr>
                <w:rFonts w:ascii="Arial" w:hAnsi="Arial" w:cs="Arial"/>
                <w:sz w:val="20"/>
                <w:szCs w:val="20"/>
                <w:cs/>
                <w:lang w:val="en-GB"/>
              </w:rPr>
            </w:pPr>
            <w:r w:rsidRPr="00CA0DD6">
              <w:rPr>
                <w:rFonts w:ascii="Arial" w:hAnsi="Arial" w:cs="Arial"/>
                <w:sz w:val="20"/>
                <w:szCs w:val="20"/>
                <w:lang w:val="en-GB"/>
              </w:rPr>
              <w:t>(19,489)</w:t>
            </w:r>
          </w:p>
        </w:tc>
      </w:tr>
      <w:tr w:rsidR="00CA0DD6" w:rsidRPr="008761F5" w14:paraId="46E2E78F" w14:textId="77777777" w:rsidTr="00F91A12">
        <w:trPr>
          <w:trHeight w:val="72"/>
        </w:trPr>
        <w:tc>
          <w:tcPr>
            <w:tcW w:w="6300" w:type="dxa"/>
            <w:shd w:val="clear" w:color="auto" w:fill="FFFFFF" w:themeFill="background1"/>
            <w:vAlign w:val="bottom"/>
            <w:hideMark/>
          </w:tcPr>
          <w:p w14:paraId="67436F4E" w14:textId="20E5A91A" w:rsidR="00CA0DD6" w:rsidRPr="008761F5" w:rsidRDefault="00CA0DD6" w:rsidP="00CA0DD6">
            <w:pPr>
              <w:spacing w:line="370" w:lineRule="exact"/>
              <w:ind w:hanging="22"/>
              <w:rPr>
                <w:rFonts w:ascii="Arial" w:hAnsi="Arial" w:cs="Arial"/>
                <w:b/>
                <w:bCs/>
                <w:sz w:val="20"/>
                <w:szCs w:val="20"/>
                <w:lang w:val="en-GB"/>
              </w:rPr>
            </w:pPr>
            <w:r w:rsidRPr="008761F5">
              <w:rPr>
                <w:rFonts w:ascii="Arial" w:hAnsi="Arial" w:cs="Arial"/>
                <w:b/>
                <w:bCs/>
                <w:sz w:val="20"/>
                <w:szCs w:val="20"/>
              </w:rPr>
              <w:t xml:space="preserve">Net book value as </w:t>
            </w:r>
            <w:proofErr w:type="gramStart"/>
            <w:r w:rsidRPr="008761F5">
              <w:rPr>
                <w:rFonts w:ascii="Arial" w:hAnsi="Arial" w:cs="Arial"/>
                <w:b/>
                <w:bCs/>
                <w:sz w:val="20"/>
                <w:szCs w:val="20"/>
              </w:rPr>
              <w:t>at</w:t>
            </w:r>
            <w:proofErr w:type="gramEnd"/>
            <w:r w:rsidRPr="008761F5">
              <w:rPr>
                <w:rFonts w:ascii="Arial" w:hAnsi="Arial" w:cs="Arial"/>
                <w:b/>
                <w:bCs/>
                <w:sz w:val="20"/>
                <w:szCs w:val="20"/>
              </w:rPr>
              <w:t xml:space="preserve"> </w:t>
            </w:r>
            <w:r>
              <w:rPr>
                <w:rFonts w:ascii="Arial" w:hAnsi="Arial" w:cs="Arial"/>
                <w:b/>
                <w:bCs/>
                <w:sz w:val="20"/>
                <w:szCs w:val="20"/>
              </w:rPr>
              <w:t>30 June 2026</w:t>
            </w:r>
            <w:r w:rsidRPr="008761F5">
              <w:rPr>
                <w:rFonts w:ascii="Arial" w:hAnsi="Arial" w:cs="Arial"/>
                <w:b/>
                <w:bCs/>
                <w:sz w:val="20"/>
                <w:szCs w:val="20"/>
              </w:rPr>
              <w:t xml:space="preserve">  </w:t>
            </w:r>
          </w:p>
        </w:tc>
        <w:tc>
          <w:tcPr>
            <w:tcW w:w="2880" w:type="dxa"/>
            <w:vAlign w:val="bottom"/>
          </w:tcPr>
          <w:p w14:paraId="2111E74B" w14:textId="1D2ECA2C" w:rsidR="00CA0DD6" w:rsidRPr="00CA0DD6" w:rsidRDefault="00CA0DD6" w:rsidP="00CA0DD6">
            <w:pPr>
              <w:pBdr>
                <w:bottom w:val="double" w:sz="4" w:space="1" w:color="auto"/>
              </w:pBdr>
              <w:tabs>
                <w:tab w:val="decimal" w:pos="1877"/>
              </w:tabs>
              <w:spacing w:line="370" w:lineRule="exact"/>
              <w:rPr>
                <w:rFonts w:ascii="Arial" w:hAnsi="Arial" w:cs="Arial"/>
                <w:sz w:val="20"/>
                <w:szCs w:val="20"/>
                <w:lang w:val="en-GB"/>
              </w:rPr>
            </w:pPr>
            <w:r w:rsidRPr="00CA0DD6">
              <w:rPr>
                <w:rFonts w:ascii="Arial" w:hAnsi="Arial" w:cs="Arial"/>
                <w:sz w:val="20"/>
                <w:szCs w:val="20"/>
                <w:lang w:val="en-GB"/>
              </w:rPr>
              <w:t>407,466</w:t>
            </w:r>
          </w:p>
        </w:tc>
      </w:tr>
    </w:tbl>
    <w:p w14:paraId="3855B147" w14:textId="4615C4AE" w:rsidR="001613B7" w:rsidRPr="008761F5" w:rsidRDefault="004404A5" w:rsidP="005B4889">
      <w:pPr>
        <w:tabs>
          <w:tab w:val="left" w:pos="1440"/>
          <w:tab w:val="left" w:pos="1800"/>
          <w:tab w:val="left" w:pos="3960"/>
          <w:tab w:val="center" w:pos="6570"/>
          <w:tab w:val="right" w:pos="9360"/>
        </w:tabs>
        <w:spacing w:before="240" w:after="120" w:line="380" w:lineRule="exact"/>
        <w:ind w:left="547" w:right="-43" w:hanging="547"/>
        <w:jc w:val="both"/>
        <w:rPr>
          <w:rFonts w:ascii="Arial" w:hAnsi="Arial" w:cs="Arial"/>
          <w:b/>
          <w:bCs/>
          <w:sz w:val="22"/>
          <w:szCs w:val="22"/>
        </w:rPr>
      </w:pPr>
      <w:r w:rsidRPr="008761F5">
        <w:rPr>
          <w:rFonts w:ascii="Arial" w:hAnsi="Arial" w:cs="Arial"/>
          <w:b/>
          <w:bCs/>
          <w:sz w:val="22"/>
          <w:szCs w:val="22"/>
        </w:rPr>
        <w:t>7.</w:t>
      </w:r>
      <w:r w:rsidRPr="008761F5">
        <w:rPr>
          <w:rFonts w:ascii="Arial" w:hAnsi="Arial" w:cs="Arial"/>
          <w:b/>
          <w:bCs/>
          <w:sz w:val="22"/>
          <w:szCs w:val="22"/>
        </w:rPr>
        <w:tab/>
      </w:r>
      <w:r w:rsidR="00895ADB" w:rsidRPr="008761F5">
        <w:rPr>
          <w:rFonts w:ascii="Arial" w:hAnsi="Arial" w:cs="Arial"/>
          <w:b/>
          <w:bCs/>
          <w:sz w:val="22"/>
          <w:szCs w:val="22"/>
        </w:rPr>
        <w:t>Long-term loans from financial institutions</w:t>
      </w:r>
    </w:p>
    <w:p w14:paraId="4A7EB4FA" w14:textId="7699EFBC" w:rsidR="001613B7" w:rsidRPr="008761F5" w:rsidRDefault="001613B7" w:rsidP="005B4889">
      <w:pPr>
        <w:pStyle w:val="ListParagraph"/>
        <w:tabs>
          <w:tab w:val="left" w:pos="1440"/>
          <w:tab w:val="left" w:pos="1800"/>
          <w:tab w:val="left" w:pos="3960"/>
          <w:tab w:val="center" w:pos="6570"/>
          <w:tab w:val="right" w:pos="9360"/>
        </w:tabs>
        <w:spacing w:before="120" w:after="120" w:line="380" w:lineRule="exact"/>
        <w:ind w:left="540" w:right="-43"/>
        <w:jc w:val="both"/>
        <w:rPr>
          <w:rFonts w:ascii="Arial" w:hAnsi="Arial" w:cs="Arial"/>
          <w:szCs w:val="22"/>
        </w:rPr>
      </w:pPr>
      <w:r w:rsidRPr="008761F5">
        <w:rPr>
          <w:rFonts w:ascii="Arial" w:hAnsi="Arial" w:cs="Arial"/>
          <w:szCs w:val="22"/>
        </w:rPr>
        <w:t xml:space="preserve">Movements of the </w:t>
      </w:r>
      <w:r w:rsidR="00682E6E">
        <w:rPr>
          <w:rFonts w:ascii="Arial" w:hAnsi="Arial" w:cs="Arial"/>
          <w:szCs w:val="22"/>
        </w:rPr>
        <w:t>long-term loans</w:t>
      </w:r>
      <w:r w:rsidRPr="008761F5">
        <w:rPr>
          <w:rFonts w:ascii="Arial" w:hAnsi="Arial" w:cs="Arial"/>
          <w:szCs w:val="22"/>
        </w:rPr>
        <w:t xml:space="preserve"> during the</w:t>
      </w:r>
      <w:r w:rsidRPr="008761F5">
        <w:rPr>
          <w:rFonts w:ascii="Arial" w:hAnsi="Arial" w:cs="Arial"/>
          <w:szCs w:val="22"/>
          <w:cs/>
        </w:rPr>
        <w:t xml:space="preserve"> </w:t>
      </w:r>
      <w:r w:rsidR="0047586C">
        <w:rPr>
          <w:rFonts w:ascii="Arial" w:hAnsi="Arial" w:cs="Arial"/>
          <w:szCs w:val="22"/>
        </w:rPr>
        <w:t>six</w:t>
      </w:r>
      <w:r w:rsidR="00C60C74">
        <w:rPr>
          <w:rFonts w:ascii="Arial" w:hAnsi="Arial" w:cs="Arial"/>
          <w:szCs w:val="22"/>
        </w:rPr>
        <w:t xml:space="preserve">-month </w:t>
      </w:r>
      <w:r w:rsidRPr="008761F5">
        <w:rPr>
          <w:rFonts w:ascii="Arial" w:hAnsi="Arial" w:cs="Arial"/>
          <w:szCs w:val="22"/>
        </w:rPr>
        <w:t xml:space="preserve">period </w:t>
      </w:r>
      <w:proofErr w:type="gramStart"/>
      <w:r w:rsidRPr="008761F5">
        <w:rPr>
          <w:rFonts w:ascii="Arial" w:hAnsi="Arial" w:cs="Arial"/>
          <w:szCs w:val="22"/>
        </w:rPr>
        <w:t>ended</w:t>
      </w:r>
      <w:proofErr w:type="gramEnd"/>
      <w:r w:rsidRPr="008761F5">
        <w:rPr>
          <w:rFonts w:ascii="Arial" w:hAnsi="Arial" w:cs="Arial"/>
          <w:szCs w:val="22"/>
        </w:rPr>
        <w:t xml:space="preserve"> </w:t>
      </w:r>
      <w:r w:rsidR="00747614">
        <w:rPr>
          <w:rFonts w:ascii="Arial" w:hAnsi="Arial" w:cs="Arial"/>
          <w:szCs w:val="22"/>
        </w:rPr>
        <w:t>30 June 2026</w:t>
      </w:r>
      <w:r w:rsidRPr="008761F5">
        <w:rPr>
          <w:rFonts w:ascii="Arial" w:hAnsi="Arial" w:cs="Arial"/>
          <w:szCs w:val="22"/>
        </w:rPr>
        <w:t xml:space="preserve"> are </w:t>
      </w:r>
      <w:proofErr w:type="spellStart"/>
      <w:r w:rsidRPr="008761F5">
        <w:rPr>
          <w:rFonts w:ascii="Arial" w:hAnsi="Arial" w:cs="Arial"/>
          <w:szCs w:val="22"/>
        </w:rPr>
        <w:t>summarised</w:t>
      </w:r>
      <w:proofErr w:type="spellEnd"/>
      <w:r w:rsidRPr="008761F5">
        <w:rPr>
          <w:rFonts w:ascii="Arial" w:hAnsi="Arial" w:cs="Arial"/>
          <w:szCs w:val="22"/>
        </w:rPr>
        <w:t xml:space="preserve"> below.</w:t>
      </w:r>
    </w:p>
    <w:tbl>
      <w:tblPr>
        <w:tblW w:w="9180" w:type="dxa"/>
        <w:tblInd w:w="450" w:type="dxa"/>
        <w:shd w:val="clear" w:color="auto" w:fill="FFFFFF" w:themeFill="background1"/>
        <w:tblLayout w:type="fixed"/>
        <w:tblLook w:val="04A0" w:firstRow="1" w:lastRow="0" w:firstColumn="1" w:lastColumn="0" w:noHBand="0" w:noVBand="1"/>
      </w:tblPr>
      <w:tblGrid>
        <w:gridCol w:w="6300"/>
        <w:gridCol w:w="2880"/>
      </w:tblGrid>
      <w:tr w:rsidR="009315F7" w:rsidRPr="008761F5" w14:paraId="4A5BB5AB" w14:textId="77777777" w:rsidTr="00197923">
        <w:trPr>
          <w:trHeight w:val="74"/>
        </w:trPr>
        <w:tc>
          <w:tcPr>
            <w:tcW w:w="9180" w:type="dxa"/>
            <w:gridSpan w:val="2"/>
            <w:vAlign w:val="bottom"/>
          </w:tcPr>
          <w:p w14:paraId="79F1BFE5" w14:textId="77777777" w:rsidR="001613B7" w:rsidRPr="008761F5" w:rsidRDefault="001613B7" w:rsidP="005B4889">
            <w:pPr>
              <w:pStyle w:val="Header"/>
              <w:spacing w:line="380" w:lineRule="exact"/>
              <w:jc w:val="right"/>
              <w:rPr>
                <w:rFonts w:ascii="Arial" w:hAnsi="Arial" w:cs="Arial"/>
                <w:sz w:val="20"/>
                <w:szCs w:val="20"/>
              </w:rPr>
            </w:pPr>
            <w:r w:rsidRPr="008761F5">
              <w:rPr>
                <w:rFonts w:ascii="Arial" w:hAnsi="Arial" w:cs="Arial"/>
                <w:sz w:val="20"/>
                <w:szCs w:val="20"/>
              </w:rPr>
              <w:t>(Unit: Thousand Baht)</w:t>
            </w:r>
          </w:p>
        </w:tc>
      </w:tr>
      <w:tr w:rsidR="009315F7" w:rsidRPr="008761F5" w14:paraId="6295856D" w14:textId="77777777" w:rsidTr="00895ADB">
        <w:tblPrEx>
          <w:shd w:val="clear" w:color="auto" w:fill="auto"/>
          <w:tblLook w:val="0000" w:firstRow="0" w:lastRow="0" w:firstColumn="0" w:lastColumn="0" w:noHBand="0" w:noVBand="0"/>
        </w:tblPrEx>
        <w:trPr>
          <w:tblHeader/>
        </w:trPr>
        <w:tc>
          <w:tcPr>
            <w:tcW w:w="6300" w:type="dxa"/>
            <w:vAlign w:val="bottom"/>
          </w:tcPr>
          <w:p w14:paraId="3B55362A" w14:textId="77777777" w:rsidR="001613B7" w:rsidRPr="008761F5" w:rsidRDefault="001613B7" w:rsidP="005B4889">
            <w:pPr>
              <w:spacing w:line="380" w:lineRule="exact"/>
              <w:jc w:val="thaiDistribute"/>
              <w:rPr>
                <w:rFonts w:ascii="Arial" w:hAnsi="Arial" w:cs="Arial"/>
                <w:sz w:val="20"/>
                <w:szCs w:val="20"/>
              </w:rPr>
            </w:pPr>
          </w:p>
        </w:tc>
        <w:tc>
          <w:tcPr>
            <w:tcW w:w="2880" w:type="dxa"/>
            <w:vAlign w:val="bottom"/>
          </w:tcPr>
          <w:p w14:paraId="1236FD06" w14:textId="2EB0BB31" w:rsidR="001613B7" w:rsidRPr="008761F5" w:rsidRDefault="001613B7" w:rsidP="00895ADB">
            <w:pPr>
              <w:pBdr>
                <w:bottom w:val="single" w:sz="4" w:space="1" w:color="auto"/>
              </w:pBdr>
              <w:spacing w:line="380" w:lineRule="exact"/>
              <w:ind w:left="-29" w:right="-29"/>
              <w:jc w:val="center"/>
              <w:rPr>
                <w:rFonts w:ascii="Arial" w:hAnsi="Arial" w:cs="Arial"/>
                <w:sz w:val="20"/>
                <w:szCs w:val="20"/>
              </w:rPr>
            </w:pPr>
            <w:r w:rsidRPr="008761F5">
              <w:rPr>
                <w:rFonts w:ascii="Arial" w:hAnsi="Arial" w:cs="Arial"/>
                <w:spacing w:val="-2"/>
                <w:sz w:val="20"/>
                <w:szCs w:val="20"/>
              </w:rPr>
              <w:t>Financial statements in which the equity method is applied / Separate</w:t>
            </w:r>
            <w:r w:rsidR="00895ADB" w:rsidRPr="008761F5">
              <w:rPr>
                <w:rFonts w:ascii="Arial" w:hAnsi="Arial" w:cs="Arial"/>
                <w:spacing w:val="-2"/>
                <w:sz w:val="20"/>
                <w:szCs w:val="20"/>
              </w:rPr>
              <w:t xml:space="preserve"> </w:t>
            </w:r>
            <w:r w:rsidRPr="008761F5">
              <w:rPr>
                <w:rFonts w:ascii="Arial" w:hAnsi="Arial" w:cs="Arial"/>
                <w:spacing w:val="-2"/>
                <w:sz w:val="20"/>
                <w:szCs w:val="20"/>
              </w:rPr>
              <w:t>financial statements</w:t>
            </w:r>
          </w:p>
        </w:tc>
      </w:tr>
      <w:tr w:rsidR="009315F7" w:rsidRPr="008761F5" w14:paraId="1BABA063" w14:textId="77777777" w:rsidTr="00895ADB">
        <w:trPr>
          <w:trHeight w:val="74"/>
        </w:trPr>
        <w:tc>
          <w:tcPr>
            <w:tcW w:w="6300" w:type="dxa"/>
            <w:vAlign w:val="bottom"/>
            <w:hideMark/>
          </w:tcPr>
          <w:p w14:paraId="1D2C93EC" w14:textId="19947BA6" w:rsidR="001613B7" w:rsidRPr="008761F5" w:rsidRDefault="001613B7" w:rsidP="005B4889">
            <w:pPr>
              <w:spacing w:line="380" w:lineRule="exact"/>
              <w:ind w:hanging="22"/>
              <w:rPr>
                <w:rFonts w:ascii="Arial" w:hAnsi="Arial" w:cs="Arial"/>
                <w:b/>
                <w:bCs/>
                <w:sz w:val="20"/>
                <w:szCs w:val="20"/>
                <w:lang w:val="en-GB"/>
              </w:rPr>
            </w:pPr>
            <w:r w:rsidRPr="008761F5">
              <w:rPr>
                <w:rFonts w:ascii="Arial" w:hAnsi="Arial" w:cs="Arial"/>
                <w:b/>
                <w:bCs/>
                <w:sz w:val="20"/>
                <w:szCs w:val="20"/>
              </w:rPr>
              <w:t xml:space="preserve">Balance as </w:t>
            </w:r>
            <w:proofErr w:type="gramStart"/>
            <w:r w:rsidRPr="008761F5">
              <w:rPr>
                <w:rFonts w:ascii="Arial" w:hAnsi="Arial" w:cs="Arial"/>
                <w:b/>
                <w:bCs/>
                <w:sz w:val="20"/>
                <w:szCs w:val="20"/>
              </w:rPr>
              <w:t>at</w:t>
            </w:r>
            <w:proofErr w:type="gramEnd"/>
            <w:r w:rsidRPr="008761F5">
              <w:rPr>
                <w:rFonts w:ascii="Arial" w:hAnsi="Arial" w:cs="Arial"/>
                <w:b/>
                <w:bCs/>
                <w:sz w:val="20"/>
                <w:szCs w:val="20"/>
              </w:rPr>
              <w:t xml:space="preserve"> </w:t>
            </w:r>
            <w:r w:rsidR="00C60C74">
              <w:rPr>
                <w:rFonts w:ascii="Arial" w:hAnsi="Arial" w:cs="Arial"/>
                <w:b/>
                <w:bCs/>
                <w:sz w:val="20"/>
                <w:szCs w:val="20"/>
              </w:rPr>
              <w:t>1 January 2026</w:t>
            </w:r>
          </w:p>
        </w:tc>
        <w:tc>
          <w:tcPr>
            <w:tcW w:w="2880" w:type="dxa"/>
            <w:vAlign w:val="bottom"/>
          </w:tcPr>
          <w:p w14:paraId="523378BC" w14:textId="699271FB" w:rsidR="001613B7" w:rsidRPr="008761F5" w:rsidRDefault="00073596" w:rsidP="005B4889">
            <w:pPr>
              <w:tabs>
                <w:tab w:val="decimal" w:pos="1877"/>
              </w:tabs>
              <w:spacing w:line="380" w:lineRule="exact"/>
              <w:rPr>
                <w:rFonts w:ascii="Arial" w:hAnsi="Arial" w:cs="Arial"/>
                <w:sz w:val="20"/>
                <w:szCs w:val="20"/>
                <w:lang w:val="en-GB"/>
              </w:rPr>
            </w:pPr>
            <w:r>
              <w:rPr>
                <w:rFonts w:ascii="Arial" w:hAnsi="Arial" w:cs="Arial"/>
                <w:sz w:val="20"/>
                <w:szCs w:val="20"/>
                <w:lang w:val="en-GB"/>
              </w:rPr>
              <w:t>14,219</w:t>
            </w:r>
          </w:p>
        </w:tc>
      </w:tr>
      <w:tr w:rsidR="00CA0DD6" w:rsidRPr="008761F5" w14:paraId="51DD105E" w14:textId="77777777" w:rsidTr="00800A80">
        <w:trPr>
          <w:trHeight w:val="144"/>
        </w:trPr>
        <w:tc>
          <w:tcPr>
            <w:tcW w:w="6300" w:type="dxa"/>
            <w:shd w:val="clear" w:color="auto" w:fill="FFFFFF" w:themeFill="background1"/>
          </w:tcPr>
          <w:p w14:paraId="2234B282" w14:textId="39EE2FCD" w:rsidR="00CA0DD6" w:rsidRPr="008761F5" w:rsidRDefault="00CA0DD6" w:rsidP="00CA0DD6">
            <w:pPr>
              <w:spacing w:line="380" w:lineRule="exact"/>
              <w:ind w:hanging="22"/>
              <w:rPr>
                <w:rFonts w:ascii="Arial" w:hAnsi="Arial" w:cs="Arial"/>
                <w:sz w:val="20"/>
                <w:szCs w:val="20"/>
              </w:rPr>
            </w:pPr>
            <w:r w:rsidRPr="008761F5">
              <w:rPr>
                <w:rFonts w:ascii="Arial" w:hAnsi="Arial" w:cs="Arial"/>
                <w:sz w:val="20"/>
                <w:szCs w:val="20"/>
              </w:rPr>
              <w:t>Add: Additional borrowings</w:t>
            </w:r>
          </w:p>
        </w:tc>
        <w:tc>
          <w:tcPr>
            <w:tcW w:w="2880" w:type="dxa"/>
            <w:vAlign w:val="bottom"/>
          </w:tcPr>
          <w:p w14:paraId="5AB0F613" w14:textId="6DEDBC73" w:rsidR="00CA0DD6" w:rsidRPr="008761F5" w:rsidRDefault="00CA0DD6" w:rsidP="00CA0DD6">
            <w:pPr>
              <w:tabs>
                <w:tab w:val="decimal" w:pos="1877"/>
              </w:tabs>
              <w:spacing w:line="380" w:lineRule="exact"/>
              <w:rPr>
                <w:rFonts w:ascii="Arial" w:hAnsi="Arial" w:cs="Arial"/>
                <w:sz w:val="20"/>
                <w:szCs w:val="20"/>
                <w:cs/>
                <w:lang w:val="en-GB"/>
              </w:rPr>
            </w:pPr>
            <w:r w:rsidRPr="00CA0DD6">
              <w:rPr>
                <w:rFonts w:ascii="Arial" w:hAnsi="Arial" w:cs="Arial"/>
                <w:sz w:val="20"/>
                <w:szCs w:val="20"/>
                <w:lang w:val="en-GB"/>
              </w:rPr>
              <w:t>60,963</w:t>
            </w:r>
          </w:p>
        </w:tc>
      </w:tr>
      <w:tr w:rsidR="00CA0DD6" w:rsidRPr="008761F5" w14:paraId="7B524A06" w14:textId="77777777" w:rsidTr="00895ADB">
        <w:trPr>
          <w:trHeight w:val="64"/>
        </w:trPr>
        <w:tc>
          <w:tcPr>
            <w:tcW w:w="6300" w:type="dxa"/>
            <w:shd w:val="clear" w:color="auto" w:fill="FFFFFF" w:themeFill="background1"/>
            <w:vAlign w:val="bottom"/>
          </w:tcPr>
          <w:p w14:paraId="0D2736F9" w14:textId="151E035A" w:rsidR="00CA0DD6" w:rsidRPr="008761F5" w:rsidRDefault="00CA0DD6" w:rsidP="00CA0DD6">
            <w:pPr>
              <w:spacing w:line="380" w:lineRule="exact"/>
              <w:ind w:hanging="22"/>
              <w:rPr>
                <w:rFonts w:ascii="Arial" w:hAnsi="Arial" w:cs="Arial"/>
                <w:sz w:val="20"/>
                <w:szCs w:val="20"/>
                <w:lang w:val="en-GB"/>
              </w:rPr>
            </w:pPr>
            <w:r w:rsidRPr="008761F5">
              <w:rPr>
                <w:rFonts w:ascii="Arial" w:hAnsi="Arial" w:cs="Arial"/>
                <w:sz w:val="20"/>
                <w:szCs w:val="20"/>
              </w:rPr>
              <w:t xml:space="preserve">Less: </w:t>
            </w:r>
            <w:r w:rsidRPr="008761F5">
              <w:rPr>
                <w:rFonts w:ascii="Arial" w:hAnsi="Arial" w:cs="Arial"/>
                <w:sz w:val="20"/>
                <w:szCs w:val="20"/>
                <w:lang w:val="en-GB"/>
              </w:rPr>
              <w:t>Repayments</w:t>
            </w:r>
          </w:p>
        </w:tc>
        <w:tc>
          <w:tcPr>
            <w:tcW w:w="2880" w:type="dxa"/>
            <w:vAlign w:val="bottom"/>
          </w:tcPr>
          <w:p w14:paraId="3474AE5F" w14:textId="54638129" w:rsidR="00CA0DD6" w:rsidRPr="008761F5" w:rsidRDefault="00CA0DD6" w:rsidP="00CA0DD6">
            <w:pPr>
              <w:pBdr>
                <w:bottom w:val="single" w:sz="4" w:space="1" w:color="auto"/>
              </w:pBdr>
              <w:tabs>
                <w:tab w:val="decimal" w:pos="1877"/>
              </w:tabs>
              <w:spacing w:line="380" w:lineRule="exact"/>
              <w:rPr>
                <w:rFonts w:ascii="Arial" w:hAnsi="Arial" w:cs="Arial"/>
                <w:sz w:val="20"/>
                <w:szCs w:val="20"/>
                <w:lang w:val="en-GB"/>
              </w:rPr>
            </w:pPr>
            <w:r w:rsidRPr="00CA0DD6">
              <w:rPr>
                <w:rFonts w:ascii="Arial" w:hAnsi="Arial" w:cs="Arial"/>
                <w:sz w:val="20"/>
                <w:szCs w:val="20"/>
                <w:lang w:val="en-GB"/>
              </w:rPr>
              <w:t>(2,511)</w:t>
            </w:r>
          </w:p>
        </w:tc>
      </w:tr>
      <w:tr w:rsidR="00CA0DD6" w:rsidRPr="008761F5" w14:paraId="4A6232F1" w14:textId="77777777" w:rsidTr="008400CA">
        <w:trPr>
          <w:trHeight w:val="117"/>
        </w:trPr>
        <w:tc>
          <w:tcPr>
            <w:tcW w:w="6300" w:type="dxa"/>
            <w:shd w:val="clear" w:color="auto" w:fill="FFFFFF" w:themeFill="background1"/>
            <w:vAlign w:val="bottom"/>
            <w:hideMark/>
          </w:tcPr>
          <w:p w14:paraId="1EEECE61" w14:textId="38820E14" w:rsidR="00CA0DD6" w:rsidRPr="008761F5" w:rsidRDefault="00CA0DD6" w:rsidP="00CA0DD6">
            <w:pPr>
              <w:spacing w:line="380" w:lineRule="exact"/>
              <w:ind w:hanging="22"/>
              <w:rPr>
                <w:rFonts w:ascii="Arial" w:hAnsi="Arial" w:cs="Arial"/>
                <w:b/>
                <w:bCs/>
                <w:sz w:val="20"/>
                <w:szCs w:val="20"/>
                <w:lang w:val="en-GB"/>
              </w:rPr>
            </w:pPr>
            <w:r w:rsidRPr="008761F5">
              <w:rPr>
                <w:rFonts w:ascii="Arial" w:hAnsi="Arial" w:cs="Arial"/>
                <w:b/>
                <w:bCs/>
                <w:sz w:val="20"/>
                <w:szCs w:val="20"/>
              </w:rPr>
              <w:t xml:space="preserve">Balance as </w:t>
            </w:r>
            <w:proofErr w:type="gramStart"/>
            <w:r w:rsidRPr="008761F5">
              <w:rPr>
                <w:rFonts w:ascii="Arial" w:hAnsi="Arial" w:cs="Arial"/>
                <w:b/>
                <w:bCs/>
                <w:sz w:val="20"/>
                <w:szCs w:val="20"/>
              </w:rPr>
              <w:t>at</w:t>
            </w:r>
            <w:proofErr w:type="gramEnd"/>
            <w:r w:rsidRPr="008761F5">
              <w:rPr>
                <w:rFonts w:ascii="Arial" w:hAnsi="Arial" w:cs="Arial"/>
                <w:b/>
                <w:bCs/>
                <w:sz w:val="20"/>
                <w:szCs w:val="20"/>
              </w:rPr>
              <w:t xml:space="preserve"> </w:t>
            </w:r>
            <w:r>
              <w:rPr>
                <w:rFonts w:ascii="Arial" w:hAnsi="Arial" w:cs="Arial"/>
                <w:b/>
                <w:bCs/>
                <w:sz w:val="20"/>
                <w:szCs w:val="20"/>
              </w:rPr>
              <w:t>30 June 2026</w:t>
            </w:r>
          </w:p>
        </w:tc>
        <w:tc>
          <w:tcPr>
            <w:tcW w:w="2880" w:type="dxa"/>
            <w:vAlign w:val="bottom"/>
          </w:tcPr>
          <w:p w14:paraId="4A701F00" w14:textId="085EF12B" w:rsidR="00CA0DD6" w:rsidRPr="008761F5" w:rsidRDefault="00CA0DD6" w:rsidP="00CA0DD6">
            <w:pPr>
              <w:tabs>
                <w:tab w:val="decimal" w:pos="1877"/>
              </w:tabs>
              <w:spacing w:line="380" w:lineRule="exact"/>
              <w:rPr>
                <w:rFonts w:ascii="Arial" w:hAnsi="Arial" w:cs="Arial"/>
                <w:sz w:val="20"/>
                <w:szCs w:val="20"/>
                <w:lang w:val="en-GB"/>
              </w:rPr>
            </w:pPr>
            <w:r w:rsidRPr="00CA0DD6">
              <w:rPr>
                <w:rFonts w:ascii="Arial" w:hAnsi="Arial" w:cs="Arial"/>
                <w:sz w:val="20"/>
                <w:szCs w:val="20"/>
                <w:lang w:val="en-GB"/>
              </w:rPr>
              <w:t>72,671</w:t>
            </w:r>
          </w:p>
        </w:tc>
      </w:tr>
      <w:tr w:rsidR="00CA0DD6" w:rsidRPr="008761F5" w14:paraId="16C52F9E" w14:textId="77777777" w:rsidTr="008400CA">
        <w:trPr>
          <w:trHeight w:val="189"/>
        </w:trPr>
        <w:tc>
          <w:tcPr>
            <w:tcW w:w="6300" w:type="dxa"/>
            <w:shd w:val="clear" w:color="auto" w:fill="FFFFFF" w:themeFill="background1"/>
            <w:vAlign w:val="bottom"/>
          </w:tcPr>
          <w:p w14:paraId="34492FA1" w14:textId="77777777" w:rsidR="00CA0DD6" w:rsidRPr="008761F5" w:rsidRDefault="00CA0DD6" w:rsidP="00CA0DD6">
            <w:pPr>
              <w:spacing w:line="380" w:lineRule="exact"/>
              <w:ind w:hanging="22"/>
              <w:rPr>
                <w:rFonts w:ascii="Arial" w:hAnsi="Arial" w:cs="Arial"/>
                <w:sz w:val="20"/>
                <w:szCs w:val="20"/>
              </w:rPr>
            </w:pPr>
            <w:r w:rsidRPr="008761F5">
              <w:rPr>
                <w:rFonts w:ascii="Arial" w:hAnsi="Arial" w:cs="Arial"/>
                <w:sz w:val="20"/>
                <w:szCs w:val="20"/>
              </w:rPr>
              <w:t>Less: Current portion</w:t>
            </w:r>
          </w:p>
        </w:tc>
        <w:tc>
          <w:tcPr>
            <w:tcW w:w="2880" w:type="dxa"/>
            <w:vAlign w:val="bottom"/>
          </w:tcPr>
          <w:p w14:paraId="76B4F26D" w14:textId="3D56A7FB" w:rsidR="00CA0DD6" w:rsidRPr="008761F5" w:rsidRDefault="00CA0DD6" w:rsidP="00CA0DD6">
            <w:pPr>
              <w:pBdr>
                <w:bottom w:val="single" w:sz="4" w:space="1" w:color="auto"/>
              </w:pBdr>
              <w:tabs>
                <w:tab w:val="decimal" w:pos="1877"/>
              </w:tabs>
              <w:spacing w:line="380" w:lineRule="exact"/>
              <w:rPr>
                <w:rFonts w:ascii="Arial" w:hAnsi="Arial" w:cs="Arial"/>
                <w:sz w:val="20"/>
                <w:szCs w:val="20"/>
                <w:lang w:val="en-GB"/>
              </w:rPr>
            </w:pPr>
            <w:r w:rsidRPr="00CA0DD6">
              <w:rPr>
                <w:rFonts w:ascii="Arial" w:hAnsi="Arial" w:cs="Arial"/>
                <w:sz w:val="20"/>
                <w:szCs w:val="20"/>
                <w:lang w:val="en-GB"/>
              </w:rPr>
              <w:t>(14,482)</w:t>
            </w:r>
          </w:p>
        </w:tc>
      </w:tr>
      <w:tr w:rsidR="00CA0DD6" w:rsidRPr="008761F5" w14:paraId="39B960B3" w14:textId="77777777" w:rsidTr="008400CA">
        <w:trPr>
          <w:trHeight w:val="90"/>
        </w:trPr>
        <w:tc>
          <w:tcPr>
            <w:tcW w:w="6300" w:type="dxa"/>
            <w:shd w:val="clear" w:color="auto" w:fill="FFFFFF" w:themeFill="background1"/>
            <w:vAlign w:val="bottom"/>
          </w:tcPr>
          <w:p w14:paraId="25C08928" w14:textId="52C1DBFB" w:rsidR="00CA0DD6" w:rsidRPr="008761F5" w:rsidRDefault="00CA0DD6" w:rsidP="00CA0DD6">
            <w:pPr>
              <w:spacing w:line="380" w:lineRule="exact"/>
              <w:ind w:hanging="22"/>
              <w:rPr>
                <w:rFonts w:ascii="Arial" w:hAnsi="Arial" w:cs="Arial"/>
                <w:b/>
                <w:bCs/>
                <w:sz w:val="20"/>
                <w:szCs w:val="20"/>
              </w:rPr>
            </w:pPr>
            <w:r w:rsidRPr="008761F5">
              <w:rPr>
                <w:rFonts w:ascii="Arial" w:hAnsi="Arial" w:cs="Arial"/>
                <w:b/>
                <w:bCs/>
                <w:sz w:val="20"/>
                <w:szCs w:val="20"/>
              </w:rPr>
              <w:t>Long-term loans - net of current portion</w:t>
            </w:r>
          </w:p>
        </w:tc>
        <w:tc>
          <w:tcPr>
            <w:tcW w:w="2880" w:type="dxa"/>
            <w:vAlign w:val="bottom"/>
          </w:tcPr>
          <w:p w14:paraId="665A8551" w14:textId="40772C37" w:rsidR="00CA0DD6" w:rsidRPr="008761F5" w:rsidRDefault="00CA0DD6" w:rsidP="00CA0DD6">
            <w:pPr>
              <w:pBdr>
                <w:bottom w:val="double" w:sz="4" w:space="1" w:color="auto"/>
              </w:pBdr>
              <w:tabs>
                <w:tab w:val="decimal" w:pos="1877"/>
              </w:tabs>
              <w:spacing w:line="380" w:lineRule="exact"/>
              <w:rPr>
                <w:rFonts w:ascii="Arial" w:hAnsi="Arial" w:cs="Arial"/>
                <w:sz w:val="20"/>
                <w:szCs w:val="20"/>
                <w:cs/>
                <w:lang w:val="en-GB"/>
              </w:rPr>
            </w:pPr>
            <w:r w:rsidRPr="00CA0DD6">
              <w:rPr>
                <w:rFonts w:ascii="Arial" w:hAnsi="Arial" w:cs="Arial"/>
                <w:sz w:val="20"/>
                <w:szCs w:val="20"/>
                <w:lang w:val="en-GB"/>
              </w:rPr>
              <w:t>58,189</w:t>
            </w:r>
          </w:p>
        </w:tc>
      </w:tr>
    </w:tbl>
    <w:p w14:paraId="53611AA5" w14:textId="035D3493" w:rsidR="00315804" w:rsidRPr="008761F5" w:rsidRDefault="00315804" w:rsidP="00315804">
      <w:pPr>
        <w:pStyle w:val="BlockText"/>
        <w:tabs>
          <w:tab w:val="clear" w:pos="7200"/>
          <w:tab w:val="center" w:pos="6840"/>
          <w:tab w:val="center" w:pos="8280"/>
        </w:tabs>
        <w:spacing w:before="240" w:after="0"/>
        <w:ind w:left="547" w:hanging="7"/>
        <w:rPr>
          <w:rFonts w:ascii="Arial" w:hAnsi="Arial" w:cs="Arial"/>
          <w:sz w:val="22"/>
          <w:szCs w:val="22"/>
        </w:rPr>
      </w:pPr>
      <w:r w:rsidRPr="008761F5">
        <w:rPr>
          <w:rFonts w:ascii="Arial" w:hAnsi="Arial" w:cs="Arial"/>
          <w:sz w:val="22"/>
          <w:szCs w:val="22"/>
        </w:rPr>
        <w:t>On 2</w:t>
      </w:r>
      <w:r w:rsidR="00727A00">
        <w:rPr>
          <w:rFonts w:ascii="Arial" w:hAnsi="Arial" w:cs="Arial"/>
          <w:sz w:val="22"/>
          <w:szCs w:val="22"/>
        </w:rPr>
        <w:t>5</w:t>
      </w:r>
      <w:r w:rsidRPr="008761F5">
        <w:rPr>
          <w:rFonts w:ascii="Arial" w:hAnsi="Arial" w:cs="Arial"/>
          <w:sz w:val="22"/>
          <w:szCs w:val="22"/>
        </w:rPr>
        <w:t xml:space="preserve"> </w:t>
      </w:r>
      <w:r w:rsidR="00727A00">
        <w:rPr>
          <w:rFonts w:ascii="Arial" w:hAnsi="Arial" w:cs="Arial"/>
          <w:sz w:val="22"/>
          <w:szCs w:val="22"/>
        </w:rPr>
        <w:t>May</w:t>
      </w:r>
      <w:r w:rsidRPr="008761F5">
        <w:rPr>
          <w:rFonts w:ascii="Arial" w:hAnsi="Arial" w:cs="Arial"/>
          <w:sz w:val="22"/>
          <w:szCs w:val="22"/>
        </w:rPr>
        <w:t xml:space="preserve"> 202</w:t>
      </w:r>
      <w:r w:rsidR="00727A00">
        <w:rPr>
          <w:rFonts w:ascii="Arial" w:hAnsi="Arial" w:cs="Arial"/>
          <w:sz w:val="22"/>
          <w:szCs w:val="22"/>
        </w:rPr>
        <w:t>6</w:t>
      </w:r>
      <w:r w:rsidRPr="008761F5">
        <w:rPr>
          <w:rFonts w:ascii="Arial" w:hAnsi="Arial" w:cs="Arial"/>
          <w:sz w:val="22"/>
          <w:szCs w:val="22"/>
        </w:rPr>
        <w:t xml:space="preserve">, the Company entered into a long-term loan agreement with a commercial bank </w:t>
      </w:r>
      <w:r>
        <w:rPr>
          <w:rFonts w:ascii="Arial" w:hAnsi="Arial" w:cs="Arial"/>
          <w:sz w:val="22"/>
          <w:szCs w:val="22"/>
        </w:rPr>
        <w:t xml:space="preserve">with a credit facility of Baht </w:t>
      </w:r>
      <w:r w:rsidR="00CA29F1">
        <w:rPr>
          <w:rFonts w:ascii="Arial" w:hAnsi="Arial" w:cs="Arial"/>
          <w:sz w:val="22"/>
          <w:szCs w:val="22"/>
        </w:rPr>
        <w:t>100</w:t>
      </w:r>
      <w:r>
        <w:rPr>
          <w:rFonts w:ascii="Arial" w:hAnsi="Arial" w:cs="Arial"/>
          <w:sz w:val="22"/>
          <w:szCs w:val="22"/>
        </w:rPr>
        <w:t xml:space="preserve"> million </w:t>
      </w:r>
      <w:r w:rsidRPr="008761F5">
        <w:rPr>
          <w:rFonts w:ascii="Arial" w:hAnsi="Arial" w:cs="Arial"/>
          <w:sz w:val="22"/>
          <w:szCs w:val="22"/>
        </w:rPr>
        <w:t xml:space="preserve">to finance the acquisition of </w:t>
      </w:r>
      <w:r>
        <w:rPr>
          <w:rFonts w:ascii="Arial" w:hAnsi="Arial" w:cs="Arial"/>
          <w:sz w:val="22"/>
          <w:szCs w:val="22"/>
        </w:rPr>
        <w:t>transportation vehicles, with repayment to be made over 60 installments</w:t>
      </w:r>
      <w:r w:rsidRPr="008761F5">
        <w:rPr>
          <w:rFonts w:ascii="Arial" w:hAnsi="Arial" w:cs="Arial"/>
          <w:sz w:val="22"/>
          <w:szCs w:val="22"/>
        </w:rPr>
        <w:t>.</w:t>
      </w:r>
    </w:p>
    <w:p w14:paraId="5A24D928" w14:textId="32B0B316" w:rsidR="00895ADB" w:rsidRPr="008761F5" w:rsidRDefault="00AE4E43" w:rsidP="00CA0DD6">
      <w:pPr>
        <w:pStyle w:val="BlockText"/>
        <w:tabs>
          <w:tab w:val="clear" w:pos="7200"/>
          <w:tab w:val="center" w:pos="6840"/>
          <w:tab w:val="center" w:pos="8280"/>
        </w:tabs>
        <w:ind w:left="547" w:firstLine="0"/>
        <w:rPr>
          <w:rFonts w:ascii="Arial" w:hAnsi="Arial" w:cs="Arial"/>
          <w:sz w:val="22"/>
          <w:szCs w:val="22"/>
        </w:rPr>
      </w:pPr>
      <w:r w:rsidRPr="008761F5">
        <w:rPr>
          <w:rFonts w:ascii="Arial" w:hAnsi="Arial" w:cs="Arial"/>
          <w:sz w:val="22"/>
          <w:szCs w:val="22"/>
        </w:rPr>
        <w:t>The loan</w:t>
      </w:r>
      <w:r w:rsidR="002B522C">
        <w:rPr>
          <w:rFonts w:ascii="Arial" w:hAnsi="Arial" w:cs="Arial"/>
          <w:sz w:val="22"/>
          <w:szCs w:val="22"/>
        </w:rPr>
        <w:t>s are</w:t>
      </w:r>
      <w:r w:rsidRPr="008761F5">
        <w:rPr>
          <w:rFonts w:ascii="Arial" w:hAnsi="Arial" w:cs="Arial"/>
          <w:sz w:val="22"/>
          <w:szCs w:val="22"/>
        </w:rPr>
        <w:t xml:space="preserve"> secured by </w:t>
      </w:r>
      <w:r w:rsidR="000D694C">
        <w:rPr>
          <w:rFonts w:ascii="Arial" w:hAnsi="Arial" w:cs="Arial"/>
          <w:sz w:val="22"/>
          <w:szCs w:val="22"/>
        </w:rPr>
        <w:t xml:space="preserve">the registration of </w:t>
      </w:r>
      <w:r w:rsidRPr="008761F5">
        <w:rPr>
          <w:rFonts w:ascii="Arial" w:hAnsi="Arial" w:cs="Arial"/>
          <w:sz w:val="22"/>
          <w:szCs w:val="22"/>
        </w:rPr>
        <w:t xml:space="preserve">a business collateral over </w:t>
      </w:r>
      <w:r w:rsidR="000D694C">
        <w:rPr>
          <w:rFonts w:ascii="Arial" w:hAnsi="Arial" w:cs="Arial"/>
          <w:sz w:val="22"/>
          <w:szCs w:val="22"/>
        </w:rPr>
        <w:t>certain</w:t>
      </w:r>
      <w:r w:rsidRPr="008761F5">
        <w:rPr>
          <w:rFonts w:ascii="Arial" w:hAnsi="Arial" w:cs="Arial"/>
          <w:sz w:val="22"/>
          <w:szCs w:val="22"/>
        </w:rPr>
        <w:t xml:space="preserve"> </w:t>
      </w:r>
      <w:r>
        <w:rPr>
          <w:rFonts w:ascii="Arial" w:hAnsi="Arial" w:cs="Arial"/>
          <w:sz w:val="22"/>
          <w:szCs w:val="22"/>
        </w:rPr>
        <w:t>transportation vehicles</w:t>
      </w:r>
      <w:r w:rsidRPr="008761F5">
        <w:rPr>
          <w:rFonts w:ascii="Arial" w:hAnsi="Arial" w:cs="Arial"/>
          <w:sz w:val="22"/>
          <w:szCs w:val="22"/>
        </w:rPr>
        <w:t xml:space="preserve"> </w:t>
      </w:r>
      <w:r w:rsidR="000D694C">
        <w:rPr>
          <w:rFonts w:ascii="Arial" w:hAnsi="Arial" w:cs="Arial"/>
          <w:sz w:val="22"/>
          <w:szCs w:val="22"/>
        </w:rPr>
        <w:t>of the Company</w:t>
      </w:r>
      <w:r w:rsidRPr="008761F5">
        <w:rPr>
          <w:rFonts w:ascii="Arial" w:hAnsi="Arial" w:cs="Arial"/>
          <w:sz w:val="22"/>
          <w:szCs w:val="22"/>
        </w:rPr>
        <w:t>. Additionally, the Company is required to comply with certain financial covenants under the loan agreement, including maintenance of</w:t>
      </w:r>
      <w:r>
        <w:rPr>
          <w:rFonts w:ascii="Arial" w:hAnsi="Arial" w:cs="Arial"/>
          <w:sz w:val="22"/>
          <w:szCs w:val="22"/>
        </w:rPr>
        <w:t xml:space="preserve"> </w:t>
      </w:r>
      <w:r w:rsidRPr="008761F5">
        <w:rPr>
          <w:rFonts w:ascii="Arial" w:hAnsi="Arial" w:cs="Arial"/>
          <w:sz w:val="22"/>
          <w:szCs w:val="22"/>
        </w:rPr>
        <w:t>a debt-to-equity ratio at the rate prescribed in the agreement</w:t>
      </w:r>
      <w:r>
        <w:rPr>
          <w:rFonts w:ascii="Arial" w:hAnsi="Arial" w:cs="Arial"/>
          <w:sz w:val="22"/>
          <w:szCs w:val="22"/>
        </w:rPr>
        <w:t>.</w:t>
      </w:r>
    </w:p>
    <w:p w14:paraId="1D7A7DFC" w14:textId="1EDF79DD" w:rsidR="000D694C" w:rsidRDefault="00085385" w:rsidP="000D694C">
      <w:pPr>
        <w:pStyle w:val="BlockText"/>
        <w:tabs>
          <w:tab w:val="clear" w:pos="7200"/>
          <w:tab w:val="center" w:pos="6840"/>
          <w:tab w:val="center" w:pos="8280"/>
        </w:tabs>
        <w:ind w:left="547" w:firstLine="0"/>
        <w:rPr>
          <w:rFonts w:ascii="Arial" w:hAnsi="Arial" w:cs="Arial"/>
          <w:sz w:val="22"/>
          <w:szCs w:val="22"/>
        </w:rPr>
      </w:pPr>
      <w:r>
        <w:rPr>
          <w:rFonts w:ascii="Arial" w:hAnsi="Arial" w:cs="Arial"/>
          <w:sz w:val="22"/>
          <w:szCs w:val="22"/>
        </w:rPr>
        <w:lastRenderedPageBreak/>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747614">
        <w:rPr>
          <w:rFonts w:ascii="Arial" w:hAnsi="Arial" w:cs="Arial"/>
          <w:sz w:val="22"/>
          <w:szCs w:val="22"/>
        </w:rPr>
        <w:t>30 June 2026</w:t>
      </w:r>
      <w:r>
        <w:rPr>
          <w:rFonts w:ascii="Arial" w:hAnsi="Arial" w:cs="Arial"/>
          <w:sz w:val="22"/>
          <w:szCs w:val="22"/>
        </w:rPr>
        <w:t xml:space="preserve">, the credit facility of the Company which </w:t>
      </w:r>
      <w:proofErr w:type="gramStart"/>
      <w:r>
        <w:rPr>
          <w:rFonts w:ascii="Arial" w:hAnsi="Arial" w:cs="Arial"/>
          <w:sz w:val="22"/>
          <w:szCs w:val="22"/>
        </w:rPr>
        <w:t>have</w:t>
      </w:r>
      <w:proofErr w:type="gramEnd"/>
      <w:r>
        <w:rPr>
          <w:rFonts w:ascii="Arial" w:hAnsi="Arial" w:cs="Arial"/>
          <w:sz w:val="22"/>
          <w:szCs w:val="22"/>
        </w:rPr>
        <w:t xml:space="preserve"> not yet been drawn down </w:t>
      </w:r>
      <w:proofErr w:type="gramStart"/>
      <w:r>
        <w:rPr>
          <w:rFonts w:ascii="Arial" w:hAnsi="Arial" w:cs="Arial"/>
          <w:sz w:val="22"/>
          <w:szCs w:val="22"/>
        </w:rPr>
        <w:t>amounted</w:t>
      </w:r>
      <w:proofErr w:type="gramEnd"/>
      <w:r>
        <w:rPr>
          <w:rFonts w:ascii="Arial" w:hAnsi="Arial" w:cs="Arial"/>
          <w:sz w:val="22"/>
          <w:szCs w:val="22"/>
        </w:rPr>
        <w:t xml:space="preserve"> Baht </w:t>
      </w:r>
      <w:r w:rsidR="00CA0DD6">
        <w:rPr>
          <w:rFonts w:ascii="Arial" w:hAnsi="Arial" w:cs="Arial"/>
          <w:sz w:val="22"/>
          <w:szCs w:val="22"/>
        </w:rPr>
        <w:t>103</w:t>
      </w:r>
      <w:r>
        <w:rPr>
          <w:rFonts w:ascii="Arial" w:hAnsi="Arial" w:cs="Arial"/>
          <w:sz w:val="22"/>
          <w:szCs w:val="22"/>
        </w:rPr>
        <w:t xml:space="preserve"> million (</w:t>
      </w:r>
      <w:r w:rsidR="00831071">
        <w:rPr>
          <w:rFonts w:ascii="Arial" w:hAnsi="Arial" w:cs="Arial"/>
          <w:sz w:val="22"/>
          <w:szCs w:val="22"/>
        </w:rPr>
        <w:t>31 December 2025</w:t>
      </w:r>
      <w:r>
        <w:rPr>
          <w:rFonts w:ascii="Arial" w:hAnsi="Arial" w:cs="Arial"/>
          <w:sz w:val="22"/>
          <w:szCs w:val="22"/>
        </w:rPr>
        <w:t xml:space="preserve">: </w:t>
      </w:r>
      <w:r w:rsidR="00831071" w:rsidRPr="008761F5">
        <w:rPr>
          <w:rFonts w:ascii="Arial" w:hAnsi="Arial" w:cs="Arial"/>
          <w:sz w:val="22"/>
          <w:szCs w:val="22"/>
        </w:rPr>
        <w:t xml:space="preserve">Baht </w:t>
      </w:r>
      <w:r w:rsidR="00831071">
        <w:rPr>
          <w:rFonts w:ascii="Arial" w:hAnsi="Arial" w:cs="Arial"/>
          <w:sz w:val="22"/>
          <w:szCs w:val="22"/>
        </w:rPr>
        <w:t>64</w:t>
      </w:r>
      <w:r w:rsidR="00831071" w:rsidRPr="008761F5">
        <w:rPr>
          <w:rFonts w:ascii="Arial" w:hAnsi="Arial" w:cs="Arial"/>
          <w:sz w:val="22"/>
          <w:szCs w:val="22"/>
        </w:rPr>
        <w:t xml:space="preserve"> million</w:t>
      </w:r>
      <w:r>
        <w:rPr>
          <w:rFonts w:ascii="Arial" w:hAnsi="Arial" w:cs="Arial"/>
          <w:sz w:val="22"/>
          <w:szCs w:val="22"/>
        </w:rPr>
        <w:t>).</w:t>
      </w:r>
    </w:p>
    <w:p w14:paraId="22199EA3" w14:textId="1274E82C" w:rsidR="00895ADB" w:rsidRPr="008761F5" w:rsidRDefault="00895ADB" w:rsidP="00663472">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b/>
          <w:bCs/>
          <w:sz w:val="22"/>
          <w:szCs w:val="22"/>
        </w:rPr>
      </w:pPr>
      <w:r w:rsidRPr="008761F5">
        <w:rPr>
          <w:rFonts w:ascii="Arial" w:hAnsi="Arial" w:cs="Arial"/>
          <w:b/>
          <w:bCs/>
          <w:sz w:val="22"/>
          <w:szCs w:val="22"/>
        </w:rPr>
        <w:t>8.</w:t>
      </w:r>
      <w:r w:rsidRPr="008761F5">
        <w:rPr>
          <w:rFonts w:ascii="Arial" w:hAnsi="Arial" w:cs="Arial"/>
          <w:b/>
          <w:bCs/>
          <w:sz w:val="22"/>
          <w:szCs w:val="22"/>
        </w:rPr>
        <w:tab/>
        <w:t>Lease liabilities</w:t>
      </w:r>
    </w:p>
    <w:p w14:paraId="4BE79F0B" w14:textId="2E51792E" w:rsidR="00895ADB" w:rsidRPr="008761F5" w:rsidRDefault="00663472" w:rsidP="00663472">
      <w:pPr>
        <w:pStyle w:val="ListParagraph"/>
        <w:tabs>
          <w:tab w:val="left" w:pos="1440"/>
          <w:tab w:val="left" w:pos="1800"/>
          <w:tab w:val="left" w:pos="3960"/>
          <w:tab w:val="center" w:pos="6570"/>
          <w:tab w:val="right" w:pos="9360"/>
        </w:tabs>
        <w:spacing w:before="120" w:after="120" w:line="380" w:lineRule="exact"/>
        <w:ind w:left="547" w:right="-43" w:hanging="547"/>
        <w:contextualSpacing w:val="0"/>
        <w:jc w:val="both"/>
        <w:rPr>
          <w:rFonts w:ascii="Arial" w:hAnsi="Arial" w:cs="Arial"/>
          <w:szCs w:val="22"/>
        </w:rPr>
      </w:pPr>
      <w:r>
        <w:rPr>
          <w:rFonts w:ascii="Arial" w:hAnsi="Arial" w:cs="Arial"/>
          <w:szCs w:val="22"/>
        </w:rPr>
        <w:tab/>
      </w:r>
      <w:r w:rsidR="00895ADB" w:rsidRPr="008761F5">
        <w:rPr>
          <w:rFonts w:ascii="Arial" w:hAnsi="Arial" w:cs="Arial"/>
          <w:szCs w:val="22"/>
        </w:rPr>
        <w:t>Movements of the lease liabilities during the</w:t>
      </w:r>
      <w:r w:rsidR="00895ADB" w:rsidRPr="008761F5">
        <w:rPr>
          <w:rFonts w:ascii="Arial" w:hAnsi="Arial" w:cs="Arial"/>
          <w:szCs w:val="22"/>
          <w:cs/>
        </w:rPr>
        <w:t xml:space="preserve"> </w:t>
      </w:r>
      <w:r>
        <w:rPr>
          <w:rFonts w:ascii="Arial" w:hAnsi="Arial" w:cs="Arial"/>
          <w:szCs w:val="22"/>
        </w:rPr>
        <w:t>six</w:t>
      </w:r>
      <w:r w:rsidR="00C60C74">
        <w:rPr>
          <w:rFonts w:ascii="Arial" w:hAnsi="Arial" w:cs="Arial"/>
          <w:szCs w:val="22"/>
        </w:rPr>
        <w:t xml:space="preserve">-month </w:t>
      </w:r>
      <w:r w:rsidR="00895ADB" w:rsidRPr="008761F5">
        <w:rPr>
          <w:rFonts w:ascii="Arial" w:hAnsi="Arial" w:cs="Arial"/>
          <w:szCs w:val="22"/>
        </w:rPr>
        <w:t xml:space="preserve">period ended </w:t>
      </w:r>
      <w:r w:rsidR="00747614">
        <w:rPr>
          <w:rFonts w:ascii="Arial" w:hAnsi="Arial" w:cs="Arial"/>
          <w:szCs w:val="22"/>
        </w:rPr>
        <w:t>30 June 2026</w:t>
      </w:r>
      <w:r w:rsidR="00895ADB" w:rsidRPr="008761F5">
        <w:rPr>
          <w:rFonts w:ascii="Arial" w:hAnsi="Arial" w:cs="Arial"/>
          <w:szCs w:val="22"/>
        </w:rPr>
        <w:t xml:space="preserve"> are </w:t>
      </w:r>
      <w:proofErr w:type="spellStart"/>
      <w:r w:rsidR="00895ADB" w:rsidRPr="008761F5">
        <w:rPr>
          <w:rFonts w:ascii="Arial" w:hAnsi="Arial" w:cs="Arial"/>
          <w:szCs w:val="22"/>
        </w:rPr>
        <w:t>summarised</w:t>
      </w:r>
      <w:proofErr w:type="spellEnd"/>
      <w:r w:rsidR="00895ADB" w:rsidRPr="008761F5">
        <w:rPr>
          <w:rFonts w:ascii="Arial" w:hAnsi="Arial" w:cs="Arial"/>
          <w:szCs w:val="22"/>
        </w:rPr>
        <w:t xml:space="preserve"> below.</w:t>
      </w:r>
    </w:p>
    <w:tbl>
      <w:tblPr>
        <w:tblW w:w="9090" w:type="dxa"/>
        <w:tblInd w:w="450" w:type="dxa"/>
        <w:shd w:val="clear" w:color="auto" w:fill="FFFFFF" w:themeFill="background1"/>
        <w:tblLayout w:type="fixed"/>
        <w:tblLook w:val="04A0" w:firstRow="1" w:lastRow="0" w:firstColumn="1" w:lastColumn="0" w:noHBand="0" w:noVBand="1"/>
      </w:tblPr>
      <w:tblGrid>
        <w:gridCol w:w="6300"/>
        <w:gridCol w:w="2790"/>
      </w:tblGrid>
      <w:tr w:rsidR="00895ADB" w:rsidRPr="008761F5" w14:paraId="4F816950" w14:textId="77777777" w:rsidTr="00663472">
        <w:trPr>
          <w:trHeight w:val="74"/>
        </w:trPr>
        <w:tc>
          <w:tcPr>
            <w:tcW w:w="9090" w:type="dxa"/>
            <w:gridSpan w:val="2"/>
            <w:vAlign w:val="bottom"/>
          </w:tcPr>
          <w:p w14:paraId="0FCD3BF2" w14:textId="77777777" w:rsidR="00895ADB" w:rsidRPr="008761F5" w:rsidRDefault="00895ADB" w:rsidP="00F35B68">
            <w:pPr>
              <w:pStyle w:val="Header"/>
              <w:spacing w:line="380" w:lineRule="exact"/>
              <w:jc w:val="right"/>
              <w:rPr>
                <w:rFonts w:ascii="Arial" w:hAnsi="Arial" w:cs="Arial"/>
                <w:sz w:val="20"/>
                <w:szCs w:val="20"/>
              </w:rPr>
            </w:pPr>
            <w:r w:rsidRPr="008761F5">
              <w:rPr>
                <w:rFonts w:ascii="Arial" w:hAnsi="Arial" w:cs="Arial"/>
                <w:sz w:val="20"/>
                <w:szCs w:val="20"/>
              </w:rPr>
              <w:t>(Unit: Thousand Baht)</w:t>
            </w:r>
          </w:p>
        </w:tc>
      </w:tr>
      <w:tr w:rsidR="00895ADB" w:rsidRPr="008761F5" w14:paraId="10BE9377" w14:textId="77777777" w:rsidTr="00663472">
        <w:tblPrEx>
          <w:shd w:val="clear" w:color="auto" w:fill="auto"/>
          <w:tblLook w:val="0000" w:firstRow="0" w:lastRow="0" w:firstColumn="0" w:lastColumn="0" w:noHBand="0" w:noVBand="0"/>
        </w:tblPrEx>
        <w:trPr>
          <w:tblHeader/>
        </w:trPr>
        <w:tc>
          <w:tcPr>
            <w:tcW w:w="6300" w:type="dxa"/>
            <w:vAlign w:val="bottom"/>
          </w:tcPr>
          <w:p w14:paraId="32B1F6F5" w14:textId="77777777" w:rsidR="00895ADB" w:rsidRPr="008761F5" w:rsidRDefault="00895ADB" w:rsidP="00F35B68">
            <w:pPr>
              <w:spacing w:line="380" w:lineRule="exact"/>
              <w:jc w:val="thaiDistribute"/>
              <w:rPr>
                <w:rFonts w:ascii="Arial" w:hAnsi="Arial" w:cs="Arial"/>
                <w:sz w:val="20"/>
                <w:szCs w:val="20"/>
              </w:rPr>
            </w:pPr>
          </w:p>
        </w:tc>
        <w:tc>
          <w:tcPr>
            <w:tcW w:w="2790" w:type="dxa"/>
            <w:vAlign w:val="bottom"/>
          </w:tcPr>
          <w:p w14:paraId="705BE71F" w14:textId="77777777" w:rsidR="00895ADB" w:rsidRPr="008761F5" w:rsidRDefault="00895ADB" w:rsidP="00663472">
            <w:pPr>
              <w:pBdr>
                <w:bottom w:val="single" w:sz="4" w:space="1" w:color="auto"/>
              </w:pBdr>
              <w:spacing w:line="380" w:lineRule="exact"/>
              <w:ind w:left="-29" w:right="-29"/>
              <w:jc w:val="center"/>
              <w:rPr>
                <w:rFonts w:ascii="Arial" w:hAnsi="Arial" w:cs="Arial"/>
                <w:sz w:val="20"/>
                <w:szCs w:val="20"/>
              </w:rPr>
            </w:pPr>
            <w:r w:rsidRPr="008761F5">
              <w:rPr>
                <w:rFonts w:ascii="Arial" w:hAnsi="Arial" w:cs="Arial"/>
                <w:spacing w:val="-2"/>
                <w:sz w:val="20"/>
                <w:szCs w:val="20"/>
              </w:rPr>
              <w:t>Financial statements in which the equity method is applied / Separate financial statements</w:t>
            </w:r>
          </w:p>
        </w:tc>
      </w:tr>
      <w:tr w:rsidR="00895ADB" w:rsidRPr="008761F5" w14:paraId="230AF814" w14:textId="77777777" w:rsidTr="00663472">
        <w:trPr>
          <w:trHeight w:val="74"/>
        </w:trPr>
        <w:tc>
          <w:tcPr>
            <w:tcW w:w="6300" w:type="dxa"/>
            <w:vAlign w:val="bottom"/>
            <w:hideMark/>
          </w:tcPr>
          <w:p w14:paraId="7A2BF1CD" w14:textId="04770ACC" w:rsidR="00895ADB" w:rsidRPr="008761F5" w:rsidRDefault="00895ADB" w:rsidP="00F35B68">
            <w:pPr>
              <w:spacing w:line="380" w:lineRule="exact"/>
              <w:ind w:hanging="22"/>
              <w:rPr>
                <w:rFonts w:ascii="Arial" w:hAnsi="Arial" w:cs="Arial"/>
                <w:b/>
                <w:bCs/>
                <w:sz w:val="20"/>
                <w:szCs w:val="20"/>
                <w:lang w:val="en-GB"/>
              </w:rPr>
            </w:pPr>
            <w:r w:rsidRPr="008761F5">
              <w:rPr>
                <w:rFonts w:ascii="Arial" w:hAnsi="Arial" w:cs="Arial"/>
                <w:b/>
                <w:bCs/>
                <w:sz w:val="20"/>
                <w:szCs w:val="20"/>
              </w:rPr>
              <w:t xml:space="preserve">Balance as </w:t>
            </w:r>
            <w:proofErr w:type="gramStart"/>
            <w:r w:rsidRPr="008761F5">
              <w:rPr>
                <w:rFonts w:ascii="Arial" w:hAnsi="Arial" w:cs="Arial"/>
                <w:b/>
                <w:bCs/>
                <w:sz w:val="20"/>
                <w:szCs w:val="20"/>
              </w:rPr>
              <w:t>at</w:t>
            </w:r>
            <w:proofErr w:type="gramEnd"/>
            <w:r w:rsidRPr="008761F5">
              <w:rPr>
                <w:rFonts w:ascii="Arial" w:hAnsi="Arial" w:cs="Arial"/>
                <w:b/>
                <w:bCs/>
                <w:sz w:val="20"/>
                <w:szCs w:val="20"/>
              </w:rPr>
              <w:t xml:space="preserve"> </w:t>
            </w:r>
            <w:r w:rsidR="00C60C74">
              <w:rPr>
                <w:rFonts w:ascii="Arial" w:hAnsi="Arial" w:cs="Arial"/>
                <w:b/>
                <w:bCs/>
                <w:sz w:val="20"/>
                <w:szCs w:val="20"/>
              </w:rPr>
              <w:t>1 January 2026</w:t>
            </w:r>
          </w:p>
        </w:tc>
        <w:tc>
          <w:tcPr>
            <w:tcW w:w="2790" w:type="dxa"/>
            <w:vAlign w:val="bottom"/>
          </w:tcPr>
          <w:p w14:paraId="02E840CF" w14:textId="7CDBB7D5" w:rsidR="00895ADB" w:rsidRPr="008761F5" w:rsidRDefault="00654810" w:rsidP="00663472">
            <w:pPr>
              <w:tabs>
                <w:tab w:val="decimal" w:pos="1877"/>
              </w:tabs>
              <w:spacing w:line="380" w:lineRule="exact"/>
              <w:ind w:left="-29" w:right="-29"/>
              <w:rPr>
                <w:rFonts w:ascii="Arial" w:hAnsi="Arial" w:cs="Arial"/>
                <w:sz w:val="20"/>
                <w:szCs w:val="20"/>
                <w:lang w:val="en-GB"/>
              </w:rPr>
            </w:pPr>
            <w:r w:rsidRPr="00654810">
              <w:rPr>
                <w:rFonts w:ascii="Arial" w:hAnsi="Arial" w:cs="Arial"/>
                <w:sz w:val="20"/>
                <w:szCs w:val="20"/>
              </w:rPr>
              <w:t>226,967</w:t>
            </w:r>
          </w:p>
        </w:tc>
      </w:tr>
      <w:tr w:rsidR="00CA0DD6" w:rsidRPr="008761F5" w14:paraId="135235A8" w14:textId="77777777" w:rsidTr="00663472">
        <w:trPr>
          <w:trHeight w:val="144"/>
        </w:trPr>
        <w:tc>
          <w:tcPr>
            <w:tcW w:w="6300" w:type="dxa"/>
            <w:shd w:val="clear" w:color="auto" w:fill="FFFFFF" w:themeFill="background1"/>
            <w:vAlign w:val="bottom"/>
          </w:tcPr>
          <w:p w14:paraId="76DBD78E" w14:textId="77777777" w:rsidR="00CA0DD6" w:rsidRPr="008761F5" w:rsidRDefault="00CA0DD6" w:rsidP="00CA0DD6">
            <w:pPr>
              <w:spacing w:line="380" w:lineRule="exact"/>
              <w:ind w:hanging="22"/>
              <w:rPr>
                <w:rFonts w:ascii="Arial" w:hAnsi="Arial" w:cs="Arial"/>
                <w:sz w:val="20"/>
                <w:szCs w:val="20"/>
                <w:lang w:val="en-GB"/>
              </w:rPr>
            </w:pPr>
            <w:r w:rsidRPr="008761F5">
              <w:rPr>
                <w:rFonts w:ascii="Arial" w:hAnsi="Arial" w:cs="Arial"/>
                <w:sz w:val="20"/>
                <w:szCs w:val="20"/>
                <w:lang w:val="en-GB"/>
              </w:rPr>
              <w:t>Addition</w:t>
            </w:r>
          </w:p>
        </w:tc>
        <w:tc>
          <w:tcPr>
            <w:tcW w:w="2790" w:type="dxa"/>
            <w:vAlign w:val="bottom"/>
          </w:tcPr>
          <w:p w14:paraId="6AE94D95" w14:textId="14EFC863" w:rsidR="00CA0DD6" w:rsidRPr="00CA0DD6" w:rsidRDefault="00CA0DD6" w:rsidP="00CA0DD6">
            <w:pPr>
              <w:tabs>
                <w:tab w:val="decimal" w:pos="1877"/>
              </w:tabs>
              <w:spacing w:line="380" w:lineRule="exact"/>
              <w:ind w:left="-29" w:right="-29"/>
              <w:rPr>
                <w:rFonts w:ascii="Arial" w:hAnsi="Arial" w:cs="Arial"/>
                <w:sz w:val="20"/>
                <w:szCs w:val="20"/>
                <w:cs/>
                <w:lang w:val="en-GB"/>
              </w:rPr>
            </w:pPr>
            <w:r w:rsidRPr="00CA0DD6">
              <w:rPr>
                <w:rFonts w:ascii="Arial" w:hAnsi="Arial" w:cs="Arial"/>
                <w:sz w:val="20"/>
                <w:szCs w:val="20"/>
                <w:lang w:val="en-GB"/>
              </w:rPr>
              <w:t>4,618</w:t>
            </w:r>
          </w:p>
        </w:tc>
      </w:tr>
      <w:tr w:rsidR="00CA0DD6" w:rsidRPr="008761F5" w14:paraId="18559014" w14:textId="77777777" w:rsidTr="00663472">
        <w:trPr>
          <w:trHeight w:val="252"/>
        </w:trPr>
        <w:tc>
          <w:tcPr>
            <w:tcW w:w="6300" w:type="dxa"/>
            <w:shd w:val="clear" w:color="auto" w:fill="FFFFFF" w:themeFill="background1"/>
            <w:vAlign w:val="bottom"/>
          </w:tcPr>
          <w:p w14:paraId="53E1307E" w14:textId="77777777" w:rsidR="00CA0DD6" w:rsidRPr="008761F5" w:rsidRDefault="00CA0DD6" w:rsidP="00CA0DD6">
            <w:pPr>
              <w:spacing w:line="380" w:lineRule="exact"/>
              <w:ind w:hanging="22"/>
              <w:rPr>
                <w:rFonts w:ascii="Arial" w:hAnsi="Arial" w:cs="Arial"/>
                <w:sz w:val="20"/>
                <w:szCs w:val="20"/>
                <w:lang w:val="en-GB"/>
              </w:rPr>
            </w:pPr>
            <w:r w:rsidRPr="008761F5">
              <w:rPr>
                <w:rFonts w:ascii="Arial" w:hAnsi="Arial" w:cs="Arial"/>
                <w:sz w:val="20"/>
                <w:szCs w:val="20"/>
                <w:lang w:val="en-GB"/>
              </w:rPr>
              <w:t>Accretion of interest</w:t>
            </w:r>
          </w:p>
        </w:tc>
        <w:tc>
          <w:tcPr>
            <w:tcW w:w="2790" w:type="dxa"/>
            <w:vAlign w:val="bottom"/>
          </w:tcPr>
          <w:p w14:paraId="010E300A" w14:textId="4DE73AA8" w:rsidR="00CA0DD6" w:rsidRPr="00CA0DD6" w:rsidRDefault="00CA0DD6" w:rsidP="00CA0DD6">
            <w:pPr>
              <w:tabs>
                <w:tab w:val="decimal" w:pos="1877"/>
              </w:tabs>
              <w:spacing w:line="380" w:lineRule="exact"/>
              <w:ind w:left="-29" w:right="-29"/>
              <w:rPr>
                <w:rFonts w:ascii="Arial" w:hAnsi="Arial" w:cs="Arial"/>
                <w:sz w:val="20"/>
                <w:szCs w:val="20"/>
                <w:lang w:val="en-GB"/>
              </w:rPr>
            </w:pPr>
            <w:r w:rsidRPr="00CA0DD6">
              <w:rPr>
                <w:rFonts w:ascii="Arial" w:hAnsi="Arial" w:cs="Arial"/>
                <w:sz w:val="20"/>
                <w:szCs w:val="20"/>
                <w:lang w:val="en-GB"/>
              </w:rPr>
              <w:t>3,630</w:t>
            </w:r>
          </w:p>
        </w:tc>
      </w:tr>
      <w:tr w:rsidR="00CA0DD6" w:rsidRPr="008761F5" w14:paraId="0E5015F3" w14:textId="77777777" w:rsidTr="00663472">
        <w:trPr>
          <w:trHeight w:val="252"/>
        </w:trPr>
        <w:tc>
          <w:tcPr>
            <w:tcW w:w="6300" w:type="dxa"/>
            <w:shd w:val="clear" w:color="auto" w:fill="FFFFFF" w:themeFill="background1"/>
            <w:vAlign w:val="bottom"/>
          </w:tcPr>
          <w:p w14:paraId="2922A50B" w14:textId="65CDFEFA" w:rsidR="00CA0DD6" w:rsidRPr="008761F5" w:rsidRDefault="003A4BE1" w:rsidP="00CA0DD6">
            <w:pPr>
              <w:spacing w:line="380" w:lineRule="exact"/>
              <w:ind w:hanging="22"/>
              <w:rPr>
                <w:rFonts w:ascii="Arial" w:hAnsi="Arial" w:cs="Arial"/>
                <w:sz w:val="20"/>
                <w:szCs w:val="20"/>
                <w:lang w:val="en-GB"/>
              </w:rPr>
            </w:pPr>
            <w:r>
              <w:rPr>
                <w:rFonts w:ascii="Arial" w:hAnsi="Arial" w:cs="Arial"/>
                <w:sz w:val="20"/>
                <w:szCs w:val="20"/>
                <w:lang w:val="en-GB"/>
              </w:rPr>
              <w:t>Lease termination</w:t>
            </w:r>
          </w:p>
        </w:tc>
        <w:tc>
          <w:tcPr>
            <w:tcW w:w="2790" w:type="dxa"/>
            <w:vAlign w:val="bottom"/>
          </w:tcPr>
          <w:p w14:paraId="31225CD5" w14:textId="3AC21DD1" w:rsidR="00CA0DD6" w:rsidRPr="00CA0DD6" w:rsidRDefault="00CA0DD6" w:rsidP="00CA0DD6">
            <w:pPr>
              <w:tabs>
                <w:tab w:val="decimal" w:pos="1877"/>
              </w:tabs>
              <w:spacing w:line="380" w:lineRule="exact"/>
              <w:ind w:left="-29" w:right="-29"/>
              <w:rPr>
                <w:rFonts w:ascii="Arial" w:hAnsi="Arial" w:cs="Arial"/>
                <w:sz w:val="20"/>
                <w:szCs w:val="20"/>
                <w:lang w:val="en-GB"/>
              </w:rPr>
            </w:pPr>
            <w:r w:rsidRPr="00CA0DD6">
              <w:rPr>
                <w:rFonts w:ascii="Arial" w:hAnsi="Arial" w:cs="Arial"/>
                <w:sz w:val="20"/>
                <w:szCs w:val="20"/>
                <w:lang w:val="en-GB"/>
              </w:rPr>
              <w:t>(1,112)</w:t>
            </w:r>
          </w:p>
        </w:tc>
      </w:tr>
      <w:tr w:rsidR="00CA0DD6" w:rsidRPr="008761F5" w14:paraId="335CF3CB" w14:textId="77777777" w:rsidTr="00663472">
        <w:trPr>
          <w:trHeight w:val="64"/>
        </w:trPr>
        <w:tc>
          <w:tcPr>
            <w:tcW w:w="6300" w:type="dxa"/>
            <w:shd w:val="clear" w:color="auto" w:fill="FFFFFF" w:themeFill="background1"/>
            <w:vAlign w:val="bottom"/>
          </w:tcPr>
          <w:p w14:paraId="25851BB2" w14:textId="77777777" w:rsidR="00CA0DD6" w:rsidRPr="008761F5" w:rsidRDefault="00CA0DD6" w:rsidP="00CA0DD6">
            <w:pPr>
              <w:spacing w:line="380" w:lineRule="exact"/>
              <w:ind w:hanging="22"/>
              <w:rPr>
                <w:rFonts w:ascii="Arial" w:hAnsi="Arial" w:cs="Arial"/>
                <w:sz w:val="20"/>
                <w:szCs w:val="20"/>
                <w:lang w:val="en-GB"/>
              </w:rPr>
            </w:pPr>
            <w:r w:rsidRPr="008761F5">
              <w:rPr>
                <w:rFonts w:ascii="Arial" w:hAnsi="Arial" w:cs="Arial"/>
                <w:sz w:val="20"/>
                <w:szCs w:val="20"/>
                <w:lang w:val="en-GB"/>
              </w:rPr>
              <w:t>Repayments</w:t>
            </w:r>
          </w:p>
        </w:tc>
        <w:tc>
          <w:tcPr>
            <w:tcW w:w="2790" w:type="dxa"/>
            <w:vAlign w:val="bottom"/>
          </w:tcPr>
          <w:p w14:paraId="7E844521" w14:textId="43FEAC26" w:rsidR="00CA0DD6" w:rsidRPr="00CA0DD6" w:rsidRDefault="00CA0DD6" w:rsidP="00CA0DD6">
            <w:pPr>
              <w:pBdr>
                <w:bottom w:val="single" w:sz="4" w:space="1" w:color="auto"/>
              </w:pBdr>
              <w:tabs>
                <w:tab w:val="decimal" w:pos="1877"/>
              </w:tabs>
              <w:spacing w:line="380" w:lineRule="exact"/>
              <w:ind w:left="-29" w:right="-29"/>
              <w:rPr>
                <w:rFonts w:ascii="Arial" w:hAnsi="Arial" w:cs="Arial"/>
                <w:sz w:val="20"/>
                <w:szCs w:val="20"/>
                <w:lang w:val="en-GB"/>
              </w:rPr>
            </w:pPr>
            <w:r w:rsidRPr="00CA0DD6">
              <w:rPr>
                <w:rFonts w:ascii="Arial" w:hAnsi="Arial" w:cs="Arial"/>
                <w:sz w:val="20"/>
                <w:szCs w:val="20"/>
                <w:lang w:val="en-GB"/>
              </w:rPr>
              <w:t>(51,700)</w:t>
            </w:r>
          </w:p>
        </w:tc>
      </w:tr>
      <w:tr w:rsidR="00CA0DD6" w:rsidRPr="008761F5" w14:paraId="404066D6" w14:textId="77777777" w:rsidTr="000A2549">
        <w:trPr>
          <w:trHeight w:val="117"/>
        </w:trPr>
        <w:tc>
          <w:tcPr>
            <w:tcW w:w="6300" w:type="dxa"/>
            <w:shd w:val="clear" w:color="auto" w:fill="FFFFFF" w:themeFill="background1"/>
            <w:vAlign w:val="bottom"/>
            <w:hideMark/>
          </w:tcPr>
          <w:p w14:paraId="10018B17" w14:textId="0C0242BA" w:rsidR="00CA0DD6" w:rsidRPr="008761F5" w:rsidRDefault="00CA0DD6" w:rsidP="00CA0DD6">
            <w:pPr>
              <w:spacing w:line="380" w:lineRule="exact"/>
              <w:ind w:hanging="22"/>
              <w:rPr>
                <w:rFonts w:ascii="Arial" w:hAnsi="Arial" w:cs="Arial"/>
                <w:b/>
                <w:bCs/>
                <w:sz w:val="20"/>
                <w:szCs w:val="20"/>
                <w:lang w:val="en-GB"/>
              </w:rPr>
            </w:pPr>
            <w:r w:rsidRPr="008761F5">
              <w:rPr>
                <w:rFonts w:ascii="Arial" w:hAnsi="Arial" w:cs="Arial"/>
                <w:b/>
                <w:bCs/>
                <w:sz w:val="20"/>
                <w:szCs w:val="20"/>
              </w:rPr>
              <w:t xml:space="preserve">Balance as </w:t>
            </w:r>
            <w:proofErr w:type="gramStart"/>
            <w:r w:rsidRPr="008761F5">
              <w:rPr>
                <w:rFonts w:ascii="Arial" w:hAnsi="Arial" w:cs="Arial"/>
                <w:b/>
                <w:bCs/>
                <w:sz w:val="20"/>
                <w:szCs w:val="20"/>
              </w:rPr>
              <w:t>at</w:t>
            </w:r>
            <w:proofErr w:type="gramEnd"/>
            <w:r w:rsidRPr="008761F5">
              <w:rPr>
                <w:rFonts w:ascii="Arial" w:hAnsi="Arial" w:cs="Arial"/>
                <w:b/>
                <w:bCs/>
                <w:sz w:val="20"/>
                <w:szCs w:val="20"/>
              </w:rPr>
              <w:t xml:space="preserve"> </w:t>
            </w:r>
            <w:r>
              <w:rPr>
                <w:rFonts w:ascii="Arial" w:hAnsi="Arial" w:cs="Arial"/>
                <w:b/>
                <w:bCs/>
                <w:sz w:val="20"/>
                <w:szCs w:val="20"/>
              </w:rPr>
              <w:t>30 June 2026</w:t>
            </w:r>
          </w:p>
        </w:tc>
        <w:tc>
          <w:tcPr>
            <w:tcW w:w="2790" w:type="dxa"/>
            <w:vAlign w:val="bottom"/>
          </w:tcPr>
          <w:p w14:paraId="2641AAC1" w14:textId="1C1F03C0" w:rsidR="00CA0DD6" w:rsidRPr="00CA0DD6" w:rsidRDefault="00CA0DD6" w:rsidP="00CA0DD6">
            <w:pPr>
              <w:tabs>
                <w:tab w:val="decimal" w:pos="1877"/>
              </w:tabs>
              <w:spacing w:line="380" w:lineRule="exact"/>
              <w:ind w:left="-29" w:right="-29"/>
              <w:rPr>
                <w:rFonts w:ascii="Arial" w:hAnsi="Arial" w:cs="Arial"/>
                <w:sz w:val="20"/>
                <w:szCs w:val="20"/>
                <w:lang w:val="en-GB"/>
              </w:rPr>
            </w:pPr>
            <w:r w:rsidRPr="00CA0DD6">
              <w:rPr>
                <w:rFonts w:ascii="Arial" w:hAnsi="Arial" w:cs="Arial"/>
                <w:sz w:val="20"/>
                <w:szCs w:val="20"/>
                <w:lang w:val="en-GB"/>
              </w:rPr>
              <w:t>182,403</w:t>
            </w:r>
          </w:p>
        </w:tc>
      </w:tr>
      <w:tr w:rsidR="00CA0DD6" w:rsidRPr="008761F5" w14:paraId="4E0009BF" w14:textId="77777777" w:rsidTr="000A2549">
        <w:trPr>
          <w:trHeight w:val="189"/>
        </w:trPr>
        <w:tc>
          <w:tcPr>
            <w:tcW w:w="6300" w:type="dxa"/>
            <w:shd w:val="clear" w:color="auto" w:fill="FFFFFF" w:themeFill="background1"/>
            <w:vAlign w:val="bottom"/>
          </w:tcPr>
          <w:p w14:paraId="01B5E67B" w14:textId="77777777" w:rsidR="00CA0DD6" w:rsidRPr="008761F5" w:rsidRDefault="00CA0DD6" w:rsidP="00CA0DD6">
            <w:pPr>
              <w:spacing w:line="380" w:lineRule="exact"/>
              <w:ind w:hanging="22"/>
              <w:rPr>
                <w:rFonts w:ascii="Arial" w:hAnsi="Arial" w:cs="Arial"/>
                <w:sz w:val="20"/>
                <w:szCs w:val="20"/>
              </w:rPr>
            </w:pPr>
            <w:r w:rsidRPr="008761F5">
              <w:rPr>
                <w:rFonts w:ascii="Arial" w:hAnsi="Arial" w:cs="Arial"/>
                <w:sz w:val="20"/>
                <w:szCs w:val="20"/>
              </w:rPr>
              <w:t>Less: Current portion</w:t>
            </w:r>
          </w:p>
        </w:tc>
        <w:tc>
          <w:tcPr>
            <w:tcW w:w="2790" w:type="dxa"/>
            <w:vAlign w:val="bottom"/>
          </w:tcPr>
          <w:p w14:paraId="3A579BC8" w14:textId="6CDF9D56" w:rsidR="00CA0DD6" w:rsidRPr="00CA0DD6" w:rsidRDefault="00CA0DD6" w:rsidP="00CA0DD6">
            <w:pPr>
              <w:pBdr>
                <w:bottom w:val="single" w:sz="4" w:space="1" w:color="auto"/>
              </w:pBdr>
              <w:tabs>
                <w:tab w:val="decimal" w:pos="1877"/>
              </w:tabs>
              <w:spacing w:line="380" w:lineRule="exact"/>
              <w:ind w:left="-29" w:right="-29"/>
              <w:rPr>
                <w:rFonts w:ascii="Arial" w:hAnsi="Arial" w:cs="Arial"/>
                <w:sz w:val="20"/>
                <w:szCs w:val="20"/>
                <w:lang w:val="en-GB"/>
              </w:rPr>
            </w:pPr>
            <w:r w:rsidRPr="00CA0DD6">
              <w:rPr>
                <w:rFonts w:ascii="Arial" w:hAnsi="Arial" w:cs="Arial"/>
                <w:sz w:val="20"/>
                <w:szCs w:val="20"/>
                <w:lang w:val="en-GB"/>
              </w:rPr>
              <w:t>(82,727)</w:t>
            </w:r>
          </w:p>
        </w:tc>
      </w:tr>
      <w:tr w:rsidR="00CA0DD6" w:rsidRPr="008761F5" w14:paraId="2EF7C750" w14:textId="77777777" w:rsidTr="000A2549">
        <w:trPr>
          <w:trHeight w:val="90"/>
        </w:trPr>
        <w:tc>
          <w:tcPr>
            <w:tcW w:w="6300" w:type="dxa"/>
            <w:shd w:val="clear" w:color="auto" w:fill="FFFFFF" w:themeFill="background1"/>
            <w:vAlign w:val="bottom"/>
          </w:tcPr>
          <w:p w14:paraId="7282B6CE" w14:textId="77777777" w:rsidR="00CA0DD6" w:rsidRPr="008761F5" w:rsidRDefault="00CA0DD6" w:rsidP="00CA0DD6">
            <w:pPr>
              <w:spacing w:line="380" w:lineRule="exact"/>
              <w:ind w:hanging="22"/>
              <w:rPr>
                <w:rFonts w:ascii="Arial" w:hAnsi="Arial" w:cs="Arial"/>
                <w:b/>
                <w:bCs/>
                <w:sz w:val="20"/>
                <w:szCs w:val="20"/>
              </w:rPr>
            </w:pPr>
            <w:r w:rsidRPr="008761F5">
              <w:rPr>
                <w:rFonts w:ascii="Arial" w:hAnsi="Arial" w:cs="Arial"/>
                <w:b/>
                <w:bCs/>
                <w:sz w:val="20"/>
                <w:szCs w:val="20"/>
              </w:rPr>
              <w:t>Lease liabilities - net of current portion</w:t>
            </w:r>
          </w:p>
        </w:tc>
        <w:tc>
          <w:tcPr>
            <w:tcW w:w="2790" w:type="dxa"/>
            <w:vAlign w:val="bottom"/>
          </w:tcPr>
          <w:p w14:paraId="1BABF58C" w14:textId="59A3DC1C" w:rsidR="00CA0DD6" w:rsidRPr="00CA0DD6" w:rsidRDefault="00CA0DD6" w:rsidP="00CA0DD6">
            <w:pPr>
              <w:pBdr>
                <w:bottom w:val="double" w:sz="4" w:space="1" w:color="auto"/>
              </w:pBdr>
              <w:tabs>
                <w:tab w:val="decimal" w:pos="1877"/>
              </w:tabs>
              <w:spacing w:line="380" w:lineRule="exact"/>
              <w:ind w:left="-29" w:right="-29"/>
              <w:rPr>
                <w:rFonts w:ascii="Arial" w:hAnsi="Arial" w:cs="Arial"/>
                <w:sz w:val="20"/>
                <w:szCs w:val="20"/>
                <w:cs/>
                <w:lang w:val="en-GB"/>
              </w:rPr>
            </w:pPr>
            <w:r w:rsidRPr="00CA0DD6">
              <w:rPr>
                <w:rFonts w:ascii="Arial" w:hAnsi="Arial" w:cs="Arial"/>
                <w:sz w:val="20"/>
                <w:szCs w:val="20"/>
                <w:lang w:val="en-GB"/>
              </w:rPr>
              <w:t>99,676</w:t>
            </w:r>
          </w:p>
        </w:tc>
      </w:tr>
    </w:tbl>
    <w:p w14:paraId="38D2307B" w14:textId="23DFA9F9" w:rsidR="002A2159" w:rsidRPr="008761F5" w:rsidRDefault="00E1111E" w:rsidP="00663472">
      <w:pPr>
        <w:tabs>
          <w:tab w:val="left" w:pos="1440"/>
          <w:tab w:val="left" w:pos="1800"/>
          <w:tab w:val="left" w:pos="3960"/>
          <w:tab w:val="center" w:pos="6570"/>
          <w:tab w:val="right" w:pos="9360"/>
        </w:tabs>
        <w:spacing w:before="240" w:after="120" w:line="380" w:lineRule="exact"/>
        <w:ind w:left="547" w:right="-43" w:hanging="547"/>
        <w:jc w:val="both"/>
        <w:rPr>
          <w:rFonts w:ascii="Arial" w:hAnsi="Arial" w:cs="Arial"/>
          <w:b/>
          <w:bCs/>
          <w:sz w:val="22"/>
          <w:szCs w:val="22"/>
        </w:rPr>
      </w:pPr>
      <w:r w:rsidRPr="008761F5">
        <w:rPr>
          <w:rFonts w:ascii="Arial" w:hAnsi="Arial" w:cs="Arial"/>
          <w:b/>
          <w:bCs/>
          <w:sz w:val="22"/>
          <w:szCs w:val="22"/>
        </w:rPr>
        <w:t>9</w:t>
      </w:r>
      <w:r w:rsidR="00C80D61" w:rsidRPr="008761F5">
        <w:rPr>
          <w:rFonts w:ascii="Arial" w:hAnsi="Arial" w:cs="Arial"/>
          <w:b/>
          <w:bCs/>
          <w:sz w:val="22"/>
          <w:szCs w:val="22"/>
        </w:rPr>
        <w:t>.</w:t>
      </w:r>
      <w:r w:rsidR="00C80D61" w:rsidRPr="008761F5">
        <w:rPr>
          <w:rFonts w:ascii="Arial" w:hAnsi="Arial" w:cs="Arial"/>
          <w:b/>
          <w:bCs/>
          <w:sz w:val="22"/>
          <w:szCs w:val="22"/>
        </w:rPr>
        <w:tab/>
      </w:r>
      <w:r w:rsidR="001613B7" w:rsidRPr="008761F5">
        <w:rPr>
          <w:rFonts w:ascii="Arial" w:hAnsi="Arial" w:cs="Arial"/>
          <w:b/>
          <w:bCs/>
          <w:sz w:val="22"/>
          <w:szCs w:val="22"/>
        </w:rPr>
        <w:t>Other financial liabilities</w:t>
      </w:r>
    </w:p>
    <w:p w14:paraId="4DDABBCD" w14:textId="1F272E85" w:rsidR="001613B7" w:rsidRPr="008761F5" w:rsidRDefault="00663472" w:rsidP="00663472">
      <w:pPr>
        <w:pStyle w:val="ListParagraph"/>
        <w:spacing w:before="120" w:after="120" w:line="380" w:lineRule="exact"/>
        <w:ind w:left="547" w:right="-43" w:hanging="547"/>
        <w:contextualSpacing w:val="0"/>
        <w:jc w:val="thaiDistribute"/>
        <w:rPr>
          <w:rFonts w:ascii="Arial" w:hAnsi="Arial" w:cs="Arial"/>
          <w:szCs w:val="22"/>
        </w:rPr>
      </w:pPr>
      <w:r>
        <w:rPr>
          <w:rFonts w:ascii="Arial" w:hAnsi="Arial" w:cs="Arial"/>
          <w:szCs w:val="22"/>
        </w:rPr>
        <w:tab/>
      </w:r>
      <w:r w:rsidR="001613B7" w:rsidRPr="008761F5">
        <w:rPr>
          <w:rFonts w:ascii="Arial" w:hAnsi="Arial" w:cs="Arial"/>
          <w:szCs w:val="22"/>
        </w:rPr>
        <w:t xml:space="preserve">Movements of other financial liabilities for the </w:t>
      </w:r>
      <w:r>
        <w:rPr>
          <w:rFonts w:ascii="Arial" w:hAnsi="Arial" w:cs="Arial"/>
          <w:szCs w:val="22"/>
        </w:rPr>
        <w:t>six</w:t>
      </w:r>
      <w:r w:rsidR="00C60C74">
        <w:rPr>
          <w:rFonts w:ascii="Arial" w:hAnsi="Arial" w:cs="Arial"/>
          <w:szCs w:val="22"/>
        </w:rPr>
        <w:t xml:space="preserve">-month </w:t>
      </w:r>
      <w:r w:rsidR="001613B7" w:rsidRPr="008761F5">
        <w:rPr>
          <w:rFonts w:ascii="Arial" w:hAnsi="Arial" w:cs="Arial"/>
          <w:szCs w:val="22"/>
        </w:rPr>
        <w:t xml:space="preserve">period </w:t>
      </w:r>
      <w:proofErr w:type="gramStart"/>
      <w:r w:rsidR="001613B7" w:rsidRPr="008761F5">
        <w:rPr>
          <w:rFonts w:ascii="Arial" w:hAnsi="Arial" w:cs="Arial"/>
          <w:szCs w:val="22"/>
        </w:rPr>
        <w:t>ended</w:t>
      </w:r>
      <w:proofErr w:type="gramEnd"/>
      <w:r w:rsidR="009B7ABF" w:rsidRPr="008761F5">
        <w:rPr>
          <w:rFonts w:ascii="Arial" w:hAnsi="Arial" w:cs="Arial"/>
          <w:szCs w:val="22"/>
        </w:rPr>
        <w:t xml:space="preserve"> </w:t>
      </w:r>
      <w:r w:rsidR="00747614">
        <w:rPr>
          <w:rFonts w:ascii="Arial" w:hAnsi="Arial" w:cs="Arial"/>
          <w:szCs w:val="22"/>
        </w:rPr>
        <w:t>30 June 2026</w:t>
      </w:r>
      <w:r w:rsidR="001613B7" w:rsidRPr="008761F5">
        <w:rPr>
          <w:rFonts w:ascii="Arial" w:hAnsi="Arial" w:cs="Arial"/>
          <w:szCs w:val="22"/>
        </w:rPr>
        <w:t xml:space="preserve"> are </w:t>
      </w:r>
      <w:proofErr w:type="spellStart"/>
      <w:r w:rsidR="001613B7" w:rsidRPr="008761F5">
        <w:rPr>
          <w:rFonts w:ascii="Arial" w:hAnsi="Arial" w:cs="Arial"/>
          <w:szCs w:val="22"/>
        </w:rPr>
        <w:t>summarised</w:t>
      </w:r>
      <w:proofErr w:type="spellEnd"/>
      <w:r w:rsidR="001613B7" w:rsidRPr="008761F5">
        <w:rPr>
          <w:rFonts w:ascii="Arial" w:hAnsi="Arial" w:cs="Arial"/>
          <w:szCs w:val="22"/>
        </w:rPr>
        <w:t xml:space="preserve"> below:</w:t>
      </w:r>
    </w:p>
    <w:tbl>
      <w:tblPr>
        <w:tblW w:w="9090" w:type="dxa"/>
        <w:tblInd w:w="450" w:type="dxa"/>
        <w:tblLayout w:type="fixed"/>
        <w:tblLook w:val="04A0" w:firstRow="1" w:lastRow="0" w:firstColumn="1" w:lastColumn="0" w:noHBand="0" w:noVBand="1"/>
      </w:tblPr>
      <w:tblGrid>
        <w:gridCol w:w="6300"/>
        <w:gridCol w:w="2790"/>
      </w:tblGrid>
      <w:tr w:rsidR="009315F7" w:rsidRPr="008761F5" w14:paraId="1419C397" w14:textId="77777777" w:rsidTr="00663472">
        <w:trPr>
          <w:cantSplit/>
        </w:trPr>
        <w:tc>
          <w:tcPr>
            <w:tcW w:w="9090" w:type="dxa"/>
            <w:gridSpan w:val="2"/>
            <w:vAlign w:val="bottom"/>
          </w:tcPr>
          <w:p w14:paraId="5B638608" w14:textId="77777777" w:rsidR="001613B7" w:rsidRPr="008761F5" w:rsidRDefault="001613B7" w:rsidP="005B4889">
            <w:pPr>
              <w:spacing w:line="380" w:lineRule="exact"/>
              <w:jc w:val="right"/>
              <w:rPr>
                <w:rFonts w:ascii="Arial" w:hAnsi="Arial" w:cs="Arial"/>
                <w:sz w:val="20"/>
                <w:szCs w:val="20"/>
                <w:u w:val="single"/>
              </w:rPr>
            </w:pPr>
            <w:r w:rsidRPr="008761F5">
              <w:rPr>
                <w:rFonts w:ascii="Arial" w:hAnsi="Arial" w:cs="Arial"/>
                <w:sz w:val="20"/>
                <w:szCs w:val="20"/>
              </w:rPr>
              <w:t>(Unit:</w:t>
            </w:r>
            <w:r w:rsidRPr="008761F5">
              <w:rPr>
                <w:rFonts w:ascii="Arial" w:hAnsi="Arial" w:cs="Arial"/>
                <w:sz w:val="20"/>
                <w:szCs w:val="20"/>
                <w:cs/>
              </w:rPr>
              <w:t xml:space="preserve"> </w:t>
            </w:r>
            <w:r w:rsidRPr="008761F5">
              <w:rPr>
                <w:rFonts w:ascii="Arial" w:hAnsi="Arial" w:cs="Arial"/>
                <w:sz w:val="20"/>
                <w:szCs w:val="20"/>
              </w:rPr>
              <w:t>Thousand Baht)</w:t>
            </w:r>
          </w:p>
        </w:tc>
      </w:tr>
      <w:tr w:rsidR="009315F7" w:rsidRPr="008761F5" w14:paraId="096E09B6" w14:textId="77777777" w:rsidTr="00663472">
        <w:tblPrEx>
          <w:tblLook w:val="0000" w:firstRow="0" w:lastRow="0" w:firstColumn="0" w:lastColumn="0" w:noHBand="0" w:noVBand="0"/>
        </w:tblPrEx>
        <w:trPr>
          <w:tblHeader/>
        </w:trPr>
        <w:tc>
          <w:tcPr>
            <w:tcW w:w="6300" w:type="dxa"/>
            <w:vAlign w:val="bottom"/>
          </w:tcPr>
          <w:p w14:paraId="7BE0CD66" w14:textId="77777777" w:rsidR="001613B7" w:rsidRPr="008761F5" w:rsidRDefault="001613B7" w:rsidP="005B4889">
            <w:pPr>
              <w:spacing w:line="380" w:lineRule="exact"/>
              <w:jc w:val="thaiDistribute"/>
              <w:rPr>
                <w:rFonts w:ascii="Arial" w:hAnsi="Arial" w:cs="Arial"/>
                <w:sz w:val="20"/>
                <w:szCs w:val="20"/>
              </w:rPr>
            </w:pPr>
          </w:p>
        </w:tc>
        <w:tc>
          <w:tcPr>
            <w:tcW w:w="2790" w:type="dxa"/>
            <w:vAlign w:val="bottom"/>
          </w:tcPr>
          <w:p w14:paraId="562CA2CA" w14:textId="7AEA1A86" w:rsidR="001613B7" w:rsidRPr="008761F5" w:rsidRDefault="001613B7" w:rsidP="005B4889">
            <w:pPr>
              <w:pBdr>
                <w:bottom w:val="single" w:sz="4" w:space="1" w:color="auto"/>
              </w:pBdr>
              <w:spacing w:line="380" w:lineRule="exact"/>
              <w:ind w:left="-29" w:right="-29"/>
              <w:jc w:val="center"/>
              <w:rPr>
                <w:rFonts w:ascii="Arial" w:hAnsi="Arial" w:cs="Arial"/>
                <w:sz w:val="20"/>
                <w:szCs w:val="20"/>
              </w:rPr>
            </w:pPr>
            <w:r w:rsidRPr="008761F5">
              <w:rPr>
                <w:rFonts w:ascii="Arial" w:hAnsi="Arial" w:cs="Arial"/>
                <w:spacing w:val="-2"/>
                <w:sz w:val="20"/>
                <w:szCs w:val="20"/>
              </w:rPr>
              <w:t>Financial statements in which the equity method is applied / Separate</w:t>
            </w:r>
            <w:r w:rsidR="0054055C" w:rsidRPr="008761F5">
              <w:rPr>
                <w:rFonts w:ascii="Arial" w:hAnsi="Arial" w:cs="Arial"/>
                <w:spacing w:val="-2"/>
                <w:sz w:val="20"/>
                <w:szCs w:val="20"/>
              </w:rPr>
              <w:t xml:space="preserve"> </w:t>
            </w:r>
            <w:r w:rsidRPr="008761F5">
              <w:rPr>
                <w:rFonts w:ascii="Arial" w:hAnsi="Arial" w:cs="Arial"/>
                <w:spacing w:val="-2"/>
                <w:sz w:val="20"/>
                <w:szCs w:val="20"/>
              </w:rPr>
              <w:t>financial statements</w:t>
            </w:r>
          </w:p>
        </w:tc>
      </w:tr>
      <w:tr w:rsidR="009315F7" w:rsidRPr="008761F5" w14:paraId="392D1142" w14:textId="77777777" w:rsidTr="00663472">
        <w:trPr>
          <w:cantSplit/>
        </w:trPr>
        <w:tc>
          <w:tcPr>
            <w:tcW w:w="6300" w:type="dxa"/>
            <w:vAlign w:val="bottom"/>
          </w:tcPr>
          <w:p w14:paraId="3B7133CC" w14:textId="42031F5E" w:rsidR="001613B7" w:rsidRPr="008761F5" w:rsidRDefault="001613B7" w:rsidP="005B4889">
            <w:pPr>
              <w:pStyle w:val="BodyText2"/>
              <w:spacing w:after="0" w:line="380" w:lineRule="exact"/>
              <w:ind w:right="-48"/>
              <w:rPr>
                <w:rFonts w:ascii="Arial" w:hAnsi="Arial" w:cs="Arial"/>
                <w:sz w:val="20"/>
                <w:szCs w:val="20"/>
                <w:cs/>
              </w:rPr>
            </w:pPr>
            <w:r w:rsidRPr="008761F5">
              <w:rPr>
                <w:rFonts w:ascii="Arial" w:hAnsi="Arial" w:cs="Arial"/>
                <w:b/>
                <w:bCs/>
                <w:sz w:val="20"/>
                <w:szCs w:val="20"/>
              </w:rPr>
              <w:t xml:space="preserve">Balances as </w:t>
            </w:r>
            <w:proofErr w:type="gramStart"/>
            <w:r w:rsidRPr="008761F5">
              <w:rPr>
                <w:rFonts w:ascii="Arial" w:hAnsi="Arial" w:cs="Arial"/>
                <w:b/>
                <w:bCs/>
                <w:sz w:val="20"/>
                <w:szCs w:val="20"/>
              </w:rPr>
              <w:t>at</w:t>
            </w:r>
            <w:proofErr w:type="gramEnd"/>
            <w:r w:rsidRPr="008761F5">
              <w:rPr>
                <w:rFonts w:ascii="Arial" w:hAnsi="Arial" w:cs="Arial"/>
                <w:b/>
                <w:bCs/>
                <w:sz w:val="20"/>
                <w:szCs w:val="20"/>
              </w:rPr>
              <w:t xml:space="preserve"> </w:t>
            </w:r>
            <w:r w:rsidR="00C60C74">
              <w:rPr>
                <w:rFonts w:ascii="Arial" w:hAnsi="Arial" w:cs="Arial"/>
                <w:b/>
                <w:bCs/>
                <w:sz w:val="20"/>
                <w:szCs w:val="20"/>
              </w:rPr>
              <w:t>1 January 2026</w:t>
            </w:r>
          </w:p>
        </w:tc>
        <w:tc>
          <w:tcPr>
            <w:tcW w:w="2790" w:type="dxa"/>
            <w:vAlign w:val="bottom"/>
          </w:tcPr>
          <w:p w14:paraId="00DCFEF1" w14:textId="535EB173" w:rsidR="001613B7" w:rsidRPr="008761F5" w:rsidRDefault="00444B24" w:rsidP="00663472">
            <w:pPr>
              <w:tabs>
                <w:tab w:val="decimal" w:pos="1877"/>
              </w:tabs>
              <w:spacing w:line="380" w:lineRule="exact"/>
              <w:ind w:left="-29" w:right="-29"/>
              <w:rPr>
                <w:rFonts w:ascii="Arial" w:hAnsi="Arial" w:cs="Arial"/>
                <w:sz w:val="20"/>
                <w:szCs w:val="20"/>
              </w:rPr>
            </w:pPr>
            <w:r w:rsidRPr="00444B24">
              <w:rPr>
                <w:rFonts w:ascii="Arial" w:hAnsi="Arial" w:cs="Arial"/>
                <w:sz w:val="20"/>
                <w:szCs w:val="20"/>
              </w:rPr>
              <w:t>2,070</w:t>
            </w:r>
          </w:p>
        </w:tc>
      </w:tr>
      <w:tr w:rsidR="00C913AE" w:rsidRPr="008761F5" w14:paraId="24D2091B" w14:textId="77777777" w:rsidTr="00663472">
        <w:trPr>
          <w:cantSplit/>
        </w:trPr>
        <w:tc>
          <w:tcPr>
            <w:tcW w:w="6300" w:type="dxa"/>
            <w:vAlign w:val="bottom"/>
          </w:tcPr>
          <w:p w14:paraId="6D2AA621" w14:textId="4BC7497B" w:rsidR="00C913AE" w:rsidRPr="008761F5" w:rsidRDefault="00C913AE" w:rsidP="00C913AE">
            <w:pPr>
              <w:pStyle w:val="BodyText2"/>
              <w:spacing w:after="0" w:line="380" w:lineRule="exact"/>
              <w:ind w:right="-48"/>
              <w:rPr>
                <w:rFonts w:ascii="Arial" w:hAnsi="Arial" w:cs="Arial"/>
                <w:sz w:val="20"/>
                <w:szCs w:val="20"/>
              </w:rPr>
            </w:pPr>
            <w:r w:rsidRPr="008761F5">
              <w:rPr>
                <w:rFonts w:ascii="Arial" w:hAnsi="Arial" w:cs="Arial"/>
                <w:sz w:val="20"/>
                <w:szCs w:val="20"/>
              </w:rPr>
              <w:t xml:space="preserve">Payment </w:t>
            </w:r>
          </w:p>
        </w:tc>
        <w:tc>
          <w:tcPr>
            <w:tcW w:w="2790" w:type="dxa"/>
            <w:vAlign w:val="bottom"/>
          </w:tcPr>
          <w:p w14:paraId="18342DE9" w14:textId="5ECF2273" w:rsidR="00C913AE" w:rsidRPr="008761F5" w:rsidRDefault="00CA0DD6" w:rsidP="00663472">
            <w:pPr>
              <w:pBdr>
                <w:bottom w:val="single" w:sz="4" w:space="1" w:color="auto"/>
              </w:pBdr>
              <w:tabs>
                <w:tab w:val="decimal" w:pos="1877"/>
              </w:tabs>
              <w:spacing w:line="380" w:lineRule="exact"/>
              <w:ind w:left="-29" w:right="-29"/>
              <w:rPr>
                <w:rFonts w:ascii="Arial" w:hAnsi="Arial" w:cs="Arial"/>
                <w:sz w:val="20"/>
                <w:szCs w:val="20"/>
              </w:rPr>
            </w:pPr>
            <w:r>
              <w:rPr>
                <w:rFonts w:ascii="Arial" w:hAnsi="Arial" w:cs="Arial"/>
                <w:sz w:val="20"/>
                <w:szCs w:val="20"/>
              </w:rPr>
              <w:t>(2,070)</w:t>
            </w:r>
          </w:p>
        </w:tc>
      </w:tr>
      <w:tr w:rsidR="00C913AE" w:rsidRPr="008761F5" w14:paraId="3C3982BF" w14:textId="77777777" w:rsidTr="00663472">
        <w:trPr>
          <w:cantSplit/>
        </w:trPr>
        <w:tc>
          <w:tcPr>
            <w:tcW w:w="6300" w:type="dxa"/>
            <w:vAlign w:val="bottom"/>
          </w:tcPr>
          <w:p w14:paraId="4A5CFFCD" w14:textId="06213865" w:rsidR="00C913AE" w:rsidRPr="008761F5" w:rsidRDefault="00C913AE" w:rsidP="00C913AE">
            <w:pPr>
              <w:pStyle w:val="BodyText2"/>
              <w:spacing w:after="0" w:line="380" w:lineRule="exact"/>
              <w:ind w:right="-48"/>
              <w:rPr>
                <w:rFonts w:ascii="Arial" w:hAnsi="Arial" w:cs="Arial"/>
                <w:sz w:val="20"/>
                <w:szCs w:val="20"/>
              </w:rPr>
            </w:pPr>
            <w:r w:rsidRPr="008761F5">
              <w:rPr>
                <w:rFonts w:ascii="Arial" w:hAnsi="Arial" w:cs="Arial"/>
                <w:b/>
                <w:bCs/>
                <w:sz w:val="20"/>
                <w:szCs w:val="20"/>
              </w:rPr>
              <w:t xml:space="preserve">Balance as </w:t>
            </w:r>
            <w:proofErr w:type="gramStart"/>
            <w:r w:rsidRPr="008761F5">
              <w:rPr>
                <w:rFonts w:ascii="Arial" w:hAnsi="Arial" w:cs="Arial"/>
                <w:b/>
                <w:bCs/>
                <w:sz w:val="20"/>
                <w:szCs w:val="20"/>
              </w:rPr>
              <w:t>at</w:t>
            </w:r>
            <w:proofErr w:type="gramEnd"/>
            <w:r w:rsidRPr="008761F5">
              <w:rPr>
                <w:rFonts w:ascii="Arial" w:hAnsi="Arial" w:cs="Arial"/>
                <w:b/>
                <w:bCs/>
                <w:sz w:val="20"/>
                <w:szCs w:val="20"/>
              </w:rPr>
              <w:t xml:space="preserve"> </w:t>
            </w:r>
            <w:r w:rsidR="00747614">
              <w:rPr>
                <w:rFonts w:ascii="Arial" w:hAnsi="Arial" w:cs="Arial"/>
                <w:b/>
                <w:bCs/>
                <w:sz w:val="20"/>
                <w:szCs w:val="20"/>
              </w:rPr>
              <w:t>30 June 2026</w:t>
            </w:r>
          </w:p>
        </w:tc>
        <w:tc>
          <w:tcPr>
            <w:tcW w:w="2790" w:type="dxa"/>
            <w:vAlign w:val="bottom"/>
          </w:tcPr>
          <w:p w14:paraId="6CCE2A4B" w14:textId="4B6982CC" w:rsidR="00C913AE" w:rsidRPr="008761F5" w:rsidRDefault="00CA0DD6" w:rsidP="00686797">
            <w:pPr>
              <w:pBdr>
                <w:bottom w:val="double" w:sz="4" w:space="1" w:color="auto"/>
              </w:pBdr>
              <w:tabs>
                <w:tab w:val="decimal" w:pos="1877"/>
              </w:tabs>
              <w:spacing w:line="380" w:lineRule="exact"/>
              <w:ind w:left="-29" w:right="-29"/>
              <w:rPr>
                <w:rFonts w:ascii="Arial" w:hAnsi="Arial" w:cs="Arial"/>
                <w:sz w:val="20"/>
                <w:szCs w:val="20"/>
              </w:rPr>
            </w:pPr>
            <w:r>
              <w:rPr>
                <w:rFonts w:ascii="Arial" w:hAnsi="Arial" w:cs="Arial"/>
                <w:sz w:val="20"/>
                <w:szCs w:val="20"/>
              </w:rPr>
              <w:t>-</w:t>
            </w:r>
          </w:p>
        </w:tc>
      </w:tr>
    </w:tbl>
    <w:p w14:paraId="08BF1FC8" w14:textId="0B92D664" w:rsidR="001613B7" w:rsidRPr="008761F5" w:rsidRDefault="001613B7" w:rsidP="005B4889">
      <w:pPr>
        <w:pStyle w:val="ListParagraph"/>
        <w:spacing w:line="380" w:lineRule="exact"/>
        <w:ind w:left="540"/>
        <w:rPr>
          <w:rFonts w:ascii="Arial" w:hAnsi="Arial" w:cs="Arial"/>
          <w:b/>
          <w:bCs/>
          <w:szCs w:val="22"/>
        </w:rPr>
      </w:pPr>
    </w:p>
    <w:p w14:paraId="4D021C3B" w14:textId="77777777" w:rsidR="00D76832" w:rsidRPr="008761F5" w:rsidRDefault="00D76832" w:rsidP="005B4889">
      <w:pPr>
        <w:tabs>
          <w:tab w:val="left" w:pos="90"/>
          <w:tab w:val="left" w:pos="1440"/>
          <w:tab w:val="left" w:pos="2160"/>
        </w:tabs>
        <w:spacing w:before="120" w:after="120" w:line="380" w:lineRule="exact"/>
        <w:ind w:left="547" w:right="-43" w:hanging="547"/>
        <w:jc w:val="thaiDistribute"/>
        <w:rPr>
          <w:rFonts w:ascii="Arial" w:hAnsi="Arial" w:cs="Arial"/>
          <w:b/>
          <w:bCs/>
          <w:sz w:val="22"/>
          <w:szCs w:val="22"/>
        </w:rPr>
        <w:sectPr w:rsidR="00D76832" w:rsidRPr="008761F5" w:rsidSect="00F84BD5">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06" w:footer="706" w:gutter="0"/>
          <w:cols w:space="720"/>
        </w:sectPr>
      </w:pPr>
    </w:p>
    <w:p w14:paraId="76D7673C" w14:textId="6414E47E" w:rsidR="00D76832" w:rsidRPr="003A4BE1" w:rsidRDefault="001700F8" w:rsidP="003B1F89">
      <w:pPr>
        <w:tabs>
          <w:tab w:val="left" w:pos="1440"/>
          <w:tab w:val="left" w:pos="2160"/>
        </w:tabs>
        <w:spacing w:before="120" w:after="120" w:line="370" w:lineRule="exact"/>
        <w:ind w:left="547" w:right="-43" w:hanging="547"/>
        <w:jc w:val="thaiDistribute"/>
        <w:rPr>
          <w:rFonts w:ascii="Arial" w:hAnsi="Arial" w:cs="Arial"/>
          <w:b/>
          <w:bCs/>
          <w:sz w:val="22"/>
          <w:szCs w:val="22"/>
        </w:rPr>
      </w:pPr>
      <w:r w:rsidRPr="003A4BE1">
        <w:rPr>
          <w:rFonts w:ascii="Arial" w:hAnsi="Arial" w:cs="Arial"/>
          <w:b/>
          <w:bCs/>
          <w:sz w:val="22"/>
          <w:szCs w:val="22"/>
        </w:rPr>
        <w:lastRenderedPageBreak/>
        <w:t>10</w:t>
      </w:r>
      <w:r w:rsidR="00D76832" w:rsidRPr="003A4BE1">
        <w:rPr>
          <w:rFonts w:ascii="Arial" w:hAnsi="Arial" w:cs="Arial"/>
          <w:b/>
          <w:bCs/>
          <w:sz w:val="22"/>
          <w:szCs w:val="22"/>
        </w:rPr>
        <w:t>.</w:t>
      </w:r>
      <w:r w:rsidR="00D76832" w:rsidRPr="003A4BE1">
        <w:rPr>
          <w:rFonts w:ascii="Arial" w:hAnsi="Arial" w:cs="Arial"/>
          <w:b/>
          <w:bCs/>
          <w:sz w:val="22"/>
          <w:szCs w:val="22"/>
        </w:rPr>
        <w:tab/>
        <w:t>Segment information</w:t>
      </w:r>
    </w:p>
    <w:p w14:paraId="40A06F5E" w14:textId="77777777" w:rsidR="00D76832" w:rsidRPr="003A4BE1" w:rsidRDefault="00D76832" w:rsidP="003B1F89">
      <w:pPr>
        <w:tabs>
          <w:tab w:val="left" w:pos="2160"/>
          <w:tab w:val="right" w:pos="6480"/>
          <w:tab w:val="right" w:pos="8640"/>
        </w:tabs>
        <w:spacing w:before="120" w:after="120" w:line="370" w:lineRule="exact"/>
        <w:ind w:left="547" w:hanging="547"/>
        <w:jc w:val="thaiDistribute"/>
        <w:rPr>
          <w:rFonts w:ascii="Arial" w:hAnsi="Arial" w:cs="Arial"/>
          <w:sz w:val="22"/>
          <w:szCs w:val="22"/>
        </w:rPr>
      </w:pPr>
      <w:r w:rsidRPr="003A4BE1">
        <w:rPr>
          <w:rFonts w:ascii="Arial" w:hAnsi="Arial" w:cs="Arial"/>
          <w:sz w:val="22"/>
          <w:szCs w:val="22"/>
        </w:rPr>
        <w:tab/>
        <w:t xml:space="preserve">The Company is </w:t>
      </w:r>
      <w:proofErr w:type="spellStart"/>
      <w:r w:rsidRPr="003A4BE1">
        <w:rPr>
          <w:rFonts w:ascii="Arial" w:hAnsi="Arial" w:cs="Arial"/>
          <w:sz w:val="22"/>
          <w:szCs w:val="22"/>
        </w:rPr>
        <w:t>organised</w:t>
      </w:r>
      <w:proofErr w:type="spellEnd"/>
      <w:r w:rsidRPr="003A4BE1">
        <w:rPr>
          <w:rFonts w:ascii="Arial" w:hAnsi="Arial" w:cs="Arial"/>
          <w:sz w:val="22"/>
          <w:szCs w:val="22"/>
        </w:rPr>
        <w:t xml:space="preserve"> into business units based on their products and services. During the current period, the Company has not changed the </w:t>
      </w:r>
      <w:proofErr w:type="spellStart"/>
      <w:r w:rsidRPr="003A4BE1">
        <w:rPr>
          <w:rFonts w:ascii="Arial" w:hAnsi="Arial" w:cs="Arial"/>
          <w:sz w:val="22"/>
          <w:szCs w:val="22"/>
        </w:rPr>
        <w:t>organisation</w:t>
      </w:r>
      <w:proofErr w:type="spellEnd"/>
      <w:r w:rsidRPr="003A4BE1">
        <w:rPr>
          <w:rFonts w:ascii="Arial" w:hAnsi="Arial" w:cs="Arial"/>
          <w:sz w:val="22"/>
          <w:szCs w:val="22"/>
        </w:rPr>
        <w:t xml:space="preserve"> of their reportable segments from the last annual financial statements.</w:t>
      </w:r>
    </w:p>
    <w:p w14:paraId="7DCE7F78" w14:textId="14AE9185" w:rsidR="00197923" w:rsidRPr="003A4BE1" w:rsidRDefault="00D76832" w:rsidP="003B1F89">
      <w:pPr>
        <w:tabs>
          <w:tab w:val="left" w:pos="2160"/>
          <w:tab w:val="right" w:pos="6480"/>
          <w:tab w:val="right" w:pos="8640"/>
        </w:tabs>
        <w:spacing w:before="120" w:after="120" w:line="370" w:lineRule="exact"/>
        <w:ind w:left="547" w:hanging="547"/>
        <w:jc w:val="thaiDistribute"/>
        <w:rPr>
          <w:rFonts w:ascii="Arial" w:hAnsi="Arial" w:cs="Arial"/>
          <w:sz w:val="22"/>
          <w:szCs w:val="22"/>
        </w:rPr>
      </w:pPr>
      <w:r w:rsidRPr="003A4BE1">
        <w:rPr>
          <w:rFonts w:ascii="Arial" w:hAnsi="Arial" w:cs="Arial"/>
          <w:sz w:val="22"/>
          <w:szCs w:val="22"/>
        </w:rPr>
        <w:tab/>
        <w:t xml:space="preserve">The following table presents revenues and profit information regarding the Company’s operating segments for the </w:t>
      </w:r>
      <w:r w:rsidR="00834B64" w:rsidRPr="003A4BE1">
        <w:rPr>
          <w:rFonts w:ascii="Arial" w:hAnsi="Arial" w:cs="Arial"/>
          <w:sz w:val="22"/>
          <w:szCs w:val="22"/>
        </w:rPr>
        <w:t xml:space="preserve">three-month </w:t>
      </w:r>
      <w:r w:rsidR="00682C89" w:rsidRPr="003A4BE1">
        <w:rPr>
          <w:rFonts w:ascii="Arial" w:hAnsi="Arial" w:cs="Arial"/>
          <w:sz w:val="22"/>
          <w:szCs w:val="22"/>
        </w:rPr>
        <w:t xml:space="preserve">and six-month </w:t>
      </w:r>
      <w:r w:rsidRPr="003A4BE1">
        <w:rPr>
          <w:rFonts w:ascii="Arial" w:hAnsi="Arial" w:cs="Arial"/>
          <w:sz w:val="22"/>
          <w:szCs w:val="22"/>
        </w:rPr>
        <w:t xml:space="preserve">periods ended </w:t>
      </w:r>
      <w:r w:rsidR="00747614" w:rsidRPr="003A4BE1">
        <w:rPr>
          <w:rFonts w:ascii="Arial" w:hAnsi="Arial" w:cs="Arial"/>
          <w:sz w:val="22"/>
          <w:szCs w:val="22"/>
        </w:rPr>
        <w:t>30 June 2026</w:t>
      </w:r>
      <w:r w:rsidR="00834B64" w:rsidRPr="003A4BE1">
        <w:rPr>
          <w:rFonts w:ascii="Arial" w:hAnsi="Arial" w:cs="Arial"/>
          <w:sz w:val="22"/>
          <w:szCs w:val="22"/>
        </w:rPr>
        <w:t xml:space="preserve"> </w:t>
      </w:r>
      <w:r w:rsidRPr="003A4BE1">
        <w:rPr>
          <w:rFonts w:ascii="Arial" w:hAnsi="Arial" w:cs="Arial"/>
          <w:sz w:val="22"/>
          <w:szCs w:val="22"/>
        </w:rPr>
        <w:t xml:space="preserve">and </w:t>
      </w:r>
      <w:r w:rsidR="00464F5A" w:rsidRPr="003A4BE1">
        <w:rPr>
          <w:rFonts w:ascii="Arial" w:hAnsi="Arial" w:cs="Arial"/>
          <w:sz w:val="22"/>
          <w:szCs w:val="22"/>
        </w:rPr>
        <w:t>2025</w:t>
      </w:r>
      <w:r w:rsidRPr="003A4BE1">
        <w:rPr>
          <w:rFonts w:ascii="Arial" w:hAnsi="Arial" w:cs="Arial"/>
          <w:sz w:val="22"/>
          <w:szCs w:val="22"/>
        </w:rPr>
        <w:t>.</w:t>
      </w:r>
    </w:p>
    <w:tbl>
      <w:tblPr>
        <w:tblW w:w="14220" w:type="dxa"/>
        <w:tblInd w:w="450" w:type="dxa"/>
        <w:tblLayout w:type="fixed"/>
        <w:tblLook w:val="04A0" w:firstRow="1" w:lastRow="0" w:firstColumn="1" w:lastColumn="0" w:noHBand="0" w:noVBand="1"/>
      </w:tblPr>
      <w:tblGrid>
        <w:gridCol w:w="4320"/>
        <w:gridCol w:w="1237"/>
        <w:gridCol w:w="1238"/>
        <w:gridCol w:w="1237"/>
        <w:gridCol w:w="1238"/>
        <w:gridCol w:w="1237"/>
        <w:gridCol w:w="1238"/>
        <w:gridCol w:w="1237"/>
        <w:gridCol w:w="1231"/>
        <w:gridCol w:w="7"/>
      </w:tblGrid>
      <w:tr w:rsidR="003B1F89" w:rsidRPr="005B4889" w14:paraId="2821A5E1" w14:textId="77777777" w:rsidTr="001E590B">
        <w:trPr>
          <w:gridAfter w:val="1"/>
          <w:wAfter w:w="7" w:type="dxa"/>
          <w:trHeight w:val="328"/>
        </w:trPr>
        <w:tc>
          <w:tcPr>
            <w:tcW w:w="14213" w:type="dxa"/>
            <w:gridSpan w:val="9"/>
            <w:vAlign w:val="bottom"/>
          </w:tcPr>
          <w:p w14:paraId="7F457EE2" w14:textId="77777777" w:rsidR="003B1F89" w:rsidRPr="005B4889" w:rsidRDefault="003B1F89" w:rsidP="003B1F89">
            <w:pPr>
              <w:spacing w:line="380" w:lineRule="exact"/>
              <w:ind w:right="-20"/>
              <w:jc w:val="right"/>
              <w:rPr>
                <w:rFonts w:ascii="Arial" w:eastAsia="Arial Unicode MS" w:hAnsi="Arial" w:cs="Arial"/>
                <w:sz w:val="20"/>
                <w:szCs w:val="20"/>
                <w:cs/>
              </w:rPr>
            </w:pPr>
            <w:r w:rsidRPr="005B4889">
              <w:rPr>
                <w:rFonts w:ascii="Arial" w:eastAsia="Arial Unicode MS" w:hAnsi="Arial" w:cs="Arial"/>
                <w:sz w:val="20"/>
                <w:szCs w:val="20"/>
              </w:rPr>
              <w:t>(Unit: Million Baht)</w:t>
            </w:r>
          </w:p>
        </w:tc>
      </w:tr>
      <w:tr w:rsidR="003B1F89" w:rsidRPr="005B4889" w14:paraId="40BEF562" w14:textId="77777777" w:rsidTr="001E590B">
        <w:tc>
          <w:tcPr>
            <w:tcW w:w="4320" w:type="dxa"/>
            <w:vAlign w:val="bottom"/>
          </w:tcPr>
          <w:p w14:paraId="2DE5734B" w14:textId="77777777" w:rsidR="003B1F89" w:rsidRPr="005B4889" w:rsidRDefault="003B1F89" w:rsidP="00827145">
            <w:pPr>
              <w:spacing w:line="380" w:lineRule="exact"/>
              <w:ind w:left="29"/>
              <w:rPr>
                <w:rFonts w:ascii="Arial" w:eastAsia="Arial Unicode MS" w:hAnsi="Arial" w:cs="Arial"/>
                <w:sz w:val="20"/>
                <w:szCs w:val="20"/>
              </w:rPr>
            </w:pPr>
          </w:p>
        </w:tc>
        <w:tc>
          <w:tcPr>
            <w:tcW w:w="9900" w:type="dxa"/>
            <w:gridSpan w:val="9"/>
            <w:vAlign w:val="bottom"/>
          </w:tcPr>
          <w:p w14:paraId="5684D3D2" w14:textId="77777777" w:rsidR="003B1F89" w:rsidRPr="005B4889" w:rsidRDefault="003B1F89" w:rsidP="003B1F89">
            <w:pPr>
              <w:pBdr>
                <w:bottom w:val="single" w:sz="4" w:space="1" w:color="auto"/>
              </w:pBdr>
              <w:spacing w:line="380" w:lineRule="exact"/>
              <w:ind w:left="-29" w:right="-29"/>
              <w:jc w:val="center"/>
              <w:rPr>
                <w:rFonts w:ascii="Arial" w:eastAsia="Arial Unicode MS" w:hAnsi="Arial" w:cs="Arial"/>
                <w:sz w:val="20"/>
                <w:szCs w:val="20"/>
              </w:rPr>
            </w:pPr>
            <w:r w:rsidRPr="005B4889">
              <w:rPr>
                <w:rFonts w:ascii="Arial" w:hAnsi="Arial" w:cs="Arial"/>
                <w:sz w:val="20"/>
                <w:szCs w:val="20"/>
              </w:rPr>
              <w:t xml:space="preserve">For the three-month </w:t>
            </w:r>
            <w:proofErr w:type="gramStart"/>
            <w:r w:rsidRPr="005B4889">
              <w:rPr>
                <w:rFonts w:ascii="Arial" w:hAnsi="Arial" w:cs="Arial"/>
                <w:sz w:val="20"/>
                <w:szCs w:val="20"/>
              </w:rPr>
              <w:t>periods</w:t>
            </w:r>
            <w:proofErr w:type="gramEnd"/>
            <w:r w:rsidRPr="005B4889">
              <w:rPr>
                <w:rFonts w:ascii="Arial" w:hAnsi="Arial" w:cs="Arial"/>
                <w:sz w:val="20"/>
                <w:szCs w:val="20"/>
              </w:rPr>
              <w:t xml:space="preserve"> ended 30 June </w:t>
            </w:r>
          </w:p>
        </w:tc>
      </w:tr>
      <w:tr w:rsidR="003B1F89" w:rsidRPr="005B4889" w14:paraId="5C47F4F2" w14:textId="77777777" w:rsidTr="001E590B">
        <w:tc>
          <w:tcPr>
            <w:tcW w:w="4320" w:type="dxa"/>
            <w:vAlign w:val="bottom"/>
          </w:tcPr>
          <w:p w14:paraId="78D87F20" w14:textId="77777777" w:rsidR="003B1F89" w:rsidRPr="005B4889" w:rsidRDefault="003B1F89" w:rsidP="00827145">
            <w:pPr>
              <w:spacing w:line="380" w:lineRule="exact"/>
              <w:ind w:left="29"/>
              <w:rPr>
                <w:rFonts w:ascii="Arial" w:eastAsia="Arial Unicode MS" w:hAnsi="Arial" w:cs="Arial"/>
                <w:sz w:val="20"/>
                <w:szCs w:val="20"/>
              </w:rPr>
            </w:pPr>
          </w:p>
        </w:tc>
        <w:tc>
          <w:tcPr>
            <w:tcW w:w="2475" w:type="dxa"/>
            <w:gridSpan w:val="2"/>
            <w:vAlign w:val="bottom"/>
          </w:tcPr>
          <w:p w14:paraId="2491D641" w14:textId="77777777" w:rsidR="003B1F89" w:rsidRPr="005B4889" w:rsidRDefault="003B1F89" w:rsidP="003B1F89">
            <w:pPr>
              <w:pBdr>
                <w:bottom w:val="single" w:sz="4" w:space="1" w:color="auto"/>
              </w:pBdr>
              <w:spacing w:line="380" w:lineRule="exact"/>
              <w:ind w:left="-29" w:right="-29"/>
              <w:jc w:val="center"/>
              <w:rPr>
                <w:rFonts w:ascii="Arial" w:hAnsi="Arial" w:cs="Arial"/>
                <w:sz w:val="20"/>
                <w:szCs w:val="20"/>
              </w:rPr>
            </w:pPr>
            <w:r w:rsidRPr="005B4889">
              <w:rPr>
                <w:rFonts w:ascii="Arial" w:hAnsi="Arial" w:cs="Arial"/>
                <w:sz w:val="20"/>
                <w:szCs w:val="20"/>
              </w:rPr>
              <w:t>Transportation</w:t>
            </w:r>
          </w:p>
        </w:tc>
        <w:tc>
          <w:tcPr>
            <w:tcW w:w="2475" w:type="dxa"/>
            <w:gridSpan w:val="2"/>
            <w:vAlign w:val="bottom"/>
          </w:tcPr>
          <w:p w14:paraId="09D5372F" w14:textId="77777777" w:rsidR="003B1F89" w:rsidRPr="005B4889" w:rsidRDefault="003B1F89" w:rsidP="003B1F89">
            <w:pPr>
              <w:pBdr>
                <w:bottom w:val="single" w:sz="4" w:space="1" w:color="auto"/>
              </w:pBdr>
              <w:spacing w:line="380" w:lineRule="exact"/>
              <w:ind w:left="-29" w:right="-29"/>
              <w:jc w:val="center"/>
              <w:rPr>
                <w:rFonts w:ascii="Arial" w:hAnsi="Arial" w:cs="Arial"/>
                <w:sz w:val="20"/>
                <w:szCs w:val="20"/>
              </w:rPr>
            </w:pPr>
            <w:r w:rsidRPr="005B4889">
              <w:rPr>
                <w:rFonts w:ascii="Arial" w:hAnsi="Arial" w:cs="Arial"/>
                <w:sz w:val="20"/>
                <w:szCs w:val="20"/>
              </w:rPr>
              <w:t>Concrete transportation</w:t>
            </w:r>
          </w:p>
        </w:tc>
        <w:tc>
          <w:tcPr>
            <w:tcW w:w="2475" w:type="dxa"/>
            <w:gridSpan w:val="2"/>
            <w:vAlign w:val="bottom"/>
          </w:tcPr>
          <w:p w14:paraId="53B2C90F" w14:textId="77777777" w:rsidR="003B1F89" w:rsidRPr="005B4889" w:rsidRDefault="003B1F89" w:rsidP="003B1F89">
            <w:pPr>
              <w:pBdr>
                <w:bottom w:val="single" w:sz="4" w:space="1" w:color="auto"/>
              </w:pBdr>
              <w:spacing w:line="380" w:lineRule="exact"/>
              <w:ind w:left="-29" w:right="-29"/>
              <w:jc w:val="center"/>
              <w:rPr>
                <w:rFonts w:ascii="Arial" w:hAnsi="Arial" w:cs="Arial"/>
                <w:sz w:val="20"/>
                <w:szCs w:val="20"/>
              </w:rPr>
            </w:pPr>
            <w:r w:rsidRPr="005B4889">
              <w:rPr>
                <w:rFonts w:ascii="Arial" w:hAnsi="Arial" w:cs="Arial"/>
                <w:sz w:val="20"/>
                <w:szCs w:val="20"/>
              </w:rPr>
              <w:t>Sales</w:t>
            </w:r>
          </w:p>
        </w:tc>
        <w:tc>
          <w:tcPr>
            <w:tcW w:w="2475" w:type="dxa"/>
            <w:gridSpan w:val="3"/>
            <w:vAlign w:val="bottom"/>
          </w:tcPr>
          <w:p w14:paraId="0CD82D21" w14:textId="77777777" w:rsidR="003B1F89" w:rsidRPr="005B4889" w:rsidRDefault="003B1F89" w:rsidP="003B1F89">
            <w:pPr>
              <w:pBdr>
                <w:bottom w:val="single" w:sz="4" w:space="1" w:color="auto"/>
              </w:pBdr>
              <w:spacing w:line="380" w:lineRule="exact"/>
              <w:ind w:left="-29" w:right="-29"/>
              <w:jc w:val="center"/>
              <w:rPr>
                <w:rFonts w:ascii="Arial" w:hAnsi="Arial" w:cs="Arial"/>
                <w:sz w:val="20"/>
                <w:szCs w:val="20"/>
              </w:rPr>
            </w:pPr>
            <w:r w:rsidRPr="005B4889">
              <w:rPr>
                <w:rFonts w:ascii="Arial" w:hAnsi="Arial" w:cs="Arial"/>
                <w:sz w:val="20"/>
                <w:szCs w:val="20"/>
              </w:rPr>
              <w:t>Total</w:t>
            </w:r>
          </w:p>
        </w:tc>
      </w:tr>
      <w:tr w:rsidR="003B1F89" w:rsidRPr="005B4889" w14:paraId="487D1746" w14:textId="77777777" w:rsidTr="001E590B">
        <w:trPr>
          <w:trHeight w:val="343"/>
        </w:trPr>
        <w:tc>
          <w:tcPr>
            <w:tcW w:w="4320" w:type="dxa"/>
            <w:vAlign w:val="bottom"/>
          </w:tcPr>
          <w:p w14:paraId="4F8CDD53" w14:textId="77777777" w:rsidR="003B1F89" w:rsidRPr="005B4889" w:rsidRDefault="003B1F89" w:rsidP="003B1F89">
            <w:pPr>
              <w:spacing w:line="380" w:lineRule="exact"/>
              <w:ind w:left="29"/>
              <w:rPr>
                <w:rFonts w:ascii="Arial" w:eastAsia="Arial Unicode MS" w:hAnsi="Arial" w:cs="Arial"/>
                <w:snapToGrid w:val="0"/>
                <w:sz w:val="20"/>
                <w:szCs w:val="20"/>
                <w:cs/>
                <w:lang w:eastAsia="th-TH"/>
              </w:rPr>
            </w:pPr>
          </w:p>
        </w:tc>
        <w:tc>
          <w:tcPr>
            <w:tcW w:w="1237" w:type="dxa"/>
            <w:vAlign w:val="bottom"/>
          </w:tcPr>
          <w:p w14:paraId="6A13AB31" w14:textId="558D2D6D" w:rsidR="003B1F89" w:rsidRPr="005B4889" w:rsidRDefault="003B1F89" w:rsidP="003B1F89">
            <w:pPr>
              <w:spacing w:line="380" w:lineRule="exact"/>
              <w:ind w:left="-29" w:right="-29"/>
              <w:jc w:val="center"/>
              <w:rPr>
                <w:rFonts w:ascii="Arial" w:eastAsia="Arial Unicode MS" w:hAnsi="Arial" w:cs="Arial"/>
                <w:sz w:val="20"/>
                <w:szCs w:val="20"/>
                <w:u w:val="single"/>
                <w:cs/>
              </w:rPr>
            </w:pPr>
            <w:r>
              <w:rPr>
                <w:rFonts w:ascii="Arial" w:eastAsia="Arial Unicode MS" w:hAnsi="Arial" w:cs="Arial"/>
                <w:sz w:val="20"/>
                <w:szCs w:val="20"/>
                <w:u w:val="single"/>
              </w:rPr>
              <w:t>2026</w:t>
            </w:r>
          </w:p>
        </w:tc>
        <w:tc>
          <w:tcPr>
            <w:tcW w:w="1238" w:type="dxa"/>
            <w:vAlign w:val="bottom"/>
          </w:tcPr>
          <w:p w14:paraId="0F9B622D" w14:textId="44F66903" w:rsidR="003B1F89" w:rsidRPr="005B4889" w:rsidRDefault="003B1F89" w:rsidP="003B1F89">
            <w:pPr>
              <w:spacing w:line="380" w:lineRule="exact"/>
              <w:ind w:left="-29" w:right="-29"/>
              <w:jc w:val="center"/>
              <w:rPr>
                <w:rFonts w:ascii="Arial" w:eastAsia="Arial Unicode MS" w:hAnsi="Arial" w:cs="Arial"/>
                <w:sz w:val="20"/>
                <w:szCs w:val="20"/>
                <w:u w:val="single"/>
              </w:rPr>
            </w:pPr>
            <w:r w:rsidRPr="005B4889">
              <w:rPr>
                <w:rFonts w:ascii="Arial" w:eastAsia="Arial Unicode MS" w:hAnsi="Arial" w:cs="Arial"/>
                <w:sz w:val="20"/>
                <w:szCs w:val="20"/>
                <w:u w:val="single"/>
              </w:rPr>
              <w:t>2025</w:t>
            </w:r>
          </w:p>
        </w:tc>
        <w:tc>
          <w:tcPr>
            <w:tcW w:w="1237" w:type="dxa"/>
            <w:vAlign w:val="bottom"/>
          </w:tcPr>
          <w:p w14:paraId="571216FD" w14:textId="3C276F62" w:rsidR="003B1F89" w:rsidRPr="005B4889" w:rsidRDefault="003B1F89" w:rsidP="003B1F89">
            <w:pPr>
              <w:spacing w:line="380" w:lineRule="exact"/>
              <w:ind w:left="-29" w:right="-29"/>
              <w:jc w:val="center"/>
              <w:rPr>
                <w:rFonts w:ascii="Arial" w:eastAsia="Arial Unicode MS" w:hAnsi="Arial" w:cs="Arial"/>
                <w:sz w:val="20"/>
                <w:szCs w:val="20"/>
                <w:u w:val="single"/>
              </w:rPr>
            </w:pPr>
            <w:r>
              <w:rPr>
                <w:rFonts w:ascii="Arial" w:eastAsia="Arial Unicode MS" w:hAnsi="Arial" w:cs="Arial"/>
                <w:sz w:val="20"/>
                <w:szCs w:val="20"/>
                <w:u w:val="single"/>
              </w:rPr>
              <w:t>2026</w:t>
            </w:r>
          </w:p>
        </w:tc>
        <w:tc>
          <w:tcPr>
            <w:tcW w:w="1238" w:type="dxa"/>
            <w:vAlign w:val="bottom"/>
          </w:tcPr>
          <w:p w14:paraId="6C08BC0D" w14:textId="3121A676" w:rsidR="003B1F89" w:rsidRPr="005B4889" w:rsidRDefault="003B1F89" w:rsidP="003B1F89">
            <w:pPr>
              <w:spacing w:line="380" w:lineRule="exact"/>
              <w:ind w:left="-29" w:right="-29"/>
              <w:jc w:val="center"/>
              <w:rPr>
                <w:rFonts w:ascii="Arial" w:eastAsia="Arial Unicode MS" w:hAnsi="Arial" w:cs="Arial"/>
                <w:sz w:val="20"/>
                <w:szCs w:val="20"/>
                <w:u w:val="single"/>
              </w:rPr>
            </w:pPr>
            <w:r w:rsidRPr="005B4889">
              <w:rPr>
                <w:rFonts w:ascii="Arial" w:eastAsia="Arial Unicode MS" w:hAnsi="Arial" w:cs="Arial"/>
                <w:sz w:val="20"/>
                <w:szCs w:val="20"/>
                <w:u w:val="single"/>
              </w:rPr>
              <w:t>2025</w:t>
            </w:r>
          </w:p>
        </w:tc>
        <w:tc>
          <w:tcPr>
            <w:tcW w:w="1237" w:type="dxa"/>
            <w:vAlign w:val="bottom"/>
          </w:tcPr>
          <w:p w14:paraId="26233E41" w14:textId="72FBBE5A" w:rsidR="003B1F89" w:rsidRPr="005B4889" w:rsidRDefault="003B1F89" w:rsidP="003B1F89">
            <w:pPr>
              <w:spacing w:line="380" w:lineRule="exact"/>
              <w:ind w:left="-29" w:right="-29"/>
              <w:jc w:val="center"/>
              <w:rPr>
                <w:rFonts w:ascii="Arial" w:eastAsia="Arial Unicode MS" w:hAnsi="Arial" w:cs="Arial"/>
                <w:sz w:val="20"/>
                <w:szCs w:val="20"/>
                <w:u w:val="single"/>
                <w:cs/>
              </w:rPr>
            </w:pPr>
            <w:r>
              <w:rPr>
                <w:rFonts w:ascii="Arial" w:eastAsia="Arial Unicode MS" w:hAnsi="Arial" w:cs="Arial"/>
                <w:sz w:val="20"/>
                <w:szCs w:val="20"/>
                <w:u w:val="single"/>
              </w:rPr>
              <w:t>2026</w:t>
            </w:r>
          </w:p>
        </w:tc>
        <w:tc>
          <w:tcPr>
            <w:tcW w:w="1238" w:type="dxa"/>
            <w:vAlign w:val="bottom"/>
          </w:tcPr>
          <w:p w14:paraId="3117FD16" w14:textId="45BA5399" w:rsidR="003B1F89" w:rsidRPr="005B4889" w:rsidRDefault="003B1F89" w:rsidP="003B1F89">
            <w:pPr>
              <w:spacing w:line="380" w:lineRule="exact"/>
              <w:ind w:left="-29" w:right="-29"/>
              <w:jc w:val="center"/>
              <w:rPr>
                <w:rFonts w:ascii="Arial" w:eastAsia="Arial Unicode MS" w:hAnsi="Arial" w:cs="Arial"/>
                <w:sz w:val="20"/>
                <w:szCs w:val="20"/>
                <w:u w:val="single"/>
                <w:cs/>
              </w:rPr>
            </w:pPr>
            <w:r w:rsidRPr="005B4889">
              <w:rPr>
                <w:rFonts w:ascii="Arial" w:eastAsia="Arial Unicode MS" w:hAnsi="Arial" w:cs="Arial"/>
                <w:sz w:val="20"/>
                <w:szCs w:val="20"/>
                <w:u w:val="single"/>
              </w:rPr>
              <w:t>2025</w:t>
            </w:r>
          </w:p>
        </w:tc>
        <w:tc>
          <w:tcPr>
            <w:tcW w:w="1237" w:type="dxa"/>
            <w:vAlign w:val="bottom"/>
          </w:tcPr>
          <w:p w14:paraId="0054F4AF" w14:textId="365AFD5A" w:rsidR="003B1F89" w:rsidRPr="005B4889" w:rsidRDefault="003B1F89" w:rsidP="003B1F89">
            <w:pPr>
              <w:spacing w:line="380" w:lineRule="exact"/>
              <w:ind w:left="-29" w:right="-29"/>
              <w:jc w:val="center"/>
              <w:rPr>
                <w:rFonts w:ascii="Arial" w:eastAsia="Arial Unicode MS" w:hAnsi="Arial" w:cs="Arial"/>
                <w:sz w:val="20"/>
                <w:szCs w:val="20"/>
                <w:u w:val="single"/>
                <w:cs/>
              </w:rPr>
            </w:pPr>
            <w:r>
              <w:rPr>
                <w:rFonts w:ascii="Arial" w:eastAsia="Arial Unicode MS" w:hAnsi="Arial" w:cs="Arial"/>
                <w:sz w:val="20"/>
                <w:szCs w:val="20"/>
                <w:u w:val="single"/>
              </w:rPr>
              <w:t>2026</w:t>
            </w:r>
          </w:p>
        </w:tc>
        <w:tc>
          <w:tcPr>
            <w:tcW w:w="1238" w:type="dxa"/>
            <w:gridSpan w:val="2"/>
            <w:vAlign w:val="bottom"/>
          </w:tcPr>
          <w:p w14:paraId="563BA02F" w14:textId="22AC702C" w:rsidR="003B1F89" w:rsidRPr="005B4889" w:rsidRDefault="003B1F89" w:rsidP="003B1F89">
            <w:pPr>
              <w:spacing w:line="380" w:lineRule="exact"/>
              <w:ind w:left="-29" w:right="-29"/>
              <w:jc w:val="center"/>
              <w:rPr>
                <w:rFonts w:ascii="Arial" w:eastAsia="Arial Unicode MS" w:hAnsi="Arial" w:cs="Arial"/>
                <w:sz w:val="20"/>
                <w:szCs w:val="20"/>
                <w:u w:val="single"/>
              </w:rPr>
            </w:pPr>
            <w:r w:rsidRPr="005B4889">
              <w:rPr>
                <w:rFonts w:ascii="Arial" w:eastAsia="Arial Unicode MS" w:hAnsi="Arial" w:cs="Arial"/>
                <w:sz w:val="20"/>
                <w:szCs w:val="20"/>
                <w:u w:val="single"/>
              </w:rPr>
              <w:t>2025</w:t>
            </w:r>
          </w:p>
        </w:tc>
      </w:tr>
      <w:tr w:rsidR="00CA0DD6" w:rsidRPr="005B4889" w14:paraId="04A614C2" w14:textId="77777777" w:rsidTr="001E590B">
        <w:trPr>
          <w:trHeight w:val="343"/>
        </w:trPr>
        <w:tc>
          <w:tcPr>
            <w:tcW w:w="4320" w:type="dxa"/>
            <w:vAlign w:val="bottom"/>
          </w:tcPr>
          <w:p w14:paraId="01F2A563" w14:textId="77777777" w:rsidR="00CA0DD6" w:rsidRPr="005B4889" w:rsidRDefault="00CA0DD6" w:rsidP="00CA0DD6">
            <w:pPr>
              <w:spacing w:line="380" w:lineRule="exact"/>
              <w:ind w:left="29"/>
              <w:rPr>
                <w:rFonts w:ascii="Arial" w:eastAsia="Arial Unicode MS" w:hAnsi="Arial" w:cs="Arial"/>
                <w:snapToGrid w:val="0"/>
                <w:sz w:val="20"/>
                <w:szCs w:val="20"/>
                <w:cs/>
                <w:lang w:eastAsia="th-TH"/>
              </w:rPr>
            </w:pPr>
            <w:r w:rsidRPr="005B4889">
              <w:rPr>
                <w:rFonts w:ascii="Arial" w:hAnsi="Arial" w:cs="Arial"/>
                <w:sz w:val="20"/>
                <w:szCs w:val="20"/>
              </w:rPr>
              <w:t>Revenues from external customers</w:t>
            </w:r>
          </w:p>
        </w:tc>
        <w:tc>
          <w:tcPr>
            <w:tcW w:w="1237" w:type="dxa"/>
            <w:vAlign w:val="bottom"/>
          </w:tcPr>
          <w:p w14:paraId="54BF68FB" w14:textId="2CFD7B3E" w:rsidR="00CA0DD6" w:rsidRPr="005B4889" w:rsidRDefault="00CA0DD6" w:rsidP="00CA0DD6">
            <w:pPr>
              <w:pBdr>
                <w:bottom w:val="doub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76</w:t>
            </w:r>
          </w:p>
        </w:tc>
        <w:tc>
          <w:tcPr>
            <w:tcW w:w="1238" w:type="dxa"/>
            <w:vAlign w:val="bottom"/>
          </w:tcPr>
          <w:p w14:paraId="4E2B50DB" w14:textId="72D1BC50" w:rsidR="00CA0DD6" w:rsidRPr="005B4889" w:rsidRDefault="00CA0DD6" w:rsidP="00CA0DD6">
            <w:pPr>
              <w:pBdr>
                <w:bottom w:val="double" w:sz="4" w:space="1" w:color="auto"/>
              </w:pBd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hint="cs"/>
                <w:sz w:val="20"/>
                <w:szCs w:val="20"/>
              </w:rPr>
              <w:t>62</w:t>
            </w:r>
          </w:p>
        </w:tc>
        <w:tc>
          <w:tcPr>
            <w:tcW w:w="1237" w:type="dxa"/>
            <w:vAlign w:val="bottom"/>
          </w:tcPr>
          <w:p w14:paraId="6EC9D313" w14:textId="73324BBC" w:rsidR="00CA0DD6" w:rsidRPr="005B4889" w:rsidRDefault="00CA0DD6" w:rsidP="00CA0DD6">
            <w:pPr>
              <w:pBdr>
                <w:bottom w:val="double" w:sz="4" w:space="1" w:color="auto"/>
              </w:pBd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142</w:t>
            </w:r>
          </w:p>
        </w:tc>
        <w:tc>
          <w:tcPr>
            <w:tcW w:w="1238" w:type="dxa"/>
            <w:vAlign w:val="bottom"/>
          </w:tcPr>
          <w:p w14:paraId="4FB360DC" w14:textId="1D36EDBC" w:rsidR="00CA0DD6" w:rsidRPr="005B4889" w:rsidRDefault="00CA0DD6" w:rsidP="00CA0DD6">
            <w:pPr>
              <w:pBdr>
                <w:bottom w:val="double" w:sz="4" w:space="1" w:color="auto"/>
              </w:pBd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hint="cs"/>
                <w:sz w:val="20"/>
                <w:szCs w:val="20"/>
              </w:rPr>
              <w:t>129</w:t>
            </w:r>
          </w:p>
        </w:tc>
        <w:tc>
          <w:tcPr>
            <w:tcW w:w="1237" w:type="dxa"/>
            <w:vAlign w:val="bottom"/>
          </w:tcPr>
          <w:p w14:paraId="2F97B38F" w14:textId="5F4B0090" w:rsidR="00CA0DD6" w:rsidRPr="005B4889" w:rsidRDefault="00CA0DD6" w:rsidP="00CA0DD6">
            <w:pPr>
              <w:pBdr>
                <w:bottom w:val="doub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2</w:t>
            </w:r>
          </w:p>
        </w:tc>
        <w:tc>
          <w:tcPr>
            <w:tcW w:w="1238" w:type="dxa"/>
            <w:vAlign w:val="bottom"/>
          </w:tcPr>
          <w:p w14:paraId="69D05468" w14:textId="47B112F7" w:rsidR="00CA0DD6" w:rsidRPr="005B4889" w:rsidRDefault="00CA0DD6" w:rsidP="00CA0DD6">
            <w:pPr>
              <w:pBdr>
                <w:bottom w:val="doub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5</w:t>
            </w:r>
          </w:p>
        </w:tc>
        <w:tc>
          <w:tcPr>
            <w:tcW w:w="1237" w:type="dxa"/>
            <w:vAlign w:val="bottom"/>
          </w:tcPr>
          <w:p w14:paraId="7843035A" w14:textId="6F315C8D" w:rsidR="00CA0DD6" w:rsidRPr="005B4889" w:rsidRDefault="00CA0DD6" w:rsidP="00CA0DD6">
            <w:pPr>
              <w:pBdr>
                <w:bottom w:val="doub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220</w:t>
            </w:r>
          </w:p>
        </w:tc>
        <w:tc>
          <w:tcPr>
            <w:tcW w:w="1238" w:type="dxa"/>
            <w:gridSpan w:val="2"/>
            <w:vAlign w:val="bottom"/>
          </w:tcPr>
          <w:p w14:paraId="3DE49147" w14:textId="674B048B" w:rsidR="00CA0DD6" w:rsidRPr="005B4889" w:rsidRDefault="00CA0DD6" w:rsidP="00CA0DD6">
            <w:pPr>
              <w:pBdr>
                <w:bottom w:val="double" w:sz="4" w:space="1" w:color="auto"/>
              </w:pBdr>
              <w:tabs>
                <w:tab w:val="decimal" w:pos="880"/>
              </w:tabs>
              <w:spacing w:line="380" w:lineRule="exact"/>
              <w:ind w:left="-29" w:right="-29"/>
              <w:rPr>
                <w:rFonts w:ascii="Arial" w:eastAsia="Arial Unicode MS" w:hAnsi="Arial" w:cs="Arial"/>
                <w:sz w:val="20"/>
                <w:szCs w:val="20"/>
              </w:rPr>
            </w:pPr>
            <w:r w:rsidRPr="005B4889">
              <w:rPr>
                <w:rFonts w:ascii="Arial" w:eastAsia="Arial Unicode MS" w:hAnsi="Arial" w:cs="Arial"/>
                <w:sz w:val="20"/>
                <w:szCs w:val="20"/>
              </w:rPr>
              <w:t>196</w:t>
            </w:r>
          </w:p>
        </w:tc>
      </w:tr>
      <w:tr w:rsidR="00CA0DD6" w:rsidRPr="005B4889" w14:paraId="33A9F0AC" w14:textId="77777777" w:rsidTr="001E590B">
        <w:trPr>
          <w:trHeight w:val="304"/>
        </w:trPr>
        <w:tc>
          <w:tcPr>
            <w:tcW w:w="4320" w:type="dxa"/>
            <w:vAlign w:val="bottom"/>
          </w:tcPr>
          <w:p w14:paraId="72770049" w14:textId="77777777" w:rsidR="00CA0DD6" w:rsidRPr="005B4889" w:rsidRDefault="00CA0DD6" w:rsidP="00CA0DD6">
            <w:pPr>
              <w:spacing w:line="380" w:lineRule="exact"/>
              <w:ind w:left="29"/>
              <w:rPr>
                <w:rFonts w:ascii="Arial" w:eastAsia="Arial Unicode MS" w:hAnsi="Arial" w:cs="Arial"/>
                <w:snapToGrid w:val="0"/>
                <w:sz w:val="20"/>
                <w:szCs w:val="20"/>
                <w:cs/>
                <w:lang w:eastAsia="th-TH"/>
              </w:rPr>
            </w:pPr>
            <w:r w:rsidRPr="005B4889">
              <w:rPr>
                <w:rFonts w:ascii="Arial" w:hAnsi="Arial" w:cs="Arial"/>
                <w:sz w:val="20"/>
                <w:szCs w:val="20"/>
              </w:rPr>
              <w:t>Segment operating gross profit</w:t>
            </w:r>
          </w:p>
        </w:tc>
        <w:tc>
          <w:tcPr>
            <w:tcW w:w="1237" w:type="dxa"/>
            <w:vAlign w:val="bottom"/>
          </w:tcPr>
          <w:p w14:paraId="5A52D7FF" w14:textId="0823F06E" w:rsidR="00CA0DD6" w:rsidRPr="005B4889" w:rsidRDefault="00686797" w:rsidP="00CA0DD6">
            <w:pPr>
              <w:tabs>
                <w:tab w:val="decimal" w:pos="880"/>
              </w:tabs>
              <w:spacing w:line="380" w:lineRule="exact"/>
              <w:ind w:left="-29" w:right="-29"/>
              <w:rPr>
                <w:rFonts w:ascii="Arial" w:eastAsia="Arial Unicode MS" w:hAnsi="Arial" w:cs="Arial"/>
                <w:sz w:val="20"/>
                <w:szCs w:val="20"/>
                <w:cs/>
              </w:rPr>
            </w:pPr>
            <w:r>
              <w:rPr>
                <w:rFonts w:ascii="Arial" w:eastAsia="Arial Unicode MS" w:hAnsi="Arial" w:cs="Arial"/>
                <w:sz w:val="20"/>
                <w:szCs w:val="20"/>
              </w:rPr>
              <w:t>6</w:t>
            </w:r>
          </w:p>
        </w:tc>
        <w:tc>
          <w:tcPr>
            <w:tcW w:w="1238" w:type="dxa"/>
            <w:vAlign w:val="bottom"/>
          </w:tcPr>
          <w:p w14:paraId="373525A2" w14:textId="6B952383"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4</w:t>
            </w:r>
          </w:p>
        </w:tc>
        <w:tc>
          <w:tcPr>
            <w:tcW w:w="1237" w:type="dxa"/>
            <w:vAlign w:val="bottom"/>
          </w:tcPr>
          <w:p w14:paraId="0CF18315" w14:textId="5380598A"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24</w:t>
            </w:r>
          </w:p>
        </w:tc>
        <w:tc>
          <w:tcPr>
            <w:tcW w:w="1238" w:type="dxa"/>
            <w:vAlign w:val="bottom"/>
          </w:tcPr>
          <w:p w14:paraId="283E7E31" w14:textId="2C60260A"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hint="cs"/>
                <w:sz w:val="20"/>
                <w:szCs w:val="20"/>
              </w:rPr>
              <w:t>20</w:t>
            </w:r>
          </w:p>
        </w:tc>
        <w:tc>
          <w:tcPr>
            <w:tcW w:w="1237" w:type="dxa"/>
            <w:vAlign w:val="bottom"/>
          </w:tcPr>
          <w:p w14:paraId="007BF52C" w14:textId="7FA01B7B"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w:t>
            </w:r>
          </w:p>
        </w:tc>
        <w:tc>
          <w:tcPr>
            <w:tcW w:w="1238" w:type="dxa"/>
            <w:vAlign w:val="bottom"/>
          </w:tcPr>
          <w:p w14:paraId="2E794485" w14:textId="2BFCB186"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1</w:t>
            </w:r>
          </w:p>
        </w:tc>
        <w:tc>
          <w:tcPr>
            <w:tcW w:w="1237" w:type="dxa"/>
            <w:vAlign w:val="bottom"/>
          </w:tcPr>
          <w:p w14:paraId="7D466A3F" w14:textId="701A7522" w:rsidR="00CA0DD6" w:rsidRPr="005B4889" w:rsidRDefault="00686797" w:rsidP="00CA0DD6">
            <w:pPr>
              <w:tabs>
                <w:tab w:val="decimal" w:pos="880"/>
              </w:tabs>
              <w:spacing w:line="380" w:lineRule="exact"/>
              <w:ind w:left="-29" w:right="-29"/>
              <w:rPr>
                <w:rFonts w:ascii="Arial" w:eastAsia="Arial Unicode MS" w:hAnsi="Arial" w:cs="Arial"/>
                <w:sz w:val="20"/>
                <w:szCs w:val="20"/>
                <w:cs/>
              </w:rPr>
            </w:pPr>
            <w:r>
              <w:rPr>
                <w:rFonts w:ascii="Arial" w:eastAsia="Arial Unicode MS" w:hAnsi="Arial" w:cs="Arial"/>
                <w:sz w:val="20"/>
                <w:szCs w:val="20"/>
              </w:rPr>
              <w:t>30</w:t>
            </w:r>
          </w:p>
        </w:tc>
        <w:tc>
          <w:tcPr>
            <w:tcW w:w="1238" w:type="dxa"/>
            <w:gridSpan w:val="2"/>
            <w:vAlign w:val="bottom"/>
          </w:tcPr>
          <w:p w14:paraId="1166E69E" w14:textId="72F1F623"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5B4889">
              <w:rPr>
                <w:rFonts w:ascii="Arial" w:eastAsia="Arial Unicode MS" w:hAnsi="Arial" w:cs="Arial"/>
                <w:sz w:val="20"/>
                <w:szCs w:val="20"/>
              </w:rPr>
              <w:t>25</w:t>
            </w:r>
          </w:p>
        </w:tc>
      </w:tr>
      <w:tr w:rsidR="00CA0DD6" w:rsidRPr="005B4889" w14:paraId="299CA32F" w14:textId="77777777" w:rsidTr="001E590B">
        <w:trPr>
          <w:trHeight w:val="304"/>
        </w:trPr>
        <w:tc>
          <w:tcPr>
            <w:tcW w:w="4320" w:type="dxa"/>
            <w:vAlign w:val="bottom"/>
          </w:tcPr>
          <w:p w14:paraId="1982D5F2" w14:textId="77777777" w:rsidR="00CA0DD6" w:rsidRPr="005B4889" w:rsidRDefault="00CA0DD6" w:rsidP="00CA0DD6">
            <w:pPr>
              <w:spacing w:line="380" w:lineRule="exact"/>
              <w:ind w:left="29"/>
              <w:rPr>
                <w:rFonts w:ascii="Arial" w:eastAsia="Arial Unicode MS" w:hAnsi="Arial" w:cs="Arial"/>
                <w:snapToGrid w:val="0"/>
                <w:sz w:val="20"/>
                <w:szCs w:val="20"/>
                <w:cs/>
                <w:lang w:eastAsia="th-TH"/>
              </w:rPr>
            </w:pPr>
            <w:r w:rsidRPr="005B4889">
              <w:rPr>
                <w:rFonts w:ascii="Arial" w:hAnsi="Arial" w:cs="Arial"/>
                <w:sz w:val="20"/>
                <w:szCs w:val="20"/>
              </w:rPr>
              <w:t>Unallocated income (expenses):</w:t>
            </w:r>
          </w:p>
        </w:tc>
        <w:tc>
          <w:tcPr>
            <w:tcW w:w="1237" w:type="dxa"/>
            <w:vAlign w:val="bottom"/>
          </w:tcPr>
          <w:p w14:paraId="4B566820"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4CE56AD7"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1840A46E"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8" w:type="dxa"/>
            <w:vAlign w:val="bottom"/>
          </w:tcPr>
          <w:p w14:paraId="02F0E023"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7" w:type="dxa"/>
            <w:vAlign w:val="bottom"/>
          </w:tcPr>
          <w:p w14:paraId="6DD35FD3"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61101BF0"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420CA186"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gridSpan w:val="2"/>
            <w:vAlign w:val="bottom"/>
          </w:tcPr>
          <w:p w14:paraId="799D7BA0"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r>
      <w:tr w:rsidR="00CA0DD6" w:rsidRPr="005B4889" w14:paraId="4DE8C443" w14:textId="77777777" w:rsidTr="001E590B">
        <w:trPr>
          <w:trHeight w:val="291"/>
        </w:trPr>
        <w:tc>
          <w:tcPr>
            <w:tcW w:w="4320" w:type="dxa"/>
            <w:vAlign w:val="bottom"/>
            <w:hideMark/>
          </w:tcPr>
          <w:p w14:paraId="792D17DD" w14:textId="77777777" w:rsidR="00CA0DD6" w:rsidRPr="003B1F89" w:rsidRDefault="00CA0DD6" w:rsidP="00CA0DD6">
            <w:pPr>
              <w:spacing w:line="380" w:lineRule="exact"/>
              <w:ind w:left="160"/>
              <w:rPr>
                <w:rFonts w:ascii="Arial" w:hAnsi="Arial" w:cs="Arial"/>
                <w:sz w:val="20"/>
                <w:szCs w:val="20"/>
              </w:rPr>
            </w:pPr>
            <w:r w:rsidRPr="005B4889">
              <w:rPr>
                <w:rFonts w:ascii="Arial" w:hAnsi="Arial" w:cs="Arial"/>
                <w:sz w:val="20"/>
                <w:szCs w:val="20"/>
              </w:rPr>
              <w:t>Other income</w:t>
            </w:r>
          </w:p>
        </w:tc>
        <w:tc>
          <w:tcPr>
            <w:tcW w:w="1237" w:type="dxa"/>
            <w:vAlign w:val="bottom"/>
          </w:tcPr>
          <w:p w14:paraId="51F978AA"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6A96E381"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39A2AC39"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8" w:type="dxa"/>
            <w:vAlign w:val="bottom"/>
          </w:tcPr>
          <w:p w14:paraId="30B5D0D0"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7" w:type="dxa"/>
            <w:vAlign w:val="bottom"/>
          </w:tcPr>
          <w:p w14:paraId="4A1887B0"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2A1A59C2"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4FF233C1" w14:textId="7B2AB092" w:rsidR="00CA0DD6" w:rsidRPr="005B4889" w:rsidRDefault="003A4BE1" w:rsidP="00CA0DD6">
            <w:pPr>
              <w:tabs>
                <w:tab w:val="decimal" w:pos="880"/>
              </w:tabs>
              <w:spacing w:line="380" w:lineRule="exact"/>
              <w:ind w:left="-29" w:right="-29"/>
              <w:rPr>
                <w:rFonts w:ascii="Arial" w:eastAsia="Arial Unicode MS" w:hAnsi="Arial" w:cs="Arial"/>
                <w:sz w:val="20"/>
                <w:szCs w:val="20"/>
                <w:cs/>
              </w:rPr>
            </w:pPr>
            <w:r>
              <w:rPr>
                <w:rFonts w:ascii="Arial" w:eastAsia="Arial Unicode MS" w:hAnsi="Arial" w:cs="Arial"/>
                <w:sz w:val="20"/>
                <w:szCs w:val="20"/>
              </w:rPr>
              <w:t>5</w:t>
            </w:r>
          </w:p>
        </w:tc>
        <w:tc>
          <w:tcPr>
            <w:tcW w:w="1238" w:type="dxa"/>
            <w:gridSpan w:val="2"/>
            <w:vAlign w:val="bottom"/>
          </w:tcPr>
          <w:p w14:paraId="19B84982" w14:textId="11A2A04C"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5B4889">
              <w:rPr>
                <w:rFonts w:ascii="Arial" w:eastAsia="Arial Unicode MS" w:hAnsi="Arial" w:cs="Arial"/>
                <w:sz w:val="20"/>
                <w:szCs w:val="20"/>
              </w:rPr>
              <w:t>3</w:t>
            </w:r>
          </w:p>
        </w:tc>
      </w:tr>
      <w:tr w:rsidR="00CA0DD6" w:rsidRPr="005B4889" w14:paraId="6E4275C2" w14:textId="77777777" w:rsidTr="001E590B">
        <w:trPr>
          <w:trHeight w:val="304"/>
        </w:trPr>
        <w:tc>
          <w:tcPr>
            <w:tcW w:w="4320" w:type="dxa"/>
            <w:vAlign w:val="bottom"/>
            <w:hideMark/>
          </w:tcPr>
          <w:p w14:paraId="75BE157A" w14:textId="77777777" w:rsidR="00CA0DD6" w:rsidRPr="003B1F89" w:rsidRDefault="00CA0DD6" w:rsidP="00CA0DD6">
            <w:pPr>
              <w:spacing w:line="380" w:lineRule="exact"/>
              <w:ind w:left="160"/>
              <w:rPr>
                <w:rFonts w:ascii="Arial" w:hAnsi="Arial" w:cs="Arial"/>
                <w:sz w:val="20"/>
                <w:szCs w:val="20"/>
              </w:rPr>
            </w:pPr>
            <w:r w:rsidRPr="005B4889">
              <w:rPr>
                <w:rFonts w:ascii="Arial" w:hAnsi="Arial" w:cs="Arial"/>
                <w:sz w:val="20"/>
                <w:szCs w:val="20"/>
              </w:rPr>
              <w:t>Administrative expenses</w:t>
            </w:r>
          </w:p>
        </w:tc>
        <w:tc>
          <w:tcPr>
            <w:tcW w:w="1237" w:type="dxa"/>
            <w:vAlign w:val="bottom"/>
          </w:tcPr>
          <w:p w14:paraId="184AF30B"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0E5A9B15"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44FC1CF1"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16EF18C1"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6D95575D"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15456DEB"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23968FD6" w14:textId="2A7701E6"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(2</w:t>
            </w:r>
            <w:r w:rsidR="003A4BE1">
              <w:rPr>
                <w:rFonts w:ascii="Arial" w:eastAsia="Arial Unicode MS" w:hAnsi="Arial" w:cs="Arial"/>
                <w:sz w:val="20"/>
                <w:szCs w:val="20"/>
              </w:rPr>
              <w:t>0</w:t>
            </w:r>
            <w:r w:rsidRPr="00CA0DD6">
              <w:rPr>
                <w:rFonts w:ascii="Arial" w:eastAsia="Arial Unicode MS" w:hAnsi="Arial" w:cs="Arial"/>
                <w:sz w:val="20"/>
                <w:szCs w:val="20"/>
              </w:rPr>
              <w:t>)</w:t>
            </w:r>
          </w:p>
        </w:tc>
        <w:tc>
          <w:tcPr>
            <w:tcW w:w="1238" w:type="dxa"/>
            <w:gridSpan w:val="2"/>
            <w:vAlign w:val="bottom"/>
          </w:tcPr>
          <w:p w14:paraId="6218D8CF" w14:textId="50F5A28C"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5B4889">
              <w:rPr>
                <w:rFonts w:ascii="Arial" w:eastAsia="Arial Unicode MS" w:hAnsi="Arial" w:cs="Arial"/>
                <w:sz w:val="20"/>
                <w:szCs w:val="20"/>
              </w:rPr>
              <w:t>(19)</w:t>
            </w:r>
          </w:p>
        </w:tc>
      </w:tr>
      <w:tr w:rsidR="00CA0DD6" w:rsidRPr="005B4889" w14:paraId="2AA40875" w14:textId="77777777" w:rsidTr="001E590B">
        <w:trPr>
          <w:trHeight w:val="304"/>
        </w:trPr>
        <w:tc>
          <w:tcPr>
            <w:tcW w:w="4320" w:type="dxa"/>
            <w:vAlign w:val="bottom"/>
          </w:tcPr>
          <w:p w14:paraId="06AC7749" w14:textId="77777777" w:rsidR="00CA0DD6" w:rsidRPr="003B1F89" w:rsidRDefault="00CA0DD6" w:rsidP="00CA0DD6">
            <w:pPr>
              <w:spacing w:line="380" w:lineRule="exact"/>
              <w:ind w:left="160"/>
              <w:rPr>
                <w:rFonts w:ascii="Arial" w:hAnsi="Arial" w:cs="Arial"/>
                <w:sz w:val="20"/>
                <w:szCs w:val="20"/>
                <w:cs/>
              </w:rPr>
            </w:pPr>
            <w:r w:rsidRPr="005B4889">
              <w:rPr>
                <w:rFonts w:ascii="Arial" w:hAnsi="Arial" w:cs="Arial"/>
                <w:sz w:val="20"/>
                <w:szCs w:val="20"/>
              </w:rPr>
              <w:t>Share of profit from</w:t>
            </w:r>
            <w:r w:rsidRPr="005B4889">
              <w:rPr>
                <w:rFonts w:ascii="Arial" w:hAnsi="Arial" w:cs="Arial"/>
                <w:sz w:val="20"/>
                <w:szCs w:val="20"/>
                <w:cs/>
              </w:rPr>
              <w:t xml:space="preserve"> </w:t>
            </w:r>
            <w:r w:rsidRPr="005B4889">
              <w:rPr>
                <w:rFonts w:ascii="Arial" w:hAnsi="Arial" w:cs="Arial"/>
                <w:sz w:val="20"/>
                <w:szCs w:val="20"/>
              </w:rPr>
              <w:t>investment in associate</w:t>
            </w:r>
          </w:p>
        </w:tc>
        <w:tc>
          <w:tcPr>
            <w:tcW w:w="1237" w:type="dxa"/>
            <w:vAlign w:val="bottom"/>
          </w:tcPr>
          <w:p w14:paraId="2168DCE6"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4EEF31EE"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495B5126"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4F4508E7"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2673678D"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345859B3"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3C75FAD3" w14:textId="50AFC916"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11</w:t>
            </w:r>
          </w:p>
        </w:tc>
        <w:tc>
          <w:tcPr>
            <w:tcW w:w="1238" w:type="dxa"/>
            <w:gridSpan w:val="2"/>
            <w:vAlign w:val="bottom"/>
          </w:tcPr>
          <w:p w14:paraId="15243F7B" w14:textId="46EF11B4"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5B4889">
              <w:rPr>
                <w:rFonts w:ascii="Arial" w:eastAsia="Arial Unicode MS" w:hAnsi="Arial" w:cs="Arial"/>
                <w:sz w:val="20"/>
                <w:szCs w:val="20"/>
              </w:rPr>
              <w:t>7</w:t>
            </w:r>
          </w:p>
        </w:tc>
      </w:tr>
      <w:tr w:rsidR="00CA0DD6" w:rsidRPr="005B4889" w14:paraId="7C726BBE" w14:textId="77777777" w:rsidTr="001E590B">
        <w:trPr>
          <w:trHeight w:val="330"/>
        </w:trPr>
        <w:tc>
          <w:tcPr>
            <w:tcW w:w="4320" w:type="dxa"/>
            <w:vAlign w:val="bottom"/>
            <w:hideMark/>
          </w:tcPr>
          <w:p w14:paraId="71E541E0" w14:textId="77777777" w:rsidR="00CA0DD6" w:rsidRPr="003B1F89" w:rsidRDefault="00CA0DD6" w:rsidP="00CA0DD6">
            <w:pPr>
              <w:spacing w:line="380" w:lineRule="exact"/>
              <w:ind w:left="160"/>
              <w:rPr>
                <w:rFonts w:ascii="Arial" w:hAnsi="Arial" w:cs="Arial"/>
                <w:sz w:val="20"/>
                <w:szCs w:val="20"/>
              </w:rPr>
            </w:pPr>
            <w:r w:rsidRPr="005B4889">
              <w:rPr>
                <w:rFonts w:ascii="Arial" w:hAnsi="Arial" w:cs="Arial"/>
                <w:sz w:val="20"/>
                <w:szCs w:val="20"/>
              </w:rPr>
              <w:t>Finance cost</w:t>
            </w:r>
          </w:p>
        </w:tc>
        <w:tc>
          <w:tcPr>
            <w:tcW w:w="1237" w:type="dxa"/>
            <w:vAlign w:val="bottom"/>
          </w:tcPr>
          <w:p w14:paraId="031D1242"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0D522667"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2397E848"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15B6D8BB"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22A54C93"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3A775BF0"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100ECEAF" w14:textId="02C23387" w:rsidR="00CA0DD6" w:rsidRPr="005B4889" w:rsidRDefault="00CA0DD6" w:rsidP="00CA0DD6">
            <w:pPr>
              <w:pBdr>
                <w:bottom w:val="sing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(2)</w:t>
            </w:r>
          </w:p>
        </w:tc>
        <w:tc>
          <w:tcPr>
            <w:tcW w:w="1238" w:type="dxa"/>
            <w:gridSpan w:val="2"/>
            <w:vAlign w:val="bottom"/>
          </w:tcPr>
          <w:p w14:paraId="231BCC1E" w14:textId="41C4AD3E" w:rsidR="00CA0DD6" w:rsidRPr="005B4889" w:rsidRDefault="00CA0DD6" w:rsidP="00CA0DD6">
            <w:pPr>
              <w:pBdr>
                <w:bottom w:val="single" w:sz="4" w:space="1" w:color="auto"/>
              </w:pBdr>
              <w:tabs>
                <w:tab w:val="decimal" w:pos="880"/>
              </w:tabs>
              <w:spacing w:line="380" w:lineRule="exact"/>
              <w:ind w:left="-29" w:right="-29"/>
              <w:rPr>
                <w:rFonts w:ascii="Arial" w:eastAsia="Arial Unicode MS" w:hAnsi="Arial" w:cs="Arial"/>
                <w:sz w:val="20"/>
                <w:szCs w:val="20"/>
                <w:cs/>
              </w:rPr>
            </w:pPr>
            <w:r w:rsidRPr="005B4889">
              <w:rPr>
                <w:rFonts w:ascii="Arial" w:eastAsia="Arial Unicode MS" w:hAnsi="Arial" w:cs="Arial"/>
                <w:sz w:val="20"/>
                <w:szCs w:val="20"/>
              </w:rPr>
              <w:t>(2)</w:t>
            </w:r>
          </w:p>
        </w:tc>
      </w:tr>
      <w:tr w:rsidR="00CA0DD6" w:rsidRPr="005B4889" w14:paraId="24D179FF" w14:textId="77777777" w:rsidTr="001E590B">
        <w:trPr>
          <w:trHeight w:val="304"/>
        </w:trPr>
        <w:tc>
          <w:tcPr>
            <w:tcW w:w="4320" w:type="dxa"/>
            <w:vAlign w:val="bottom"/>
            <w:hideMark/>
          </w:tcPr>
          <w:p w14:paraId="4C9C57DA" w14:textId="77777777" w:rsidR="00CA0DD6" w:rsidRPr="005B4889" w:rsidRDefault="00CA0DD6" w:rsidP="00CA0DD6">
            <w:pPr>
              <w:spacing w:line="380" w:lineRule="exact"/>
              <w:ind w:left="29"/>
              <w:rPr>
                <w:rFonts w:ascii="Arial" w:eastAsia="Arial Unicode MS" w:hAnsi="Arial" w:cs="Arial"/>
                <w:snapToGrid w:val="0"/>
                <w:sz w:val="20"/>
                <w:szCs w:val="20"/>
                <w:lang w:eastAsia="th-TH"/>
              </w:rPr>
            </w:pPr>
            <w:r w:rsidRPr="005B4889">
              <w:rPr>
                <w:rFonts w:ascii="Arial" w:hAnsi="Arial" w:cs="Arial"/>
                <w:sz w:val="20"/>
                <w:szCs w:val="20"/>
              </w:rPr>
              <w:t>Profit before income tax expenses</w:t>
            </w:r>
          </w:p>
        </w:tc>
        <w:tc>
          <w:tcPr>
            <w:tcW w:w="1237" w:type="dxa"/>
            <w:vAlign w:val="bottom"/>
          </w:tcPr>
          <w:p w14:paraId="24E31B8A"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37A452B4"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36058780"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0D2C179D"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6F929AE7"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664D8AF3"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47D87002" w14:textId="78AAEB7C"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2</w:t>
            </w:r>
            <w:r w:rsidR="00686797">
              <w:rPr>
                <w:rFonts w:ascii="Arial" w:eastAsia="Arial Unicode MS" w:hAnsi="Arial" w:cs="Arial"/>
                <w:sz w:val="20"/>
                <w:szCs w:val="20"/>
              </w:rPr>
              <w:t>4</w:t>
            </w:r>
          </w:p>
        </w:tc>
        <w:tc>
          <w:tcPr>
            <w:tcW w:w="1238" w:type="dxa"/>
            <w:gridSpan w:val="2"/>
            <w:vAlign w:val="bottom"/>
          </w:tcPr>
          <w:p w14:paraId="554DCD80" w14:textId="28154E44"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5B4889">
              <w:rPr>
                <w:rFonts w:ascii="Arial" w:eastAsia="Arial Unicode MS" w:hAnsi="Arial" w:cs="Arial"/>
                <w:sz w:val="20"/>
                <w:szCs w:val="20"/>
              </w:rPr>
              <w:t>14</w:t>
            </w:r>
          </w:p>
        </w:tc>
      </w:tr>
      <w:tr w:rsidR="00CA0DD6" w:rsidRPr="005B4889" w14:paraId="4F56D9EB" w14:textId="77777777" w:rsidTr="001E590B">
        <w:trPr>
          <w:trHeight w:val="304"/>
        </w:trPr>
        <w:tc>
          <w:tcPr>
            <w:tcW w:w="4320" w:type="dxa"/>
            <w:vAlign w:val="bottom"/>
          </w:tcPr>
          <w:p w14:paraId="134204F4" w14:textId="77777777" w:rsidR="00CA0DD6" w:rsidRPr="005B4889" w:rsidRDefault="00CA0DD6" w:rsidP="00CA0DD6">
            <w:pPr>
              <w:spacing w:line="380" w:lineRule="exact"/>
              <w:ind w:left="29"/>
              <w:rPr>
                <w:rFonts w:ascii="Arial" w:eastAsia="Arial Unicode MS" w:hAnsi="Arial" w:cs="Arial"/>
                <w:snapToGrid w:val="0"/>
                <w:sz w:val="20"/>
                <w:szCs w:val="20"/>
                <w:cs/>
                <w:lang w:eastAsia="th-TH"/>
              </w:rPr>
            </w:pPr>
            <w:r w:rsidRPr="005B4889">
              <w:rPr>
                <w:rFonts w:ascii="Arial" w:hAnsi="Arial" w:cs="Arial"/>
                <w:sz w:val="20"/>
                <w:szCs w:val="20"/>
              </w:rPr>
              <w:t>Income tax expenses</w:t>
            </w:r>
          </w:p>
        </w:tc>
        <w:tc>
          <w:tcPr>
            <w:tcW w:w="1237" w:type="dxa"/>
            <w:vAlign w:val="bottom"/>
          </w:tcPr>
          <w:p w14:paraId="66C4CBE5"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26CF066E"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6F367590"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1748F9B8"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65A0CA9A"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64897014"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079D8BF5" w14:textId="674279B9" w:rsidR="00CA0DD6" w:rsidRPr="005B4889" w:rsidRDefault="00CA0DD6" w:rsidP="00CA0DD6">
            <w:pPr>
              <w:pBdr>
                <w:bottom w:val="single" w:sz="4" w:space="1" w:color="auto"/>
              </w:pBd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w:t>
            </w:r>
            <w:r w:rsidR="00686797">
              <w:rPr>
                <w:rFonts w:ascii="Arial" w:eastAsia="Arial Unicode MS" w:hAnsi="Arial" w:cs="Arial"/>
                <w:sz w:val="20"/>
                <w:szCs w:val="20"/>
              </w:rPr>
              <w:t>3</w:t>
            </w:r>
            <w:r w:rsidRPr="00CA0DD6">
              <w:rPr>
                <w:rFonts w:ascii="Arial" w:eastAsia="Arial Unicode MS" w:hAnsi="Arial" w:cs="Arial"/>
                <w:sz w:val="20"/>
                <w:szCs w:val="20"/>
              </w:rPr>
              <w:t>)</w:t>
            </w:r>
          </w:p>
        </w:tc>
        <w:tc>
          <w:tcPr>
            <w:tcW w:w="1238" w:type="dxa"/>
            <w:gridSpan w:val="2"/>
            <w:vAlign w:val="bottom"/>
          </w:tcPr>
          <w:p w14:paraId="420EDD91" w14:textId="40D4229F" w:rsidR="00CA0DD6" w:rsidRPr="005B4889" w:rsidRDefault="00CA0DD6" w:rsidP="00CA0DD6">
            <w:pPr>
              <w:pBdr>
                <w:bottom w:val="single" w:sz="4" w:space="1" w:color="auto"/>
              </w:pBdr>
              <w:tabs>
                <w:tab w:val="decimal" w:pos="880"/>
              </w:tabs>
              <w:spacing w:line="380" w:lineRule="exact"/>
              <w:ind w:left="-29" w:right="-29"/>
              <w:rPr>
                <w:rFonts w:ascii="Arial" w:eastAsia="Arial Unicode MS" w:hAnsi="Arial" w:cs="Arial"/>
                <w:sz w:val="20"/>
                <w:szCs w:val="20"/>
              </w:rPr>
            </w:pPr>
            <w:r w:rsidRPr="005B4889">
              <w:rPr>
                <w:rFonts w:ascii="Arial" w:eastAsia="Arial Unicode MS" w:hAnsi="Arial" w:cs="Arial"/>
                <w:sz w:val="20"/>
                <w:szCs w:val="20"/>
              </w:rPr>
              <w:t>(1)</w:t>
            </w:r>
          </w:p>
        </w:tc>
      </w:tr>
      <w:tr w:rsidR="00CA0DD6" w:rsidRPr="005B4889" w14:paraId="718C504A" w14:textId="77777777" w:rsidTr="001E590B">
        <w:trPr>
          <w:trHeight w:val="128"/>
        </w:trPr>
        <w:tc>
          <w:tcPr>
            <w:tcW w:w="4320" w:type="dxa"/>
            <w:vAlign w:val="bottom"/>
          </w:tcPr>
          <w:p w14:paraId="51F2E8D5" w14:textId="77777777" w:rsidR="00CA0DD6" w:rsidRPr="005B4889" w:rsidRDefault="00CA0DD6" w:rsidP="00CA0DD6">
            <w:pPr>
              <w:spacing w:line="380" w:lineRule="exact"/>
              <w:ind w:left="29"/>
              <w:rPr>
                <w:rFonts w:ascii="Arial" w:eastAsia="Arial Unicode MS" w:hAnsi="Arial" w:cs="Arial"/>
                <w:snapToGrid w:val="0"/>
                <w:sz w:val="20"/>
                <w:szCs w:val="20"/>
                <w:cs/>
                <w:lang w:eastAsia="th-TH"/>
              </w:rPr>
            </w:pPr>
            <w:r w:rsidRPr="005B4889">
              <w:rPr>
                <w:rFonts w:ascii="Arial" w:hAnsi="Arial" w:cs="Arial"/>
                <w:sz w:val="20"/>
                <w:szCs w:val="20"/>
              </w:rPr>
              <w:t>Profit for the period</w:t>
            </w:r>
          </w:p>
        </w:tc>
        <w:tc>
          <w:tcPr>
            <w:tcW w:w="1237" w:type="dxa"/>
            <w:vAlign w:val="bottom"/>
          </w:tcPr>
          <w:p w14:paraId="6EDB12C3"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656BA572"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6DB6E1C0"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1BFF6CB3"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30F9E2E0"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7D8168AA"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689931EC" w14:textId="5D91E848"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21</w:t>
            </w:r>
          </w:p>
        </w:tc>
        <w:tc>
          <w:tcPr>
            <w:tcW w:w="1238" w:type="dxa"/>
            <w:gridSpan w:val="2"/>
            <w:vAlign w:val="bottom"/>
          </w:tcPr>
          <w:p w14:paraId="581D27CA" w14:textId="489FC9B5"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5B4889">
              <w:rPr>
                <w:rFonts w:ascii="Arial" w:eastAsia="Arial Unicode MS" w:hAnsi="Arial" w:cs="Arial"/>
                <w:sz w:val="20"/>
                <w:szCs w:val="20"/>
              </w:rPr>
              <w:t>13</w:t>
            </w:r>
          </w:p>
        </w:tc>
      </w:tr>
      <w:tr w:rsidR="00CA0DD6" w:rsidRPr="005B4889" w14:paraId="603F66D1" w14:textId="77777777" w:rsidTr="001E590B">
        <w:trPr>
          <w:trHeight w:val="218"/>
        </w:trPr>
        <w:tc>
          <w:tcPr>
            <w:tcW w:w="4320" w:type="dxa"/>
            <w:vAlign w:val="bottom"/>
          </w:tcPr>
          <w:p w14:paraId="2EF113E8" w14:textId="77777777" w:rsidR="00CA0DD6" w:rsidRPr="005B4889" w:rsidRDefault="00CA0DD6" w:rsidP="00CA0DD6">
            <w:pPr>
              <w:spacing w:line="380" w:lineRule="exact"/>
              <w:ind w:left="29"/>
              <w:rPr>
                <w:rFonts w:ascii="Arial" w:eastAsia="Arial Unicode MS" w:hAnsi="Arial" w:cs="Arial"/>
                <w:b/>
                <w:bCs/>
                <w:sz w:val="20"/>
                <w:szCs w:val="20"/>
                <w:cs/>
              </w:rPr>
            </w:pPr>
            <w:r w:rsidRPr="005B4889">
              <w:rPr>
                <w:rFonts w:ascii="Arial" w:hAnsi="Arial" w:cs="Arial"/>
                <w:b/>
                <w:bCs/>
                <w:sz w:val="20"/>
                <w:szCs w:val="20"/>
              </w:rPr>
              <w:t>Timing of revenue recognition</w:t>
            </w:r>
          </w:p>
        </w:tc>
        <w:tc>
          <w:tcPr>
            <w:tcW w:w="1237" w:type="dxa"/>
            <w:vAlign w:val="bottom"/>
          </w:tcPr>
          <w:p w14:paraId="719569D8"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8" w:type="dxa"/>
            <w:vAlign w:val="bottom"/>
          </w:tcPr>
          <w:p w14:paraId="0C0A7703"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7" w:type="dxa"/>
            <w:vAlign w:val="bottom"/>
          </w:tcPr>
          <w:p w14:paraId="0884652A"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8" w:type="dxa"/>
            <w:vAlign w:val="bottom"/>
          </w:tcPr>
          <w:p w14:paraId="5A29C324"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7" w:type="dxa"/>
            <w:vAlign w:val="bottom"/>
          </w:tcPr>
          <w:p w14:paraId="0F300F7A"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8" w:type="dxa"/>
            <w:vAlign w:val="bottom"/>
          </w:tcPr>
          <w:p w14:paraId="41CE752A"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7" w:type="dxa"/>
            <w:vAlign w:val="bottom"/>
          </w:tcPr>
          <w:p w14:paraId="2871AECA" w14:textId="77777777" w:rsidR="00CA0DD6" w:rsidRPr="005B4889" w:rsidRDefault="00CA0DD6" w:rsidP="00CA0DD6">
            <w:pPr>
              <w:pBdr>
                <w:top w:val="double" w:sz="4" w:space="1" w:color="auto"/>
              </w:pBdr>
              <w:tabs>
                <w:tab w:val="decimal" w:pos="880"/>
              </w:tabs>
              <w:spacing w:line="380" w:lineRule="exact"/>
              <w:ind w:left="-29" w:right="-29"/>
              <w:rPr>
                <w:rFonts w:ascii="Arial" w:eastAsia="Arial Unicode MS" w:hAnsi="Arial" w:cs="Arial"/>
                <w:sz w:val="20"/>
                <w:szCs w:val="20"/>
              </w:rPr>
            </w:pPr>
          </w:p>
        </w:tc>
        <w:tc>
          <w:tcPr>
            <w:tcW w:w="1238" w:type="dxa"/>
            <w:gridSpan w:val="2"/>
            <w:vAlign w:val="bottom"/>
          </w:tcPr>
          <w:p w14:paraId="2C4B4FC1" w14:textId="77777777" w:rsidR="00CA0DD6" w:rsidRPr="005B4889" w:rsidRDefault="00CA0DD6" w:rsidP="00CA0DD6">
            <w:pPr>
              <w:pBdr>
                <w:top w:val="double" w:sz="4" w:space="1" w:color="auto"/>
              </w:pBdr>
              <w:tabs>
                <w:tab w:val="decimal" w:pos="880"/>
              </w:tabs>
              <w:spacing w:line="380" w:lineRule="exact"/>
              <w:ind w:left="-29" w:right="-29"/>
              <w:rPr>
                <w:rFonts w:ascii="Arial" w:eastAsia="Arial Unicode MS" w:hAnsi="Arial" w:cs="Arial"/>
                <w:sz w:val="20"/>
                <w:szCs w:val="20"/>
              </w:rPr>
            </w:pPr>
          </w:p>
        </w:tc>
      </w:tr>
      <w:tr w:rsidR="00CA0DD6" w:rsidRPr="005B4889" w14:paraId="1684C398" w14:textId="77777777" w:rsidTr="001E590B">
        <w:trPr>
          <w:trHeight w:val="304"/>
        </w:trPr>
        <w:tc>
          <w:tcPr>
            <w:tcW w:w="4320" w:type="dxa"/>
            <w:vAlign w:val="bottom"/>
          </w:tcPr>
          <w:p w14:paraId="7B58599B" w14:textId="77777777" w:rsidR="00CA0DD6" w:rsidRPr="005B4889" w:rsidRDefault="00CA0DD6" w:rsidP="00CA0DD6">
            <w:pPr>
              <w:spacing w:line="380" w:lineRule="exact"/>
              <w:ind w:left="29"/>
              <w:rPr>
                <w:rFonts w:ascii="Arial" w:eastAsia="Arial Unicode MS" w:hAnsi="Arial" w:cs="Arial"/>
                <w:sz w:val="20"/>
                <w:szCs w:val="20"/>
                <w:cs/>
              </w:rPr>
            </w:pPr>
            <w:r w:rsidRPr="005B4889">
              <w:rPr>
                <w:rFonts w:ascii="Arial" w:hAnsi="Arial" w:cs="Arial"/>
                <w:sz w:val="20"/>
                <w:szCs w:val="20"/>
              </w:rPr>
              <w:t>At a point in time</w:t>
            </w:r>
          </w:p>
        </w:tc>
        <w:tc>
          <w:tcPr>
            <w:tcW w:w="1237" w:type="dxa"/>
            <w:vAlign w:val="bottom"/>
          </w:tcPr>
          <w:p w14:paraId="07728EEA" w14:textId="418908C5"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w:t>
            </w:r>
          </w:p>
        </w:tc>
        <w:tc>
          <w:tcPr>
            <w:tcW w:w="1238" w:type="dxa"/>
            <w:vAlign w:val="bottom"/>
          </w:tcPr>
          <w:p w14:paraId="50E1675F" w14:textId="5870F11A"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w:t>
            </w:r>
          </w:p>
        </w:tc>
        <w:tc>
          <w:tcPr>
            <w:tcW w:w="1237" w:type="dxa"/>
            <w:vAlign w:val="bottom"/>
          </w:tcPr>
          <w:p w14:paraId="72478279" w14:textId="7FDE5D70"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139</w:t>
            </w:r>
          </w:p>
        </w:tc>
        <w:tc>
          <w:tcPr>
            <w:tcW w:w="1238" w:type="dxa"/>
            <w:vAlign w:val="bottom"/>
          </w:tcPr>
          <w:p w14:paraId="3C65496E" w14:textId="5624103A"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126</w:t>
            </w:r>
          </w:p>
        </w:tc>
        <w:tc>
          <w:tcPr>
            <w:tcW w:w="1237" w:type="dxa"/>
            <w:vAlign w:val="bottom"/>
          </w:tcPr>
          <w:p w14:paraId="14BEC2FA" w14:textId="408F5F55"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2</w:t>
            </w:r>
          </w:p>
        </w:tc>
        <w:tc>
          <w:tcPr>
            <w:tcW w:w="1238" w:type="dxa"/>
            <w:vAlign w:val="bottom"/>
          </w:tcPr>
          <w:p w14:paraId="754AA544" w14:textId="27925A5E"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hint="cs"/>
                <w:sz w:val="20"/>
                <w:szCs w:val="20"/>
              </w:rPr>
              <w:t>5</w:t>
            </w:r>
          </w:p>
        </w:tc>
        <w:tc>
          <w:tcPr>
            <w:tcW w:w="1237" w:type="dxa"/>
            <w:vAlign w:val="bottom"/>
          </w:tcPr>
          <w:p w14:paraId="4BB32799" w14:textId="34A1861D"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141</w:t>
            </w:r>
          </w:p>
        </w:tc>
        <w:tc>
          <w:tcPr>
            <w:tcW w:w="1238" w:type="dxa"/>
            <w:gridSpan w:val="2"/>
            <w:vAlign w:val="bottom"/>
          </w:tcPr>
          <w:p w14:paraId="33030933" w14:textId="5A7BEA45"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5B4889">
              <w:rPr>
                <w:rFonts w:ascii="Arial" w:eastAsia="Arial Unicode MS" w:hAnsi="Arial" w:cs="Arial"/>
                <w:sz w:val="20"/>
                <w:szCs w:val="20"/>
              </w:rPr>
              <w:t>131</w:t>
            </w:r>
          </w:p>
        </w:tc>
      </w:tr>
      <w:tr w:rsidR="00CA0DD6" w:rsidRPr="005B4889" w14:paraId="100F8BD8" w14:textId="77777777" w:rsidTr="001E590B">
        <w:trPr>
          <w:trHeight w:val="295"/>
        </w:trPr>
        <w:tc>
          <w:tcPr>
            <w:tcW w:w="4320" w:type="dxa"/>
            <w:vAlign w:val="bottom"/>
          </w:tcPr>
          <w:p w14:paraId="7E505E6E" w14:textId="77777777" w:rsidR="00CA0DD6" w:rsidRPr="005B4889" w:rsidRDefault="00CA0DD6" w:rsidP="00CA0DD6">
            <w:pPr>
              <w:spacing w:line="380" w:lineRule="exact"/>
              <w:ind w:left="29"/>
              <w:rPr>
                <w:rFonts w:ascii="Arial" w:eastAsia="Arial Unicode MS" w:hAnsi="Arial" w:cs="Arial"/>
                <w:sz w:val="20"/>
                <w:szCs w:val="20"/>
                <w:cs/>
              </w:rPr>
            </w:pPr>
            <w:r w:rsidRPr="005B4889">
              <w:rPr>
                <w:rFonts w:ascii="Arial" w:hAnsi="Arial" w:cs="Arial"/>
                <w:sz w:val="20"/>
                <w:szCs w:val="20"/>
              </w:rPr>
              <w:t>Over time</w:t>
            </w:r>
          </w:p>
        </w:tc>
        <w:tc>
          <w:tcPr>
            <w:tcW w:w="1237" w:type="dxa"/>
            <w:vAlign w:val="bottom"/>
          </w:tcPr>
          <w:p w14:paraId="6C439559" w14:textId="33A2E8B1"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76</w:t>
            </w:r>
          </w:p>
        </w:tc>
        <w:tc>
          <w:tcPr>
            <w:tcW w:w="1238" w:type="dxa"/>
            <w:vAlign w:val="bottom"/>
          </w:tcPr>
          <w:p w14:paraId="77C56D0B" w14:textId="3885821D"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62</w:t>
            </w:r>
          </w:p>
        </w:tc>
        <w:tc>
          <w:tcPr>
            <w:tcW w:w="1237" w:type="dxa"/>
            <w:vAlign w:val="bottom"/>
          </w:tcPr>
          <w:p w14:paraId="6BF5269F" w14:textId="74DD63FB"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3</w:t>
            </w:r>
          </w:p>
        </w:tc>
        <w:tc>
          <w:tcPr>
            <w:tcW w:w="1238" w:type="dxa"/>
            <w:vAlign w:val="bottom"/>
          </w:tcPr>
          <w:p w14:paraId="36D783B2" w14:textId="0D8330A6"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3</w:t>
            </w:r>
          </w:p>
        </w:tc>
        <w:tc>
          <w:tcPr>
            <w:tcW w:w="1237" w:type="dxa"/>
            <w:vAlign w:val="bottom"/>
          </w:tcPr>
          <w:p w14:paraId="04E406BB" w14:textId="7CEE0294"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w:t>
            </w:r>
          </w:p>
        </w:tc>
        <w:tc>
          <w:tcPr>
            <w:tcW w:w="1238" w:type="dxa"/>
            <w:vAlign w:val="bottom"/>
          </w:tcPr>
          <w:p w14:paraId="3AE2D6DA" w14:textId="7B518ECD"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hint="cs"/>
                <w:sz w:val="20"/>
                <w:szCs w:val="20"/>
              </w:rPr>
              <w:t>-</w:t>
            </w:r>
          </w:p>
        </w:tc>
        <w:tc>
          <w:tcPr>
            <w:tcW w:w="1237" w:type="dxa"/>
            <w:vAlign w:val="bottom"/>
          </w:tcPr>
          <w:p w14:paraId="2B593566" w14:textId="02E04B02"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79</w:t>
            </w:r>
          </w:p>
        </w:tc>
        <w:tc>
          <w:tcPr>
            <w:tcW w:w="1238" w:type="dxa"/>
            <w:gridSpan w:val="2"/>
            <w:vAlign w:val="bottom"/>
          </w:tcPr>
          <w:p w14:paraId="1862597B" w14:textId="035262BB"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5B4889">
              <w:rPr>
                <w:rFonts w:ascii="Arial" w:eastAsia="Arial Unicode MS" w:hAnsi="Arial" w:cs="Arial"/>
                <w:sz w:val="20"/>
                <w:szCs w:val="20"/>
              </w:rPr>
              <w:t>65</w:t>
            </w:r>
          </w:p>
        </w:tc>
      </w:tr>
      <w:tr w:rsidR="00CA0DD6" w:rsidRPr="005B4889" w14:paraId="42D5057F" w14:textId="77777777" w:rsidTr="001E590B">
        <w:trPr>
          <w:trHeight w:val="137"/>
        </w:trPr>
        <w:tc>
          <w:tcPr>
            <w:tcW w:w="4320" w:type="dxa"/>
            <w:vAlign w:val="bottom"/>
          </w:tcPr>
          <w:p w14:paraId="3F748DDF" w14:textId="77777777" w:rsidR="00CA0DD6" w:rsidRPr="005B4889" w:rsidRDefault="00CA0DD6" w:rsidP="00CA0DD6">
            <w:pPr>
              <w:spacing w:line="380" w:lineRule="exact"/>
              <w:ind w:left="29"/>
              <w:rPr>
                <w:rFonts w:ascii="Arial" w:eastAsia="Arial Unicode MS" w:hAnsi="Arial" w:cs="Arial"/>
                <w:snapToGrid w:val="0"/>
                <w:sz w:val="20"/>
                <w:szCs w:val="20"/>
                <w:lang w:eastAsia="th-TH"/>
              </w:rPr>
            </w:pPr>
            <w:r w:rsidRPr="005B4889">
              <w:rPr>
                <w:rFonts w:ascii="Arial" w:hAnsi="Arial" w:cs="Arial"/>
                <w:sz w:val="20"/>
                <w:szCs w:val="20"/>
              </w:rPr>
              <w:t>Total revenue</w:t>
            </w:r>
          </w:p>
        </w:tc>
        <w:tc>
          <w:tcPr>
            <w:tcW w:w="1237" w:type="dxa"/>
            <w:vAlign w:val="bottom"/>
          </w:tcPr>
          <w:p w14:paraId="75738AE3" w14:textId="71AA3B01" w:rsidR="00CA0DD6" w:rsidRPr="005B4889" w:rsidRDefault="00CA0DD6" w:rsidP="00CA0DD6">
            <w:pPr>
              <w:pBdr>
                <w:top w:val="single" w:sz="4" w:space="1" w:color="auto"/>
                <w:bottom w:val="double" w:sz="4" w:space="1" w:color="auto"/>
              </w:pBd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76</w:t>
            </w:r>
          </w:p>
        </w:tc>
        <w:tc>
          <w:tcPr>
            <w:tcW w:w="1238" w:type="dxa"/>
            <w:vAlign w:val="bottom"/>
          </w:tcPr>
          <w:p w14:paraId="6CA40F5D" w14:textId="518E7DE7" w:rsidR="00CA0DD6" w:rsidRPr="005B4889" w:rsidRDefault="00CA0DD6" w:rsidP="00CA0DD6">
            <w:pPr>
              <w:pBdr>
                <w:top w:val="single" w:sz="4" w:space="1" w:color="auto"/>
                <w:bottom w:val="doub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62</w:t>
            </w:r>
          </w:p>
        </w:tc>
        <w:tc>
          <w:tcPr>
            <w:tcW w:w="1237" w:type="dxa"/>
            <w:vAlign w:val="bottom"/>
          </w:tcPr>
          <w:p w14:paraId="6CEE4803" w14:textId="6280E46D" w:rsidR="00CA0DD6" w:rsidRPr="005B4889" w:rsidRDefault="00CA0DD6" w:rsidP="00CA0DD6">
            <w:pPr>
              <w:pBdr>
                <w:top w:val="single" w:sz="4" w:space="1" w:color="auto"/>
                <w:bottom w:val="double" w:sz="4" w:space="1" w:color="auto"/>
              </w:pBd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142</w:t>
            </w:r>
          </w:p>
        </w:tc>
        <w:tc>
          <w:tcPr>
            <w:tcW w:w="1238" w:type="dxa"/>
            <w:vAlign w:val="bottom"/>
          </w:tcPr>
          <w:p w14:paraId="0C4D8438" w14:textId="692C83D6" w:rsidR="00CA0DD6" w:rsidRPr="005B4889" w:rsidRDefault="00CA0DD6" w:rsidP="00CA0DD6">
            <w:pPr>
              <w:pBdr>
                <w:top w:val="single" w:sz="4" w:space="1" w:color="auto"/>
                <w:bottom w:val="doub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129</w:t>
            </w:r>
          </w:p>
        </w:tc>
        <w:tc>
          <w:tcPr>
            <w:tcW w:w="1237" w:type="dxa"/>
            <w:vAlign w:val="bottom"/>
          </w:tcPr>
          <w:p w14:paraId="14D605D4" w14:textId="6BCA8953" w:rsidR="00CA0DD6" w:rsidRPr="005B4889" w:rsidRDefault="00CA0DD6" w:rsidP="00CA0DD6">
            <w:pPr>
              <w:pBdr>
                <w:top w:val="single" w:sz="4" w:space="1" w:color="auto"/>
                <w:bottom w:val="double" w:sz="4" w:space="1" w:color="auto"/>
              </w:pBd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2</w:t>
            </w:r>
          </w:p>
        </w:tc>
        <w:tc>
          <w:tcPr>
            <w:tcW w:w="1238" w:type="dxa"/>
            <w:vAlign w:val="bottom"/>
          </w:tcPr>
          <w:p w14:paraId="71AA534E" w14:textId="15294F06" w:rsidR="00CA0DD6" w:rsidRPr="005B4889" w:rsidRDefault="00CA0DD6" w:rsidP="00CA0DD6">
            <w:pPr>
              <w:pBdr>
                <w:top w:val="single" w:sz="4" w:space="1" w:color="auto"/>
                <w:bottom w:val="doub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5</w:t>
            </w:r>
          </w:p>
        </w:tc>
        <w:tc>
          <w:tcPr>
            <w:tcW w:w="1237" w:type="dxa"/>
            <w:vAlign w:val="bottom"/>
          </w:tcPr>
          <w:p w14:paraId="2E4AC781" w14:textId="6CC962C2" w:rsidR="00CA0DD6" w:rsidRPr="005B4889" w:rsidRDefault="00CA0DD6" w:rsidP="00CA0DD6">
            <w:pPr>
              <w:pBdr>
                <w:top w:val="single" w:sz="4" w:space="1" w:color="auto"/>
                <w:bottom w:val="doub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220</w:t>
            </w:r>
          </w:p>
        </w:tc>
        <w:tc>
          <w:tcPr>
            <w:tcW w:w="1238" w:type="dxa"/>
            <w:gridSpan w:val="2"/>
            <w:vAlign w:val="bottom"/>
          </w:tcPr>
          <w:p w14:paraId="05D4768F" w14:textId="0EBD47F6" w:rsidR="00CA0DD6" w:rsidRPr="005B4889" w:rsidRDefault="00CA0DD6" w:rsidP="00CA0DD6">
            <w:pPr>
              <w:pBdr>
                <w:top w:val="single" w:sz="4" w:space="1" w:color="auto"/>
                <w:bottom w:val="double" w:sz="4" w:space="1" w:color="auto"/>
              </w:pBdr>
              <w:tabs>
                <w:tab w:val="decimal" w:pos="880"/>
              </w:tabs>
              <w:spacing w:line="380" w:lineRule="exact"/>
              <w:ind w:left="-29" w:right="-29"/>
              <w:rPr>
                <w:rFonts w:ascii="Arial" w:eastAsia="Arial Unicode MS" w:hAnsi="Arial" w:cs="Arial"/>
                <w:sz w:val="20"/>
                <w:szCs w:val="20"/>
                <w:cs/>
              </w:rPr>
            </w:pPr>
            <w:r w:rsidRPr="005B4889">
              <w:rPr>
                <w:rFonts w:ascii="Arial" w:eastAsia="Arial Unicode MS" w:hAnsi="Arial" w:cs="Arial"/>
                <w:sz w:val="20"/>
                <w:szCs w:val="20"/>
              </w:rPr>
              <w:t>196</w:t>
            </w:r>
          </w:p>
        </w:tc>
      </w:tr>
      <w:tr w:rsidR="00CA0DD6" w:rsidRPr="005B4889" w14:paraId="273F139A" w14:textId="77777777" w:rsidTr="001E590B">
        <w:trPr>
          <w:gridAfter w:val="1"/>
          <w:wAfter w:w="7" w:type="dxa"/>
          <w:trHeight w:val="328"/>
        </w:trPr>
        <w:tc>
          <w:tcPr>
            <w:tcW w:w="14213" w:type="dxa"/>
            <w:gridSpan w:val="9"/>
            <w:vAlign w:val="bottom"/>
          </w:tcPr>
          <w:p w14:paraId="01409FCC" w14:textId="77777777" w:rsidR="00CA0DD6" w:rsidRPr="005B4889" w:rsidRDefault="00CA0DD6" w:rsidP="00CA0DD6">
            <w:pPr>
              <w:spacing w:line="380" w:lineRule="exact"/>
              <w:ind w:right="-72"/>
              <w:jc w:val="right"/>
              <w:rPr>
                <w:rFonts w:ascii="Arial" w:eastAsia="Arial Unicode MS" w:hAnsi="Arial" w:cs="Arial"/>
                <w:sz w:val="20"/>
                <w:szCs w:val="20"/>
                <w:cs/>
              </w:rPr>
            </w:pPr>
            <w:r w:rsidRPr="005B4889">
              <w:rPr>
                <w:rFonts w:ascii="Arial" w:eastAsia="Arial Unicode MS" w:hAnsi="Arial" w:cs="Arial"/>
                <w:sz w:val="20"/>
                <w:szCs w:val="20"/>
              </w:rPr>
              <w:lastRenderedPageBreak/>
              <w:t>(Unit: Million Baht)</w:t>
            </w:r>
          </w:p>
        </w:tc>
      </w:tr>
      <w:tr w:rsidR="00CA0DD6" w:rsidRPr="005B4889" w14:paraId="5B4AE072" w14:textId="77777777" w:rsidTr="001E590B">
        <w:trPr>
          <w:trHeight w:val="60"/>
        </w:trPr>
        <w:tc>
          <w:tcPr>
            <w:tcW w:w="4320" w:type="dxa"/>
            <w:vAlign w:val="bottom"/>
          </w:tcPr>
          <w:p w14:paraId="39DFC128" w14:textId="77777777" w:rsidR="00CA0DD6" w:rsidRPr="005B4889" w:rsidRDefault="00CA0DD6" w:rsidP="00CA0DD6">
            <w:pPr>
              <w:spacing w:line="380" w:lineRule="exact"/>
              <w:ind w:left="29"/>
              <w:rPr>
                <w:rFonts w:ascii="Arial" w:eastAsia="Arial Unicode MS" w:hAnsi="Arial" w:cs="Arial"/>
                <w:sz w:val="20"/>
                <w:szCs w:val="20"/>
              </w:rPr>
            </w:pPr>
          </w:p>
        </w:tc>
        <w:tc>
          <w:tcPr>
            <w:tcW w:w="9900" w:type="dxa"/>
            <w:gridSpan w:val="9"/>
            <w:vAlign w:val="bottom"/>
          </w:tcPr>
          <w:p w14:paraId="5801E213" w14:textId="77777777" w:rsidR="00CA0DD6" w:rsidRPr="005B4889" w:rsidRDefault="00CA0DD6" w:rsidP="00CA0DD6">
            <w:pPr>
              <w:pBdr>
                <w:bottom w:val="single" w:sz="4" w:space="1" w:color="auto"/>
              </w:pBdr>
              <w:spacing w:line="380" w:lineRule="exact"/>
              <w:ind w:left="-29" w:right="-29"/>
              <w:jc w:val="center"/>
              <w:rPr>
                <w:rFonts w:ascii="Arial" w:eastAsia="Arial Unicode MS" w:hAnsi="Arial" w:cs="Arial"/>
                <w:sz w:val="20"/>
                <w:szCs w:val="20"/>
              </w:rPr>
            </w:pPr>
            <w:r w:rsidRPr="005B4889">
              <w:rPr>
                <w:rFonts w:ascii="Arial" w:hAnsi="Arial" w:cs="Arial"/>
                <w:sz w:val="20"/>
                <w:szCs w:val="20"/>
              </w:rPr>
              <w:t xml:space="preserve">For the six-month periods ended 30 June </w:t>
            </w:r>
          </w:p>
        </w:tc>
      </w:tr>
      <w:tr w:rsidR="00CA0DD6" w:rsidRPr="005B4889" w14:paraId="03C93951" w14:textId="77777777" w:rsidTr="001E590B">
        <w:tc>
          <w:tcPr>
            <w:tcW w:w="4320" w:type="dxa"/>
            <w:vAlign w:val="bottom"/>
          </w:tcPr>
          <w:p w14:paraId="629164AE" w14:textId="77777777" w:rsidR="00CA0DD6" w:rsidRPr="005B4889" w:rsidRDefault="00CA0DD6" w:rsidP="00CA0DD6">
            <w:pPr>
              <w:spacing w:line="380" w:lineRule="exact"/>
              <w:ind w:left="29"/>
              <w:rPr>
                <w:rFonts w:ascii="Arial" w:eastAsia="Arial Unicode MS" w:hAnsi="Arial" w:cs="Arial"/>
                <w:sz w:val="20"/>
                <w:szCs w:val="20"/>
              </w:rPr>
            </w:pPr>
          </w:p>
        </w:tc>
        <w:tc>
          <w:tcPr>
            <w:tcW w:w="2475" w:type="dxa"/>
            <w:gridSpan w:val="2"/>
            <w:vAlign w:val="bottom"/>
          </w:tcPr>
          <w:p w14:paraId="7ED05D4B" w14:textId="77777777" w:rsidR="00CA0DD6" w:rsidRPr="005B4889" w:rsidRDefault="00CA0DD6" w:rsidP="00CA0DD6">
            <w:pPr>
              <w:pBdr>
                <w:bottom w:val="single" w:sz="4" w:space="1" w:color="auto"/>
              </w:pBdr>
              <w:spacing w:line="380" w:lineRule="exact"/>
              <w:ind w:left="-29" w:right="-29"/>
              <w:jc w:val="center"/>
              <w:rPr>
                <w:rFonts w:ascii="Arial" w:hAnsi="Arial" w:cs="Arial"/>
                <w:sz w:val="20"/>
                <w:szCs w:val="20"/>
              </w:rPr>
            </w:pPr>
            <w:r w:rsidRPr="005B4889">
              <w:rPr>
                <w:rFonts w:ascii="Arial" w:hAnsi="Arial" w:cs="Arial"/>
                <w:sz w:val="20"/>
                <w:szCs w:val="20"/>
              </w:rPr>
              <w:t>Transportation</w:t>
            </w:r>
          </w:p>
        </w:tc>
        <w:tc>
          <w:tcPr>
            <w:tcW w:w="2475" w:type="dxa"/>
            <w:gridSpan w:val="2"/>
            <w:vAlign w:val="bottom"/>
          </w:tcPr>
          <w:p w14:paraId="1A9810A4" w14:textId="77777777" w:rsidR="00CA0DD6" w:rsidRPr="005B4889" w:rsidRDefault="00CA0DD6" w:rsidP="00CA0DD6">
            <w:pPr>
              <w:pBdr>
                <w:bottom w:val="single" w:sz="4" w:space="1" w:color="auto"/>
              </w:pBdr>
              <w:spacing w:line="380" w:lineRule="exact"/>
              <w:ind w:left="-29" w:right="-29"/>
              <w:jc w:val="center"/>
              <w:rPr>
                <w:rFonts w:ascii="Arial" w:hAnsi="Arial" w:cs="Arial"/>
                <w:sz w:val="20"/>
                <w:szCs w:val="20"/>
              </w:rPr>
            </w:pPr>
            <w:r w:rsidRPr="005B4889">
              <w:rPr>
                <w:rFonts w:ascii="Arial" w:hAnsi="Arial" w:cs="Arial"/>
                <w:sz w:val="20"/>
                <w:szCs w:val="20"/>
              </w:rPr>
              <w:t>Concrete transportation</w:t>
            </w:r>
          </w:p>
        </w:tc>
        <w:tc>
          <w:tcPr>
            <w:tcW w:w="2475" w:type="dxa"/>
            <w:gridSpan w:val="2"/>
            <w:vAlign w:val="bottom"/>
          </w:tcPr>
          <w:p w14:paraId="56C329EF" w14:textId="77777777" w:rsidR="00CA0DD6" w:rsidRPr="005B4889" w:rsidRDefault="00CA0DD6" w:rsidP="00CA0DD6">
            <w:pPr>
              <w:pBdr>
                <w:bottom w:val="single" w:sz="4" w:space="1" w:color="auto"/>
              </w:pBdr>
              <w:spacing w:line="380" w:lineRule="exact"/>
              <w:ind w:left="-29" w:right="-29"/>
              <w:jc w:val="center"/>
              <w:rPr>
                <w:rFonts w:ascii="Arial" w:hAnsi="Arial" w:cs="Arial"/>
                <w:sz w:val="20"/>
                <w:szCs w:val="20"/>
              </w:rPr>
            </w:pPr>
            <w:r w:rsidRPr="005B4889">
              <w:rPr>
                <w:rFonts w:ascii="Arial" w:hAnsi="Arial" w:cs="Arial"/>
                <w:sz w:val="20"/>
                <w:szCs w:val="20"/>
              </w:rPr>
              <w:t>Sales</w:t>
            </w:r>
          </w:p>
        </w:tc>
        <w:tc>
          <w:tcPr>
            <w:tcW w:w="2475" w:type="dxa"/>
            <w:gridSpan w:val="3"/>
            <w:vAlign w:val="bottom"/>
          </w:tcPr>
          <w:p w14:paraId="182CA52C" w14:textId="77777777" w:rsidR="00CA0DD6" w:rsidRPr="005B4889" w:rsidRDefault="00CA0DD6" w:rsidP="00CA0DD6">
            <w:pPr>
              <w:pBdr>
                <w:bottom w:val="single" w:sz="4" w:space="1" w:color="auto"/>
              </w:pBdr>
              <w:spacing w:line="380" w:lineRule="exact"/>
              <w:ind w:left="-29" w:right="-29"/>
              <w:jc w:val="center"/>
              <w:rPr>
                <w:rFonts w:ascii="Arial" w:hAnsi="Arial" w:cs="Arial"/>
                <w:sz w:val="20"/>
                <w:szCs w:val="20"/>
              </w:rPr>
            </w:pPr>
            <w:r w:rsidRPr="005B4889">
              <w:rPr>
                <w:rFonts w:ascii="Arial" w:hAnsi="Arial" w:cs="Arial"/>
                <w:sz w:val="20"/>
                <w:szCs w:val="20"/>
              </w:rPr>
              <w:t>Total</w:t>
            </w:r>
          </w:p>
        </w:tc>
      </w:tr>
      <w:tr w:rsidR="00CA0DD6" w:rsidRPr="005B4889" w14:paraId="0F3BB042" w14:textId="77777777" w:rsidTr="001E590B">
        <w:trPr>
          <w:trHeight w:val="343"/>
        </w:trPr>
        <w:tc>
          <w:tcPr>
            <w:tcW w:w="4320" w:type="dxa"/>
            <w:vAlign w:val="bottom"/>
          </w:tcPr>
          <w:p w14:paraId="59A891F8" w14:textId="77777777" w:rsidR="00CA0DD6" w:rsidRPr="005B4889" w:rsidRDefault="00CA0DD6" w:rsidP="00CA0DD6">
            <w:pPr>
              <w:spacing w:line="380" w:lineRule="exact"/>
              <w:ind w:left="29"/>
              <w:rPr>
                <w:rFonts w:ascii="Arial" w:eastAsia="Arial Unicode MS" w:hAnsi="Arial" w:cs="Arial"/>
                <w:snapToGrid w:val="0"/>
                <w:sz w:val="20"/>
                <w:szCs w:val="20"/>
                <w:cs/>
                <w:lang w:eastAsia="th-TH"/>
              </w:rPr>
            </w:pPr>
          </w:p>
        </w:tc>
        <w:tc>
          <w:tcPr>
            <w:tcW w:w="1237" w:type="dxa"/>
            <w:vAlign w:val="bottom"/>
          </w:tcPr>
          <w:p w14:paraId="32F4C41E" w14:textId="73685461" w:rsidR="00CA0DD6" w:rsidRPr="005B4889" w:rsidRDefault="00CA0DD6" w:rsidP="00CA0DD6">
            <w:pPr>
              <w:spacing w:line="380" w:lineRule="exact"/>
              <w:ind w:left="-29" w:right="-29"/>
              <w:jc w:val="center"/>
              <w:rPr>
                <w:rFonts w:ascii="Arial" w:eastAsia="Arial Unicode MS" w:hAnsi="Arial" w:cs="Arial"/>
                <w:sz w:val="20"/>
                <w:szCs w:val="20"/>
                <w:u w:val="single"/>
                <w:cs/>
              </w:rPr>
            </w:pPr>
            <w:r>
              <w:rPr>
                <w:rFonts w:ascii="Arial" w:eastAsia="Arial Unicode MS" w:hAnsi="Arial" w:cs="Arial"/>
                <w:sz w:val="20"/>
                <w:szCs w:val="20"/>
                <w:u w:val="single"/>
              </w:rPr>
              <w:t>2026</w:t>
            </w:r>
          </w:p>
        </w:tc>
        <w:tc>
          <w:tcPr>
            <w:tcW w:w="1238" w:type="dxa"/>
            <w:vAlign w:val="bottom"/>
          </w:tcPr>
          <w:p w14:paraId="73147163" w14:textId="2D88A7A3" w:rsidR="00CA0DD6" w:rsidRPr="005B4889" w:rsidRDefault="00CA0DD6" w:rsidP="00CA0DD6">
            <w:pPr>
              <w:spacing w:line="380" w:lineRule="exact"/>
              <w:ind w:left="-29" w:right="-29"/>
              <w:jc w:val="center"/>
              <w:rPr>
                <w:rFonts w:ascii="Arial" w:eastAsia="Arial Unicode MS" w:hAnsi="Arial" w:cs="Arial"/>
                <w:sz w:val="20"/>
                <w:szCs w:val="20"/>
                <w:u w:val="single"/>
              </w:rPr>
            </w:pPr>
            <w:r w:rsidRPr="005B4889">
              <w:rPr>
                <w:rFonts w:ascii="Arial" w:eastAsia="Arial Unicode MS" w:hAnsi="Arial" w:cs="Arial"/>
                <w:sz w:val="20"/>
                <w:szCs w:val="20"/>
                <w:u w:val="single"/>
              </w:rPr>
              <w:t>2025</w:t>
            </w:r>
          </w:p>
        </w:tc>
        <w:tc>
          <w:tcPr>
            <w:tcW w:w="1237" w:type="dxa"/>
            <w:vAlign w:val="bottom"/>
          </w:tcPr>
          <w:p w14:paraId="724ECF88" w14:textId="35278AE5" w:rsidR="00CA0DD6" w:rsidRPr="005B4889" w:rsidRDefault="00CA0DD6" w:rsidP="00CA0DD6">
            <w:pPr>
              <w:spacing w:line="380" w:lineRule="exact"/>
              <w:ind w:left="-29" w:right="-29"/>
              <w:jc w:val="center"/>
              <w:rPr>
                <w:rFonts w:ascii="Arial" w:eastAsia="Arial Unicode MS" w:hAnsi="Arial" w:cs="Arial"/>
                <w:sz w:val="20"/>
                <w:szCs w:val="20"/>
                <w:u w:val="single"/>
              </w:rPr>
            </w:pPr>
            <w:r>
              <w:rPr>
                <w:rFonts w:ascii="Arial" w:eastAsia="Arial Unicode MS" w:hAnsi="Arial" w:cs="Arial"/>
                <w:sz w:val="20"/>
                <w:szCs w:val="20"/>
                <w:u w:val="single"/>
              </w:rPr>
              <w:t>2026</w:t>
            </w:r>
          </w:p>
        </w:tc>
        <w:tc>
          <w:tcPr>
            <w:tcW w:w="1238" w:type="dxa"/>
            <w:vAlign w:val="bottom"/>
          </w:tcPr>
          <w:p w14:paraId="547C9C40" w14:textId="5EB3BB40" w:rsidR="00CA0DD6" w:rsidRPr="005B4889" w:rsidRDefault="00CA0DD6" w:rsidP="00CA0DD6">
            <w:pPr>
              <w:spacing w:line="380" w:lineRule="exact"/>
              <w:ind w:left="-29" w:right="-29"/>
              <w:jc w:val="center"/>
              <w:rPr>
                <w:rFonts w:ascii="Arial" w:eastAsia="Arial Unicode MS" w:hAnsi="Arial" w:cs="Arial"/>
                <w:sz w:val="20"/>
                <w:szCs w:val="20"/>
                <w:u w:val="single"/>
              </w:rPr>
            </w:pPr>
            <w:r w:rsidRPr="005B4889">
              <w:rPr>
                <w:rFonts w:ascii="Arial" w:eastAsia="Arial Unicode MS" w:hAnsi="Arial" w:cs="Arial"/>
                <w:sz w:val="20"/>
                <w:szCs w:val="20"/>
                <w:u w:val="single"/>
              </w:rPr>
              <w:t>2025</w:t>
            </w:r>
          </w:p>
        </w:tc>
        <w:tc>
          <w:tcPr>
            <w:tcW w:w="1237" w:type="dxa"/>
            <w:vAlign w:val="bottom"/>
          </w:tcPr>
          <w:p w14:paraId="4B83293A" w14:textId="30236230" w:rsidR="00CA0DD6" w:rsidRPr="005B4889" w:rsidRDefault="00CA0DD6" w:rsidP="00CA0DD6">
            <w:pPr>
              <w:spacing w:line="380" w:lineRule="exact"/>
              <w:ind w:left="-29" w:right="-29"/>
              <w:jc w:val="center"/>
              <w:rPr>
                <w:rFonts w:ascii="Arial" w:eastAsia="Arial Unicode MS" w:hAnsi="Arial" w:cs="Arial"/>
                <w:sz w:val="20"/>
                <w:szCs w:val="20"/>
                <w:u w:val="single"/>
                <w:cs/>
              </w:rPr>
            </w:pPr>
            <w:r>
              <w:rPr>
                <w:rFonts w:ascii="Arial" w:eastAsia="Arial Unicode MS" w:hAnsi="Arial" w:cs="Arial"/>
                <w:sz w:val="20"/>
                <w:szCs w:val="20"/>
                <w:u w:val="single"/>
              </w:rPr>
              <w:t>2026</w:t>
            </w:r>
          </w:p>
        </w:tc>
        <w:tc>
          <w:tcPr>
            <w:tcW w:w="1238" w:type="dxa"/>
            <w:vAlign w:val="bottom"/>
          </w:tcPr>
          <w:p w14:paraId="01D17815" w14:textId="73688EDE" w:rsidR="00CA0DD6" w:rsidRPr="005B4889" w:rsidRDefault="00CA0DD6" w:rsidP="00CA0DD6">
            <w:pPr>
              <w:spacing w:line="380" w:lineRule="exact"/>
              <w:ind w:left="-29" w:right="-29"/>
              <w:jc w:val="center"/>
              <w:rPr>
                <w:rFonts w:ascii="Arial" w:eastAsia="Arial Unicode MS" w:hAnsi="Arial" w:cs="Arial"/>
                <w:sz w:val="20"/>
                <w:szCs w:val="20"/>
                <w:u w:val="single"/>
                <w:cs/>
              </w:rPr>
            </w:pPr>
            <w:r w:rsidRPr="005B4889">
              <w:rPr>
                <w:rFonts w:ascii="Arial" w:eastAsia="Arial Unicode MS" w:hAnsi="Arial" w:cs="Arial"/>
                <w:sz w:val="20"/>
                <w:szCs w:val="20"/>
                <w:u w:val="single"/>
              </w:rPr>
              <w:t>2025</w:t>
            </w:r>
          </w:p>
        </w:tc>
        <w:tc>
          <w:tcPr>
            <w:tcW w:w="1237" w:type="dxa"/>
            <w:vAlign w:val="bottom"/>
          </w:tcPr>
          <w:p w14:paraId="5BF86138" w14:textId="0D3DD9BB" w:rsidR="00CA0DD6" w:rsidRPr="005B4889" w:rsidRDefault="00CA0DD6" w:rsidP="00CA0DD6">
            <w:pPr>
              <w:spacing w:line="380" w:lineRule="exact"/>
              <w:ind w:left="-29" w:right="-29"/>
              <w:jc w:val="center"/>
              <w:rPr>
                <w:rFonts w:ascii="Arial" w:eastAsia="Arial Unicode MS" w:hAnsi="Arial" w:cs="Arial"/>
                <w:sz w:val="20"/>
                <w:szCs w:val="20"/>
                <w:u w:val="single"/>
                <w:cs/>
              </w:rPr>
            </w:pPr>
            <w:r>
              <w:rPr>
                <w:rFonts w:ascii="Arial" w:eastAsia="Arial Unicode MS" w:hAnsi="Arial" w:cs="Arial"/>
                <w:sz w:val="20"/>
                <w:szCs w:val="20"/>
                <w:u w:val="single"/>
              </w:rPr>
              <w:t>2026</w:t>
            </w:r>
          </w:p>
        </w:tc>
        <w:tc>
          <w:tcPr>
            <w:tcW w:w="1238" w:type="dxa"/>
            <w:gridSpan w:val="2"/>
            <w:vAlign w:val="bottom"/>
          </w:tcPr>
          <w:p w14:paraId="62B685E6" w14:textId="7A7E1FAD" w:rsidR="00CA0DD6" w:rsidRPr="005B4889" w:rsidRDefault="00CA0DD6" w:rsidP="00CA0DD6">
            <w:pPr>
              <w:spacing w:line="380" w:lineRule="exact"/>
              <w:ind w:left="-29" w:right="-29"/>
              <w:jc w:val="center"/>
              <w:rPr>
                <w:rFonts w:ascii="Arial" w:eastAsia="Arial Unicode MS" w:hAnsi="Arial" w:cs="Arial"/>
                <w:sz w:val="20"/>
                <w:szCs w:val="20"/>
                <w:u w:val="single"/>
              </w:rPr>
            </w:pPr>
            <w:r w:rsidRPr="005B4889">
              <w:rPr>
                <w:rFonts w:ascii="Arial" w:eastAsia="Arial Unicode MS" w:hAnsi="Arial" w:cs="Arial"/>
                <w:sz w:val="20"/>
                <w:szCs w:val="20"/>
                <w:u w:val="single"/>
              </w:rPr>
              <w:t>2025</w:t>
            </w:r>
          </w:p>
        </w:tc>
      </w:tr>
      <w:tr w:rsidR="00CA0DD6" w:rsidRPr="005B4889" w14:paraId="2EB7DB23" w14:textId="77777777" w:rsidTr="001E590B">
        <w:trPr>
          <w:trHeight w:val="343"/>
        </w:trPr>
        <w:tc>
          <w:tcPr>
            <w:tcW w:w="4320" w:type="dxa"/>
            <w:vAlign w:val="bottom"/>
          </w:tcPr>
          <w:p w14:paraId="7FE5966F" w14:textId="77777777" w:rsidR="00CA0DD6" w:rsidRPr="005B4889" w:rsidRDefault="00CA0DD6" w:rsidP="00CA0DD6">
            <w:pPr>
              <w:spacing w:line="380" w:lineRule="exact"/>
              <w:ind w:left="29"/>
              <w:rPr>
                <w:rFonts w:ascii="Arial" w:eastAsia="Arial Unicode MS" w:hAnsi="Arial" w:cs="Arial"/>
                <w:snapToGrid w:val="0"/>
                <w:sz w:val="20"/>
                <w:szCs w:val="20"/>
                <w:cs/>
                <w:lang w:eastAsia="th-TH"/>
              </w:rPr>
            </w:pPr>
            <w:r w:rsidRPr="005B4889">
              <w:rPr>
                <w:rFonts w:ascii="Arial" w:hAnsi="Arial" w:cs="Arial"/>
                <w:sz w:val="20"/>
                <w:szCs w:val="20"/>
              </w:rPr>
              <w:t>Revenues from external customers</w:t>
            </w:r>
          </w:p>
        </w:tc>
        <w:tc>
          <w:tcPr>
            <w:tcW w:w="1237" w:type="dxa"/>
            <w:vAlign w:val="bottom"/>
          </w:tcPr>
          <w:p w14:paraId="25C924F3" w14:textId="2F9FC1AC" w:rsidR="00CA0DD6" w:rsidRPr="005B4889" w:rsidRDefault="00CA0DD6" w:rsidP="00CA0DD6">
            <w:pPr>
              <w:pBdr>
                <w:bottom w:val="doub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137</w:t>
            </w:r>
          </w:p>
        </w:tc>
        <w:tc>
          <w:tcPr>
            <w:tcW w:w="1238" w:type="dxa"/>
            <w:vAlign w:val="bottom"/>
          </w:tcPr>
          <w:p w14:paraId="309B453C" w14:textId="0928E6B0" w:rsidR="00CA0DD6" w:rsidRPr="005B4889" w:rsidRDefault="00CA0DD6" w:rsidP="00CA0DD6">
            <w:pPr>
              <w:pBdr>
                <w:bottom w:val="double" w:sz="4" w:space="1" w:color="auto"/>
              </w:pBd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hint="cs"/>
                <w:sz w:val="20"/>
                <w:szCs w:val="20"/>
              </w:rPr>
              <w:t>122</w:t>
            </w:r>
          </w:p>
        </w:tc>
        <w:tc>
          <w:tcPr>
            <w:tcW w:w="1237" w:type="dxa"/>
            <w:vAlign w:val="bottom"/>
          </w:tcPr>
          <w:p w14:paraId="4FBBE929" w14:textId="0126B68C" w:rsidR="00CA0DD6" w:rsidRPr="005B4889" w:rsidRDefault="00CA0DD6" w:rsidP="00CA0DD6">
            <w:pPr>
              <w:pBdr>
                <w:bottom w:val="double" w:sz="4" w:space="1" w:color="auto"/>
              </w:pBd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276</w:t>
            </w:r>
          </w:p>
        </w:tc>
        <w:tc>
          <w:tcPr>
            <w:tcW w:w="1238" w:type="dxa"/>
            <w:vAlign w:val="bottom"/>
          </w:tcPr>
          <w:p w14:paraId="76ECA5FA" w14:textId="3BFB3045" w:rsidR="00CA0DD6" w:rsidRPr="005B4889" w:rsidRDefault="00CA0DD6" w:rsidP="00CA0DD6">
            <w:pPr>
              <w:pBdr>
                <w:bottom w:val="double" w:sz="4" w:space="1" w:color="auto"/>
              </w:pBd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hint="cs"/>
                <w:sz w:val="20"/>
                <w:szCs w:val="20"/>
              </w:rPr>
              <w:t>271</w:t>
            </w:r>
          </w:p>
        </w:tc>
        <w:tc>
          <w:tcPr>
            <w:tcW w:w="1237" w:type="dxa"/>
            <w:vAlign w:val="bottom"/>
          </w:tcPr>
          <w:p w14:paraId="6FA87116" w14:textId="2E779751" w:rsidR="00CA0DD6" w:rsidRPr="005B4889" w:rsidRDefault="00CA0DD6" w:rsidP="00CA0DD6">
            <w:pPr>
              <w:pBdr>
                <w:bottom w:val="doub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7</w:t>
            </w:r>
          </w:p>
        </w:tc>
        <w:tc>
          <w:tcPr>
            <w:tcW w:w="1238" w:type="dxa"/>
            <w:vAlign w:val="bottom"/>
          </w:tcPr>
          <w:p w14:paraId="2C075034" w14:textId="15703907" w:rsidR="00CA0DD6" w:rsidRPr="005B4889" w:rsidRDefault="00CA0DD6" w:rsidP="00CA0DD6">
            <w:pPr>
              <w:pBdr>
                <w:bottom w:val="doub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15</w:t>
            </w:r>
          </w:p>
        </w:tc>
        <w:tc>
          <w:tcPr>
            <w:tcW w:w="1237" w:type="dxa"/>
            <w:vAlign w:val="bottom"/>
          </w:tcPr>
          <w:p w14:paraId="2F9CB46E" w14:textId="0D48862E" w:rsidR="00CA0DD6" w:rsidRPr="005B4889" w:rsidRDefault="00CA0DD6" w:rsidP="00CA0DD6">
            <w:pPr>
              <w:pBdr>
                <w:bottom w:val="doub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420</w:t>
            </w:r>
          </w:p>
        </w:tc>
        <w:tc>
          <w:tcPr>
            <w:tcW w:w="1238" w:type="dxa"/>
            <w:gridSpan w:val="2"/>
            <w:vAlign w:val="bottom"/>
          </w:tcPr>
          <w:p w14:paraId="29C2BC20" w14:textId="0D7F79DB" w:rsidR="00CA0DD6" w:rsidRPr="005B4889" w:rsidRDefault="00CA0DD6" w:rsidP="00CA0DD6">
            <w:pPr>
              <w:pBdr>
                <w:bottom w:val="double" w:sz="4" w:space="1" w:color="auto"/>
              </w:pBdr>
              <w:tabs>
                <w:tab w:val="decimal" w:pos="880"/>
              </w:tabs>
              <w:spacing w:line="380" w:lineRule="exact"/>
              <w:ind w:left="-29" w:right="-29"/>
              <w:rPr>
                <w:rFonts w:ascii="Arial" w:eastAsia="Arial Unicode MS" w:hAnsi="Arial" w:cs="Arial"/>
                <w:sz w:val="20"/>
                <w:szCs w:val="20"/>
              </w:rPr>
            </w:pPr>
            <w:r w:rsidRPr="005B4889">
              <w:rPr>
                <w:rFonts w:ascii="Arial" w:eastAsia="Arial Unicode MS" w:hAnsi="Arial" w:cs="Arial"/>
                <w:sz w:val="20"/>
                <w:szCs w:val="20"/>
              </w:rPr>
              <w:t>408</w:t>
            </w:r>
          </w:p>
        </w:tc>
      </w:tr>
      <w:tr w:rsidR="00CA0DD6" w:rsidRPr="005B4889" w14:paraId="64552E1F" w14:textId="77777777" w:rsidTr="001E590B">
        <w:trPr>
          <w:trHeight w:val="304"/>
        </w:trPr>
        <w:tc>
          <w:tcPr>
            <w:tcW w:w="4320" w:type="dxa"/>
            <w:vAlign w:val="bottom"/>
          </w:tcPr>
          <w:p w14:paraId="5E5E9A71" w14:textId="77777777" w:rsidR="00CA0DD6" w:rsidRPr="005B4889" w:rsidRDefault="00CA0DD6" w:rsidP="00CA0DD6">
            <w:pPr>
              <w:spacing w:line="380" w:lineRule="exact"/>
              <w:ind w:left="29"/>
              <w:rPr>
                <w:rFonts w:ascii="Arial" w:eastAsia="Arial Unicode MS" w:hAnsi="Arial" w:cs="Arial"/>
                <w:snapToGrid w:val="0"/>
                <w:sz w:val="20"/>
                <w:szCs w:val="20"/>
                <w:cs/>
                <w:lang w:eastAsia="th-TH"/>
              </w:rPr>
            </w:pPr>
            <w:r w:rsidRPr="005B4889">
              <w:rPr>
                <w:rFonts w:ascii="Arial" w:hAnsi="Arial" w:cs="Arial"/>
                <w:sz w:val="20"/>
                <w:szCs w:val="20"/>
              </w:rPr>
              <w:t>Segment operating gross profit</w:t>
            </w:r>
          </w:p>
        </w:tc>
        <w:tc>
          <w:tcPr>
            <w:tcW w:w="1237" w:type="dxa"/>
            <w:vAlign w:val="bottom"/>
          </w:tcPr>
          <w:p w14:paraId="6E57BAE3" w14:textId="325054E0"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11</w:t>
            </w:r>
          </w:p>
        </w:tc>
        <w:tc>
          <w:tcPr>
            <w:tcW w:w="1238" w:type="dxa"/>
            <w:vAlign w:val="bottom"/>
          </w:tcPr>
          <w:p w14:paraId="36A98E80" w14:textId="56662B21"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10</w:t>
            </w:r>
          </w:p>
        </w:tc>
        <w:tc>
          <w:tcPr>
            <w:tcW w:w="1237" w:type="dxa"/>
            <w:vAlign w:val="bottom"/>
          </w:tcPr>
          <w:p w14:paraId="21CC9E0B" w14:textId="28918248"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46</w:t>
            </w:r>
          </w:p>
        </w:tc>
        <w:tc>
          <w:tcPr>
            <w:tcW w:w="1238" w:type="dxa"/>
            <w:vAlign w:val="bottom"/>
          </w:tcPr>
          <w:p w14:paraId="41D7C1CB" w14:textId="3823691B"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hint="cs"/>
                <w:sz w:val="20"/>
                <w:szCs w:val="20"/>
              </w:rPr>
              <w:t>47</w:t>
            </w:r>
          </w:p>
        </w:tc>
        <w:tc>
          <w:tcPr>
            <w:tcW w:w="1237" w:type="dxa"/>
            <w:vAlign w:val="bottom"/>
          </w:tcPr>
          <w:p w14:paraId="0D3272A0" w14:textId="4184015B"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w:t>
            </w:r>
          </w:p>
        </w:tc>
        <w:tc>
          <w:tcPr>
            <w:tcW w:w="1238" w:type="dxa"/>
            <w:vAlign w:val="bottom"/>
          </w:tcPr>
          <w:p w14:paraId="63640A7D" w14:textId="081C2CC5"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1</w:t>
            </w:r>
          </w:p>
        </w:tc>
        <w:tc>
          <w:tcPr>
            <w:tcW w:w="1237" w:type="dxa"/>
            <w:vAlign w:val="bottom"/>
          </w:tcPr>
          <w:p w14:paraId="0FF33741" w14:textId="3BEE47B4"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57</w:t>
            </w:r>
          </w:p>
        </w:tc>
        <w:tc>
          <w:tcPr>
            <w:tcW w:w="1238" w:type="dxa"/>
            <w:gridSpan w:val="2"/>
            <w:vAlign w:val="bottom"/>
          </w:tcPr>
          <w:p w14:paraId="009B63ED" w14:textId="372F39FE"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5B4889">
              <w:rPr>
                <w:rFonts w:ascii="Arial" w:eastAsia="Arial Unicode MS" w:hAnsi="Arial" w:cs="Arial"/>
                <w:sz w:val="20"/>
                <w:szCs w:val="20"/>
              </w:rPr>
              <w:t>58</w:t>
            </w:r>
          </w:p>
        </w:tc>
      </w:tr>
      <w:tr w:rsidR="00CA0DD6" w:rsidRPr="005B4889" w14:paraId="46030688" w14:textId="77777777" w:rsidTr="001E590B">
        <w:trPr>
          <w:trHeight w:val="304"/>
        </w:trPr>
        <w:tc>
          <w:tcPr>
            <w:tcW w:w="4320" w:type="dxa"/>
            <w:vAlign w:val="bottom"/>
          </w:tcPr>
          <w:p w14:paraId="32D74FDA" w14:textId="77777777" w:rsidR="00CA0DD6" w:rsidRPr="005B4889" w:rsidRDefault="00CA0DD6" w:rsidP="00CA0DD6">
            <w:pPr>
              <w:spacing w:line="380" w:lineRule="exact"/>
              <w:ind w:left="29"/>
              <w:rPr>
                <w:rFonts w:ascii="Arial" w:eastAsia="Arial Unicode MS" w:hAnsi="Arial" w:cs="Arial"/>
                <w:snapToGrid w:val="0"/>
                <w:sz w:val="20"/>
                <w:szCs w:val="20"/>
                <w:cs/>
                <w:lang w:eastAsia="th-TH"/>
              </w:rPr>
            </w:pPr>
            <w:r w:rsidRPr="005B4889">
              <w:rPr>
                <w:rFonts w:ascii="Arial" w:hAnsi="Arial" w:cs="Arial"/>
                <w:sz w:val="20"/>
                <w:szCs w:val="20"/>
              </w:rPr>
              <w:t>Unallocated income (expenses):</w:t>
            </w:r>
          </w:p>
        </w:tc>
        <w:tc>
          <w:tcPr>
            <w:tcW w:w="1237" w:type="dxa"/>
            <w:vAlign w:val="bottom"/>
          </w:tcPr>
          <w:p w14:paraId="091F356A"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0D50E779"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73CCB6C4"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8" w:type="dxa"/>
            <w:vAlign w:val="bottom"/>
          </w:tcPr>
          <w:p w14:paraId="0F8C64AF"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7" w:type="dxa"/>
            <w:vAlign w:val="bottom"/>
          </w:tcPr>
          <w:p w14:paraId="17FF3B35"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358F2B7C"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5083F59C"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gridSpan w:val="2"/>
            <w:vAlign w:val="bottom"/>
          </w:tcPr>
          <w:p w14:paraId="71723909"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r>
      <w:tr w:rsidR="00CA0DD6" w:rsidRPr="005B4889" w14:paraId="7A12075D" w14:textId="77777777" w:rsidTr="001E590B">
        <w:trPr>
          <w:trHeight w:val="291"/>
        </w:trPr>
        <w:tc>
          <w:tcPr>
            <w:tcW w:w="4320" w:type="dxa"/>
            <w:vAlign w:val="bottom"/>
            <w:hideMark/>
          </w:tcPr>
          <w:p w14:paraId="7D1E5769" w14:textId="77777777" w:rsidR="00CA0DD6" w:rsidRPr="005B4889" w:rsidRDefault="00CA0DD6" w:rsidP="00CA0DD6">
            <w:pPr>
              <w:spacing w:line="380" w:lineRule="exact"/>
              <w:ind w:left="160"/>
              <w:rPr>
                <w:rFonts w:ascii="Arial" w:eastAsia="Arial Unicode MS" w:hAnsi="Arial" w:cs="Arial"/>
                <w:snapToGrid w:val="0"/>
                <w:sz w:val="20"/>
                <w:szCs w:val="20"/>
                <w:lang w:eastAsia="th-TH"/>
              </w:rPr>
            </w:pPr>
            <w:r w:rsidRPr="005B4889">
              <w:rPr>
                <w:rFonts w:ascii="Arial" w:hAnsi="Arial" w:cs="Arial"/>
                <w:sz w:val="20"/>
                <w:szCs w:val="20"/>
              </w:rPr>
              <w:t>Other income</w:t>
            </w:r>
          </w:p>
        </w:tc>
        <w:tc>
          <w:tcPr>
            <w:tcW w:w="1237" w:type="dxa"/>
            <w:vAlign w:val="bottom"/>
          </w:tcPr>
          <w:p w14:paraId="100C4657"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41F3405C"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2BF8F193"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8" w:type="dxa"/>
            <w:vAlign w:val="bottom"/>
          </w:tcPr>
          <w:p w14:paraId="08585A50"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7" w:type="dxa"/>
            <w:vAlign w:val="bottom"/>
          </w:tcPr>
          <w:p w14:paraId="408D7499"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0DBEDAA4"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6DD67CDF" w14:textId="3F4186D8"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9</w:t>
            </w:r>
          </w:p>
        </w:tc>
        <w:tc>
          <w:tcPr>
            <w:tcW w:w="1238" w:type="dxa"/>
            <w:gridSpan w:val="2"/>
            <w:vAlign w:val="bottom"/>
          </w:tcPr>
          <w:p w14:paraId="58817929" w14:textId="43582E80"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5B4889">
              <w:rPr>
                <w:rFonts w:ascii="Arial" w:eastAsia="Arial Unicode MS" w:hAnsi="Arial" w:cs="Arial"/>
                <w:sz w:val="20"/>
                <w:szCs w:val="20"/>
              </w:rPr>
              <w:t>5</w:t>
            </w:r>
          </w:p>
        </w:tc>
      </w:tr>
      <w:tr w:rsidR="00CA0DD6" w:rsidRPr="005B4889" w14:paraId="3288CE8E" w14:textId="77777777" w:rsidTr="001E590B">
        <w:trPr>
          <w:trHeight w:val="304"/>
        </w:trPr>
        <w:tc>
          <w:tcPr>
            <w:tcW w:w="4320" w:type="dxa"/>
            <w:vAlign w:val="bottom"/>
            <w:hideMark/>
          </w:tcPr>
          <w:p w14:paraId="20B16316" w14:textId="77777777" w:rsidR="00CA0DD6" w:rsidRPr="005B4889" w:rsidRDefault="00CA0DD6" w:rsidP="00CA0DD6">
            <w:pPr>
              <w:spacing w:line="380" w:lineRule="exact"/>
              <w:ind w:left="160"/>
              <w:rPr>
                <w:rFonts w:ascii="Arial" w:eastAsia="Arial Unicode MS" w:hAnsi="Arial" w:cs="Arial"/>
                <w:snapToGrid w:val="0"/>
                <w:sz w:val="20"/>
                <w:szCs w:val="20"/>
                <w:lang w:eastAsia="th-TH"/>
              </w:rPr>
            </w:pPr>
            <w:r w:rsidRPr="005B4889">
              <w:rPr>
                <w:rFonts w:ascii="Arial" w:hAnsi="Arial" w:cs="Arial"/>
                <w:sz w:val="20"/>
                <w:szCs w:val="20"/>
              </w:rPr>
              <w:t>Administrative expenses</w:t>
            </w:r>
          </w:p>
        </w:tc>
        <w:tc>
          <w:tcPr>
            <w:tcW w:w="1237" w:type="dxa"/>
            <w:vAlign w:val="bottom"/>
          </w:tcPr>
          <w:p w14:paraId="503316D6"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52FFF365"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402959DC"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0D69238B"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15853E13"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33AB29AF"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486ADCB1" w14:textId="4FDEDB71"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(41)</w:t>
            </w:r>
          </w:p>
        </w:tc>
        <w:tc>
          <w:tcPr>
            <w:tcW w:w="1238" w:type="dxa"/>
            <w:gridSpan w:val="2"/>
            <w:vAlign w:val="bottom"/>
          </w:tcPr>
          <w:p w14:paraId="46A13C08" w14:textId="037ADD25"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5B4889">
              <w:rPr>
                <w:rFonts w:ascii="Arial" w:eastAsia="Arial Unicode MS" w:hAnsi="Arial" w:cs="Arial"/>
                <w:sz w:val="20"/>
                <w:szCs w:val="20"/>
              </w:rPr>
              <w:t>(38)</w:t>
            </w:r>
          </w:p>
        </w:tc>
      </w:tr>
      <w:tr w:rsidR="00CA0DD6" w:rsidRPr="005B4889" w14:paraId="66EE858B" w14:textId="77777777" w:rsidTr="001E590B">
        <w:trPr>
          <w:trHeight w:val="304"/>
        </w:trPr>
        <w:tc>
          <w:tcPr>
            <w:tcW w:w="4320" w:type="dxa"/>
            <w:vAlign w:val="bottom"/>
          </w:tcPr>
          <w:p w14:paraId="4568FAA6" w14:textId="77777777" w:rsidR="00CA0DD6" w:rsidRPr="005B4889" w:rsidRDefault="00CA0DD6" w:rsidP="00CA0DD6">
            <w:pPr>
              <w:spacing w:line="380" w:lineRule="exact"/>
              <w:ind w:left="160"/>
              <w:rPr>
                <w:rFonts w:ascii="Arial" w:eastAsia="Arial Unicode MS" w:hAnsi="Arial" w:cs="Arial"/>
                <w:snapToGrid w:val="0"/>
                <w:sz w:val="20"/>
                <w:szCs w:val="20"/>
                <w:cs/>
                <w:lang w:eastAsia="th-TH"/>
              </w:rPr>
            </w:pPr>
            <w:r w:rsidRPr="005B4889">
              <w:rPr>
                <w:rFonts w:ascii="Arial" w:hAnsi="Arial" w:cs="Arial"/>
                <w:sz w:val="20"/>
                <w:szCs w:val="20"/>
              </w:rPr>
              <w:t>Share of profit from</w:t>
            </w:r>
            <w:r w:rsidRPr="005B4889">
              <w:rPr>
                <w:rFonts w:ascii="Arial" w:hAnsi="Arial" w:cs="Arial"/>
                <w:sz w:val="20"/>
                <w:szCs w:val="20"/>
                <w:cs/>
              </w:rPr>
              <w:t xml:space="preserve"> </w:t>
            </w:r>
            <w:r w:rsidRPr="005B4889">
              <w:rPr>
                <w:rFonts w:ascii="Arial" w:hAnsi="Arial" w:cs="Arial"/>
                <w:sz w:val="20"/>
                <w:szCs w:val="20"/>
              </w:rPr>
              <w:t>investment in associate</w:t>
            </w:r>
          </w:p>
        </w:tc>
        <w:tc>
          <w:tcPr>
            <w:tcW w:w="1237" w:type="dxa"/>
            <w:vAlign w:val="bottom"/>
          </w:tcPr>
          <w:p w14:paraId="67647CB5"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151113C2"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4B2FB173"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7FB7568D"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37804DE5"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5039089B"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370C07EA" w14:textId="33956920"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17</w:t>
            </w:r>
          </w:p>
        </w:tc>
        <w:tc>
          <w:tcPr>
            <w:tcW w:w="1238" w:type="dxa"/>
            <w:gridSpan w:val="2"/>
            <w:vAlign w:val="bottom"/>
          </w:tcPr>
          <w:p w14:paraId="63985B2C" w14:textId="770FF1C9"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5B4889">
              <w:rPr>
                <w:rFonts w:ascii="Arial" w:eastAsia="Arial Unicode MS" w:hAnsi="Arial" w:cs="Arial"/>
                <w:sz w:val="20"/>
                <w:szCs w:val="20"/>
              </w:rPr>
              <w:t>13</w:t>
            </w:r>
          </w:p>
        </w:tc>
      </w:tr>
      <w:tr w:rsidR="00CA0DD6" w:rsidRPr="005B4889" w14:paraId="70A951C4" w14:textId="77777777" w:rsidTr="001E590B">
        <w:trPr>
          <w:trHeight w:val="330"/>
        </w:trPr>
        <w:tc>
          <w:tcPr>
            <w:tcW w:w="4320" w:type="dxa"/>
            <w:vAlign w:val="bottom"/>
            <w:hideMark/>
          </w:tcPr>
          <w:p w14:paraId="6786082D" w14:textId="77777777" w:rsidR="00CA0DD6" w:rsidRPr="005B4889" w:rsidRDefault="00CA0DD6" w:rsidP="00CA0DD6">
            <w:pPr>
              <w:spacing w:line="380" w:lineRule="exact"/>
              <w:ind w:left="160"/>
              <w:rPr>
                <w:rFonts w:ascii="Arial" w:eastAsia="Arial Unicode MS" w:hAnsi="Arial" w:cs="Arial"/>
                <w:snapToGrid w:val="0"/>
                <w:sz w:val="20"/>
                <w:szCs w:val="20"/>
                <w:lang w:eastAsia="th-TH"/>
              </w:rPr>
            </w:pPr>
            <w:r w:rsidRPr="005B4889">
              <w:rPr>
                <w:rFonts w:ascii="Arial" w:hAnsi="Arial" w:cs="Arial"/>
                <w:sz w:val="20"/>
                <w:szCs w:val="20"/>
              </w:rPr>
              <w:t>Finance cost</w:t>
            </w:r>
          </w:p>
        </w:tc>
        <w:tc>
          <w:tcPr>
            <w:tcW w:w="1237" w:type="dxa"/>
            <w:vAlign w:val="bottom"/>
          </w:tcPr>
          <w:p w14:paraId="1BF488A8"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0F2B5480"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0C556036"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4258A373"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5D835695"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129D69DF"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3BF35E63" w14:textId="05EEB9C2" w:rsidR="00CA0DD6" w:rsidRPr="005B4889" w:rsidRDefault="00CA0DD6" w:rsidP="00CA0DD6">
            <w:pPr>
              <w:pBdr>
                <w:bottom w:val="sing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(4)</w:t>
            </w:r>
          </w:p>
        </w:tc>
        <w:tc>
          <w:tcPr>
            <w:tcW w:w="1238" w:type="dxa"/>
            <w:gridSpan w:val="2"/>
            <w:vAlign w:val="bottom"/>
          </w:tcPr>
          <w:p w14:paraId="0278D5A8" w14:textId="6E0A6CA0" w:rsidR="00CA0DD6" w:rsidRPr="005B4889" w:rsidRDefault="00CA0DD6" w:rsidP="00CA0DD6">
            <w:pPr>
              <w:pBdr>
                <w:bottom w:val="single" w:sz="4" w:space="1" w:color="auto"/>
              </w:pBdr>
              <w:tabs>
                <w:tab w:val="decimal" w:pos="880"/>
              </w:tabs>
              <w:spacing w:line="380" w:lineRule="exact"/>
              <w:ind w:left="-29" w:right="-29"/>
              <w:rPr>
                <w:rFonts w:ascii="Arial" w:eastAsia="Arial Unicode MS" w:hAnsi="Arial" w:cs="Arial"/>
                <w:sz w:val="20"/>
                <w:szCs w:val="20"/>
                <w:cs/>
              </w:rPr>
            </w:pPr>
            <w:r w:rsidRPr="005B4889">
              <w:rPr>
                <w:rFonts w:ascii="Arial" w:eastAsia="Arial Unicode MS" w:hAnsi="Arial" w:cs="Arial"/>
                <w:sz w:val="20"/>
                <w:szCs w:val="20"/>
              </w:rPr>
              <w:t>(5)</w:t>
            </w:r>
          </w:p>
        </w:tc>
      </w:tr>
      <w:tr w:rsidR="00CA0DD6" w:rsidRPr="005B4889" w14:paraId="005B956D" w14:textId="77777777" w:rsidTr="001E590B">
        <w:trPr>
          <w:trHeight w:val="304"/>
        </w:trPr>
        <w:tc>
          <w:tcPr>
            <w:tcW w:w="4320" w:type="dxa"/>
            <w:vAlign w:val="bottom"/>
            <w:hideMark/>
          </w:tcPr>
          <w:p w14:paraId="2AB2ADD7" w14:textId="77777777" w:rsidR="00CA0DD6" w:rsidRPr="005B4889" w:rsidRDefault="00CA0DD6" w:rsidP="00CA0DD6">
            <w:pPr>
              <w:spacing w:line="380" w:lineRule="exact"/>
              <w:ind w:left="29"/>
              <w:rPr>
                <w:rFonts w:ascii="Arial" w:eastAsia="Arial Unicode MS" w:hAnsi="Arial" w:cs="Arial"/>
                <w:snapToGrid w:val="0"/>
                <w:sz w:val="20"/>
                <w:szCs w:val="20"/>
                <w:lang w:eastAsia="th-TH"/>
              </w:rPr>
            </w:pPr>
            <w:r w:rsidRPr="005B4889">
              <w:rPr>
                <w:rFonts w:ascii="Arial" w:hAnsi="Arial" w:cs="Arial"/>
                <w:sz w:val="20"/>
                <w:szCs w:val="20"/>
              </w:rPr>
              <w:t>Profit before income tax expenses</w:t>
            </w:r>
          </w:p>
        </w:tc>
        <w:tc>
          <w:tcPr>
            <w:tcW w:w="1237" w:type="dxa"/>
            <w:vAlign w:val="bottom"/>
          </w:tcPr>
          <w:p w14:paraId="23C3CF39"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29F18770"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31E5A356"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51B7F74D"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199735BE"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58F57BA9"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5C95E0BA" w14:textId="325905BE"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38</w:t>
            </w:r>
          </w:p>
        </w:tc>
        <w:tc>
          <w:tcPr>
            <w:tcW w:w="1238" w:type="dxa"/>
            <w:gridSpan w:val="2"/>
            <w:vAlign w:val="bottom"/>
          </w:tcPr>
          <w:p w14:paraId="7CDB33B5" w14:textId="2024AB20"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5B4889">
              <w:rPr>
                <w:rFonts w:ascii="Arial" w:eastAsia="Arial Unicode MS" w:hAnsi="Arial" w:cs="Arial"/>
                <w:sz w:val="20"/>
                <w:szCs w:val="20"/>
              </w:rPr>
              <w:t>33</w:t>
            </w:r>
          </w:p>
        </w:tc>
      </w:tr>
      <w:tr w:rsidR="00CA0DD6" w:rsidRPr="005B4889" w14:paraId="71A7FC69" w14:textId="77777777" w:rsidTr="001E590B">
        <w:trPr>
          <w:trHeight w:val="304"/>
        </w:trPr>
        <w:tc>
          <w:tcPr>
            <w:tcW w:w="4320" w:type="dxa"/>
            <w:vAlign w:val="bottom"/>
          </w:tcPr>
          <w:p w14:paraId="54803503" w14:textId="77777777" w:rsidR="00CA0DD6" w:rsidRPr="005B4889" w:rsidRDefault="00CA0DD6" w:rsidP="00CA0DD6">
            <w:pPr>
              <w:spacing w:line="380" w:lineRule="exact"/>
              <w:ind w:left="29"/>
              <w:rPr>
                <w:rFonts w:ascii="Arial" w:eastAsia="Arial Unicode MS" w:hAnsi="Arial" w:cs="Arial"/>
                <w:snapToGrid w:val="0"/>
                <w:sz w:val="20"/>
                <w:szCs w:val="20"/>
                <w:cs/>
                <w:lang w:eastAsia="th-TH"/>
              </w:rPr>
            </w:pPr>
            <w:r w:rsidRPr="005B4889">
              <w:rPr>
                <w:rFonts w:ascii="Arial" w:hAnsi="Arial" w:cs="Arial"/>
                <w:sz w:val="20"/>
                <w:szCs w:val="20"/>
              </w:rPr>
              <w:t>Income tax expenses</w:t>
            </w:r>
          </w:p>
        </w:tc>
        <w:tc>
          <w:tcPr>
            <w:tcW w:w="1237" w:type="dxa"/>
            <w:vAlign w:val="bottom"/>
          </w:tcPr>
          <w:p w14:paraId="557E99B1"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74DB0F36"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12E38ABF"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3E4E8C3E"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6666EB9B"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15698548"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0C2AEB2F" w14:textId="1C3E21B1" w:rsidR="00CA0DD6" w:rsidRPr="005B4889" w:rsidRDefault="00CA0DD6" w:rsidP="00CA0DD6">
            <w:pPr>
              <w:pBdr>
                <w:bottom w:val="single" w:sz="4" w:space="1" w:color="auto"/>
              </w:pBd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(4)</w:t>
            </w:r>
          </w:p>
        </w:tc>
        <w:tc>
          <w:tcPr>
            <w:tcW w:w="1238" w:type="dxa"/>
            <w:gridSpan w:val="2"/>
            <w:vAlign w:val="bottom"/>
          </w:tcPr>
          <w:p w14:paraId="658D1D40" w14:textId="6F2F2784" w:rsidR="00CA0DD6" w:rsidRPr="005B4889" w:rsidRDefault="00CA0DD6" w:rsidP="00CA0DD6">
            <w:pPr>
              <w:pBdr>
                <w:bottom w:val="single" w:sz="4" w:space="1" w:color="auto"/>
              </w:pBdr>
              <w:tabs>
                <w:tab w:val="decimal" w:pos="880"/>
              </w:tabs>
              <w:spacing w:line="380" w:lineRule="exact"/>
              <w:ind w:left="-29" w:right="-29"/>
              <w:rPr>
                <w:rFonts w:ascii="Arial" w:eastAsia="Arial Unicode MS" w:hAnsi="Arial" w:cs="Arial"/>
                <w:sz w:val="20"/>
                <w:szCs w:val="20"/>
              </w:rPr>
            </w:pPr>
            <w:r w:rsidRPr="005B4889">
              <w:rPr>
                <w:rFonts w:ascii="Arial" w:eastAsia="Arial Unicode MS" w:hAnsi="Arial" w:cs="Arial"/>
                <w:sz w:val="20"/>
                <w:szCs w:val="20"/>
              </w:rPr>
              <w:t>(4)</w:t>
            </w:r>
          </w:p>
        </w:tc>
      </w:tr>
      <w:tr w:rsidR="00CA0DD6" w:rsidRPr="005B4889" w14:paraId="33296042" w14:textId="77777777" w:rsidTr="001E590B">
        <w:trPr>
          <w:trHeight w:val="128"/>
        </w:trPr>
        <w:tc>
          <w:tcPr>
            <w:tcW w:w="4320" w:type="dxa"/>
            <w:vAlign w:val="bottom"/>
          </w:tcPr>
          <w:p w14:paraId="548B3204" w14:textId="77777777" w:rsidR="00CA0DD6" w:rsidRPr="005B4889" w:rsidRDefault="00CA0DD6" w:rsidP="00CA0DD6">
            <w:pPr>
              <w:spacing w:line="380" w:lineRule="exact"/>
              <w:ind w:left="29"/>
              <w:rPr>
                <w:rFonts w:ascii="Arial" w:eastAsia="Arial Unicode MS" w:hAnsi="Arial" w:cs="Arial"/>
                <w:snapToGrid w:val="0"/>
                <w:sz w:val="20"/>
                <w:szCs w:val="20"/>
                <w:cs/>
                <w:lang w:eastAsia="th-TH"/>
              </w:rPr>
            </w:pPr>
            <w:r w:rsidRPr="005B4889">
              <w:rPr>
                <w:rFonts w:ascii="Arial" w:hAnsi="Arial" w:cs="Arial"/>
                <w:sz w:val="20"/>
                <w:szCs w:val="20"/>
              </w:rPr>
              <w:t>Profit for the period</w:t>
            </w:r>
          </w:p>
        </w:tc>
        <w:tc>
          <w:tcPr>
            <w:tcW w:w="1237" w:type="dxa"/>
            <w:vAlign w:val="bottom"/>
          </w:tcPr>
          <w:p w14:paraId="7B0AB69D"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650CAC34"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32373ACE"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0BD7CA9B"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708440A5"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8" w:type="dxa"/>
            <w:vAlign w:val="bottom"/>
          </w:tcPr>
          <w:p w14:paraId="1CB0FDD1"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cs/>
              </w:rPr>
            </w:pPr>
          </w:p>
        </w:tc>
        <w:tc>
          <w:tcPr>
            <w:tcW w:w="1237" w:type="dxa"/>
            <w:vAlign w:val="bottom"/>
          </w:tcPr>
          <w:p w14:paraId="4D0608C7" w14:textId="169F4AB6"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34</w:t>
            </w:r>
          </w:p>
        </w:tc>
        <w:tc>
          <w:tcPr>
            <w:tcW w:w="1238" w:type="dxa"/>
            <w:gridSpan w:val="2"/>
            <w:vAlign w:val="bottom"/>
          </w:tcPr>
          <w:p w14:paraId="7B8B8990" w14:textId="08C3F3F9"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5B4889">
              <w:rPr>
                <w:rFonts w:ascii="Arial" w:eastAsia="Arial Unicode MS" w:hAnsi="Arial" w:cs="Arial"/>
                <w:sz w:val="20"/>
                <w:szCs w:val="20"/>
              </w:rPr>
              <w:t>29</w:t>
            </w:r>
          </w:p>
        </w:tc>
      </w:tr>
      <w:tr w:rsidR="00CA0DD6" w:rsidRPr="005B4889" w14:paraId="0A4CDD4E" w14:textId="77777777" w:rsidTr="001E590B">
        <w:trPr>
          <w:trHeight w:val="218"/>
        </w:trPr>
        <w:tc>
          <w:tcPr>
            <w:tcW w:w="4320" w:type="dxa"/>
            <w:vAlign w:val="bottom"/>
          </w:tcPr>
          <w:p w14:paraId="555EA30F" w14:textId="77777777" w:rsidR="00CA0DD6" w:rsidRPr="005B4889" w:rsidRDefault="00CA0DD6" w:rsidP="00CA0DD6">
            <w:pPr>
              <w:spacing w:line="380" w:lineRule="exact"/>
              <w:ind w:left="29"/>
              <w:rPr>
                <w:rFonts w:ascii="Arial" w:eastAsia="Arial Unicode MS" w:hAnsi="Arial" w:cs="Arial"/>
                <w:b/>
                <w:bCs/>
                <w:sz w:val="20"/>
                <w:szCs w:val="20"/>
                <w:cs/>
              </w:rPr>
            </w:pPr>
            <w:r w:rsidRPr="005B4889">
              <w:rPr>
                <w:rFonts w:ascii="Arial" w:hAnsi="Arial" w:cs="Arial"/>
                <w:b/>
                <w:bCs/>
                <w:sz w:val="20"/>
                <w:szCs w:val="20"/>
              </w:rPr>
              <w:t>Timing of revenue recognition</w:t>
            </w:r>
          </w:p>
        </w:tc>
        <w:tc>
          <w:tcPr>
            <w:tcW w:w="1237" w:type="dxa"/>
            <w:vAlign w:val="bottom"/>
          </w:tcPr>
          <w:p w14:paraId="2AA2638C"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8" w:type="dxa"/>
            <w:vAlign w:val="bottom"/>
          </w:tcPr>
          <w:p w14:paraId="32D1B752"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7" w:type="dxa"/>
            <w:vAlign w:val="bottom"/>
          </w:tcPr>
          <w:p w14:paraId="327286E1"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8" w:type="dxa"/>
            <w:vAlign w:val="bottom"/>
          </w:tcPr>
          <w:p w14:paraId="6EAD2127"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7" w:type="dxa"/>
            <w:vAlign w:val="bottom"/>
          </w:tcPr>
          <w:p w14:paraId="02DDD6F3"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8" w:type="dxa"/>
            <w:vAlign w:val="bottom"/>
          </w:tcPr>
          <w:p w14:paraId="138BCC79" w14:textId="77777777" w:rsidR="00CA0DD6" w:rsidRPr="005B4889" w:rsidRDefault="00CA0DD6" w:rsidP="00CA0DD6">
            <w:pPr>
              <w:tabs>
                <w:tab w:val="decimal" w:pos="880"/>
              </w:tabs>
              <w:spacing w:line="380" w:lineRule="exact"/>
              <w:ind w:left="-29" w:right="-29"/>
              <w:rPr>
                <w:rFonts w:ascii="Arial" w:eastAsia="Arial Unicode MS" w:hAnsi="Arial" w:cs="Arial"/>
                <w:sz w:val="20"/>
                <w:szCs w:val="20"/>
              </w:rPr>
            </w:pPr>
          </w:p>
        </w:tc>
        <w:tc>
          <w:tcPr>
            <w:tcW w:w="1237" w:type="dxa"/>
            <w:vAlign w:val="bottom"/>
          </w:tcPr>
          <w:p w14:paraId="752FE72B" w14:textId="77777777" w:rsidR="00CA0DD6" w:rsidRPr="005B4889" w:rsidRDefault="00CA0DD6" w:rsidP="00CA0DD6">
            <w:pPr>
              <w:pBdr>
                <w:top w:val="double" w:sz="4" w:space="1" w:color="auto"/>
              </w:pBdr>
              <w:tabs>
                <w:tab w:val="decimal" w:pos="880"/>
              </w:tabs>
              <w:spacing w:line="380" w:lineRule="exact"/>
              <w:ind w:left="-29" w:right="-29"/>
              <w:rPr>
                <w:rFonts w:ascii="Arial" w:eastAsia="Arial Unicode MS" w:hAnsi="Arial" w:cs="Arial"/>
                <w:sz w:val="20"/>
                <w:szCs w:val="20"/>
              </w:rPr>
            </w:pPr>
          </w:p>
        </w:tc>
        <w:tc>
          <w:tcPr>
            <w:tcW w:w="1238" w:type="dxa"/>
            <w:gridSpan w:val="2"/>
            <w:vAlign w:val="bottom"/>
          </w:tcPr>
          <w:p w14:paraId="49C449B7" w14:textId="77777777" w:rsidR="00CA0DD6" w:rsidRPr="005B4889" w:rsidRDefault="00CA0DD6" w:rsidP="00CA0DD6">
            <w:pPr>
              <w:pBdr>
                <w:top w:val="double" w:sz="4" w:space="1" w:color="auto"/>
              </w:pBdr>
              <w:tabs>
                <w:tab w:val="decimal" w:pos="880"/>
              </w:tabs>
              <w:spacing w:line="380" w:lineRule="exact"/>
              <w:ind w:left="-29" w:right="-29"/>
              <w:rPr>
                <w:rFonts w:ascii="Arial" w:eastAsia="Arial Unicode MS" w:hAnsi="Arial" w:cs="Arial"/>
                <w:sz w:val="20"/>
                <w:szCs w:val="20"/>
              </w:rPr>
            </w:pPr>
          </w:p>
        </w:tc>
      </w:tr>
      <w:tr w:rsidR="00CA0DD6" w:rsidRPr="005B4889" w14:paraId="11F4F6F2" w14:textId="77777777" w:rsidTr="001E590B">
        <w:trPr>
          <w:trHeight w:val="304"/>
        </w:trPr>
        <w:tc>
          <w:tcPr>
            <w:tcW w:w="4320" w:type="dxa"/>
            <w:vAlign w:val="bottom"/>
          </w:tcPr>
          <w:p w14:paraId="41D2BB6C" w14:textId="77777777" w:rsidR="00CA0DD6" w:rsidRPr="005B4889" w:rsidRDefault="00CA0DD6" w:rsidP="00CA0DD6">
            <w:pPr>
              <w:spacing w:line="380" w:lineRule="exact"/>
              <w:ind w:left="29"/>
              <w:rPr>
                <w:rFonts w:ascii="Arial" w:eastAsia="Arial Unicode MS" w:hAnsi="Arial" w:cs="Arial"/>
                <w:sz w:val="20"/>
                <w:szCs w:val="20"/>
                <w:cs/>
              </w:rPr>
            </w:pPr>
            <w:r w:rsidRPr="005B4889">
              <w:rPr>
                <w:rFonts w:ascii="Arial" w:hAnsi="Arial" w:cs="Arial"/>
                <w:sz w:val="20"/>
                <w:szCs w:val="20"/>
              </w:rPr>
              <w:t>At a point in time</w:t>
            </w:r>
          </w:p>
        </w:tc>
        <w:tc>
          <w:tcPr>
            <w:tcW w:w="1237" w:type="dxa"/>
            <w:vAlign w:val="bottom"/>
          </w:tcPr>
          <w:p w14:paraId="4C6D0004" w14:textId="7801DF90"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w:t>
            </w:r>
          </w:p>
        </w:tc>
        <w:tc>
          <w:tcPr>
            <w:tcW w:w="1238" w:type="dxa"/>
            <w:vAlign w:val="bottom"/>
          </w:tcPr>
          <w:p w14:paraId="0CA674DE" w14:textId="11651B80"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w:t>
            </w:r>
          </w:p>
        </w:tc>
        <w:tc>
          <w:tcPr>
            <w:tcW w:w="1237" w:type="dxa"/>
            <w:vAlign w:val="bottom"/>
          </w:tcPr>
          <w:p w14:paraId="68DE3333" w14:textId="6EDCC042"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271</w:t>
            </w:r>
          </w:p>
        </w:tc>
        <w:tc>
          <w:tcPr>
            <w:tcW w:w="1238" w:type="dxa"/>
            <w:vAlign w:val="bottom"/>
          </w:tcPr>
          <w:p w14:paraId="2F5F2177" w14:textId="1C667503"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264</w:t>
            </w:r>
          </w:p>
        </w:tc>
        <w:tc>
          <w:tcPr>
            <w:tcW w:w="1237" w:type="dxa"/>
            <w:vAlign w:val="bottom"/>
          </w:tcPr>
          <w:p w14:paraId="6F93A852" w14:textId="21A3A997"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7</w:t>
            </w:r>
          </w:p>
        </w:tc>
        <w:tc>
          <w:tcPr>
            <w:tcW w:w="1238" w:type="dxa"/>
            <w:vAlign w:val="bottom"/>
          </w:tcPr>
          <w:p w14:paraId="0EAD46AE" w14:textId="0DA555C6"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hint="cs"/>
                <w:sz w:val="20"/>
                <w:szCs w:val="20"/>
              </w:rPr>
              <w:t>15</w:t>
            </w:r>
          </w:p>
        </w:tc>
        <w:tc>
          <w:tcPr>
            <w:tcW w:w="1237" w:type="dxa"/>
            <w:vAlign w:val="bottom"/>
          </w:tcPr>
          <w:p w14:paraId="287D427A" w14:textId="1AD83EE9"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278</w:t>
            </w:r>
          </w:p>
        </w:tc>
        <w:tc>
          <w:tcPr>
            <w:tcW w:w="1238" w:type="dxa"/>
            <w:gridSpan w:val="2"/>
            <w:vAlign w:val="bottom"/>
          </w:tcPr>
          <w:p w14:paraId="686BFDD0" w14:textId="43CEF052"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5B4889">
              <w:rPr>
                <w:rFonts w:ascii="Arial" w:eastAsia="Arial Unicode MS" w:hAnsi="Arial" w:cs="Arial"/>
                <w:sz w:val="20"/>
                <w:szCs w:val="20"/>
              </w:rPr>
              <w:t>279</w:t>
            </w:r>
          </w:p>
        </w:tc>
      </w:tr>
      <w:tr w:rsidR="00CA0DD6" w:rsidRPr="005B4889" w14:paraId="2D1AFF14" w14:textId="77777777" w:rsidTr="001E590B">
        <w:trPr>
          <w:trHeight w:val="295"/>
        </w:trPr>
        <w:tc>
          <w:tcPr>
            <w:tcW w:w="4320" w:type="dxa"/>
            <w:vAlign w:val="bottom"/>
          </w:tcPr>
          <w:p w14:paraId="7DB26858" w14:textId="77777777" w:rsidR="00CA0DD6" w:rsidRPr="005B4889" w:rsidRDefault="00CA0DD6" w:rsidP="00CA0DD6">
            <w:pPr>
              <w:spacing w:line="380" w:lineRule="exact"/>
              <w:ind w:left="29"/>
              <w:rPr>
                <w:rFonts w:ascii="Arial" w:eastAsia="Arial Unicode MS" w:hAnsi="Arial" w:cs="Arial"/>
                <w:sz w:val="20"/>
                <w:szCs w:val="20"/>
                <w:cs/>
              </w:rPr>
            </w:pPr>
            <w:r w:rsidRPr="005B4889">
              <w:rPr>
                <w:rFonts w:ascii="Arial" w:hAnsi="Arial" w:cs="Arial"/>
                <w:sz w:val="20"/>
                <w:szCs w:val="20"/>
              </w:rPr>
              <w:t>Over time</w:t>
            </w:r>
          </w:p>
        </w:tc>
        <w:tc>
          <w:tcPr>
            <w:tcW w:w="1237" w:type="dxa"/>
            <w:vAlign w:val="bottom"/>
          </w:tcPr>
          <w:p w14:paraId="4059EE48" w14:textId="74F22A09"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137</w:t>
            </w:r>
          </w:p>
        </w:tc>
        <w:tc>
          <w:tcPr>
            <w:tcW w:w="1238" w:type="dxa"/>
            <w:vAlign w:val="bottom"/>
          </w:tcPr>
          <w:p w14:paraId="551712CD" w14:textId="027979A8"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122</w:t>
            </w:r>
          </w:p>
        </w:tc>
        <w:tc>
          <w:tcPr>
            <w:tcW w:w="1237" w:type="dxa"/>
            <w:vAlign w:val="bottom"/>
          </w:tcPr>
          <w:p w14:paraId="713929B9" w14:textId="093CC819"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5</w:t>
            </w:r>
          </w:p>
        </w:tc>
        <w:tc>
          <w:tcPr>
            <w:tcW w:w="1238" w:type="dxa"/>
            <w:vAlign w:val="bottom"/>
          </w:tcPr>
          <w:p w14:paraId="39028396" w14:textId="3AFB3682"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7</w:t>
            </w:r>
          </w:p>
        </w:tc>
        <w:tc>
          <w:tcPr>
            <w:tcW w:w="1237" w:type="dxa"/>
            <w:vAlign w:val="bottom"/>
          </w:tcPr>
          <w:p w14:paraId="307EE231" w14:textId="5266FF34"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w:t>
            </w:r>
          </w:p>
        </w:tc>
        <w:tc>
          <w:tcPr>
            <w:tcW w:w="1238" w:type="dxa"/>
            <w:vAlign w:val="bottom"/>
          </w:tcPr>
          <w:p w14:paraId="0EB83D55" w14:textId="015AF483" w:rsidR="00CA0DD6" w:rsidRPr="005B4889" w:rsidRDefault="00CA0DD6" w:rsidP="00CA0DD6">
            <w:pP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hint="cs"/>
                <w:sz w:val="20"/>
                <w:szCs w:val="20"/>
              </w:rPr>
              <w:t>-</w:t>
            </w:r>
          </w:p>
        </w:tc>
        <w:tc>
          <w:tcPr>
            <w:tcW w:w="1237" w:type="dxa"/>
            <w:vAlign w:val="bottom"/>
          </w:tcPr>
          <w:p w14:paraId="4D159CF3" w14:textId="196303C8"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142</w:t>
            </w:r>
          </w:p>
        </w:tc>
        <w:tc>
          <w:tcPr>
            <w:tcW w:w="1238" w:type="dxa"/>
            <w:gridSpan w:val="2"/>
            <w:vAlign w:val="bottom"/>
          </w:tcPr>
          <w:p w14:paraId="51330386" w14:textId="447649E6" w:rsidR="00CA0DD6" w:rsidRPr="005B4889" w:rsidRDefault="00CA0DD6" w:rsidP="00CA0DD6">
            <w:pPr>
              <w:tabs>
                <w:tab w:val="decimal" w:pos="880"/>
              </w:tabs>
              <w:spacing w:line="380" w:lineRule="exact"/>
              <w:ind w:left="-29" w:right="-29"/>
              <w:rPr>
                <w:rFonts w:ascii="Arial" w:eastAsia="Arial Unicode MS" w:hAnsi="Arial" w:cs="Arial"/>
                <w:sz w:val="20"/>
                <w:szCs w:val="20"/>
                <w:cs/>
              </w:rPr>
            </w:pPr>
            <w:r w:rsidRPr="005B4889">
              <w:rPr>
                <w:rFonts w:ascii="Arial" w:eastAsia="Arial Unicode MS" w:hAnsi="Arial" w:cs="Arial"/>
                <w:sz w:val="20"/>
                <w:szCs w:val="20"/>
              </w:rPr>
              <w:t>129</w:t>
            </w:r>
          </w:p>
        </w:tc>
      </w:tr>
      <w:tr w:rsidR="00CA0DD6" w:rsidRPr="005B4889" w14:paraId="2DFA2672" w14:textId="77777777" w:rsidTr="001E590B">
        <w:trPr>
          <w:trHeight w:val="137"/>
        </w:trPr>
        <w:tc>
          <w:tcPr>
            <w:tcW w:w="4320" w:type="dxa"/>
            <w:vAlign w:val="bottom"/>
          </w:tcPr>
          <w:p w14:paraId="7FB85C1B" w14:textId="77777777" w:rsidR="00CA0DD6" w:rsidRPr="005B4889" w:rsidRDefault="00CA0DD6" w:rsidP="00CA0DD6">
            <w:pPr>
              <w:spacing w:line="380" w:lineRule="exact"/>
              <w:ind w:left="29"/>
              <w:rPr>
                <w:rFonts w:ascii="Arial" w:eastAsia="Arial Unicode MS" w:hAnsi="Arial" w:cs="Arial"/>
                <w:snapToGrid w:val="0"/>
                <w:sz w:val="20"/>
                <w:szCs w:val="20"/>
                <w:lang w:eastAsia="th-TH"/>
              </w:rPr>
            </w:pPr>
            <w:r w:rsidRPr="005B4889">
              <w:rPr>
                <w:rFonts w:ascii="Arial" w:hAnsi="Arial" w:cs="Arial"/>
                <w:sz w:val="20"/>
                <w:szCs w:val="20"/>
              </w:rPr>
              <w:t>Total revenue</w:t>
            </w:r>
          </w:p>
        </w:tc>
        <w:tc>
          <w:tcPr>
            <w:tcW w:w="1237" w:type="dxa"/>
            <w:vAlign w:val="bottom"/>
          </w:tcPr>
          <w:p w14:paraId="5EB280B3" w14:textId="0694E05C" w:rsidR="00CA0DD6" w:rsidRPr="005B4889" w:rsidRDefault="00CA0DD6" w:rsidP="00CA0DD6">
            <w:pPr>
              <w:pBdr>
                <w:top w:val="single" w:sz="4" w:space="1" w:color="auto"/>
                <w:bottom w:val="double" w:sz="4" w:space="1" w:color="auto"/>
              </w:pBd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137</w:t>
            </w:r>
          </w:p>
        </w:tc>
        <w:tc>
          <w:tcPr>
            <w:tcW w:w="1238" w:type="dxa"/>
            <w:vAlign w:val="bottom"/>
          </w:tcPr>
          <w:p w14:paraId="01004DD7" w14:textId="160E6A14" w:rsidR="00CA0DD6" w:rsidRPr="005B4889" w:rsidRDefault="00CA0DD6" w:rsidP="00CA0DD6">
            <w:pPr>
              <w:pBdr>
                <w:top w:val="single" w:sz="4" w:space="1" w:color="auto"/>
                <w:bottom w:val="doub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122</w:t>
            </w:r>
          </w:p>
        </w:tc>
        <w:tc>
          <w:tcPr>
            <w:tcW w:w="1237" w:type="dxa"/>
            <w:vAlign w:val="bottom"/>
          </w:tcPr>
          <w:p w14:paraId="03B6D96C" w14:textId="4208488F" w:rsidR="00CA0DD6" w:rsidRPr="005B4889" w:rsidRDefault="00CA0DD6" w:rsidP="00CA0DD6">
            <w:pPr>
              <w:pBdr>
                <w:top w:val="single" w:sz="4" w:space="1" w:color="auto"/>
                <w:bottom w:val="double" w:sz="4" w:space="1" w:color="auto"/>
              </w:pBd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276</w:t>
            </w:r>
          </w:p>
        </w:tc>
        <w:tc>
          <w:tcPr>
            <w:tcW w:w="1238" w:type="dxa"/>
            <w:vAlign w:val="bottom"/>
          </w:tcPr>
          <w:p w14:paraId="18BFAD13" w14:textId="3CB8A42C" w:rsidR="00CA0DD6" w:rsidRPr="005B4889" w:rsidRDefault="00CA0DD6" w:rsidP="00CA0DD6">
            <w:pPr>
              <w:pBdr>
                <w:top w:val="single" w:sz="4" w:space="1" w:color="auto"/>
                <w:bottom w:val="doub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271</w:t>
            </w:r>
          </w:p>
        </w:tc>
        <w:tc>
          <w:tcPr>
            <w:tcW w:w="1237" w:type="dxa"/>
            <w:vAlign w:val="bottom"/>
          </w:tcPr>
          <w:p w14:paraId="0C5F70A7" w14:textId="127F00E2" w:rsidR="00CA0DD6" w:rsidRPr="005B4889" w:rsidRDefault="00CA0DD6" w:rsidP="00CA0DD6">
            <w:pPr>
              <w:pBdr>
                <w:top w:val="single" w:sz="4" w:space="1" w:color="auto"/>
                <w:bottom w:val="double" w:sz="4" w:space="1" w:color="auto"/>
              </w:pBdr>
              <w:tabs>
                <w:tab w:val="decimal" w:pos="880"/>
              </w:tabs>
              <w:spacing w:line="380" w:lineRule="exact"/>
              <w:ind w:left="-29" w:right="-29"/>
              <w:rPr>
                <w:rFonts w:ascii="Arial" w:eastAsia="Arial Unicode MS" w:hAnsi="Arial" w:cs="Arial"/>
                <w:sz w:val="20"/>
                <w:szCs w:val="20"/>
              </w:rPr>
            </w:pPr>
            <w:r w:rsidRPr="00CA0DD6">
              <w:rPr>
                <w:rFonts w:ascii="Arial" w:eastAsia="Arial Unicode MS" w:hAnsi="Arial" w:cs="Arial"/>
                <w:sz w:val="20"/>
                <w:szCs w:val="20"/>
              </w:rPr>
              <w:t>7</w:t>
            </w:r>
          </w:p>
        </w:tc>
        <w:tc>
          <w:tcPr>
            <w:tcW w:w="1238" w:type="dxa"/>
            <w:vAlign w:val="bottom"/>
          </w:tcPr>
          <w:p w14:paraId="44717A76" w14:textId="2C2299C2" w:rsidR="00CA0DD6" w:rsidRPr="005B4889" w:rsidRDefault="00CA0DD6" w:rsidP="00CA0DD6">
            <w:pPr>
              <w:pBdr>
                <w:top w:val="single" w:sz="4" w:space="1" w:color="auto"/>
                <w:bottom w:val="doub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hint="cs"/>
                <w:sz w:val="20"/>
                <w:szCs w:val="20"/>
              </w:rPr>
              <w:t>15</w:t>
            </w:r>
          </w:p>
        </w:tc>
        <w:tc>
          <w:tcPr>
            <w:tcW w:w="1237" w:type="dxa"/>
            <w:vAlign w:val="bottom"/>
          </w:tcPr>
          <w:p w14:paraId="5073CAF4" w14:textId="46718357" w:rsidR="00CA0DD6" w:rsidRPr="005B4889" w:rsidRDefault="00CA0DD6" w:rsidP="00CA0DD6">
            <w:pPr>
              <w:pBdr>
                <w:top w:val="single" w:sz="4" w:space="1" w:color="auto"/>
                <w:bottom w:val="double" w:sz="4" w:space="1" w:color="auto"/>
              </w:pBdr>
              <w:tabs>
                <w:tab w:val="decimal" w:pos="880"/>
              </w:tabs>
              <w:spacing w:line="380" w:lineRule="exact"/>
              <w:ind w:left="-29" w:right="-29"/>
              <w:rPr>
                <w:rFonts w:ascii="Arial" w:eastAsia="Arial Unicode MS" w:hAnsi="Arial" w:cs="Arial"/>
                <w:sz w:val="20"/>
                <w:szCs w:val="20"/>
                <w:cs/>
              </w:rPr>
            </w:pPr>
            <w:r w:rsidRPr="00CA0DD6">
              <w:rPr>
                <w:rFonts w:ascii="Arial" w:eastAsia="Arial Unicode MS" w:hAnsi="Arial" w:cs="Arial"/>
                <w:sz w:val="20"/>
                <w:szCs w:val="20"/>
              </w:rPr>
              <w:t>420</w:t>
            </w:r>
          </w:p>
        </w:tc>
        <w:tc>
          <w:tcPr>
            <w:tcW w:w="1238" w:type="dxa"/>
            <w:gridSpan w:val="2"/>
            <w:vAlign w:val="bottom"/>
          </w:tcPr>
          <w:p w14:paraId="053DC6A4" w14:textId="0EE29DAD" w:rsidR="00CA0DD6" w:rsidRPr="005B4889" w:rsidRDefault="00CA0DD6" w:rsidP="00CA0DD6">
            <w:pPr>
              <w:pBdr>
                <w:top w:val="single" w:sz="4" w:space="1" w:color="auto"/>
                <w:bottom w:val="double" w:sz="4" w:space="1" w:color="auto"/>
              </w:pBdr>
              <w:tabs>
                <w:tab w:val="decimal" w:pos="880"/>
              </w:tabs>
              <w:spacing w:line="380" w:lineRule="exact"/>
              <w:ind w:left="-29" w:right="-29"/>
              <w:rPr>
                <w:rFonts w:ascii="Arial" w:eastAsia="Arial Unicode MS" w:hAnsi="Arial" w:cs="Arial"/>
                <w:sz w:val="20"/>
                <w:szCs w:val="20"/>
                <w:cs/>
              </w:rPr>
            </w:pPr>
            <w:r w:rsidRPr="005B4889">
              <w:rPr>
                <w:rFonts w:ascii="Arial" w:eastAsia="Arial Unicode MS" w:hAnsi="Arial" w:cs="Arial"/>
                <w:sz w:val="20"/>
                <w:szCs w:val="20"/>
              </w:rPr>
              <w:t>408</w:t>
            </w:r>
          </w:p>
        </w:tc>
      </w:tr>
    </w:tbl>
    <w:p w14:paraId="6E0C2BFC" w14:textId="77777777" w:rsidR="00663472" w:rsidRDefault="00663472" w:rsidP="005B4889">
      <w:pPr>
        <w:tabs>
          <w:tab w:val="left" w:pos="90"/>
          <w:tab w:val="left" w:pos="1440"/>
          <w:tab w:val="left" w:pos="2160"/>
        </w:tabs>
        <w:spacing w:before="120" w:after="120" w:line="380" w:lineRule="exact"/>
        <w:ind w:left="547" w:right="-43" w:hanging="547"/>
        <w:jc w:val="thaiDistribute"/>
        <w:rPr>
          <w:rFonts w:ascii="Arial" w:hAnsi="Arial" w:cs="Arial"/>
          <w:b/>
          <w:bCs/>
          <w:sz w:val="22"/>
          <w:szCs w:val="22"/>
        </w:rPr>
      </w:pPr>
    </w:p>
    <w:p w14:paraId="02FD47DA" w14:textId="77777777" w:rsidR="00663472" w:rsidRPr="008761F5" w:rsidRDefault="00663472" w:rsidP="005B4889">
      <w:pPr>
        <w:tabs>
          <w:tab w:val="left" w:pos="90"/>
          <w:tab w:val="left" w:pos="1440"/>
          <w:tab w:val="left" w:pos="2160"/>
        </w:tabs>
        <w:spacing w:before="120" w:after="120" w:line="380" w:lineRule="exact"/>
        <w:ind w:left="547" w:right="-43" w:hanging="547"/>
        <w:jc w:val="thaiDistribute"/>
        <w:rPr>
          <w:rFonts w:ascii="Arial" w:hAnsi="Arial" w:cs="Arial"/>
          <w:b/>
          <w:bCs/>
          <w:sz w:val="22"/>
          <w:szCs w:val="22"/>
        </w:rPr>
        <w:sectPr w:rsidR="00663472" w:rsidRPr="008761F5" w:rsidSect="00F84BD5">
          <w:pgSz w:w="16834" w:h="11909" w:orient="landscape" w:code="9"/>
          <w:pgMar w:top="1339" w:right="1296" w:bottom="1080" w:left="1080" w:header="706" w:footer="706" w:gutter="0"/>
          <w:cols w:space="720"/>
          <w:docGrid w:linePitch="435"/>
        </w:sectPr>
      </w:pPr>
    </w:p>
    <w:p w14:paraId="2B137E0C" w14:textId="4729EB7C" w:rsidR="00D33CD3" w:rsidRPr="00D33CD3" w:rsidRDefault="00D33CD3" w:rsidP="00D33CD3">
      <w:pPr>
        <w:pStyle w:val="ListParagraph"/>
        <w:keepNext/>
        <w:numPr>
          <w:ilvl w:val="0"/>
          <w:numId w:val="13"/>
        </w:numPr>
        <w:spacing w:before="120" w:after="240" w:line="380" w:lineRule="exact"/>
        <w:ind w:hanging="540"/>
        <w:outlineLvl w:val="0"/>
        <w:rPr>
          <w:rFonts w:ascii="Arial" w:hAnsi="Arial" w:cs="Arial"/>
          <w:b/>
          <w:bCs/>
          <w:kern w:val="36"/>
          <w:szCs w:val="22"/>
        </w:rPr>
      </w:pPr>
      <w:r w:rsidRPr="00D33CD3">
        <w:rPr>
          <w:rFonts w:ascii="Arial" w:hAnsi="Arial" w:cs="Arial"/>
          <w:b/>
          <w:bCs/>
          <w:kern w:val="36"/>
          <w:szCs w:val="22"/>
        </w:rPr>
        <w:lastRenderedPageBreak/>
        <w:t>Dividends</w:t>
      </w:r>
    </w:p>
    <w:tbl>
      <w:tblPr>
        <w:tblW w:w="9090" w:type="dxa"/>
        <w:tblInd w:w="450" w:type="dxa"/>
        <w:tblCellMar>
          <w:left w:w="0" w:type="dxa"/>
          <w:right w:w="0" w:type="dxa"/>
        </w:tblCellMar>
        <w:tblLook w:val="04A0" w:firstRow="1" w:lastRow="0" w:firstColumn="1" w:lastColumn="0" w:noHBand="0" w:noVBand="1"/>
      </w:tblPr>
      <w:tblGrid>
        <w:gridCol w:w="2340"/>
        <w:gridCol w:w="3150"/>
        <w:gridCol w:w="1620"/>
        <w:gridCol w:w="1980"/>
      </w:tblGrid>
      <w:tr w:rsidR="00D33CD3" w:rsidRPr="005B4889" w14:paraId="72E1956F" w14:textId="77777777" w:rsidTr="00BE24CF">
        <w:tc>
          <w:tcPr>
            <w:tcW w:w="2340" w:type="dxa"/>
            <w:tcMar>
              <w:top w:w="0" w:type="dxa"/>
              <w:left w:w="108" w:type="dxa"/>
              <w:bottom w:w="0" w:type="dxa"/>
              <w:right w:w="108" w:type="dxa"/>
            </w:tcMar>
            <w:vAlign w:val="bottom"/>
          </w:tcPr>
          <w:p w14:paraId="25D74A7C" w14:textId="77777777" w:rsidR="00D33CD3" w:rsidRPr="005B4889" w:rsidRDefault="00D33CD3" w:rsidP="00BE24CF">
            <w:pPr>
              <w:overflowPunct/>
              <w:autoSpaceDE/>
              <w:autoSpaceDN/>
              <w:adjustRightInd/>
              <w:spacing w:line="380" w:lineRule="exact"/>
              <w:jc w:val="center"/>
              <w:textAlignment w:val="auto"/>
              <w:rPr>
                <w:rFonts w:ascii="Arial" w:eastAsia="Aptos" w:hAnsi="Arial" w:cs="Arial"/>
                <w:sz w:val="20"/>
                <w:szCs w:val="20"/>
                <w14:ligatures w14:val="standardContextual"/>
              </w:rPr>
            </w:pPr>
          </w:p>
        </w:tc>
        <w:tc>
          <w:tcPr>
            <w:tcW w:w="3150" w:type="dxa"/>
            <w:tcMar>
              <w:top w:w="0" w:type="dxa"/>
              <w:left w:w="108" w:type="dxa"/>
              <w:bottom w:w="0" w:type="dxa"/>
              <w:right w:w="108" w:type="dxa"/>
            </w:tcMar>
            <w:vAlign w:val="bottom"/>
          </w:tcPr>
          <w:p w14:paraId="4F512C65" w14:textId="77777777" w:rsidR="00D33CD3" w:rsidRPr="005B4889" w:rsidRDefault="00D33CD3" w:rsidP="00BE24CF">
            <w:pPr>
              <w:overflowPunct/>
              <w:autoSpaceDE/>
              <w:autoSpaceDN/>
              <w:adjustRightInd/>
              <w:spacing w:line="380" w:lineRule="exact"/>
              <w:jc w:val="center"/>
              <w:textAlignment w:val="auto"/>
              <w:rPr>
                <w:rFonts w:ascii="Arial" w:eastAsia="Aptos" w:hAnsi="Arial" w:cs="Arial"/>
                <w:sz w:val="20"/>
                <w:szCs w:val="20"/>
                <w14:ligatures w14:val="standardContextual"/>
              </w:rPr>
            </w:pPr>
          </w:p>
        </w:tc>
        <w:tc>
          <w:tcPr>
            <w:tcW w:w="1620" w:type="dxa"/>
            <w:tcMar>
              <w:top w:w="0" w:type="dxa"/>
              <w:left w:w="108" w:type="dxa"/>
              <w:bottom w:w="0" w:type="dxa"/>
              <w:right w:w="108" w:type="dxa"/>
            </w:tcMar>
            <w:vAlign w:val="bottom"/>
            <w:hideMark/>
          </w:tcPr>
          <w:p w14:paraId="7821051E" w14:textId="77777777" w:rsidR="00D33CD3" w:rsidRPr="005B4889" w:rsidRDefault="00D33CD3" w:rsidP="00BE24CF">
            <w:pPr>
              <w:overflowPunct/>
              <w:autoSpaceDE/>
              <w:autoSpaceDN/>
              <w:adjustRightInd/>
              <w:spacing w:line="380" w:lineRule="exact"/>
              <w:jc w:val="center"/>
              <w:textAlignment w:val="auto"/>
              <w:rPr>
                <w:rFonts w:ascii="Arial" w:eastAsia="Aptos" w:hAnsi="Arial" w:cs="Arial"/>
                <w:sz w:val="20"/>
                <w:szCs w:val="20"/>
                <w14:ligatures w14:val="standardContextual"/>
              </w:rPr>
            </w:pPr>
            <w:r w:rsidRPr="005B4889">
              <w:rPr>
                <w:rFonts w:ascii="Arial" w:eastAsia="Aptos" w:hAnsi="Arial" w:cs="Arial"/>
                <w:sz w:val="20"/>
                <w:szCs w:val="20"/>
                <w14:ligatures w14:val="standardContextual"/>
              </w:rPr>
              <w:t>Total dividends</w:t>
            </w:r>
          </w:p>
        </w:tc>
        <w:tc>
          <w:tcPr>
            <w:tcW w:w="1980" w:type="dxa"/>
            <w:tcMar>
              <w:top w:w="0" w:type="dxa"/>
              <w:left w:w="108" w:type="dxa"/>
              <w:bottom w:w="0" w:type="dxa"/>
              <w:right w:w="108" w:type="dxa"/>
            </w:tcMar>
            <w:vAlign w:val="bottom"/>
            <w:hideMark/>
          </w:tcPr>
          <w:p w14:paraId="25CE355A" w14:textId="77777777" w:rsidR="00D33CD3" w:rsidRPr="005B4889" w:rsidRDefault="00D33CD3" w:rsidP="00BE24CF">
            <w:pPr>
              <w:overflowPunct/>
              <w:autoSpaceDE/>
              <w:autoSpaceDN/>
              <w:adjustRightInd/>
              <w:spacing w:line="380" w:lineRule="exact"/>
              <w:jc w:val="center"/>
              <w:textAlignment w:val="auto"/>
              <w:rPr>
                <w:rFonts w:ascii="Arial" w:eastAsia="Aptos" w:hAnsi="Arial" w:cs="Arial"/>
                <w:sz w:val="20"/>
                <w:szCs w:val="20"/>
                <w14:ligatures w14:val="standardContextual"/>
              </w:rPr>
            </w:pPr>
            <w:r w:rsidRPr="005B4889">
              <w:rPr>
                <w:rFonts w:ascii="Arial" w:eastAsia="Aptos" w:hAnsi="Arial" w:cs="Arial"/>
                <w:sz w:val="20"/>
                <w:szCs w:val="20"/>
                <w14:ligatures w14:val="standardContextual"/>
              </w:rPr>
              <w:t>Dividend per share</w:t>
            </w:r>
          </w:p>
        </w:tc>
      </w:tr>
      <w:tr w:rsidR="00D33CD3" w:rsidRPr="005B4889" w14:paraId="470529DD" w14:textId="77777777" w:rsidTr="00BE24CF">
        <w:tc>
          <w:tcPr>
            <w:tcW w:w="2340" w:type="dxa"/>
            <w:tcMar>
              <w:top w:w="0" w:type="dxa"/>
              <w:left w:w="108" w:type="dxa"/>
              <w:bottom w:w="0" w:type="dxa"/>
              <w:right w:w="108" w:type="dxa"/>
            </w:tcMar>
            <w:vAlign w:val="bottom"/>
          </w:tcPr>
          <w:p w14:paraId="532EB810" w14:textId="77777777" w:rsidR="00D33CD3" w:rsidRPr="005B4889" w:rsidRDefault="00D33CD3" w:rsidP="00BE24CF">
            <w:pPr>
              <w:pBdr>
                <w:bottom w:val="single" w:sz="4" w:space="1" w:color="auto"/>
              </w:pBdr>
              <w:overflowPunct/>
              <w:autoSpaceDE/>
              <w:autoSpaceDN/>
              <w:adjustRightInd/>
              <w:spacing w:line="380" w:lineRule="exact"/>
              <w:jc w:val="center"/>
              <w:textAlignment w:val="auto"/>
              <w:rPr>
                <w:rFonts w:ascii="Arial" w:eastAsia="Aptos" w:hAnsi="Arial" w:cs="Arial"/>
                <w:sz w:val="20"/>
                <w:szCs w:val="20"/>
                <w14:ligatures w14:val="standardContextual"/>
              </w:rPr>
            </w:pPr>
            <w:r w:rsidRPr="005B4889">
              <w:rPr>
                <w:rFonts w:ascii="Arial" w:eastAsia="Aptos" w:hAnsi="Arial" w:cs="Arial"/>
                <w:sz w:val="20"/>
                <w:szCs w:val="20"/>
                <w14:ligatures w14:val="standardContextual"/>
              </w:rPr>
              <w:t>Dividends</w:t>
            </w:r>
          </w:p>
        </w:tc>
        <w:tc>
          <w:tcPr>
            <w:tcW w:w="3150" w:type="dxa"/>
            <w:tcMar>
              <w:top w:w="0" w:type="dxa"/>
              <w:left w:w="108" w:type="dxa"/>
              <w:bottom w:w="0" w:type="dxa"/>
              <w:right w:w="108" w:type="dxa"/>
            </w:tcMar>
            <w:vAlign w:val="bottom"/>
          </w:tcPr>
          <w:p w14:paraId="425817A7" w14:textId="77777777" w:rsidR="00D33CD3" w:rsidRPr="005B4889" w:rsidRDefault="00D33CD3" w:rsidP="00BE24CF">
            <w:pPr>
              <w:pBdr>
                <w:bottom w:val="single" w:sz="4" w:space="1" w:color="auto"/>
              </w:pBdr>
              <w:overflowPunct/>
              <w:autoSpaceDE/>
              <w:autoSpaceDN/>
              <w:adjustRightInd/>
              <w:spacing w:line="380" w:lineRule="exact"/>
              <w:jc w:val="center"/>
              <w:textAlignment w:val="auto"/>
              <w:rPr>
                <w:rFonts w:ascii="Arial" w:eastAsia="Aptos" w:hAnsi="Arial" w:cs="Arial"/>
                <w:sz w:val="20"/>
                <w:szCs w:val="20"/>
                <w:cs/>
                <w14:ligatures w14:val="standardContextual"/>
              </w:rPr>
            </w:pPr>
            <w:r w:rsidRPr="005B4889">
              <w:rPr>
                <w:rFonts w:ascii="Arial" w:eastAsia="Aptos" w:hAnsi="Arial" w:cs="Arial"/>
                <w:sz w:val="20"/>
                <w:szCs w:val="20"/>
                <w14:ligatures w14:val="standardContextual"/>
              </w:rPr>
              <w:t>Approved by</w:t>
            </w:r>
          </w:p>
        </w:tc>
        <w:tc>
          <w:tcPr>
            <w:tcW w:w="1620" w:type="dxa"/>
            <w:tcMar>
              <w:top w:w="0" w:type="dxa"/>
              <w:left w:w="108" w:type="dxa"/>
              <w:bottom w:w="0" w:type="dxa"/>
              <w:right w:w="108" w:type="dxa"/>
            </w:tcMar>
            <w:vAlign w:val="bottom"/>
            <w:hideMark/>
          </w:tcPr>
          <w:p w14:paraId="48903357" w14:textId="77777777" w:rsidR="00D33CD3" w:rsidRPr="005B4889" w:rsidRDefault="00D33CD3" w:rsidP="00BE24CF">
            <w:pPr>
              <w:pBdr>
                <w:bottom w:val="single" w:sz="4" w:space="1" w:color="auto"/>
              </w:pBdr>
              <w:overflowPunct/>
              <w:autoSpaceDE/>
              <w:autoSpaceDN/>
              <w:adjustRightInd/>
              <w:spacing w:line="380" w:lineRule="exact"/>
              <w:ind w:left="-105" w:right="-60"/>
              <w:jc w:val="center"/>
              <w:textAlignment w:val="auto"/>
              <w:rPr>
                <w:rFonts w:ascii="Arial" w:eastAsia="Aptos" w:hAnsi="Arial" w:cs="Arial"/>
                <w:sz w:val="20"/>
                <w:szCs w:val="20"/>
                <w14:ligatures w14:val="standardContextual"/>
              </w:rPr>
            </w:pPr>
            <w:r w:rsidRPr="005B4889">
              <w:rPr>
                <w:rFonts w:ascii="Arial" w:eastAsia="Aptos" w:hAnsi="Arial" w:cs="Arial"/>
                <w:sz w:val="20"/>
                <w:szCs w:val="20"/>
                <w14:ligatures w14:val="standardContextual"/>
              </w:rPr>
              <w:t>(Thousand Baht)</w:t>
            </w:r>
          </w:p>
        </w:tc>
        <w:tc>
          <w:tcPr>
            <w:tcW w:w="1980" w:type="dxa"/>
            <w:tcMar>
              <w:top w:w="0" w:type="dxa"/>
              <w:left w:w="108" w:type="dxa"/>
              <w:bottom w:w="0" w:type="dxa"/>
              <w:right w:w="108" w:type="dxa"/>
            </w:tcMar>
            <w:vAlign w:val="bottom"/>
            <w:hideMark/>
          </w:tcPr>
          <w:p w14:paraId="5F0E69FE" w14:textId="77777777" w:rsidR="00D33CD3" w:rsidRPr="005B4889" w:rsidRDefault="00D33CD3" w:rsidP="00BE24CF">
            <w:pPr>
              <w:pBdr>
                <w:bottom w:val="single" w:sz="4" w:space="1" w:color="auto"/>
              </w:pBdr>
              <w:overflowPunct/>
              <w:autoSpaceDE/>
              <w:autoSpaceDN/>
              <w:adjustRightInd/>
              <w:spacing w:line="380" w:lineRule="exact"/>
              <w:jc w:val="center"/>
              <w:textAlignment w:val="auto"/>
              <w:rPr>
                <w:rFonts w:ascii="Arial" w:eastAsia="Aptos" w:hAnsi="Arial" w:cs="Arial"/>
                <w:sz w:val="20"/>
                <w:szCs w:val="20"/>
                <w14:ligatures w14:val="standardContextual"/>
              </w:rPr>
            </w:pPr>
            <w:r w:rsidRPr="005B4889">
              <w:rPr>
                <w:rFonts w:ascii="Arial" w:eastAsia="Aptos" w:hAnsi="Arial" w:cs="Arial"/>
                <w:sz w:val="20"/>
                <w:szCs w:val="20"/>
                <w14:ligatures w14:val="standardContextual"/>
              </w:rPr>
              <w:t>(Baht)</w:t>
            </w:r>
          </w:p>
        </w:tc>
      </w:tr>
      <w:tr w:rsidR="00D33CD3" w:rsidRPr="005B4889" w14:paraId="6D786C52" w14:textId="77777777" w:rsidTr="00BE24CF">
        <w:trPr>
          <w:trHeight w:val="397"/>
        </w:trPr>
        <w:tc>
          <w:tcPr>
            <w:tcW w:w="2340" w:type="dxa"/>
            <w:tcMar>
              <w:top w:w="0" w:type="dxa"/>
              <w:left w:w="108" w:type="dxa"/>
              <w:bottom w:w="0" w:type="dxa"/>
              <w:right w:w="108" w:type="dxa"/>
            </w:tcMar>
            <w:hideMark/>
          </w:tcPr>
          <w:p w14:paraId="2C23CF0A" w14:textId="5AA51A27" w:rsidR="00D33CD3" w:rsidRPr="005B4889" w:rsidRDefault="00D33CD3" w:rsidP="00BE24CF">
            <w:pPr>
              <w:overflowPunct/>
              <w:autoSpaceDE/>
              <w:autoSpaceDN/>
              <w:adjustRightInd/>
              <w:spacing w:line="380" w:lineRule="exact"/>
              <w:textAlignment w:val="auto"/>
              <w:rPr>
                <w:rFonts w:ascii="Arial" w:eastAsia="Aptos" w:hAnsi="Arial" w:cs="Arial"/>
                <w:sz w:val="20"/>
                <w:szCs w:val="20"/>
                <w14:ligatures w14:val="standardContextual"/>
              </w:rPr>
            </w:pPr>
            <w:r w:rsidRPr="005B4889">
              <w:rPr>
                <w:rFonts w:ascii="Arial" w:eastAsia="Aptos" w:hAnsi="Arial" w:cs="Arial"/>
                <w:sz w:val="20"/>
                <w:szCs w:val="20"/>
                <w14:ligatures w14:val="standardContextual"/>
              </w:rPr>
              <w:t>Final dividends for 202</w:t>
            </w:r>
            <w:r>
              <w:rPr>
                <w:rFonts w:ascii="Arial" w:eastAsia="Aptos" w:hAnsi="Arial" w:cs="Arial"/>
                <w:sz w:val="20"/>
                <w:szCs w:val="20"/>
                <w14:ligatures w14:val="standardContextual"/>
              </w:rPr>
              <w:t>4</w:t>
            </w:r>
          </w:p>
        </w:tc>
        <w:tc>
          <w:tcPr>
            <w:tcW w:w="3150" w:type="dxa"/>
            <w:tcMar>
              <w:top w:w="0" w:type="dxa"/>
              <w:left w:w="108" w:type="dxa"/>
              <w:bottom w:w="0" w:type="dxa"/>
              <w:right w:w="108" w:type="dxa"/>
            </w:tcMar>
            <w:vAlign w:val="bottom"/>
            <w:hideMark/>
          </w:tcPr>
          <w:p w14:paraId="74CA7E9B" w14:textId="039F64C1" w:rsidR="00D33CD3" w:rsidRPr="005B4889" w:rsidRDefault="00D33CD3" w:rsidP="00BE24CF">
            <w:pPr>
              <w:overflowPunct/>
              <w:autoSpaceDE/>
              <w:autoSpaceDN/>
              <w:adjustRightInd/>
              <w:spacing w:line="380" w:lineRule="exact"/>
              <w:ind w:left="165" w:hanging="165"/>
              <w:textAlignment w:val="auto"/>
              <w:rPr>
                <w:rFonts w:ascii="Arial" w:eastAsia="Aptos" w:hAnsi="Arial" w:cs="Arial"/>
                <w:sz w:val="20"/>
                <w:szCs w:val="20"/>
                <w14:ligatures w14:val="standardContextual"/>
              </w:rPr>
            </w:pPr>
            <w:r w:rsidRPr="005B4889">
              <w:rPr>
                <w:rFonts w:ascii="Arial" w:eastAsia="Aptos" w:hAnsi="Arial" w:cs="Arial"/>
                <w:sz w:val="20"/>
                <w:szCs w:val="20"/>
                <w14:ligatures w14:val="standardContextual"/>
              </w:rPr>
              <w:t>Annual General Meeting of the shareholders on 2</w:t>
            </w:r>
            <w:r w:rsidR="00D321C3">
              <w:rPr>
                <w:rFonts w:ascii="Arial" w:eastAsia="Aptos" w:hAnsi="Arial" w:cs="Arial"/>
                <w:sz w:val="20"/>
                <w:szCs w:val="20"/>
                <w14:ligatures w14:val="standardContextual"/>
              </w:rPr>
              <w:t>4</w:t>
            </w:r>
            <w:r w:rsidRPr="005B4889">
              <w:rPr>
                <w:rFonts w:ascii="Arial" w:eastAsia="Aptos" w:hAnsi="Arial" w:cs="Arial"/>
                <w:sz w:val="20"/>
                <w:szCs w:val="20"/>
                <w14:ligatures w14:val="standardContextual"/>
              </w:rPr>
              <w:t xml:space="preserve"> April 202</w:t>
            </w:r>
            <w:r w:rsidR="00D321C3">
              <w:rPr>
                <w:rFonts w:ascii="Arial" w:eastAsia="Aptos" w:hAnsi="Arial" w:cs="Arial"/>
                <w:sz w:val="20"/>
                <w:szCs w:val="20"/>
                <w14:ligatures w14:val="standardContextual"/>
              </w:rPr>
              <w:t>5</w:t>
            </w:r>
          </w:p>
        </w:tc>
        <w:tc>
          <w:tcPr>
            <w:tcW w:w="1620" w:type="dxa"/>
            <w:tcMar>
              <w:top w:w="0" w:type="dxa"/>
              <w:left w:w="108" w:type="dxa"/>
              <w:bottom w:w="0" w:type="dxa"/>
              <w:right w:w="108" w:type="dxa"/>
            </w:tcMar>
            <w:vAlign w:val="bottom"/>
            <w:hideMark/>
          </w:tcPr>
          <w:p w14:paraId="1768078F" w14:textId="23E73B62" w:rsidR="00D33CD3" w:rsidRPr="005B4889" w:rsidRDefault="00D33CD3" w:rsidP="00BE24CF">
            <w:pPr>
              <w:pBdr>
                <w:bottom w:val="single" w:sz="4" w:space="1" w:color="auto"/>
              </w:pBdr>
              <w:tabs>
                <w:tab w:val="decimal" w:pos="1152"/>
              </w:tabs>
              <w:spacing w:line="380" w:lineRule="exact"/>
              <w:rPr>
                <w:rFonts w:ascii="Arial" w:eastAsia="Arial Unicode MS" w:hAnsi="Arial" w:cs="Arial"/>
                <w:sz w:val="20"/>
                <w:szCs w:val="20"/>
              </w:rPr>
            </w:pPr>
            <w:r w:rsidRPr="005B4889">
              <w:rPr>
                <w:rFonts w:ascii="Arial" w:eastAsia="Arial Unicode MS" w:hAnsi="Arial" w:cs="Arial"/>
                <w:sz w:val="20"/>
                <w:szCs w:val="20"/>
              </w:rPr>
              <w:t>22,0</w:t>
            </w:r>
            <w:r w:rsidR="00C41F64">
              <w:rPr>
                <w:rFonts w:ascii="Arial" w:eastAsia="Arial Unicode MS" w:hAnsi="Arial" w:cs="Arial"/>
                <w:sz w:val="20"/>
                <w:szCs w:val="20"/>
              </w:rPr>
              <w:t>20</w:t>
            </w:r>
          </w:p>
        </w:tc>
        <w:tc>
          <w:tcPr>
            <w:tcW w:w="1980" w:type="dxa"/>
            <w:tcMar>
              <w:top w:w="0" w:type="dxa"/>
              <w:left w:w="108" w:type="dxa"/>
              <w:bottom w:w="0" w:type="dxa"/>
              <w:right w:w="108" w:type="dxa"/>
            </w:tcMar>
            <w:vAlign w:val="bottom"/>
            <w:hideMark/>
          </w:tcPr>
          <w:p w14:paraId="0CF6A72F" w14:textId="77777777" w:rsidR="00D33CD3" w:rsidRPr="005B4889" w:rsidRDefault="00D33CD3" w:rsidP="00BE24CF">
            <w:pPr>
              <w:pBdr>
                <w:bottom w:val="single" w:sz="4" w:space="1" w:color="auto"/>
              </w:pBdr>
              <w:tabs>
                <w:tab w:val="decimal" w:pos="1152"/>
              </w:tabs>
              <w:spacing w:line="380" w:lineRule="exact"/>
              <w:rPr>
                <w:rFonts w:ascii="Arial" w:eastAsia="Arial Unicode MS" w:hAnsi="Arial" w:cs="Arial"/>
                <w:sz w:val="20"/>
                <w:szCs w:val="20"/>
              </w:rPr>
            </w:pPr>
            <w:r w:rsidRPr="005B4889">
              <w:rPr>
                <w:rFonts w:ascii="Arial" w:eastAsia="Arial Unicode MS" w:hAnsi="Arial" w:cs="Arial"/>
                <w:sz w:val="20"/>
                <w:szCs w:val="20"/>
              </w:rPr>
              <w:t>0.03</w:t>
            </w:r>
          </w:p>
        </w:tc>
      </w:tr>
      <w:tr w:rsidR="00D33CD3" w:rsidRPr="005B4889" w14:paraId="05BFC05C" w14:textId="77777777" w:rsidTr="00BE24CF">
        <w:trPr>
          <w:trHeight w:val="397"/>
        </w:trPr>
        <w:tc>
          <w:tcPr>
            <w:tcW w:w="5490" w:type="dxa"/>
            <w:gridSpan w:val="2"/>
            <w:tcMar>
              <w:top w:w="0" w:type="dxa"/>
              <w:left w:w="108" w:type="dxa"/>
              <w:bottom w:w="0" w:type="dxa"/>
              <w:right w:w="108" w:type="dxa"/>
            </w:tcMar>
            <w:vAlign w:val="bottom"/>
            <w:hideMark/>
          </w:tcPr>
          <w:p w14:paraId="3FE0731C" w14:textId="44814873" w:rsidR="00D33CD3" w:rsidRPr="005B4889" w:rsidRDefault="00D33CD3" w:rsidP="00BE24CF">
            <w:pPr>
              <w:overflowPunct/>
              <w:autoSpaceDE/>
              <w:autoSpaceDN/>
              <w:adjustRightInd/>
              <w:spacing w:line="380" w:lineRule="exact"/>
              <w:ind w:left="165" w:hanging="165"/>
              <w:textAlignment w:val="auto"/>
              <w:rPr>
                <w:rFonts w:ascii="Arial" w:eastAsia="Aptos" w:hAnsi="Arial" w:cs="Arial"/>
                <w:sz w:val="20"/>
                <w:szCs w:val="20"/>
                <w14:ligatures w14:val="standardContextual"/>
              </w:rPr>
            </w:pPr>
            <w:r w:rsidRPr="005B4889">
              <w:rPr>
                <w:rFonts w:ascii="Arial" w:eastAsia="Aptos" w:hAnsi="Arial" w:cs="Arial"/>
                <w:sz w:val="20"/>
                <w:szCs w:val="20"/>
                <w14:ligatures w14:val="standardContextual"/>
              </w:rPr>
              <w:t>Total for 202</w:t>
            </w:r>
            <w:r w:rsidR="00D321C3">
              <w:rPr>
                <w:rFonts w:ascii="Arial" w:eastAsia="Aptos" w:hAnsi="Arial" w:cs="Arial"/>
                <w:sz w:val="20"/>
                <w:szCs w:val="20"/>
                <w14:ligatures w14:val="standardContextual"/>
              </w:rPr>
              <w:t>4</w:t>
            </w:r>
          </w:p>
        </w:tc>
        <w:tc>
          <w:tcPr>
            <w:tcW w:w="1620" w:type="dxa"/>
            <w:tcMar>
              <w:top w:w="0" w:type="dxa"/>
              <w:left w:w="108" w:type="dxa"/>
              <w:bottom w:w="0" w:type="dxa"/>
              <w:right w:w="108" w:type="dxa"/>
            </w:tcMar>
            <w:vAlign w:val="bottom"/>
            <w:hideMark/>
          </w:tcPr>
          <w:p w14:paraId="20ACD39D" w14:textId="6F1749E6" w:rsidR="00D33CD3" w:rsidRPr="005B4889" w:rsidRDefault="00D33CD3" w:rsidP="00BE24CF">
            <w:pPr>
              <w:pBdr>
                <w:bottom w:val="double" w:sz="4" w:space="1" w:color="auto"/>
              </w:pBdr>
              <w:tabs>
                <w:tab w:val="decimal" w:pos="1152"/>
              </w:tabs>
              <w:spacing w:line="380" w:lineRule="exact"/>
              <w:rPr>
                <w:rFonts w:ascii="Arial" w:eastAsia="Arial Unicode MS" w:hAnsi="Arial" w:cs="Arial"/>
                <w:sz w:val="20"/>
                <w:szCs w:val="20"/>
              </w:rPr>
            </w:pPr>
            <w:r w:rsidRPr="005B4889">
              <w:rPr>
                <w:rFonts w:ascii="Arial" w:eastAsia="Arial Unicode MS" w:hAnsi="Arial" w:cs="Arial"/>
                <w:sz w:val="20"/>
                <w:szCs w:val="20"/>
              </w:rPr>
              <w:t>22,0</w:t>
            </w:r>
            <w:r w:rsidR="00C41F64">
              <w:rPr>
                <w:rFonts w:ascii="Arial" w:eastAsia="Arial Unicode MS" w:hAnsi="Arial" w:cs="Arial"/>
                <w:sz w:val="20"/>
                <w:szCs w:val="20"/>
              </w:rPr>
              <w:t>20</w:t>
            </w:r>
          </w:p>
        </w:tc>
        <w:tc>
          <w:tcPr>
            <w:tcW w:w="1980" w:type="dxa"/>
            <w:tcMar>
              <w:top w:w="0" w:type="dxa"/>
              <w:left w:w="108" w:type="dxa"/>
              <w:bottom w:w="0" w:type="dxa"/>
              <w:right w:w="108" w:type="dxa"/>
            </w:tcMar>
            <w:vAlign w:val="bottom"/>
            <w:hideMark/>
          </w:tcPr>
          <w:p w14:paraId="213EEABB" w14:textId="77777777" w:rsidR="00D33CD3" w:rsidRPr="005B4889" w:rsidRDefault="00D33CD3" w:rsidP="00BE24CF">
            <w:pPr>
              <w:pBdr>
                <w:bottom w:val="double" w:sz="4" w:space="1" w:color="auto"/>
              </w:pBdr>
              <w:tabs>
                <w:tab w:val="decimal" w:pos="1152"/>
              </w:tabs>
              <w:spacing w:line="380" w:lineRule="exact"/>
              <w:rPr>
                <w:rFonts w:ascii="Arial" w:eastAsia="Arial Unicode MS" w:hAnsi="Arial" w:cs="Arial"/>
                <w:sz w:val="20"/>
                <w:szCs w:val="20"/>
              </w:rPr>
            </w:pPr>
            <w:r w:rsidRPr="005B4889">
              <w:rPr>
                <w:rFonts w:ascii="Arial" w:eastAsia="Arial Unicode MS" w:hAnsi="Arial" w:cs="Arial"/>
                <w:sz w:val="20"/>
                <w:szCs w:val="20"/>
              </w:rPr>
              <w:t>0.03</w:t>
            </w:r>
          </w:p>
        </w:tc>
      </w:tr>
      <w:tr w:rsidR="00D33CD3" w:rsidRPr="005B4889" w14:paraId="3238D11D" w14:textId="77777777" w:rsidTr="00BE24CF">
        <w:trPr>
          <w:trHeight w:val="397"/>
        </w:trPr>
        <w:tc>
          <w:tcPr>
            <w:tcW w:w="2340" w:type="dxa"/>
            <w:tcMar>
              <w:top w:w="0" w:type="dxa"/>
              <w:left w:w="108" w:type="dxa"/>
              <w:bottom w:w="0" w:type="dxa"/>
              <w:right w:w="108" w:type="dxa"/>
            </w:tcMar>
          </w:tcPr>
          <w:p w14:paraId="28433448" w14:textId="5FF0A709" w:rsidR="00D33CD3" w:rsidRPr="005B4889" w:rsidRDefault="00D33CD3" w:rsidP="00BE24CF">
            <w:pPr>
              <w:overflowPunct/>
              <w:autoSpaceDE/>
              <w:autoSpaceDN/>
              <w:adjustRightInd/>
              <w:spacing w:line="380" w:lineRule="exact"/>
              <w:ind w:left="165" w:hanging="165"/>
              <w:textAlignment w:val="auto"/>
              <w:rPr>
                <w:rFonts w:ascii="Arial" w:eastAsia="Aptos" w:hAnsi="Arial" w:cs="Arial"/>
                <w:sz w:val="20"/>
                <w:szCs w:val="20"/>
                <w14:ligatures w14:val="standardContextual"/>
              </w:rPr>
            </w:pPr>
            <w:r w:rsidRPr="005B4889">
              <w:rPr>
                <w:rFonts w:ascii="Arial" w:eastAsia="Aptos" w:hAnsi="Arial" w:cs="Arial"/>
                <w:sz w:val="20"/>
                <w:szCs w:val="20"/>
                <w14:ligatures w14:val="standardContextual"/>
              </w:rPr>
              <w:t>Final dividends for 202</w:t>
            </w:r>
            <w:r w:rsidR="00D321C3">
              <w:rPr>
                <w:rFonts w:ascii="Arial" w:eastAsia="Aptos" w:hAnsi="Arial" w:cs="Arial"/>
                <w:sz w:val="20"/>
                <w:szCs w:val="20"/>
                <w14:ligatures w14:val="standardContextual"/>
              </w:rPr>
              <w:t>5</w:t>
            </w:r>
          </w:p>
        </w:tc>
        <w:tc>
          <w:tcPr>
            <w:tcW w:w="3150" w:type="dxa"/>
            <w:vAlign w:val="bottom"/>
          </w:tcPr>
          <w:p w14:paraId="3539841A" w14:textId="447E1FBA" w:rsidR="00D33CD3" w:rsidRPr="005B4889" w:rsidRDefault="00D33CD3" w:rsidP="00BE24CF">
            <w:pPr>
              <w:overflowPunct/>
              <w:autoSpaceDE/>
              <w:autoSpaceDN/>
              <w:adjustRightInd/>
              <w:spacing w:line="380" w:lineRule="exact"/>
              <w:ind w:left="165" w:hanging="165"/>
              <w:textAlignment w:val="auto"/>
              <w:rPr>
                <w:rFonts w:ascii="Arial" w:eastAsia="Aptos" w:hAnsi="Arial" w:cs="Arial"/>
                <w:sz w:val="20"/>
                <w:szCs w:val="20"/>
                <w14:ligatures w14:val="standardContextual"/>
              </w:rPr>
            </w:pPr>
            <w:r w:rsidRPr="005B4889">
              <w:rPr>
                <w:rFonts w:ascii="Arial" w:eastAsia="Aptos" w:hAnsi="Arial" w:cs="Arial"/>
                <w:sz w:val="20"/>
                <w:szCs w:val="20"/>
                <w14:ligatures w14:val="standardContextual"/>
              </w:rPr>
              <w:t>Annual General Meeting of the shareholders on 2</w:t>
            </w:r>
            <w:r w:rsidR="00D321C3">
              <w:rPr>
                <w:rFonts w:ascii="Arial" w:eastAsia="Aptos" w:hAnsi="Arial" w:cs="Arial"/>
                <w:sz w:val="20"/>
                <w:szCs w:val="20"/>
                <w14:ligatures w14:val="standardContextual"/>
              </w:rPr>
              <w:t>3</w:t>
            </w:r>
            <w:r w:rsidRPr="005B4889">
              <w:rPr>
                <w:rFonts w:ascii="Arial" w:eastAsia="Aptos" w:hAnsi="Arial" w:cs="Arial"/>
                <w:sz w:val="20"/>
                <w:szCs w:val="20"/>
                <w14:ligatures w14:val="standardContextual"/>
              </w:rPr>
              <w:t xml:space="preserve"> April 202</w:t>
            </w:r>
            <w:r w:rsidR="00D321C3">
              <w:rPr>
                <w:rFonts w:ascii="Arial" w:eastAsia="Aptos" w:hAnsi="Arial" w:cs="Arial"/>
                <w:sz w:val="20"/>
                <w:szCs w:val="20"/>
                <w14:ligatures w14:val="standardContextual"/>
              </w:rPr>
              <w:t>6</w:t>
            </w:r>
          </w:p>
        </w:tc>
        <w:tc>
          <w:tcPr>
            <w:tcW w:w="1620" w:type="dxa"/>
            <w:tcMar>
              <w:top w:w="0" w:type="dxa"/>
              <w:left w:w="108" w:type="dxa"/>
              <w:bottom w:w="0" w:type="dxa"/>
              <w:right w:w="108" w:type="dxa"/>
            </w:tcMar>
            <w:vAlign w:val="bottom"/>
          </w:tcPr>
          <w:p w14:paraId="7A8D9A08" w14:textId="3CD3D61D" w:rsidR="00D33CD3" w:rsidRPr="005B4889" w:rsidRDefault="00C41F64" w:rsidP="00BE24CF">
            <w:pPr>
              <w:pBdr>
                <w:bottom w:val="single" w:sz="4" w:space="1" w:color="auto"/>
              </w:pBdr>
              <w:tabs>
                <w:tab w:val="decimal" w:pos="1152"/>
              </w:tabs>
              <w:spacing w:line="380" w:lineRule="exact"/>
              <w:rPr>
                <w:rFonts w:ascii="Arial" w:eastAsia="Arial Unicode MS" w:hAnsi="Arial" w:cs="Arial"/>
                <w:sz w:val="20"/>
                <w:szCs w:val="20"/>
              </w:rPr>
            </w:pPr>
            <w:r>
              <w:rPr>
                <w:rFonts w:ascii="Arial" w:eastAsia="Arial Unicode MS" w:hAnsi="Arial" w:cs="Arial"/>
                <w:sz w:val="20"/>
                <w:szCs w:val="20"/>
              </w:rPr>
              <w:t>11,010</w:t>
            </w:r>
          </w:p>
        </w:tc>
        <w:tc>
          <w:tcPr>
            <w:tcW w:w="1980" w:type="dxa"/>
            <w:tcMar>
              <w:top w:w="0" w:type="dxa"/>
              <w:left w:w="108" w:type="dxa"/>
              <w:bottom w:w="0" w:type="dxa"/>
              <w:right w:w="108" w:type="dxa"/>
            </w:tcMar>
            <w:vAlign w:val="bottom"/>
          </w:tcPr>
          <w:p w14:paraId="255B14C7" w14:textId="2850896F" w:rsidR="00D33CD3" w:rsidRPr="005B4889" w:rsidRDefault="00D33CD3" w:rsidP="00BE24CF">
            <w:pPr>
              <w:pBdr>
                <w:bottom w:val="single" w:sz="4" w:space="1" w:color="auto"/>
              </w:pBdr>
              <w:tabs>
                <w:tab w:val="decimal" w:pos="1152"/>
              </w:tabs>
              <w:spacing w:line="380" w:lineRule="exact"/>
              <w:rPr>
                <w:rFonts w:ascii="Arial" w:eastAsia="Arial Unicode MS" w:hAnsi="Arial" w:cs="Arial"/>
                <w:sz w:val="20"/>
                <w:szCs w:val="20"/>
              </w:rPr>
            </w:pPr>
            <w:r w:rsidRPr="005B4889">
              <w:rPr>
                <w:rFonts w:ascii="Arial" w:eastAsia="Arial Unicode MS" w:hAnsi="Arial" w:cs="Arial"/>
                <w:sz w:val="20"/>
                <w:szCs w:val="20"/>
              </w:rPr>
              <w:t>0.0</w:t>
            </w:r>
            <w:r w:rsidR="00C41F64">
              <w:rPr>
                <w:rFonts w:ascii="Arial" w:eastAsia="Arial Unicode MS" w:hAnsi="Arial" w:cs="Arial"/>
                <w:sz w:val="20"/>
                <w:szCs w:val="20"/>
              </w:rPr>
              <w:t>15</w:t>
            </w:r>
          </w:p>
        </w:tc>
      </w:tr>
      <w:tr w:rsidR="00D33CD3" w:rsidRPr="005B4889" w14:paraId="1691BDB2" w14:textId="77777777" w:rsidTr="00BE24CF">
        <w:trPr>
          <w:trHeight w:val="397"/>
        </w:trPr>
        <w:tc>
          <w:tcPr>
            <w:tcW w:w="5490" w:type="dxa"/>
            <w:gridSpan w:val="2"/>
            <w:tcMar>
              <w:top w:w="0" w:type="dxa"/>
              <w:left w:w="108" w:type="dxa"/>
              <w:bottom w:w="0" w:type="dxa"/>
              <w:right w:w="108" w:type="dxa"/>
            </w:tcMar>
            <w:vAlign w:val="bottom"/>
          </w:tcPr>
          <w:p w14:paraId="48BB0F90" w14:textId="23C7614F" w:rsidR="00D33CD3" w:rsidRPr="005B4889" w:rsidRDefault="00D33CD3" w:rsidP="00BE24CF">
            <w:pPr>
              <w:overflowPunct/>
              <w:autoSpaceDE/>
              <w:autoSpaceDN/>
              <w:adjustRightInd/>
              <w:spacing w:line="380" w:lineRule="exact"/>
              <w:ind w:left="165" w:hanging="165"/>
              <w:textAlignment w:val="auto"/>
              <w:rPr>
                <w:rFonts w:ascii="Arial" w:eastAsia="Aptos" w:hAnsi="Arial" w:cs="Arial"/>
                <w:sz w:val="20"/>
                <w:szCs w:val="20"/>
                <w14:ligatures w14:val="standardContextual"/>
              </w:rPr>
            </w:pPr>
            <w:r w:rsidRPr="005B4889">
              <w:rPr>
                <w:rFonts w:ascii="Arial" w:eastAsia="Aptos" w:hAnsi="Arial" w:cs="Arial"/>
                <w:sz w:val="20"/>
                <w:szCs w:val="20"/>
                <w14:ligatures w14:val="standardContextual"/>
              </w:rPr>
              <w:t>Total for 202</w:t>
            </w:r>
            <w:r w:rsidR="00D321C3">
              <w:rPr>
                <w:rFonts w:ascii="Arial" w:eastAsia="Aptos" w:hAnsi="Arial" w:cs="Arial"/>
                <w:sz w:val="20"/>
                <w:szCs w:val="20"/>
                <w14:ligatures w14:val="standardContextual"/>
              </w:rPr>
              <w:t>5</w:t>
            </w:r>
          </w:p>
        </w:tc>
        <w:tc>
          <w:tcPr>
            <w:tcW w:w="1620" w:type="dxa"/>
            <w:tcMar>
              <w:top w:w="0" w:type="dxa"/>
              <w:left w:w="108" w:type="dxa"/>
              <w:bottom w:w="0" w:type="dxa"/>
              <w:right w:w="108" w:type="dxa"/>
            </w:tcMar>
            <w:vAlign w:val="bottom"/>
          </w:tcPr>
          <w:p w14:paraId="4B50F2D6" w14:textId="2880E771" w:rsidR="00D33CD3" w:rsidRPr="005B4889" w:rsidRDefault="00C41F64" w:rsidP="00BE24CF">
            <w:pPr>
              <w:pBdr>
                <w:bottom w:val="double" w:sz="4" w:space="1" w:color="auto"/>
              </w:pBdr>
              <w:tabs>
                <w:tab w:val="decimal" w:pos="1152"/>
              </w:tabs>
              <w:spacing w:line="380" w:lineRule="exact"/>
              <w:rPr>
                <w:rFonts w:ascii="Arial" w:eastAsia="Arial Unicode MS" w:hAnsi="Arial" w:cs="Arial"/>
                <w:sz w:val="20"/>
                <w:szCs w:val="20"/>
                <w:cs/>
              </w:rPr>
            </w:pPr>
            <w:r>
              <w:rPr>
                <w:rFonts w:ascii="Arial" w:eastAsia="Arial Unicode MS" w:hAnsi="Arial" w:cs="Arial"/>
                <w:sz w:val="20"/>
                <w:szCs w:val="20"/>
              </w:rPr>
              <w:t>11,010</w:t>
            </w:r>
          </w:p>
        </w:tc>
        <w:tc>
          <w:tcPr>
            <w:tcW w:w="1980" w:type="dxa"/>
            <w:tcMar>
              <w:top w:w="0" w:type="dxa"/>
              <w:left w:w="108" w:type="dxa"/>
              <w:bottom w:w="0" w:type="dxa"/>
              <w:right w:w="108" w:type="dxa"/>
            </w:tcMar>
            <w:vAlign w:val="bottom"/>
          </w:tcPr>
          <w:p w14:paraId="7B80C851" w14:textId="752064DA" w:rsidR="00D33CD3" w:rsidRPr="005B4889" w:rsidRDefault="00D33CD3" w:rsidP="00BE24CF">
            <w:pPr>
              <w:pBdr>
                <w:bottom w:val="double" w:sz="4" w:space="1" w:color="auto"/>
              </w:pBdr>
              <w:tabs>
                <w:tab w:val="decimal" w:pos="1152"/>
              </w:tabs>
              <w:spacing w:line="380" w:lineRule="exact"/>
              <w:rPr>
                <w:rFonts w:ascii="Arial" w:eastAsia="Arial Unicode MS" w:hAnsi="Arial" w:cs="Arial"/>
                <w:sz w:val="20"/>
                <w:szCs w:val="20"/>
              </w:rPr>
            </w:pPr>
            <w:r w:rsidRPr="005B4889">
              <w:rPr>
                <w:rFonts w:ascii="Arial" w:eastAsia="Arial Unicode MS" w:hAnsi="Arial" w:cs="Arial"/>
                <w:sz w:val="20"/>
                <w:szCs w:val="20"/>
              </w:rPr>
              <w:t>0.0</w:t>
            </w:r>
            <w:r w:rsidR="00C41F64">
              <w:rPr>
                <w:rFonts w:ascii="Arial" w:eastAsia="Arial Unicode MS" w:hAnsi="Arial" w:cs="Arial"/>
                <w:sz w:val="20"/>
                <w:szCs w:val="20"/>
              </w:rPr>
              <w:t>15</w:t>
            </w:r>
          </w:p>
        </w:tc>
      </w:tr>
    </w:tbl>
    <w:p w14:paraId="49D48BD0" w14:textId="283E5DAF" w:rsidR="001118B6" w:rsidRPr="008761F5" w:rsidRDefault="00396114" w:rsidP="00CA0DD6">
      <w:pPr>
        <w:spacing w:before="240" w:after="120" w:line="380" w:lineRule="exact"/>
        <w:ind w:left="547" w:right="-43" w:hanging="547"/>
        <w:jc w:val="thaiDistribute"/>
        <w:rPr>
          <w:rFonts w:ascii="Arial" w:hAnsi="Arial" w:cs="Arial"/>
          <w:b/>
          <w:bCs/>
          <w:sz w:val="22"/>
          <w:szCs w:val="22"/>
        </w:rPr>
      </w:pPr>
      <w:r w:rsidRPr="008761F5">
        <w:rPr>
          <w:rFonts w:ascii="Arial" w:hAnsi="Arial" w:cs="Arial"/>
          <w:b/>
          <w:bCs/>
          <w:sz w:val="22"/>
          <w:szCs w:val="22"/>
        </w:rPr>
        <w:t>1</w:t>
      </w:r>
      <w:r w:rsidR="00C41F64">
        <w:rPr>
          <w:rFonts w:ascii="Arial" w:hAnsi="Arial" w:cs="Arial"/>
          <w:b/>
          <w:bCs/>
          <w:sz w:val="22"/>
          <w:szCs w:val="22"/>
        </w:rPr>
        <w:t>2</w:t>
      </w:r>
      <w:r w:rsidR="001118B6" w:rsidRPr="008761F5">
        <w:rPr>
          <w:rFonts w:ascii="Arial" w:hAnsi="Arial" w:cs="Arial"/>
          <w:b/>
          <w:bCs/>
          <w:sz w:val="22"/>
          <w:szCs w:val="22"/>
        </w:rPr>
        <w:t>.</w:t>
      </w:r>
      <w:r w:rsidR="001118B6" w:rsidRPr="008761F5">
        <w:rPr>
          <w:rFonts w:ascii="Arial" w:hAnsi="Arial" w:cs="Arial"/>
          <w:b/>
          <w:bCs/>
          <w:sz w:val="22"/>
          <w:szCs w:val="22"/>
        </w:rPr>
        <w:tab/>
        <w:t>Commitments and contingent liabilities</w:t>
      </w:r>
    </w:p>
    <w:p w14:paraId="0FE34B92" w14:textId="05FD6C7A" w:rsidR="00927388" w:rsidRPr="008761F5" w:rsidRDefault="00396114" w:rsidP="003B1F89">
      <w:pPr>
        <w:spacing w:before="120" w:after="120" w:line="380" w:lineRule="exact"/>
        <w:ind w:left="547" w:right="-43" w:hanging="547"/>
        <w:jc w:val="both"/>
        <w:rPr>
          <w:rFonts w:ascii="Arial" w:hAnsi="Arial" w:cs="Arial"/>
          <w:b/>
          <w:bCs/>
          <w:sz w:val="22"/>
          <w:szCs w:val="22"/>
        </w:rPr>
      </w:pPr>
      <w:r w:rsidRPr="008761F5">
        <w:rPr>
          <w:rFonts w:ascii="Arial" w:hAnsi="Arial" w:cs="Arial"/>
          <w:b/>
          <w:bCs/>
          <w:sz w:val="22"/>
          <w:szCs w:val="22"/>
        </w:rPr>
        <w:t>1</w:t>
      </w:r>
      <w:r w:rsidR="00C41F64">
        <w:rPr>
          <w:rFonts w:ascii="Arial" w:hAnsi="Arial" w:cs="Arial"/>
          <w:b/>
          <w:bCs/>
          <w:sz w:val="22"/>
          <w:szCs w:val="22"/>
        </w:rPr>
        <w:t>2</w:t>
      </w:r>
      <w:r w:rsidR="00E00C12" w:rsidRPr="008761F5">
        <w:rPr>
          <w:rFonts w:ascii="Arial" w:hAnsi="Arial" w:cs="Arial"/>
          <w:b/>
          <w:bCs/>
          <w:sz w:val="22"/>
          <w:szCs w:val="22"/>
        </w:rPr>
        <w:t>.1</w:t>
      </w:r>
      <w:r w:rsidR="00E00C12" w:rsidRPr="008761F5">
        <w:rPr>
          <w:rFonts w:ascii="Arial" w:hAnsi="Arial" w:cs="Arial"/>
          <w:b/>
          <w:bCs/>
          <w:sz w:val="22"/>
          <w:szCs w:val="22"/>
        </w:rPr>
        <w:tab/>
      </w:r>
      <w:r w:rsidR="00927388" w:rsidRPr="008761F5">
        <w:rPr>
          <w:rFonts w:ascii="Arial" w:hAnsi="Arial" w:cs="Arial"/>
          <w:b/>
          <w:bCs/>
          <w:sz w:val="22"/>
          <w:szCs w:val="22"/>
        </w:rPr>
        <w:t>Service commitments</w:t>
      </w:r>
    </w:p>
    <w:p w14:paraId="1DD6CDD3" w14:textId="1C33D53C" w:rsidR="00927388" w:rsidRPr="008761F5" w:rsidRDefault="00927388" w:rsidP="003B1F89">
      <w:pPr>
        <w:spacing w:before="120" w:after="120" w:line="380" w:lineRule="exact"/>
        <w:ind w:left="547" w:hanging="547"/>
        <w:jc w:val="thaiDistribute"/>
        <w:rPr>
          <w:rFonts w:ascii="Arial" w:hAnsi="Arial" w:cs="Arial"/>
          <w:sz w:val="22"/>
          <w:szCs w:val="22"/>
        </w:rPr>
      </w:pPr>
      <w:r w:rsidRPr="008761F5">
        <w:rPr>
          <w:rFonts w:ascii="Arial" w:hAnsi="Arial" w:cs="Arial"/>
          <w:b/>
          <w:bCs/>
          <w:sz w:val="22"/>
          <w:szCs w:val="22"/>
        </w:rPr>
        <w:tab/>
      </w:r>
      <w:r w:rsidRPr="008761F5">
        <w:rPr>
          <w:rFonts w:ascii="Arial" w:hAnsi="Arial" w:cs="Arial"/>
          <w:sz w:val="22"/>
          <w:szCs w:val="22"/>
        </w:rPr>
        <w:t xml:space="preserve">The Company has </w:t>
      </w:r>
      <w:proofErr w:type="gramStart"/>
      <w:r w:rsidRPr="008761F5">
        <w:rPr>
          <w:rFonts w:ascii="Arial" w:hAnsi="Arial" w:cs="Arial"/>
          <w:sz w:val="22"/>
          <w:szCs w:val="22"/>
        </w:rPr>
        <w:t>entered into</w:t>
      </w:r>
      <w:proofErr w:type="gramEnd"/>
      <w:r w:rsidRPr="008761F5">
        <w:rPr>
          <w:rFonts w:ascii="Arial" w:hAnsi="Arial" w:cs="Arial"/>
          <w:sz w:val="22"/>
          <w:szCs w:val="22"/>
        </w:rPr>
        <w:t xml:space="preserve"> several contracts in respect of the service contracts. </w:t>
      </w:r>
      <w:r w:rsidR="00C80D61" w:rsidRPr="008761F5">
        <w:rPr>
          <w:rFonts w:ascii="Arial" w:hAnsi="Arial" w:cs="Arial"/>
          <w:sz w:val="22"/>
          <w:szCs w:val="22"/>
        </w:rPr>
        <w:t xml:space="preserve">                        </w:t>
      </w:r>
      <w:r w:rsidRPr="008761F5">
        <w:rPr>
          <w:rFonts w:ascii="Arial" w:hAnsi="Arial" w:cs="Arial"/>
          <w:sz w:val="22"/>
          <w:szCs w:val="22"/>
        </w:rPr>
        <w:t>The terms of the agreements are generally 1 - 5 years. These contracts are non-cancellable.</w:t>
      </w:r>
    </w:p>
    <w:p w14:paraId="54A2CA74" w14:textId="77777777" w:rsidR="00927388" w:rsidRPr="008761F5" w:rsidRDefault="00927388" w:rsidP="003B1F89">
      <w:pPr>
        <w:spacing w:before="120" w:after="120" w:line="380" w:lineRule="exact"/>
        <w:ind w:left="547" w:hanging="547"/>
        <w:jc w:val="thaiDistribute"/>
        <w:rPr>
          <w:rFonts w:ascii="Arial" w:hAnsi="Arial" w:cs="Arial"/>
          <w:sz w:val="22"/>
          <w:szCs w:val="22"/>
        </w:rPr>
      </w:pPr>
      <w:r w:rsidRPr="008761F5">
        <w:rPr>
          <w:rFonts w:ascii="Arial" w:hAnsi="Arial" w:cs="Arial"/>
          <w:sz w:val="22"/>
          <w:szCs w:val="22"/>
        </w:rPr>
        <w:tab/>
        <w:t>The Company has future service payments required under these non-cancellable service contracts as follows:</w:t>
      </w:r>
    </w:p>
    <w:tbl>
      <w:tblPr>
        <w:tblW w:w="9090" w:type="dxa"/>
        <w:tblInd w:w="450" w:type="dxa"/>
        <w:tblCellMar>
          <w:left w:w="0" w:type="dxa"/>
          <w:right w:w="0" w:type="dxa"/>
        </w:tblCellMar>
        <w:tblLook w:val="04A0" w:firstRow="1" w:lastRow="0" w:firstColumn="1" w:lastColumn="0" w:noHBand="0" w:noVBand="1"/>
      </w:tblPr>
      <w:tblGrid>
        <w:gridCol w:w="4950"/>
        <w:gridCol w:w="2070"/>
        <w:gridCol w:w="2070"/>
      </w:tblGrid>
      <w:tr w:rsidR="00C3639A" w:rsidRPr="008761F5" w14:paraId="41EA3283" w14:textId="77777777" w:rsidTr="009A5EF7">
        <w:trPr>
          <w:tblHeader/>
        </w:trPr>
        <w:tc>
          <w:tcPr>
            <w:tcW w:w="9090" w:type="dxa"/>
            <w:gridSpan w:val="3"/>
            <w:tcMar>
              <w:top w:w="0" w:type="dxa"/>
              <w:left w:w="108" w:type="dxa"/>
              <w:bottom w:w="0" w:type="dxa"/>
              <w:right w:w="108" w:type="dxa"/>
            </w:tcMar>
            <w:vAlign w:val="bottom"/>
            <w:hideMark/>
          </w:tcPr>
          <w:p w14:paraId="384B7592" w14:textId="77777777" w:rsidR="00C3639A" w:rsidRPr="008761F5" w:rsidRDefault="00C3639A" w:rsidP="003B1F89">
            <w:pPr>
              <w:spacing w:line="380" w:lineRule="exact"/>
              <w:ind w:left="-18"/>
              <w:jc w:val="right"/>
              <w:rPr>
                <w:rFonts w:ascii="Arial" w:hAnsi="Arial" w:cs="Arial"/>
                <w:sz w:val="22"/>
                <w:szCs w:val="22"/>
              </w:rPr>
            </w:pPr>
            <w:r w:rsidRPr="008761F5">
              <w:rPr>
                <w:rFonts w:ascii="Arial" w:hAnsi="Arial" w:cs="Arial"/>
                <w:sz w:val="22"/>
                <w:szCs w:val="22"/>
              </w:rPr>
              <w:t>(Unit: Million Baht)</w:t>
            </w:r>
          </w:p>
        </w:tc>
      </w:tr>
      <w:tr w:rsidR="00C3639A" w:rsidRPr="008761F5" w14:paraId="76BD8F43" w14:textId="77777777" w:rsidTr="009A5EF7">
        <w:trPr>
          <w:tblHeader/>
        </w:trPr>
        <w:tc>
          <w:tcPr>
            <w:tcW w:w="4950" w:type="dxa"/>
            <w:tcMar>
              <w:top w:w="0" w:type="dxa"/>
              <w:left w:w="108" w:type="dxa"/>
              <w:bottom w:w="0" w:type="dxa"/>
              <w:right w:w="108" w:type="dxa"/>
            </w:tcMar>
            <w:vAlign w:val="bottom"/>
          </w:tcPr>
          <w:p w14:paraId="50A0A893" w14:textId="77777777" w:rsidR="00C3639A" w:rsidRPr="008761F5" w:rsidRDefault="00C3639A" w:rsidP="003B1F89">
            <w:pPr>
              <w:spacing w:line="380" w:lineRule="exact"/>
              <w:ind w:right="-18"/>
              <w:jc w:val="thaiDistribute"/>
              <w:rPr>
                <w:rFonts w:ascii="Arial" w:hAnsi="Arial" w:cs="Arial"/>
                <w:sz w:val="22"/>
                <w:szCs w:val="22"/>
                <w:u w:val="single"/>
              </w:rPr>
            </w:pPr>
          </w:p>
        </w:tc>
        <w:tc>
          <w:tcPr>
            <w:tcW w:w="4140" w:type="dxa"/>
            <w:gridSpan w:val="2"/>
            <w:tcMar>
              <w:top w:w="0" w:type="dxa"/>
              <w:left w:w="108" w:type="dxa"/>
              <w:bottom w:w="0" w:type="dxa"/>
              <w:right w:w="108" w:type="dxa"/>
            </w:tcMar>
            <w:vAlign w:val="bottom"/>
          </w:tcPr>
          <w:p w14:paraId="68B805A6" w14:textId="5F241989" w:rsidR="00C3639A" w:rsidRPr="008761F5" w:rsidRDefault="00C3639A" w:rsidP="003B1F89">
            <w:pPr>
              <w:pBdr>
                <w:bottom w:val="single" w:sz="4" w:space="1" w:color="auto"/>
              </w:pBdr>
              <w:spacing w:line="380" w:lineRule="exact"/>
              <w:ind w:left="-29" w:right="-29"/>
              <w:jc w:val="center"/>
              <w:rPr>
                <w:rFonts w:ascii="Arial" w:hAnsi="Arial" w:cs="Arial"/>
                <w:sz w:val="22"/>
                <w:szCs w:val="22"/>
                <w:cs/>
              </w:rPr>
            </w:pPr>
            <w:r w:rsidRPr="008761F5">
              <w:rPr>
                <w:rFonts w:ascii="Arial" w:hAnsi="Arial" w:cs="Arial"/>
                <w:spacing w:val="-2"/>
                <w:sz w:val="22"/>
                <w:szCs w:val="22"/>
              </w:rPr>
              <w:t>Financial statements in which the equity method is applied / Separate                       financial statements</w:t>
            </w:r>
          </w:p>
        </w:tc>
      </w:tr>
      <w:tr w:rsidR="00C3639A" w:rsidRPr="008761F5" w14:paraId="1E037A18" w14:textId="77777777" w:rsidTr="009A5EF7">
        <w:trPr>
          <w:tblHeader/>
        </w:trPr>
        <w:tc>
          <w:tcPr>
            <w:tcW w:w="4950" w:type="dxa"/>
            <w:tcMar>
              <w:top w:w="0" w:type="dxa"/>
              <w:left w:w="108" w:type="dxa"/>
              <w:bottom w:w="0" w:type="dxa"/>
              <w:right w:w="108" w:type="dxa"/>
            </w:tcMar>
            <w:vAlign w:val="bottom"/>
          </w:tcPr>
          <w:p w14:paraId="612DF500" w14:textId="71A4B4B7" w:rsidR="00C3639A" w:rsidRPr="008761F5" w:rsidRDefault="00C3639A" w:rsidP="003B1F89">
            <w:pPr>
              <w:spacing w:line="380" w:lineRule="exact"/>
              <w:ind w:left="249" w:right="-18" w:hanging="249"/>
              <w:rPr>
                <w:rFonts w:ascii="Arial" w:hAnsi="Arial" w:cs="Arial"/>
                <w:sz w:val="22"/>
                <w:szCs w:val="22"/>
              </w:rPr>
            </w:pPr>
          </w:p>
        </w:tc>
        <w:tc>
          <w:tcPr>
            <w:tcW w:w="2070" w:type="dxa"/>
            <w:tcMar>
              <w:top w:w="0" w:type="dxa"/>
              <w:left w:w="108" w:type="dxa"/>
              <w:bottom w:w="0" w:type="dxa"/>
              <w:right w:w="108" w:type="dxa"/>
            </w:tcMar>
            <w:vAlign w:val="bottom"/>
          </w:tcPr>
          <w:p w14:paraId="3B1CDDFD" w14:textId="59E50F40" w:rsidR="00C3639A" w:rsidRPr="008761F5" w:rsidRDefault="00747614" w:rsidP="003B1F89">
            <w:pPr>
              <w:pBdr>
                <w:bottom w:val="single" w:sz="4" w:space="1" w:color="auto"/>
              </w:pBdr>
              <w:spacing w:line="380" w:lineRule="exact"/>
              <w:jc w:val="center"/>
              <w:rPr>
                <w:rFonts w:ascii="Arial" w:hAnsi="Arial" w:cs="Arial"/>
                <w:sz w:val="22"/>
                <w:szCs w:val="22"/>
                <w:lang w:val="en-GB"/>
              </w:rPr>
            </w:pPr>
            <w:r>
              <w:rPr>
                <w:rFonts w:ascii="Arial" w:hAnsi="Arial" w:cs="Arial"/>
                <w:spacing w:val="-4"/>
                <w:sz w:val="22"/>
                <w:szCs w:val="22"/>
              </w:rPr>
              <w:t>30 June 2026</w:t>
            </w:r>
            <w:r w:rsidR="00834B64" w:rsidRPr="008761F5">
              <w:rPr>
                <w:rFonts w:ascii="Arial" w:hAnsi="Arial" w:cs="Arial"/>
                <w:spacing w:val="-4"/>
                <w:sz w:val="22"/>
                <w:szCs w:val="22"/>
              </w:rPr>
              <w:t xml:space="preserve"> </w:t>
            </w:r>
          </w:p>
        </w:tc>
        <w:tc>
          <w:tcPr>
            <w:tcW w:w="2070" w:type="dxa"/>
            <w:tcMar>
              <w:top w:w="0" w:type="dxa"/>
              <w:left w:w="108" w:type="dxa"/>
              <w:bottom w:w="0" w:type="dxa"/>
              <w:right w:w="108" w:type="dxa"/>
            </w:tcMar>
            <w:vAlign w:val="bottom"/>
          </w:tcPr>
          <w:p w14:paraId="5D7CF658" w14:textId="00F165F1" w:rsidR="00C3639A" w:rsidRPr="008761F5" w:rsidRDefault="00C3639A" w:rsidP="003B1F89">
            <w:pPr>
              <w:pBdr>
                <w:bottom w:val="single" w:sz="4" w:space="1" w:color="auto"/>
              </w:pBdr>
              <w:spacing w:line="380" w:lineRule="exact"/>
              <w:jc w:val="center"/>
              <w:rPr>
                <w:rFonts w:ascii="Arial" w:hAnsi="Arial" w:cs="Arial"/>
                <w:sz w:val="22"/>
                <w:szCs w:val="22"/>
                <w:lang w:val="en-GB"/>
              </w:rPr>
            </w:pPr>
            <w:r w:rsidRPr="008761F5">
              <w:rPr>
                <w:rFonts w:ascii="Arial" w:hAnsi="Arial" w:cs="Arial"/>
                <w:spacing w:val="-2"/>
                <w:sz w:val="22"/>
                <w:szCs w:val="22"/>
              </w:rPr>
              <w:t>31 December</w:t>
            </w:r>
            <w:r w:rsidR="00834B64" w:rsidRPr="008761F5">
              <w:rPr>
                <w:rFonts w:ascii="Arial" w:hAnsi="Arial" w:cs="Arial"/>
                <w:spacing w:val="-2"/>
                <w:sz w:val="22"/>
                <w:szCs w:val="22"/>
              </w:rPr>
              <w:t xml:space="preserve"> </w:t>
            </w:r>
            <w:r w:rsidRPr="008761F5">
              <w:rPr>
                <w:rFonts w:ascii="Arial" w:hAnsi="Arial" w:cs="Arial"/>
                <w:spacing w:val="-2"/>
                <w:sz w:val="22"/>
                <w:szCs w:val="22"/>
              </w:rPr>
              <w:t>202</w:t>
            </w:r>
            <w:r w:rsidR="009F58C7">
              <w:rPr>
                <w:rFonts w:ascii="Arial" w:hAnsi="Arial" w:cs="Arial"/>
                <w:spacing w:val="-2"/>
                <w:sz w:val="22"/>
                <w:szCs w:val="22"/>
              </w:rPr>
              <w:t>5</w:t>
            </w:r>
          </w:p>
        </w:tc>
      </w:tr>
      <w:tr w:rsidR="00C3639A" w:rsidRPr="008761F5" w14:paraId="0F926548" w14:textId="77777777" w:rsidTr="009A5EF7">
        <w:trPr>
          <w:tblHeader/>
        </w:trPr>
        <w:tc>
          <w:tcPr>
            <w:tcW w:w="4950" w:type="dxa"/>
            <w:tcMar>
              <w:top w:w="0" w:type="dxa"/>
              <w:left w:w="108" w:type="dxa"/>
              <w:bottom w:w="0" w:type="dxa"/>
              <w:right w:w="108" w:type="dxa"/>
            </w:tcMar>
            <w:vAlign w:val="bottom"/>
          </w:tcPr>
          <w:p w14:paraId="0AEE840E" w14:textId="77777777" w:rsidR="00C3639A" w:rsidRPr="008761F5" w:rsidRDefault="00C3639A" w:rsidP="003B1F89">
            <w:pPr>
              <w:spacing w:line="380" w:lineRule="exact"/>
              <w:ind w:left="249" w:right="-18" w:hanging="249"/>
              <w:rPr>
                <w:rFonts w:ascii="Arial" w:hAnsi="Arial" w:cs="Arial"/>
                <w:sz w:val="22"/>
                <w:szCs w:val="22"/>
              </w:rPr>
            </w:pPr>
          </w:p>
        </w:tc>
        <w:tc>
          <w:tcPr>
            <w:tcW w:w="2070" w:type="dxa"/>
            <w:tcMar>
              <w:top w:w="0" w:type="dxa"/>
              <w:left w:w="108" w:type="dxa"/>
              <w:bottom w:w="0" w:type="dxa"/>
              <w:right w:w="108" w:type="dxa"/>
            </w:tcMar>
            <w:vAlign w:val="bottom"/>
          </w:tcPr>
          <w:p w14:paraId="7B4CC26E" w14:textId="77777777" w:rsidR="00C3639A" w:rsidRPr="008761F5" w:rsidRDefault="00C3639A" w:rsidP="003B1F89">
            <w:pPr>
              <w:spacing w:line="380" w:lineRule="exact"/>
              <w:rPr>
                <w:rFonts w:ascii="Arial" w:hAnsi="Arial" w:cs="Arial"/>
                <w:sz w:val="22"/>
                <w:szCs w:val="22"/>
                <w:lang w:val="en-GB"/>
              </w:rPr>
            </w:pPr>
          </w:p>
        </w:tc>
        <w:tc>
          <w:tcPr>
            <w:tcW w:w="2070" w:type="dxa"/>
            <w:tcMar>
              <w:top w:w="0" w:type="dxa"/>
              <w:left w:w="108" w:type="dxa"/>
              <w:bottom w:w="0" w:type="dxa"/>
              <w:right w:w="108" w:type="dxa"/>
            </w:tcMar>
            <w:vAlign w:val="bottom"/>
          </w:tcPr>
          <w:p w14:paraId="4ACC02C0" w14:textId="00975DF7" w:rsidR="00C3639A" w:rsidRPr="008761F5" w:rsidRDefault="00C3639A" w:rsidP="003B1F89">
            <w:pPr>
              <w:spacing w:line="380" w:lineRule="exact"/>
              <w:jc w:val="center"/>
              <w:rPr>
                <w:rFonts w:ascii="Arial" w:hAnsi="Arial" w:cs="Arial"/>
                <w:sz w:val="22"/>
                <w:szCs w:val="22"/>
                <w:lang w:val="en-GB"/>
              </w:rPr>
            </w:pPr>
            <w:r w:rsidRPr="008761F5">
              <w:rPr>
                <w:rFonts w:ascii="Arial" w:hAnsi="Arial" w:cs="Arial"/>
                <w:sz w:val="22"/>
                <w:szCs w:val="22"/>
              </w:rPr>
              <w:t>(Audited)</w:t>
            </w:r>
          </w:p>
        </w:tc>
      </w:tr>
      <w:tr w:rsidR="00C3639A" w:rsidRPr="008761F5" w14:paraId="2DDE0C87" w14:textId="77777777" w:rsidTr="009A5EF7">
        <w:trPr>
          <w:tblHeader/>
        </w:trPr>
        <w:tc>
          <w:tcPr>
            <w:tcW w:w="4950" w:type="dxa"/>
            <w:tcMar>
              <w:top w:w="0" w:type="dxa"/>
              <w:left w:w="108" w:type="dxa"/>
              <w:bottom w:w="0" w:type="dxa"/>
              <w:right w:w="108" w:type="dxa"/>
            </w:tcMar>
            <w:vAlign w:val="bottom"/>
          </w:tcPr>
          <w:p w14:paraId="45B853DE" w14:textId="23E2EB05" w:rsidR="00C3639A" w:rsidRPr="008761F5" w:rsidRDefault="00C3639A" w:rsidP="003B1F89">
            <w:pPr>
              <w:spacing w:line="380" w:lineRule="exact"/>
              <w:ind w:left="249" w:right="-18" w:hanging="249"/>
              <w:rPr>
                <w:rFonts w:ascii="Arial" w:hAnsi="Arial" w:cs="Arial"/>
                <w:sz w:val="22"/>
                <w:szCs w:val="22"/>
              </w:rPr>
            </w:pPr>
            <w:r w:rsidRPr="008761F5">
              <w:rPr>
                <w:rFonts w:ascii="Arial" w:hAnsi="Arial" w:cs="Arial"/>
                <w:sz w:val="22"/>
                <w:szCs w:val="22"/>
              </w:rPr>
              <w:t>Payable:</w:t>
            </w:r>
          </w:p>
        </w:tc>
        <w:tc>
          <w:tcPr>
            <w:tcW w:w="2070" w:type="dxa"/>
            <w:tcMar>
              <w:top w:w="0" w:type="dxa"/>
              <w:left w:w="108" w:type="dxa"/>
              <w:bottom w:w="0" w:type="dxa"/>
              <w:right w:w="108" w:type="dxa"/>
            </w:tcMar>
            <w:vAlign w:val="bottom"/>
          </w:tcPr>
          <w:p w14:paraId="4B765645" w14:textId="77777777" w:rsidR="00C3639A" w:rsidRPr="008761F5" w:rsidRDefault="00C3639A" w:rsidP="003B1F89">
            <w:pPr>
              <w:spacing w:line="380" w:lineRule="exact"/>
              <w:rPr>
                <w:rFonts w:ascii="Arial" w:hAnsi="Arial" w:cs="Arial"/>
                <w:sz w:val="22"/>
                <w:szCs w:val="22"/>
                <w:lang w:val="en-GB"/>
              </w:rPr>
            </w:pPr>
          </w:p>
        </w:tc>
        <w:tc>
          <w:tcPr>
            <w:tcW w:w="2070" w:type="dxa"/>
            <w:tcMar>
              <w:top w:w="0" w:type="dxa"/>
              <w:left w:w="108" w:type="dxa"/>
              <w:bottom w:w="0" w:type="dxa"/>
              <w:right w:w="108" w:type="dxa"/>
            </w:tcMar>
            <w:vAlign w:val="bottom"/>
          </w:tcPr>
          <w:p w14:paraId="15D8811E" w14:textId="77777777" w:rsidR="00C3639A" w:rsidRPr="008761F5" w:rsidRDefault="00C3639A" w:rsidP="003B1F89">
            <w:pPr>
              <w:spacing w:line="380" w:lineRule="exact"/>
              <w:rPr>
                <w:rFonts w:ascii="Arial" w:hAnsi="Arial" w:cs="Arial"/>
                <w:sz w:val="22"/>
                <w:szCs w:val="22"/>
                <w:lang w:val="en-GB"/>
              </w:rPr>
            </w:pPr>
          </w:p>
        </w:tc>
      </w:tr>
      <w:tr w:rsidR="00D64214" w:rsidRPr="008761F5" w14:paraId="1A8D9DBB" w14:textId="77777777" w:rsidTr="009A5EF7">
        <w:trPr>
          <w:tblHeader/>
        </w:trPr>
        <w:tc>
          <w:tcPr>
            <w:tcW w:w="4950" w:type="dxa"/>
            <w:tcMar>
              <w:top w:w="0" w:type="dxa"/>
              <w:left w:w="108" w:type="dxa"/>
              <w:bottom w:w="0" w:type="dxa"/>
              <w:right w:w="108" w:type="dxa"/>
            </w:tcMar>
            <w:vAlign w:val="bottom"/>
            <w:hideMark/>
          </w:tcPr>
          <w:p w14:paraId="066FA252" w14:textId="77777777" w:rsidR="00D64214" w:rsidRPr="008761F5" w:rsidRDefault="00D64214" w:rsidP="003B1F89">
            <w:pPr>
              <w:spacing w:line="380" w:lineRule="exact"/>
              <w:ind w:left="249" w:right="-18"/>
              <w:rPr>
                <w:rFonts w:ascii="Arial" w:hAnsi="Arial" w:cs="Arial"/>
                <w:sz w:val="22"/>
                <w:szCs w:val="22"/>
              </w:rPr>
            </w:pPr>
            <w:r w:rsidRPr="008761F5">
              <w:rPr>
                <w:rFonts w:ascii="Arial" w:hAnsi="Arial" w:cs="Arial"/>
                <w:sz w:val="22"/>
                <w:szCs w:val="22"/>
              </w:rPr>
              <w:t>In up to 1 year</w:t>
            </w:r>
          </w:p>
        </w:tc>
        <w:tc>
          <w:tcPr>
            <w:tcW w:w="2070" w:type="dxa"/>
            <w:tcMar>
              <w:top w:w="0" w:type="dxa"/>
              <w:left w:w="108" w:type="dxa"/>
              <w:bottom w:w="0" w:type="dxa"/>
              <w:right w:w="108" w:type="dxa"/>
            </w:tcMar>
            <w:vAlign w:val="bottom"/>
          </w:tcPr>
          <w:p w14:paraId="03B2CEBA" w14:textId="132CC433" w:rsidR="00D64214" w:rsidRPr="008761F5" w:rsidRDefault="00932896" w:rsidP="003B1F89">
            <w:pPr>
              <w:spacing w:line="380" w:lineRule="exact"/>
              <w:ind w:left="-18" w:right="433"/>
              <w:jc w:val="right"/>
              <w:rPr>
                <w:rFonts w:ascii="Arial" w:hAnsi="Arial" w:cs="Arial"/>
                <w:sz w:val="22"/>
                <w:szCs w:val="22"/>
              </w:rPr>
            </w:pPr>
            <w:r>
              <w:rPr>
                <w:rFonts w:ascii="Arial" w:hAnsi="Arial" w:cs="Arial"/>
                <w:sz w:val="22"/>
                <w:szCs w:val="22"/>
              </w:rPr>
              <w:t>1.1</w:t>
            </w:r>
          </w:p>
        </w:tc>
        <w:tc>
          <w:tcPr>
            <w:tcW w:w="2070" w:type="dxa"/>
            <w:tcMar>
              <w:top w:w="0" w:type="dxa"/>
              <w:left w:w="108" w:type="dxa"/>
              <w:bottom w:w="0" w:type="dxa"/>
              <w:right w:w="108" w:type="dxa"/>
            </w:tcMar>
            <w:vAlign w:val="bottom"/>
          </w:tcPr>
          <w:p w14:paraId="7DB16C1D" w14:textId="38807FDB" w:rsidR="00D64214" w:rsidRPr="008761F5" w:rsidRDefault="00D64214" w:rsidP="003B1F89">
            <w:pPr>
              <w:spacing w:line="380" w:lineRule="exact"/>
              <w:ind w:left="-18" w:right="433"/>
              <w:jc w:val="right"/>
              <w:rPr>
                <w:rFonts w:ascii="Arial" w:hAnsi="Arial" w:cs="Arial"/>
                <w:sz w:val="22"/>
                <w:szCs w:val="22"/>
              </w:rPr>
            </w:pPr>
            <w:r>
              <w:rPr>
                <w:rFonts w:ascii="Arial" w:hAnsi="Arial" w:cs="Arial"/>
                <w:sz w:val="22"/>
                <w:szCs w:val="22"/>
              </w:rPr>
              <w:t>2.0</w:t>
            </w:r>
          </w:p>
        </w:tc>
      </w:tr>
      <w:tr w:rsidR="00D64214" w:rsidRPr="008761F5" w14:paraId="11940C7C" w14:textId="77777777" w:rsidTr="009A5EF7">
        <w:trPr>
          <w:tblHeader/>
        </w:trPr>
        <w:tc>
          <w:tcPr>
            <w:tcW w:w="4950" w:type="dxa"/>
            <w:tcMar>
              <w:top w:w="0" w:type="dxa"/>
              <w:left w:w="108" w:type="dxa"/>
              <w:bottom w:w="0" w:type="dxa"/>
              <w:right w:w="108" w:type="dxa"/>
            </w:tcMar>
            <w:vAlign w:val="bottom"/>
            <w:hideMark/>
          </w:tcPr>
          <w:p w14:paraId="45E8D8E3" w14:textId="77777777" w:rsidR="00D64214" w:rsidRPr="008761F5" w:rsidRDefault="00D64214" w:rsidP="003B1F89">
            <w:pPr>
              <w:spacing w:line="380" w:lineRule="exact"/>
              <w:ind w:left="249" w:right="-18"/>
              <w:rPr>
                <w:rFonts w:ascii="Arial" w:hAnsi="Arial" w:cs="Arial"/>
                <w:sz w:val="22"/>
                <w:szCs w:val="22"/>
              </w:rPr>
            </w:pPr>
            <w:r w:rsidRPr="008761F5">
              <w:rPr>
                <w:rFonts w:ascii="Arial" w:hAnsi="Arial" w:cs="Arial"/>
                <w:sz w:val="22"/>
                <w:szCs w:val="22"/>
              </w:rPr>
              <w:t>In over 1 and up to 5 years</w:t>
            </w:r>
          </w:p>
        </w:tc>
        <w:tc>
          <w:tcPr>
            <w:tcW w:w="2070" w:type="dxa"/>
            <w:tcMar>
              <w:top w:w="0" w:type="dxa"/>
              <w:left w:w="108" w:type="dxa"/>
              <w:bottom w:w="0" w:type="dxa"/>
              <w:right w:w="108" w:type="dxa"/>
            </w:tcMar>
            <w:vAlign w:val="bottom"/>
          </w:tcPr>
          <w:p w14:paraId="10D56106" w14:textId="3E1694F5" w:rsidR="00D64214" w:rsidRPr="008761F5" w:rsidRDefault="00CA0DD6" w:rsidP="003B1F89">
            <w:pPr>
              <w:spacing w:line="380" w:lineRule="exact"/>
              <w:ind w:left="-18" w:right="433"/>
              <w:jc w:val="right"/>
              <w:rPr>
                <w:rFonts w:ascii="Arial" w:hAnsi="Arial" w:cs="Arial"/>
                <w:sz w:val="22"/>
                <w:szCs w:val="22"/>
              </w:rPr>
            </w:pPr>
            <w:r>
              <w:rPr>
                <w:rFonts w:ascii="Arial" w:hAnsi="Arial" w:cs="Arial"/>
                <w:sz w:val="22"/>
                <w:szCs w:val="22"/>
              </w:rPr>
              <w:t>0.3</w:t>
            </w:r>
          </w:p>
        </w:tc>
        <w:tc>
          <w:tcPr>
            <w:tcW w:w="2070" w:type="dxa"/>
            <w:tcMar>
              <w:top w:w="0" w:type="dxa"/>
              <w:left w:w="108" w:type="dxa"/>
              <w:bottom w:w="0" w:type="dxa"/>
              <w:right w:w="108" w:type="dxa"/>
            </w:tcMar>
            <w:vAlign w:val="bottom"/>
          </w:tcPr>
          <w:p w14:paraId="64F7CD83" w14:textId="34B5BCB7" w:rsidR="00D64214" w:rsidRPr="008761F5" w:rsidRDefault="00D64214" w:rsidP="003B1F89">
            <w:pPr>
              <w:spacing w:line="380" w:lineRule="exact"/>
              <w:ind w:left="-18" w:right="433"/>
              <w:jc w:val="right"/>
              <w:rPr>
                <w:rFonts w:ascii="Arial" w:hAnsi="Arial" w:cs="Arial"/>
                <w:sz w:val="22"/>
                <w:szCs w:val="22"/>
              </w:rPr>
            </w:pPr>
            <w:r>
              <w:rPr>
                <w:rFonts w:ascii="Arial" w:hAnsi="Arial" w:cs="Arial"/>
                <w:sz w:val="22"/>
                <w:szCs w:val="22"/>
              </w:rPr>
              <w:t>0.1</w:t>
            </w:r>
          </w:p>
        </w:tc>
      </w:tr>
    </w:tbl>
    <w:p w14:paraId="7ED34D4F" w14:textId="35B3289E" w:rsidR="00D64CA2" w:rsidRPr="00D64CA2" w:rsidRDefault="00D64CA2" w:rsidP="00D64CA2">
      <w:pPr>
        <w:spacing w:before="240" w:after="120" w:line="380" w:lineRule="exact"/>
        <w:ind w:left="547" w:right="-43" w:hanging="547"/>
        <w:jc w:val="thaiDistribute"/>
        <w:rPr>
          <w:rFonts w:ascii="Arial" w:hAnsi="Arial" w:cs="Arial"/>
          <w:b/>
          <w:bCs/>
          <w:sz w:val="22"/>
          <w:szCs w:val="22"/>
        </w:rPr>
      </w:pPr>
      <w:r w:rsidRPr="00D64CA2">
        <w:rPr>
          <w:rFonts w:ascii="Arial" w:hAnsi="Arial" w:cs="Arial"/>
          <w:b/>
          <w:bCs/>
          <w:sz w:val="22"/>
          <w:szCs w:val="22"/>
        </w:rPr>
        <w:t>12.2</w:t>
      </w:r>
      <w:r>
        <w:rPr>
          <w:rFonts w:ascii="Arial" w:hAnsi="Arial" w:cs="Arial"/>
          <w:b/>
          <w:bCs/>
          <w:sz w:val="22"/>
          <w:szCs w:val="22"/>
        </w:rPr>
        <w:tab/>
      </w:r>
      <w:r w:rsidRPr="00D64CA2">
        <w:rPr>
          <w:rFonts w:ascii="Arial" w:hAnsi="Arial" w:cs="Arial"/>
          <w:b/>
          <w:bCs/>
          <w:sz w:val="22"/>
          <w:szCs w:val="22"/>
        </w:rPr>
        <w:t>Capital commitments</w:t>
      </w:r>
    </w:p>
    <w:p w14:paraId="0B49D2C1" w14:textId="21C67DC7" w:rsidR="00D64CA2" w:rsidRPr="00266148" w:rsidRDefault="00D64CA2" w:rsidP="00D64CA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66148">
        <w:rPr>
          <w:rFonts w:ascii="Arial" w:hAnsi="Arial" w:cs="Arial"/>
          <w:sz w:val="22"/>
          <w:szCs w:val="22"/>
        </w:rPr>
        <w:t xml:space="preserve">As </w:t>
      </w:r>
      <w:proofErr w:type="gramStart"/>
      <w:r w:rsidRPr="00266148">
        <w:rPr>
          <w:rFonts w:ascii="Arial" w:hAnsi="Arial" w:cs="Arial"/>
          <w:sz w:val="22"/>
          <w:szCs w:val="22"/>
        </w:rPr>
        <w:t>at</w:t>
      </w:r>
      <w:proofErr w:type="gramEnd"/>
      <w:r w:rsidRPr="00266148">
        <w:rPr>
          <w:rFonts w:ascii="Arial" w:hAnsi="Arial" w:cs="Arial"/>
          <w:sz w:val="22"/>
          <w:szCs w:val="22"/>
        </w:rPr>
        <w:t xml:space="preserve"> 30 June 2026, the Company had capital commitments of approximately Baht </w:t>
      </w:r>
      <w:r w:rsidR="00266148" w:rsidRPr="00266148">
        <w:rPr>
          <w:rFonts w:ascii="Arial" w:hAnsi="Arial" w:cs="Arial"/>
          <w:sz w:val="22"/>
          <w:szCs w:val="22"/>
        </w:rPr>
        <w:t>18.2</w:t>
      </w:r>
      <w:r w:rsidRPr="00266148">
        <w:rPr>
          <w:rFonts w:ascii="Arial" w:hAnsi="Arial" w:cs="Arial"/>
          <w:sz w:val="22"/>
          <w:szCs w:val="22"/>
        </w:rPr>
        <w:t xml:space="preserve"> million (31 December 2025: Nil), relating to purchase of </w:t>
      </w:r>
      <w:r w:rsidR="00932896" w:rsidRPr="00266148">
        <w:rPr>
          <w:rFonts w:ascii="Arial" w:hAnsi="Arial" w:cs="Arial"/>
          <w:sz w:val="22"/>
          <w:szCs w:val="22"/>
        </w:rPr>
        <w:t xml:space="preserve">transportation vehicle and </w:t>
      </w:r>
      <w:r w:rsidRPr="00266148">
        <w:rPr>
          <w:rFonts w:ascii="Arial" w:hAnsi="Arial" w:cs="Arial"/>
          <w:sz w:val="22"/>
          <w:szCs w:val="22"/>
        </w:rPr>
        <w:t>building improvement.</w:t>
      </w:r>
    </w:p>
    <w:p w14:paraId="27A302EE" w14:textId="77777777" w:rsidR="00D64CA2" w:rsidRDefault="00D64CA2">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7476FAA0" w14:textId="343B418D" w:rsidR="00E00C12" w:rsidRPr="008761F5" w:rsidRDefault="009A5EF7" w:rsidP="003B1F89">
      <w:pPr>
        <w:tabs>
          <w:tab w:val="center" w:pos="6840"/>
          <w:tab w:val="center" w:pos="828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1</w:t>
      </w:r>
      <w:r w:rsidR="00C41F64">
        <w:rPr>
          <w:rFonts w:ascii="Arial" w:hAnsi="Arial" w:cs="Arial"/>
          <w:b/>
          <w:bCs/>
          <w:sz w:val="22"/>
          <w:szCs w:val="22"/>
        </w:rPr>
        <w:t>2</w:t>
      </w:r>
      <w:r>
        <w:rPr>
          <w:rFonts w:ascii="Arial" w:hAnsi="Arial" w:cs="Arial"/>
          <w:b/>
          <w:bCs/>
          <w:sz w:val="22"/>
          <w:szCs w:val="22"/>
        </w:rPr>
        <w:t>.</w:t>
      </w:r>
      <w:r w:rsidR="00D64CA2">
        <w:rPr>
          <w:rFonts w:ascii="Arial" w:hAnsi="Arial" w:cs="Arial"/>
          <w:b/>
          <w:bCs/>
          <w:sz w:val="22"/>
          <w:szCs w:val="22"/>
        </w:rPr>
        <w:t>3</w:t>
      </w:r>
      <w:r>
        <w:rPr>
          <w:rFonts w:ascii="Arial" w:hAnsi="Arial" w:cs="Arial"/>
          <w:b/>
          <w:bCs/>
          <w:sz w:val="22"/>
          <w:szCs w:val="22"/>
        </w:rPr>
        <w:tab/>
      </w:r>
      <w:r w:rsidR="00E00C12" w:rsidRPr="008761F5">
        <w:rPr>
          <w:rFonts w:ascii="Arial" w:hAnsi="Arial" w:cs="Arial"/>
          <w:b/>
          <w:bCs/>
          <w:sz w:val="22"/>
          <w:szCs w:val="22"/>
        </w:rPr>
        <w:t>Bank guarantees</w:t>
      </w:r>
    </w:p>
    <w:tbl>
      <w:tblPr>
        <w:tblW w:w="9090" w:type="dxa"/>
        <w:tblInd w:w="450" w:type="dxa"/>
        <w:tblLayout w:type="fixed"/>
        <w:tblLook w:val="0000" w:firstRow="0" w:lastRow="0" w:firstColumn="0" w:lastColumn="0" w:noHBand="0" w:noVBand="0"/>
      </w:tblPr>
      <w:tblGrid>
        <w:gridCol w:w="4950"/>
        <w:gridCol w:w="2070"/>
        <w:gridCol w:w="2070"/>
      </w:tblGrid>
      <w:tr w:rsidR="00C3639A" w:rsidRPr="008761F5" w14:paraId="2FE86B17" w14:textId="77777777" w:rsidTr="005B4889">
        <w:trPr>
          <w:tblHeader/>
        </w:trPr>
        <w:tc>
          <w:tcPr>
            <w:tcW w:w="9090" w:type="dxa"/>
            <w:gridSpan w:val="3"/>
            <w:vAlign w:val="bottom"/>
          </w:tcPr>
          <w:p w14:paraId="098434C0" w14:textId="77777777" w:rsidR="00C3639A" w:rsidRPr="008761F5" w:rsidRDefault="00C3639A" w:rsidP="003B1F89">
            <w:pPr>
              <w:tabs>
                <w:tab w:val="right" w:pos="7280"/>
                <w:tab w:val="right" w:pos="8540"/>
              </w:tabs>
              <w:spacing w:line="380" w:lineRule="exact"/>
              <w:ind w:left="-18"/>
              <w:jc w:val="right"/>
              <w:rPr>
                <w:rFonts w:ascii="Arial" w:hAnsi="Arial" w:cs="Arial"/>
                <w:sz w:val="22"/>
                <w:szCs w:val="22"/>
                <w:cs/>
              </w:rPr>
            </w:pPr>
            <w:r w:rsidRPr="008761F5">
              <w:rPr>
                <w:rFonts w:ascii="Arial" w:hAnsi="Arial" w:cs="Arial"/>
                <w:sz w:val="22"/>
                <w:szCs w:val="22"/>
              </w:rPr>
              <w:t>(Unit: Million Baht)</w:t>
            </w:r>
          </w:p>
        </w:tc>
      </w:tr>
      <w:tr w:rsidR="00C3639A" w:rsidRPr="008761F5" w14:paraId="39067B51" w14:textId="77777777" w:rsidTr="005B4889">
        <w:trPr>
          <w:tblHeader/>
        </w:trPr>
        <w:tc>
          <w:tcPr>
            <w:tcW w:w="4950" w:type="dxa"/>
            <w:vAlign w:val="bottom"/>
          </w:tcPr>
          <w:p w14:paraId="026113D2" w14:textId="77777777" w:rsidR="00C3639A" w:rsidRPr="008761F5" w:rsidRDefault="00C3639A" w:rsidP="003B1F89">
            <w:pPr>
              <w:spacing w:line="380" w:lineRule="exact"/>
              <w:ind w:right="-18"/>
              <w:jc w:val="thaiDistribute"/>
              <w:rPr>
                <w:rFonts w:ascii="Arial" w:hAnsi="Arial" w:cs="Arial"/>
                <w:sz w:val="22"/>
                <w:szCs w:val="22"/>
                <w:u w:val="single"/>
              </w:rPr>
            </w:pPr>
          </w:p>
        </w:tc>
        <w:tc>
          <w:tcPr>
            <w:tcW w:w="4140" w:type="dxa"/>
            <w:gridSpan w:val="2"/>
            <w:vAlign w:val="bottom"/>
          </w:tcPr>
          <w:p w14:paraId="55CED8B8" w14:textId="77777777" w:rsidR="00C3639A" w:rsidRPr="008761F5" w:rsidRDefault="00C3639A" w:rsidP="003B1F89">
            <w:pPr>
              <w:pBdr>
                <w:bottom w:val="single" w:sz="4" w:space="1" w:color="auto"/>
              </w:pBdr>
              <w:spacing w:line="380" w:lineRule="exact"/>
              <w:ind w:left="-29" w:right="-29"/>
              <w:jc w:val="center"/>
              <w:rPr>
                <w:rFonts w:ascii="Arial" w:hAnsi="Arial" w:cs="Arial"/>
                <w:spacing w:val="-2"/>
                <w:sz w:val="22"/>
                <w:szCs w:val="22"/>
              </w:rPr>
            </w:pPr>
            <w:r w:rsidRPr="008761F5">
              <w:rPr>
                <w:rFonts w:ascii="Arial" w:hAnsi="Arial" w:cs="Arial"/>
                <w:spacing w:val="-2"/>
                <w:sz w:val="22"/>
                <w:szCs w:val="22"/>
              </w:rPr>
              <w:t>Financial statements in which the equity method is applied / Separate</w:t>
            </w:r>
          </w:p>
          <w:p w14:paraId="3F80533F" w14:textId="7B5CF22B" w:rsidR="00C3639A" w:rsidRPr="008761F5" w:rsidRDefault="00C3639A" w:rsidP="003B1F89">
            <w:pPr>
              <w:pBdr>
                <w:bottom w:val="single" w:sz="4" w:space="1" w:color="auto"/>
              </w:pBdr>
              <w:spacing w:line="380" w:lineRule="exact"/>
              <w:ind w:left="-29" w:right="-29"/>
              <w:jc w:val="center"/>
              <w:rPr>
                <w:rFonts w:ascii="Arial" w:hAnsi="Arial" w:cs="Arial"/>
                <w:sz w:val="22"/>
                <w:szCs w:val="22"/>
              </w:rPr>
            </w:pPr>
            <w:r w:rsidRPr="008761F5">
              <w:rPr>
                <w:rFonts w:ascii="Arial" w:hAnsi="Arial" w:cs="Arial"/>
                <w:spacing w:val="-2"/>
                <w:sz w:val="22"/>
                <w:szCs w:val="22"/>
              </w:rPr>
              <w:t>financial statements</w:t>
            </w:r>
          </w:p>
        </w:tc>
      </w:tr>
      <w:tr w:rsidR="00C3639A" w:rsidRPr="008761F5" w14:paraId="1B04ACC9" w14:textId="77777777" w:rsidTr="005B4889">
        <w:tc>
          <w:tcPr>
            <w:tcW w:w="4950" w:type="dxa"/>
            <w:vAlign w:val="bottom"/>
          </w:tcPr>
          <w:p w14:paraId="48B5ADB0" w14:textId="5BB99D7F" w:rsidR="00C3639A" w:rsidRPr="008761F5" w:rsidRDefault="00C3639A" w:rsidP="003B1F89">
            <w:pPr>
              <w:tabs>
                <w:tab w:val="left" w:pos="0"/>
              </w:tabs>
              <w:spacing w:line="380" w:lineRule="exact"/>
              <w:ind w:right="-45"/>
              <w:jc w:val="thaiDistribute"/>
              <w:rPr>
                <w:rFonts w:ascii="Arial" w:hAnsi="Arial" w:cs="Arial"/>
                <w:sz w:val="22"/>
                <w:szCs w:val="22"/>
              </w:rPr>
            </w:pPr>
          </w:p>
        </w:tc>
        <w:tc>
          <w:tcPr>
            <w:tcW w:w="2070" w:type="dxa"/>
            <w:vAlign w:val="bottom"/>
          </w:tcPr>
          <w:p w14:paraId="7CD51BEA" w14:textId="67DB337A" w:rsidR="00C3639A" w:rsidRPr="008761F5" w:rsidRDefault="00747614" w:rsidP="003B1F89">
            <w:pPr>
              <w:pBdr>
                <w:bottom w:val="single" w:sz="4" w:space="1" w:color="auto"/>
              </w:pBdr>
              <w:spacing w:line="380" w:lineRule="exact"/>
              <w:ind w:left="-29" w:right="-29"/>
              <w:jc w:val="center"/>
              <w:rPr>
                <w:rFonts w:ascii="Arial" w:hAnsi="Arial" w:cs="Arial"/>
                <w:spacing w:val="-4"/>
                <w:sz w:val="22"/>
                <w:szCs w:val="22"/>
              </w:rPr>
            </w:pPr>
            <w:r>
              <w:rPr>
                <w:rFonts w:ascii="Arial" w:hAnsi="Arial" w:cs="Arial"/>
                <w:spacing w:val="-4"/>
                <w:sz w:val="22"/>
                <w:szCs w:val="22"/>
              </w:rPr>
              <w:t>30 June 2026</w:t>
            </w:r>
            <w:r w:rsidR="00834B64" w:rsidRPr="008761F5">
              <w:rPr>
                <w:rFonts w:ascii="Arial" w:hAnsi="Arial" w:cs="Arial"/>
                <w:spacing w:val="-4"/>
                <w:sz w:val="22"/>
                <w:szCs w:val="22"/>
              </w:rPr>
              <w:t xml:space="preserve">  </w:t>
            </w:r>
          </w:p>
        </w:tc>
        <w:tc>
          <w:tcPr>
            <w:tcW w:w="2070" w:type="dxa"/>
            <w:vAlign w:val="bottom"/>
          </w:tcPr>
          <w:p w14:paraId="169CDE31" w14:textId="7404A969" w:rsidR="00C3639A" w:rsidRPr="008761F5" w:rsidRDefault="00C60C74" w:rsidP="003B1F89">
            <w:pPr>
              <w:pBdr>
                <w:bottom w:val="single" w:sz="4" w:space="1" w:color="auto"/>
              </w:pBdr>
              <w:spacing w:line="380" w:lineRule="exact"/>
              <w:ind w:left="-29" w:right="-29"/>
              <w:jc w:val="center"/>
              <w:rPr>
                <w:rFonts w:ascii="Arial" w:hAnsi="Arial" w:cs="Arial"/>
                <w:spacing w:val="-4"/>
                <w:sz w:val="22"/>
                <w:szCs w:val="22"/>
              </w:rPr>
            </w:pPr>
            <w:r>
              <w:rPr>
                <w:rFonts w:ascii="Arial" w:hAnsi="Arial" w:cs="Arial"/>
                <w:spacing w:val="-4"/>
                <w:sz w:val="22"/>
                <w:szCs w:val="22"/>
              </w:rPr>
              <w:t>31 December 2025</w:t>
            </w:r>
          </w:p>
        </w:tc>
      </w:tr>
      <w:tr w:rsidR="00C3639A" w:rsidRPr="008761F5" w14:paraId="77D5353B" w14:textId="77777777" w:rsidTr="005B4889">
        <w:tc>
          <w:tcPr>
            <w:tcW w:w="4950" w:type="dxa"/>
            <w:vAlign w:val="bottom"/>
          </w:tcPr>
          <w:p w14:paraId="6115281E" w14:textId="77777777" w:rsidR="00C3639A" w:rsidRPr="008761F5" w:rsidRDefault="00C3639A" w:rsidP="003B1F89">
            <w:pPr>
              <w:tabs>
                <w:tab w:val="left" w:pos="0"/>
              </w:tabs>
              <w:spacing w:line="380" w:lineRule="exact"/>
              <w:ind w:right="-45"/>
              <w:jc w:val="thaiDistribute"/>
              <w:rPr>
                <w:rFonts w:ascii="Arial" w:hAnsi="Arial" w:cs="Arial"/>
                <w:sz w:val="22"/>
                <w:szCs w:val="22"/>
              </w:rPr>
            </w:pPr>
          </w:p>
        </w:tc>
        <w:tc>
          <w:tcPr>
            <w:tcW w:w="2070" w:type="dxa"/>
            <w:vAlign w:val="bottom"/>
          </w:tcPr>
          <w:p w14:paraId="03B0FB7E" w14:textId="77777777" w:rsidR="00C3639A" w:rsidRPr="008761F5" w:rsidRDefault="00C3639A" w:rsidP="003B1F89">
            <w:pPr>
              <w:spacing w:line="380" w:lineRule="exact"/>
              <w:ind w:left="-18" w:right="433"/>
              <w:jc w:val="right"/>
              <w:rPr>
                <w:rFonts w:ascii="Arial" w:hAnsi="Arial" w:cs="Arial"/>
                <w:sz w:val="22"/>
                <w:szCs w:val="22"/>
              </w:rPr>
            </w:pPr>
          </w:p>
        </w:tc>
        <w:tc>
          <w:tcPr>
            <w:tcW w:w="2070" w:type="dxa"/>
            <w:vAlign w:val="bottom"/>
          </w:tcPr>
          <w:p w14:paraId="37ACB62A" w14:textId="53918F42" w:rsidR="00C3639A" w:rsidRPr="008761F5" w:rsidRDefault="00C3639A" w:rsidP="003B1F89">
            <w:pPr>
              <w:spacing w:line="380" w:lineRule="exact"/>
              <w:ind w:left="-18" w:right="433"/>
              <w:jc w:val="right"/>
              <w:rPr>
                <w:rFonts w:ascii="Arial" w:hAnsi="Arial" w:cs="Arial"/>
                <w:sz w:val="22"/>
                <w:szCs w:val="22"/>
              </w:rPr>
            </w:pPr>
            <w:r w:rsidRPr="008761F5">
              <w:rPr>
                <w:rFonts w:ascii="Arial" w:hAnsi="Arial" w:cs="Arial"/>
                <w:sz w:val="22"/>
                <w:szCs w:val="22"/>
              </w:rPr>
              <w:t>(Audited)</w:t>
            </w:r>
          </w:p>
        </w:tc>
      </w:tr>
      <w:tr w:rsidR="00D64214" w:rsidRPr="008761F5" w14:paraId="1907FB6E" w14:textId="77777777" w:rsidTr="005B4889">
        <w:tc>
          <w:tcPr>
            <w:tcW w:w="4950" w:type="dxa"/>
            <w:vAlign w:val="bottom"/>
          </w:tcPr>
          <w:p w14:paraId="4DF59843" w14:textId="2B8341E6" w:rsidR="00D64214" w:rsidRPr="008761F5" w:rsidRDefault="00D64214" w:rsidP="003B1F89">
            <w:pPr>
              <w:tabs>
                <w:tab w:val="left" w:pos="0"/>
              </w:tabs>
              <w:spacing w:line="380" w:lineRule="exact"/>
              <w:ind w:right="-45"/>
              <w:jc w:val="thaiDistribute"/>
              <w:rPr>
                <w:rFonts w:ascii="Arial" w:hAnsi="Arial" w:cs="Arial"/>
                <w:sz w:val="22"/>
                <w:szCs w:val="22"/>
              </w:rPr>
            </w:pPr>
            <w:r w:rsidRPr="008761F5">
              <w:rPr>
                <w:rFonts w:ascii="Arial" w:hAnsi="Arial" w:cs="Arial"/>
                <w:sz w:val="22"/>
                <w:szCs w:val="22"/>
              </w:rPr>
              <w:t>Letter of guarantee for electricity use</w:t>
            </w:r>
          </w:p>
        </w:tc>
        <w:tc>
          <w:tcPr>
            <w:tcW w:w="2070" w:type="dxa"/>
            <w:vAlign w:val="bottom"/>
          </w:tcPr>
          <w:p w14:paraId="61DF1BE1" w14:textId="443041B9" w:rsidR="00D64214" w:rsidRPr="008761F5" w:rsidRDefault="00CA0DD6" w:rsidP="003B1F89">
            <w:pPr>
              <w:spacing w:line="380" w:lineRule="exact"/>
              <w:ind w:left="-18" w:right="433"/>
              <w:jc w:val="right"/>
              <w:rPr>
                <w:rFonts w:ascii="Arial" w:hAnsi="Arial" w:cs="Arial"/>
                <w:sz w:val="22"/>
                <w:szCs w:val="22"/>
              </w:rPr>
            </w:pPr>
            <w:r>
              <w:rPr>
                <w:rFonts w:ascii="Arial" w:hAnsi="Arial" w:cs="Arial"/>
                <w:sz w:val="22"/>
                <w:szCs w:val="22"/>
              </w:rPr>
              <w:t>0.1</w:t>
            </w:r>
          </w:p>
        </w:tc>
        <w:tc>
          <w:tcPr>
            <w:tcW w:w="2070" w:type="dxa"/>
            <w:vAlign w:val="bottom"/>
          </w:tcPr>
          <w:p w14:paraId="473D62E6" w14:textId="0B4D443E" w:rsidR="00D64214" w:rsidRPr="008761F5" w:rsidRDefault="00D64214" w:rsidP="003B1F89">
            <w:pPr>
              <w:spacing w:line="380" w:lineRule="exact"/>
              <w:ind w:left="-18" w:right="433"/>
              <w:jc w:val="right"/>
              <w:rPr>
                <w:rFonts w:ascii="Arial" w:hAnsi="Arial" w:cs="Arial"/>
                <w:sz w:val="22"/>
                <w:szCs w:val="22"/>
              </w:rPr>
            </w:pPr>
            <w:r w:rsidRPr="008761F5">
              <w:rPr>
                <w:rFonts w:ascii="Arial" w:hAnsi="Arial" w:cs="Arial"/>
                <w:sz w:val="22"/>
                <w:szCs w:val="22"/>
              </w:rPr>
              <w:t>0.1</w:t>
            </w:r>
          </w:p>
        </w:tc>
      </w:tr>
      <w:tr w:rsidR="00D64214" w:rsidRPr="008761F5" w14:paraId="792A2085" w14:textId="77777777" w:rsidTr="005B4889">
        <w:tc>
          <w:tcPr>
            <w:tcW w:w="4950" w:type="dxa"/>
            <w:vAlign w:val="bottom"/>
          </w:tcPr>
          <w:p w14:paraId="1D654A3A" w14:textId="77777777" w:rsidR="00D64214" w:rsidRPr="008761F5" w:rsidRDefault="00D64214" w:rsidP="003B1F89">
            <w:pPr>
              <w:tabs>
                <w:tab w:val="left" w:pos="492"/>
              </w:tabs>
              <w:spacing w:line="380" w:lineRule="exact"/>
              <w:ind w:right="-45"/>
              <w:jc w:val="thaiDistribute"/>
              <w:rPr>
                <w:rFonts w:ascii="Arial" w:hAnsi="Arial" w:cs="Arial"/>
                <w:sz w:val="22"/>
                <w:szCs w:val="22"/>
                <w:cs/>
              </w:rPr>
            </w:pPr>
            <w:r w:rsidRPr="008761F5">
              <w:rPr>
                <w:rFonts w:ascii="Arial" w:hAnsi="Arial" w:cs="Arial"/>
                <w:sz w:val="22"/>
                <w:szCs w:val="22"/>
              </w:rPr>
              <w:t>Letter of guarantee for transportation services</w:t>
            </w:r>
          </w:p>
        </w:tc>
        <w:tc>
          <w:tcPr>
            <w:tcW w:w="2070" w:type="dxa"/>
            <w:vAlign w:val="bottom"/>
          </w:tcPr>
          <w:p w14:paraId="51DD572E" w14:textId="3D8D9C78" w:rsidR="00D64214" w:rsidRPr="008761F5" w:rsidRDefault="00CA0DD6" w:rsidP="003B1F89">
            <w:pPr>
              <w:spacing w:line="380" w:lineRule="exact"/>
              <w:ind w:left="-18" w:right="433"/>
              <w:jc w:val="right"/>
              <w:rPr>
                <w:rFonts w:ascii="Arial" w:hAnsi="Arial" w:cs="Arial"/>
                <w:sz w:val="22"/>
                <w:szCs w:val="22"/>
              </w:rPr>
            </w:pPr>
            <w:r>
              <w:rPr>
                <w:rFonts w:ascii="Arial" w:hAnsi="Arial" w:cs="Arial"/>
                <w:sz w:val="22"/>
                <w:szCs w:val="22"/>
              </w:rPr>
              <w:t>0.7</w:t>
            </w:r>
          </w:p>
        </w:tc>
        <w:tc>
          <w:tcPr>
            <w:tcW w:w="2070" w:type="dxa"/>
            <w:vAlign w:val="bottom"/>
          </w:tcPr>
          <w:p w14:paraId="33665DD2" w14:textId="5D15363D" w:rsidR="00D64214" w:rsidRPr="008761F5" w:rsidRDefault="00D64214" w:rsidP="003B1F89">
            <w:pPr>
              <w:spacing w:line="380" w:lineRule="exact"/>
              <w:ind w:left="-18" w:right="433"/>
              <w:jc w:val="right"/>
              <w:rPr>
                <w:rFonts w:ascii="Arial" w:hAnsi="Arial" w:cs="Arial"/>
                <w:sz w:val="22"/>
                <w:szCs w:val="22"/>
              </w:rPr>
            </w:pPr>
            <w:r w:rsidRPr="008761F5">
              <w:rPr>
                <w:rFonts w:ascii="Arial" w:hAnsi="Arial" w:cs="Arial"/>
                <w:sz w:val="22"/>
                <w:szCs w:val="22"/>
              </w:rPr>
              <w:t>0.7</w:t>
            </w:r>
          </w:p>
        </w:tc>
      </w:tr>
    </w:tbl>
    <w:p w14:paraId="7B263C5A" w14:textId="35D6283B" w:rsidR="001B6553" w:rsidRPr="008761F5" w:rsidRDefault="006F1E52" w:rsidP="003B1F89">
      <w:pPr>
        <w:tabs>
          <w:tab w:val="center" w:pos="6840"/>
          <w:tab w:val="center" w:pos="8280"/>
        </w:tabs>
        <w:spacing w:before="240" w:after="120" w:line="380" w:lineRule="exact"/>
        <w:ind w:left="547" w:right="-43" w:hanging="547"/>
        <w:jc w:val="both"/>
        <w:rPr>
          <w:rFonts w:ascii="Arial" w:hAnsi="Arial" w:cs="Arial"/>
          <w:b/>
          <w:bCs/>
          <w:sz w:val="22"/>
          <w:szCs w:val="22"/>
        </w:rPr>
      </w:pPr>
      <w:r w:rsidRPr="008761F5">
        <w:rPr>
          <w:rFonts w:ascii="Arial" w:hAnsi="Arial" w:cs="Arial"/>
          <w:b/>
          <w:bCs/>
          <w:sz w:val="22"/>
          <w:szCs w:val="22"/>
        </w:rPr>
        <w:t>1</w:t>
      </w:r>
      <w:r w:rsidR="00C41F64">
        <w:rPr>
          <w:rFonts w:ascii="Arial" w:hAnsi="Arial" w:cs="Arial"/>
          <w:b/>
          <w:bCs/>
          <w:sz w:val="22"/>
          <w:szCs w:val="22"/>
        </w:rPr>
        <w:t>3</w:t>
      </w:r>
      <w:r w:rsidR="001118B6" w:rsidRPr="008761F5">
        <w:rPr>
          <w:rFonts w:ascii="Arial" w:hAnsi="Arial" w:cs="Arial"/>
          <w:b/>
          <w:bCs/>
          <w:sz w:val="22"/>
          <w:szCs w:val="22"/>
        </w:rPr>
        <w:t>.</w:t>
      </w:r>
      <w:r w:rsidR="001118B6" w:rsidRPr="008761F5">
        <w:rPr>
          <w:rFonts w:ascii="Arial" w:hAnsi="Arial" w:cs="Arial"/>
          <w:b/>
          <w:bCs/>
          <w:sz w:val="22"/>
          <w:szCs w:val="22"/>
        </w:rPr>
        <w:tab/>
      </w:r>
      <w:r w:rsidR="001B6553" w:rsidRPr="008761F5">
        <w:rPr>
          <w:rFonts w:ascii="Arial" w:hAnsi="Arial" w:cs="Arial"/>
          <w:b/>
          <w:bCs/>
          <w:sz w:val="22"/>
          <w:szCs w:val="22"/>
        </w:rPr>
        <w:t>Fair values of financial instruments</w:t>
      </w:r>
    </w:p>
    <w:p w14:paraId="40A7F9FA" w14:textId="4ADBFBDE" w:rsidR="00680942" w:rsidRPr="008761F5" w:rsidRDefault="00EB553C" w:rsidP="003B1F89">
      <w:pPr>
        <w:spacing w:before="120" w:after="120" w:line="380" w:lineRule="exact"/>
        <w:ind w:left="547"/>
        <w:jc w:val="thaiDistribute"/>
        <w:rPr>
          <w:rFonts w:ascii="Arial" w:hAnsi="Arial" w:cs="Arial"/>
          <w:sz w:val="22"/>
          <w:szCs w:val="22"/>
        </w:rPr>
      </w:pPr>
      <w:r w:rsidRPr="008761F5">
        <w:rPr>
          <w:rFonts w:ascii="Arial" w:hAnsi="Arial" w:cs="Arial"/>
          <w:sz w:val="22"/>
          <w:szCs w:val="22"/>
        </w:rPr>
        <w:t xml:space="preserve">Since </w:t>
      </w:r>
      <w:proofErr w:type="gramStart"/>
      <w:r w:rsidRPr="008761F5">
        <w:rPr>
          <w:rFonts w:ascii="Arial" w:hAnsi="Arial" w:cs="Arial"/>
          <w:sz w:val="22"/>
          <w:szCs w:val="22"/>
        </w:rPr>
        <w:t>the majority of</w:t>
      </w:r>
      <w:proofErr w:type="gramEnd"/>
      <w:r w:rsidRPr="008761F5">
        <w:rPr>
          <w:rFonts w:ascii="Arial" w:hAnsi="Arial" w:cs="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w:t>
      </w:r>
    </w:p>
    <w:p w14:paraId="5CEAEE7D" w14:textId="61C1118D" w:rsidR="001118B6" w:rsidRPr="008761F5" w:rsidRDefault="008918AE" w:rsidP="003B1F89">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8761F5">
        <w:rPr>
          <w:rFonts w:ascii="Arial" w:hAnsi="Arial" w:cs="Arial"/>
          <w:b/>
          <w:bCs/>
          <w:sz w:val="22"/>
          <w:szCs w:val="22"/>
        </w:rPr>
        <w:t>1</w:t>
      </w:r>
      <w:r w:rsidR="00C41F64">
        <w:rPr>
          <w:rFonts w:ascii="Arial" w:hAnsi="Arial" w:cs="Arial"/>
          <w:b/>
          <w:bCs/>
          <w:sz w:val="22"/>
          <w:szCs w:val="22"/>
        </w:rPr>
        <w:t>4</w:t>
      </w:r>
      <w:r w:rsidRPr="008761F5">
        <w:rPr>
          <w:rFonts w:ascii="Arial" w:hAnsi="Arial" w:cs="Arial"/>
          <w:b/>
          <w:bCs/>
          <w:sz w:val="22"/>
          <w:szCs w:val="22"/>
        </w:rPr>
        <w:t>.</w:t>
      </w:r>
      <w:r w:rsidRPr="008761F5">
        <w:rPr>
          <w:rFonts w:ascii="Arial" w:hAnsi="Arial" w:cs="Arial"/>
          <w:b/>
          <w:bCs/>
          <w:sz w:val="22"/>
          <w:szCs w:val="22"/>
        </w:rPr>
        <w:tab/>
      </w:r>
      <w:r w:rsidR="001118B6" w:rsidRPr="008761F5">
        <w:rPr>
          <w:rFonts w:ascii="Arial" w:hAnsi="Arial" w:cs="Arial"/>
          <w:b/>
          <w:bCs/>
          <w:sz w:val="22"/>
          <w:szCs w:val="22"/>
        </w:rPr>
        <w:t>Approval of interim financial statements</w:t>
      </w:r>
    </w:p>
    <w:p w14:paraId="073106AB" w14:textId="1E913616" w:rsidR="00E34D4E" w:rsidRPr="008761F5" w:rsidRDefault="003B1F89" w:rsidP="003B1F89">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1118B6" w:rsidRPr="008761F5">
        <w:rPr>
          <w:rFonts w:ascii="Arial" w:hAnsi="Arial" w:cs="Arial"/>
          <w:sz w:val="22"/>
          <w:szCs w:val="22"/>
        </w:rPr>
        <w:t xml:space="preserve">These interim financial statements were authorised for issue by the </w:t>
      </w:r>
      <w:r w:rsidR="0059289B" w:rsidRPr="008761F5">
        <w:rPr>
          <w:rFonts w:ascii="Arial" w:hAnsi="Arial" w:cs="Arial"/>
          <w:sz w:val="22"/>
          <w:szCs w:val="22"/>
        </w:rPr>
        <w:t>Company’s Board of Directors on</w:t>
      </w:r>
      <w:r w:rsidR="009B7ABF" w:rsidRPr="008761F5">
        <w:rPr>
          <w:rFonts w:ascii="Arial" w:hAnsi="Arial" w:cs="Arial"/>
          <w:sz w:val="22"/>
          <w:szCs w:val="22"/>
        </w:rPr>
        <w:t xml:space="preserve"> </w:t>
      </w:r>
      <w:r w:rsidR="00B934C4">
        <w:rPr>
          <w:rFonts w:ascii="Arial" w:hAnsi="Arial" w:cstheme="minorBidi"/>
          <w:sz w:val="22"/>
          <w:szCs w:val="22"/>
        </w:rPr>
        <w:t>11 August</w:t>
      </w:r>
      <w:r w:rsidR="00D64214">
        <w:rPr>
          <w:rFonts w:ascii="Arial" w:hAnsi="Arial" w:cs="Arial"/>
          <w:sz w:val="22"/>
          <w:szCs w:val="22"/>
        </w:rPr>
        <w:t xml:space="preserve"> 2026.</w:t>
      </w:r>
    </w:p>
    <w:sectPr w:rsidR="00E34D4E" w:rsidRPr="008761F5" w:rsidSect="00F84BD5">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C2A71" w14:textId="77777777" w:rsidR="00790453" w:rsidRDefault="00790453" w:rsidP="005B1307">
      <w:r>
        <w:separator/>
      </w:r>
    </w:p>
  </w:endnote>
  <w:endnote w:type="continuationSeparator" w:id="0">
    <w:p w14:paraId="5A380E59" w14:textId="77777777" w:rsidR="00790453" w:rsidRDefault="00790453" w:rsidP="005B1307">
      <w:r>
        <w:continuationSeparator/>
      </w:r>
    </w:p>
  </w:endnote>
  <w:endnote w:type="continuationNotice" w:id="1">
    <w:p w14:paraId="0548A709" w14:textId="77777777" w:rsidR="00790453" w:rsidRDefault="007904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YInterstate Light">
    <w:panose1 w:val="02000506000000020004"/>
    <w:charset w:val="00"/>
    <w:family w:val="auto"/>
    <w:pitch w:val="variable"/>
    <w:sig w:usb0="A00002AF" w:usb1="5000206A"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CB37" w14:textId="77777777" w:rsidR="00882CAB" w:rsidRDefault="00882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7618994"/>
      <w:docPartObj>
        <w:docPartGallery w:val="Page Numbers (Bottom of Page)"/>
        <w:docPartUnique/>
      </w:docPartObj>
    </w:sdtPr>
    <w:sdtEndPr>
      <w:rPr>
        <w:rFonts w:ascii="Arial" w:hAnsi="Arial" w:cs="Arial"/>
        <w:noProof/>
        <w:sz w:val="22"/>
        <w:szCs w:val="22"/>
      </w:rPr>
    </w:sdtEndPr>
    <w:sdtContent>
      <w:p w14:paraId="1375C9C6" w14:textId="77777777" w:rsidR="006B3B92" w:rsidRPr="00D55B1F" w:rsidRDefault="006B3B92">
        <w:pPr>
          <w:pStyle w:val="Footer"/>
          <w:jc w:val="right"/>
          <w:rPr>
            <w:rFonts w:ascii="Arial" w:hAnsi="Arial" w:cs="Arial"/>
            <w:sz w:val="22"/>
            <w:szCs w:val="22"/>
          </w:rPr>
        </w:pPr>
        <w:r w:rsidRPr="00D55B1F">
          <w:rPr>
            <w:rFonts w:ascii="Arial" w:hAnsi="Arial" w:cs="Arial"/>
            <w:sz w:val="22"/>
            <w:szCs w:val="22"/>
          </w:rPr>
          <w:fldChar w:fldCharType="begin"/>
        </w:r>
        <w:r w:rsidRPr="00D55B1F">
          <w:rPr>
            <w:rFonts w:ascii="Arial" w:hAnsi="Arial" w:cs="Arial"/>
            <w:sz w:val="22"/>
            <w:szCs w:val="22"/>
          </w:rPr>
          <w:instrText xml:space="preserve"> PAGE   \* MERGEFORMAT </w:instrText>
        </w:r>
        <w:r w:rsidRPr="00D55B1F">
          <w:rPr>
            <w:rFonts w:ascii="Arial" w:hAnsi="Arial" w:cs="Arial"/>
            <w:sz w:val="22"/>
            <w:szCs w:val="22"/>
          </w:rPr>
          <w:fldChar w:fldCharType="separate"/>
        </w:r>
        <w:r w:rsidRPr="00D55B1F">
          <w:rPr>
            <w:rFonts w:ascii="Arial" w:hAnsi="Arial" w:cs="Arial"/>
            <w:noProof/>
            <w:sz w:val="22"/>
            <w:szCs w:val="22"/>
          </w:rPr>
          <w:t>2</w:t>
        </w:r>
        <w:r w:rsidRPr="00D55B1F">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E9EB5" w14:textId="77777777" w:rsidR="00882CAB" w:rsidRDefault="00882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7AC13" w14:textId="77777777" w:rsidR="00790453" w:rsidRDefault="00790453" w:rsidP="005B1307">
      <w:r>
        <w:separator/>
      </w:r>
    </w:p>
  </w:footnote>
  <w:footnote w:type="continuationSeparator" w:id="0">
    <w:p w14:paraId="778A07EF" w14:textId="77777777" w:rsidR="00790453" w:rsidRDefault="00790453" w:rsidP="005B1307">
      <w:r>
        <w:continuationSeparator/>
      </w:r>
    </w:p>
  </w:footnote>
  <w:footnote w:type="continuationNotice" w:id="1">
    <w:p w14:paraId="3665C9C6" w14:textId="77777777" w:rsidR="00790453" w:rsidRDefault="007904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C505D" w14:textId="77777777" w:rsidR="00882CAB" w:rsidRDefault="00882C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D6DA8" w14:textId="41CD5C05" w:rsidR="006B3B92" w:rsidRPr="002A0C70" w:rsidRDefault="006B3B92" w:rsidP="00AF378F">
    <w:pPr>
      <w:pStyle w:val="Header"/>
      <w:jc w:val="right"/>
      <w:rPr>
        <w:rFonts w:ascii="Arial" w:hAnsi="Arial" w:cs="Angsana New"/>
        <w:sz w:val="22"/>
        <w:szCs w:val="22"/>
      </w:rPr>
    </w:pPr>
    <w:r w:rsidRPr="002A0C70">
      <w:rPr>
        <w:rFonts w:ascii="Arial" w:hAnsi="Arial" w:cs="Angsana New"/>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EB94C" w14:textId="77777777" w:rsidR="00882CAB" w:rsidRDefault="00882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B2FF1"/>
    <w:multiLevelType w:val="hybridMultilevel"/>
    <w:tmpl w:val="AF54C5EA"/>
    <w:lvl w:ilvl="0" w:tplc="08090011">
      <w:start w:val="1"/>
      <w:numFmt w:val="decimal"/>
      <w:lvlText w:val="%1)"/>
      <w:lvlJc w:val="left"/>
      <w:pPr>
        <w:ind w:left="2250" w:hanging="360"/>
      </w:pPr>
      <w:rPr>
        <w:rFonts w:hint="default"/>
      </w:rPr>
    </w:lvl>
    <w:lvl w:ilvl="1" w:tplc="08090019" w:tentative="1">
      <w:start w:val="1"/>
      <w:numFmt w:val="lowerLetter"/>
      <w:lvlText w:val="%2."/>
      <w:lvlJc w:val="left"/>
      <w:pPr>
        <w:ind w:left="2970" w:hanging="360"/>
      </w:pPr>
    </w:lvl>
    <w:lvl w:ilvl="2" w:tplc="0809001B" w:tentative="1">
      <w:start w:val="1"/>
      <w:numFmt w:val="lowerRoman"/>
      <w:lvlText w:val="%3."/>
      <w:lvlJc w:val="right"/>
      <w:pPr>
        <w:ind w:left="3690" w:hanging="180"/>
      </w:pPr>
    </w:lvl>
    <w:lvl w:ilvl="3" w:tplc="0809000F" w:tentative="1">
      <w:start w:val="1"/>
      <w:numFmt w:val="decimal"/>
      <w:lvlText w:val="%4."/>
      <w:lvlJc w:val="left"/>
      <w:pPr>
        <w:ind w:left="4410" w:hanging="360"/>
      </w:pPr>
    </w:lvl>
    <w:lvl w:ilvl="4" w:tplc="08090019" w:tentative="1">
      <w:start w:val="1"/>
      <w:numFmt w:val="lowerLetter"/>
      <w:lvlText w:val="%5."/>
      <w:lvlJc w:val="left"/>
      <w:pPr>
        <w:ind w:left="5130" w:hanging="360"/>
      </w:pPr>
    </w:lvl>
    <w:lvl w:ilvl="5" w:tplc="0809001B" w:tentative="1">
      <w:start w:val="1"/>
      <w:numFmt w:val="lowerRoman"/>
      <w:lvlText w:val="%6."/>
      <w:lvlJc w:val="right"/>
      <w:pPr>
        <w:ind w:left="5850" w:hanging="180"/>
      </w:pPr>
    </w:lvl>
    <w:lvl w:ilvl="6" w:tplc="0809000F" w:tentative="1">
      <w:start w:val="1"/>
      <w:numFmt w:val="decimal"/>
      <w:lvlText w:val="%7."/>
      <w:lvlJc w:val="left"/>
      <w:pPr>
        <w:ind w:left="6570" w:hanging="360"/>
      </w:pPr>
    </w:lvl>
    <w:lvl w:ilvl="7" w:tplc="08090019" w:tentative="1">
      <w:start w:val="1"/>
      <w:numFmt w:val="lowerLetter"/>
      <w:lvlText w:val="%8."/>
      <w:lvlJc w:val="left"/>
      <w:pPr>
        <w:ind w:left="7290" w:hanging="360"/>
      </w:pPr>
    </w:lvl>
    <w:lvl w:ilvl="8" w:tplc="0809001B" w:tentative="1">
      <w:start w:val="1"/>
      <w:numFmt w:val="lowerRoman"/>
      <w:lvlText w:val="%9."/>
      <w:lvlJc w:val="right"/>
      <w:pPr>
        <w:ind w:left="801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30FE4974"/>
    <w:multiLevelType w:val="multilevel"/>
    <w:tmpl w:val="85F80780"/>
    <w:lvl w:ilvl="0">
      <w:start w:val="1"/>
      <w:numFmt w:val="decimal"/>
      <w:lvlText w:val="%10."/>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4" w15:restartNumberingAfterBreak="0">
    <w:nsid w:val="372A1797"/>
    <w:multiLevelType w:val="hybridMultilevel"/>
    <w:tmpl w:val="6E82FBD4"/>
    <w:lvl w:ilvl="0" w:tplc="71983D8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B82902"/>
    <w:multiLevelType w:val="hybridMultilevel"/>
    <w:tmpl w:val="579A0220"/>
    <w:lvl w:ilvl="0" w:tplc="8B7A3366">
      <w:start w:val="7"/>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4DB028CE"/>
    <w:multiLevelType w:val="hybridMultilevel"/>
    <w:tmpl w:val="EC00600E"/>
    <w:lvl w:ilvl="0" w:tplc="9A68F30E">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67782AA2"/>
    <w:multiLevelType w:val="hybridMultilevel"/>
    <w:tmpl w:val="313651AA"/>
    <w:lvl w:ilvl="0" w:tplc="F724C0FC">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6A1E49AF"/>
    <w:multiLevelType w:val="hybridMultilevel"/>
    <w:tmpl w:val="40148E4E"/>
    <w:lvl w:ilvl="0" w:tplc="4FDC3E6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06891846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6774987">
    <w:abstractNumId w:val="7"/>
  </w:num>
  <w:num w:numId="3" w16cid:durableId="12962505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9730618">
    <w:abstractNumId w:val="1"/>
  </w:num>
  <w:num w:numId="5" w16cid:durableId="495921524">
    <w:abstractNumId w:val="3"/>
  </w:num>
  <w:num w:numId="6" w16cid:durableId="380710851">
    <w:abstractNumId w:val="0"/>
  </w:num>
  <w:num w:numId="7" w16cid:durableId="1851947523">
    <w:abstractNumId w:val="6"/>
  </w:num>
  <w:num w:numId="8" w16cid:durableId="199443665">
    <w:abstractNumId w:val="4"/>
  </w:num>
  <w:num w:numId="9" w16cid:durableId="551691723">
    <w:abstractNumId w:val="2"/>
  </w:num>
  <w:num w:numId="10" w16cid:durableId="831221228">
    <w:abstractNumId w:val="5"/>
  </w:num>
  <w:num w:numId="11" w16cid:durableId="276184949">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8305281">
    <w:abstractNumId w:val="9"/>
  </w:num>
  <w:num w:numId="13" w16cid:durableId="18213371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8B6"/>
    <w:rsid w:val="000000CD"/>
    <w:rsid w:val="000001CA"/>
    <w:rsid w:val="00000691"/>
    <w:rsid w:val="000006FF"/>
    <w:rsid w:val="000007DC"/>
    <w:rsid w:val="000018E3"/>
    <w:rsid w:val="0000279D"/>
    <w:rsid w:val="00003096"/>
    <w:rsid w:val="000034AB"/>
    <w:rsid w:val="00003C30"/>
    <w:rsid w:val="00004F49"/>
    <w:rsid w:val="000063CD"/>
    <w:rsid w:val="000105E0"/>
    <w:rsid w:val="00010722"/>
    <w:rsid w:val="00011384"/>
    <w:rsid w:val="00012085"/>
    <w:rsid w:val="000131BF"/>
    <w:rsid w:val="000134CD"/>
    <w:rsid w:val="00013C48"/>
    <w:rsid w:val="00014299"/>
    <w:rsid w:val="00014C10"/>
    <w:rsid w:val="00016595"/>
    <w:rsid w:val="00016612"/>
    <w:rsid w:val="00016674"/>
    <w:rsid w:val="0002006D"/>
    <w:rsid w:val="00020486"/>
    <w:rsid w:val="00020DF2"/>
    <w:rsid w:val="00021A89"/>
    <w:rsid w:val="00021B74"/>
    <w:rsid w:val="00021C70"/>
    <w:rsid w:val="000232C1"/>
    <w:rsid w:val="000234B9"/>
    <w:rsid w:val="00023B77"/>
    <w:rsid w:val="0002421E"/>
    <w:rsid w:val="00024827"/>
    <w:rsid w:val="0002560E"/>
    <w:rsid w:val="00025B73"/>
    <w:rsid w:val="00026480"/>
    <w:rsid w:val="00026906"/>
    <w:rsid w:val="00030AAC"/>
    <w:rsid w:val="00031326"/>
    <w:rsid w:val="00032507"/>
    <w:rsid w:val="000328B2"/>
    <w:rsid w:val="00032DF7"/>
    <w:rsid w:val="0003315B"/>
    <w:rsid w:val="0003342A"/>
    <w:rsid w:val="0003427E"/>
    <w:rsid w:val="000343BC"/>
    <w:rsid w:val="000350E8"/>
    <w:rsid w:val="000361E9"/>
    <w:rsid w:val="000362DA"/>
    <w:rsid w:val="00037831"/>
    <w:rsid w:val="000379F8"/>
    <w:rsid w:val="00040983"/>
    <w:rsid w:val="00040B1D"/>
    <w:rsid w:val="000414ED"/>
    <w:rsid w:val="00042451"/>
    <w:rsid w:val="00043A48"/>
    <w:rsid w:val="00043BA9"/>
    <w:rsid w:val="00044D99"/>
    <w:rsid w:val="000451B8"/>
    <w:rsid w:val="0004538B"/>
    <w:rsid w:val="00045479"/>
    <w:rsid w:val="000456B5"/>
    <w:rsid w:val="00045976"/>
    <w:rsid w:val="00045C19"/>
    <w:rsid w:val="00045FFA"/>
    <w:rsid w:val="000472A9"/>
    <w:rsid w:val="00047533"/>
    <w:rsid w:val="00047BE2"/>
    <w:rsid w:val="00050731"/>
    <w:rsid w:val="0005227B"/>
    <w:rsid w:val="00054C25"/>
    <w:rsid w:val="000552E9"/>
    <w:rsid w:val="000559AE"/>
    <w:rsid w:val="00055A86"/>
    <w:rsid w:val="00055F75"/>
    <w:rsid w:val="000628A1"/>
    <w:rsid w:val="000636AC"/>
    <w:rsid w:val="000636BA"/>
    <w:rsid w:val="00063DAC"/>
    <w:rsid w:val="00065542"/>
    <w:rsid w:val="00067DE1"/>
    <w:rsid w:val="0007005C"/>
    <w:rsid w:val="00071B25"/>
    <w:rsid w:val="00073596"/>
    <w:rsid w:val="00073772"/>
    <w:rsid w:val="00073E47"/>
    <w:rsid w:val="00075C5D"/>
    <w:rsid w:val="0007659D"/>
    <w:rsid w:val="00076CE2"/>
    <w:rsid w:val="00077465"/>
    <w:rsid w:val="00077978"/>
    <w:rsid w:val="0007797F"/>
    <w:rsid w:val="00080238"/>
    <w:rsid w:val="000806BA"/>
    <w:rsid w:val="00080F22"/>
    <w:rsid w:val="000824AD"/>
    <w:rsid w:val="00082AB5"/>
    <w:rsid w:val="00082D0B"/>
    <w:rsid w:val="000830DF"/>
    <w:rsid w:val="00083283"/>
    <w:rsid w:val="000837AA"/>
    <w:rsid w:val="000840E2"/>
    <w:rsid w:val="000851E9"/>
    <w:rsid w:val="00085385"/>
    <w:rsid w:val="00085D95"/>
    <w:rsid w:val="0008645E"/>
    <w:rsid w:val="000865DB"/>
    <w:rsid w:val="0008669E"/>
    <w:rsid w:val="0008676C"/>
    <w:rsid w:val="00086892"/>
    <w:rsid w:val="00086BC2"/>
    <w:rsid w:val="00086E07"/>
    <w:rsid w:val="0008723C"/>
    <w:rsid w:val="00087702"/>
    <w:rsid w:val="00091F7F"/>
    <w:rsid w:val="000920F7"/>
    <w:rsid w:val="00093575"/>
    <w:rsid w:val="00093E3C"/>
    <w:rsid w:val="00094AD0"/>
    <w:rsid w:val="00095641"/>
    <w:rsid w:val="00095A74"/>
    <w:rsid w:val="00095B70"/>
    <w:rsid w:val="00095FF2"/>
    <w:rsid w:val="00096851"/>
    <w:rsid w:val="0009795F"/>
    <w:rsid w:val="000A06B8"/>
    <w:rsid w:val="000A08E7"/>
    <w:rsid w:val="000A1AB0"/>
    <w:rsid w:val="000A25A9"/>
    <w:rsid w:val="000A26D1"/>
    <w:rsid w:val="000A439A"/>
    <w:rsid w:val="000A52B9"/>
    <w:rsid w:val="000B0C55"/>
    <w:rsid w:val="000B0FB5"/>
    <w:rsid w:val="000B1406"/>
    <w:rsid w:val="000B1A59"/>
    <w:rsid w:val="000B2CB6"/>
    <w:rsid w:val="000B5518"/>
    <w:rsid w:val="000B5F43"/>
    <w:rsid w:val="000B7C0F"/>
    <w:rsid w:val="000B7F35"/>
    <w:rsid w:val="000C0C60"/>
    <w:rsid w:val="000C243D"/>
    <w:rsid w:val="000C275D"/>
    <w:rsid w:val="000C5208"/>
    <w:rsid w:val="000C5B42"/>
    <w:rsid w:val="000C7020"/>
    <w:rsid w:val="000C7442"/>
    <w:rsid w:val="000D191F"/>
    <w:rsid w:val="000D2DFA"/>
    <w:rsid w:val="000D2F4E"/>
    <w:rsid w:val="000D3338"/>
    <w:rsid w:val="000D334B"/>
    <w:rsid w:val="000D3B72"/>
    <w:rsid w:val="000D4402"/>
    <w:rsid w:val="000D4644"/>
    <w:rsid w:val="000D47A5"/>
    <w:rsid w:val="000D571C"/>
    <w:rsid w:val="000D686C"/>
    <w:rsid w:val="000D694C"/>
    <w:rsid w:val="000D74CA"/>
    <w:rsid w:val="000D7A77"/>
    <w:rsid w:val="000D7F94"/>
    <w:rsid w:val="000E061A"/>
    <w:rsid w:val="000E3AB2"/>
    <w:rsid w:val="000E66D4"/>
    <w:rsid w:val="000E6F23"/>
    <w:rsid w:val="000E722A"/>
    <w:rsid w:val="000E7779"/>
    <w:rsid w:val="000F0097"/>
    <w:rsid w:val="000F07BD"/>
    <w:rsid w:val="000F0BAE"/>
    <w:rsid w:val="000F270B"/>
    <w:rsid w:val="000F2D89"/>
    <w:rsid w:val="000F3351"/>
    <w:rsid w:val="000F44C0"/>
    <w:rsid w:val="000F49F6"/>
    <w:rsid w:val="000F4A38"/>
    <w:rsid w:val="000F4FE3"/>
    <w:rsid w:val="000F5DEE"/>
    <w:rsid w:val="000F5F11"/>
    <w:rsid w:val="000F6276"/>
    <w:rsid w:val="000F7537"/>
    <w:rsid w:val="0010004D"/>
    <w:rsid w:val="00100BC2"/>
    <w:rsid w:val="00100C20"/>
    <w:rsid w:val="001014DA"/>
    <w:rsid w:val="00101F7F"/>
    <w:rsid w:val="00102FC9"/>
    <w:rsid w:val="001036AA"/>
    <w:rsid w:val="001039EA"/>
    <w:rsid w:val="00103FA8"/>
    <w:rsid w:val="001043F0"/>
    <w:rsid w:val="00104C65"/>
    <w:rsid w:val="00105CC6"/>
    <w:rsid w:val="0010645F"/>
    <w:rsid w:val="001064B5"/>
    <w:rsid w:val="00106B74"/>
    <w:rsid w:val="001072BA"/>
    <w:rsid w:val="001073F0"/>
    <w:rsid w:val="0011040C"/>
    <w:rsid w:val="001118B6"/>
    <w:rsid w:val="00111992"/>
    <w:rsid w:val="00111A48"/>
    <w:rsid w:val="00112AE5"/>
    <w:rsid w:val="0011409C"/>
    <w:rsid w:val="00114EA1"/>
    <w:rsid w:val="00116F5E"/>
    <w:rsid w:val="00117160"/>
    <w:rsid w:val="00117982"/>
    <w:rsid w:val="001205AA"/>
    <w:rsid w:val="00120BE0"/>
    <w:rsid w:val="00121D52"/>
    <w:rsid w:val="00122326"/>
    <w:rsid w:val="001228C5"/>
    <w:rsid w:val="00122991"/>
    <w:rsid w:val="00123A7F"/>
    <w:rsid w:val="00124F57"/>
    <w:rsid w:val="00125BFD"/>
    <w:rsid w:val="0012659C"/>
    <w:rsid w:val="001309AC"/>
    <w:rsid w:val="00131183"/>
    <w:rsid w:val="00132128"/>
    <w:rsid w:val="001328C3"/>
    <w:rsid w:val="00132F79"/>
    <w:rsid w:val="00133C33"/>
    <w:rsid w:val="00133E1F"/>
    <w:rsid w:val="00133F96"/>
    <w:rsid w:val="00134642"/>
    <w:rsid w:val="00134E84"/>
    <w:rsid w:val="00135C44"/>
    <w:rsid w:val="00135C78"/>
    <w:rsid w:val="00135E5B"/>
    <w:rsid w:val="0013602B"/>
    <w:rsid w:val="0013673B"/>
    <w:rsid w:val="00136C76"/>
    <w:rsid w:val="001372A6"/>
    <w:rsid w:val="00137410"/>
    <w:rsid w:val="00137567"/>
    <w:rsid w:val="00137F22"/>
    <w:rsid w:val="00140DAB"/>
    <w:rsid w:val="00140F6F"/>
    <w:rsid w:val="0014111B"/>
    <w:rsid w:val="0014222E"/>
    <w:rsid w:val="00142253"/>
    <w:rsid w:val="00142705"/>
    <w:rsid w:val="00143C4D"/>
    <w:rsid w:val="00145B82"/>
    <w:rsid w:val="00147B35"/>
    <w:rsid w:val="00150B91"/>
    <w:rsid w:val="00150ED9"/>
    <w:rsid w:val="00151298"/>
    <w:rsid w:val="001513F9"/>
    <w:rsid w:val="00151E8D"/>
    <w:rsid w:val="00152E5C"/>
    <w:rsid w:val="00152E8B"/>
    <w:rsid w:val="001532DA"/>
    <w:rsid w:val="001536B6"/>
    <w:rsid w:val="0015570D"/>
    <w:rsid w:val="001558C1"/>
    <w:rsid w:val="001564FC"/>
    <w:rsid w:val="001568C6"/>
    <w:rsid w:val="0015713D"/>
    <w:rsid w:val="00157756"/>
    <w:rsid w:val="00157BD4"/>
    <w:rsid w:val="00157C2F"/>
    <w:rsid w:val="00160286"/>
    <w:rsid w:val="00160AE4"/>
    <w:rsid w:val="001613B7"/>
    <w:rsid w:val="00161E1A"/>
    <w:rsid w:val="00164433"/>
    <w:rsid w:val="00164BC1"/>
    <w:rsid w:val="001657A0"/>
    <w:rsid w:val="00166EC6"/>
    <w:rsid w:val="001672A0"/>
    <w:rsid w:val="00167DA8"/>
    <w:rsid w:val="00167F26"/>
    <w:rsid w:val="001700F8"/>
    <w:rsid w:val="00170E21"/>
    <w:rsid w:val="00171158"/>
    <w:rsid w:val="00171AB5"/>
    <w:rsid w:val="00173213"/>
    <w:rsid w:val="00174288"/>
    <w:rsid w:val="001747BE"/>
    <w:rsid w:val="00175026"/>
    <w:rsid w:val="001758C2"/>
    <w:rsid w:val="001767E9"/>
    <w:rsid w:val="0017790C"/>
    <w:rsid w:val="001802AD"/>
    <w:rsid w:val="00180981"/>
    <w:rsid w:val="00180A30"/>
    <w:rsid w:val="001811C2"/>
    <w:rsid w:val="001817B1"/>
    <w:rsid w:val="00181AFA"/>
    <w:rsid w:val="0018245E"/>
    <w:rsid w:val="001836F7"/>
    <w:rsid w:val="00183732"/>
    <w:rsid w:val="00184011"/>
    <w:rsid w:val="00184151"/>
    <w:rsid w:val="00184EE4"/>
    <w:rsid w:val="00185772"/>
    <w:rsid w:val="0018669B"/>
    <w:rsid w:val="00186BA7"/>
    <w:rsid w:val="00186CC9"/>
    <w:rsid w:val="001906B3"/>
    <w:rsid w:val="00190E8E"/>
    <w:rsid w:val="0019187B"/>
    <w:rsid w:val="00191931"/>
    <w:rsid w:val="00192264"/>
    <w:rsid w:val="00192754"/>
    <w:rsid w:val="00193283"/>
    <w:rsid w:val="0019331F"/>
    <w:rsid w:val="0019383A"/>
    <w:rsid w:val="001938AC"/>
    <w:rsid w:val="00193D8F"/>
    <w:rsid w:val="0019419D"/>
    <w:rsid w:val="001943AD"/>
    <w:rsid w:val="00194FDB"/>
    <w:rsid w:val="00197923"/>
    <w:rsid w:val="00197EDE"/>
    <w:rsid w:val="001A0419"/>
    <w:rsid w:val="001A0636"/>
    <w:rsid w:val="001A0A1C"/>
    <w:rsid w:val="001A0B2A"/>
    <w:rsid w:val="001A15FE"/>
    <w:rsid w:val="001A24DE"/>
    <w:rsid w:val="001A33E6"/>
    <w:rsid w:val="001A34A3"/>
    <w:rsid w:val="001A56E7"/>
    <w:rsid w:val="001A643B"/>
    <w:rsid w:val="001B30C9"/>
    <w:rsid w:val="001B4C64"/>
    <w:rsid w:val="001B504F"/>
    <w:rsid w:val="001B5516"/>
    <w:rsid w:val="001B5A5E"/>
    <w:rsid w:val="001B6020"/>
    <w:rsid w:val="001B6553"/>
    <w:rsid w:val="001B69B8"/>
    <w:rsid w:val="001B6D73"/>
    <w:rsid w:val="001B70EA"/>
    <w:rsid w:val="001C028A"/>
    <w:rsid w:val="001C0BE2"/>
    <w:rsid w:val="001C116C"/>
    <w:rsid w:val="001C1199"/>
    <w:rsid w:val="001C143D"/>
    <w:rsid w:val="001C1AD8"/>
    <w:rsid w:val="001C2F2E"/>
    <w:rsid w:val="001C34BC"/>
    <w:rsid w:val="001C3D81"/>
    <w:rsid w:val="001C4134"/>
    <w:rsid w:val="001C45EC"/>
    <w:rsid w:val="001C48C1"/>
    <w:rsid w:val="001C4F05"/>
    <w:rsid w:val="001C51C4"/>
    <w:rsid w:val="001C55FC"/>
    <w:rsid w:val="001C5747"/>
    <w:rsid w:val="001C5BC7"/>
    <w:rsid w:val="001C5C00"/>
    <w:rsid w:val="001C6F9C"/>
    <w:rsid w:val="001C7F12"/>
    <w:rsid w:val="001D03BC"/>
    <w:rsid w:val="001D073A"/>
    <w:rsid w:val="001D1E07"/>
    <w:rsid w:val="001D250D"/>
    <w:rsid w:val="001D3C3E"/>
    <w:rsid w:val="001D4CCE"/>
    <w:rsid w:val="001D4D2A"/>
    <w:rsid w:val="001D5603"/>
    <w:rsid w:val="001D5988"/>
    <w:rsid w:val="001D6195"/>
    <w:rsid w:val="001D6616"/>
    <w:rsid w:val="001D681C"/>
    <w:rsid w:val="001D6CA3"/>
    <w:rsid w:val="001E0E12"/>
    <w:rsid w:val="001E1868"/>
    <w:rsid w:val="001E1F33"/>
    <w:rsid w:val="001E2208"/>
    <w:rsid w:val="001E2D7B"/>
    <w:rsid w:val="001E2F83"/>
    <w:rsid w:val="001E4EEE"/>
    <w:rsid w:val="001E5181"/>
    <w:rsid w:val="001E553B"/>
    <w:rsid w:val="001E5893"/>
    <w:rsid w:val="001E590B"/>
    <w:rsid w:val="001E6340"/>
    <w:rsid w:val="001E6EF1"/>
    <w:rsid w:val="001E7D8E"/>
    <w:rsid w:val="001F0BBF"/>
    <w:rsid w:val="001F0FED"/>
    <w:rsid w:val="001F1C4A"/>
    <w:rsid w:val="001F329E"/>
    <w:rsid w:val="001F33B5"/>
    <w:rsid w:val="001F3B4C"/>
    <w:rsid w:val="001F4329"/>
    <w:rsid w:val="001F4C0D"/>
    <w:rsid w:val="001F5F4B"/>
    <w:rsid w:val="001F6AAD"/>
    <w:rsid w:val="00200789"/>
    <w:rsid w:val="0020247F"/>
    <w:rsid w:val="00202DA2"/>
    <w:rsid w:val="00205C9E"/>
    <w:rsid w:val="00205EF4"/>
    <w:rsid w:val="00206DBD"/>
    <w:rsid w:val="00207171"/>
    <w:rsid w:val="00207D87"/>
    <w:rsid w:val="00210075"/>
    <w:rsid w:val="0021081C"/>
    <w:rsid w:val="00210E33"/>
    <w:rsid w:val="002110BA"/>
    <w:rsid w:val="002112D2"/>
    <w:rsid w:val="00213128"/>
    <w:rsid w:val="00214568"/>
    <w:rsid w:val="002146AC"/>
    <w:rsid w:val="00214804"/>
    <w:rsid w:val="0021487C"/>
    <w:rsid w:val="002161D3"/>
    <w:rsid w:val="002166E5"/>
    <w:rsid w:val="00216C48"/>
    <w:rsid w:val="0021782E"/>
    <w:rsid w:val="002208F6"/>
    <w:rsid w:val="00221B04"/>
    <w:rsid w:val="00221BE0"/>
    <w:rsid w:val="00221C6F"/>
    <w:rsid w:val="00223783"/>
    <w:rsid w:val="00224060"/>
    <w:rsid w:val="00224DD2"/>
    <w:rsid w:val="00225692"/>
    <w:rsid w:val="00225A0B"/>
    <w:rsid w:val="0022785A"/>
    <w:rsid w:val="0023040E"/>
    <w:rsid w:val="002306BD"/>
    <w:rsid w:val="0023252B"/>
    <w:rsid w:val="00232663"/>
    <w:rsid w:val="00233706"/>
    <w:rsid w:val="002339B1"/>
    <w:rsid w:val="002343EE"/>
    <w:rsid w:val="00234666"/>
    <w:rsid w:val="00234B10"/>
    <w:rsid w:val="0023600F"/>
    <w:rsid w:val="00236A5D"/>
    <w:rsid w:val="00237D06"/>
    <w:rsid w:val="0024158D"/>
    <w:rsid w:val="00242445"/>
    <w:rsid w:val="002425DC"/>
    <w:rsid w:val="0024262D"/>
    <w:rsid w:val="0024275A"/>
    <w:rsid w:val="002436B7"/>
    <w:rsid w:val="0024490B"/>
    <w:rsid w:val="00246290"/>
    <w:rsid w:val="002466EF"/>
    <w:rsid w:val="0024683E"/>
    <w:rsid w:val="00246B8F"/>
    <w:rsid w:val="0024786A"/>
    <w:rsid w:val="002504EA"/>
    <w:rsid w:val="00251F96"/>
    <w:rsid w:val="00252095"/>
    <w:rsid w:val="00252130"/>
    <w:rsid w:val="00252BEC"/>
    <w:rsid w:val="002531F4"/>
    <w:rsid w:val="002535AA"/>
    <w:rsid w:val="002544FC"/>
    <w:rsid w:val="00254BAD"/>
    <w:rsid w:val="00255B08"/>
    <w:rsid w:val="0025670E"/>
    <w:rsid w:val="00256961"/>
    <w:rsid w:val="00260142"/>
    <w:rsid w:val="00260DB8"/>
    <w:rsid w:val="002632E4"/>
    <w:rsid w:val="002636B1"/>
    <w:rsid w:val="00263BD7"/>
    <w:rsid w:val="002640FA"/>
    <w:rsid w:val="002641F7"/>
    <w:rsid w:val="00266148"/>
    <w:rsid w:val="0027003A"/>
    <w:rsid w:val="002736F2"/>
    <w:rsid w:val="00273B5F"/>
    <w:rsid w:val="00274999"/>
    <w:rsid w:val="00274DD5"/>
    <w:rsid w:val="002752AE"/>
    <w:rsid w:val="00277902"/>
    <w:rsid w:val="0027794F"/>
    <w:rsid w:val="00277CC5"/>
    <w:rsid w:val="00277E03"/>
    <w:rsid w:val="002813F1"/>
    <w:rsid w:val="00281A83"/>
    <w:rsid w:val="002849A8"/>
    <w:rsid w:val="00284D74"/>
    <w:rsid w:val="00285459"/>
    <w:rsid w:val="00287495"/>
    <w:rsid w:val="00290281"/>
    <w:rsid w:val="00290B92"/>
    <w:rsid w:val="002925D8"/>
    <w:rsid w:val="00292F24"/>
    <w:rsid w:val="00294111"/>
    <w:rsid w:val="00295096"/>
    <w:rsid w:val="002950F6"/>
    <w:rsid w:val="002960E1"/>
    <w:rsid w:val="00296169"/>
    <w:rsid w:val="002969B8"/>
    <w:rsid w:val="00296CD8"/>
    <w:rsid w:val="0029741F"/>
    <w:rsid w:val="00297D3F"/>
    <w:rsid w:val="002A12F7"/>
    <w:rsid w:val="002A15C1"/>
    <w:rsid w:val="002A1CCF"/>
    <w:rsid w:val="002A2159"/>
    <w:rsid w:val="002A311D"/>
    <w:rsid w:val="002A3871"/>
    <w:rsid w:val="002A4428"/>
    <w:rsid w:val="002A57D6"/>
    <w:rsid w:val="002A5BEC"/>
    <w:rsid w:val="002A7836"/>
    <w:rsid w:val="002A7C55"/>
    <w:rsid w:val="002A7ED6"/>
    <w:rsid w:val="002B0FE6"/>
    <w:rsid w:val="002B1977"/>
    <w:rsid w:val="002B431E"/>
    <w:rsid w:val="002B44ED"/>
    <w:rsid w:val="002B4673"/>
    <w:rsid w:val="002B4691"/>
    <w:rsid w:val="002B522C"/>
    <w:rsid w:val="002B5ED0"/>
    <w:rsid w:val="002B6857"/>
    <w:rsid w:val="002B6D73"/>
    <w:rsid w:val="002B7FC3"/>
    <w:rsid w:val="002C2CCD"/>
    <w:rsid w:val="002C321C"/>
    <w:rsid w:val="002C34E3"/>
    <w:rsid w:val="002C3AFA"/>
    <w:rsid w:val="002C4EBA"/>
    <w:rsid w:val="002C598B"/>
    <w:rsid w:val="002C5C52"/>
    <w:rsid w:val="002C6FCC"/>
    <w:rsid w:val="002C773A"/>
    <w:rsid w:val="002D03EC"/>
    <w:rsid w:val="002D14BE"/>
    <w:rsid w:val="002D17AC"/>
    <w:rsid w:val="002D1D4C"/>
    <w:rsid w:val="002D32A8"/>
    <w:rsid w:val="002D32B1"/>
    <w:rsid w:val="002D3E58"/>
    <w:rsid w:val="002D42E7"/>
    <w:rsid w:val="002D441E"/>
    <w:rsid w:val="002D4FF7"/>
    <w:rsid w:val="002D610B"/>
    <w:rsid w:val="002D73E7"/>
    <w:rsid w:val="002D79C2"/>
    <w:rsid w:val="002E075F"/>
    <w:rsid w:val="002E180A"/>
    <w:rsid w:val="002E2F02"/>
    <w:rsid w:val="002E309A"/>
    <w:rsid w:val="002E4DC5"/>
    <w:rsid w:val="002E536B"/>
    <w:rsid w:val="002E5C48"/>
    <w:rsid w:val="002E7CDD"/>
    <w:rsid w:val="002F2E89"/>
    <w:rsid w:val="002F3B02"/>
    <w:rsid w:val="002F40DC"/>
    <w:rsid w:val="002F5590"/>
    <w:rsid w:val="002F5B63"/>
    <w:rsid w:val="002F5EA9"/>
    <w:rsid w:val="002F6BEB"/>
    <w:rsid w:val="00300553"/>
    <w:rsid w:val="00300B96"/>
    <w:rsid w:val="00300CCC"/>
    <w:rsid w:val="003016D3"/>
    <w:rsid w:val="00302556"/>
    <w:rsid w:val="0030291A"/>
    <w:rsid w:val="00303C6F"/>
    <w:rsid w:val="00305356"/>
    <w:rsid w:val="0030563D"/>
    <w:rsid w:val="0030587D"/>
    <w:rsid w:val="0030656B"/>
    <w:rsid w:val="00306C04"/>
    <w:rsid w:val="0030795B"/>
    <w:rsid w:val="003110FB"/>
    <w:rsid w:val="0031230B"/>
    <w:rsid w:val="003132C3"/>
    <w:rsid w:val="0031331F"/>
    <w:rsid w:val="00313727"/>
    <w:rsid w:val="003140A3"/>
    <w:rsid w:val="00314ABD"/>
    <w:rsid w:val="00315804"/>
    <w:rsid w:val="00316119"/>
    <w:rsid w:val="00316414"/>
    <w:rsid w:val="00316DBC"/>
    <w:rsid w:val="00317856"/>
    <w:rsid w:val="00317EA2"/>
    <w:rsid w:val="00321013"/>
    <w:rsid w:val="003212BB"/>
    <w:rsid w:val="00322D7D"/>
    <w:rsid w:val="00325473"/>
    <w:rsid w:val="00325EDA"/>
    <w:rsid w:val="00326231"/>
    <w:rsid w:val="003265DB"/>
    <w:rsid w:val="00326739"/>
    <w:rsid w:val="003273C7"/>
    <w:rsid w:val="0033217A"/>
    <w:rsid w:val="00332205"/>
    <w:rsid w:val="00333725"/>
    <w:rsid w:val="0033420A"/>
    <w:rsid w:val="00334351"/>
    <w:rsid w:val="00335FAC"/>
    <w:rsid w:val="00335FC7"/>
    <w:rsid w:val="0033656C"/>
    <w:rsid w:val="00336EC5"/>
    <w:rsid w:val="0034198D"/>
    <w:rsid w:val="00343C45"/>
    <w:rsid w:val="0034496C"/>
    <w:rsid w:val="00345569"/>
    <w:rsid w:val="00345DA0"/>
    <w:rsid w:val="00345E05"/>
    <w:rsid w:val="00346B70"/>
    <w:rsid w:val="003470D8"/>
    <w:rsid w:val="00350145"/>
    <w:rsid w:val="0035023D"/>
    <w:rsid w:val="00351733"/>
    <w:rsid w:val="00351894"/>
    <w:rsid w:val="003525E0"/>
    <w:rsid w:val="00353553"/>
    <w:rsid w:val="003543EB"/>
    <w:rsid w:val="00354427"/>
    <w:rsid w:val="003550C8"/>
    <w:rsid w:val="00355363"/>
    <w:rsid w:val="003559AA"/>
    <w:rsid w:val="00360379"/>
    <w:rsid w:val="0036136D"/>
    <w:rsid w:val="0036186E"/>
    <w:rsid w:val="00361893"/>
    <w:rsid w:val="00361961"/>
    <w:rsid w:val="00362221"/>
    <w:rsid w:val="00362865"/>
    <w:rsid w:val="0036299D"/>
    <w:rsid w:val="00363286"/>
    <w:rsid w:val="00364490"/>
    <w:rsid w:val="00365552"/>
    <w:rsid w:val="0036555F"/>
    <w:rsid w:val="0036576B"/>
    <w:rsid w:val="00366912"/>
    <w:rsid w:val="00370E56"/>
    <w:rsid w:val="0037165D"/>
    <w:rsid w:val="0037174A"/>
    <w:rsid w:val="00372ADA"/>
    <w:rsid w:val="00372B96"/>
    <w:rsid w:val="00373F6E"/>
    <w:rsid w:val="003747E7"/>
    <w:rsid w:val="00374BC5"/>
    <w:rsid w:val="0037675B"/>
    <w:rsid w:val="00376B5A"/>
    <w:rsid w:val="00381285"/>
    <w:rsid w:val="00382B01"/>
    <w:rsid w:val="00382B69"/>
    <w:rsid w:val="00383481"/>
    <w:rsid w:val="00384480"/>
    <w:rsid w:val="00384DA8"/>
    <w:rsid w:val="00385E87"/>
    <w:rsid w:val="003864F1"/>
    <w:rsid w:val="0038671E"/>
    <w:rsid w:val="00387301"/>
    <w:rsid w:val="00387A1D"/>
    <w:rsid w:val="00392539"/>
    <w:rsid w:val="00393647"/>
    <w:rsid w:val="00393D71"/>
    <w:rsid w:val="00394380"/>
    <w:rsid w:val="00396114"/>
    <w:rsid w:val="003973E0"/>
    <w:rsid w:val="003A04BF"/>
    <w:rsid w:val="003A14EF"/>
    <w:rsid w:val="003A20C1"/>
    <w:rsid w:val="003A2FC4"/>
    <w:rsid w:val="003A40CC"/>
    <w:rsid w:val="003A4B48"/>
    <w:rsid w:val="003A4BE1"/>
    <w:rsid w:val="003A4C58"/>
    <w:rsid w:val="003A5A8F"/>
    <w:rsid w:val="003A789C"/>
    <w:rsid w:val="003B1F89"/>
    <w:rsid w:val="003B30A2"/>
    <w:rsid w:val="003B4657"/>
    <w:rsid w:val="003B5B6C"/>
    <w:rsid w:val="003B5E64"/>
    <w:rsid w:val="003B6EF1"/>
    <w:rsid w:val="003B702D"/>
    <w:rsid w:val="003B75C5"/>
    <w:rsid w:val="003B7ECD"/>
    <w:rsid w:val="003C0412"/>
    <w:rsid w:val="003C12F3"/>
    <w:rsid w:val="003C13E0"/>
    <w:rsid w:val="003C1706"/>
    <w:rsid w:val="003C17DA"/>
    <w:rsid w:val="003C2338"/>
    <w:rsid w:val="003C287A"/>
    <w:rsid w:val="003C3208"/>
    <w:rsid w:val="003C38AD"/>
    <w:rsid w:val="003C49A1"/>
    <w:rsid w:val="003C53C0"/>
    <w:rsid w:val="003C6C67"/>
    <w:rsid w:val="003C7BD8"/>
    <w:rsid w:val="003D3455"/>
    <w:rsid w:val="003D355F"/>
    <w:rsid w:val="003D358B"/>
    <w:rsid w:val="003D3B40"/>
    <w:rsid w:val="003D3FAF"/>
    <w:rsid w:val="003D5B9A"/>
    <w:rsid w:val="003D6029"/>
    <w:rsid w:val="003D694B"/>
    <w:rsid w:val="003E048E"/>
    <w:rsid w:val="003E063D"/>
    <w:rsid w:val="003E081B"/>
    <w:rsid w:val="003E09FE"/>
    <w:rsid w:val="003E11E8"/>
    <w:rsid w:val="003E13D1"/>
    <w:rsid w:val="003E1FA4"/>
    <w:rsid w:val="003E347E"/>
    <w:rsid w:val="003E394C"/>
    <w:rsid w:val="003E4EDC"/>
    <w:rsid w:val="003E5099"/>
    <w:rsid w:val="003E52A0"/>
    <w:rsid w:val="003E6BAD"/>
    <w:rsid w:val="003E7473"/>
    <w:rsid w:val="003E7F60"/>
    <w:rsid w:val="003F02FF"/>
    <w:rsid w:val="003F1783"/>
    <w:rsid w:val="003F22A0"/>
    <w:rsid w:val="003F5883"/>
    <w:rsid w:val="003F5C68"/>
    <w:rsid w:val="003F64A2"/>
    <w:rsid w:val="003F74D3"/>
    <w:rsid w:val="00400C0B"/>
    <w:rsid w:val="00401014"/>
    <w:rsid w:val="00402424"/>
    <w:rsid w:val="00402E43"/>
    <w:rsid w:val="004034F5"/>
    <w:rsid w:val="00403517"/>
    <w:rsid w:val="0040395F"/>
    <w:rsid w:val="00403A78"/>
    <w:rsid w:val="004050F8"/>
    <w:rsid w:val="00406DA8"/>
    <w:rsid w:val="00406E17"/>
    <w:rsid w:val="00407E51"/>
    <w:rsid w:val="00412049"/>
    <w:rsid w:val="0041252B"/>
    <w:rsid w:val="00412BEB"/>
    <w:rsid w:val="00412E4A"/>
    <w:rsid w:val="00413ABE"/>
    <w:rsid w:val="00413BFF"/>
    <w:rsid w:val="00413EFD"/>
    <w:rsid w:val="0041440A"/>
    <w:rsid w:val="0041470F"/>
    <w:rsid w:val="00414DB0"/>
    <w:rsid w:val="00414DF8"/>
    <w:rsid w:val="00417265"/>
    <w:rsid w:val="004200FE"/>
    <w:rsid w:val="0042017E"/>
    <w:rsid w:val="00420659"/>
    <w:rsid w:val="0042073E"/>
    <w:rsid w:val="00420942"/>
    <w:rsid w:val="00421DAC"/>
    <w:rsid w:val="00423793"/>
    <w:rsid w:val="0042420C"/>
    <w:rsid w:val="00425264"/>
    <w:rsid w:val="00425C9E"/>
    <w:rsid w:val="004277FA"/>
    <w:rsid w:val="00427E46"/>
    <w:rsid w:val="004300BC"/>
    <w:rsid w:val="004305D8"/>
    <w:rsid w:val="00430805"/>
    <w:rsid w:val="00430FFE"/>
    <w:rsid w:val="0043134C"/>
    <w:rsid w:val="00431E7C"/>
    <w:rsid w:val="004326EC"/>
    <w:rsid w:val="004332AE"/>
    <w:rsid w:val="004359F4"/>
    <w:rsid w:val="00435D1D"/>
    <w:rsid w:val="004364C9"/>
    <w:rsid w:val="00436ECF"/>
    <w:rsid w:val="004404A5"/>
    <w:rsid w:val="00440F7E"/>
    <w:rsid w:val="0044234A"/>
    <w:rsid w:val="004439A5"/>
    <w:rsid w:val="004443D0"/>
    <w:rsid w:val="00444B24"/>
    <w:rsid w:val="00445091"/>
    <w:rsid w:val="004451BA"/>
    <w:rsid w:val="004457B6"/>
    <w:rsid w:val="00445F7C"/>
    <w:rsid w:val="00446148"/>
    <w:rsid w:val="00446229"/>
    <w:rsid w:val="00446615"/>
    <w:rsid w:val="00446817"/>
    <w:rsid w:val="004473A3"/>
    <w:rsid w:val="004477C6"/>
    <w:rsid w:val="0044792E"/>
    <w:rsid w:val="00447A2D"/>
    <w:rsid w:val="00447CF0"/>
    <w:rsid w:val="004503F0"/>
    <w:rsid w:val="00450795"/>
    <w:rsid w:val="00452191"/>
    <w:rsid w:val="0045252B"/>
    <w:rsid w:val="00452C03"/>
    <w:rsid w:val="00452CF6"/>
    <w:rsid w:val="004532B6"/>
    <w:rsid w:val="00455493"/>
    <w:rsid w:val="00455D52"/>
    <w:rsid w:val="0045687F"/>
    <w:rsid w:val="0045692A"/>
    <w:rsid w:val="00457B19"/>
    <w:rsid w:val="004600AC"/>
    <w:rsid w:val="0046158D"/>
    <w:rsid w:val="0046264A"/>
    <w:rsid w:val="00463256"/>
    <w:rsid w:val="004636BA"/>
    <w:rsid w:val="0046398F"/>
    <w:rsid w:val="00464170"/>
    <w:rsid w:val="00464443"/>
    <w:rsid w:val="00464975"/>
    <w:rsid w:val="004649AB"/>
    <w:rsid w:val="00464F5A"/>
    <w:rsid w:val="00465FFF"/>
    <w:rsid w:val="00470AB1"/>
    <w:rsid w:val="00471A5F"/>
    <w:rsid w:val="00471B5E"/>
    <w:rsid w:val="00472859"/>
    <w:rsid w:val="004736C4"/>
    <w:rsid w:val="00473D85"/>
    <w:rsid w:val="00473E06"/>
    <w:rsid w:val="004755B7"/>
    <w:rsid w:val="00475657"/>
    <w:rsid w:val="0047586C"/>
    <w:rsid w:val="00475C3F"/>
    <w:rsid w:val="00475C9C"/>
    <w:rsid w:val="00475D5C"/>
    <w:rsid w:val="00476401"/>
    <w:rsid w:val="0047688E"/>
    <w:rsid w:val="00476933"/>
    <w:rsid w:val="00476B3E"/>
    <w:rsid w:val="00476C82"/>
    <w:rsid w:val="00476CF8"/>
    <w:rsid w:val="00477473"/>
    <w:rsid w:val="00480017"/>
    <w:rsid w:val="00480423"/>
    <w:rsid w:val="00482718"/>
    <w:rsid w:val="00482830"/>
    <w:rsid w:val="00482CE0"/>
    <w:rsid w:val="004834DB"/>
    <w:rsid w:val="00483E59"/>
    <w:rsid w:val="00485121"/>
    <w:rsid w:val="00486470"/>
    <w:rsid w:val="00486BA3"/>
    <w:rsid w:val="00487849"/>
    <w:rsid w:val="0049011A"/>
    <w:rsid w:val="00490125"/>
    <w:rsid w:val="0049022C"/>
    <w:rsid w:val="004911D3"/>
    <w:rsid w:val="004919A2"/>
    <w:rsid w:val="00491B22"/>
    <w:rsid w:val="00491B6D"/>
    <w:rsid w:val="0049243C"/>
    <w:rsid w:val="00492E80"/>
    <w:rsid w:val="0049388F"/>
    <w:rsid w:val="00493DB1"/>
    <w:rsid w:val="00495C73"/>
    <w:rsid w:val="0049632A"/>
    <w:rsid w:val="00496D71"/>
    <w:rsid w:val="00497239"/>
    <w:rsid w:val="004975E2"/>
    <w:rsid w:val="00497B91"/>
    <w:rsid w:val="004A013E"/>
    <w:rsid w:val="004A1137"/>
    <w:rsid w:val="004A185B"/>
    <w:rsid w:val="004A1B96"/>
    <w:rsid w:val="004A1C70"/>
    <w:rsid w:val="004A291D"/>
    <w:rsid w:val="004A2E6A"/>
    <w:rsid w:val="004A3591"/>
    <w:rsid w:val="004A4A7E"/>
    <w:rsid w:val="004A5FF6"/>
    <w:rsid w:val="004A733C"/>
    <w:rsid w:val="004A7412"/>
    <w:rsid w:val="004A77BE"/>
    <w:rsid w:val="004A7D2B"/>
    <w:rsid w:val="004A7D63"/>
    <w:rsid w:val="004B023A"/>
    <w:rsid w:val="004B0C05"/>
    <w:rsid w:val="004B0DAC"/>
    <w:rsid w:val="004B42C8"/>
    <w:rsid w:val="004B43C4"/>
    <w:rsid w:val="004B4E85"/>
    <w:rsid w:val="004B53B9"/>
    <w:rsid w:val="004B55ED"/>
    <w:rsid w:val="004B64BF"/>
    <w:rsid w:val="004B7A95"/>
    <w:rsid w:val="004C0049"/>
    <w:rsid w:val="004C043D"/>
    <w:rsid w:val="004C0989"/>
    <w:rsid w:val="004C1FF7"/>
    <w:rsid w:val="004C297F"/>
    <w:rsid w:val="004C29D7"/>
    <w:rsid w:val="004C4283"/>
    <w:rsid w:val="004C4778"/>
    <w:rsid w:val="004C63D6"/>
    <w:rsid w:val="004C6682"/>
    <w:rsid w:val="004C67C3"/>
    <w:rsid w:val="004D1F80"/>
    <w:rsid w:val="004D369C"/>
    <w:rsid w:val="004D378B"/>
    <w:rsid w:val="004D3FC6"/>
    <w:rsid w:val="004D46F5"/>
    <w:rsid w:val="004D5B01"/>
    <w:rsid w:val="004D72E3"/>
    <w:rsid w:val="004D7EBA"/>
    <w:rsid w:val="004E01D0"/>
    <w:rsid w:val="004E04AE"/>
    <w:rsid w:val="004E0A15"/>
    <w:rsid w:val="004E19D1"/>
    <w:rsid w:val="004E209F"/>
    <w:rsid w:val="004E2C10"/>
    <w:rsid w:val="004E3B9F"/>
    <w:rsid w:val="004E3C84"/>
    <w:rsid w:val="004E4759"/>
    <w:rsid w:val="004E499A"/>
    <w:rsid w:val="004E5324"/>
    <w:rsid w:val="004E6C10"/>
    <w:rsid w:val="004F1633"/>
    <w:rsid w:val="004F16D9"/>
    <w:rsid w:val="004F2E02"/>
    <w:rsid w:val="004F384B"/>
    <w:rsid w:val="004F4847"/>
    <w:rsid w:val="004F4C7D"/>
    <w:rsid w:val="004F5B6C"/>
    <w:rsid w:val="004F606B"/>
    <w:rsid w:val="004F7CBE"/>
    <w:rsid w:val="004F7F49"/>
    <w:rsid w:val="00500275"/>
    <w:rsid w:val="005002FE"/>
    <w:rsid w:val="00500406"/>
    <w:rsid w:val="00501D38"/>
    <w:rsid w:val="005036D0"/>
    <w:rsid w:val="00504396"/>
    <w:rsid w:val="00504C83"/>
    <w:rsid w:val="00505189"/>
    <w:rsid w:val="00506104"/>
    <w:rsid w:val="00507006"/>
    <w:rsid w:val="005101A9"/>
    <w:rsid w:val="0051167C"/>
    <w:rsid w:val="005121C1"/>
    <w:rsid w:val="005144E1"/>
    <w:rsid w:val="00514942"/>
    <w:rsid w:val="00514E11"/>
    <w:rsid w:val="00514E5A"/>
    <w:rsid w:val="005150D7"/>
    <w:rsid w:val="00515424"/>
    <w:rsid w:val="0051569A"/>
    <w:rsid w:val="0051585B"/>
    <w:rsid w:val="00515878"/>
    <w:rsid w:val="0051594A"/>
    <w:rsid w:val="00515CAD"/>
    <w:rsid w:val="00515CD8"/>
    <w:rsid w:val="005176B3"/>
    <w:rsid w:val="005216EE"/>
    <w:rsid w:val="0052229A"/>
    <w:rsid w:val="00522784"/>
    <w:rsid w:val="0052296A"/>
    <w:rsid w:val="00523AD6"/>
    <w:rsid w:val="0052482A"/>
    <w:rsid w:val="00525A99"/>
    <w:rsid w:val="005277C0"/>
    <w:rsid w:val="00531FFB"/>
    <w:rsid w:val="0053244B"/>
    <w:rsid w:val="005329B3"/>
    <w:rsid w:val="005331C7"/>
    <w:rsid w:val="00533C01"/>
    <w:rsid w:val="005343C3"/>
    <w:rsid w:val="0053482F"/>
    <w:rsid w:val="005376AA"/>
    <w:rsid w:val="0054055C"/>
    <w:rsid w:val="00540DD5"/>
    <w:rsid w:val="00541395"/>
    <w:rsid w:val="0054199B"/>
    <w:rsid w:val="00541C81"/>
    <w:rsid w:val="00542198"/>
    <w:rsid w:val="0054390A"/>
    <w:rsid w:val="005442A1"/>
    <w:rsid w:val="00544C6B"/>
    <w:rsid w:val="005454DA"/>
    <w:rsid w:val="0054631E"/>
    <w:rsid w:val="00546DBF"/>
    <w:rsid w:val="00547EA9"/>
    <w:rsid w:val="0055027F"/>
    <w:rsid w:val="00551455"/>
    <w:rsid w:val="0055183F"/>
    <w:rsid w:val="0055371D"/>
    <w:rsid w:val="005544F5"/>
    <w:rsid w:val="00554C9E"/>
    <w:rsid w:val="0055513D"/>
    <w:rsid w:val="00556E68"/>
    <w:rsid w:val="0056088E"/>
    <w:rsid w:val="00560C63"/>
    <w:rsid w:val="005610C3"/>
    <w:rsid w:val="00561C86"/>
    <w:rsid w:val="00563AF9"/>
    <w:rsid w:val="0056531E"/>
    <w:rsid w:val="00565EC8"/>
    <w:rsid w:val="0056613D"/>
    <w:rsid w:val="00566971"/>
    <w:rsid w:val="00566CDC"/>
    <w:rsid w:val="00566FBB"/>
    <w:rsid w:val="00570524"/>
    <w:rsid w:val="005706F7"/>
    <w:rsid w:val="0057204C"/>
    <w:rsid w:val="0057243A"/>
    <w:rsid w:val="005727C6"/>
    <w:rsid w:val="00572970"/>
    <w:rsid w:val="005734D1"/>
    <w:rsid w:val="00573C82"/>
    <w:rsid w:val="005748AD"/>
    <w:rsid w:val="00575209"/>
    <w:rsid w:val="005760F8"/>
    <w:rsid w:val="00576976"/>
    <w:rsid w:val="00580232"/>
    <w:rsid w:val="0058174D"/>
    <w:rsid w:val="005818FF"/>
    <w:rsid w:val="00584FC6"/>
    <w:rsid w:val="0058695B"/>
    <w:rsid w:val="00590CEA"/>
    <w:rsid w:val="00591480"/>
    <w:rsid w:val="0059289B"/>
    <w:rsid w:val="00592E53"/>
    <w:rsid w:val="00593941"/>
    <w:rsid w:val="00593A62"/>
    <w:rsid w:val="00593F7B"/>
    <w:rsid w:val="0059416F"/>
    <w:rsid w:val="00594301"/>
    <w:rsid w:val="00594A3D"/>
    <w:rsid w:val="00594B8D"/>
    <w:rsid w:val="00594F4C"/>
    <w:rsid w:val="00595585"/>
    <w:rsid w:val="00596481"/>
    <w:rsid w:val="00596BA6"/>
    <w:rsid w:val="00596C6D"/>
    <w:rsid w:val="00597566"/>
    <w:rsid w:val="005A291A"/>
    <w:rsid w:val="005A3411"/>
    <w:rsid w:val="005A3F18"/>
    <w:rsid w:val="005A4FB7"/>
    <w:rsid w:val="005A5EC7"/>
    <w:rsid w:val="005A668E"/>
    <w:rsid w:val="005A6E18"/>
    <w:rsid w:val="005A7223"/>
    <w:rsid w:val="005A7A98"/>
    <w:rsid w:val="005B087D"/>
    <w:rsid w:val="005B0B4F"/>
    <w:rsid w:val="005B1307"/>
    <w:rsid w:val="005B1D98"/>
    <w:rsid w:val="005B21AF"/>
    <w:rsid w:val="005B36F8"/>
    <w:rsid w:val="005B37E3"/>
    <w:rsid w:val="005B3836"/>
    <w:rsid w:val="005B388A"/>
    <w:rsid w:val="005B43B0"/>
    <w:rsid w:val="005B4889"/>
    <w:rsid w:val="005B4963"/>
    <w:rsid w:val="005B68FA"/>
    <w:rsid w:val="005B6F44"/>
    <w:rsid w:val="005B79E8"/>
    <w:rsid w:val="005C0348"/>
    <w:rsid w:val="005C171E"/>
    <w:rsid w:val="005C1D91"/>
    <w:rsid w:val="005C28BF"/>
    <w:rsid w:val="005C49FA"/>
    <w:rsid w:val="005C6CC3"/>
    <w:rsid w:val="005C7EE1"/>
    <w:rsid w:val="005D0572"/>
    <w:rsid w:val="005D166E"/>
    <w:rsid w:val="005D2C10"/>
    <w:rsid w:val="005D2C1F"/>
    <w:rsid w:val="005D2EFE"/>
    <w:rsid w:val="005D3245"/>
    <w:rsid w:val="005D3C00"/>
    <w:rsid w:val="005D3FD6"/>
    <w:rsid w:val="005D40C0"/>
    <w:rsid w:val="005D6696"/>
    <w:rsid w:val="005D73E9"/>
    <w:rsid w:val="005E08F5"/>
    <w:rsid w:val="005E2001"/>
    <w:rsid w:val="005E23A3"/>
    <w:rsid w:val="005E25CE"/>
    <w:rsid w:val="005E301A"/>
    <w:rsid w:val="005E3856"/>
    <w:rsid w:val="005E4B97"/>
    <w:rsid w:val="005E4F89"/>
    <w:rsid w:val="005E5599"/>
    <w:rsid w:val="005E5DA2"/>
    <w:rsid w:val="005E5F14"/>
    <w:rsid w:val="005E67DC"/>
    <w:rsid w:val="005E67EE"/>
    <w:rsid w:val="005E72C9"/>
    <w:rsid w:val="005F09F7"/>
    <w:rsid w:val="005F0BF2"/>
    <w:rsid w:val="005F2C6E"/>
    <w:rsid w:val="005F2C7C"/>
    <w:rsid w:val="005F35E2"/>
    <w:rsid w:val="005F37B0"/>
    <w:rsid w:val="005F3CB7"/>
    <w:rsid w:val="005F59CC"/>
    <w:rsid w:val="005F5E22"/>
    <w:rsid w:val="005F6D50"/>
    <w:rsid w:val="005F6D6F"/>
    <w:rsid w:val="005F761D"/>
    <w:rsid w:val="005F7769"/>
    <w:rsid w:val="005F79EB"/>
    <w:rsid w:val="00600EAE"/>
    <w:rsid w:val="00600F51"/>
    <w:rsid w:val="00602616"/>
    <w:rsid w:val="00602C86"/>
    <w:rsid w:val="0060395D"/>
    <w:rsid w:val="00604A49"/>
    <w:rsid w:val="006059F1"/>
    <w:rsid w:val="00605B2E"/>
    <w:rsid w:val="00605C66"/>
    <w:rsid w:val="0060609C"/>
    <w:rsid w:val="00606A16"/>
    <w:rsid w:val="006072AF"/>
    <w:rsid w:val="0060789C"/>
    <w:rsid w:val="00610436"/>
    <w:rsid w:val="006134DE"/>
    <w:rsid w:val="00613877"/>
    <w:rsid w:val="00613CC2"/>
    <w:rsid w:val="00615F8F"/>
    <w:rsid w:val="006178CA"/>
    <w:rsid w:val="00617CDA"/>
    <w:rsid w:val="006207B5"/>
    <w:rsid w:val="00620E6B"/>
    <w:rsid w:val="00621F3C"/>
    <w:rsid w:val="00625FFF"/>
    <w:rsid w:val="00630B61"/>
    <w:rsid w:val="00630CCB"/>
    <w:rsid w:val="00631525"/>
    <w:rsid w:val="00632B07"/>
    <w:rsid w:val="006339B4"/>
    <w:rsid w:val="00633C12"/>
    <w:rsid w:val="00633D5F"/>
    <w:rsid w:val="006342EF"/>
    <w:rsid w:val="00635805"/>
    <w:rsid w:val="00635B5D"/>
    <w:rsid w:val="00636890"/>
    <w:rsid w:val="00636CB6"/>
    <w:rsid w:val="00636EBE"/>
    <w:rsid w:val="00637F64"/>
    <w:rsid w:val="006418BC"/>
    <w:rsid w:val="0064237F"/>
    <w:rsid w:val="00642E7D"/>
    <w:rsid w:val="00644EDB"/>
    <w:rsid w:val="00645E67"/>
    <w:rsid w:val="00645EE0"/>
    <w:rsid w:val="00647920"/>
    <w:rsid w:val="00651213"/>
    <w:rsid w:val="006529A4"/>
    <w:rsid w:val="00654810"/>
    <w:rsid w:val="00656C42"/>
    <w:rsid w:val="0065732C"/>
    <w:rsid w:val="00657765"/>
    <w:rsid w:val="00663472"/>
    <w:rsid w:val="006640AF"/>
    <w:rsid w:val="006645D2"/>
    <w:rsid w:val="00666588"/>
    <w:rsid w:val="00666E4C"/>
    <w:rsid w:val="0067015A"/>
    <w:rsid w:val="0067071A"/>
    <w:rsid w:val="006713B2"/>
    <w:rsid w:val="006728A6"/>
    <w:rsid w:val="0067556C"/>
    <w:rsid w:val="00676A6C"/>
    <w:rsid w:val="00676AC0"/>
    <w:rsid w:val="00676C07"/>
    <w:rsid w:val="006775CA"/>
    <w:rsid w:val="00677867"/>
    <w:rsid w:val="00677E7E"/>
    <w:rsid w:val="00680942"/>
    <w:rsid w:val="00680CBC"/>
    <w:rsid w:val="00681008"/>
    <w:rsid w:val="00681920"/>
    <w:rsid w:val="0068193D"/>
    <w:rsid w:val="00682C89"/>
    <w:rsid w:val="00682E6E"/>
    <w:rsid w:val="00682EA8"/>
    <w:rsid w:val="00682F6F"/>
    <w:rsid w:val="00684336"/>
    <w:rsid w:val="00684CBC"/>
    <w:rsid w:val="006855C7"/>
    <w:rsid w:val="006861DA"/>
    <w:rsid w:val="0068638F"/>
    <w:rsid w:val="00686797"/>
    <w:rsid w:val="00690793"/>
    <w:rsid w:val="00691CB1"/>
    <w:rsid w:val="00691D77"/>
    <w:rsid w:val="006924D9"/>
    <w:rsid w:val="006926B4"/>
    <w:rsid w:val="00692A59"/>
    <w:rsid w:val="00692B64"/>
    <w:rsid w:val="00692CEB"/>
    <w:rsid w:val="0069328E"/>
    <w:rsid w:val="0069467B"/>
    <w:rsid w:val="00694FC7"/>
    <w:rsid w:val="0069507D"/>
    <w:rsid w:val="00695B6F"/>
    <w:rsid w:val="00697888"/>
    <w:rsid w:val="006A0E2B"/>
    <w:rsid w:val="006A443E"/>
    <w:rsid w:val="006A4911"/>
    <w:rsid w:val="006A5107"/>
    <w:rsid w:val="006A7036"/>
    <w:rsid w:val="006B0298"/>
    <w:rsid w:val="006B0CA9"/>
    <w:rsid w:val="006B15DC"/>
    <w:rsid w:val="006B28B2"/>
    <w:rsid w:val="006B3B92"/>
    <w:rsid w:val="006B3CD3"/>
    <w:rsid w:val="006B410A"/>
    <w:rsid w:val="006B5457"/>
    <w:rsid w:val="006B601A"/>
    <w:rsid w:val="006B70BE"/>
    <w:rsid w:val="006B7891"/>
    <w:rsid w:val="006C06AD"/>
    <w:rsid w:val="006C0EC7"/>
    <w:rsid w:val="006C12D0"/>
    <w:rsid w:val="006C1CBC"/>
    <w:rsid w:val="006C20AE"/>
    <w:rsid w:val="006C2840"/>
    <w:rsid w:val="006C404B"/>
    <w:rsid w:val="006C5B19"/>
    <w:rsid w:val="006D091A"/>
    <w:rsid w:val="006D16AB"/>
    <w:rsid w:val="006D23E1"/>
    <w:rsid w:val="006D2413"/>
    <w:rsid w:val="006D2E27"/>
    <w:rsid w:val="006D348E"/>
    <w:rsid w:val="006D3D6F"/>
    <w:rsid w:val="006D4144"/>
    <w:rsid w:val="006D5AC8"/>
    <w:rsid w:val="006D74EA"/>
    <w:rsid w:val="006D7CF7"/>
    <w:rsid w:val="006E00FD"/>
    <w:rsid w:val="006E1539"/>
    <w:rsid w:val="006E15D1"/>
    <w:rsid w:val="006E2488"/>
    <w:rsid w:val="006E26DA"/>
    <w:rsid w:val="006E358C"/>
    <w:rsid w:val="006E38D2"/>
    <w:rsid w:val="006E51D1"/>
    <w:rsid w:val="006E65E4"/>
    <w:rsid w:val="006E6917"/>
    <w:rsid w:val="006E6D6F"/>
    <w:rsid w:val="006E7702"/>
    <w:rsid w:val="006F04DB"/>
    <w:rsid w:val="006F0EA5"/>
    <w:rsid w:val="006F0F59"/>
    <w:rsid w:val="006F119A"/>
    <w:rsid w:val="006F13D1"/>
    <w:rsid w:val="006F1E52"/>
    <w:rsid w:val="006F2117"/>
    <w:rsid w:val="006F31A1"/>
    <w:rsid w:val="006F3BA8"/>
    <w:rsid w:val="006F44E5"/>
    <w:rsid w:val="006F5C67"/>
    <w:rsid w:val="006F5CCF"/>
    <w:rsid w:val="006F5E20"/>
    <w:rsid w:val="006F6968"/>
    <w:rsid w:val="006F6E2B"/>
    <w:rsid w:val="00702162"/>
    <w:rsid w:val="007030C6"/>
    <w:rsid w:val="0070377E"/>
    <w:rsid w:val="007038B9"/>
    <w:rsid w:val="00703B5E"/>
    <w:rsid w:val="00703E6C"/>
    <w:rsid w:val="0070486B"/>
    <w:rsid w:val="007060F0"/>
    <w:rsid w:val="00706F1D"/>
    <w:rsid w:val="007115DA"/>
    <w:rsid w:val="00712F9F"/>
    <w:rsid w:val="00714496"/>
    <w:rsid w:val="00714A91"/>
    <w:rsid w:val="007152C2"/>
    <w:rsid w:val="007153B4"/>
    <w:rsid w:val="00715659"/>
    <w:rsid w:val="00716868"/>
    <w:rsid w:val="00716D3B"/>
    <w:rsid w:val="00717DBF"/>
    <w:rsid w:val="00721105"/>
    <w:rsid w:val="00721A1E"/>
    <w:rsid w:val="00721A51"/>
    <w:rsid w:val="00721CDF"/>
    <w:rsid w:val="00722ADF"/>
    <w:rsid w:val="00722E01"/>
    <w:rsid w:val="00723BEC"/>
    <w:rsid w:val="00724299"/>
    <w:rsid w:val="0072526F"/>
    <w:rsid w:val="00726F21"/>
    <w:rsid w:val="007272EF"/>
    <w:rsid w:val="00727459"/>
    <w:rsid w:val="007275C1"/>
    <w:rsid w:val="00727A00"/>
    <w:rsid w:val="0073029B"/>
    <w:rsid w:val="0073059E"/>
    <w:rsid w:val="0073108B"/>
    <w:rsid w:val="00731122"/>
    <w:rsid w:val="00732339"/>
    <w:rsid w:val="00732FB6"/>
    <w:rsid w:val="00733FFC"/>
    <w:rsid w:val="007344CA"/>
    <w:rsid w:val="00734662"/>
    <w:rsid w:val="00734993"/>
    <w:rsid w:val="0073588C"/>
    <w:rsid w:val="00735F0E"/>
    <w:rsid w:val="00736A49"/>
    <w:rsid w:val="00740A78"/>
    <w:rsid w:val="00740F37"/>
    <w:rsid w:val="007410CF"/>
    <w:rsid w:val="00742722"/>
    <w:rsid w:val="00743435"/>
    <w:rsid w:val="00743D31"/>
    <w:rsid w:val="00743E90"/>
    <w:rsid w:val="00743EB7"/>
    <w:rsid w:val="00744D72"/>
    <w:rsid w:val="007454E7"/>
    <w:rsid w:val="00746358"/>
    <w:rsid w:val="00746AA2"/>
    <w:rsid w:val="00747614"/>
    <w:rsid w:val="00747B3B"/>
    <w:rsid w:val="00750D6B"/>
    <w:rsid w:val="00750FA5"/>
    <w:rsid w:val="007513B5"/>
    <w:rsid w:val="00751465"/>
    <w:rsid w:val="00752987"/>
    <w:rsid w:val="00752992"/>
    <w:rsid w:val="00753E7B"/>
    <w:rsid w:val="0075488D"/>
    <w:rsid w:val="0075506F"/>
    <w:rsid w:val="007550F2"/>
    <w:rsid w:val="00755873"/>
    <w:rsid w:val="0075658B"/>
    <w:rsid w:val="0075728B"/>
    <w:rsid w:val="00757487"/>
    <w:rsid w:val="00757B4A"/>
    <w:rsid w:val="00760486"/>
    <w:rsid w:val="007608FB"/>
    <w:rsid w:val="00762028"/>
    <w:rsid w:val="0076363E"/>
    <w:rsid w:val="007643E0"/>
    <w:rsid w:val="00764E5C"/>
    <w:rsid w:val="00765001"/>
    <w:rsid w:val="007659EF"/>
    <w:rsid w:val="00766746"/>
    <w:rsid w:val="007670B0"/>
    <w:rsid w:val="00767622"/>
    <w:rsid w:val="00771026"/>
    <w:rsid w:val="00771071"/>
    <w:rsid w:val="0077128A"/>
    <w:rsid w:val="00771BC3"/>
    <w:rsid w:val="00771BDD"/>
    <w:rsid w:val="00772892"/>
    <w:rsid w:val="00772AF7"/>
    <w:rsid w:val="00773AE6"/>
    <w:rsid w:val="0077660D"/>
    <w:rsid w:val="00777606"/>
    <w:rsid w:val="00777D42"/>
    <w:rsid w:val="007807AC"/>
    <w:rsid w:val="007809E1"/>
    <w:rsid w:val="00782571"/>
    <w:rsid w:val="00782A0E"/>
    <w:rsid w:val="007833DA"/>
    <w:rsid w:val="00784D93"/>
    <w:rsid w:val="00785609"/>
    <w:rsid w:val="0078601F"/>
    <w:rsid w:val="00786308"/>
    <w:rsid w:val="00786477"/>
    <w:rsid w:val="007870E4"/>
    <w:rsid w:val="00787742"/>
    <w:rsid w:val="00787F9A"/>
    <w:rsid w:val="007902DA"/>
    <w:rsid w:val="00790326"/>
    <w:rsid w:val="00790453"/>
    <w:rsid w:val="00790CFE"/>
    <w:rsid w:val="00790F70"/>
    <w:rsid w:val="00790FC7"/>
    <w:rsid w:val="00791291"/>
    <w:rsid w:val="007918BB"/>
    <w:rsid w:val="00792DFD"/>
    <w:rsid w:val="00793352"/>
    <w:rsid w:val="00793889"/>
    <w:rsid w:val="00793968"/>
    <w:rsid w:val="00795005"/>
    <w:rsid w:val="007967B2"/>
    <w:rsid w:val="0079758A"/>
    <w:rsid w:val="007A0B71"/>
    <w:rsid w:val="007A28D9"/>
    <w:rsid w:val="007A3C66"/>
    <w:rsid w:val="007A44C2"/>
    <w:rsid w:val="007A4C59"/>
    <w:rsid w:val="007A6184"/>
    <w:rsid w:val="007A7484"/>
    <w:rsid w:val="007A7740"/>
    <w:rsid w:val="007B1D94"/>
    <w:rsid w:val="007B26EE"/>
    <w:rsid w:val="007B3055"/>
    <w:rsid w:val="007B4E42"/>
    <w:rsid w:val="007B5F07"/>
    <w:rsid w:val="007B7623"/>
    <w:rsid w:val="007B7FE3"/>
    <w:rsid w:val="007C00F2"/>
    <w:rsid w:val="007C0864"/>
    <w:rsid w:val="007C10A6"/>
    <w:rsid w:val="007C263E"/>
    <w:rsid w:val="007C3A70"/>
    <w:rsid w:val="007C444C"/>
    <w:rsid w:val="007C509B"/>
    <w:rsid w:val="007C5BE7"/>
    <w:rsid w:val="007C60A7"/>
    <w:rsid w:val="007C6782"/>
    <w:rsid w:val="007C74F7"/>
    <w:rsid w:val="007D0DC6"/>
    <w:rsid w:val="007D1224"/>
    <w:rsid w:val="007D1523"/>
    <w:rsid w:val="007D20EE"/>
    <w:rsid w:val="007D2F33"/>
    <w:rsid w:val="007D35D3"/>
    <w:rsid w:val="007D39AE"/>
    <w:rsid w:val="007D3D1D"/>
    <w:rsid w:val="007D481D"/>
    <w:rsid w:val="007D5D8F"/>
    <w:rsid w:val="007D6809"/>
    <w:rsid w:val="007D6C6C"/>
    <w:rsid w:val="007D73CB"/>
    <w:rsid w:val="007D7400"/>
    <w:rsid w:val="007E1A7F"/>
    <w:rsid w:val="007E3166"/>
    <w:rsid w:val="007E35DD"/>
    <w:rsid w:val="007E4F76"/>
    <w:rsid w:val="007E67F2"/>
    <w:rsid w:val="007E6C2A"/>
    <w:rsid w:val="007E6FD4"/>
    <w:rsid w:val="007F0435"/>
    <w:rsid w:val="007F0A12"/>
    <w:rsid w:val="007F1719"/>
    <w:rsid w:val="007F2144"/>
    <w:rsid w:val="007F2518"/>
    <w:rsid w:val="007F3DA9"/>
    <w:rsid w:val="007F4108"/>
    <w:rsid w:val="007F4464"/>
    <w:rsid w:val="007F4E9E"/>
    <w:rsid w:val="007F515D"/>
    <w:rsid w:val="007F52AB"/>
    <w:rsid w:val="007F608D"/>
    <w:rsid w:val="0080154F"/>
    <w:rsid w:val="0080186A"/>
    <w:rsid w:val="00801B22"/>
    <w:rsid w:val="00801DBE"/>
    <w:rsid w:val="008027F7"/>
    <w:rsid w:val="008036BE"/>
    <w:rsid w:val="00803EBC"/>
    <w:rsid w:val="008063FE"/>
    <w:rsid w:val="008065BB"/>
    <w:rsid w:val="0080713E"/>
    <w:rsid w:val="00810F40"/>
    <w:rsid w:val="00810F70"/>
    <w:rsid w:val="008115A3"/>
    <w:rsid w:val="008121FD"/>
    <w:rsid w:val="00812887"/>
    <w:rsid w:val="00812E5A"/>
    <w:rsid w:val="00813347"/>
    <w:rsid w:val="008138CD"/>
    <w:rsid w:val="00814B51"/>
    <w:rsid w:val="00816B5E"/>
    <w:rsid w:val="00820398"/>
    <w:rsid w:val="008209AD"/>
    <w:rsid w:val="00821F77"/>
    <w:rsid w:val="0082251C"/>
    <w:rsid w:val="00822F4E"/>
    <w:rsid w:val="00823EE2"/>
    <w:rsid w:val="00823EE3"/>
    <w:rsid w:val="00824030"/>
    <w:rsid w:val="00824EFF"/>
    <w:rsid w:val="00825FD3"/>
    <w:rsid w:val="0082619C"/>
    <w:rsid w:val="00827C6A"/>
    <w:rsid w:val="00830D33"/>
    <w:rsid w:val="00831071"/>
    <w:rsid w:val="0083480B"/>
    <w:rsid w:val="00834B64"/>
    <w:rsid w:val="00836699"/>
    <w:rsid w:val="0084156D"/>
    <w:rsid w:val="008429AB"/>
    <w:rsid w:val="0084386E"/>
    <w:rsid w:val="00843FF3"/>
    <w:rsid w:val="00844035"/>
    <w:rsid w:val="00844C96"/>
    <w:rsid w:val="00845372"/>
    <w:rsid w:val="00845E49"/>
    <w:rsid w:val="008467E4"/>
    <w:rsid w:val="0084713A"/>
    <w:rsid w:val="00850B4B"/>
    <w:rsid w:val="00850D38"/>
    <w:rsid w:val="00850F21"/>
    <w:rsid w:val="00853132"/>
    <w:rsid w:val="00853584"/>
    <w:rsid w:val="00853731"/>
    <w:rsid w:val="0085407E"/>
    <w:rsid w:val="00855186"/>
    <w:rsid w:val="00855CD4"/>
    <w:rsid w:val="00856355"/>
    <w:rsid w:val="008575DA"/>
    <w:rsid w:val="008606C3"/>
    <w:rsid w:val="008608EF"/>
    <w:rsid w:val="00860D0A"/>
    <w:rsid w:val="0086107E"/>
    <w:rsid w:val="00861C1F"/>
    <w:rsid w:val="008621F4"/>
    <w:rsid w:val="008624A7"/>
    <w:rsid w:val="008628E8"/>
    <w:rsid w:val="008670C3"/>
    <w:rsid w:val="008715F1"/>
    <w:rsid w:val="00871FBE"/>
    <w:rsid w:val="008727C0"/>
    <w:rsid w:val="00873E0B"/>
    <w:rsid w:val="00874B7C"/>
    <w:rsid w:val="00875453"/>
    <w:rsid w:val="00875A57"/>
    <w:rsid w:val="00875BDD"/>
    <w:rsid w:val="008761F5"/>
    <w:rsid w:val="00876E76"/>
    <w:rsid w:val="00876F4F"/>
    <w:rsid w:val="00877CC2"/>
    <w:rsid w:val="00880E17"/>
    <w:rsid w:val="00880F4B"/>
    <w:rsid w:val="00880F5D"/>
    <w:rsid w:val="00881862"/>
    <w:rsid w:val="00881E5A"/>
    <w:rsid w:val="008821BB"/>
    <w:rsid w:val="008824E8"/>
    <w:rsid w:val="00882CAB"/>
    <w:rsid w:val="0088336C"/>
    <w:rsid w:val="00883A2D"/>
    <w:rsid w:val="008842BD"/>
    <w:rsid w:val="00884680"/>
    <w:rsid w:val="008854AA"/>
    <w:rsid w:val="0088563B"/>
    <w:rsid w:val="00885642"/>
    <w:rsid w:val="00885C59"/>
    <w:rsid w:val="008871BE"/>
    <w:rsid w:val="00887DD3"/>
    <w:rsid w:val="00887F79"/>
    <w:rsid w:val="008918AE"/>
    <w:rsid w:val="0089190C"/>
    <w:rsid w:val="00892373"/>
    <w:rsid w:val="0089246D"/>
    <w:rsid w:val="0089306D"/>
    <w:rsid w:val="008939A4"/>
    <w:rsid w:val="00893D7A"/>
    <w:rsid w:val="00893FFA"/>
    <w:rsid w:val="008942DF"/>
    <w:rsid w:val="00894538"/>
    <w:rsid w:val="0089461B"/>
    <w:rsid w:val="008956FB"/>
    <w:rsid w:val="00895ADB"/>
    <w:rsid w:val="00896593"/>
    <w:rsid w:val="00896EC4"/>
    <w:rsid w:val="00896F72"/>
    <w:rsid w:val="008974C1"/>
    <w:rsid w:val="008A25DB"/>
    <w:rsid w:val="008A2790"/>
    <w:rsid w:val="008A3A0E"/>
    <w:rsid w:val="008A5D78"/>
    <w:rsid w:val="008A661E"/>
    <w:rsid w:val="008A6E8A"/>
    <w:rsid w:val="008B0495"/>
    <w:rsid w:val="008B2675"/>
    <w:rsid w:val="008B3168"/>
    <w:rsid w:val="008B3BB6"/>
    <w:rsid w:val="008B3C29"/>
    <w:rsid w:val="008B56A8"/>
    <w:rsid w:val="008B6128"/>
    <w:rsid w:val="008B6B55"/>
    <w:rsid w:val="008C05BF"/>
    <w:rsid w:val="008C08B6"/>
    <w:rsid w:val="008C0EF4"/>
    <w:rsid w:val="008C1AB4"/>
    <w:rsid w:val="008C21C6"/>
    <w:rsid w:val="008C2F5A"/>
    <w:rsid w:val="008C3A03"/>
    <w:rsid w:val="008C40DE"/>
    <w:rsid w:val="008C4C4A"/>
    <w:rsid w:val="008C589E"/>
    <w:rsid w:val="008C5DF0"/>
    <w:rsid w:val="008C61E0"/>
    <w:rsid w:val="008C6B64"/>
    <w:rsid w:val="008C7195"/>
    <w:rsid w:val="008D4CC6"/>
    <w:rsid w:val="008D640F"/>
    <w:rsid w:val="008D7D98"/>
    <w:rsid w:val="008E0EA5"/>
    <w:rsid w:val="008E17EF"/>
    <w:rsid w:val="008E1B28"/>
    <w:rsid w:val="008E2677"/>
    <w:rsid w:val="008E2B81"/>
    <w:rsid w:val="008E3CCF"/>
    <w:rsid w:val="008E54C4"/>
    <w:rsid w:val="008E58E3"/>
    <w:rsid w:val="008E6322"/>
    <w:rsid w:val="008E716B"/>
    <w:rsid w:val="008E7643"/>
    <w:rsid w:val="008F1139"/>
    <w:rsid w:val="008F1206"/>
    <w:rsid w:val="008F13CF"/>
    <w:rsid w:val="008F1D30"/>
    <w:rsid w:val="008F28E8"/>
    <w:rsid w:val="008F3713"/>
    <w:rsid w:val="008F3CE7"/>
    <w:rsid w:val="008F3F1E"/>
    <w:rsid w:val="008F4F77"/>
    <w:rsid w:val="008F6C8C"/>
    <w:rsid w:val="00900337"/>
    <w:rsid w:val="0090247F"/>
    <w:rsid w:val="009031E0"/>
    <w:rsid w:val="009036E7"/>
    <w:rsid w:val="00903D18"/>
    <w:rsid w:val="0090460B"/>
    <w:rsid w:val="00904E2C"/>
    <w:rsid w:val="00905483"/>
    <w:rsid w:val="00907801"/>
    <w:rsid w:val="00907A7E"/>
    <w:rsid w:val="00910BFC"/>
    <w:rsid w:val="00910FC6"/>
    <w:rsid w:val="0091138E"/>
    <w:rsid w:val="00911770"/>
    <w:rsid w:val="00912D9D"/>
    <w:rsid w:val="00913747"/>
    <w:rsid w:val="009139CF"/>
    <w:rsid w:val="00915541"/>
    <w:rsid w:val="00915DAB"/>
    <w:rsid w:val="0091641F"/>
    <w:rsid w:val="00916544"/>
    <w:rsid w:val="00916F92"/>
    <w:rsid w:val="009179EF"/>
    <w:rsid w:val="00917B3F"/>
    <w:rsid w:val="009206DC"/>
    <w:rsid w:val="009209A1"/>
    <w:rsid w:val="00921287"/>
    <w:rsid w:val="0092145B"/>
    <w:rsid w:val="00921DB9"/>
    <w:rsid w:val="00921EA1"/>
    <w:rsid w:val="009229BB"/>
    <w:rsid w:val="00922C54"/>
    <w:rsid w:val="009235D3"/>
    <w:rsid w:val="00924E33"/>
    <w:rsid w:val="0092558E"/>
    <w:rsid w:val="009258FB"/>
    <w:rsid w:val="00925A04"/>
    <w:rsid w:val="00925C71"/>
    <w:rsid w:val="00925C97"/>
    <w:rsid w:val="009267FB"/>
    <w:rsid w:val="00927385"/>
    <w:rsid w:val="00927388"/>
    <w:rsid w:val="009277D3"/>
    <w:rsid w:val="00927C3C"/>
    <w:rsid w:val="009315F7"/>
    <w:rsid w:val="00931900"/>
    <w:rsid w:val="00932261"/>
    <w:rsid w:val="00932896"/>
    <w:rsid w:val="00932CF4"/>
    <w:rsid w:val="009334FC"/>
    <w:rsid w:val="00933571"/>
    <w:rsid w:val="00933687"/>
    <w:rsid w:val="009341FD"/>
    <w:rsid w:val="009363A9"/>
    <w:rsid w:val="00936638"/>
    <w:rsid w:val="00936A9E"/>
    <w:rsid w:val="00936E2B"/>
    <w:rsid w:val="00940E67"/>
    <w:rsid w:val="00941BCA"/>
    <w:rsid w:val="00941C81"/>
    <w:rsid w:val="009420BA"/>
    <w:rsid w:val="009424B8"/>
    <w:rsid w:val="009425DC"/>
    <w:rsid w:val="0094371C"/>
    <w:rsid w:val="0094604B"/>
    <w:rsid w:val="00946E19"/>
    <w:rsid w:val="00947131"/>
    <w:rsid w:val="00947E98"/>
    <w:rsid w:val="009511C3"/>
    <w:rsid w:val="0095152E"/>
    <w:rsid w:val="00951639"/>
    <w:rsid w:val="00951999"/>
    <w:rsid w:val="009521C9"/>
    <w:rsid w:val="0095294F"/>
    <w:rsid w:val="00952BCA"/>
    <w:rsid w:val="00952D22"/>
    <w:rsid w:val="00952DC1"/>
    <w:rsid w:val="00954501"/>
    <w:rsid w:val="00954A49"/>
    <w:rsid w:val="00954B22"/>
    <w:rsid w:val="00954E95"/>
    <w:rsid w:val="00955165"/>
    <w:rsid w:val="00955902"/>
    <w:rsid w:val="00956092"/>
    <w:rsid w:val="0095697B"/>
    <w:rsid w:val="00960A53"/>
    <w:rsid w:val="009637B0"/>
    <w:rsid w:val="009641CA"/>
    <w:rsid w:val="00964316"/>
    <w:rsid w:val="0096468F"/>
    <w:rsid w:val="00964734"/>
    <w:rsid w:val="00964850"/>
    <w:rsid w:val="00965071"/>
    <w:rsid w:val="00965890"/>
    <w:rsid w:val="00965AC9"/>
    <w:rsid w:val="00966263"/>
    <w:rsid w:val="00966A00"/>
    <w:rsid w:val="00966FC8"/>
    <w:rsid w:val="00967744"/>
    <w:rsid w:val="009677D5"/>
    <w:rsid w:val="009700B9"/>
    <w:rsid w:val="00970F0C"/>
    <w:rsid w:val="00971A1F"/>
    <w:rsid w:val="009725EA"/>
    <w:rsid w:val="0097280E"/>
    <w:rsid w:val="00972D97"/>
    <w:rsid w:val="0097338A"/>
    <w:rsid w:val="009758C2"/>
    <w:rsid w:val="0097718B"/>
    <w:rsid w:val="009801C3"/>
    <w:rsid w:val="00981168"/>
    <w:rsid w:val="00981EE4"/>
    <w:rsid w:val="00981FD9"/>
    <w:rsid w:val="00981FE7"/>
    <w:rsid w:val="009820C5"/>
    <w:rsid w:val="009828B7"/>
    <w:rsid w:val="00982D0D"/>
    <w:rsid w:val="0098311D"/>
    <w:rsid w:val="00983DD6"/>
    <w:rsid w:val="00984DFA"/>
    <w:rsid w:val="0098605A"/>
    <w:rsid w:val="009869BA"/>
    <w:rsid w:val="00986E19"/>
    <w:rsid w:val="0098745B"/>
    <w:rsid w:val="009875BF"/>
    <w:rsid w:val="00987DF1"/>
    <w:rsid w:val="00992A32"/>
    <w:rsid w:val="00992FAA"/>
    <w:rsid w:val="009936F7"/>
    <w:rsid w:val="00993C33"/>
    <w:rsid w:val="00994297"/>
    <w:rsid w:val="00994CA0"/>
    <w:rsid w:val="009951B7"/>
    <w:rsid w:val="00996BD8"/>
    <w:rsid w:val="0099727C"/>
    <w:rsid w:val="00997C8E"/>
    <w:rsid w:val="009A00CF"/>
    <w:rsid w:val="009A2A5C"/>
    <w:rsid w:val="009A2D45"/>
    <w:rsid w:val="009A4615"/>
    <w:rsid w:val="009A5995"/>
    <w:rsid w:val="009A5EF7"/>
    <w:rsid w:val="009A6819"/>
    <w:rsid w:val="009A6ECE"/>
    <w:rsid w:val="009B27F2"/>
    <w:rsid w:val="009B2D9A"/>
    <w:rsid w:val="009B35FB"/>
    <w:rsid w:val="009B3719"/>
    <w:rsid w:val="009B3C79"/>
    <w:rsid w:val="009B7ABF"/>
    <w:rsid w:val="009B7DD3"/>
    <w:rsid w:val="009C01C5"/>
    <w:rsid w:val="009C0CDE"/>
    <w:rsid w:val="009C246A"/>
    <w:rsid w:val="009C258A"/>
    <w:rsid w:val="009C2764"/>
    <w:rsid w:val="009C2F6B"/>
    <w:rsid w:val="009C3526"/>
    <w:rsid w:val="009C3C58"/>
    <w:rsid w:val="009C42A7"/>
    <w:rsid w:val="009C4766"/>
    <w:rsid w:val="009C51ED"/>
    <w:rsid w:val="009C57CF"/>
    <w:rsid w:val="009C57D4"/>
    <w:rsid w:val="009C5DB2"/>
    <w:rsid w:val="009C60C0"/>
    <w:rsid w:val="009C7317"/>
    <w:rsid w:val="009C7B0C"/>
    <w:rsid w:val="009D22A3"/>
    <w:rsid w:val="009D4E2E"/>
    <w:rsid w:val="009D527D"/>
    <w:rsid w:val="009D52BD"/>
    <w:rsid w:val="009D6CA7"/>
    <w:rsid w:val="009D7099"/>
    <w:rsid w:val="009D79B6"/>
    <w:rsid w:val="009D7E79"/>
    <w:rsid w:val="009E00AD"/>
    <w:rsid w:val="009E19BF"/>
    <w:rsid w:val="009E1B1A"/>
    <w:rsid w:val="009E1F95"/>
    <w:rsid w:val="009E2C2B"/>
    <w:rsid w:val="009E2CDE"/>
    <w:rsid w:val="009E4065"/>
    <w:rsid w:val="009E4383"/>
    <w:rsid w:val="009E47D1"/>
    <w:rsid w:val="009E4CFB"/>
    <w:rsid w:val="009E5B92"/>
    <w:rsid w:val="009E6360"/>
    <w:rsid w:val="009E6BCD"/>
    <w:rsid w:val="009E7E59"/>
    <w:rsid w:val="009E7F4B"/>
    <w:rsid w:val="009F0B3A"/>
    <w:rsid w:val="009F109D"/>
    <w:rsid w:val="009F1E77"/>
    <w:rsid w:val="009F2B8C"/>
    <w:rsid w:val="009F2E92"/>
    <w:rsid w:val="009F2F5C"/>
    <w:rsid w:val="009F4157"/>
    <w:rsid w:val="009F46DF"/>
    <w:rsid w:val="009F486B"/>
    <w:rsid w:val="009F4C48"/>
    <w:rsid w:val="009F5255"/>
    <w:rsid w:val="009F58C7"/>
    <w:rsid w:val="009F6030"/>
    <w:rsid w:val="00A00470"/>
    <w:rsid w:val="00A005F5"/>
    <w:rsid w:val="00A017DA"/>
    <w:rsid w:val="00A019DD"/>
    <w:rsid w:val="00A028ED"/>
    <w:rsid w:val="00A02D46"/>
    <w:rsid w:val="00A035D2"/>
    <w:rsid w:val="00A04451"/>
    <w:rsid w:val="00A04647"/>
    <w:rsid w:val="00A051A6"/>
    <w:rsid w:val="00A051CC"/>
    <w:rsid w:val="00A05B99"/>
    <w:rsid w:val="00A0653D"/>
    <w:rsid w:val="00A0749B"/>
    <w:rsid w:val="00A075A2"/>
    <w:rsid w:val="00A115A7"/>
    <w:rsid w:val="00A12E5C"/>
    <w:rsid w:val="00A137B8"/>
    <w:rsid w:val="00A15316"/>
    <w:rsid w:val="00A15656"/>
    <w:rsid w:val="00A15912"/>
    <w:rsid w:val="00A16353"/>
    <w:rsid w:val="00A17920"/>
    <w:rsid w:val="00A17F56"/>
    <w:rsid w:val="00A17F64"/>
    <w:rsid w:val="00A200E4"/>
    <w:rsid w:val="00A21090"/>
    <w:rsid w:val="00A21205"/>
    <w:rsid w:val="00A21E10"/>
    <w:rsid w:val="00A21F2D"/>
    <w:rsid w:val="00A2256B"/>
    <w:rsid w:val="00A22995"/>
    <w:rsid w:val="00A22C31"/>
    <w:rsid w:val="00A22F2A"/>
    <w:rsid w:val="00A23ABB"/>
    <w:rsid w:val="00A24B4A"/>
    <w:rsid w:val="00A25C38"/>
    <w:rsid w:val="00A26059"/>
    <w:rsid w:val="00A261FC"/>
    <w:rsid w:val="00A26830"/>
    <w:rsid w:val="00A26B42"/>
    <w:rsid w:val="00A27BA7"/>
    <w:rsid w:val="00A313A9"/>
    <w:rsid w:val="00A316B6"/>
    <w:rsid w:val="00A31DD0"/>
    <w:rsid w:val="00A32329"/>
    <w:rsid w:val="00A32EB5"/>
    <w:rsid w:val="00A330EC"/>
    <w:rsid w:val="00A34F56"/>
    <w:rsid w:val="00A3505B"/>
    <w:rsid w:val="00A35BCC"/>
    <w:rsid w:val="00A36996"/>
    <w:rsid w:val="00A36D15"/>
    <w:rsid w:val="00A37559"/>
    <w:rsid w:val="00A37A47"/>
    <w:rsid w:val="00A37C2B"/>
    <w:rsid w:val="00A4120D"/>
    <w:rsid w:val="00A41F76"/>
    <w:rsid w:val="00A42770"/>
    <w:rsid w:val="00A43328"/>
    <w:rsid w:val="00A44CC2"/>
    <w:rsid w:val="00A45084"/>
    <w:rsid w:val="00A4558D"/>
    <w:rsid w:val="00A45CDE"/>
    <w:rsid w:val="00A45D58"/>
    <w:rsid w:val="00A4645A"/>
    <w:rsid w:val="00A46750"/>
    <w:rsid w:val="00A47491"/>
    <w:rsid w:val="00A474FE"/>
    <w:rsid w:val="00A50C67"/>
    <w:rsid w:val="00A51386"/>
    <w:rsid w:val="00A52612"/>
    <w:rsid w:val="00A52E86"/>
    <w:rsid w:val="00A53331"/>
    <w:rsid w:val="00A549E8"/>
    <w:rsid w:val="00A55845"/>
    <w:rsid w:val="00A55FA7"/>
    <w:rsid w:val="00A563AA"/>
    <w:rsid w:val="00A617E5"/>
    <w:rsid w:val="00A61AC2"/>
    <w:rsid w:val="00A61E9E"/>
    <w:rsid w:val="00A63284"/>
    <w:rsid w:val="00A63FA3"/>
    <w:rsid w:val="00A65060"/>
    <w:rsid w:val="00A675BA"/>
    <w:rsid w:val="00A6793A"/>
    <w:rsid w:val="00A71431"/>
    <w:rsid w:val="00A71AF3"/>
    <w:rsid w:val="00A721D2"/>
    <w:rsid w:val="00A73C43"/>
    <w:rsid w:val="00A74448"/>
    <w:rsid w:val="00A75B9D"/>
    <w:rsid w:val="00A77A74"/>
    <w:rsid w:val="00A77BF6"/>
    <w:rsid w:val="00A77C80"/>
    <w:rsid w:val="00A80A7E"/>
    <w:rsid w:val="00A816FB"/>
    <w:rsid w:val="00A8294D"/>
    <w:rsid w:val="00A83E67"/>
    <w:rsid w:val="00A83E77"/>
    <w:rsid w:val="00A84B9A"/>
    <w:rsid w:val="00A85BA9"/>
    <w:rsid w:val="00A86CE3"/>
    <w:rsid w:val="00A874AF"/>
    <w:rsid w:val="00A90349"/>
    <w:rsid w:val="00A90DA8"/>
    <w:rsid w:val="00A912FF"/>
    <w:rsid w:val="00A913CC"/>
    <w:rsid w:val="00A91E46"/>
    <w:rsid w:val="00A924E9"/>
    <w:rsid w:val="00A9424B"/>
    <w:rsid w:val="00A9494B"/>
    <w:rsid w:val="00A967C8"/>
    <w:rsid w:val="00A9768E"/>
    <w:rsid w:val="00A97B47"/>
    <w:rsid w:val="00AA0020"/>
    <w:rsid w:val="00AA00ED"/>
    <w:rsid w:val="00AA1428"/>
    <w:rsid w:val="00AA19FC"/>
    <w:rsid w:val="00AA1F90"/>
    <w:rsid w:val="00AA26B0"/>
    <w:rsid w:val="00AA298D"/>
    <w:rsid w:val="00AA2B15"/>
    <w:rsid w:val="00AA3A7E"/>
    <w:rsid w:val="00AA472D"/>
    <w:rsid w:val="00AA4C81"/>
    <w:rsid w:val="00AA4CA9"/>
    <w:rsid w:val="00AA6BCD"/>
    <w:rsid w:val="00AA73FE"/>
    <w:rsid w:val="00AA77BE"/>
    <w:rsid w:val="00AB01D1"/>
    <w:rsid w:val="00AB0A04"/>
    <w:rsid w:val="00AB0F2A"/>
    <w:rsid w:val="00AB19D1"/>
    <w:rsid w:val="00AB1E78"/>
    <w:rsid w:val="00AB3E38"/>
    <w:rsid w:val="00AB472A"/>
    <w:rsid w:val="00AB5193"/>
    <w:rsid w:val="00AB59FA"/>
    <w:rsid w:val="00AB5E1F"/>
    <w:rsid w:val="00AB5E60"/>
    <w:rsid w:val="00AB5EB2"/>
    <w:rsid w:val="00AB6247"/>
    <w:rsid w:val="00AB6A56"/>
    <w:rsid w:val="00AB6CB6"/>
    <w:rsid w:val="00AC04B1"/>
    <w:rsid w:val="00AC18C6"/>
    <w:rsid w:val="00AC3852"/>
    <w:rsid w:val="00AC4790"/>
    <w:rsid w:val="00AC66C7"/>
    <w:rsid w:val="00AC78FD"/>
    <w:rsid w:val="00AC7F25"/>
    <w:rsid w:val="00AD1BB3"/>
    <w:rsid w:val="00AD4E7A"/>
    <w:rsid w:val="00AD5596"/>
    <w:rsid w:val="00AD6101"/>
    <w:rsid w:val="00AD6587"/>
    <w:rsid w:val="00AD65AA"/>
    <w:rsid w:val="00AD668E"/>
    <w:rsid w:val="00AD7062"/>
    <w:rsid w:val="00AE060A"/>
    <w:rsid w:val="00AE0933"/>
    <w:rsid w:val="00AE24FB"/>
    <w:rsid w:val="00AE35CA"/>
    <w:rsid w:val="00AE4E43"/>
    <w:rsid w:val="00AE574F"/>
    <w:rsid w:val="00AE5C85"/>
    <w:rsid w:val="00AE5D94"/>
    <w:rsid w:val="00AE610B"/>
    <w:rsid w:val="00AF351D"/>
    <w:rsid w:val="00AF378F"/>
    <w:rsid w:val="00AF3DBD"/>
    <w:rsid w:val="00AF52C7"/>
    <w:rsid w:val="00AF5E7A"/>
    <w:rsid w:val="00AF637E"/>
    <w:rsid w:val="00AF709D"/>
    <w:rsid w:val="00AF73E5"/>
    <w:rsid w:val="00B00108"/>
    <w:rsid w:val="00B0032E"/>
    <w:rsid w:val="00B00CD6"/>
    <w:rsid w:val="00B00CEE"/>
    <w:rsid w:val="00B013CB"/>
    <w:rsid w:val="00B0146C"/>
    <w:rsid w:val="00B01F64"/>
    <w:rsid w:val="00B02121"/>
    <w:rsid w:val="00B03411"/>
    <w:rsid w:val="00B0364E"/>
    <w:rsid w:val="00B04025"/>
    <w:rsid w:val="00B04988"/>
    <w:rsid w:val="00B04E31"/>
    <w:rsid w:val="00B05050"/>
    <w:rsid w:val="00B05F5A"/>
    <w:rsid w:val="00B07925"/>
    <w:rsid w:val="00B10DDF"/>
    <w:rsid w:val="00B11769"/>
    <w:rsid w:val="00B11C0E"/>
    <w:rsid w:val="00B138C8"/>
    <w:rsid w:val="00B14632"/>
    <w:rsid w:val="00B16E2C"/>
    <w:rsid w:val="00B17335"/>
    <w:rsid w:val="00B17C66"/>
    <w:rsid w:val="00B20707"/>
    <w:rsid w:val="00B21296"/>
    <w:rsid w:val="00B21A17"/>
    <w:rsid w:val="00B21F75"/>
    <w:rsid w:val="00B23641"/>
    <w:rsid w:val="00B23FB1"/>
    <w:rsid w:val="00B244CB"/>
    <w:rsid w:val="00B249B9"/>
    <w:rsid w:val="00B2678D"/>
    <w:rsid w:val="00B27183"/>
    <w:rsid w:val="00B27A97"/>
    <w:rsid w:val="00B27CA1"/>
    <w:rsid w:val="00B27D64"/>
    <w:rsid w:val="00B27FB9"/>
    <w:rsid w:val="00B30668"/>
    <w:rsid w:val="00B312CD"/>
    <w:rsid w:val="00B33EBB"/>
    <w:rsid w:val="00B34AFF"/>
    <w:rsid w:val="00B34E33"/>
    <w:rsid w:val="00B34FDB"/>
    <w:rsid w:val="00B351A9"/>
    <w:rsid w:val="00B3577E"/>
    <w:rsid w:val="00B35AE7"/>
    <w:rsid w:val="00B35BDC"/>
    <w:rsid w:val="00B35C76"/>
    <w:rsid w:val="00B36152"/>
    <w:rsid w:val="00B3637A"/>
    <w:rsid w:val="00B36E96"/>
    <w:rsid w:val="00B3794D"/>
    <w:rsid w:val="00B40FB7"/>
    <w:rsid w:val="00B41FB6"/>
    <w:rsid w:val="00B41FCE"/>
    <w:rsid w:val="00B442BE"/>
    <w:rsid w:val="00B45095"/>
    <w:rsid w:val="00B45D60"/>
    <w:rsid w:val="00B47998"/>
    <w:rsid w:val="00B50A4F"/>
    <w:rsid w:val="00B50AE2"/>
    <w:rsid w:val="00B50B5E"/>
    <w:rsid w:val="00B50CCE"/>
    <w:rsid w:val="00B50F32"/>
    <w:rsid w:val="00B51333"/>
    <w:rsid w:val="00B516D1"/>
    <w:rsid w:val="00B5335B"/>
    <w:rsid w:val="00B53BDA"/>
    <w:rsid w:val="00B5432C"/>
    <w:rsid w:val="00B54712"/>
    <w:rsid w:val="00B554BC"/>
    <w:rsid w:val="00B56066"/>
    <w:rsid w:val="00B5726F"/>
    <w:rsid w:val="00B61AF4"/>
    <w:rsid w:val="00B61EA2"/>
    <w:rsid w:val="00B62201"/>
    <w:rsid w:val="00B6231B"/>
    <w:rsid w:val="00B62974"/>
    <w:rsid w:val="00B63AFC"/>
    <w:rsid w:val="00B640B9"/>
    <w:rsid w:val="00B651AA"/>
    <w:rsid w:val="00B65731"/>
    <w:rsid w:val="00B65749"/>
    <w:rsid w:val="00B66808"/>
    <w:rsid w:val="00B67BAD"/>
    <w:rsid w:val="00B702EE"/>
    <w:rsid w:val="00B70387"/>
    <w:rsid w:val="00B704CD"/>
    <w:rsid w:val="00B70D6A"/>
    <w:rsid w:val="00B711ED"/>
    <w:rsid w:val="00B71730"/>
    <w:rsid w:val="00B71802"/>
    <w:rsid w:val="00B727DC"/>
    <w:rsid w:val="00B735F4"/>
    <w:rsid w:val="00B736DF"/>
    <w:rsid w:val="00B73945"/>
    <w:rsid w:val="00B75AF7"/>
    <w:rsid w:val="00B76292"/>
    <w:rsid w:val="00B7657C"/>
    <w:rsid w:val="00B76D8F"/>
    <w:rsid w:val="00B7731F"/>
    <w:rsid w:val="00B80D4E"/>
    <w:rsid w:val="00B81093"/>
    <w:rsid w:val="00B82ADB"/>
    <w:rsid w:val="00B82AEE"/>
    <w:rsid w:val="00B82B16"/>
    <w:rsid w:val="00B83DD5"/>
    <w:rsid w:val="00B841E8"/>
    <w:rsid w:val="00B84713"/>
    <w:rsid w:val="00B84BF8"/>
    <w:rsid w:val="00B86486"/>
    <w:rsid w:val="00B8673C"/>
    <w:rsid w:val="00B86B99"/>
    <w:rsid w:val="00B86CA6"/>
    <w:rsid w:val="00B86E3B"/>
    <w:rsid w:val="00B87720"/>
    <w:rsid w:val="00B87C6C"/>
    <w:rsid w:val="00B87CA3"/>
    <w:rsid w:val="00B903D7"/>
    <w:rsid w:val="00B90C07"/>
    <w:rsid w:val="00B90E4B"/>
    <w:rsid w:val="00B91483"/>
    <w:rsid w:val="00B9174B"/>
    <w:rsid w:val="00B92557"/>
    <w:rsid w:val="00B934C4"/>
    <w:rsid w:val="00B93975"/>
    <w:rsid w:val="00B97681"/>
    <w:rsid w:val="00BA020B"/>
    <w:rsid w:val="00BA1B33"/>
    <w:rsid w:val="00BA333E"/>
    <w:rsid w:val="00BA3717"/>
    <w:rsid w:val="00BA3879"/>
    <w:rsid w:val="00BA4DA7"/>
    <w:rsid w:val="00BA597B"/>
    <w:rsid w:val="00BA59D4"/>
    <w:rsid w:val="00BA5E89"/>
    <w:rsid w:val="00BA6463"/>
    <w:rsid w:val="00BA66DE"/>
    <w:rsid w:val="00BA7207"/>
    <w:rsid w:val="00BB0192"/>
    <w:rsid w:val="00BB08D2"/>
    <w:rsid w:val="00BB0F22"/>
    <w:rsid w:val="00BB219E"/>
    <w:rsid w:val="00BB22CA"/>
    <w:rsid w:val="00BB272E"/>
    <w:rsid w:val="00BB2A7F"/>
    <w:rsid w:val="00BB3546"/>
    <w:rsid w:val="00BB37F2"/>
    <w:rsid w:val="00BB398D"/>
    <w:rsid w:val="00BB3CEE"/>
    <w:rsid w:val="00BB41AE"/>
    <w:rsid w:val="00BB4BE7"/>
    <w:rsid w:val="00BB5FC9"/>
    <w:rsid w:val="00BB6095"/>
    <w:rsid w:val="00BB62BF"/>
    <w:rsid w:val="00BB6E1B"/>
    <w:rsid w:val="00BC29AA"/>
    <w:rsid w:val="00BC3203"/>
    <w:rsid w:val="00BC3600"/>
    <w:rsid w:val="00BC380E"/>
    <w:rsid w:val="00BC385F"/>
    <w:rsid w:val="00BC4068"/>
    <w:rsid w:val="00BC41B7"/>
    <w:rsid w:val="00BC4A79"/>
    <w:rsid w:val="00BC69A5"/>
    <w:rsid w:val="00BC6FB8"/>
    <w:rsid w:val="00BC701C"/>
    <w:rsid w:val="00BC7C12"/>
    <w:rsid w:val="00BD0715"/>
    <w:rsid w:val="00BD148F"/>
    <w:rsid w:val="00BD15E3"/>
    <w:rsid w:val="00BD29E6"/>
    <w:rsid w:val="00BD2C85"/>
    <w:rsid w:val="00BD364C"/>
    <w:rsid w:val="00BD537A"/>
    <w:rsid w:val="00BD60E8"/>
    <w:rsid w:val="00BE03A2"/>
    <w:rsid w:val="00BE1152"/>
    <w:rsid w:val="00BE1442"/>
    <w:rsid w:val="00BE3A3E"/>
    <w:rsid w:val="00BE3B4F"/>
    <w:rsid w:val="00BE3F1A"/>
    <w:rsid w:val="00BE4E58"/>
    <w:rsid w:val="00BE5309"/>
    <w:rsid w:val="00BE6D81"/>
    <w:rsid w:val="00BE6E81"/>
    <w:rsid w:val="00BF11A0"/>
    <w:rsid w:val="00BF2292"/>
    <w:rsid w:val="00BF2C58"/>
    <w:rsid w:val="00BF2D77"/>
    <w:rsid w:val="00BF35E9"/>
    <w:rsid w:val="00BF404E"/>
    <w:rsid w:val="00BF4B99"/>
    <w:rsid w:val="00BF4F86"/>
    <w:rsid w:val="00BF7D49"/>
    <w:rsid w:val="00C005D8"/>
    <w:rsid w:val="00C006B5"/>
    <w:rsid w:val="00C01C21"/>
    <w:rsid w:val="00C02D08"/>
    <w:rsid w:val="00C03583"/>
    <w:rsid w:val="00C039A1"/>
    <w:rsid w:val="00C04E34"/>
    <w:rsid w:val="00C05797"/>
    <w:rsid w:val="00C05F28"/>
    <w:rsid w:val="00C06C16"/>
    <w:rsid w:val="00C06CAC"/>
    <w:rsid w:val="00C06EED"/>
    <w:rsid w:val="00C075EE"/>
    <w:rsid w:val="00C10062"/>
    <w:rsid w:val="00C10783"/>
    <w:rsid w:val="00C11AB8"/>
    <w:rsid w:val="00C11E84"/>
    <w:rsid w:val="00C13BB7"/>
    <w:rsid w:val="00C16B9E"/>
    <w:rsid w:val="00C17931"/>
    <w:rsid w:val="00C17EBA"/>
    <w:rsid w:val="00C20251"/>
    <w:rsid w:val="00C20D21"/>
    <w:rsid w:val="00C2244D"/>
    <w:rsid w:val="00C249C1"/>
    <w:rsid w:val="00C24CBE"/>
    <w:rsid w:val="00C2542F"/>
    <w:rsid w:val="00C26DDC"/>
    <w:rsid w:val="00C27F96"/>
    <w:rsid w:val="00C30C33"/>
    <w:rsid w:val="00C30E92"/>
    <w:rsid w:val="00C32093"/>
    <w:rsid w:val="00C3274E"/>
    <w:rsid w:val="00C32DBD"/>
    <w:rsid w:val="00C330D3"/>
    <w:rsid w:val="00C3334E"/>
    <w:rsid w:val="00C345E2"/>
    <w:rsid w:val="00C35CE3"/>
    <w:rsid w:val="00C3639A"/>
    <w:rsid w:val="00C4079E"/>
    <w:rsid w:val="00C40F94"/>
    <w:rsid w:val="00C41199"/>
    <w:rsid w:val="00C41960"/>
    <w:rsid w:val="00C41F64"/>
    <w:rsid w:val="00C42BB3"/>
    <w:rsid w:val="00C431D3"/>
    <w:rsid w:val="00C43965"/>
    <w:rsid w:val="00C467F4"/>
    <w:rsid w:val="00C47247"/>
    <w:rsid w:val="00C47526"/>
    <w:rsid w:val="00C47F30"/>
    <w:rsid w:val="00C50708"/>
    <w:rsid w:val="00C50812"/>
    <w:rsid w:val="00C5412D"/>
    <w:rsid w:val="00C5433F"/>
    <w:rsid w:val="00C546D9"/>
    <w:rsid w:val="00C55533"/>
    <w:rsid w:val="00C55681"/>
    <w:rsid w:val="00C560E9"/>
    <w:rsid w:val="00C561A0"/>
    <w:rsid w:val="00C57D06"/>
    <w:rsid w:val="00C607EC"/>
    <w:rsid w:val="00C60C74"/>
    <w:rsid w:val="00C623FF"/>
    <w:rsid w:val="00C6266B"/>
    <w:rsid w:val="00C629F3"/>
    <w:rsid w:val="00C63FEC"/>
    <w:rsid w:val="00C649D5"/>
    <w:rsid w:val="00C65219"/>
    <w:rsid w:val="00C66773"/>
    <w:rsid w:val="00C676B3"/>
    <w:rsid w:val="00C679B2"/>
    <w:rsid w:val="00C7047B"/>
    <w:rsid w:val="00C72C10"/>
    <w:rsid w:val="00C73BA6"/>
    <w:rsid w:val="00C743DE"/>
    <w:rsid w:val="00C74EED"/>
    <w:rsid w:val="00C752B6"/>
    <w:rsid w:val="00C76FA2"/>
    <w:rsid w:val="00C77F84"/>
    <w:rsid w:val="00C80D61"/>
    <w:rsid w:val="00C8146B"/>
    <w:rsid w:val="00C81965"/>
    <w:rsid w:val="00C82923"/>
    <w:rsid w:val="00C82CA0"/>
    <w:rsid w:val="00C84889"/>
    <w:rsid w:val="00C854E4"/>
    <w:rsid w:val="00C874EB"/>
    <w:rsid w:val="00C87CE9"/>
    <w:rsid w:val="00C90319"/>
    <w:rsid w:val="00C90FD3"/>
    <w:rsid w:val="00C913AE"/>
    <w:rsid w:val="00C91404"/>
    <w:rsid w:val="00C91495"/>
    <w:rsid w:val="00C919A0"/>
    <w:rsid w:val="00C9236F"/>
    <w:rsid w:val="00C924E1"/>
    <w:rsid w:val="00C925D1"/>
    <w:rsid w:val="00C92C3F"/>
    <w:rsid w:val="00C93AB5"/>
    <w:rsid w:val="00C93BC9"/>
    <w:rsid w:val="00C94829"/>
    <w:rsid w:val="00C94886"/>
    <w:rsid w:val="00C94C72"/>
    <w:rsid w:val="00C956EC"/>
    <w:rsid w:val="00C960E2"/>
    <w:rsid w:val="00C9617D"/>
    <w:rsid w:val="00C967DF"/>
    <w:rsid w:val="00C97619"/>
    <w:rsid w:val="00CA0DD6"/>
    <w:rsid w:val="00CA10E4"/>
    <w:rsid w:val="00CA14D2"/>
    <w:rsid w:val="00CA29F1"/>
    <w:rsid w:val="00CA3B6D"/>
    <w:rsid w:val="00CA3F33"/>
    <w:rsid w:val="00CA45BC"/>
    <w:rsid w:val="00CA4AB8"/>
    <w:rsid w:val="00CA5953"/>
    <w:rsid w:val="00CA6920"/>
    <w:rsid w:val="00CA7A16"/>
    <w:rsid w:val="00CB073D"/>
    <w:rsid w:val="00CB162D"/>
    <w:rsid w:val="00CB20D9"/>
    <w:rsid w:val="00CB260F"/>
    <w:rsid w:val="00CB5C1F"/>
    <w:rsid w:val="00CB6233"/>
    <w:rsid w:val="00CB6237"/>
    <w:rsid w:val="00CC1028"/>
    <w:rsid w:val="00CC36FD"/>
    <w:rsid w:val="00CC4416"/>
    <w:rsid w:val="00CC487A"/>
    <w:rsid w:val="00CC487D"/>
    <w:rsid w:val="00CC4EE2"/>
    <w:rsid w:val="00CC55B7"/>
    <w:rsid w:val="00CC7F62"/>
    <w:rsid w:val="00CD00C9"/>
    <w:rsid w:val="00CD1D9A"/>
    <w:rsid w:val="00CD1E4D"/>
    <w:rsid w:val="00CD362B"/>
    <w:rsid w:val="00CD3681"/>
    <w:rsid w:val="00CD369C"/>
    <w:rsid w:val="00CD422F"/>
    <w:rsid w:val="00CD4450"/>
    <w:rsid w:val="00CD522C"/>
    <w:rsid w:val="00CD67B1"/>
    <w:rsid w:val="00CD69EF"/>
    <w:rsid w:val="00CD7A18"/>
    <w:rsid w:val="00CE0225"/>
    <w:rsid w:val="00CE1C03"/>
    <w:rsid w:val="00CE20FF"/>
    <w:rsid w:val="00CE25C4"/>
    <w:rsid w:val="00CE279F"/>
    <w:rsid w:val="00CE36E1"/>
    <w:rsid w:val="00CE396B"/>
    <w:rsid w:val="00CE408D"/>
    <w:rsid w:val="00CE4C6B"/>
    <w:rsid w:val="00CE4DF4"/>
    <w:rsid w:val="00CE5113"/>
    <w:rsid w:val="00CE5335"/>
    <w:rsid w:val="00CE5D1D"/>
    <w:rsid w:val="00CE62E2"/>
    <w:rsid w:val="00CE7297"/>
    <w:rsid w:val="00CE7338"/>
    <w:rsid w:val="00CE7602"/>
    <w:rsid w:val="00CF0276"/>
    <w:rsid w:val="00CF0B09"/>
    <w:rsid w:val="00CF2330"/>
    <w:rsid w:val="00CF270E"/>
    <w:rsid w:val="00CF331B"/>
    <w:rsid w:val="00CF37CF"/>
    <w:rsid w:val="00CF40E9"/>
    <w:rsid w:val="00CF4AB4"/>
    <w:rsid w:val="00CF5A7E"/>
    <w:rsid w:val="00CF5F68"/>
    <w:rsid w:val="00CF624C"/>
    <w:rsid w:val="00D01292"/>
    <w:rsid w:val="00D0140D"/>
    <w:rsid w:val="00D01849"/>
    <w:rsid w:val="00D0185D"/>
    <w:rsid w:val="00D01C11"/>
    <w:rsid w:val="00D01E4D"/>
    <w:rsid w:val="00D0240B"/>
    <w:rsid w:val="00D02753"/>
    <w:rsid w:val="00D031B9"/>
    <w:rsid w:val="00D03CB8"/>
    <w:rsid w:val="00D0477C"/>
    <w:rsid w:val="00D048F4"/>
    <w:rsid w:val="00D04CA5"/>
    <w:rsid w:val="00D0671B"/>
    <w:rsid w:val="00D071C2"/>
    <w:rsid w:val="00D07417"/>
    <w:rsid w:val="00D07796"/>
    <w:rsid w:val="00D07AC4"/>
    <w:rsid w:val="00D1094D"/>
    <w:rsid w:val="00D11AF1"/>
    <w:rsid w:val="00D125B2"/>
    <w:rsid w:val="00D128FF"/>
    <w:rsid w:val="00D12A88"/>
    <w:rsid w:val="00D1349A"/>
    <w:rsid w:val="00D138AB"/>
    <w:rsid w:val="00D13E3C"/>
    <w:rsid w:val="00D158C1"/>
    <w:rsid w:val="00D160B5"/>
    <w:rsid w:val="00D1642F"/>
    <w:rsid w:val="00D17D27"/>
    <w:rsid w:val="00D2000E"/>
    <w:rsid w:val="00D203AB"/>
    <w:rsid w:val="00D20AEE"/>
    <w:rsid w:val="00D21E22"/>
    <w:rsid w:val="00D22727"/>
    <w:rsid w:val="00D230AE"/>
    <w:rsid w:val="00D23F47"/>
    <w:rsid w:val="00D24B4E"/>
    <w:rsid w:val="00D24E31"/>
    <w:rsid w:val="00D2620E"/>
    <w:rsid w:val="00D26323"/>
    <w:rsid w:val="00D26512"/>
    <w:rsid w:val="00D27830"/>
    <w:rsid w:val="00D3154F"/>
    <w:rsid w:val="00D321C3"/>
    <w:rsid w:val="00D32866"/>
    <w:rsid w:val="00D3319F"/>
    <w:rsid w:val="00D33222"/>
    <w:rsid w:val="00D33CD3"/>
    <w:rsid w:val="00D35094"/>
    <w:rsid w:val="00D3509C"/>
    <w:rsid w:val="00D358C9"/>
    <w:rsid w:val="00D35C81"/>
    <w:rsid w:val="00D36700"/>
    <w:rsid w:val="00D36FF3"/>
    <w:rsid w:val="00D40F22"/>
    <w:rsid w:val="00D42465"/>
    <w:rsid w:val="00D4284A"/>
    <w:rsid w:val="00D43CE8"/>
    <w:rsid w:val="00D44653"/>
    <w:rsid w:val="00D449C4"/>
    <w:rsid w:val="00D44D80"/>
    <w:rsid w:val="00D44F7B"/>
    <w:rsid w:val="00D4549D"/>
    <w:rsid w:val="00D45ADD"/>
    <w:rsid w:val="00D45E99"/>
    <w:rsid w:val="00D46181"/>
    <w:rsid w:val="00D463E7"/>
    <w:rsid w:val="00D46523"/>
    <w:rsid w:val="00D46FF3"/>
    <w:rsid w:val="00D50106"/>
    <w:rsid w:val="00D511CD"/>
    <w:rsid w:val="00D51698"/>
    <w:rsid w:val="00D520E9"/>
    <w:rsid w:val="00D525DA"/>
    <w:rsid w:val="00D533C3"/>
    <w:rsid w:val="00D53979"/>
    <w:rsid w:val="00D53CC2"/>
    <w:rsid w:val="00D54400"/>
    <w:rsid w:val="00D544BA"/>
    <w:rsid w:val="00D55B1F"/>
    <w:rsid w:val="00D56265"/>
    <w:rsid w:val="00D5705E"/>
    <w:rsid w:val="00D572B7"/>
    <w:rsid w:val="00D572EA"/>
    <w:rsid w:val="00D5778E"/>
    <w:rsid w:val="00D578A4"/>
    <w:rsid w:val="00D6041D"/>
    <w:rsid w:val="00D60771"/>
    <w:rsid w:val="00D61885"/>
    <w:rsid w:val="00D61B6D"/>
    <w:rsid w:val="00D61C1D"/>
    <w:rsid w:val="00D63BDF"/>
    <w:rsid w:val="00D64214"/>
    <w:rsid w:val="00D64278"/>
    <w:rsid w:val="00D642A4"/>
    <w:rsid w:val="00D64CA2"/>
    <w:rsid w:val="00D652C3"/>
    <w:rsid w:val="00D67265"/>
    <w:rsid w:val="00D70543"/>
    <w:rsid w:val="00D70FB9"/>
    <w:rsid w:val="00D72603"/>
    <w:rsid w:val="00D72DD7"/>
    <w:rsid w:val="00D7397B"/>
    <w:rsid w:val="00D74960"/>
    <w:rsid w:val="00D76832"/>
    <w:rsid w:val="00D769E3"/>
    <w:rsid w:val="00D77024"/>
    <w:rsid w:val="00D814C6"/>
    <w:rsid w:val="00D8252C"/>
    <w:rsid w:val="00D82DC3"/>
    <w:rsid w:val="00D83346"/>
    <w:rsid w:val="00D84833"/>
    <w:rsid w:val="00D84F26"/>
    <w:rsid w:val="00D8629B"/>
    <w:rsid w:val="00D8662B"/>
    <w:rsid w:val="00D8743C"/>
    <w:rsid w:val="00D87EBD"/>
    <w:rsid w:val="00D9159A"/>
    <w:rsid w:val="00D918DD"/>
    <w:rsid w:val="00D91F44"/>
    <w:rsid w:val="00D92490"/>
    <w:rsid w:val="00D92C07"/>
    <w:rsid w:val="00D94B62"/>
    <w:rsid w:val="00D96C26"/>
    <w:rsid w:val="00D97E71"/>
    <w:rsid w:val="00DA3747"/>
    <w:rsid w:val="00DA3C9C"/>
    <w:rsid w:val="00DA4293"/>
    <w:rsid w:val="00DA452C"/>
    <w:rsid w:val="00DA6818"/>
    <w:rsid w:val="00DA6C68"/>
    <w:rsid w:val="00DA70B5"/>
    <w:rsid w:val="00DA72D1"/>
    <w:rsid w:val="00DB1304"/>
    <w:rsid w:val="00DB286D"/>
    <w:rsid w:val="00DB4DB6"/>
    <w:rsid w:val="00DB710E"/>
    <w:rsid w:val="00DB762A"/>
    <w:rsid w:val="00DB7F22"/>
    <w:rsid w:val="00DC26EA"/>
    <w:rsid w:val="00DC2976"/>
    <w:rsid w:val="00DC2CC2"/>
    <w:rsid w:val="00DC326B"/>
    <w:rsid w:val="00DC3B2A"/>
    <w:rsid w:val="00DC3E7E"/>
    <w:rsid w:val="00DC51D0"/>
    <w:rsid w:val="00DC55AD"/>
    <w:rsid w:val="00DC5A4B"/>
    <w:rsid w:val="00DC5D29"/>
    <w:rsid w:val="00DC64A2"/>
    <w:rsid w:val="00DC6563"/>
    <w:rsid w:val="00DC72F8"/>
    <w:rsid w:val="00DD0AA0"/>
    <w:rsid w:val="00DD119B"/>
    <w:rsid w:val="00DD1B70"/>
    <w:rsid w:val="00DD22BA"/>
    <w:rsid w:val="00DD245C"/>
    <w:rsid w:val="00DD253A"/>
    <w:rsid w:val="00DD2667"/>
    <w:rsid w:val="00DD2702"/>
    <w:rsid w:val="00DD2A38"/>
    <w:rsid w:val="00DD3266"/>
    <w:rsid w:val="00DD352A"/>
    <w:rsid w:val="00DD3DF9"/>
    <w:rsid w:val="00DD41C5"/>
    <w:rsid w:val="00DD45E9"/>
    <w:rsid w:val="00DD4728"/>
    <w:rsid w:val="00DD531C"/>
    <w:rsid w:val="00DD5B86"/>
    <w:rsid w:val="00DD64D8"/>
    <w:rsid w:val="00DD6604"/>
    <w:rsid w:val="00DD68FD"/>
    <w:rsid w:val="00DE2BBD"/>
    <w:rsid w:val="00DE5046"/>
    <w:rsid w:val="00DE66AD"/>
    <w:rsid w:val="00DE66F6"/>
    <w:rsid w:val="00DF09BE"/>
    <w:rsid w:val="00DF3022"/>
    <w:rsid w:val="00DF354C"/>
    <w:rsid w:val="00DF355C"/>
    <w:rsid w:val="00DF3CB7"/>
    <w:rsid w:val="00DF59E0"/>
    <w:rsid w:val="00DF6231"/>
    <w:rsid w:val="00DF6975"/>
    <w:rsid w:val="00DF6CB0"/>
    <w:rsid w:val="00E00B50"/>
    <w:rsid w:val="00E00C12"/>
    <w:rsid w:val="00E02078"/>
    <w:rsid w:val="00E026B9"/>
    <w:rsid w:val="00E026CB"/>
    <w:rsid w:val="00E05870"/>
    <w:rsid w:val="00E067A7"/>
    <w:rsid w:val="00E06C12"/>
    <w:rsid w:val="00E0713D"/>
    <w:rsid w:val="00E073B5"/>
    <w:rsid w:val="00E1026C"/>
    <w:rsid w:val="00E10A76"/>
    <w:rsid w:val="00E1111E"/>
    <w:rsid w:val="00E11A1C"/>
    <w:rsid w:val="00E12C8C"/>
    <w:rsid w:val="00E13495"/>
    <w:rsid w:val="00E141DB"/>
    <w:rsid w:val="00E15781"/>
    <w:rsid w:val="00E15F49"/>
    <w:rsid w:val="00E162C0"/>
    <w:rsid w:val="00E20103"/>
    <w:rsid w:val="00E20326"/>
    <w:rsid w:val="00E20338"/>
    <w:rsid w:val="00E20353"/>
    <w:rsid w:val="00E205D2"/>
    <w:rsid w:val="00E205F9"/>
    <w:rsid w:val="00E2147A"/>
    <w:rsid w:val="00E2160D"/>
    <w:rsid w:val="00E221DD"/>
    <w:rsid w:val="00E25096"/>
    <w:rsid w:val="00E25AD9"/>
    <w:rsid w:val="00E25AFC"/>
    <w:rsid w:val="00E2754A"/>
    <w:rsid w:val="00E27C90"/>
    <w:rsid w:val="00E302EA"/>
    <w:rsid w:val="00E3037F"/>
    <w:rsid w:val="00E30937"/>
    <w:rsid w:val="00E318CE"/>
    <w:rsid w:val="00E31F2A"/>
    <w:rsid w:val="00E31F92"/>
    <w:rsid w:val="00E32BBF"/>
    <w:rsid w:val="00E34052"/>
    <w:rsid w:val="00E343F5"/>
    <w:rsid w:val="00E34471"/>
    <w:rsid w:val="00E349D4"/>
    <w:rsid w:val="00E34D4E"/>
    <w:rsid w:val="00E36C2B"/>
    <w:rsid w:val="00E40592"/>
    <w:rsid w:val="00E410B3"/>
    <w:rsid w:val="00E413E1"/>
    <w:rsid w:val="00E41468"/>
    <w:rsid w:val="00E41DED"/>
    <w:rsid w:val="00E423DE"/>
    <w:rsid w:val="00E42FFD"/>
    <w:rsid w:val="00E43A79"/>
    <w:rsid w:val="00E43D84"/>
    <w:rsid w:val="00E450D7"/>
    <w:rsid w:val="00E451C7"/>
    <w:rsid w:val="00E45D30"/>
    <w:rsid w:val="00E46B07"/>
    <w:rsid w:val="00E5007D"/>
    <w:rsid w:val="00E50290"/>
    <w:rsid w:val="00E50D04"/>
    <w:rsid w:val="00E52605"/>
    <w:rsid w:val="00E5267F"/>
    <w:rsid w:val="00E53421"/>
    <w:rsid w:val="00E53A8A"/>
    <w:rsid w:val="00E559AD"/>
    <w:rsid w:val="00E55E86"/>
    <w:rsid w:val="00E566A0"/>
    <w:rsid w:val="00E5694F"/>
    <w:rsid w:val="00E56E35"/>
    <w:rsid w:val="00E578D9"/>
    <w:rsid w:val="00E57ED7"/>
    <w:rsid w:val="00E602B9"/>
    <w:rsid w:val="00E60B1A"/>
    <w:rsid w:val="00E61856"/>
    <w:rsid w:val="00E61A25"/>
    <w:rsid w:val="00E61B2A"/>
    <w:rsid w:val="00E62766"/>
    <w:rsid w:val="00E63255"/>
    <w:rsid w:val="00E639DD"/>
    <w:rsid w:val="00E63F20"/>
    <w:rsid w:val="00E64439"/>
    <w:rsid w:val="00E64C2C"/>
    <w:rsid w:val="00E6775B"/>
    <w:rsid w:val="00E67D4E"/>
    <w:rsid w:val="00E70F71"/>
    <w:rsid w:val="00E71E6F"/>
    <w:rsid w:val="00E721BB"/>
    <w:rsid w:val="00E72B32"/>
    <w:rsid w:val="00E72B61"/>
    <w:rsid w:val="00E7355C"/>
    <w:rsid w:val="00E748BF"/>
    <w:rsid w:val="00E75F50"/>
    <w:rsid w:val="00E76646"/>
    <w:rsid w:val="00E804E7"/>
    <w:rsid w:val="00E808A2"/>
    <w:rsid w:val="00E810BC"/>
    <w:rsid w:val="00E81B23"/>
    <w:rsid w:val="00E82470"/>
    <w:rsid w:val="00E82E72"/>
    <w:rsid w:val="00E8401E"/>
    <w:rsid w:val="00E84F1E"/>
    <w:rsid w:val="00E857AF"/>
    <w:rsid w:val="00E86028"/>
    <w:rsid w:val="00E86322"/>
    <w:rsid w:val="00E86F68"/>
    <w:rsid w:val="00E87344"/>
    <w:rsid w:val="00E87CBA"/>
    <w:rsid w:val="00E90339"/>
    <w:rsid w:val="00E9413D"/>
    <w:rsid w:val="00E947D3"/>
    <w:rsid w:val="00E96317"/>
    <w:rsid w:val="00E96333"/>
    <w:rsid w:val="00E973FC"/>
    <w:rsid w:val="00EA018F"/>
    <w:rsid w:val="00EA0A7A"/>
    <w:rsid w:val="00EA180A"/>
    <w:rsid w:val="00EA1815"/>
    <w:rsid w:val="00EA1950"/>
    <w:rsid w:val="00EA2DAC"/>
    <w:rsid w:val="00EA2F50"/>
    <w:rsid w:val="00EA3085"/>
    <w:rsid w:val="00EA3414"/>
    <w:rsid w:val="00EA360C"/>
    <w:rsid w:val="00EA3E57"/>
    <w:rsid w:val="00EA42A6"/>
    <w:rsid w:val="00EA4528"/>
    <w:rsid w:val="00EA4850"/>
    <w:rsid w:val="00EA510C"/>
    <w:rsid w:val="00EA577F"/>
    <w:rsid w:val="00EA5D64"/>
    <w:rsid w:val="00EA69E4"/>
    <w:rsid w:val="00EA6CD4"/>
    <w:rsid w:val="00EA6EAE"/>
    <w:rsid w:val="00EA78BD"/>
    <w:rsid w:val="00EB0BE2"/>
    <w:rsid w:val="00EB0CCD"/>
    <w:rsid w:val="00EB3BA7"/>
    <w:rsid w:val="00EB544B"/>
    <w:rsid w:val="00EB553C"/>
    <w:rsid w:val="00EB554A"/>
    <w:rsid w:val="00EB5D5E"/>
    <w:rsid w:val="00EB6503"/>
    <w:rsid w:val="00EB6765"/>
    <w:rsid w:val="00EB6A08"/>
    <w:rsid w:val="00EC01D1"/>
    <w:rsid w:val="00EC0DCB"/>
    <w:rsid w:val="00EC1087"/>
    <w:rsid w:val="00EC2FF9"/>
    <w:rsid w:val="00EC313E"/>
    <w:rsid w:val="00EC3BB0"/>
    <w:rsid w:val="00EC3E08"/>
    <w:rsid w:val="00EC4D67"/>
    <w:rsid w:val="00EC5721"/>
    <w:rsid w:val="00EC5A78"/>
    <w:rsid w:val="00EC71F7"/>
    <w:rsid w:val="00ED0601"/>
    <w:rsid w:val="00ED11BC"/>
    <w:rsid w:val="00ED1C90"/>
    <w:rsid w:val="00ED2172"/>
    <w:rsid w:val="00ED2BAD"/>
    <w:rsid w:val="00ED33C3"/>
    <w:rsid w:val="00ED4EC1"/>
    <w:rsid w:val="00ED5293"/>
    <w:rsid w:val="00ED658A"/>
    <w:rsid w:val="00ED72EC"/>
    <w:rsid w:val="00ED7426"/>
    <w:rsid w:val="00ED77DE"/>
    <w:rsid w:val="00ED7B5D"/>
    <w:rsid w:val="00EE135F"/>
    <w:rsid w:val="00EE155B"/>
    <w:rsid w:val="00EE1FFF"/>
    <w:rsid w:val="00EE2361"/>
    <w:rsid w:val="00EE2769"/>
    <w:rsid w:val="00EE4219"/>
    <w:rsid w:val="00EE49E1"/>
    <w:rsid w:val="00EE4BA2"/>
    <w:rsid w:val="00EE546B"/>
    <w:rsid w:val="00EE5684"/>
    <w:rsid w:val="00EE5C57"/>
    <w:rsid w:val="00EE64F7"/>
    <w:rsid w:val="00EE754E"/>
    <w:rsid w:val="00EF156F"/>
    <w:rsid w:val="00EF25A3"/>
    <w:rsid w:val="00EF313F"/>
    <w:rsid w:val="00EF3BDE"/>
    <w:rsid w:val="00EF4920"/>
    <w:rsid w:val="00EF617B"/>
    <w:rsid w:val="00F020F7"/>
    <w:rsid w:val="00F028D6"/>
    <w:rsid w:val="00F030B0"/>
    <w:rsid w:val="00F0323A"/>
    <w:rsid w:val="00F03D8E"/>
    <w:rsid w:val="00F03F92"/>
    <w:rsid w:val="00F04506"/>
    <w:rsid w:val="00F05006"/>
    <w:rsid w:val="00F05110"/>
    <w:rsid w:val="00F0517A"/>
    <w:rsid w:val="00F0527F"/>
    <w:rsid w:val="00F0550E"/>
    <w:rsid w:val="00F07884"/>
    <w:rsid w:val="00F10DFC"/>
    <w:rsid w:val="00F11308"/>
    <w:rsid w:val="00F11492"/>
    <w:rsid w:val="00F12643"/>
    <w:rsid w:val="00F12D0C"/>
    <w:rsid w:val="00F1334A"/>
    <w:rsid w:val="00F1355A"/>
    <w:rsid w:val="00F143ED"/>
    <w:rsid w:val="00F14D28"/>
    <w:rsid w:val="00F16D91"/>
    <w:rsid w:val="00F1735C"/>
    <w:rsid w:val="00F17711"/>
    <w:rsid w:val="00F21416"/>
    <w:rsid w:val="00F24272"/>
    <w:rsid w:val="00F242CC"/>
    <w:rsid w:val="00F25231"/>
    <w:rsid w:val="00F26119"/>
    <w:rsid w:val="00F265F5"/>
    <w:rsid w:val="00F26D1C"/>
    <w:rsid w:val="00F270C1"/>
    <w:rsid w:val="00F30642"/>
    <w:rsid w:val="00F30C60"/>
    <w:rsid w:val="00F30C71"/>
    <w:rsid w:val="00F32675"/>
    <w:rsid w:val="00F32A87"/>
    <w:rsid w:val="00F3314D"/>
    <w:rsid w:val="00F3355B"/>
    <w:rsid w:val="00F348E4"/>
    <w:rsid w:val="00F34C0C"/>
    <w:rsid w:val="00F3542D"/>
    <w:rsid w:val="00F356F3"/>
    <w:rsid w:val="00F36A66"/>
    <w:rsid w:val="00F40D9C"/>
    <w:rsid w:val="00F410C9"/>
    <w:rsid w:val="00F42016"/>
    <w:rsid w:val="00F44B54"/>
    <w:rsid w:val="00F44D68"/>
    <w:rsid w:val="00F4580C"/>
    <w:rsid w:val="00F46002"/>
    <w:rsid w:val="00F475E7"/>
    <w:rsid w:val="00F500E0"/>
    <w:rsid w:val="00F508D6"/>
    <w:rsid w:val="00F512C7"/>
    <w:rsid w:val="00F5134A"/>
    <w:rsid w:val="00F52EC2"/>
    <w:rsid w:val="00F52F2E"/>
    <w:rsid w:val="00F53335"/>
    <w:rsid w:val="00F55544"/>
    <w:rsid w:val="00F55AC1"/>
    <w:rsid w:val="00F570EB"/>
    <w:rsid w:val="00F57811"/>
    <w:rsid w:val="00F6125C"/>
    <w:rsid w:val="00F613A3"/>
    <w:rsid w:val="00F62556"/>
    <w:rsid w:val="00F64432"/>
    <w:rsid w:val="00F66917"/>
    <w:rsid w:val="00F75284"/>
    <w:rsid w:val="00F754B1"/>
    <w:rsid w:val="00F77765"/>
    <w:rsid w:val="00F77AA2"/>
    <w:rsid w:val="00F80D0E"/>
    <w:rsid w:val="00F81AB4"/>
    <w:rsid w:val="00F835BD"/>
    <w:rsid w:val="00F847B7"/>
    <w:rsid w:val="00F84BD5"/>
    <w:rsid w:val="00F85687"/>
    <w:rsid w:val="00F8608D"/>
    <w:rsid w:val="00F87668"/>
    <w:rsid w:val="00F87797"/>
    <w:rsid w:val="00F87D0A"/>
    <w:rsid w:val="00F87D37"/>
    <w:rsid w:val="00F87E92"/>
    <w:rsid w:val="00F90D58"/>
    <w:rsid w:val="00F90FA8"/>
    <w:rsid w:val="00F91D04"/>
    <w:rsid w:val="00F936B0"/>
    <w:rsid w:val="00F946F7"/>
    <w:rsid w:val="00F95289"/>
    <w:rsid w:val="00F95F93"/>
    <w:rsid w:val="00F967E7"/>
    <w:rsid w:val="00F968E9"/>
    <w:rsid w:val="00F97290"/>
    <w:rsid w:val="00F9783A"/>
    <w:rsid w:val="00FA188D"/>
    <w:rsid w:val="00FA2034"/>
    <w:rsid w:val="00FA2A32"/>
    <w:rsid w:val="00FA2B55"/>
    <w:rsid w:val="00FA3694"/>
    <w:rsid w:val="00FA3DC1"/>
    <w:rsid w:val="00FA45BF"/>
    <w:rsid w:val="00FA4941"/>
    <w:rsid w:val="00FA58A0"/>
    <w:rsid w:val="00FA5990"/>
    <w:rsid w:val="00FA5F83"/>
    <w:rsid w:val="00FA69E9"/>
    <w:rsid w:val="00FA7A08"/>
    <w:rsid w:val="00FB05EF"/>
    <w:rsid w:val="00FB08D9"/>
    <w:rsid w:val="00FB114A"/>
    <w:rsid w:val="00FB189B"/>
    <w:rsid w:val="00FB1D48"/>
    <w:rsid w:val="00FB2EEE"/>
    <w:rsid w:val="00FB2FBF"/>
    <w:rsid w:val="00FB3F7E"/>
    <w:rsid w:val="00FB3FDB"/>
    <w:rsid w:val="00FB4967"/>
    <w:rsid w:val="00FB5635"/>
    <w:rsid w:val="00FB5963"/>
    <w:rsid w:val="00FB718A"/>
    <w:rsid w:val="00FB75D7"/>
    <w:rsid w:val="00FB768E"/>
    <w:rsid w:val="00FC1A2D"/>
    <w:rsid w:val="00FC1EAB"/>
    <w:rsid w:val="00FC4862"/>
    <w:rsid w:val="00FC49CD"/>
    <w:rsid w:val="00FC5E6F"/>
    <w:rsid w:val="00FC7CB6"/>
    <w:rsid w:val="00FD0111"/>
    <w:rsid w:val="00FD039A"/>
    <w:rsid w:val="00FD1388"/>
    <w:rsid w:val="00FD198E"/>
    <w:rsid w:val="00FD19B9"/>
    <w:rsid w:val="00FD1CBC"/>
    <w:rsid w:val="00FD1D43"/>
    <w:rsid w:val="00FD2424"/>
    <w:rsid w:val="00FD2BCC"/>
    <w:rsid w:val="00FD369A"/>
    <w:rsid w:val="00FD50F5"/>
    <w:rsid w:val="00FD5B3F"/>
    <w:rsid w:val="00FD66CA"/>
    <w:rsid w:val="00FD73C8"/>
    <w:rsid w:val="00FD7994"/>
    <w:rsid w:val="00FD7B21"/>
    <w:rsid w:val="00FE0FC9"/>
    <w:rsid w:val="00FE1231"/>
    <w:rsid w:val="00FE187A"/>
    <w:rsid w:val="00FE2943"/>
    <w:rsid w:val="00FE3006"/>
    <w:rsid w:val="00FE3020"/>
    <w:rsid w:val="00FE35B2"/>
    <w:rsid w:val="00FE3634"/>
    <w:rsid w:val="00FE36B4"/>
    <w:rsid w:val="00FE38F1"/>
    <w:rsid w:val="00FE3943"/>
    <w:rsid w:val="00FE40AE"/>
    <w:rsid w:val="00FE47A6"/>
    <w:rsid w:val="00FE4A38"/>
    <w:rsid w:val="00FE5765"/>
    <w:rsid w:val="00FE72EF"/>
    <w:rsid w:val="00FE75DC"/>
    <w:rsid w:val="00FF0350"/>
    <w:rsid w:val="00FF22CF"/>
    <w:rsid w:val="00FF3705"/>
    <w:rsid w:val="00FF43CA"/>
    <w:rsid w:val="00FF46A7"/>
    <w:rsid w:val="00FF52ED"/>
    <w:rsid w:val="00FF5527"/>
    <w:rsid w:val="00FF56B4"/>
    <w:rsid w:val="00FF5B30"/>
    <w:rsid w:val="00FF7DE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9B733"/>
  <w15:docId w15:val="{0A1187C0-19A7-4528-A31F-58A387ED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EF4"/>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3016D3"/>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uiPriority w:val="9"/>
    <w:unhideWhenUsed/>
    <w:qFormat/>
    <w:rsid w:val="00116F5E"/>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6">
    <w:name w:val="heading 6"/>
    <w:basedOn w:val="Normal"/>
    <w:next w:val="Normal"/>
    <w:link w:val="Heading6Char"/>
    <w:uiPriority w:val="9"/>
    <w:unhideWhenUsed/>
    <w:qFormat/>
    <w:rsid w:val="00116F5E"/>
    <w:pPr>
      <w:keepNext/>
      <w:keepLines/>
      <w:spacing w:before="200"/>
      <w:outlineLvl w:val="5"/>
    </w:pPr>
    <w:rPr>
      <w:rFonts w:asciiTheme="majorHAnsi" w:eastAsiaTheme="majorEastAsia" w:hAnsiTheme="majorHAnsi" w:cstheme="majorBidi"/>
      <w:i/>
      <w:iCs/>
      <w:color w:val="243F60" w:themeColor="accent1" w:themeShade="7F"/>
      <w:szCs w:val="40"/>
    </w:rPr>
  </w:style>
  <w:style w:type="paragraph" w:styleId="Heading7">
    <w:name w:val="heading 7"/>
    <w:basedOn w:val="Normal"/>
    <w:next w:val="Normal"/>
    <w:link w:val="Heading7Char"/>
    <w:qFormat/>
    <w:rsid w:val="001118B6"/>
    <w:pPr>
      <w:keepNext/>
      <w:ind w:right="-77"/>
      <w:jc w:val="thaiDistribute"/>
      <w:outlineLvl w:val="6"/>
    </w:pPr>
    <w:rPr>
      <w:rFonts w:ascii="Angsana New" w:hAnsi="Angsana New" w:cs="Angsana New"/>
      <w:sz w:val="22"/>
      <w:szCs w:val="22"/>
      <w:u w:val="single"/>
    </w:rPr>
  </w:style>
  <w:style w:type="paragraph" w:styleId="Heading8">
    <w:name w:val="heading 8"/>
    <w:basedOn w:val="Normal"/>
    <w:next w:val="Normal"/>
    <w:link w:val="Heading8Char"/>
    <w:qFormat/>
    <w:rsid w:val="001118B6"/>
    <w:pPr>
      <w:keepNext/>
      <w:tabs>
        <w:tab w:val="left" w:pos="2160"/>
        <w:tab w:val="right" w:pos="6480"/>
        <w:tab w:val="right" w:pos="8640"/>
      </w:tabs>
      <w:spacing w:line="240" w:lineRule="exact"/>
      <w:jc w:val="both"/>
      <w:outlineLvl w:val="7"/>
    </w:pPr>
    <w:rPr>
      <w:rFonts w:ascii="Angsana New" w:hAnsi="Angsana New"/>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1118B6"/>
    <w:rPr>
      <w:rFonts w:ascii="Angsana New" w:eastAsia="Times New Roman" w:hAnsi="Angsana New" w:cs="Angsana New"/>
      <w:szCs w:val="22"/>
      <w:u w:val="single"/>
    </w:rPr>
  </w:style>
  <w:style w:type="character" w:customStyle="1" w:styleId="Heading8Char">
    <w:name w:val="Heading 8 Char"/>
    <w:basedOn w:val="DefaultParagraphFont"/>
    <w:link w:val="Heading8"/>
    <w:rsid w:val="001118B6"/>
    <w:rPr>
      <w:rFonts w:ascii="Angsana New" w:eastAsia="Times New Roman" w:hAnsi="Angsana New" w:cs="AngsanaUPC"/>
      <w:b/>
      <w:bCs/>
      <w:sz w:val="20"/>
      <w:szCs w:val="20"/>
      <w:u w:val="single"/>
    </w:rPr>
  </w:style>
  <w:style w:type="paragraph" w:styleId="Footer">
    <w:name w:val="footer"/>
    <w:basedOn w:val="Normal"/>
    <w:link w:val="FooterChar"/>
    <w:uiPriority w:val="99"/>
    <w:rsid w:val="001118B6"/>
    <w:pPr>
      <w:tabs>
        <w:tab w:val="center" w:pos="4153"/>
        <w:tab w:val="right" w:pos="8306"/>
      </w:tabs>
    </w:pPr>
  </w:style>
  <w:style w:type="character" w:customStyle="1" w:styleId="FooterChar">
    <w:name w:val="Footer Char"/>
    <w:basedOn w:val="DefaultParagraphFont"/>
    <w:link w:val="Footer"/>
    <w:uiPriority w:val="99"/>
    <w:rsid w:val="001118B6"/>
    <w:rPr>
      <w:rFonts w:ascii="Times New Roman" w:eastAsia="Times New Roman" w:hAnsi="Times New Roman" w:cs="AngsanaUPC"/>
      <w:sz w:val="32"/>
      <w:szCs w:val="32"/>
    </w:rPr>
  </w:style>
  <w:style w:type="character" w:styleId="PageNumber">
    <w:name w:val="page number"/>
    <w:basedOn w:val="DefaultParagraphFont"/>
    <w:rsid w:val="001118B6"/>
  </w:style>
  <w:style w:type="paragraph" w:styleId="BodyTextIndent">
    <w:name w:val="Body Text Indent"/>
    <w:basedOn w:val="Normal"/>
    <w:link w:val="BodyTextIndentChar"/>
    <w:rsid w:val="001118B6"/>
    <w:pPr>
      <w:spacing w:before="240" w:after="240" w:line="380" w:lineRule="exact"/>
      <w:ind w:left="360" w:hanging="360"/>
      <w:jc w:val="thaiDistribute"/>
    </w:pPr>
    <w:rPr>
      <w:rFonts w:ascii="Angsana New" w:hAnsi="Angsana New" w:cs="Angsana New"/>
    </w:rPr>
  </w:style>
  <w:style w:type="character" w:customStyle="1" w:styleId="BodyTextIndentChar">
    <w:name w:val="Body Text Indent Char"/>
    <w:basedOn w:val="DefaultParagraphFont"/>
    <w:link w:val="BodyTextIndent"/>
    <w:rsid w:val="001118B6"/>
    <w:rPr>
      <w:rFonts w:ascii="Angsana New" w:eastAsia="Times New Roman" w:hAnsi="Angsana New" w:cs="Angsana New"/>
      <w:sz w:val="32"/>
      <w:szCs w:val="32"/>
    </w:rPr>
  </w:style>
  <w:style w:type="paragraph" w:styleId="BodyTextIndent2">
    <w:name w:val="Body Text Indent 2"/>
    <w:basedOn w:val="Normal"/>
    <w:link w:val="BodyTextIndent2Char"/>
    <w:rsid w:val="001118B6"/>
    <w:pPr>
      <w:spacing w:before="120" w:after="120" w:line="380" w:lineRule="exact"/>
      <w:ind w:left="360"/>
      <w:jc w:val="thaiDistribute"/>
    </w:pPr>
    <w:rPr>
      <w:rFonts w:ascii="Angsana New" w:hAnsi="Angsana New" w:cs="Angsana New"/>
    </w:rPr>
  </w:style>
  <w:style w:type="character" w:customStyle="1" w:styleId="BodyTextIndent2Char">
    <w:name w:val="Body Text Indent 2 Char"/>
    <w:basedOn w:val="DefaultParagraphFont"/>
    <w:link w:val="BodyTextIndent2"/>
    <w:rsid w:val="001118B6"/>
    <w:rPr>
      <w:rFonts w:ascii="Angsana New" w:eastAsia="Times New Roman" w:hAnsi="Angsana New" w:cs="Angsana New"/>
      <w:sz w:val="32"/>
      <w:szCs w:val="32"/>
    </w:rPr>
  </w:style>
  <w:style w:type="paragraph" w:styleId="Header">
    <w:name w:val="header"/>
    <w:basedOn w:val="Normal"/>
    <w:link w:val="HeaderChar"/>
    <w:rsid w:val="001118B6"/>
    <w:pPr>
      <w:tabs>
        <w:tab w:val="center" w:pos="4320"/>
        <w:tab w:val="right" w:pos="8640"/>
      </w:tabs>
    </w:pPr>
  </w:style>
  <w:style w:type="character" w:customStyle="1" w:styleId="HeaderChar">
    <w:name w:val="Header Char"/>
    <w:basedOn w:val="DefaultParagraphFont"/>
    <w:link w:val="Header"/>
    <w:rsid w:val="001118B6"/>
    <w:rPr>
      <w:rFonts w:ascii="Times New Roman" w:eastAsia="Times New Roman" w:hAnsi="Times New Roman" w:cs="AngsanaUPC"/>
      <w:sz w:val="32"/>
      <w:szCs w:val="32"/>
    </w:rPr>
  </w:style>
  <w:style w:type="paragraph" w:styleId="BodyText2">
    <w:name w:val="Body Text 2"/>
    <w:basedOn w:val="Normal"/>
    <w:link w:val="BodyText2Char"/>
    <w:rsid w:val="001118B6"/>
    <w:pPr>
      <w:spacing w:after="120" w:line="480" w:lineRule="auto"/>
    </w:pPr>
  </w:style>
  <w:style w:type="character" w:customStyle="1" w:styleId="BodyText2Char">
    <w:name w:val="Body Text 2 Char"/>
    <w:basedOn w:val="DefaultParagraphFont"/>
    <w:link w:val="BodyText2"/>
    <w:rsid w:val="001118B6"/>
    <w:rPr>
      <w:rFonts w:ascii="Times New Roman" w:eastAsia="Times New Roman" w:hAnsi="Times New Roman" w:cs="AngsanaUPC"/>
      <w:sz w:val="32"/>
      <w:szCs w:val="32"/>
    </w:rPr>
  </w:style>
  <w:style w:type="paragraph" w:customStyle="1" w:styleId="block">
    <w:name w:val="block"/>
    <w:aliases w:val="b"/>
    <w:basedOn w:val="BodyText"/>
    <w:rsid w:val="001118B6"/>
    <w:pPr>
      <w:overflowPunct/>
      <w:autoSpaceDE/>
      <w:autoSpaceDN/>
      <w:adjustRightInd/>
      <w:spacing w:after="260" w:line="260" w:lineRule="atLeast"/>
      <w:ind w:left="567"/>
      <w:textAlignment w:val="auto"/>
    </w:pPr>
    <w:rPr>
      <w:rFonts w:cs="Times New Roman"/>
      <w:sz w:val="22"/>
      <w:szCs w:val="20"/>
      <w:lang w:val="en-GB" w:bidi="ar-SA"/>
    </w:rPr>
  </w:style>
  <w:style w:type="paragraph" w:styleId="BlockText">
    <w:name w:val="Block Text"/>
    <w:basedOn w:val="Normal"/>
    <w:uiPriority w:val="99"/>
    <w:rsid w:val="001118B6"/>
    <w:pPr>
      <w:tabs>
        <w:tab w:val="left" w:pos="2160"/>
        <w:tab w:val="left" w:pos="7200"/>
      </w:tabs>
      <w:spacing w:before="120" w:after="120" w:line="380" w:lineRule="exact"/>
      <w:ind w:left="360" w:right="-43" w:hanging="360"/>
      <w:jc w:val="thaiDistribute"/>
    </w:pPr>
    <w:rPr>
      <w:rFonts w:ascii="Angsana New" w:hAnsi="Angsana New" w:cs="Angsana New"/>
    </w:rPr>
  </w:style>
  <w:style w:type="paragraph" w:styleId="ListBullet5">
    <w:name w:val="List Bullet 5"/>
    <w:basedOn w:val="Normal"/>
    <w:autoRedefine/>
    <w:rsid w:val="00B47998"/>
    <w:pPr>
      <w:spacing w:line="330" w:lineRule="exact"/>
      <w:ind w:left="252" w:hanging="252"/>
    </w:pPr>
    <w:rPr>
      <w:rFonts w:ascii="Arial" w:hAnsi="Arial" w:cs="Arial"/>
      <w:spacing w:val="-6"/>
      <w:sz w:val="18"/>
      <w:szCs w:val="18"/>
    </w:rPr>
  </w:style>
  <w:style w:type="paragraph" w:styleId="BodyText">
    <w:name w:val="Body Text"/>
    <w:basedOn w:val="Normal"/>
    <w:link w:val="BodyTextChar"/>
    <w:uiPriority w:val="99"/>
    <w:semiHidden/>
    <w:unhideWhenUsed/>
    <w:rsid w:val="001118B6"/>
    <w:pPr>
      <w:spacing w:after="120"/>
    </w:pPr>
    <w:rPr>
      <w:rFonts w:cs="Angsana New"/>
      <w:szCs w:val="40"/>
    </w:rPr>
  </w:style>
  <w:style w:type="character" w:customStyle="1" w:styleId="BodyTextChar">
    <w:name w:val="Body Text Char"/>
    <w:basedOn w:val="DefaultParagraphFont"/>
    <w:link w:val="BodyText"/>
    <w:uiPriority w:val="99"/>
    <w:semiHidden/>
    <w:rsid w:val="001118B6"/>
    <w:rPr>
      <w:rFonts w:ascii="Times New Roman" w:eastAsia="Times New Roman" w:hAnsi="Times New Roman" w:cs="Angsana New"/>
      <w:sz w:val="32"/>
      <w:szCs w:val="40"/>
    </w:rPr>
  </w:style>
  <w:style w:type="paragraph" w:styleId="BodyTextIndent3">
    <w:name w:val="Body Text Indent 3"/>
    <w:basedOn w:val="Normal"/>
    <w:link w:val="BodyTextIndent3Char"/>
    <w:uiPriority w:val="99"/>
    <w:unhideWhenUsed/>
    <w:rsid w:val="0042017E"/>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rsid w:val="0042017E"/>
    <w:rPr>
      <w:rFonts w:ascii="Times New Roman" w:eastAsia="Times New Roman" w:hAnsi="Times New Roman" w:cs="Angsana New"/>
      <w:sz w:val="16"/>
      <w:szCs w:val="20"/>
    </w:rPr>
  </w:style>
  <w:style w:type="character" w:customStyle="1" w:styleId="Heading6Char">
    <w:name w:val="Heading 6 Char"/>
    <w:basedOn w:val="DefaultParagraphFont"/>
    <w:link w:val="Heading6"/>
    <w:uiPriority w:val="9"/>
    <w:rsid w:val="00116F5E"/>
    <w:rPr>
      <w:rFonts w:asciiTheme="majorHAnsi" w:eastAsiaTheme="majorEastAsia" w:hAnsiTheme="majorHAnsi" w:cstheme="majorBidi"/>
      <w:i/>
      <w:iCs/>
      <w:color w:val="243F60" w:themeColor="accent1" w:themeShade="7F"/>
      <w:sz w:val="32"/>
      <w:szCs w:val="40"/>
    </w:rPr>
  </w:style>
  <w:style w:type="character" w:customStyle="1" w:styleId="Heading2Char">
    <w:name w:val="Heading 2 Char"/>
    <w:basedOn w:val="DefaultParagraphFont"/>
    <w:link w:val="Heading2"/>
    <w:uiPriority w:val="9"/>
    <w:rsid w:val="00116F5E"/>
    <w:rPr>
      <w:rFonts w:asciiTheme="majorHAnsi" w:eastAsiaTheme="majorEastAsia" w:hAnsiTheme="majorHAnsi" w:cstheme="majorBidi"/>
      <w:b/>
      <w:bCs/>
      <w:color w:val="4F81BD" w:themeColor="accent1"/>
      <w:sz w:val="26"/>
      <w:szCs w:val="33"/>
    </w:rPr>
  </w:style>
  <w:style w:type="paragraph" w:styleId="BalloonText">
    <w:name w:val="Balloon Text"/>
    <w:basedOn w:val="Normal"/>
    <w:link w:val="BalloonTextChar"/>
    <w:uiPriority w:val="99"/>
    <w:semiHidden/>
    <w:unhideWhenUsed/>
    <w:rsid w:val="009206DC"/>
    <w:rPr>
      <w:rFonts w:ascii="Tahoma" w:hAnsi="Tahoma" w:cs="Angsana New"/>
      <w:sz w:val="16"/>
      <w:szCs w:val="20"/>
    </w:rPr>
  </w:style>
  <w:style w:type="character" w:customStyle="1" w:styleId="BalloonTextChar">
    <w:name w:val="Balloon Text Char"/>
    <w:basedOn w:val="DefaultParagraphFont"/>
    <w:link w:val="BalloonText"/>
    <w:uiPriority w:val="99"/>
    <w:semiHidden/>
    <w:rsid w:val="009206DC"/>
    <w:rPr>
      <w:rFonts w:ascii="Tahoma" w:eastAsia="Times New Roman" w:hAnsi="Tahoma" w:cs="Angsana New"/>
      <w:sz w:val="16"/>
      <w:szCs w:val="20"/>
    </w:rPr>
  </w:style>
  <w:style w:type="table" w:styleId="TableGrid">
    <w:name w:val="Table Grid"/>
    <w:basedOn w:val="TableNormal"/>
    <w:uiPriority w:val="39"/>
    <w:rsid w:val="005760F8"/>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E38D2"/>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rPr>
  </w:style>
  <w:style w:type="table" w:customStyle="1" w:styleId="TableGrid2">
    <w:name w:val="Table Grid2"/>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odytextsolid">
    <w:name w:val="EY Body text (solid)"/>
    <w:basedOn w:val="Normal"/>
    <w:link w:val="EYBodytextsolidChar"/>
    <w:rsid w:val="002D73E7"/>
    <w:pPr>
      <w:tabs>
        <w:tab w:val="left" w:pos="907"/>
      </w:tabs>
      <w:suppressAutoHyphens/>
      <w:overflowPunct/>
      <w:autoSpaceDE/>
      <w:autoSpaceDN/>
      <w:adjustRightInd/>
      <w:spacing w:line="260" w:lineRule="atLeast"/>
      <w:textAlignment w:val="auto"/>
    </w:pPr>
    <w:rPr>
      <w:rFonts w:ascii="EYInterstate Light" w:hAnsi="EYInterstate Light" w:cs="Angsana New"/>
      <w:kern w:val="12"/>
      <w:sz w:val="22"/>
      <w:szCs w:val="24"/>
      <w:lang w:val="en-GB" w:bidi="ar-SA"/>
    </w:rPr>
  </w:style>
  <w:style w:type="character" w:customStyle="1" w:styleId="EYBodytextsolidChar">
    <w:name w:val="EY Body text (solid) Char"/>
    <w:link w:val="EYBodytextsolid"/>
    <w:rsid w:val="002D73E7"/>
    <w:rPr>
      <w:rFonts w:ascii="EYInterstate Light" w:eastAsia="Times New Roman" w:hAnsi="EYInterstate Light" w:cs="Angsana New"/>
      <w:kern w:val="12"/>
      <w:szCs w:val="24"/>
      <w:lang w:val="en-GB" w:bidi="ar-SA"/>
    </w:rPr>
  </w:style>
  <w:style w:type="character" w:customStyle="1" w:styleId="Heading1Char">
    <w:name w:val="Heading 1 Char"/>
    <w:basedOn w:val="DefaultParagraphFont"/>
    <w:link w:val="Heading1"/>
    <w:uiPriority w:val="9"/>
    <w:rsid w:val="003016D3"/>
    <w:rPr>
      <w:rFonts w:asciiTheme="majorHAnsi" w:eastAsiaTheme="majorEastAsia" w:hAnsiTheme="majorHAnsi" w:cstheme="majorBidi"/>
      <w:color w:val="365F91" w:themeColor="accent1" w:themeShade="BF"/>
      <w:sz w:val="32"/>
      <w:szCs w:val="40"/>
    </w:rPr>
  </w:style>
  <w:style w:type="paragraph" w:customStyle="1" w:styleId="a">
    <w:name w:val="เนื้อเรื่อง"/>
    <w:basedOn w:val="Normal"/>
    <w:rsid w:val="00470AB1"/>
    <w:pPr>
      <w:overflowPunct/>
      <w:autoSpaceDE/>
      <w:autoSpaceDN/>
      <w:adjustRightInd/>
      <w:ind w:right="386"/>
      <w:textAlignment w:val="auto"/>
    </w:pPr>
    <w:rPr>
      <w:rFonts w:eastAsia="Cordia New" w:cs="Cordia New"/>
      <w:sz w:val="28"/>
      <w:szCs w:val="28"/>
      <w:lang w:val="th-TH" w:eastAsia="th-TH"/>
    </w:rPr>
  </w:style>
  <w:style w:type="paragraph" w:styleId="HTMLPreformatted">
    <w:name w:val="HTML Preformatted"/>
    <w:basedOn w:val="Normal"/>
    <w:link w:val="HTMLPreformattedChar"/>
    <w:uiPriority w:val="99"/>
    <w:semiHidden/>
    <w:unhideWhenUsed/>
    <w:rsid w:val="00417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17265"/>
    <w:rPr>
      <w:rFonts w:ascii="Courier New" w:eastAsia="Times New Roman" w:hAnsi="Courier New" w:cs="Courier New"/>
      <w:sz w:val="20"/>
      <w:szCs w:val="20"/>
    </w:rPr>
  </w:style>
  <w:style w:type="character" w:customStyle="1" w:styleId="y2iqfc">
    <w:name w:val="y2iqfc"/>
    <w:basedOn w:val="DefaultParagraphFont"/>
    <w:rsid w:val="00417265"/>
  </w:style>
  <w:style w:type="character" w:customStyle="1" w:styleId="ListParagraphChar">
    <w:name w:val="List Paragraph Char"/>
    <w:basedOn w:val="DefaultParagraphFont"/>
    <w:link w:val="ListParagraph"/>
    <w:uiPriority w:val="34"/>
    <w:locked/>
    <w:rsid w:val="00E72B32"/>
  </w:style>
  <w:style w:type="table" w:customStyle="1" w:styleId="TableGrid211">
    <w:name w:val="Table Grid211"/>
    <w:basedOn w:val="TableNormal"/>
    <w:next w:val="TableGrid"/>
    <w:uiPriority w:val="59"/>
    <w:rsid w:val="00ED060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529A4"/>
  </w:style>
  <w:style w:type="character" w:styleId="Strong">
    <w:name w:val="Strong"/>
    <w:basedOn w:val="DefaultParagraphFont"/>
    <w:uiPriority w:val="22"/>
    <w:qFormat/>
    <w:rsid w:val="006529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169">
      <w:bodyDiv w:val="1"/>
      <w:marLeft w:val="0"/>
      <w:marRight w:val="0"/>
      <w:marTop w:val="0"/>
      <w:marBottom w:val="0"/>
      <w:divBdr>
        <w:top w:val="none" w:sz="0" w:space="0" w:color="auto"/>
        <w:left w:val="none" w:sz="0" w:space="0" w:color="auto"/>
        <w:bottom w:val="none" w:sz="0" w:space="0" w:color="auto"/>
        <w:right w:val="none" w:sz="0" w:space="0" w:color="auto"/>
      </w:divBdr>
    </w:div>
    <w:div w:id="122041180">
      <w:bodyDiv w:val="1"/>
      <w:marLeft w:val="0"/>
      <w:marRight w:val="0"/>
      <w:marTop w:val="0"/>
      <w:marBottom w:val="0"/>
      <w:divBdr>
        <w:top w:val="none" w:sz="0" w:space="0" w:color="auto"/>
        <w:left w:val="none" w:sz="0" w:space="0" w:color="auto"/>
        <w:bottom w:val="none" w:sz="0" w:space="0" w:color="auto"/>
        <w:right w:val="none" w:sz="0" w:space="0" w:color="auto"/>
      </w:divBdr>
    </w:div>
    <w:div w:id="150025484">
      <w:bodyDiv w:val="1"/>
      <w:marLeft w:val="0"/>
      <w:marRight w:val="0"/>
      <w:marTop w:val="0"/>
      <w:marBottom w:val="0"/>
      <w:divBdr>
        <w:top w:val="none" w:sz="0" w:space="0" w:color="auto"/>
        <w:left w:val="none" w:sz="0" w:space="0" w:color="auto"/>
        <w:bottom w:val="none" w:sz="0" w:space="0" w:color="auto"/>
        <w:right w:val="none" w:sz="0" w:space="0" w:color="auto"/>
      </w:divBdr>
    </w:div>
    <w:div w:id="190413821">
      <w:bodyDiv w:val="1"/>
      <w:marLeft w:val="0"/>
      <w:marRight w:val="0"/>
      <w:marTop w:val="0"/>
      <w:marBottom w:val="0"/>
      <w:divBdr>
        <w:top w:val="none" w:sz="0" w:space="0" w:color="auto"/>
        <w:left w:val="none" w:sz="0" w:space="0" w:color="auto"/>
        <w:bottom w:val="none" w:sz="0" w:space="0" w:color="auto"/>
        <w:right w:val="none" w:sz="0" w:space="0" w:color="auto"/>
      </w:divBdr>
    </w:div>
    <w:div w:id="217472139">
      <w:bodyDiv w:val="1"/>
      <w:marLeft w:val="0"/>
      <w:marRight w:val="0"/>
      <w:marTop w:val="0"/>
      <w:marBottom w:val="0"/>
      <w:divBdr>
        <w:top w:val="none" w:sz="0" w:space="0" w:color="auto"/>
        <w:left w:val="none" w:sz="0" w:space="0" w:color="auto"/>
        <w:bottom w:val="none" w:sz="0" w:space="0" w:color="auto"/>
        <w:right w:val="none" w:sz="0" w:space="0" w:color="auto"/>
      </w:divBdr>
    </w:div>
    <w:div w:id="355814966">
      <w:bodyDiv w:val="1"/>
      <w:marLeft w:val="0"/>
      <w:marRight w:val="0"/>
      <w:marTop w:val="0"/>
      <w:marBottom w:val="0"/>
      <w:divBdr>
        <w:top w:val="none" w:sz="0" w:space="0" w:color="auto"/>
        <w:left w:val="none" w:sz="0" w:space="0" w:color="auto"/>
        <w:bottom w:val="none" w:sz="0" w:space="0" w:color="auto"/>
        <w:right w:val="none" w:sz="0" w:space="0" w:color="auto"/>
      </w:divBdr>
    </w:div>
    <w:div w:id="357513722">
      <w:bodyDiv w:val="1"/>
      <w:marLeft w:val="0"/>
      <w:marRight w:val="0"/>
      <w:marTop w:val="0"/>
      <w:marBottom w:val="0"/>
      <w:divBdr>
        <w:top w:val="none" w:sz="0" w:space="0" w:color="auto"/>
        <w:left w:val="none" w:sz="0" w:space="0" w:color="auto"/>
        <w:bottom w:val="none" w:sz="0" w:space="0" w:color="auto"/>
        <w:right w:val="none" w:sz="0" w:space="0" w:color="auto"/>
      </w:divBdr>
    </w:div>
    <w:div w:id="364138525">
      <w:bodyDiv w:val="1"/>
      <w:marLeft w:val="0"/>
      <w:marRight w:val="0"/>
      <w:marTop w:val="0"/>
      <w:marBottom w:val="0"/>
      <w:divBdr>
        <w:top w:val="none" w:sz="0" w:space="0" w:color="auto"/>
        <w:left w:val="none" w:sz="0" w:space="0" w:color="auto"/>
        <w:bottom w:val="none" w:sz="0" w:space="0" w:color="auto"/>
        <w:right w:val="none" w:sz="0" w:space="0" w:color="auto"/>
      </w:divBdr>
    </w:div>
    <w:div w:id="400374512">
      <w:bodyDiv w:val="1"/>
      <w:marLeft w:val="0"/>
      <w:marRight w:val="0"/>
      <w:marTop w:val="0"/>
      <w:marBottom w:val="0"/>
      <w:divBdr>
        <w:top w:val="none" w:sz="0" w:space="0" w:color="auto"/>
        <w:left w:val="none" w:sz="0" w:space="0" w:color="auto"/>
        <w:bottom w:val="none" w:sz="0" w:space="0" w:color="auto"/>
        <w:right w:val="none" w:sz="0" w:space="0" w:color="auto"/>
      </w:divBdr>
    </w:div>
    <w:div w:id="485627711">
      <w:bodyDiv w:val="1"/>
      <w:marLeft w:val="0"/>
      <w:marRight w:val="0"/>
      <w:marTop w:val="0"/>
      <w:marBottom w:val="0"/>
      <w:divBdr>
        <w:top w:val="none" w:sz="0" w:space="0" w:color="auto"/>
        <w:left w:val="none" w:sz="0" w:space="0" w:color="auto"/>
        <w:bottom w:val="none" w:sz="0" w:space="0" w:color="auto"/>
        <w:right w:val="none" w:sz="0" w:space="0" w:color="auto"/>
      </w:divBdr>
    </w:div>
    <w:div w:id="582840927">
      <w:bodyDiv w:val="1"/>
      <w:marLeft w:val="0"/>
      <w:marRight w:val="0"/>
      <w:marTop w:val="0"/>
      <w:marBottom w:val="0"/>
      <w:divBdr>
        <w:top w:val="none" w:sz="0" w:space="0" w:color="auto"/>
        <w:left w:val="none" w:sz="0" w:space="0" w:color="auto"/>
        <w:bottom w:val="none" w:sz="0" w:space="0" w:color="auto"/>
        <w:right w:val="none" w:sz="0" w:space="0" w:color="auto"/>
      </w:divBdr>
    </w:div>
    <w:div w:id="617033559">
      <w:bodyDiv w:val="1"/>
      <w:marLeft w:val="0"/>
      <w:marRight w:val="0"/>
      <w:marTop w:val="0"/>
      <w:marBottom w:val="0"/>
      <w:divBdr>
        <w:top w:val="none" w:sz="0" w:space="0" w:color="auto"/>
        <w:left w:val="none" w:sz="0" w:space="0" w:color="auto"/>
        <w:bottom w:val="none" w:sz="0" w:space="0" w:color="auto"/>
        <w:right w:val="none" w:sz="0" w:space="0" w:color="auto"/>
      </w:divBdr>
    </w:div>
    <w:div w:id="651717090">
      <w:bodyDiv w:val="1"/>
      <w:marLeft w:val="0"/>
      <w:marRight w:val="0"/>
      <w:marTop w:val="0"/>
      <w:marBottom w:val="0"/>
      <w:divBdr>
        <w:top w:val="none" w:sz="0" w:space="0" w:color="auto"/>
        <w:left w:val="none" w:sz="0" w:space="0" w:color="auto"/>
        <w:bottom w:val="none" w:sz="0" w:space="0" w:color="auto"/>
        <w:right w:val="none" w:sz="0" w:space="0" w:color="auto"/>
      </w:divBdr>
    </w:div>
    <w:div w:id="669870772">
      <w:bodyDiv w:val="1"/>
      <w:marLeft w:val="0"/>
      <w:marRight w:val="0"/>
      <w:marTop w:val="0"/>
      <w:marBottom w:val="0"/>
      <w:divBdr>
        <w:top w:val="none" w:sz="0" w:space="0" w:color="auto"/>
        <w:left w:val="none" w:sz="0" w:space="0" w:color="auto"/>
        <w:bottom w:val="none" w:sz="0" w:space="0" w:color="auto"/>
        <w:right w:val="none" w:sz="0" w:space="0" w:color="auto"/>
      </w:divBdr>
    </w:div>
    <w:div w:id="725229143">
      <w:bodyDiv w:val="1"/>
      <w:marLeft w:val="0"/>
      <w:marRight w:val="0"/>
      <w:marTop w:val="0"/>
      <w:marBottom w:val="0"/>
      <w:divBdr>
        <w:top w:val="none" w:sz="0" w:space="0" w:color="auto"/>
        <w:left w:val="none" w:sz="0" w:space="0" w:color="auto"/>
        <w:bottom w:val="none" w:sz="0" w:space="0" w:color="auto"/>
        <w:right w:val="none" w:sz="0" w:space="0" w:color="auto"/>
      </w:divBdr>
    </w:div>
    <w:div w:id="739324395">
      <w:bodyDiv w:val="1"/>
      <w:marLeft w:val="0"/>
      <w:marRight w:val="0"/>
      <w:marTop w:val="0"/>
      <w:marBottom w:val="0"/>
      <w:divBdr>
        <w:top w:val="none" w:sz="0" w:space="0" w:color="auto"/>
        <w:left w:val="none" w:sz="0" w:space="0" w:color="auto"/>
        <w:bottom w:val="none" w:sz="0" w:space="0" w:color="auto"/>
        <w:right w:val="none" w:sz="0" w:space="0" w:color="auto"/>
      </w:divBdr>
    </w:div>
    <w:div w:id="759521208">
      <w:bodyDiv w:val="1"/>
      <w:marLeft w:val="0"/>
      <w:marRight w:val="0"/>
      <w:marTop w:val="0"/>
      <w:marBottom w:val="0"/>
      <w:divBdr>
        <w:top w:val="none" w:sz="0" w:space="0" w:color="auto"/>
        <w:left w:val="none" w:sz="0" w:space="0" w:color="auto"/>
        <w:bottom w:val="none" w:sz="0" w:space="0" w:color="auto"/>
        <w:right w:val="none" w:sz="0" w:space="0" w:color="auto"/>
      </w:divBdr>
    </w:div>
    <w:div w:id="769856622">
      <w:bodyDiv w:val="1"/>
      <w:marLeft w:val="0"/>
      <w:marRight w:val="0"/>
      <w:marTop w:val="0"/>
      <w:marBottom w:val="0"/>
      <w:divBdr>
        <w:top w:val="none" w:sz="0" w:space="0" w:color="auto"/>
        <w:left w:val="none" w:sz="0" w:space="0" w:color="auto"/>
        <w:bottom w:val="none" w:sz="0" w:space="0" w:color="auto"/>
        <w:right w:val="none" w:sz="0" w:space="0" w:color="auto"/>
      </w:divBdr>
    </w:div>
    <w:div w:id="814447203">
      <w:bodyDiv w:val="1"/>
      <w:marLeft w:val="0"/>
      <w:marRight w:val="0"/>
      <w:marTop w:val="0"/>
      <w:marBottom w:val="0"/>
      <w:divBdr>
        <w:top w:val="none" w:sz="0" w:space="0" w:color="auto"/>
        <w:left w:val="none" w:sz="0" w:space="0" w:color="auto"/>
        <w:bottom w:val="none" w:sz="0" w:space="0" w:color="auto"/>
        <w:right w:val="none" w:sz="0" w:space="0" w:color="auto"/>
      </w:divBdr>
    </w:div>
    <w:div w:id="823274338">
      <w:bodyDiv w:val="1"/>
      <w:marLeft w:val="0"/>
      <w:marRight w:val="0"/>
      <w:marTop w:val="0"/>
      <w:marBottom w:val="0"/>
      <w:divBdr>
        <w:top w:val="none" w:sz="0" w:space="0" w:color="auto"/>
        <w:left w:val="none" w:sz="0" w:space="0" w:color="auto"/>
        <w:bottom w:val="none" w:sz="0" w:space="0" w:color="auto"/>
        <w:right w:val="none" w:sz="0" w:space="0" w:color="auto"/>
      </w:divBdr>
    </w:div>
    <w:div w:id="860776197">
      <w:bodyDiv w:val="1"/>
      <w:marLeft w:val="0"/>
      <w:marRight w:val="0"/>
      <w:marTop w:val="0"/>
      <w:marBottom w:val="0"/>
      <w:divBdr>
        <w:top w:val="none" w:sz="0" w:space="0" w:color="auto"/>
        <w:left w:val="none" w:sz="0" w:space="0" w:color="auto"/>
        <w:bottom w:val="none" w:sz="0" w:space="0" w:color="auto"/>
        <w:right w:val="none" w:sz="0" w:space="0" w:color="auto"/>
      </w:divBdr>
    </w:div>
    <w:div w:id="886264647">
      <w:bodyDiv w:val="1"/>
      <w:marLeft w:val="0"/>
      <w:marRight w:val="0"/>
      <w:marTop w:val="0"/>
      <w:marBottom w:val="0"/>
      <w:divBdr>
        <w:top w:val="none" w:sz="0" w:space="0" w:color="auto"/>
        <w:left w:val="none" w:sz="0" w:space="0" w:color="auto"/>
        <w:bottom w:val="none" w:sz="0" w:space="0" w:color="auto"/>
        <w:right w:val="none" w:sz="0" w:space="0" w:color="auto"/>
      </w:divBdr>
    </w:div>
    <w:div w:id="932320851">
      <w:bodyDiv w:val="1"/>
      <w:marLeft w:val="0"/>
      <w:marRight w:val="0"/>
      <w:marTop w:val="0"/>
      <w:marBottom w:val="0"/>
      <w:divBdr>
        <w:top w:val="none" w:sz="0" w:space="0" w:color="auto"/>
        <w:left w:val="none" w:sz="0" w:space="0" w:color="auto"/>
        <w:bottom w:val="none" w:sz="0" w:space="0" w:color="auto"/>
        <w:right w:val="none" w:sz="0" w:space="0" w:color="auto"/>
      </w:divBdr>
    </w:div>
    <w:div w:id="993679991">
      <w:bodyDiv w:val="1"/>
      <w:marLeft w:val="0"/>
      <w:marRight w:val="0"/>
      <w:marTop w:val="0"/>
      <w:marBottom w:val="0"/>
      <w:divBdr>
        <w:top w:val="none" w:sz="0" w:space="0" w:color="auto"/>
        <w:left w:val="none" w:sz="0" w:space="0" w:color="auto"/>
        <w:bottom w:val="none" w:sz="0" w:space="0" w:color="auto"/>
        <w:right w:val="none" w:sz="0" w:space="0" w:color="auto"/>
      </w:divBdr>
    </w:div>
    <w:div w:id="1131099228">
      <w:bodyDiv w:val="1"/>
      <w:marLeft w:val="0"/>
      <w:marRight w:val="0"/>
      <w:marTop w:val="0"/>
      <w:marBottom w:val="0"/>
      <w:divBdr>
        <w:top w:val="none" w:sz="0" w:space="0" w:color="auto"/>
        <w:left w:val="none" w:sz="0" w:space="0" w:color="auto"/>
        <w:bottom w:val="none" w:sz="0" w:space="0" w:color="auto"/>
        <w:right w:val="none" w:sz="0" w:space="0" w:color="auto"/>
      </w:divBdr>
    </w:div>
    <w:div w:id="1132284628">
      <w:bodyDiv w:val="1"/>
      <w:marLeft w:val="0"/>
      <w:marRight w:val="0"/>
      <w:marTop w:val="0"/>
      <w:marBottom w:val="0"/>
      <w:divBdr>
        <w:top w:val="none" w:sz="0" w:space="0" w:color="auto"/>
        <w:left w:val="none" w:sz="0" w:space="0" w:color="auto"/>
        <w:bottom w:val="none" w:sz="0" w:space="0" w:color="auto"/>
        <w:right w:val="none" w:sz="0" w:space="0" w:color="auto"/>
      </w:divBdr>
    </w:div>
    <w:div w:id="1248154165">
      <w:bodyDiv w:val="1"/>
      <w:marLeft w:val="0"/>
      <w:marRight w:val="0"/>
      <w:marTop w:val="0"/>
      <w:marBottom w:val="0"/>
      <w:divBdr>
        <w:top w:val="none" w:sz="0" w:space="0" w:color="auto"/>
        <w:left w:val="none" w:sz="0" w:space="0" w:color="auto"/>
        <w:bottom w:val="none" w:sz="0" w:space="0" w:color="auto"/>
        <w:right w:val="none" w:sz="0" w:space="0" w:color="auto"/>
      </w:divBdr>
    </w:div>
    <w:div w:id="1282569839">
      <w:bodyDiv w:val="1"/>
      <w:marLeft w:val="0"/>
      <w:marRight w:val="0"/>
      <w:marTop w:val="0"/>
      <w:marBottom w:val="0"/>
      <w:divBdr>
        <w:top w:val="none" w:sz="0" w:space="0" w:color="auto"/>
        <w:left w:val="none" w:sz="0" w:space="0" w:color="auto"/>
        <w:bottom w:val="none" w:sz="0" w:space="0" w:color="auto"/>
        <w:right w:val="none" w:sz="0" w:space="0" w:color="auto"/>
      </w:divBdr>
    </w:div>
    <w:div w:id="1383600788">
      <w:bodyDiv w:val="1"/>
      <w:marLeft w:val="0"/>
      <w:marRight w:val="0"/>
      <w:marTop w:val="0"/>
      <w:marBottom w:val="0"/>
      <w:divBdr>
        <w:top w:val="none" w:sz="0" w:space="0" w:color="auto"/>
        <w:left w:val="none" w:sz="0" w:space="0" w:color="auto"/>
        <w:bottom w:val="none" w:sz="0" w:space="0" w:color="auto"/>
        <w:right w:val="none" w:sz="0" w:space="0" w:color="auto"/>
      </w:divBdr>
    </w:div>
    <w:div w:id="1391997824">
      <w:bodyDiv w:val="1"/>
      <w:marLeft w:val="0"/>
      <w:marRight w:val="0"/>
      <w:marTop w:val="0"/>
      <w:marBottom w:val="0"/>
      <w:divBdr>
        <w:top w:val="none" w:sz="0" w:space="0" w:color="auto"/>
        <w:left w:val="none" w:sz="0" w:space="0" w:color="auto"/>
        <w:bottom w:val="none" w:sz="0" w:space="0" w:color="auto"/>
        <w:right w:val="none" w:sz="0" w:space="0" w:color="auto"/>
      </w:divBdr>
    </w:div>
    <w:div w:id="1477453141">
      <w:bodyDiv w:val="1"/>
      <w:marLeft w:val="0"/>
      <w:marRight w:val="0"/>
      <w:marTop w:val="0"/>
      <w:marBottom w:val="0"/>
      <w:divBdr>
        <w:top w:val="none" w:sz="0" w:space="0" w:color="auto"/>
        <w:left w:val="none" w:sz="0" w:space="0" w:color="auto"/>
        <w:bottom w:val="none" w:sz="0" w:space="0" w:color="auto"/>
        <w:right w:val="none" w:sz="0" w:space="0" w:color="auto"/>
      </w:divBdr>
    </w:div>
    <w:div w:id="1617132231">
      <w:bodyDiv w:val="1"/>
      <w:marLeft w:val="0"/>
      <w:marRight w:val="0"/>
      <w:marTop w:val="0"/>
      <w:marBottom w:val="0"/>
      <w:divBdr>
        <w:top w:val="none" w:sz="0" w:space="0" w:color="auto"/>
        <w:left w:val="none" w:sz="0" w:space="0" w:color="auto"/>
        <w:bottom w:val="none" w:sz="0" w:space="0" w:color="auto"/>
        <w:right w:val="none" w:sz="0" w:space="0" w:color="auto"/>
      </w:divBdr>
    </w:div>
    <w:div w:id="1760250835">
      <w:bodyDiv w:val="1"/>
      <w:marLeft w:val="0"/>
      <w:marRight w:val="0"/>
      <w:marTop w:val="0"/>
      <w:marBottom w:val="0"/>
      <w:divBdr>
        <w:top w:val="none" w:sz="0" w:space="0" w:color="auto"/>
        <w:left w:val="none" w:sz="0" w:space="0" w:color="auto"/>
        <w:bottom w:val="none" w:sz="0" w:space="0" w:color="auto"/>
        <w:right w:val="none" w:sz="0" w:space="0" w:color="auto"/>
      </w:divBdr>
    </w:div>
    <w:div w:id="1791050087">
      <w:bodyDiv w:val="1"/>
      <w:marLeft w:val="0"/>
      <w:marRight w:val="0"/>
      <w:marTop w:val="0"/>
      <w:marBottom w:val="0"/>
      <w:divBdr>
        <w:top w:val="none" w:sz="0" w:space="0" w:color="auto"/>
        <w:left w:val="none" w:sz="0" w:space="0" w:color="auto"/>
        <w:bottom w:val="none" w:sz="0" w:space="0" w:color="auto"/>
        <w:right w:val="none" w:sz="0" w:space="0" w:color="auto"/>
      </w:divBdr>
    </w:div>
    <w:div w:id="1828783988">
      <w:bodyDiv w:val="1"/>
      <w:marLeft w:val="0"/>
      <w:marRight w:val="0"/>
      <w:marTop w:val="0"/>
      <w:marBottom w:val="0"/>
      <w:divBdr>
        <w:top w:val="none" w:sz="0" w:space="0" w:color="auto"/>
        <w:left w:val="none" w:sz="0" w:space="0" w:color="auto"/>
        <w:bottom w:val="none" w:sz="0" w:space="0" w:color="auto"/>
        <w:right w:val="none" w:sz="0" w:space="0" w:color="auto"/>
      </w:divBdr>
    </w:div>
    <w:div w:id="1963148392">
      <w:bodyDiv w:val="1"/>
      <w:marLeft w:val="0"/>
      <w:marRight w:val="0"/>
      <w:marTop w:val="0"/>
      <w:marBottom w:val="0"/>
      <w:divBdr>
        <w:top w:val="none" w:sz="0" w:space="0" w:color="auto"/>
        <w:left w:val="none" w:sz="0" w:space="0" w:color="auto"/>
        <w:bottom w:val="none" w:sz="0" w:space="0" w:color="auto"/>
        <w:right w:val="none" w:sz="0" w:space="0" w:color="auto"/>
      </w:divBdr>
    </w:div>
    <w:div w:id="1986398821">
      <w:bodyDiv w:val="1"/>
      <w:marLeft w:val="0"/>
      <w:marRight w:val="0"/>
      <w:marTop w:val="0"/>
      <w:marBottom w:val="0"/>
      <w:divBdr>
        <w:top w:val="none" w:sz="0" w:space="0" w:color="auto"/>
        <w:left w:val="none" w:sz="0" w:space="0" w:color="auto"/>
        <w:bottom w:val="none" w:sz="0" w:space="0" w:color="auto"/>
        <w:right w:val="none" w:sz="0" w:space="0" w:color="auto"/>
      </w:divBdr>
    </w:div>
    <w:div w:id="1999113747">
      <w:bodyDiv w:val="1"/>
      <w:marLeft w:val="0"/>
      <w:marRight w:val="0"/>
      <w:marTop w:val="0"/>
      <w:marBottom w:val="0"/>
      <w:divBdr>
        <w:top w:val="none" w:sz="0" w:space="0" w:color="auto"/>
        <w:left w:val="none" w:sz="0" w:space="0" w:color="auto"/>
        <w:bottom w:val="none" w:sz="0" w:space="0" w:color="auto"/>
        <w:right w:val="none" w:sz="0" w:space="0" w:color="auto"/>
      </w:divBdr>
    </w:div>
    <w:div w:id="2062633402">
      <w:bodyDiv w:val="1"/>
      <w:marLeft w:val="0"/>
      <w:marRight w:val="0"/>
      <w:marTop w:val="0"/>
      <w:marBottom w:val="0"/>
      <w:divBdr>
        <w:top w:val="none" w:sz="0" w:space="0" w:color="auto"/>
        <w:left w:val="none" w:sz="0" w:space="0" w:color="auto"/>
        <w:bottom w:val="none" w:sz="0" w:space="0" w:color="auto"/>
        <w:right w:val="none" w:sz="0" w:space="0" w:color="auto"/>
      </w:divBdr>
    </w:div>
    <w:div w:id="209551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C8F0A-4190-4B34-A179-F80893978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11</Pages>
  <Words>2046</Words>
  <Characters>11663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Pornpan Klaysukpong</cp:lastModifiedBy>
  <cp:revision>42</cp:revision>
  <cp:lastPrinted>2026-08-11T04:30:00Z</cp:lastPrinted>
  <dcterms:created xsi:type="dcterms:W3CDTF">2026-07-21T13:47:00Z</dcterms:created>
  <dcterms:modified xsi:type="dcterms:W3CDTF">2026-08-11T04:30:00Z</dcterms:modified>
</cp:coreProperties>
</file>