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80"/>
        <w:gridCol w:w="8190"/>
      </w:tblGrid>
      <w:tr w:rsidR="00446B8E" w:rsidRPr="00BC5E91" w14:paraId="124B0067" w14:textId="77777777" w:rsidTr="006E1C54">
        <w:tc>
          <w:tcPr>
            <w:tcW w:w="1080" w:type="dxa"/>
            <w:tcBorders>
              <w:top w:val="nil"/>
              <w:left w:val="nil"/>
              <w:bottom w:val="nil"/>
              <w:right w:val="nil"/>
            </w:tcBorders>
          </w:tcPr>
          <w:p w14:paraId="1CE9E7BD" w14:textId="24406866"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BC5E91">
              <w:rPr>
                <w:rFonts w:ascii="Times New Roman" w:hAnsi="Times New Roman"/>
                <w:sz w:val="22"/>
                <w:szCs w:val="22"/>
              </w:rPr>
              <w:t>Note</w:t>
            </w:r>
          </w:p>
        </w:tc>
        <w:tc>
          <w:tcPr>
            <w:tcW w:w="8190" w:type="dxa"/>
            <w:tcBorders>
              <w:top w:val="nil"/>
              <w:left w:val="nil"/>
              <w:bottom w:val="nil"/>
              <w:right w:val="nil"/>
            </w:tcBorders>
          </w:tcPr>
          <w:p w14:paraId="50922966"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BC5E91">
              <w:rPr>
                <w:rFonts w:ascii="Times New Roman" w:hAnsi="Times New Roman"/>
                <w:sz w:val="22"/>
                <w:szCs w:val="22"/>
              </w:rPr>
              <w:t>Contents</w:t>
            </w:r>
          </w:p>
        </w:tc>
      </w:tr>
      <w:tr w:rsidR="00446B8E" w:rsidRPr="00BC5E91" w14:paraId="100EC2C2" w14:textId="77777777" w:rsidTr="006E1C54">
        <w:tc>
          <w:tcPr>
            <w:tcW w:w="1080" w:type="dxa"/>
          </w:tcPr>
          <w:p w14:paraId="625B3ACB"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190" w:type="dxa"/>
          </w:tcPr>
          <w:p w14:paraId="43BEF6CC"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BC5E91" w14:paraId="33372FA9" w14:textId="77777777" w:rsidTr="006E1C54">
        <w:tc>
          <w:tcPr>
            <w:tcW w:w="1080" w:type="dxa"/>
          </w:tcPr>
          <w:p w14:paraId="21524D5E" w14:textId="106FADB4" w:rsidR="00446B8E" w:rsidRPr="00BC5E91"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1</w:t>
            </w:r>
          </w:p>
        </w:tc>
        <w:tc>
          <w:tcPr>
            <w:tcW w:w="8190" w:type="dxa"/>
          </w:tcPr>
          <w:p w14:paraId="4EE7F1E1"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General information</w:t>
            </w:r>
          </w:p>
        </w:tc>
      </w:tr>
      <w:tr w:rsidR="00446B8E" w:rsidRPr="00BC5E91" w14:paraId="0161A1A9" w14:textId="77777777" w:rsidTr="006E1C54">
        <w:tc>
          <w:tcPr>
            <w:tcW w:w="1080" w:type="dxa"/>
          </w:tcPr>
          <w:p w14:paraId="672C47F3" w14:textId="4616D437" w:rsidR="00446B8E" w:rsidRPr="00BC5E91"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2</w:t>
            </w:r>
          </w:p>
        </w:tc>
        <w:tc>
          <w:tcPr>
            <w:tcW w:w="8190" w:type="dxa"/>
          </w:tcPr>
          <w:p w14:paraId="7A17E2B8" w14:textId="77777777" w:rsidR="00446B8E" w:rsidRPr="00BC5E91"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Basis of preparation of the interim financial statements</w:t>
            </w:r>
          </w:p>
        </w:tc>
      </w:tr>
      <w:tr w:rsidR="00446B8E" w:rsidRPr="00BC5E91" w14:paraId="6AB815CB" w14:textId="77777777" w:rsidTr="006E1C54">
        <w:tc>
          <w:tcPr>
            <w:tcW w:w="1080" w:type="dxa"/>
          </w:tcPr>
          <w:p w14:paraId="19838AC4" w14:textId="72F4819A" w:rsidR="00446B8E" w:rsidRPr="00BC5E91"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3</w:t>
            </w:r>
          </w:p>
        </w:tc>
        <w:tc>
          <w:tcPr>
            <w:tcW w:w="8190" w:type="dxa"/>
          </w:tcPr>
          <w:p w14:paraId="5621D368" w14:textId="77777777" w:rsidR="00446B8E" w:rsidRPr="00BC5E91"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Related parties</w:t>
            </w:r>
          </w:p>
        </w:tc>
      </w:tr>
      <w:tr w:rsidR="00446B8E" w:rsidRPr="00BC5E91" w14:paraId="142F7E73" w14:textId="77777777" w:rsidTr="006E1C54">
        <w:tc>
          <w:tcPr>
            <w:tcW w:w="1080" w:type="dxa"/>
          </w:tcPr>
          <w:p w14:paraId="332904DB" w14:textId="7F69EF7A" w:rsidR="00446B8E" w:rsidRPr="00BC5E91"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4</w:t>
            </w:r>
          </w:p>
        </w:tc>
        <w:tc>
          <w:tcPr>
            <w:tcW w:w="8190" w:type="dxa"/>
          </w:tcPr>
          <w:p w14:paraId="3237727A" w14:textId="77777777" w:rsidR="00446B8E" w:rsidRPr="00BC5E91"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Trade accounts receivable</w:t>
            </w:r>
          </w:p>
        </w:tc>
      </w:tr>
      <w:tr w:rsidR="00446B8E" w:rsidRPr="00BC5E91" w14:paraId="23C64C7B" w14:textId="77777777" w:rsidTr="006E1C54">
        <w:tc>
          <w:tcPr>
            <w:tcW w:w="1080" w:type="dxa"/>
          </w:tcPr>
          <w:p w14:paraId="6EA970F1" w14:textId="3EA28208" w:rsidR="00446B8E" w:rsidRPr="00BC5E91" w:rsidRDefault="00991C1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5</w:t>
            </w:r>
          </w:p>
        </w:tc>
        <w:tc>
          <w:tcPr>
            <w:tcW w:w="8190" w:type="dxa"/>
          </w:tcPr>
          <w:p w14:paraId="50673E1A" w14:textId="63851EEF" w:rsidR="00446B8E" w:rsidRPr="00BC5E91"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 xml:space="preserve">Provision for warranties </w:t>
            </w:r>
            <w:r w:rsidR="00145A36" w:rsidRPr="00BC5E91">
              <w:rPr>
                <w:rFonts w:ascii="Times New Roman" w:hAnsi="Times New Roman"/>
                <w:b w:val="0"/>
                <w:bCs w:val="0"/>
                <w:sz w:val="22"/>
                <w:szCs w:val="22"/>
              </w:rPr>
              <w:t>of</w:t>
            </w:r>
            <w:r w:rsidRPr="00BC5E91">
              <w:rPr>
                <w:rFonts w:ascii="Times New Roman" w:hAnsi="Times New Roman"/>
                <w:b w:val="0"/>
                <w:bCs w:val="0"/>
                <w:sz w:val="22"/>
                <w:szCs w:val="22"/>
              </w:rPr>
              <w:t xml:space="preserve"> construction </w:t>
            </w:r>
            <w:r w:rsidR="00145A36" w:rsidRPr="00BC5E91">
              <w:rPr>
                <w:rFonts w:ascii="Times New Roman" w:hAnsi="Times New Roman"/>
                <w:b w:val="0"/>
                <w:bCs w:val="0"/>
                <w:sz w:val="22"/>
                <w:szCs w:val="22"/>
              </w:rPr>
              <w:t>works</w:t>
            </w:r>
          </w:p>
        </w:tc>
      </w:tr>
      <w:tr w:rsidR="00FB73C0" w:rsidRPr="00BC5E91" w14:paraId="3041E86A" w14:textId="77777777" w:rsidTr="006E1C54">
        <w:tc>
          <w:tcPr>
            <w:tcW w:w="1080" w:type="dxa"/>
          </w:tcPr>
          <w:p w14:paraId="00D0AC95" w14:textId="2B0A947B"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6</w:t>
            </w:r>
          </w:p>
        </w:tc>
        <w:tc>
          <w:tcPr>
            <w:tcW w:w="8190" w:type="dxa"/>
          </w:tcPr>
          <w:p w14:paraId="60798075" w14:textId="0347D502"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cs="Angsana New"/>
                <w:b w:val="0"/>
                <w:bCs w:val="0"/>
                <w:sz w:val="22"/>
                <w:szCs w:val="28"/>
              </w:rPr>
              <w:t>Provision for litigation</w:t>
            </w:r>
          </w:p>
        </w:tc>
      </w:tr>
      <w:tr w:rsidR="00FB73C0" w:rsidRPr="00BC5E91" w14:paraId="28AA9BE3" w14:textId="77777777" w:rsidTr="006E1C54">
        <w:tc>
          <w:tcPr>
            <w:tcW w:w="1080" w:type="dxa"/>
          </w:tcPr>
          <w:p w14:paraId="634AB253" w14:textId="556C61BA"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cstheme="minorBidi"/>
                <w:b w:val="0"/>
                <w:bCs w:val="0"/>
                <w:sz w:val="22"/>
                <w:szCs w:val="22"/>
              </w:rPr>
              <w:t>7</w:t>
            </w:r>
          </w:p>
        </w:tc>
        <w:tc>
          <w:tcPr>
            <w:tcW w:w="8190" w:type="dxa"/>
          </w:tcPr>
          <w:p w14:paraId="225B6E7E" w14:textId="48281EAA"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Segment information and revenue from construction contracts</w:t>
            </w:r>
          </w:p>
        </w:tc>
      </w:tr>
      <w:tr w:rsidR="005C76CC" w:rsidRPr="00BC5E91" w14:paraId="4D5A27A3" w14:textId="77777777" w:rsidTr="006E1C54">
        <w:tc>
          <w:tcPr>
            <w:tcW w:w="1080" w:type="dxa"/>
          </w:tcPr>
          <w:p w14:paraId="34D7F443" w14:textId="5E6617C1" w:rsidR="005C76CC" w:rsidRPr="00BC5E91" w:rsidRDefault="005C76CC" w:rsidP="005C76CC">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cstheme="minorBidi"/>
                <w:b w:val="0"/>
                <w:bCs w:val="0"/>
                <w:sz w:val="22"/>
                <w:szCs w:val="22"/>
              </w:rPr>
              <w:t>8</w:t>
            </w:r>
          </w:p>
        </w:tc>
        <w:tc>
          <w:tcPr>
            <w:tcW w:w="8190" w:type="dxa"/>
          </w:tcPr>
          <w:p w14:paraId="5BC27046" w14:textId="3BEBEE0B" w:rsidR="005C76CC" w:rsidRPr="00BC5E91" w:rsidRDefault="005C76CC" w:rsidP="005C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5C76CC" w:rsidRPr="00BC5E91" w14:paraId="4E2AAE46" w14:textId="77777777" w:rsidTr="006E1C54">
        <w:tc>
          <w:tcPr>
            <w:tcW w:w="1080" w:type="dxa"/>
          </w:tcPr>
          <w:p w14:paraId="27CD2707" w14:textId="548DCD7D" w:rsidR="005C76CC" w:rsidRPr="00BC5E91" w:rsidRDefault="005C76CC" w:rsidP="005C76CC">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b w:val="0"/>
                <w:bCs w:val="0"/>
                <w:sz w:val="22"/>
                <w:szCs w:val="22"/>
              </w:rPr>
              <w:t>9</w:t>
            </w:r>
          </w:p>
        </w:tc>
        <w:tc>
          <w:tcPr>
            <w:tcW w:w="8190" w:type="dxa"/>
          </w:tcPr>
          <w:p w14:paraId="045F1163" w14:textId="5845A0C3" w:rsidR="005C76CC" w:rsidRPr="00BC5E91" w:rsidRDefault="005C76CC" w:rsidP="005C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cs="Angsana New"/>
                <w:b w:val="0"/>
                <w:bCs w:val="0"/>
                <w:sz w:val="22"/>
                <w:szCs w:val="22"/>
              </w:rPr>
              <w:t>Financial instruments</w:t>
            </w:r>
          </w:p>
        </w:tc>
      </w:tr>
      <w:tr w:rsidR="005C76CC" w:rsidRPr="00BC5E91" w14:paraId="48691BED" w14:textId="77777777" w:rsidTr="006E1C54">
        <w:tc>
          <w:tcPr>
            <w:tcW w:w="1080" w:type="dxa"/>
          </w:tcPr>
          <w:p w14:paraId="5DC2CC9A" w14:textId="3058F103" w:rsidR="005C76CC" w:rsidRPr="00BC5E91" w:rsidRDefault="005C76CC" w:rsidP="005C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10</w:t>
            </w:r>
          </w:p>
        </w:tc>
        <w:tc>
          <w:tcPr>
            <w:tcW w:w="8190" w:type="dxa"/>
          </w:tcPr>
          <w:p w14:paraId="73F63C02" w14:textId="50A92F11" w:rsidR="005C76CC" w:rsidRPr="00BC5E91" w:rsidRDefault="005C76CC" w:rsidP="005C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Commitments with non-related parties</w:t>
            </w:r>
          </w:p>
        </w:tc>
      </w:tr>
      <w:tr w:rsidR="00E80152" w:rsidRPr="00BC5E91" w14:paraId="353EB3AA" w14:textId="77777777" w:rsidTr="006E1C54">
        <w:tc>
          <w:tcPr>
            <w:tcW w:w="1080" w:type="dxa"/>
          </w:tcPr>
          <w:p w14:paraId="106C53C7" w14:textId="36BDF01A" w:rsidR="00E80152" w:rsidRPr="00D54B96" w:rsidRDefault="00E45CE5" w:rsidP="00E80152">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D54B96">
              <w:rPr>
                <w:rFonts w:ascii="Times New Roman" w:hAnsi="Times New Roman" w:cstheme="minorBidi"/>
                <w:b w:val="0"/>
                <w:bCs w:val="0"/>
                <w:sz w:val="22"/>
                <w:szCs w:val="22"/>
              </w:rPr>
              <w:t>11</w:t>
            </w:r>
          </w:p>
        </w:tc>
        <w:tc>
          <w:tcPr>
            <w:tcW w:w="8190" w:type="dxa"/>
          </w:tcPr>
          <w:p w14:paraId="1563EB18" w14:textId="2F3EA78C" w:rsidR="00E80152" w:rsidRPr="00D54B96" w:rsidRDefault="00564196" w:rsidP="00C21077">
            <w:pPr>
              <w:pStyle w:val="TOC2"/>
              <w:tabs>
                <w:tab w:val="clear" w:pos="227"/>
                <w:tab w:val="clear" w:pos="454"/>
                <w:tab w:val="clear" w:pos="680"/>
                <w:tab w:val="clear" w:pos="907"/>
              </w:tabs>
              <w:spacing w:before="0"/>
              <w:ind w:right="-201"/>
              <w:jc w:val="thaiDistribute"/>
              <w:rPr>
                <w:rFonts w:ascii="Times New Roman" w:hAnsi="Times New Roman" w:cs="Angsana New"/>
                <w:b w:val="0"/>
                <w:bCs w:val="0"/>
                <w:sz w:val="22"/>
                <w:szCs w:val="22"/>
              </w:rPr>
            </w:pPr>
            <w:r w:rsidRPr="00D54B96">
              <w:rPr>
                <w:rFonts w:ascii="Times New Roman" w:hAnsi="Times New Roman" w:cs="Angsana New"/>
                <w:b w:val="0"/>
                <w:bCs w:val="0"/>
                <w:sz w:val="22"/>
                <w:szCs w:val="22"/>
              </w:rPr>
              <w:t>Thai Financial Reporting Standards (</w:t>
            </w:r>
            <w:r w:rsidR="00845A9E" w:rsidRPr="00845A9E">
              <w:rPr>
                <w:rFonts w:ascii="Times New Roman" w:hAnsi="Times New Roman" w:cs="Angsana New"/>
                <w:b w:val="0"/>
                <w:bCs w:val="0"/>
                <w:sz w:val="22"/>
                <w:szCs w:val="22"/>
              </w:rPr>
              <w:t xml:space="preserve">TFRSs) </w:t>
            </w:r>
            <w:r w:rsidR="00C8778F">
              <w:rPr>
                <w:rFonts w:ascii="Times New Roman" w:hAnsi="Times New Roman" w:cs="Angsana New"/>
                <w:b w:val="0"/>
                <w:bCs w:val="0"/>
                <w:sz w:val="22"/>
                <w:szCs w:val="22"/>
              </w:rPr>
              <w:t>not yet adopted</w:t>
            </w:r>
          </w:p>
        </w:tc>
      </w:tr>
      <w:tr w:rsidR="00E80152" w:rsidRPr="00BC5E91" w14:paraId="32900548" w14:textId="77777777" w:rsidTr="006E1C54">
        <w:tc>
          <w:tcPr>
            <w:tcW w:w="1080" w:type="dxa"/>
          </w:tcPr>
          <w:p w14:paraId="449E378C" w14:textId="53E2264B"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190" w:type="dxa"/>
          </w:tcPr>
          <w:p w14:paraId="04C5C7D6" w14:textId="25E3DD98"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E80152" w:rsidRPr="00BC5E91" w14:paraId="18BC7426" w14:textId="77777777" w:rsidTr="006E1C54">
        <w:tc>
          <w:tcPr>
            <w:tcW w:w="1080" w:type="dxa"/>
          </w:tcPr>
          <w:p w14:paraId="73EF8F76" w14:textId="0144F388"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p>
        </w:tc>
        <w:tc>
          <w:tcPr>
            <w:tcW w:w="8190" w:type="dxa"/>
          </w:tcPr>
          <w:p w14:paraId="485FA7FD" w14:textId="74BC9249"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24356280" w14:textId="77777777" w:rsidR="007147F5" w:rsidRPr="00BC5E91" w:rsidRDefault="007147F5" w:rsidP="007147F5">
      <w:pPr>
        <w:rPr>
          <w:rFonts w:ascii="Times New Roman" w:hAnsi="Times New Roman"/>
          <w:lang w:val="x-none" w:eastAsia="x-none"/>
        </w:rPr>
      </w:pPr>
    </w:p>
    <w:p w14:paraId="2F109A19" w14:textId="77777777" w:rsidR="007147F5" w:rsidRPr="00BC5E91" w:rsidRDefault="007147F5" w:rsidP="007147F5">
      <w:pPr>
        <w:rPr>
          <w:rFonts w:ascii="Times New Roman" w:hAnsi="Times New Roman"/>
          <w:lang w:val="x-none" w:eastAsia="x-none"/>
        </w:rPr>
      </w:pPr>
    </w:p>
    <w:p w14:paraId="2AF48381" w14:textId="77777777" w:rsidR="007147F5" w:rsidRPr="00BC5E91" w:rsidRDefault="007147F5" w:rsidP="007147F5">
      <w:pPr>
        <w:rPr>
          <w:rFonts w:ascii="Times New Roman" w:hAnsi="Times New Roman"/>
          <w:lang w:eastAsia="x-none"/>
        </w:rPr>
      </w:pPr>
    </w:p>
    <w:p w14:paraId="0165BE37" w14:textId="77777777" w:rsidR="007147F5" w:rsidRPr="00BC5E91" w:rsidRDefault="007147F5" w:rsidP="007147F5">
      <w:pPr>
        <w:rPr>
          <w:rFonts w:ascii="Times New Roman" w:hAnsi="Times New Roman"/>
          <w:lang w:val="x-none" w:eastAsia="x-none"/>
        </w:rPr>
      </w:pPr>
    </w:p>
    <w:p w14:paraId="373EE8FF" w14:textId="77777777" w:rsidR="007147F5" w:rsidRPr="00BC5E91"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BC5E91"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BC5E91" w:rsidRDefault="00510D78" w:rsidP="00C77DEB">
      <w:pPr>
        <w:pStyle w:val="BodyText3"/>
        <w:spacing w:line="260" w:lineRule="atLeast"/>
        <w:ind w:left="540"/>
        <w:jc w:val="both"/>
        <w:rPr>
          <w:rFonts w:ascii="Times New Roman" w:hAnsi="Times New Roman" w:cs="Times New Roman"/>
          <w:sz w:val="22"/>
          <w:szCs w:val="22"/>
        </w:rPr>
      </w:pPr>
      <w:r w:rsidRPr="00BC5E91">
        <w:rPr>
          <w:rFonts w:ascii="Times New Roman" w:hAnsi="Times New Roman" w:cs="Times New Roman"/>
        </w:rPr>
        <w:br w:type="page"/>
      </w:r>
      <w:r w:rsidR="00C24B06" w:rsidRPr="00BC5E91">
        <w:rPr>
          <w:rFonts w:ascii="Times New Roman" w:hAnsi="Times New Roman" w:cs="Times New Roman"/>
          <w:sz w:val="22"/>
          <w:szCs w:val="22"/>
        </w:rPr>
        <w:lastRenderedPageBreak/>
        <w:t xml:space="preserve">These notes form an integral part of the </w:t>
      </w:r>
      <w:r w:rsidR="00446B8E" w:rsidRPr="00BC5E91">
        <w:rPr>
          <w:rFonts w:ascii="Times New Roman" w:hAnsi="Times New Roman" w:cs="Times New Roman"/>
          <w:sz w:val="22"/>
          <w:szCs w:val="22"/>
          <w:lang w:val="en-US"/>
        </w:rPr>
        <w:t xml:space="preserve">interim </w:t>
      </w:r>
      <w:r w:rsidR="00C24B06" w:rsidRPr="00BC5E91">
        <w:rPr>
          <w:rFonts w:ascii="Times New Roman" w:hAnsi="Times New Roman" w:cs="Times New Roman"/>
          <w:sz w:val="22"/>
          <w:szCs w:val="22"/>
        </w:rPr>
        <w:t>financial statements.</w:t>
      </w:r>
      <w:r w:rsidR="00CE5A93" w:rsidRPr="00BC5E91">
        <w:rPr>
          <w:rFonts w:ascii="Times New Roman" w:hAnsi="Times New Roman" w:cs="Times New Roman"/>
          <w:sz w:val="22"/>
          <w:szCs w:val="22"/>
        </w:rPr>
        <w:t xml:space="preserve"> </w:t>
      </w:r>
    </w:p>
    <w:p w14:paraId="1259CDF8" w14:textId="77777777" w:rsidR="00F814C0" w:rsidRPr="00BC5E91"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Pr="00BC5E91"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 xml:space="preserve">The </w:t>
      </w:r>
      <w:r w:rsidR="00446B8E" w:rsidRPr="00BC5E91">
        <w:rPr>
          <w:rFonts w:ascii="Times New Roman" w:hAnsi="Times New Roman"/>
          <w:sz w:val="22"/>
          <w:szCs w:val="22"/>
        </w:rPr>
        <w:t xml:space="preserve">interim </w:t>
      </w:r>
      <w:r w:rsidR="00C24B06" w:rsidRPr="00BC5E91">
        <w:rPr>
          <w:rFonts w:ascii="Times New Roman" w:hAnsi="Times New Roman"/>
          <w:sz w:val="22"/>
          <w:szCs w:val="22"/>
        </w:rPr>
        <w:t>financial statements issued for Thai</w:t>
      </w:r>
      <w:r w:rsidR="00776E67" w:rsidRPr="00BC5E91">
        <w:rPr>
          <w:rFonts w:ascii="Times New Roman" w:hAnsi="Times New Roman"/>
          <w:sz w:val="22"/>
          <w:szCs w:val="22"/>
        </w:rPr>
        <w:t xml:space="preserve"> statutory </w:t>
      </w:r>
      <w:r w:rsidR="00C24B06" w:rsidRPr="00BC5E91">
        <w:rPr>
          <w:rFonts w:ascii="Times New Roman" w:hAnsi="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00BC5E91">
        <w:rPr>
          <w:rFonts w:ascii="Times New Roman" w:hAnsi="Times New Roman"/>
          <w:sz w:val="22"/>
          <w:szCs w:val="22"/>
        </w:rPr>
        <w:t xml:space="preserve"> by </w:t>
      </w:r>
      <w:r w:rsidR="002663E3" w:rsidRPr="00BC5E91">
        <w:rPr>
          <w:rFonts w:ascii="Times New Roman" w:hAnsi="Times New Roman"/>
          <w:sz w:val="22"/>
          <w:szCs w:val="22"/>
        </w:rPr>
        <w:t>the Board of Directors</w:t>
      </w:r>
      <w:r w:rsidR="008C0813" w:rsidRPr="00BC5E91">
        <w:rPr>
          <w:rFonts w:ascii="Times New Roman" w:hAnsi="Times New Roman"/>
          <w:sz w:val="22"/>
          <w:szCs w:val="22"/>
        </w:rPr>
        <w:t xml:space="preserve"> on</w:t>
      </w:r>
      <w:r w:rsidR="00B15B17" w:rsidRPr="00BC5E91">
        <w:rPr>
          <w:rFonts w:ascii="Times New Roman" w:hAnsi="Times New Roman"/>
          <w:sz w:val="22"/>
          <w:szCs w:val="22"/>
        </w:rPr>
        <w:t xml:space="preserve"> </w:t>
      </w:r>
    </w:p>
    <w:p w14:paraId="1A3F5346" w14:textId="14C792A7" w:rsidR="00F85869" w:rsidRPr="00BC5E91"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sidRPr="00BC5E91">
        <w:rPr>
          <w:rFonts w:ascii="Times New Roman" w:hAnsi="Times New Roman"/>
          <w:sz w:val="22"/>
          <w:szCs w:val="22"/>
        </w:rPr>
        <w:tab/>
      </w:r>
      <w:r w:rsidR="00017EE0">
        <w:rPr>
          <w:rFonts w:ascii="Times New Roman" w:hAnsi="Times New Roman" w:cs="Angsana New"/>
          <w:sz w:val="22"/>
          <w:szCs w:val="22"/>
        </w:rPr>
        <w:t>5</w:t>
      </w:r>
      <w:r w:rsidR="00F65C9A" w:rsidRPr="00BC5E91">
        <w:rPr>
          <w:rFonts w:ascii="Times New Roman" w:hAnsi="Times New Roman" w:cs="Angsana New"/>
          <w:sz w:val="22"/>
          <w:szCs w:val="22"/>
        </w:rPr>
        <w:t xml:space="preserve"> </w:t>
      </w:r>
      <w:r w:rsidR="008359C8">
        <w:rPr>
          <w:rFonts w:ascii="Times New Roman" w:hAnsi="Times New Roman" w:cs="Angsana New"/>
          <w:sz w:val="22"/>
          <w:szCs w:val="22"/>
        </w:rPr>
        <w:t>August</w:t>
      </w:r>
      <w:r w:rsidR="00F65C9A" w:rsidRPr="00BC5E91">
        <w:rPr>
          <w:rFonts w:ascii="Times New Roman" w:hAnsi="Times New Roman" w:cs="Angsana New"/>
          <w:sz w:val="22"/>
          <w:szCs w:val="22"/>
        </w:rPr>
        <w:t xml:space="preserve"> </w:t>
      </w:r>
      <w:r w:rsidR="00991C1E" w:rsidRPr="00BC5E91">
        <w:rPr>
          <w:rFonts w:ascii="Times New Roman" w:hAnsi="Times New Roman"/>
          <w:sz w:val="22"/>
          <w:szCs w:val="22"/>
        </w:rPr>
        <w:t>202</w:t>
      </w:r>
      <w:r w:rsidR="003D2CFF">
        <w:rPr>
          <w:rFonts w:ascii="Times New Roman" w:hAnsi="Times New Roman"/>
          <w:sz w:val="22"/>
          <w:szCs w:val="22"/>
        </w:rPr>
        <w:t>6</w:t>
      </w:r>
      <w:r w:rsidR="0050596A" w:rsidRPr="00BC5E91">
        <w:rPr>
          <w:rFonts w:ascii="Times New Roman" w:hAnsi="Times New Roman"/>
          <w:sz w:val="22"/>
          <w:szCs w:val="22"/>
        </w:rPr>
        <w:t>.</w:t>
      </w:r>
      <w:r w:rsidR="006B6370" w:rsidRPr="00BC5E91">
        <w:rPr>
          <w:rFonts w:ascii="Times New Roman" w:hAnsi="Times New Roman"/>
          <w:sz w:val="22"/>
          <w:szCs w:val="22"/>
        </w:rPr>
        <w:br/>
      </w:r>
    </w:p>
    <w:p w14:paraId="314D1C52" w14:textId="419E2156" w:rsidR="00EA1F26" w:rsidRPr="00BC5E91" w:rsidRDefault="00EA1F26" w:rsidP="00581D1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BC5E91">
        <w:rPr>
          <w:rFonts w:ascii="Times New Roman" w:hAnsi="Times New Roman"/>
          <w:b/>
          <w:bCs/>
          <w:sz w:val="24"/>
          <w:szCs w:val="24"/>
        </w:rPr>
        <w:t>General information</w:t>
      </w:r>
    </w:p>
    <w:p w14:paraId="6A71AA7E" w14:textId="145C1471" w:rsidR="006D0883" w:rsidRPr="00BC5E91"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4EBAA7F4" w:rsidR="00D57D17" w:rsidRPr="00BC5E91" w:rsidRDefault="00830A00" w:rsidP="00C2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BC5E91">
        <w:rPr>
          <w:rFonts w:ascii="Times New Roman" w:hAnsi="Times New Roman"/>
          <w:sz w:val="22"/>
          <w:szCs w:val="22"/>
        </w:rPr>
        <w:t>Teka Construction</w:t>
      </w:r>
      <w:r w:rsidR="005262B3" w:rsidRPr="00BC5E91">
        <w:rPr>
          <w:rFonts w:ascii="Times New Roman" w:hAnsi="Times New Roman"/>
          <w:sz w:val="22"/>
          <w:szCs w:val="22"/>
        </w:rPr>
        <w:t xml:space="preserve"> Public Company Limited</w:t>
      </w:r>
      <w:r w:rsidR="00206BB5" w:rsidRPr="00BC5E91">
        <w:rPr>
          <w:rFonts w:ascii="Times New Roman" w:hAnsi="Times New Roman"/>
          <w:sz w:val="22"/>
          <w:szCs w:val="22"/>
        </w:rPr>
        <w:t xml:space="preserve"> (the “Company”)</w:t>
      </w:r>
      <w:r w:rsidR="00BF62C2" w:rsidRPr="00BC5E91">
        <w:rPr>
          <w:rFonts w:ascii="Times New Roman" w:hAnsi="Times New Roman"/>
          <w:sz w:val="22"/>
          <w:szCs w:val="22"/>
        </w:rPr>
        <w:t xml:space="preserve"> </w:t>
      </w:r>
      <w:r w:rsidR="007B3138" w:rsidRPr="00BC5E91">
        <w:rPr>
          <w:rFonts w:ascii="Times New Roman" w:hAnsi="Times New Roman"/>
          <w:sz w:val="22"/>
          <w:szCs w:val="22"/>
        </w:rPr>
        <w:t>is incorporated in Thailand and</w:t>
      </w:r>
      <w:r w:rsidR="00446B8E" w:rsidRPr="00BC5E91">
        <w:rPr>
          <w:rFonts w:ascii="Times New Roman" w:hAnsi="Times New Roman"/>
          <w:sz w:val="22"/>
          <w:szCs w:val="22"/>
        </w:rPr>
        <w:t xml:space="preserve"> was listed on the Stock Exchange of Thailand </w:t>
      </w:r>
      <w:r w:rsidR="00A4398D" w:rsidRPr="00BC5E91">
        <w:rPr>
          <w:rFonts w:ascii="Times New Roman" w:hAnsi="Times New Roman"/>
          <w:sz w:val="22"/>
          <w:szCs w:val="22"/>
        </w:rPr>
        <w:t xml:space="preserve">on </w:t>
      </w:r>
      <w:r w:rsidR="00991C1E" w:rsidRPr="00BC5E91">
        <w:rPr>
          <w:rFonts w:ascii="Times New Roman" w:hAnsi="Times New Roman"/>
          <w:sz w:val="22"/>
          <w:szCs w:val="22"/>
        </w:rPr>
        <w:t>15</w:t>
      </w:r>
      <w:r w:rsidR="00446B8E" w:rsidRPr="00BC5E91">
        <w:rPr>
          <w:rFonts w:ascii="Times New Roman" w:hAnsi="Times New Roman"/>
          <w:sz w:val="22"/>
          <w:szCs w:val="22"/>
        </w:rPr>
        <w:t xml:space="preserve"> June </w:t>
      </w:r>
      <w:r w:rsidR="00991C1E" w:rsidRPr="00BC5E91">
        <w:rPr>
          <w:rFonts w:ascii="Times New Roman" w:hAnsi="Times New Roman"/>
          <w:sz w:val="22"/>
          <w:szCs w:val="22"/>
        </w:rPr>
        <w:t>2022</w:t>
      </w:r>
      <w:r w:rsidR="00446B8E" w:rsidRPr="00BC5E91">
        <w:rPr>
          <w:rFonts w:ascii="Times New Roman" w:hAnsi="Times New Roman"/>
          <w:sz w:val="22"/>
          <w:szCs w:val="22"/>
        </w:rPr>
        <w:t>. The Company</w:t>
      </w:r>
      <w:r w:rsidR="007B3138" w:rsidRPr="00BC5E91">
        <w:rPr>
          <w:rFonts w:ascii="Times New Roman" w:hAnsi="Times New Roman"/>
          <w:sz w:val="22"/>
          <w:szCs w:val="22"/>
        </w:rPr>
        <w:t xml:space="preserve"> has its registered </w:t>
      </w:r>
      <w:r w:rsidR="00D57D17" w:rsidRPr="00BC5E91">
        <w:rPr>
          <w:rFonts w:ascii="Times New Roman" w:hAnsi="Times New Roman"/>
          <w:sz w:val="22"/>
          <w:szCs w:val="22"/>
        </w:rPr>
        <w:t xml:space="preserve">head </w:t>
      </w:r>
      <w:r w:rsidR="007B3138" w:rsidRPr="00BC5E91">
        <w:rPr>
          <w:rFonts w:ascii="Times New Roman" w:hAnsi="Times New Roman"/>
          <w:sz w:val="22"/>
          <w:szCs w:val="22"/>
        </w:rPr>
        <w:t>office</w:t>
      </w:r>
      <w:r w:rsidR="00D57D17" w:rsidRPr="00BC5E91">
        <w:rPr>
          <w:rFonts w:ascii="Times New Roman" w:hAnsi="Times New Roman"/>
          <w:sz w:val="22"/>
          <w:szCs w:val="22"/>
        </w:rPr>
        <w:t xml:space="preserve"> and branch office as follow</w:t>
      </w:r>
      <w:r w:rsidR="00F40525" w:rsidRPr="00BC5E91">
        <w:rPr>
          <w:rFonts w:ascii="Times New Roman" w:hAnsi="Times New Roman"/>
          <w:sz w:val="22"/>
          <w:szCs w:val="22"/>
        </w:rPr>
        <w:t>s</w:t>
      </w:r>
      <w:r w:rsidR="00446B8E" w:rsidRPr="00BC5E91">
        <w:rPr>
          <w:rFonts w:ascii="Times New Roman" w:hAnsi="Times New Roman"/>
          <w:sz w:val="22"/>
          <w:szCs w:val="22"/>
        </w:rPr>
        <w:t>:</w:t>
      </w:r>
    </w:p>
    <w:p w14:paraId="253AD25D" w14:textId="77777777" w:rsidR="00D57D17" w:rsidRPr="00BC5E91"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95DA873" w:rsidR="008A1D83" w:rsidRPr="00BC5E91"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BC5E91">
        <w:rPr>
          <w:rFonts w:ascii="Times New Roman" w:hAnsi="Times New Roman" w:cs="Times New Roman"/>
          <w:sz w:val="22"/>
          <w:szCs w:val="22"/>
        </w:rPr>
        <w:t>Head office</w:t>
      </w:r>
      <w:r w:rsidRPr="00BC5E91">
        <w:rPr>
          <w:rFonts w:ascii="Times New Roman" w:hAnsi="Times New Roman" w:cs="Times New Roman"/>
          <w:sz w:val="22"/>
          <w:szCs w:val="22"/>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rPr>
        <w:t>:</w:t>
      </w:r>
      <w:r w:rsidR="003C3838" w:rsidRPr="00BC5E91">
        <w:rPr>
          <w:rFonts w:ascii="Times New Roman" w:hAnsi="Times New Roman" w:cs="Times New Roman"/>
          <w:sz w:val="22"/>
          <w:szCs w:val="22"/>
          <w:lang w:val="en-US"/>
        </w:rPr>
        <w:t xml:space="preserve"> </w:t>
      </w:r>
      <w:r w:rsidR="00881503"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28</w:t>
      </w:r>
      <w:r w:rsidR="00830A00" w:rsidRPr="00BC5E91">
        <w:rPr>
          <w:rFonts w:ascii="Times New Roman" w:hAnsi="Times New Roman" w:cs="Times New Roman"/>
          <w:sz w:val="22"/>
          <w:szCs w:val="22"/>
          <w:lang w:val="en-US"/>
        </w:rPr>
        <w:t xml:space="preserve">, Soi Ngamwongwan </w:t>
      </w:r>
      <w:r w:rsidR="00991C1E" w:rsidRPr="00BC5E91">
        <w:rPr>
          <w:rFonts w:ascii="Times New Roman" w:hAnsi="Times New Roman" w:cs="Times New Roman"/>
          <w:sz w:val="22"/>
          <w:szCs w:val="22"/>
          <w:lang w:val="en-US"/>
        </w:rPr>
        <w:t>6</w:t>
      </w:r>
      <w:r w:rsidR="00830A00" w:rsidRPr="00BC5E91">
        <w:rPr>
          <w:rFonts w:ascii="Times New Roman" w:hAnsi="Times New Roman" w:cs="Times New Roman"/>
          <w:sz w:val="22"/>
          <w:szCs w:val="22"/>
          <w:lang w:val="en-US"/>
        </w:rPr>
        <w:t>, Bang Khen, Muang</w:t>
      </w:r>
      <w:r w:rsidR="00A35FEB" w:rsidRPr="00BC5E91">
        <w:rPr>
          <w:rFonts w:ascii="Times New Roman" w:hAnsi="Times New Roman" w:cs="Times New Roman"/>
          <w:sz w:val="22"/>
          <w:szCs w:val="22"/>
          <w:lang w:val="en-US"/>
        </w:rPr>
        <w:t xml:space="preserve"> Nonthaburi</w:t>
      </w:r>
      <w:r w:rsidR="00830A00" w:rsidRPr="00BC5E91">
        <w:rPr>
          <w:rFonts w:ascii="Times New Roman" w:hAnsi="Times New Roman" w:cs="Times New Roman"/>
          <w:sz w:val="22"/>
          <w:szCs w:val="22"/>
          <w:lang w:val="en-US"/>
        </w:rPr>
        <w:t>, Nonthaburi</w:t>
      </w:r>
      <w:r w:rsidR="00446B8E" w:rsidRPr="00BC5E91">
        <w:rPr>
          <w:rFonts w:ascii="Times New Roman" w:hAnsi="Times New Roman" w:cs="Times New Roman"/>
          <w:sz w:val="22"/>
          <w:szCs w:val="22"/>
          <w:lang w:val="en-US"/>
        </w:rPr>
        <w:t>.</w:t>
      </w:r>
    </w:p>
    <w:p w14:paraId="3F6E06A8" w14:textId="42DE9ACA" w:rsidR="0051326A" w:rsidRPr="00BC5E91"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BC5E91">
        <w:rPr>
          <w:rFonts w:ascii="Times New Roman" w:hAnsi="Times New Roman" w:cs="Times New Roman"/>
          <w:sz w:val="22"/>
          <w:szCs w:val="22"/>
        </w:rPr>
        <w:t xml:space="preserve">Branch </w:t>
      </w:r>
      <w:r w:rsidR="00830A00" w:rsidRPr="00BC5E91">
        <w:rPr>
          <w:rFonts w:ascii="Times New Roman" w:hAnsi="Times New Roman" w:cs="Times New Roman"/>
          <w:sz w:val="22"/>
          <w:szCs w:val="22"/>
          <w:lang w:val="en-US"/>
        </w:rPr>
        <w:t>office</w:t>
      </w:r>
      <w:r w:rsidR="00830A00" w:rsidRPr="00BC5E91">
        <w:rPr>
          <w:rFonts w:ascii="Times New Roman" w:hAnsi="Times New Roman" w:cs="Times New Roman"/>
          <w:sz w:val="22"/>
          <w:szCs w:val="22"/>
          <w:lang w:val="en-US"/>
        </w:rPr>
        <w:tab/>
      </w:r>
      <w:r w:rsidR="00830A00" w:rsidRPr="00BC5E91">
        <w:rPr>
          <w:rFonts w:ascii="Times New Roman" w:hAnsi="Times New Roman" w:cs="Times New Roman"/>
          <w:sz w:val="22"/>
          <w:szCs w:val="22"/>
          <w:lang w:val="en-US"/>
        </w:rPr>
        <w:tab/>
      </w:r>
      <w:r w:rsidR="007541B7" w:rsidRPr="00BC5E91">
        <w:rPr>
          <w:rFonts w:ascii="Times New Roman" w:hAnsi="Times New Roman" w:cs="Times New Roman"/>
          <w:sz w:val="22"/>
          <w:szCs w:val="22"/>
          <w:lang w:val="en-US"/>
        </w:rPr>
        <w:tab/>
      </w:r>
      <w:r w:rsidRPr="00BC5E91">
        <w:rPr>
          <w:rFonts w:ascii="Times New Roman" w:hAnsi="Times New Roman" w:cs="Times New Roman"/>
          <w:sz w:val="22"/>
          <w:szCs w:val="22"/>
          <w:lang w:val="en-US"/>
        </w:rPr>
        <w:tab/>
      </w:r>
      <w:r w:rsidR="007541B7" w:rsidRPr="00BC5E91">
        <w:rPr>
          <w:rFonts w:ascii="Times New Roman" w:hAnsi="Times New Roman" w:cs="Times New Roman"/>
          <w:sz w:val="22"/>
          <w:szCs w:val="22"/>
        </w:rPr>
        <w:t>:</w:t>
      </w:r>
      <w:r w:rsidR="007541B7" w:rsidRPr="00BC5E91">
        <w:rPr>
          <w:rFonts w:ascii="Times New Roman" w:hAnsi="Times New Roman" w:cs="Times New Roman"/>
          <w:sz w:val="22"/>
          <w:szCs w:val="22"/>
          <w:lang w:val="en-US"/>
        </w:rPr>
        <w:t xml:space="preserve"> </w:t>
      </w:r>
      <w:r w:rsidR="00881503"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47</w:t>
      </w:r>
      <w:r w:rsidR="00830A00" w:rsidRPr="00BC5E91">
        <w:rPr>
          <w:rFonts w:ascii="Times New Roman" w:hAnsi="Times New Roman" w:cs="Times New Roman"/>
          <w:sz w:val="22"/>
          <w:szCs w:val="22"/>
          <w:lang w:val="en-US"/>
        </w:rPr>
        <w:t>/</w:t>
      </w:r>
      <w:r w:rsidR="00991C1E" w:rsidRPr="00BC5E91">
        <w:rPr>
          <w:rFonts w:ascii="Times New Roman" w:hAnsi="Times New Roman" w:cs="Times New Roman"/>
          <w:sz w:val="22"/>
          <w:szCs w:val="22"/>
          <w:lang w:val="en-US"/>
        </w:rPr>
        <w:t>7</w:t>
      </w:r>
      <w:r w:rsidR="00830A00" w:rsidRPr="00BC5E91">
        <w:rPr>
          <w:rFonts w:ascii="Times New Roman" w:hAnsi="Times New Roman" w:cs="Times New Roman"/>
          <w:sz w:val="22"/>
          <w:szCs w:val="22"/>
          <w:lang w:val="en-US"/>
        </w:rPr>
        <w:t xml:space="preserve">, Moo </w:t>
      </w:r>
      <w:r w:rsidR="00991C1E" w:rsidRPr="00BC5E91">
        <w:rPr>
          <w:rFonts w:ascii="Times New Roman" w:hAnsi="Times New Roman" w:cs="Times New Roman"/>
          <w:sz w:val="22"/>
          <w:szCs w:val="22"/>
          <w:lang w:val="en-US"/>
        </w:rPr>
        <w:t>4</w:t>
      </w:r>
      <w:r w:rsidR="00830A00" w:rsidRPr="00BC5E91">
        <w:rPr>
          <w:rFonts w:ascii="Times New Roman" w:hAnsi="Times New Roman" w:cs="Times New Roman"/>
          <w:sz w:val="22"/>
          <w:szCs w:val="22"/>
          <w:lang w:val="en-US"/>
        </w:rPr>
        <w:t>, Bueng Cham O, Nong Sua, Pathum Thani</w:t>
      </w:r>
      <w:r w:rsidR="00446B8E" w:rsidRPr="00BC5E91">
        <w:rPr>
          <w:rFonts w:ascii="Times New Roman" w:hAnsi="Times New Roman" w:cs="Times New Roman"/>
          <w:sz w:val="22"/>
          <w:szCs w:val="22"/>
          <w:lang w:val="en-US"/>
        </w:rPr>
        <w:t>.</w:t>
      </w:r>
    </w:p>
    <w:p w14:paraId="7B023757" w14:textId="77777777" w:rsidR="0051326A" w:rsidRPr="00BC5E91" w:rsidRDefault="00E974C1" w:rsidP="00830A00">
      <w:pPr>
        <w:pStyle w:val="BodyText3"/>
        <w:tabs>
          <w:tab w:val="clear" w:pos="540"/>
        </w:tabs>
        <w:spacing w:line="260" w:lineRule="atLeast"/>
        <w:outlineLvl w:val="0"/>
        <w:rPr>
          <w:rFonts w:ascii="Times New Roman" w:hAnsi="Times New Roman" w:cs="Times New Roman"/>
          <w:sz w:val="22"/>
          <w:szCs w:val="22"/>
        </w:rPr>
      </w:pPr>
      <w:r w:rsidRPr="00BC5E91">
        <w:rPr>
          <w:rFonts w:ascii="Times New Roman" w:hAnsi="Times New Roman" w:cs="Times New Roman"/>
          <w:sz w:val="22"/>
          <w:szCs w:val="22"/>
          <w:lang w:val="en-US"/>
        </w:rPr>
        <w:t xml:space="preserve">          </w:t>
      </w:r>
    </w:p>
    <w:p w14:paraId="1F11FC6B" w14:textId="5EE077FD" w:rsidR="00BA0915" w:rsidRPr="00BC5E91"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BC5E91">
        <w:rPr>
          <w:rFonts w:ascii="Times New Roman" w:hAnsi="Times New Roman"/>
          <w:sz w:val="22"/>
          <w:szCs w:val="22"/>
        </w:rPr>
        <w:t>The Company’s major shareholder</w:t>
      </w:r>
      <w:r w:rsidR="007B3138" w:rsidRPr="00BC5E91">
        <w:rPr>
          <w:rFonts w:ascii="Times New Roman" w:hAnsi="Times New Roman"/>
          <w:sz w:val="22"/>
          <w:szCs w:val="22"/>
        </w:rPr>
        <w:t xml:space="preserve"> </w:t>
      </w:r>
      <w:r w:rsidR="00AC6270" w:rsidRPr="00BC5E91">
        <w:rPr>
          <w:rFonts w:ascii="Times New Roman" w:hAnsi="Times New Roman"/>
          <w:sz w:val="22"/>
          <w:szCs w:val="22"/>
        </w:rPr>
        <w:t xml:space="preserve">during the financial </w:t>
      </w:r>
      <w:r w:rsidR="00A35FEB" w:rsidRPr="00BC5E91">
        <w:rPr>
          <w:rFonts w:ascii="Times New Roman" w:hAnsi="Times New Roman"/>
          <w:sz w:val="22"/>
          <w:szCs w:val="22"/>
        </w:rPr>
        <w:t>period</w:t>
      </w:r>
      <w:r w:rsidR="00570C4E" w:rsidRPr="00BC5E91">
        <w:rPr>
          <w:rFonts w:ascii="Times New Roman" w:hAnsi="Times New Roman"/>
          <w:sz w:val="22"/>
          <w:szCs w:val="22"/>
        </w:rPr>
        <w:t xml:space="preserve"> was</w:t>
      </w:r>
      <w:r w:rsidR="007B3138" w:rsidRPr="00BC5E91">
        <w:rPr>
          <w:rFonts w:ascii="Times New Roman" w:hAnsi="Times New Roman"/>
          <w:sz w:val="22"/>
          <w:szCs w:val="22"/>
        </w:rPr>
        <w:t xml:space="preserve"> </w:t>
      </w:r>
      <w:r w:rsidR="00830A00" w:rsidRPr="00BC5E91">
        <w:rPr>
          <w:rFonts w:ascii="Times New Roman" w:hAnsi="Times New Roman"/>
          <w:sz w:val="22"/>
          <w:szCs w:val="22"/>
          <w:shd w:val="clear" w:color="auto" w:fill="FFFFFF"/>
        </w:rPr>
        <w:t>Wanit Holding Company Limited</w:t>
      </w:r>
      <w:r w:rsidR="00570C4E" w:rsidRPr="00BC5E91">
        <w:rPr>
          <w:rFonts w:ascii="Times New Roman" w:hAnsi="Times New Roman"/>
          <w:sz w:val="22"/>
          <w:szCs w:val="22"/>
          <w:shd w:val="clear" w:color="auto" w:fill="FFFFFF"/>
        </w:rPr>
        <w:t xml:space="preserve"> </w:t>
      </w:r>
      <w:r w:rsidR="00570C4E" w:rsidRPr="00BC5E91">
        <w:rPr>
          <w:rFonts w:ascii="Times New Roman" w:hAnsi="Times New Roman"/>
          <w:sz w:val="22"/>
          <w:szCs w:val="22"/>
        </w:rPr>
        <w:t>(</w:t>
      </w:r>
      <w:r w:rsidR="00991C1E" w:rsidRPr="00BC5E91">
        <w:rPr>
          <w:rFonts w:ascii="Times New Roman" w:hAnsi="Times New Roman"/>
          <w:sz w:val="22"/>
          <w:szCs w:val="22"/>
        </w:rPr>
        <w:t>74</w:t>
      </w:r>
      <w:r w:rsidR="00830A00" w:rsidRPr="00BC5E91">
        <w:rPr>
          <w:rFonts w:ascii="Times New Roman" w:hAnsi="Times New Roman"/>
          <w:sz w:val="22"/>
          <w:szCs w:val="22"/>
        </w:rPr>
        <w:t>.</w:t>
      </w:r>
      <w:r w:rsidR="00991C1E" w:rsidRPr="00BC5E91">
        <w:rPr>
          <w:rFonts w:ascii="Times New Roman" w:hAnsi="Times New Roman"/>
          <w:sz w:val="22"/>
          <w:szCs w:val="22"/>
        </w:rPr>
        <w:t>99</w:t>
      </w:r>
      <w:r w:rsidR="00D3299D" w:rsidRPr="00BC5E91">
        <w:rPr>
          <w:rFonts w:ascii="Times New Roman" w:hAnsi="Times New Roman"/>
          <w:sz w:val="22"/>
          <w:szCs w:val="22"/>
        </w:rPr>
        <w:t>% shar</w:t>
      </w:r>
      <w:r w:rsidR="00683F3A" w:rsidRPr="00BC5E91">
        <w:rPr>
          <w:rFonts w:ascii="Times New Roman" w:hAnsi="Times New Roman"/>
          <w:sz w:val="22"/>
          <w:szCs w:val="22"/>
        </w:rPr>
        <w:t>eholding</w:t>
      </w:r>
      <w:r w:rsidR="00506B70" w:rsidRPr="00BC5E91">
        <w:rPr>
          <w:rFonts w:ascii="Times New Roman" w:hAnsi="Times New Roman"/>
          <w:sz w:val="22"/>
          <w:szCs w:val="22"/>
        </w:rPr>
        <w:t xml:space="preserve">), </w:t>
      </w:r>
      <w:r w:rsidR="00EE2F3B" w:rsidRPr="00BC5E91">
        <w:rPr>
          <w:rFonts w:ascii="Times New Roman" w:hAnsi="Times New Roman"/>
          <w:sz w:val="22"/>
          <w:szCs w:val="22"/>
        </w:rPr>
        <w:t>which</w:t>
      </w:r>
      <w:r w:rsidR="00D32F3A" w:rsidRPr="00BC5E91">
        <w:rPr>
          <w:rFonts w:ascii="Times New Roman" w:hAnsi="Times New Roman"/>
          <w:sz w:val="22"/>
          <w:szCs w:val="22"/>
        </w:rPr>
        <w:t xml:space="preserve"> </w:t>
      </w:r>
      <w:r w:rsidR="00506B70" w:rsidRPr="00BC5E91">
        <w:rPr>
          <w:rFonts w:ascii="Times New Roman" w:hAnsi="Times New Roman"/>
          <w:sz w:val="22"/>
          <w:szCs w:val="22"/>
          <w:shd w:val="clear" w:color="auto" w:fill="FFFFFF"/>
        </w:rPr>
        <w:t>was incorporated in Thailand</w:t>
      </w:r>
      <w:r w:rsidR="00683F3A" w:rsidRPr="00BC5E91">
        <w:rPr>
          <w:rFonts w:ascii="Times New Roman" w:hAnsi="Times New Roman"/>
          <w:sz w:val="22"/>
          <w:szCs w:val="22"/>
          <w:shd w:val="clear" w:color="auto" w:fill="FFFFFF"/>
        </w:rPr>
        <w:t>.</w:t>
      </w:r>
    </w:p>
    <w:p w14:paraId="564C9036" w14:textId="52454175" w:rsidR="00446B8E" w:rsidRPr="00BC5E91"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BC5E91"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The principal activity of the Company is construction.</w:t>
      </w:r>
    </w:p>
    <w:p w14:paraId="2CC95ED3" w14:textId="77777777" w:rsidR="00BA0915" w:rsidRPr="00BC5E91"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BC5E91" w:rsidRDefault="008B268B" w:rsidP="00581D1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BC5E91">
        <w:rPr>
          <w:rFonts w:ascii="Times New Roman" w:hAnsi="Times New Roman"/>
          <w:b/>
          <w:bCs/>
          <w:sz w:val="24"/>
          <w:szCs w:val="24"/>
        </w:rPr>
        <w:t>Basi</w:t>
      </w:r>
      <w:r w:rsidR="00A0323A" w:rsidRPr="00BC5E91">
        <w:rPr>
          <w:rFonts w:ascii="Times New Roman" w:hAnsi="Times New Roman"/>
          <w:b/>
          <w:bCs/>
          <w:sz w:val="24"/>
          <w:szCs w:val="24"/>
        </w:rPr>
        <w:t xml:space="preserve">s of preparation of the </w:t>
      </w:r>
      <w:r w:rsidR="00DE7EBF" w:rsidRPr="00BC5E91">
        <w:rPr>
          <w:rFonts w:ascii="Times New Roman" w:hAnsi="Times New Roman"/>
          <w:b/>
          <w:bCs/>
          <w:sz w:val="24"/>
          <w:szCs w:val="24"/>
        </w:rPr>
        <w:t xml:space="preserve">interim </w:t>
      </w:r>
      <w:r w:rsidRPr="00BC5E91">
        <w:rPr>
          <w:rFonts w:ascii="Times New Roman" w:hAnsi="Times New Roman"/>
          <w:b/>
          <w:bCs/>
          <w:sz w:val="24"/>
          <w:szCs w:val="24"/>
        </w:rPr>
        <w:t>financial statements</w:t>
      </w:r>
    </w:p>
    <w:p w14:paraId="0A2ADE5D" w14:textId="77777777" w:rsidR="00693A7A" w:rsidRPr="00BC5E91"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4DD8F2F3" w:rsidR="0053253E" w:rsidRPr="00BC5E91"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BC5E91">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991C1E" w:rsidRPr="00BC5E91">
        <w:rPr>
          <w:rFonts w:ascii="Times New Roman" w:hAnsi="Times New Roman"/>
          <w:sz w:val="22"/>
          <w:szCs w:val="22"/>
        </w:rPr>
        <w:t>34</w:t>
      </w:r>
      <w:r w:rsidRPr="00BC5E91">
        <w:rPr>
          <w:rFonts w:ascii="Times New Roman" w:hAnsi="Times New Roman"/>
          <w:sz w:val="22"/>
          <w:szCs w:val="22"/>
        </w:rPr>
        <w:t xml:space="preserve"> </w:t>
      </w:r>
      <w:r w:rsidRPr="00BC5E91">
        <w:rPr>
          <w:rFonts w:ascii="Times New Roman" w:hAnsi="Times New Roman"/>
          <w:i/>
          <w:iCs/>
          <w:sz w:val="22"/>
          <w:szCs w:val="22"/>
        </w:rPr>
        <w:t xml:space="preserve">Interim Financial Reporting, </w:t>
      </w:r>
      <w:r w:rsidRPr="00BC5E91">
        <w:rPr>
          <w:rFonts w:ascii="Times New Roman" w:hAnsi="Times New Roman"/>
          <w:sz w:val="22"/>
          <w:szCs w:val="22"/>
        </w:rPr>
        <w:t>guidelines promulgated by the Federation of Accounting Professions</w:t>
      </w:r>
      <w:r w:rsidR="005B55E8" w:rsidRPr="00BC5E91">
        <w:rPr>
          <w:sz w:val="20"/>
        </w:rPr>
        <w:t xml:space="preserve"> </w:t>
      </w:r>
      <w:r w:rsidR="005B55E8" w:rsidRPr="00BC5E91">
        <w:rPr>
          <w:rFonts w:ascii="Times New Roman" w:hAnsi="Times New Roman"/>
          <w:sz w:val="22"/>
          <w:szCs w:val="22"/>
        </w:rPr>
        <w:t>and applicable rules and regulations of the Thai Securities and Exchange Commission.</w:t>
      </w:r>
      <w:r w:rsidR="000727CA" w:rsidRPr="00BC5E91">
        <w:rPr>
          <w:rFonts w:ascii="Times New Roman" w:hAnsi="Times New Roman"/>
          <w:sz w:val="22"/>
          <w:szCs w:val="22"/>
        </w:rPr>
        <w:t xml:space="preserve"> </w:t>
      </w:r>
      <w:r w:rsidRPr="00BC5E91">
        <w:rPr>
          <w:rFonts w:ascii="Times New Roman" w:hAnsi="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w:t>
      </w:r>
      <w:r w:rsidR="00991C1E" w:rsidRPr="00BC5E91">
        <w:rPr>
          <w:rFonts w:ascii="Times New Roman" w:hAnsi="Times New Roman"/>
          <w:sz w:val="22"/>
          <w:szCs w:val="22"/>
        </w:rPr>
        <w:t>31</w:t>
      </w:r>
      <w:r w:rsidRPr="00BC5E91">
        <w:rPr>
          <w:rFonts w:ascii="Times New Roman" w:hAnsi="Times New Roman"/>
          <w:sz w:val="22"/>
          <w:szCs w:val="22"/>
        </w:rPr>
        <w:t xml:space="preserve"> December </w:t>
      </w:r>
      <w:r w:rsidR="00991C1E" w:rsidRPr="00BC5E91">
        <w:rPr>
          <w:rFonts w:ascii="Times New Roman" w:hAnsi="Times New Roman"/>
          <w:sz w:val="22"/>
          <w:szCs w:val="22"/>
        </w:rPr>
        <w:t>202</w:t>
      </w:r>
      <w:r w:rsidR="003D2CFF">
        <w:rPr>
          <w:rFonts w:ascii="Times New Roman" w:hAnsi="Times New Roman"/>
          <w:sz w:val="22"/>
          <w:szCs w:val="22"/>
        </w:rPr>
        <w:t>5</w:t>
      </w:r>
      <w:r w:rsidRPr="00BC5E91">
        <w:rPr>
          <w:rFonts w:ascii="Times New Roman" w:hAnsi="Times New Roman"/>
          <w:sz w:val="22"/>
          <w:szCs w:val="22"/>
        </w:rPr>
        <w:t>.</w:t>
      </w:r>
      <w:bookmarkEnd w:id="1"/>
    </w:p>
    <w:p w14:paraId="24844936" w14:textId="77777777" w:rsidR="00813B6A" w:rsidRPr="00BC5E91"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262B6E42" w:rsidR="009A7DF8" w:rsidRPr="00BC5E91" w:rsidRDefault="00B508F1" w:rsidP="00DF19A2">
      <w:pPr>
        <w:pStyle w:val="BodyText"/>
        <w:spacing w:after="0"/>
        <w:ind w:left="540"/>
        <w:jc w:val="both"/>
        <w:rPr>
          <w:rFonts w:ascii="Times New Roman" w:eastAsia="Times New Roman" w:hAnsi="Times New Roman"/>
          <w:sz w:val="22"/>
          <w:szCs w:val="22"/>
          <w:lang w:eastAsia="x-none"/>
        </w:rPr>
      </w:pPr>
      <w:r w:rsidRPr="00BC5E91">
        <w:rPr>
          <w:rFonts w:ascii="Times New Roman" w:eastAsia="Times New Roman" w:hAnsi="Times New Roman"/>
          <w:sz w:val="22"/>
          <w:szCs w:val="22"/>
          <w:lang w:val="x-none" w:eastAsia="x-none"/>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991C1E" w:rsidRPr="00BC5E91">
        <w:rPr>
          <w:rFonts w:ascii="Times New Roman" w:eastAsia="Times New Roman" w:hAnsi="Times New Roman"/>
          <w:sz w:val="22"/>
          <w:szCs w:val="22"/>
          <w:lang w:eastAsia="x-none"/>
        </w:rPr>
        <w:t>31</w:t>
      </w:r>
      <w:r w:rsidRPr="00BC5E91">
        <w:rPr>
          <w:rFonts w:ascii="Times New Roman" w:eastAsia="Times New Roman" w:hAnsi="Times New Roman"/>
          <w:sz w:val="22"/>
          <w:szCs w:val="22"/>
          <w:lang w:val="x-none" w:eastAsia="x-none"/>
        </w:rPr>
        <w:t xml:space="preserve"> December </w:t>
      </w:r>
      <w:r w:rsidR="00991C1E" w:rsidRPr="00BC5E91">
        <w:rPr>
          <w:rFonts w:ascii="Times New Roman" w:eastAsia="Times New Roman" w:hAnsi="Times New Roman"/>
          <w:sz w:val="22"/>
          <w:szCs w:val="22"/>
          <w:lang w:eastAsia="x-none"/>
        </w:rPr>
        <w:t>202</w:t>
      </w:r>
      <w:r w:rsidR="003D2CFF">
        <w:rPr>
          <w:rFonts w:ascii="Times New Roman" w:eastAsia="Times New Roman" w:hAnsi="Times New Roman"/>
          <w:sz w:val="22"/>
          <w:szCs w:val="22"/>
          <w:lang w:eastAsia="x-none"/>
        </w:rPr>
        <w:t>5</w:t>
      </w:r>
      <w:r w:rsidR="00D9545D" w:rsidRPr="00BC5E91">
        <w:rPr>
          <w:rFonts w:ascii="Times New Roman" w:eastAsia="Times New Roman" w:hAnsi="Times New Roman"/>
          <w:sz w:val="22"/>
          <w:szCs w:val="22"/>
          <w:lang w:eastAsia="x-none"/>
        </w:rPr>
        <w:t>.</w:t>
      </w:r>
    </w:p>
    <w:p w14:paraId="57773AEB" w14:textId="6407DBEC" w:rsidR="006A5F56" w:rsidRPr="00BC5E91"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BC5E91" w:rsidRDefault="009F3471" w:rsidP="00E8430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Related parties</w:t>
      </w:r>
    </w:p>
    <w:p w14:paraId="6AB7F39A" w14:textId="77777777" w:rsidR="00712D84" w:rsidRPr="00BC5E91" w:rsidRDefault="00712D8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57210D68" w14:textId="7D06FF5F" w:rsidR="00712D84" w:rsidRPr="00BC5E91" w:rsidRDefault="003C5AD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BC5E91">
        <w:rPr>
          <w:rFonts w:ascii="Times New Roman" w:hAnsi="Times New Roman"/>
          <w:sz w:val="22"/>
          <w:szCs w:val="22"/>
        </w:rPr>
        <w:t>D</w:t>
      </w:r>
      <w:r w:rsidR="00712D84" w:rsidRPr="00BC5E91">
        <w:rPr>
          <w:rFonts w:ascii="Times New Roman" w:hAnsi="Times New Roman"/>
          <w:sz w:val="22"/>
          <w:szCs w:val="22"/>
        </w:rPr>
        <w:t>uring the period</w:t>
      </w:r>
      <w:r w:rsidR="00222698" w:rsidRPr="00BC5E91">
        <w:rPr>
          <w:rFonts w:ascii="Times New Roman" w:hAnsi="Times New Roman" w:cstheme="minorBidi"/>
          <w:sz w:val="22"/>
          <w:szCs w:val="22"/>
        </w:rPr>
        <w:t xml:space="preserve"> ended </w:t>
      </w:r>
      <w:r w:rsidR="008359C8">
        <w:rPr>
          <w:rFonts w:ascii="Times New Roman" w:hAnsi="Times New Roman" w:cstheme="minorBidi"/>
          <w:sz w:val="22"/>
          <w:szCs w:val="22"/>
        </w:rPr>
        <w:t>30 June</w:t>
      </w:r>
      <w:r w:rsidR="00F65C9A" w:rsidRPr="00BC5E91">
        <w:rPr>
          <w:rFonts w:ascii="Times New Roman" w:hAnsi="Times New Roman" w:cstheme="minorBidi"/>
          <w:sz w:val="22"/>
          <w:szCs w:val="22"/>
        </w:rPr>
        <w:t xml:space="preserve"> </w:t>
      </w:r>
      <w:r w:rsidR="00991C1E" w:rsidRPr="00BC5E91">
        <w:rPr>
          <w:rFonts w:ascii="Times New Roman" w:hAnsi="Times New Roman" w:cstheme="minorBidi"/>
          <w:sz w:val="22"/>
          <w:szCs w:val="22"/>
        </w:rPr>
        <w:t>202</w:t>
      </w:r>
      <w:r w:rsidR="003D2CFF">
        <w:rPr>
          <w:rFonts w:ascii="Times New Roman" w:hAnsi="Times New Roman" w:cstheme="minorBidi"/>
          <w:sz w:val="22"/>
          <w:szCs w:val="22"/>
        </w:rPr>
        <w:t>6</w:t>
      </w:r>
      <w:r w:rsidR="000963FD" w:rsidRPr="00BC5E91">
        <w:rPr>
          <w:rFonts w:ascii="Times New Roman" w:hAnsi="Times New Roman"/>
          <w:sz w:val="22"/>
          <w:szCs w:val="22"/>
        </w:rPr>
        <w:t xml:space="preserve">, </w:t>
      </w:r>
      <w:r w:rsidR="00712D84" w:rsidRPr="00BC5E91">
        <w:rPr>
          <w:rFonts w:ascii="Times New Roman" w:hAnsi="Times New Roman"/>
          <w:sz w:val="22"/>
          <w:szCs w:val="22"/>
        </w:rPr>
        <w:t xml:space="preserve">the </w:t>
      </w:r>
      <w:r w:rsidR="00AF1CD3" w:rsidRPr="00BC5E91">
        <w:rPr>
          <w:rFonts w:ascii="Times New Roman" w:hAnsi="Times New Roman"/>
          <w:sz w:val="22"/>
          <w:szCs w:val="22"/>
        </w:rPr>
        <w:t>C</w:t>
      </w:r>
      <w:r w:rsidR="00712D84" w:rsidRPr="00BC5E91">
        <w:rPr>
          <w:rFonts w:ascii="Times New Roman" w:hAnsi="Times New Roman"/>
          <w:sz w:val="22"/>
          <w:szCs w:val="22"/>
        </w:rPr>
        <w:t>ompany had no significant change in relationships with a person or other related parties.</w:t>
      </w:r>
      <w:r w:rsidR="00712D84" w:rsidRPr="00BC5E91">
        <w:rPr>
          <w:rFonts w:ascii="Times New Roman" w:hAnsi="Times New Roman"/>
          <w:sz w:val="22"/>
          <w:szCs w:val="22"/>
        </w:rPr>
        <w:tab/>
      </w:r>
    </w:p>
    <w:p w14:paraId="733B2FE4" w14:textId="6D28AD9F" w:rsidR="0074039C" w:rsidRPr="00BC5E91"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09"/>
        <w:gridCol w:w="1352"/>
        <w:gridCol w:w="270"/>
        <w:gridCol w:w="1260"/>
      </w:tblGrid>
      <w:tr w:rsidR="00712D84" w:rsidRPr="00BC5E91" w14:paraId="585FC66A" w14:textId="77777777" w:rsidTr="75230720">
        <w:trPr>
          <w:cantSplit/>
        </w:trPr>
        <w:tc>
          <w:tcPr>
            <w:tcW w:w="6309" w:type="dxa"/>
          </w:tcPr>
          <w:p w14:paraId="2DDB60E3" w14:textId="0EDA216B" w:rsidR="00712D84" w:rsidRPr="00BC5E91" w:rsidRDefault="00712D84" w:rsidP="00405BF3">
            <w:pPr>
              <w:pStyle w:val="acctfourfigures"/>
              <w:spacing w:line="240" w:lineRule="atLeast"/>
              <w:ind w:hanging="71"/>
              <w:rPr>
                <w:b/>
                <w:bCs/>
                <w:i/>
                <w:iCs/>
                <w:szCs w:val="22"/>
              </w:rPr>
            </w:pPr>
            <w:r w:rsidRPr="00BC5E91">
              <w:rPr>
                <w:b/>
                <w:bCs/>
                <w:i/>
                <w:iCs/>
                <w:szCs w:val="22"/>
              </w:rPr>
              <w:t>Transactions with related parties</w:t>
            </w:r>
          </w:p>
        </w:tc>
        <w:tc>
          <w:tcPr>
            <w:tcW w:w="1352" w:type="dxa"/>
            <w:vAlign w:val="center"/>
          </w:tcPr>
          <w:p w14:paraId="02E7796A" w14:textId="77777777" w:rsidR="00712D84" w:rsidRPr="00BC5E91" w:rsidRDefault="00712D84" w:rsidP="00405BF3">
            <w:pPr>
              <w:pStyle w:val="acctmergecolhdg"/>
              <w:spacing w:line="240" w:lineRule="atLeast"/>
              <w:ind w:left="-76" w:right="-80"/>
              <w:rPr>
                <w:b w:val="0"/>
                <w:bCs/>
                <w:szCs w:val="22"/>
              </w:rPr>
            </w:pPr>
          </w:p>
        </w:tc>
        <w:tc>
          <w:tcPr>
            <w:tcW w:w="270" w:type="dxa"/>
          </w:tcPr>
          <w:p w14:paraId="05298BE3" w14:textId="77777777" w:rsidR="00712D84" w:rsidRPr="00BC5E91" w:rsidRDefault="00712D84" w:rsidP="00405BF3">
            <w:pPr>
              <w:pStyle w:val="acctmergecolhdg"/>
              <w:spacing w:line="240" w:lineRule="atLeast"/>
              <w:ind w:left="-76" w:right="-80"/>
              <w:rPr>
                <w:b w:val="0"/>
                <w:bCs/>
                <w:szCs w:val="22"/>
              </w:rPr>
            </w:pPr>
          </w:p>
        </w:tc>
        <w:tc>
          <w:tcPr>
            <w:tcW w:w="1260" w:type="dxa"/>
          </w:tcPr>
          <w:p w14:paraId="25E835AC" w14:textId="77777777" w:rsidR="00712D84" w:rsidRPr="00BC5E91" w:rsidRDefault="00712D84" w:rsidP="00405BF3">
            <w:pPr>
              <w:pStyle w:val="acctmergecolhdg"/>
              <w:spacing w:line="240" w:lineRule="atLeast"/>
              <w:ind w:left="-76" w:right="-80"/>
              <w:rPr>
                <w:b w:val="0"/>
                <w:bCs/>
                <w:szCs w:val="22"/>
              </w:rPr>
            </w:pPr>
          </w:p>
        </w:tc>
      </w:tr>
      <w:tr w:rsidR="00712D84" w:rsidRPr="00BC5E91" w14:paraId="24A2C690" w14:textId="77777777" w:rsidTr="75230720">
        <w:trPr>
          <w:cantSplit/>
        </w:trPr>
        <w:tc>
          <w:tcPr>
            <w:tcW w:w="6309" w:type="dxa"/>
          </w:tcPr>
          <w:p w14:paraId="6D4BB146" w14:textId="1B70EA9A" w:rsidR="00712D84" w:rsidRPr="00BC5E91" w:rsidRDefault="008359C8" w:rsidP="00405BF3">
            <w:pPr>
              <w:pStyle w:val="acctfourfigures"/>
              <w:spacing w:line="240" w:lineRule="atLeast"/>
              <w:ind w:hanging="71"/>
              <w:rPr>
                <w:b/>
                <w:bCs/>
                <w:i/>
                <w:iCs/>
                <w:szCs w:val="22"/>
              </w:rPr>
            </w:pPr>
            <w:r>
              <w:rPr>
                <w:b/>
                <w:bCs/>
                <w:i/>
                <w:iCs/>
                <w:szCs w:val="22"/>
              </w:rPr>
              <w:t>Six</w:t>
            </w:r>
            <w:r w:rsidR="00F65C9A" w:rsidRPr="00BC5E91">
              <w:rPr>
                <w:b/>
                <w:bCs/>
                <w:i/>
                <w:iCs/>
                <w:szCs w:val="22"/>
              </w:rPr>
              <w:t xml:space="preserve">-month period ended </w:t>
            </w:r>
            <w:r>
              <w:rPr>
                <w:b/>
                <w:bCs/>
                <w:i/>
                <w:iCs/>
                <w:szCs w:val="22"/>
              </w:rPr>
              <w:t>30 June</w:t>
            </w:r>
          </w:p>
        </w:tc>
        <w:tc>
          <w:tcPr>
            <w:tcW w:w="1352" w:type="dxa"/>
            <w:vAlign w:val="center"/>
          </w:tcPr>
          <w:p w14:paraId="30D7D4B4" w14:textId="346BE7C7" w:rsidR="00712D84" w:rsidRPr="00BC5E91" w:rsidRDefault="00991C1E" w:rsidP="002F1EFA">
            <w:pPr>
              <w:pStyle w:val="acctmergecolhdg"/>
              <w:spacing w:line="240" w:lineRule="atLeast"/>
              <w:rPr>
                <w:b w:val="0"/>
                <w:bCs/>
              </w:rPr>
            </w:pPr>
            <w:r w:rsidRPr="00BC5E91">
              <w:rPr>
                <w:b w:val="0"/>
                <w:bCs/>
                <w:lang w:val="en-US"/>
              </w:rPr>
              <w:t>202</w:t>
            </w:r>
            <w:r w:rsidR="003D2CFF">
              <w:rPr>
                <w:b w:val="0"/>
                <w:bCs/>
                <w:lang w:val="en-US"/>
              </w:rPr>
              <w:t>6</w:t>
            </w:r>
          </w:p>
        </w:tc>
        <w:tc>
          <w:tcPr>
            <w:tcW w:w="270" w:type="dxa"/>
          </w:tcPr>
          <w:p w14:paraId="6307DD26" w14:textId="77777777" w:rsidR="00712D84" w:rsidRPr="00BC5E91" w:rsidRDefault="00712D84" w:rsidP="00405BF3">
            <w:pPr>
              <w:pStyle w:val="acctmergecolhdg"/>
              <w:spacing w:line="240" w:lineRule="atLeast"/>
              <w:ind w:left="-76" w:right="-80"/>
              <w:rPr>
                <w:b w:val="0"/>
                <w:bCs/>
                <w:szCs w:val="22"/>
              </w:rPr>
            </w:pPr>
          </w:p>
        </w:tc>
        <w:tc>
          <w:tcPr>
            <w:tcW w:w="1260" w:type="dxa"/>
          </w:tcPr>
          <w:p w14:paraId="3FBBD9E4" w14:textId="78AE986B" w:rsidR="00712D84" w:rsidRPr="00BC5E91" w:rsidRDefault="00991C1E" w:rsidP="002F1EFA">
            <w:pPr>
              <w:pStyle w:val="acctmergecolhdg"/>
              <w:spacing w:line="240" w:lineRule="atLeast"/>
              <w:rPr>
                <w:b w:val="0"/>
                <w:bCs/>
              </w:rPr>
            </w:pPr>
            <w:r w:rsidRPr="00BC5E91">
              <w:rPr>
                <w:b w:val="0"/>
                <w:bCs/>
                <w:lang w:val="en-US"/>
              </w:rPr>
              <w:t>202</w:t>
            </w:r>
            <w:r w:rsidR="003D2CFF">
              <w:rPr>
                <w:b w:val="0"/>
                <w:bCs/>
                <w:lang w:val="en-US"/>
              </w:rPr>
              <w:t>5</w:t>
            </w:r>
          </w:p>
        </w:tc>
      </w:tr>
      <w:tr w:rsidR="00712D84" w:rsidRPr="00BC5E91" w14:paraId="07854937" w14:textId="77777777" w:rsidTr="75230720">
        <w:trPr>
          <w:cantSplit/>
        </w:trPr>
        <w:tc>
          <w:tcPr>
            <w:tcW w:w="6309" w:type="dxa"/>
          </w:tcPr>
          <w:p w14:paraId="13A847C6" w14:textId="77777777" w:rsidR="00712D84" w:rsidRPr="00BC5E91" w:rsidRDefault="00712D84" w:rsidP="00405BF3">
            <w:pPr>
              <w:pStyle w:val="acctfourfigures"/>
              <w:spacing w:line="240" w:lineRule="atLeast"/>
              <w:rPr>
                <w:b/>
                <w:bCs/>
                <w:i/>
                <w:iCs/>
                <w:szCs w:val="22"/>
              </w:rPr>
            </w:pPr>
          </w:p>
        </w:tc>
        <w:tc>
          <w:tcPr>
            <w:tcW w:w="2882" w:type="dxa"/>
            <w:gridSpan w:val="3"/>
            <w:vAlign w:val="center"/>
          </w:tcPr>
          <w:p w14:paraId="6A56303B" w14:textId="77777777" w:rsidR="00712D84" w:rsidRPr="00BC5E91" w:rsidRDefault="00712D84" w:rsidP="00405BF3">
            <w:pPr>
              <w:pStyle w:val="acctmergecolhdg"/>
              <w:spacing w:line="240" w:lineRule="atLeast"/>
              <w:ind w:left="-76" w:right="-80"/>
              <w:rPr>
                <w:b w:val="0"/>
                <w:bCs/>
                <w:i/>
                <w:iCs/>
                <w:szCs w:val="22"/>
              </w:rPr>
            </w:pPr>
            <w:r w:rsidRPr="00BC5E91">
              <w:rPr>
                <w:b w:val="0"/>
                <w:bCs/>
                <w:i/>
                <w:iCs/>
                <w:szCs w:val="22"/>
              </w:rPr>
              <w:t>(in thousand Baht)</w:t>
            </w:r>
          </w:p>
        </w:tc>
      </w:tr>
      <w:tr w:rsidR="00712D84" w:rsidRPr="00BC5E91" w14:paraId="666E3A7B" w14:textId="77777777" w:rsidTr="75230720">
        <w:trPr>
          <w:cantSplit/>
        </w:trPr>
        <w:tc>
          <w:tcPr>
            <w:tcW w:w="6309" w:type="dxa"/>
          </w:tcPr>
          <w:p w14:paraId="1F56672C" w14:textId="77777777" w:rsidR="00712D84" w:rsidRPr="00BC5E91" w:rsidRDefault="00712D84" w:rsidP="00405BF3">
            <w:pPr>
              <w:ind w:hanging="71"/>
              <w:rPr>
                <w:rFonts w:ascii="Times New Roman" w:hAnsi="Times New Roman"/>
                <w:b/>
                <w:bCs/>
                <w:sz w:val="22"/>
                <w:szCs w:val="22"/>
              </w:rPr>
            </w:pPr>
            <w:r w:rsidRPr="00BC5E91">
              <w:rPr>
                <w:rFonts w:ascii="Times New Roman" w:hAnsi="Times New Roman"/>
                <w:b/>
                <w:bCs/>
                <w:sz w:val="22"/>
                <w:szCs w:val="22"/>
              </w:rPr>
              <w:t>Other related parties</w:t>
            </w:r>
          </w:p>
        </w:tc>
        <w:tc>
          <w:tcPr>
            <w:tcW w:w="1352" w:type="dxa"/>
          </w:tcPr>
          <w:p w14:paraId="105A8E0C" w14:textId="77777777" w:rsidR="00712D84" w:rsidRPr="00BC5E91" w:rsidRDefault="00712D84" w:rsidP="00405BF3">
            <w:pPr>
              <w:pStyle w:val="acctfourfigures"/>
              <w:tabs>
                <w:tab w:val="clear" w:pos="765"/>
                <w:tab w:val="decimal" w:pos="1019"/>
              </w:tabs>
              <w:spacing w:line="240" w:lineRule="atLeast"/>
              <w:ind w:right="-547"/>
              <w:rPr>
                <w:szCs w:val="22"/>
              </w:rPr>
            </w:pPr>
          </w:p>
        </w:tc>
        <w:tc>
          <w:tcPr>
            <w:tcW w:w="270" w:type="dxa"/>
          </w:tcPr>
          <w:p w14:paraId="7D080A84" w14:textId="77777777" w:rsidR="00712D84" w:rsidRPr="00BC5E91" w:rsidRDefault="00712D84" w:rsidP="00405BF3">
            <w:pPr>
              <w:pStyle w:val="acctfourfigures"/>
              <w:tabs>
                <w:tab w:val="clear" w:pos="765"/>
                <w:tab w:val="decimal" w:pos="1019"/>
              </w:tabs>
              <w:spacing w:line="240" w:lineRule="atLeast"/>
              <w:ind w:right="-547"/>
              <w:rPr>
                <w:szCs w:val="22"/>
              </w:rPr>
            </w:pPr>
          </w:p>
        </w:tc>
        <w:tc>
          <w:tcPr>
            <w:tcW w:w="1260" w:type="dxa"/>
          </w:tcPr>
          <w:p w14:paraId="388877F1" w14:textId="77777777" w:rsidR="00712D84" w:rsidRPr="00BC5E91" w:rsidRDefault="00712D84" w:rsidP="00405BF3">
            <w:pPr>
              <w:pStyle w:val="acctfourfigures"/>
              <w:tabs>
                <w:tab w:val="clear" w:pos="765"/>
                <w:tab w:val="decimal" w:pos="930"/>
              </w:tabs>
              <w:spacing w:line="240" w:lineRule="atLeast"/>
              <w:ind w:right="-80"/>
              <w:rPr>
                <w:szCs w:val="22"/>
              </w:rPr>
            </w:pPr>
          </w:p>
        </w:tc>
      </w:tr>
      <w:tr w:rsidR="008359C8" w:rsidRPr="00BC5E91" w14:paraId="003C44B2" w14:textId="77777777" w:rsidTr="75230720">
        <w:trPr>
          <w:cantSplit/>
        </w:trPr>
        <w:tc>
          <w:tcPr>
            <w:tcW w:w="6309" w:type="dxa"/>
          </w:tcPr>
          <w:p w14:paraId="2DC66A09" w14:textId="77777777" w:rsidR="008359C8" w:rsidRPr="00BC5E91" w:rsidRDefault="008359C8" w:rsidP="008359C8">
            <w:pPr>
              <w:ind w:hanging="71"/>
              <w:rPr>
                <w:rFonts w:ascii="Times New Roman" w:hAnsi="Times New Roman"/>
                <w:sz w:val="22"/>
                <w:szCs w:val="22"/>
              </w:rPr>
            </w:pPr>
            <w:r w:rsidRPr="00BC5E91">
              <w:rPr>
                <w:rFonts w:ascii="Times New Roman" w:hAnsi="Times New Roman"/>
                <w:sz w:val="22"/>
                <w:szCs w:val="22"/>
              </w:rPr>
              <w:t>Service expense</w:t>
            </w:r>
          </w:p>
        </w:tc>
        <w:tc>
          <w:tcPr>
            <w:tcW w:w="1352" w:type="dxa"/>
          </w:tcPr>
          <w:p w14:paraId="0A502D75" w14:textId="58984262" w:rsidR="008359C8" w:rsidRPr="00BC5E91" w:rsidRDefault="00F01EC6" w:rsidP="008359C8">
            <w:pPr>
              <w:pStyle w:val="acctfourfigures"/>
              <w:tabs>
                <w:tab w:val="clear" w:pos="765"/>
                <w:tab w:val="decimal" w:pos="1098"/>
              </w:tabs>
              <w:spacing w:line="240" w:lineRule="atLeast"/>
              <w:ind w:right="-80"/>
              <w:rPr>
                <w:szCs w:val="28"/>
                <w:lang w:val="en-US" w:bidi="th-TH"/>
              </w:rPr>
            </w:pPr>
            <w:r>
              <w:rPr>
                <w:szCs w:val="28"/>
                <w:lang w:val="en-US" w:bidi="th-TH"/>
              </w:rPr>
              <w:t>928</w:t>
            </w:r>
          </w:p>
        </w:tc>
        <w:tc>
          <w:tcPr>
            <w:tcW w:w="270" w:type="dxa"/>
          </w:tcPr>
          <w:p w14:paraId="40EC8A31" w14:textId="77777777" w:rsidR="008359C8" w:rsidRPr="00BC5E91" w:rsidRDefault="008359C8" w:rsidP="008359C8">
            <w:pPr>
              <w:pStyle w:val="acctfourfigures"/>
              <w:tabs>
                <w:tab w:val="clear" w:pos="765"/>
                <w:tab w:val="decimal" w:pos="695"/>
              </w:tabs>
              <w:spacing w:line="240" w:lineRule="atLeast"/>
              <w:ind w:right="14"/>
              <w:rPr>
                <w:szCs w:val="22"/>
              </w:rPr>
            </w:pPr>
          </w:p>
        </w:tc>
        <w:tc>
          <w:tcPr>
            <w:tcW w:w="1260" w:type="dxa"/>
          </w:tcPr>
          <w:p w14:paraId="4D7E457A" w14:textId="36732C89" w:rsidR="008359C8" w:rsidRPr="00BC5E91" w:rsidRDefault="008359C8" w:rsidP="008359C8">
            <w:pPr>
              <w:pStyle w:val="acctfourfigures"/>
              <w:tabs>
                <w:tab w:val="clear" w:pos="765"/>
                <w:tab w:val="decimal" w:pos="1089"/>
              </w:tabs>
              <w:spacing w:line="240" w:lineRule="atLeast"/>
              <w:ind w:right="-80"/>
              <w:rPr>
                <w:szCs w:val="22"/>
              </w:rPr>
            </w:pPr>
            <w:r w:rsidRPr="00991C1E">
              <w:rPr>
                <w:szCs w:val="22"/>
                <w:lang w:val="en-US" w:bidi="th-TH"/>
              </w:rPr>
              <w:t>535</w:t>
            </w:r>
          </w:p>
        </w:tc>
      </w:tr>
      <w:tr w:rsidR="008359C8" w:rsidRPr="00BC5E91" w14:paraId="55C90245" w14:textId="77777777" w:rsidTr="75230720">
        <w:trPr>
          <w:cantSplit/>
        </w:trPr>
        <w:tc>
          <w:tcPr>
            <w:tcW w:w="6309" w:type="dxa"/>
          </w:tcPr>
          <w:p w14:paraId="23241F4E" w14:textId="77777777" w:rsidR="008359C8" w:rsidRPr="00BC5E91" w:rsidRDefault="008359C8" w:rsidP="008359C8">
            <w:pPr>
              <w:ind w:hanging="71"/>
              <w:rPr>
                <w:rFonts w:ascii="Times New Roman" w:hAnsi="Times New Roman"/>
                <w:sz w:val="22"/>
                <w:szCs w:val="22"/>
              </w:rPr>
            </w:pPr>
            <w:r w:rsidRPr="00BC5E91">
              <w:rPr>
                <w:rFonts w:ascii="Times New Roman" w:hAnsi="Times New Roman"/>
                <w:sz w:val="22"/>
                <w:szCs w:val="22"/>
              </w:rPr>
              <w:t>Interest on lease liabilities</w:t>
            </w:r>
          </w:p>
        </w:tc>
        <w:tc>
          <w:tcPr>
            <w:tcW w:w="1352" w:type="dxa"/>
          </w:tcPr>
          <w:p w14:paraId="79DEA13B" w14:textId="56AE79A9" w:rsidR="008359C8" w:rsidRPr="00BC5E91" w:rsidRDefault="0027709D" w:rsidP="008359C8">
            <w:pPr>
              <w:pStyle w:val="acctfourfigures"/>
              <w:tabs>
                <w:tab w:val="clear" w:pos="765"/>
                <w:tab w:val="decimal" w:pos="1098"/>
              </w:tabs>
              <w:spacing w:line="240" w:lineRule="atLeast"/>
              <w:ind w:right="-547"/>
              <w:rPr>
                <w:szCs w:val="22"/>
              </w:rPr>
            </w:pPr>
            <w:r>
              <w:rPr>
                <w:szCs w:val="22"/>
              </w:rPr>
              <w:t>1</w:t>
            </w:r>
            <w:r w:rsidR="001F2FD8">
              <w:rPr>
                <w:szCs w:val="22"/>
              </w:rPr>
              <w:t>,370</w:t>
            </w:r>
          </w:p>
        </w:tc>
        <w:tc>
          <w:tcPr>
            <w:tcW w:w="270" w:type="dxa"/>
          </w:tcPr>
          <w:p w14:paraId="6CDC55AF" w14:textId="77777777" w:rsidR="008359C8" w:rsidRPr="00BC5E91" w:rsidRDefault="008359C8" w:rsidP="008359C8">
            <w:pPr>
              <w:pStyle w:val="acctfourfigures"/>
              <w:tabs>
                <w:tab w:val="clear" w:pos="765"/>
                <w:tab w:val="decimal" w:pos="695"/>
              </w:tabs>
              <w:spacing w:line="240" w:lineRule="atLeast"/>
              <w:ind w:right="14"/>
              <w:rPr>
                <w:szCs w:val="22"/>
              </w:rPr>
            </w:pPr>
          </w:p>
        </w:tc>
        <w:tc>
          <w:tcPr>
            <w:tcW w:w="1260" w:type="dxa"/>
          </w:tcPr>
          <w:p w14:paraId="5BD00126" w14:textId="067A1C83" w:rsidR="008359C8" w:rsidRPr="00BC5E91" w:rsidRDefault="008359C8" w:rsidP="008359C8">
            <w:pPr>
              <w:pStyle w:val="acctfourfigures"/>
              <w:tabs>
                <w:tab w:val="clear" w:pos="765"/>
                <w:tab w:val="decimal" w:pos="1089"/>
              </w:tabs>
              <w:spacing w:line="240" w:lineRule="atLeast"/>
              <w:ind w:right="-80"/>
              <w:rPr>
                <w:szCs w:val="22"/>
              </w:rPr>
            </w:pPr>
            <w:r w:rsidRPr="00991C1E">
              <w:rPr>
                <w:szCs w:val="22"/>
                <w:lang w:val="en-US"/>
              </w:rPr>
              <w:t>1</w:t>
            </w:r>
            <w:r w:rsidRPr="0037572B">
              <w:rPr>
                <w:szCs w:val="22"/>
              </w:rPr>
              <w:t>,</w:t>
            </w:r>
            <w:r w:rsidRPr="00991C1E">
              <w:rPr>
                <w:szCs w:val="22"/>
                <w:lang w:val="en-US"/>
              </w:rPr>
              <w:t>430</w:t>
            </w:r>
          </w:p>
        </w:tc>
      </w:tr>
      <w:tr w:rsidR="008359C8" w:rsidRPr="00BC5E91" w14:paraId="10E98530" w14:textId="77777777" w:rsidTr="75230720">
        <w:trPr>
          <w:cantSplit/>
        </w:trPr>
        <w:tc>
          <w:tcPr>
            <w:tcW w:w="6309" w:type="dxa"/>
          </w:tcPr>
          <w:p w14:paraId="1B68E763" w14:textId="77777777" w:rsidR="008359C8" w:rsidRPr="00BC5E91" w:rsidRDefault="008359C8" w:rsidP="008359C8">
            <w:pPr>
              <w:ind w:hanging="71"/>
              <w:rPr>
                <w:rFonts w:ascii="Times New Roman" w:hAnsi="Times New Roman"/>
                <w:sz w:val="22"/>
                <w:szCs w:val="22"/>
              </w:rPr>
            </w:pPr>
            <w:r w:rsidRPr="00BC5E91">
              <w:rPr>
                <w:rFonts w:ascii="Times New Roman" w:hAnsi="Times New Roman" w:cstheme="minorBidi"/>
                <w:sz w:val="22"/>
                <w:szCs w:val="22"/>
              </w:rPr>
              <w:t>Payment of lease liabilities under office rental and service agreement</w:t>
            </w:r>
          </w:p>
        </w:tc>
        <w:tc>
          <w:tcPr>
            <w:tcW w:w="1352" w:type="dxa"/>
          </w:tcPr>
          <w:p w14:paraId="5CCCD42B" w14:textId="320F0018" w:rsidR="008359C8" w:rsidRPr="00BC5E91" w:rsidRDefault="0057405D" w:rsidP="008359C8">
            <w:pPr>
              <w:pStyle w:val="acctfourfigures"/>
              <w:tabs>
                <w:tab w:val="clear" w:pos="765"/>
                <w:tab w:val="decimal" w:pos="1098"/>
              </w:tabs>
              <w:spacing w:line="240" w:lineRule="atLeast"/>
              <w:ind w:right="-547"/>
              <w:rPr>
                <w:szCs w:val="22"/>
              </w:rPr>
            </w:pPr>
            <w:r>
              <w:rPr>
                <w:szCs w:val="22"/>
              </w:rPr>
              <w:t>3</w:t>
            </w:r>
            <w:r w:rsidR="00C122CD">
              <w:rPr>
                <w:szCs w:val="22"/>
              </w:rPr>
              <w:t>,</w:t>
            </w:r>
            <w:r w:rsidR="00F5487B">
              <w:rPr>
                <w:szCs w:val="22"/>
              </w:rPr>
              <w:t>193</w:t>
            </w:r>
          </w:p>
        </w:tc>
        <w:tc>
          <w:tcPr>
            <w:tcW w:w="270" w:type="dxa"/>
          </w:tcPr>
          <w:p w14:paraId="38F4589A" w14:textId="77777777" w:rsidR="008359C8" w:rsidRPr="00BC5E91" w:rsidRDefault="008359C8" w:rsidP="008359C8">
            <w:pPr>
              <w:pStyle w:val="acctfourfigures"/>
              <w:tabs>
                <w:tab w:val="clear" w:pos="765"/>
                <w:tab w:val="decimal" w:pos="695"/>
              </w:tabs>
              <w:spacing w:line="240" w:lineRule="atLeast"/>
              <w:ind w:right="14"/>
              <w:rPr>
                <w:szCs w:val="22"/>
              </w:rPr>
            </w:pPr>
          </w:p>
        </w:tc>
        <w:tc>
          <w:tcPr>
            <w:tcW w:w="1260" w:type="dxa"/>
          </w:tcPr>
          <w:p w14:paraId="10F7E3C4" w14:textId="62B8FDB1" w:rsidR="008359C8" w:rsidRPr="00BC5E91" w:rsidRDefault="008359C8" w:rsidP="008359C8">
            <w:pPr>
              <w:pStyle w:val="acctfourfigures"/>
              <w:tabs>
                <w:tab w:val="clear" w:pos="765"/>
                <w:tab w:val="decimal" w:pos="1089"/>
              </w:tabs>
              <w:spacing w:line="240" w:lineRule="atLeast"/>
              <w:ind w:right="-80"/>
              <w:rPr>
                <w:szCs w:val="22"/>
              </w:rPr>
            </w:pPr>
            <w:r w:rsidRPr="00991C1E">
              <w:rPr>
                <w:szCs w:val="22"/>
                <w:lang w:val="en-US"/>
              </w:rPr>
              <w:t>3</w:t>
            </w:r>
            <w:r w:rsidRPr="00E56C6F">
              <w:rPr>
                <w:szCs w:val="22"/>
              </w:rPr>
              <w:t>,</w:t>
            </w:r>
            <w:r w:rsidRPr="00991C1E">
              <w:rPr>
                <w:szCs w:val="22"/>
                <w:lang w:val="en-US"/>
              </w:rPr>
              <w:t>177</w:t>
            </w:r>
          </w:p>
        </w:tc>
      </w:tr>
      <w:tr w:rsidR="00F65C9A" w:rsidRPr="00BC5E91" w14:paraId="690AB0D7" w14:textId="77777777" w:rsidTr="75230720">
        <w:trPr>
          <w:cantSplit/>
        </w:trPr>
        <w:tc>
          <w:tcPr>
            <w:tcW w:w="6309" w:type="dxa"/>
          </w:tcPr>
          <w:p w14:paraId="69A731A4" w14:textId="77777777" w:rsidR="00F65C9A" w:rsidRPr="00BC5E91" w:rsidRDefault="00F65C9A" w:rsidP="00F65C9A">
            <w:pPr>
              <w:ind w:hanging="71"/>
              <w:rPr>
                <w:rFonts w:ascii="Times New Roman" w:hAnsi="Times New Roman"/>
                <w:sz w:val="22"/>
                <w:szCs w:val="22"/>
              </w:rPr>
            </w:pPr>
          </w:p>
        </w:tc>
        <w:tc>
          <w:tcPr>
            <w:tcW w:w="1352" w:type="dxa"/>
          </w:tcPr>
          <w:p w14:paraId="7AD40FD4"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34703D9D"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50F884C7"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77252CA9" w14:textId="77777777" w:rsidTr="75230720">
        <w:trPr>
          <w:cantSplit/>
        </w:trPr>
        <w:tc>
          <w:tcPr>
            <w:tcW w:w="6309" w:type="dxa"/>
          </w:tcPr>
          <w:p w14:paraId="5FEACF1F" w14:textId="77777777" w:rsidR="00F65C9A" w:rsidRPr="00BC5E91" w:rsidRDefault="00F65C9A" w:rsidP="00F65C9A">
            <w:pPr>
              <w:ind w:hanging="71"/>
              <w:rPr>
                <w:rFonts w:ascii="Times New Roman" w:hAnsi="Times New Roman"/>
                <w:sz w:val="22"/>
                <w:szCs w:val="22"/>
              </w:rPr>
            </w:pPr>
          </w:p>
        </w:tc>
        <w:tc>
          <w:tcPr>
            <w:tcW w:w="1352" w:type="dxa"/>
          </w:tcPr>
          <w:p w14:paraId="2694A8AD"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3017C2A0"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1A923C6F"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5F82690C" w14:textId="77777777" w:rsidTr="75230720">
        <w:trPr>
          <w:cantSplit/>
        </w:trPr>
        <w:tc>
          <w:tcPr>
            <w:tcW w:w="6309" w:type="dxa"/>
          </w:tcPr>
          <w:p w14:paraId="04C74743" w14:textId="77777777" w:rsidR="00F65C9A" w:rsidRPr="00BC5E91" w:rsidRDefault="00F65C9A" w:rsidP="00F65C9A">
            <w:pPr>
              <w:ind w:hanging="71"/>
              <w:rPr>
                <w:rFonts w:ascii="Times New Roman" w:hAnsi="Times New Roman"/>
                <w:sz w:val="22"/>
                <w:szCs w:val="22"/>
              </w:rPr>
            </w:pPr>
          </w:p>
        </w:tc>
        <w:tc>
          <w:tcPr>
            <w:tcW w:w="1352" w:type="dxa"/>
          </w:tcPr>
          <w:p w14:paraId="291CC598"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4FD52206"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3E8716CC"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700733E4" w14:textId="77777777" w:rsidTr="75230720">
        <w:trPr>
          <w:cantSplit/>
        </w:trPr>
        <w:tc>
          <w:tcPr>
            <w:tcW w:w="6309" w:type="dxa"/>
          </w:tcPr>
          <w:p w14:paraId="4DFCB0BB" w14:textId="77777777" w:rsidR="00F65C9A" w:rsidRPr="00BC5E91" w:rsidRDefault="00F65C9A" w:rsidP="00F65C9A">
            <w:pPr>
              <w:ind w:hanging="71"/>
              <w:rPr>
                <w:rFonts w:ascii="Times New Roman" w:hAnsi="Times New Roman"/>
                <w:sz w:val="22"/>
                <w:szCs w:val="22"/>
              </w:rPr>
            </w:pPr>
          </w:p>
        </w:tc>
        <w:tc>
          <w:tcPr>
            <w:tcW w:w="1352" w:type="dxa"/>
          </w:tcPr>
          <w:p w14:paraId="23D56C35"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4DA4ED9E"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4B3CA15C"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2016E2FE" w14:textId="77777777" w:rsidTr="75230720">
        <w:trPr>
          <w:cantSplit/>
        </w:trPr>
        <w:tc>
          <w:tcPr>
            <w:tcW w:w="6309" w:type="dxa"/>
          </w:tcPr>
          <w:p w14:paraId="52C027E2" w14:textId="0179EC56" w:rsidR="00F65C9A" w:rsidRPr="00BC5E91" w:rsidRDefault="00F65C9A" w:rsidP="00F65C9A">
            <w:pPr>
              <w:ind w:hanging="71"/>
              <w:rPr>
                <w:rFonts w:ascii="Times New Roman" w:hAnsi="Times New Roman"/>
                <w:b/>
                <w:bCs/>
                <w:i/>
                <w:iCs/>
                <w:sz w:val="22"/>
                <w:szCs w:val="22"/>
              </w:rPr>
            </w:pPr>
            <w:r w:rsidRPr="00BC5E91">
              <w:rPr>
                <w:rFonts w:ascii="Times New Roman" w:hAnsi="Times New Roman"/>
                <w:b/>
                <w:bCs/>
                <w:i/>
                <w:iCs/>
                <w:sz w:val="22"/>
                <w:szCs w:val="22"/>
              </w:rPr>
              <w:lastRenderedPageBreak/>
              <w:t>Transactions with related parties</w:t>
            </w:r>
          </w:p>
        </w:tc>
        <w:tc>
          <w:tcPr>
            <w:tcW w:w="1352" w:type="dxa"/>
            <w:vAlign w:val="center"/>
          </w:tcPr>
          <w:p w14:paraId="30C6FAD8" w14:textId="77777777" w:rsidR="00F65C9A" w:rsidRPr="00BC5E91" w:rsidRDefault="00F65C9A" w:rsidP="00F65C9A">
            <w:pPr>
              <w:pStyle w:val="acctmergecolhdg"/>
              <w:spacing w:line="240" w:lineRule="atLeast"/>
              <w:rPr>
                <w:b w:val="0"/>
                <w:bCs/>
              </w:rPr>
            </w:pPr>
          </w:p>
        </w:tc>
        <w:tc>
          <w:tcPr>
            <w:tcW w:w="270" w:type="dxa"/>
          </w:tcPr>
          <w:p w14:paraId="5C91FFF7"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68159C37" w14:textId="77777777" w:rsidR="00F65C9A" w:rsidRPr="00BC5E91" w:rsidRDefault="00F65C9A" w:rsidP="00F65C9A">
            <w:pPr>
              <w:pStyle w:val="acctmergecolhdg"/>
              <w:spacing w:line="240" w:lineRule="atLeast"/>
              <w:rPr>
                <w:b w:val="0"/>
                <w:bCs/>
              </w:rPr>
            </w:pPr>
          </w:p>
        </w:tc>
      </w:tr>
      <w:tr w:rsidR="008359C8" w:rsidRPr="00BC5E91" w14:paraId="22D95C94" w14:textId="77777777" w:rsidTr="75230720">
        <w:trPr>
          <w:cantSplit/>
        </w:trPr>
        <w:tc>
          <w:tcPr>
            <w:tcW w:w="6309" w:type="dxa"/>
          </w:tcPr>
          <w:p w14:paraId="43ECD6A2" w14:textId="26A0386E" w:rsidR="008359C8" w:rsidRPr="008359C8" w:rsidRDefault="008359C8" w:rsidP="008359C8">
            <w:pPr>
              <w:pStyle w:val="acctfourfigures"/>
              <w:spacing w:line="240" w:lineRule="atLeast"/>
              <w:ind w:hanging="71"/>
              <w:rPr>
                <w:b/>
                <w:bCs/>
                <w:i/>
                <w:iCs/>
                <w:szCs w:val="22"/>
              </w:rPr>
            </w:pPr>
            <w:r>
              <w:rPr>
                <w:b/>
                <w:bCs/>
                <w:i/>
                <w:iCs/>
                <w:szCs w:val="22"/>
              </w:rPr>
              <w:t>Six</w:t>
            </w:r>
            <w:r w:rsidRPr="00BC5E91">
              <w:rPr>
                <w:b/>
                <w:bCs/>
                <w:i/>
                <w:iCs/>
                <w:szCs w:val="22"/>
              </w:rPr>
              <w:t xml:space="preserve">-month period ended </w:t>
            </w:r>
            <w:r>
              <w:rPr>
                <w:b/>
                <w:bCs/>
                <w:i/>
                <w:iCs/>
                <w:szCs w:val="22"/>
              </w:rPr>
              <w:t>30 June</w:t>
            </w:r>
          </w:p>
        </w:tc>
        <w:tc>
          <w:tcPr>
            <w:tcW w:w="1352" w:type="dxa"/>
            <w:vAlign w:val="center"/>
          </w:tcPr>
          <w:p w14:paraId="6FF2F04C" w14:textId="0BBA4E09" w:rsidR="008359C8" w:rsidRPr="00BC5E91" w:rsidRDefault="008359C8" w:rsidP="008359C8">
            <w:pPr>
              <w:pStyle w:val="acctmergecolhdg"/>
              <w:spacing w:line="240" w:lineRule="atLeast"/>
              <w:rPr>
                <w:b w:val="0"/>
                <w:bCs/>
              </w:rPr>
            </w:pPr>
            <w:r w:rsidRPr="00BC5E91">
              <w:rPr>
                <w:b w:val="0"/>
                <w:bCs/>
                <w:lang w:val="en-US"/>
              </w:rPr>
              <w:t>202</w:t>
            </w:r>
            <w:r>
              <w:rPr>
                <w:b w:val="0"/>
                <w:bCs/>
                <w:lang w:val="en-US"/>
              </w:rPr>
              <w:t>6</w:t>
            </w:r>
          </w:p>
        </w:tc>
        <w:tc>
          <w:tcPr>
            <w:tcW w:w="270" w:type="dxa"/>
          </w:tcPr>
          <w:p w14:paraId="55F97F94" w14:textId="77777777" w:rsidR="008359C8" w:rsidRPr="00BC5E91" w:rsidRDefault="008359C8" w:rsidP="008359C8">
            <w:pPr>
              <w:pStyle w:val="acctfourfigures"/>
              <w:tabs>
                <w:tab w:val="clear" w:pos="765"/>
                <w:tab w:val="decimal" w:pos="1019"/>
              </w:tabs>
              <w:spacing w:line="240" w:lineRule="atLeast"/>
              <w:ind w:right="-547"/>
              <w:rPr>
                <w:szCs w:val="22"/>
                <w:lang w:val="en-US"/>
              </w:rPr>
            </w:pPr>
          </w:p>
        </w:tc>
        <w:tc>
          <w:tcPr>
            <w:tcW w:w="1260" w:type="dxa"/>
          </w:tcPr>
          <w:p w14:paraId="5FA0473A" w14:textId="7A3EF028" w:rsidR="008359C8" w:rsidRPr="00BC5E91" w:rsidRDefault="008359C8" w:rsidP="008359C8">
            <w:pPr>
              <w:pStyle w:val="acctmergecolhdg"/>
              <w:spacing w:line="240" w:lineRule="atLeast"/>
              <w:rPr>
                <w:b w:val="0"/>
                <w:bCs/>
              </w:rPr>
            </w:pPr>
            <w:r w:rsidRPr="00BC5E91">
              <w:rPr>
                <w:b w:val="0"/>
                <w:bCs/>
                <w:lang w:val="en-US"/>
              </w:rPr>
              <w:t>202</w:t>
            </w:r>
            <w:r>
              <w:rPr>
                <w:b w:val="0"/>
                <w:bCs/>
                <w:lang w:val="en-US"/>
              </w:rPr>
              <w:t>5</w:t>
            </w:r>
          </w:p>
        </w:tc>
      </w:tr>
      <w:tr w:rsidR="00F65C9A" w:rsidRPr="00BC5E91" w14:paraId="42283DC4" w14:textId="77777777" w:rsidTr="75230720">
        <w:trPr>
          <w:cantSplit/>
        </w:trPr>
        <w:tc>
          <w:tcPr>
            <w:tcW w:w="6309" w:type="dxa"/>
          </w:tcPr>
          <w:p w14:paraId="191F580A" w14:textId="17A73F01" w:rsidR="00F65C9A" w:rsidRPr="00BC5E91" w:rsidRDefault="00F65C9A" w:rsidP="00F65C9A">
            <w:pPr>
              <w:ind w:hanging="71"/>
              <w:rPr>
                <w:rFonts w:ascii="Times New Roman" w:hAnsi="Times New Roman"/>
                <w:b/>
                <w:bCs/>
                <w:sz w:val="22"/>
                <w:szCs w:val="22"/>
              </w:rPr>
            </w:pPr>
          </w:p>
        </w:tc>
        <w:tc>
          <w:tcPr>
            <w:tcW w:w="2882" w:type="dxa"/>
            <w:gridSpan w:val="3"/>
            <w:vAlign w:val="center"/>
          </w:tcPr>
          <w:p w14:paraId="452F499F" w14:textId="222E853A" w:rsidR="00F65C9A" w:rsidRPr="00BC5E91" w:rsidRDefault="00F65C9A" w:rsidP="00F65C9A">
            <w:pPr>
              <w:pStyle w:val="acctmergecolhdg"/>
              <w:spacing w:line="240" w:lineRule="atLeast"/>
              <w:ind w:left="-76" w:right="-80"/>
              <w:rPr>
                <w:szCs w:val="22"/>
                <w:lang w:val="en-US"/>
              </w:rPr>
            </w:pPr>
            <w:r w:rsidRPr="00BC5E91">
              <w:rPr>
                <w:b w:val="0"/>
                <w:bCs/>
                <w:i/>
                <w:iCs/>
                <w:szCs w:val="22"/>
              </w:rPr>
              <w:t>(in thousand Baht)</w:t>
            </w:r>
          </w:p>
        </w:tc>
      </w:tr>
      <w:tr w:rsidR="00F65C9A" w:rsidRPr="00BC5E91" w14:paraId="10B5AE03" w14:textId="77777777" w:rsidTr="75230720">
        <w:trPr>
          <w:cantSplit/>
        </w:trPr>
        <w:tc>
          <w:tcPr>
            <w:tcW w:w="6309" w:type="dxa"/>
          </w:tcPr>
          <w:p w14:paraId="5A2F0D2F" w14:textId="77777777" w:rsidR="00F65C9A" w:rsidRPr="00BC5E91" w:rsidRDefault="00F65C9A" w:rsidP="00F65C9A">
            <w:pPr>
              <w:ind w:hanging="71"/>
              <w:rPr>
                <w:rFonts w:ascii="Times New Roman" w:hAnsi="Times New Roman"/>
                <w:sz w:val="22"/>
                <w:szCs w:val="22"/>
              </w:rPr>
            </w:pPr>
            <w:r w:rsidRPr="00BC5E91">
              <w:rPr>
                <w:rFonts w:ascii="Times New Roman" w:hAnsi="Times New Roman"/>
                <w:b/>
                <w:bCs/>
                <w:sz w:val="22"/>
                <w:szCs w:val="22"/>
              </w:rPr>
              <w:t>Key management personnel</w:t>
            </w:r>
          </w:p>
        </w:tc>
        <w:tc>
          <w:tcPr>
            <w:tcW w:w="1352" w:type="dxa"/>
          </w:tcPr>
          <w:p w14:paraId="23FCC97C"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270" w:type="dxa"/>
          </w:tcPr>
          <w:p w14:paraId="33CA53BE"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73FB749D"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r>
      <w:tr w:rsidR="00F65C9A" w:rsidRPr="00BC5E91" w14:paraId="33A980CF" w14:textId="77777777" w:rsidTr="75230720">
        <w:trPr>
          <w:cantSplit/>
        </w:trPr>
        <w:tc>
          <w:tcPr>
            <w:tcW w:w="6309" w:type="dxa"/>
          </w:tcPr>
          <w:p w14:paraId="24E1700D" w14:textId="77777777" w:rsidR="00F65C9A" w:rsidRPr="00BC5E91" w:rsidRDefault="00F65C9A" w:rsidP="00F65C9A">
            <w:pPr>
              <w:ind w:left="371" w:hanging="442"/>
              <w:rPr>
                <w:rFonts w:ascii="Times New Roman" w:hAnsi="Times New Roman"/>
                <w:sz w:val="22"/>
                <w:szCs w:val="22"/>
              </w:rPr>
            </w:pPr>
            <w:r w:rsidRPr="00BC5E91">
              <w:rPr>
                <w:rFonts w:ascii="Times New Roman" w:hAnsi="Times New Roman"/>
                <w:sz w:val="22"/>
                <w:szCs w:val="22"/>
              </w:rPr>
              <w:t xml:space="preserve">Key management personnel compensation </w:t>
            </w:r>
          </w:p>
        </w:tc>
        <w:tc>
          <w:tcPr>
            <w:tcW w:w="1352" w:type="dxa"/>
          </w:tcPr>
          <w:p w14:paraId="10CFD34C"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270" w:type="dxa"/>
          </w:tcPr>
          <w:p w14:paraId="0FE9C73B"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168CD3E4" w14:textId="3980C7F1" w:rsidR="00F65C9A" w:rsidRPr="00BC5E91" w:rsidRDefault="00F65C9A" w:rsidP="00F65C9A">
            <w:pPr>
              <w:pStyle w:val="acctfourfigures"/>
              <w:tabs>
                <w:tab w:val="clear" w:pos="765"/>
                <w:tab w:val="decimal" w:pos="1019"/>
              </w:tabs>
              <w:spacing w:line="240" w:lineRule="atLeast"/>
              <w:ind w:right="-547"/>
              <w:rPr>
                <w:szCs w:val="22"/>
                <w:lang w:val="en-US"/>
              </w:rPr>
            </w:pPr>
          </w:p>
        </w:tc>
      </w:tr>
      <w:tr w:rsidR="008359C8" w:rsidRPr="00BC5E91" w14:paraId="04596399" w14:textId="77777777" w:rsidTr="75230720">
        <w:trPr>
          <w:cantSplit/>
        </w:trPr>
        <w:tc>
          <w:tcPr>
            <w:tcW w:w="6309" w:type="dxa"/>
          </w:tcPr>
          <w:p w14:paraId="08BF5AC5" w14:textId="77777777" w:rsidR="008359C8" w:rsidRPr="00BC5E91" w:rsidRDefault="008359C8" w:rsidP="008359C8">
            <w:pPr>
              <w:ind w:left="106"/>
              <w:rPr>
                <w:rFonts w:ascii="Times New Roman" w:hAnsi="Times New Roman"/>
                <w:i/>
                <w:iCs/>
                <w:color w:val="0000FF"/>
                <w:sz w:val="22"/>
                <w:szCs w:val="22"/>
              </w:rPr>
            </w:pPr>
            <w:r w:rsidRPr="00BC5E91">
              <w:rPr>
                <w:rFonts w:ascii="Times New Roman" w:hAnsi="Times New Roman"/>
                <w:sz w:val="22"/>
                <w:szCs w:val="22"/>
              </w:rPr>
              <w:t>Short-term employee benefit</w:t>
            </w:r>
          </w:p>
        </w:tc>
        <w:tc>
          <w:tcPr>
            <w:tcW w:w="1352" w:type="dxa"/>
          </w:tcPr>
          <w:p w14:paraId="0A08F9F6" w14:textId="1B743B94" w:rsidR="008359C8" w:rsidRPr="00BC5E91" w:rsidRDefault="00377817" w:rsidP="008359C8">
            <w:pPr>
              <w:pStyle w:val="acctfourfigures"/>
              <w:tabs>
                <w:tab w:val="clear" w:pos="765"/>
                <w:tab w:val="decimal" w:pos="1098"/>
              </w:tabs>
              <w:spacing w:line="240" w:lineRule="atLeast"/>
              <w:ind w:right="-547"/>
            </w:pPr>
            <w:r>
              <w:t>6,7</w:t>
            </w:r>
            <w:r w:rsidR="00CD47E6">
              <w:t>33</w:t>
            </w:r>
          </w:p>
        </w:tc>
        <w:tc>
          <w:tcPr>
            <w:tcW w:w="270" w:type="dxa"/>
          </w:tcPr>
          <w:p w14:paraId="156A0B3E" w14:textId="77777777" w:rsidR="008359C8" w:rsidRPr="00BC5E91" w:rsidRDefault="008359C8" w:rsidP="008359C8">
            <w:pPr>
              <w:pStyle w:val="acctfourfigures"/>
              <w:tabs>
                <w:tab w:val="clear" w:pos="765"/>
                <w:tab w:val="decimal" w:pos="1019"/>
              </w:tabs>
              <w:spacing w:line="240" w:lineRule="atLeast"/>
              <w:ind w:right="-547"/>
              <w:rPr>
                <w:szCs w:val="22"/>
              </w:rPr>
            </w:pPr>
          </w:p>
        </w:tc>
        <w:tc>
          <w:tcPr>
            <w:tcW w:w="1260" w:type="dxa"/>
          </w:tcPr>
          <w:p w14:paraId="203DF7D5" w14:textId="32FF1066" w:rsidR="008359C8" w:rsidRPr="00BC5E91" w:rsidRDefault="008359C8" w:rsidP="008359C8">
            <w:pPr>
              <w:pStyle w:val="acctfourfigures"/>
              <w:tabs>
                <w:tab w:val="clear" w:pos="765"/>
                <w:tab w:val="decimal" w:pos="1089"/>
              </w:tabs>
              <w:spacing w:line="240" w:lineRule="atLeast"/>
              <w:ind w:right="-80"/>
              <w:rPr>
                <w:rFonts w:cstheme="minorBidi"/>
                <w:szCs w:val="28"/>
                <w:lang w:val="en-US" w:bidi="th-TH"/>
              </w:rPr>
            </w:pPr>
            <w:r w:rsidRPr="00991C1E">
              <w:rPr>
                <w:lang w:val="en-US"/>
              </w:rPr>
              <w:t>6</w:t>
            </w:r>
            <w:r w:rsidRPr="00E17172">
              <w:t>,</w:t>
            </w:r>
            <w:r w:rsidRPr="00991C1E">
              <w:rPr>
                <w:lang w:val="en-US"/>
              </w:rPr>
              <w:t>270</w:t>
            </w:r>
          </w:p>
        </w:tc>
      </w:tr>
      <w:tr w:rsidR="008359C8" w:rsidRPr="00BC5E91" w14:paraId="682BA2EA" w14:textId="77777777" w:rsidTr="75230720">
        <w:trPr>
          <w:cantSplit/>
        </w:trPr>
        <w:tc>
          <w:tcPr>
            <w:tcW w:w="6309" w:type="dxa"/>
          </w:tcPr>
          <w:p w14:paraId="744EA76A" w14:textId="77777777" w:rsidR="008359C8" w:rsidRPr="00BC5E91" w:rsidRDefault="008359C8" w:rsidP="008359C8">
            <w:pPr>
              <w:ind w:left="106"/>
              <w:rPr>
                <w:rFonts w:ascii="Times New Roman" w:hAnsi="Times New Roman"/>
                <w:sz w:val="22"/>
                <w:szCs w:val="22"/>
              </w:rPr>
            </w:pPr>
            <w:r w:rsidRPr="00BC5E91">
              <w:rPr>
                <w:rFonts w:ascii="Times New Roman" w:hAnsi="Times New Roman"/>
                <w:sz w:val="22"/>
                <w:szCs w:val="22"/>
              </w:rPr>
              <w:t>Post-employment benefits</w:t>
            </w:r>
          </w:p>
        </w:tc>
        <w:tc>
          <w:tcPr>
            <w:tcW w:w="1352" w:type="dxa"/>
          </w:tcPr>
          <w:p w14:paraId="3A60CF50" w14:textId="48FE3BB0" w:rsidR="008359C8" w:rsidRPr="00BC5E91" w:rsidRDefault="004F6875" w:rsidP="008359C8">
            <w:pPr>
              <w:pStyle w:val="acctfourfigures"/>
              <w:tabs>
                <w:tab w:val="clear" w:pos="765"/>
                <w:tab w:val="decimal" w:pos="1098"/>
              </w:tabs>
              <w:spacing w:line="240" w:lineRule="atLeast"/>
              <w:ind w:right="-547"/>
              <w:rPr>
                <w:szCs w:val="22"/>
              </w:rPr>
            </w:pPr>
            <w:r>
              <w:rPr>
                <w:szCs w:val="22"/>
              </w:rPr>
              <w:t>18</w:t>
            </w:r>
          </w:p>
        </w:tc>
        <w:tc>
          <w:tcPr>
            <w:tcW w:w="270" w:type="dxa"/>
          </w:tcPr>
          <w:p w14:paraId="2EFE0555" w14:textId="77777777" w:rsidR="008359C8" w:rsidRPr="00BC5E91" w:rsidRDefault="008359C8" w:rsidP="008359C8">
            <w:pPr>
              <w:pStyle w:val="acctfourfigures"/>
              <w:tabs>
                <w:tab w:val="clear" w:pos="765"/>
                <w:tab w:val="decimal" w:pos="1019"/>
              </w:tabs>
              <w:spacing w:line="240" w:lineRule="atLeast"/>
              <w:ind w:right="-547"/>
              <w:rPr>
                <w:szCs w:val="22"/>
              </w:rPr>
            </w:pPr>
          </w:p>
        </w:tc>
        <w:tc>
          <w:tcPr>
            <w:tcW w:w="1260" w:type="dxa"/>
          </w:tcPr>
          <w:p w14:paraId="621F5C7A" w14:textId="68C0E14B" w:rsidR="008359C8" w:rsidRPr="00BC5E91" w:rsidRDefault="008359C8" w:rsidP="008359C8">
            <w:pPr>
              <w:pStyle w:val="acctfourfigures"/>
              <w:tabs>
                <w:tab w:val="clear" w:pos="765"/>
                <w:tab w:val="decimal" w:pos="1089"/>
              </w:tabs>
              <w:spacing w:line="240" w:lineRule="atLeast"/>
              <w:ind w:right="-80"/>
              <w:rPr>
                <w:szCs w:val="22"/>
              </w:rPr>
            </w:pPr>
            <w:r w:rsidRPr="00991C1E">
              <w:rPr>
                <w:szCs w:val="22"/>
                <w:lang w:val="en-US"/>
              </w:rPr>
              <w:t>85</w:t>
            </w:r>
          </w:p>
        </w:tc>
      </w:tr>
      <w:tr w:rsidR="008359C8" w:rsidRPr="00BC5E91" w14:paraId="65352F54" w14:textId="77777777" w:rsidTr="75230720">
        <w:trPr>
          <w:cantSplit/>
        </w:trPr>
        <w:tc>
          <w:tcPr>
            <w:tcW w:w="6309" w:type="dxa"/>
          </w:tcPr>
          <w:p w14:paraId="6D15C8BE" w14:textId="77777777" w:rsidR="008359C8" w:rsidRPr="00BC5E91" w:rsidRDefault="008359C8" w:rsidP="008359C8">
            <w:pPr>
              <w:ind w:left="106"/>
              <w:rPr>
                <w:rFonts w:ascii="Times New Roman" w:hAnsi="Times New Roman"/>
                <w:sz w:val="22"/>
                <w:szCs w:val="22"/>
              </w:rPr>
            </w:pPr>
            <w:r w:rsidRPr="00BC5E91">
              <w:rPr>
                <w:rFonts w:ascii="Times New Roman" w:hAnsi="Times New Roman"/>
                <w:sz w:val="22"/>
                <w:szCs w:val="22"/>
              </w:rPr>
              <w:t>Other long-term benefits</w:t>
            </w:r>
          </w:p>
        </w:tc>
        <w:tc>
          <w:tcPr>
            <w:tcW w:w="1352" w:type="dxa"/>
            <w:tcBorders>
              <w:bottom w:val="single" w:sz="4" w:space="0" w:color="auto"/>
            </w:tcBorders>
          </w:tcPr>
          <w:p w14:paraId="0F74D2B8" w14:textId="3AF74D5A" w:rsidR="008359C8" w:rsidRPr="00BC5E91" w:rsidRDefault="004F6875" w:rsidP="008359C8">
            <w:pPr>
              <w:pStyle w:val="acctfourfigures"/>
              <w:tabs>
                <w:tab w:val="clear" w:pos="765"/>
                <w:tab w:val="decimal" w:pos="1098"/>
              </w:tabs>
              <w:spacing w:line="240" w:lineRule="atLeast"/>
              <w:ind w:right="-547"/>
              <w:rPr>
                <w:szCs w:val="22"/>
                <w:lang w:val="en-US" w:bidi="th-TH"/>
              </w:rPr>
            </w:pPr>
            <w:r>
              <w:rPr>
                <w:szCs w:val="22"/>
                <w:lang w:val="en-US" w:bidi="th-TH"/>
              </w:rPr>
              <w:t>2</w:t>
            </w:r>
          </w:p>
        </w:tc>
        <w:tc>
          <w:tcPr>
            <w:tcW w:w="270" w:type="dxa"/>
          </w:tcPr>
          <w:p w14:paraId="0FC4A634" w14:textId="77777777" w:rsidR="008359C8" w:rsidRPr="00BC5E91" w:rsidRDefault="008359C8" w:rsidP="008359C8">
            <w:pPr>
              <w:pStyle w:val="acctfourfigures"/>
              <w:tabs>
                <w:tab w:val="clear" w:pos="765"/>
                <w:tab w:val="decimal" w:pos="1019"/>
              </w:tabs>
              <w:spacing w:line="240" w:lineRule="atLeast"/>
              <w:ind w:right="-547"/>
              <w:rPr>
                <w:szCs w:val="22"/>
              </w:rPr>
            </w:pPr>
          </w:p>
        </w:tc>
        <w:tc>
          <w:tcPr>
            <w:tcW w:w="1260" w:type="dxa"/>
            <w:tcBorders>
              <w:bottom w:val="single" w:sz="4" w:space="0" w:color="auto"/>
            </w:tcBorders>
          </w:tcPr>
          <w:p w14:paraId="0628C5B4" w14:textId="104E620A" w:rsidR="008359C8" w:rsidRPr="00BC5E91" w:rsidRDefault="008359C8" w:rsidP="008359C8">
            <w:pPr>
              <w:pStyle w:val="acctfourfigures"/>
              <w:tabs>
                <w:tab w:val="clear" w:pos="765"/>
                <w:tab w:val="decimal" w:pos="1089"/>
              </w:tabs>
              <w:spacing w:line="240" w:lineRule="atLeast"/>
              <w:ind w:right="-80"/>
              <w:rPr>
                <w:szCs w:val="28"/>
                <w:lang w:val="en-US" w:bidi="th-TH"/>
              </w:rPr>
            </w:pPr>
            <w:r w:rsidRPr="00147FBA">
              <w:rPr>
                <w:szCs w:val="22"/>
                <w:cs/>
                <w:lang w:bidi="th-TH"/>
              </w:rPr>
              <w:t>(</w:t>
            </w:r>
            <w:r w:rsidRPr="00991C1E">
              <w:rPr>
                <w:szCs w:val="22"/>
                <w:lang w:val="en-US" w:bidi="th-TH"/>
              </w:rPr>
              <w:t>6</w:t>
            </w:r>
            <w:r w:rsidRPr="00147FBA">
              <w:rPr>
                <w:szCs w:val="22"/>
                <w:cs/>
                <w:lang w:bidi="th-TH"/>
              </w:rPr>
              <w:t>)</w:t>
            </w:r>
          </w:p>
        </w:tc>
      </w:tr>
      <w:tr w:rsidR="008359C8" w:rsidRPr="00BC5E91" w14:paraId="16E6D4F7" w14:textId="77777777" w:rsidTr="75230720">
        <w:trPr>
          <w:cantSplit/>
        </w:trPr>
        <w:tc>
          <w:tcPr>
            <w:tcW w:w="6309" w:type="dxa"/>
          </w:tcPr>
          <w:p w14:paraId="44659869" w14:textId="77777777" w:rsidR="008359C8" w:rsidRPr="00BC5E91" w:rsidRDefault="008359C8" w:rsidP="008359C8">
            <w:pPr>
              <w:ind w:left="106"/>
              <w:rPr>
                <w:rFonts w:ascii="Times New Roman" w:hAnsi="Times New Roman"/>
                <w:b/>
                <w:bCs/>
                <w:sz w:val="22"/>
                <w:szCs w:val="22"/>
              </w:rPr>
            </w:pPr>
            <w:r w:rsidRPr="00BC5E91">
              <w:rPr>
                <w:rFonts w:ascii="Times New Roman" w:hAnsi="Times New Roman"/>
                <w:b/>
                <w:bCs/>
                <w:sz w:val="22"/>
                <w:szCs w:val="22"/>
              </w:rPr>
              <w:t>Total key management personnel compensation</w:t>
            </w:r>
          </w:p>
        </w:tc>
        <w:tc>
          <w:tcPr>
            <w:tcW w:w="1352" w:type="dxa"/>
            <w:tcBorders>
              <w:top w:val="single" w:sz="4" w:space="0" w:color="auto"/>
              <w:bottom w:val="double" w:sz="4" w:space="0" w:color="auto"/>
            </w:tcBorders>
          </w:tcPr>
          <w:p w14:paraId="4EB21999" w14:textId="1B3F7739" w:rsidR="008359C8" w:rsidRPr="00BC5E91" w:rsidRDefault="00FD182A" w:rsidP="008359C8">
            <w:pPr>
              <w:pStyle w:val="acctfourfigures"/>
              <w:tabs>
                <w:tab w:val="clear" w:pos="765"/>
                <w:tab w:val="decimal" w:pos="1112"/>
              </w:tabs>
              <w:spacing w:line="240" w:lineRule="atLeast"/>
              <w:ind w:right="-547"/>
              <w:rPr>
                <w:rFonts w:cstheme="minorBidi"/>
                <w:b/>
                <w:bCs/>
                <w:lang w:val="en-US" w:bidi="th-TH"/>
              </w:rPr>
            </w:pPr>
            <w:r>
              <w:rPr>
                <w:rFonts w:cstheme="minorBidi"/>
                <w:b/>
                <w:bCs/>
                <w:lang w:val="en-US" w:bidi="th-TH"/>
              </w:rPr>
              <w:t>6,7</w:t>
            </w:r>
            <w:r w:rsidR="00E33B42">
              <w:rPr>
                <w:rFonts w:cstheme="minorBidi"/>
                <w:b/>
                <w:bCs/>
                <w:lang w:val="en-US" w:bidi="th-TH"/>
              </w:rPr>
              <w:t>53</w:t>
            </w:r>
          </w:p>
        </w:tc>
        <w:tc>
          <w:tcPr>
            <w:tcW w:w="270" w:type="dxa"/>
          </w:tcPr>
          <w:p w14:paraId="218CED5B" w14:textId="77777777" w:rsidR="008359C8" w:rsidRPr="00BC5E91" w:rsidRDefault="008359C8" w:rsidP="008359C8">
            <w:pPr>
              <w:pStyle w:val="acctfourfigures"/>
              <w:tabs>
                <w:tab w:val="clear" w:pos="765"/>
                <w:tab w:val="decimal" w:pos="1019"/>
              </w:tabs>
              <w:spacing w:line="240" w:lineRule="atLeast"/>
              <w:ind w:right="-547"/>
              <w:rPr>
                <w:b/>
                <w:bCs/>
                <w:szCs w:val="22"/>
              </w:rPr>
            </w:pPr>
          </w:p>
        </w:tc>
        <w:tc>
          <w:tcPr>
            <w:tcW w:w="1260" w:type="dxa"/>
            <w:tcBorders>
              <w:top w:val="single" w:sz="4" w:space="0" w:color="auto"/>
              <w:bottom w:val="double" w:sz="4" w:space="0" w:color="auto"/>
            </w:tcBorders>
          </w:tcPr>
          <w:p w14:paraId="367A8FAE" w14:textId="5579B3CA" w:rsidR="008359C8" w:rsidRPr="00BC5E91" w:rsidRDefault="008359C8" w:rsidP="008359C8">
            <w:pPr>
              <w:pStyle w:val="acctfourfigures"/>
              <w:tabs>
                <w:tab w:val="clear" w:pos="765"/>
                <w:tab w:val="decimal" w:pos="1096"/>
              </w:tabs>
              <w:spacing w:line="240" w:lineRule="atLeast"/>
              <w:ind w:right="-80"/>
              <w:rPr>
                <w:b/>
                <w:bCs/>
                <w:szCs w:val="22"/>
              </w:rPr>
            </w:pPr>
            <w:r w:rsidRPr="00991C1E">
              <w:rPr>
                <w:b/>
                <w:bCs/>
                <w:lang w:val="en-US"/>
              </w:rPr>
              <w:t>6</w:t>
            </w:r>
            <w:r w:rsidRPr="005C749B">
              <w:rPr>
                <w:b/>
                <w:bCs/>
                <w:lang w:val="en-US"/>
              </w:rPr>
              <w:t>,</w:t>
            </w:r>
            <w:r w:rsidRPr="00991C1E">
              <w:rPr>
                <w:b/>
                <w:bCs/>
                <w:lang w:val="en-US"/>
              </w:rPr>
              <w:t>349</w:t>
            </w:r>
          </w:p>
        </w:tc>
      </w:tr>
      <w:tr w:rsidR="00F65C9A" w:rsidRPr="00BC5E91" w14:paraId="7F311EDB" w14:textId="77777777" w:rsidTr="75230720">
        <w:trPr>
          <w:cantSplit/>
        </w:trPr>
        <w:tc>
          <w:tcPr>
            <w:tcW w:w="6309" w:type="dxa"/>
          </w:tcPr>
          <w:p w14:paraId="7F597DD0" w14:textId="77777777" w:rsidR="00F65C9A" w:rsidRPr="00BC5E91" w:rsidRDefault="00F65C9A" w:rsidP="00F65C9A">
            <w:pPr>
              <w:ind w:left="371"/>
              <w:rPr>
                <w:rFonts w:ascii="Times New Roman" w:hAnsi="Times New Roman"/>
                <w:b/>
                <w:bCs/>
                <w:sz w:val="22"/>
                <w:szCs w:val="22"/>
              </w:rPr>
            </w:pPr>
          </w:p>
        </w:tc>
        <w:tc>
          <w:tcPr>
            <w:tcW w:w="1352" w:type="dxa"/>
            <w:tcBorders>
              <w:top w:val="double" w:sz="4" w:space="0" w:color="auto"/>
            </w:tcBorders>
          </w:tcPr>
          <w:p w14:paraId="5794926F"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270" w:type="dxa"/>
          </w:tcPr>
          <w:p w14:paraId="79C29F90"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1260" w:type="dxa"/>
            <w:tcBorders>
              <w:top w:val="double" w:sz="4" w:space="0" w:color="auto"/>
            </w:tcBorders>
          </w:tcPr>
          <w:p w14:paraId="3A703F17" w14:textId="77777777" w:rsidR="00F65C9A" w:rsidRPr="00BC5E91" w:rsidRDefault="00F65C9A" w:rsidP="00F65C9A">
            <w:pPr>
              <w:pStyle w:val="acctfourfigures"/>
              <w:tabs>
                <w:tab w:val="clear" w:pos="765"/>
                <w:tab w:val="decimal" w:pos="930"/>
              </w:tabs>
              <w:spacing w:line="240" w:lineRule="atLeast"/>
              <w:ind w:right="-80"/>
              <w:rPr>
                <w:b/>
                <w:bCs/>
                <w:szCs w:val="22"/>
              </w:rPr>
            </w:pPr>
          </w:p>
        </w:tc>
      </w:tr>
      <w:tr w:rsidR="00F65C9A" w:rsidRPr="00BC5E91" w14:paraId="4741B93A" w14:textId="77777777" w:rsidTr="75230720">
        <w:trPr>
          <w:cantSplit/>
        </w:trPr>
        <w:tc>
          <w:tcPr>
            <w:tcW w:w="6309" w:type="dxa"/>
          </w:tcPr>
          <w:p w14:paraId="4B643899" w14:textId="77777777" w:rsidR="00F65C9A" w:rsidRPr="00BC5E91" w:rsidRDefault="00F65C9A" w:rsidP="00F65C9A">
            <w:pPr>
              <w:pStyle w:val="acctfourfigures"/>
              <w:tabs>
                <w:tab w:val="left" w:pos="212"/>
              </w:tabs>
              <w:spacing w:line="240" w:lineRule="atLeast"/>
              <w:rPr>
                <w:szCs w:val="22"/>
              </w:rPr>
            </w:pPr>
          </w:p>
          <w:p w14:paraId="5EDC1B39" w14:textId="788C2331" w:rsidR="00F65C9A" w:rsidRPr="00BC5E91" w:rsidRDefault="00F65C9A" w:rsidP="00F65C9A">
            <w:pPr>
              <w:pStyle w:val="acctfourfigures"/>
              <w:tabs>
                <w:tab w:val="clear" w:pos="765"/>
                <w:tab w:val="decimal" w:pos="421"/>
              </w:tabs>
              <w:spacing w:line="240" w:lineRule="atLeast"/>
              <w:ind w:left="-74"/>
              <w:rPr>
                <w:b/>
                <w:bCs/>
                <w:i/>
                <w:iCs/>
                <w:szCs w:val="22"/>
              </w:rPr>
            </w:pPr>
            <w:r w:rsidRPr="00BC5E91">
              <w:rPr>
                <w:b/>
                <w:bCs/>
                <w:i/>
                <w:iCs/>
                <w:szCs w:val="22"/>
              </w:rPr>
              <w:t>As at</w:t>
            </w:r>
          </w:p>
        </w:tc>
        <w:tc>
          <w:tcPr>
            <w:tcW w:w="1352" w:type="dxa"/>
            <w:vAlign w:val="center"/>
          </w:tcPr>
          <w:p w14:paraId="67CE33E2" w14:textId="77777777" w:rsidR="008359C8" w:rsidRPr="00AD3FC0" w:rsidRDefault="008359C8" w:rsidP="008359C8">
            <w:pPr>
              <w:pStyle w:val="acctmergecolhdg"/>
              <w:spacing w:line="240" w:lineRule="atLeast"/>
              <w:rPr>
                <w:b w:val="0"/>
                <w:bCs/>
              </w:rPr>
            </w:pPr>
            <w:r w:rsidRPr="00991C1E">
              <w:rPr>
                <w:b w:val="0"/>
                <w:bCs/>
                <w:lang w:val="en-US"/>
              </w:rPr>
              <w:t>30</w:t>
            </w:r>
            <w:r w:rsidRPr="00AD3FC0">
              <w:rPr>
                <w:b w:val="0"/>
                <w:bCs/>
              </w:rPr>
              <w:t xml:space="preserve"> </w:t>
            </w:r>
            <w:r>
              <w:rPr>
                <w:b w:val="0"/>
                <w:bCs/>
              </w:rPr>
              <w:t>June</w:t>
            </w:r>
          </w:p>
          <w:p w14:paraId="4208CACB" w14:textId="6CA9538B" w:rsidR="00F65C9A" w:rsidRPr="00BC5E91" w:rsidRDefault="008359C8" w:rsidP="008359C8">
            <w:pPr>
              <w:pStyle w:val="acctmergecolhdg"/>
              <w:spacing w:line="240" w:lineRule="atLeast"/>
              <w:ind w:left="-79" w:right="-79"/>
              <w:rPr>
                <w:b w:val="0"/>
                <w:bCs/>
              </w:rPr>
            </w:pPr>
            <w:r w:rsidRPr="00991C1E">
              <w:rPr>
                <w:b w:val="0"/>
                <w:bCs/>
                <w:lang w:val="en-US"/>
              </w:rPr>
              <w:t>202</w:t>
            </w:r>
            <w:r w:rsidR="003D2CFF">
              <w:rPr>
                <w:b w:val="0"/>
                <w:bCs/>
                <w:lang w:val="en-US"/>
              </w:rPr>
              <w:t>6</w:t>
            </w:r>
          </w:p>
        </w:tc>
        <w:tc>
          <w:tcPr>
            <w:tcW w:w="270" w:type="dxa"/>
            <w:vAlign w:val="center"/>
          </w:tcPr>
          <w:p w14:paraId="6658AD5A" w14:textId="77777777" w:rsidR="00F65C9A" w:rsidRPr="00BC5E91" w:rsidRDefault="00F65C9A" w:rsidP="00F65C9A">
            <w:pPr>
              <w:pStyle w:val="acctmergecolhdg"/>
              <w:spacing w:line="240" w:lineRule="atLeast"/>
              <w:rPr>
                <w:b w:val="0"/>
                <w:bCs/>
                <w:szCs w:val="22"/>
              </w:rPr>
            </w:pPr>
          </w:p>
        </w:tc>
        <w:tc>
          <w:tcPr>
            <w:tcW w:w="1260" w:type="dxa"/>
            <w:vAlign w:val="center"/>
          </w:tcPr>
          <w:p w14:paraId="72FF4D34" w14:textId="24EA9443" w:rsidR="00F65C9A" w:rsidRPr="00BC5E91" w:rsidRDefault="00F65C9A" w:rsidP="00F65C9A">
            <w:pPr>
              <w:pStyle w:val="acctmergecolhdg"/>
              <w:spacing w:line="240" w:lineRule="auto"/>
              <w:ind w:left="-83" w:right="-79" w:firstLine="4"/>
              <w:rPr>
                <w:b w:val="0"/>
                <w:bCs/>
              </w:rPr>
            </w:pPr>
            <w:r w:rsidRPr="00BC5E91">
              <w:rPr>
                <w:b w:val="0"/>
                <w:bCs/>
                <w:lang w:val="en-US"/>
              </w:rPr>
              <w:t>31</w:t>
            </w:r>
            <w:r w:rsidRPr="00BC5E91">
              <w:rPr>
                <w:b w:val="0"/>
                <w:bCs/>
              </w:rPr>
              <w:t xml:space="preserve"> December </w:t>
            </w:r>
            <w:r w:rsidRPr="00BC5E91">
              <w:rPr>
                <w:b w:val="0"/>
                <w:bCs/>
                <w:lang w:val="en-US"/>
              </w:rPr>
              <w:t>202</w:t>
            </w:r>
            <w:r w:rsidR="003D2CFF">
              <w:rPr>
                <w:b w:val="0"/>
                <w:bCs/>
                <w:lang w:val="en-US"/>
              </w:rPr>
              <w:t>5</w:t>
            </w:r>
          </w:p>
        </w:tc>
      </w:tr>
      <w:tr w:rsidR="00F65C9A" w:rsidRPr="00BC5E91" w14:paraId="59C43673" w14:textId="77777777" w:rsidTr="75230720">
        <w:trPr>
          <w:cantSplit/>
        </w:trPr>
        <w:tc>
          <w:tcPr>
            <w:tcW w:w="6309" w:type="dxa"/>
          </w:tcPr>
          <w:p w14:paraId="3F6BD14B" w14:textId="77777777" w:rsidR="00F65C9A" w:rsidRPr="00BC5E91" w:rsidRDefault="00F65C9A" w:rsidP="00F65C9A">
            <w:pPr>
              <w:rPr>
                <w:rFonts w:ascii="Times New Roman" w:hAnsi="Times New Roman"/>
                <w:b/>
                <w:bCs/>
                <w:i/>
                <w:iCs/>
                <w:sz w:val="22"/>
                <w:szCs w:val="22"/>
              </w:rPr>
            </w:pPr>
          </w:p>
        </w:tc>
        <w:tc>
          <w:tcPr>
            <w:tcW w:w="2882" w:type="dxa"/>
            <w:gridSpan w:val="3"/>
          </w:tcPr>
          <w:p w14:paraId="26490151" w14:textId="77777777" w:rsidR="00F65C9A" w:rsidRPr="00BC5E91" w:rsidRDefault="00F65C9A" w:rsidP="00F65C9A">
            <w:pPr>
              <w:pStyle w:val="acctfourfigures"/>
              <w:tabs>
                <w:tab w:val="clear" w:pos="765"/>
              </w:tabs>
              <w:spacing w:line="240" w:lineRule="atLeast"/>
              <w:ind w:right="11"/>
              <w:jc w:val="center"/>
              <w:rPr>
                <w:szCs w:val="22"/>
              </w:rPr>
            </w:pPr>
            <w:r w:rsidRPr="00BC5E91">
              <w:rPr>
                <w:i/>
                <w:iCs/>
                <w:szCs w:val="22"/>
              </w:rPr>
              <w:t>(in thousand Baht)</w:t>
            </w:r>
          </w:p>
        </w:tc>
      </w:tr>
      <w:tr w:rsidR="00F65C9A" w:rsidRPr="00BC5E91" w14:paraId="19B488C2" w14:textId="77777777" w:rsidTr="75230720">
        <w:trPr>
          <w:cantSplit/>
        </w:trPr>
        <w:tc>
          <w:tcPr>
            <w:tcW w:w="6309" w:type="dxa"/>
          </w:tcPr>
          <w:p w14:paraId="5769B231"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b/>
                <w:bCs/>
                <w:i/>
                <w:iCs/>
                <w:sz w:val="22"/>
                <w:szCs w:val="22"/>
              </w:rPr>
              <w:t>Other non-current assets - deposit under office rental contract</w:t>
            </w:r>
          </w:p>
        </w:tc>
        <w:tc>
          <w:tcPr>
            <w:tcW w:w="1352" w:type="dxa"/>
          </w:tcPr>
          <w:p w14:paraId="0CE5E888" w14:textId="77777777" w:rsidR="00F65C9A" w:rsidRPr="00BC5E91" w:rsidRDefault="00F65C9A" w:rsidP="00F65C9A">
            <w:pPr>
              <w:pStyle w:val="acctfourfigures"/>
              <w:tabs>
                <w:tab w:val="clear" w:pos="765"/>
                <w:tab w:val="decimal" w:pos="1180"/>
              </w:tabs>
              <w:spacing w:line="240" w:lineRule="atLeast"/>
              <w:ind w:right="-547"/>
              <w:rPr>
                <w:b/>
                <w:bCs/>
                <w:szCs w:val="22"/>
              </w:rPr>
            </w:pPr>
          </w:p>
        </w:tc>
        <w:tc>
          <w:tcPr>
            <w:tcW w:w="270" w:type="dxa"/>
          </w:tcPr>
          <w:p w14:paraId="6B165E01" w14:textId="77777777" w:rsidR="00F65C9A" w:rsidRPr="00BC5E91" w:rsidRDefault="00F65C9A" w:rsidP="00F65C9A">
            <w:pPr>
              <w:pStyle w:val="acctfourfigures"/>
              <w:tabs>
                <w:tab w:val="clear" w:pos="765"/>
                <w:tab w:val="decimal" w:pos="956"/>
              </w:tabs>
              <w:spacing w:line="240" w:lineRule="atLeast"/>
              <w:ind w:right="14"/>
              <w:rPr>
                <w:b/>
                <w:bCs/>
                <w:szCs w:val="22"/>
              </w:rPr>
            </w:pPr>
          </w:p>
        </w:tc>
        <w:tc>
          <w:tcPr>
            <w:tcW w:w="1260" w:type="dxa"/>
          </w:tcPr>
          <w:p w14:paraId="542139D5" w14:textId="77777777" w:rsidR="00F65C9A" w:rsidRPr="00BC5E91" w:rsidRDefault="00F65C9A" w:rsidP="00F65C9A">
            <w:pPr>
              <w:pStyle w:val="acctfourfigures"/>
              <w:tabs>
                <w:tab w:val="clear" w:pos="765"/>
                <w:tab w:val="decimal" w:pos="1000"/>
              </w:tabs>
              <w:spacing w:line="240" w:lineRule="atLeast"/>
              <w:ind w:right="-90"/>
              <w:rPr>
                <w:b/>
                <w:bCs/>
                <w:szCs w:val="22"/>
              </w:rPr>
            </w:pPr>
          </w:p>
        </w:tc>
      </w:tr>
      <w:tr w:rsidR="00F65C9A" w:rsidRPr="00BC5E91" w14:paraId="5AC0EEB2" w14:textId="77777777" w:rsidTr="75230720">
        <w:trPr>
          <w:cantSplit/>
        </w:trPr>
        <w:tc>
          <w:tcPr>
            <w:tcW w:w="6309" w:type="dxa"/>
          </w:tcPr>
          <w:p w14:paraId="3DEF2EED"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Borders>
              <w:bottom w:val="double" w:sz="4" w:space="0" w:color="auto"/>
            </w:tcBorders>
          </w:tcPr>
          <w:p w14:paraId="1BE819A2" w14:textId="6BE31D08" w:rsidR="00F65C9A" w:rsidRPr="00BC5E91" w:rsidRDefault="006B56D0" w:rsidP="00F65C9A">
            <w:pPr>
              <w:pStyle w:val="acctfourfigures"/>
              <w:tabs>
                <w:tab w:val="clear" w:pos="765"/>
                <w:tab w:val="decimal" w:pos="1112"/>
              </w:tabs>
              <w:spacing w:line="240" w:lineRule="atLeast"/>
              <w:ind w:right="-547"/>
              <w:rPr>
                <w:b/>
                <w:bCs/>
                <w:szCs w:val="22"/>
              </w:rPr>
            </w:pPr>
            <w:r>
              <w:rPr>
                <w:b/>
                <w:bCs/>
                <w:szCs w:val="22"/>
              </w:rPr>
              <w:t>2</w:t>
            </w:r>
            <w:r w:rsidR="00DD7B19">
              <w:rPr>
                <w:b/>
                <w:bCs/>
                <w:szCs w:val="22"/>
              </w:rPr>
              <w:t>,</w:t>
            </w:r>
            <w:r w:rsidR="00965F56">
              <w:rPr>
                <w:b/>
                <w:bCs/>
                <w:szCs w:val="22"/>
              </w:rPr>
              <w:t>066</w:t>
            </w:r>
          </w:p>
        </w:tc>
        <w:tc>
          <w:tcPr>
            <w:tcW w:w="270" w:type="dxa"/>
          </w:tcPr>
          <w:p w14:paraId="322C2608" w14:textId="77777777" w:rsidR="00F65C9A" w:rsidRPr="00BC5E91" w:rsidRDefault="00F65C9A" w:rsidP="00F65C9A">
            <w:pPr>
              <w:pStyle w:val="acctfourfigures"/>
              <w:tabs>
                <w:tab w:val="clear" w:pos="765"/>
                <w:tab w:val="decimal" w:pos="956"/>
              </w:tabs>
              <w:spacing w:line="240" w:lineRule="atLeast"/>
              <w:ind w:right="14"/>
              <w:rPr>
                <w:b/>
                <w:bCs/>
                <w:szCs w:val="22"/>
              </w:rPr>
            </w:pPr>
          </w:p>
        </w:tc>
        <w:tc>
          <w:tcPr>
            <w:tcW w:w="1260" w:type="dxa"/>
            <w:tcBorders>
              <w:bottom w:val="double" w:sz="4" w:space="0" w:color="auto"/>
            </w:tcBorders>
            <w:vAlign w:val="center"/>
          </w:tcPr>
          <w:p w14:paraId="62BBD400" w14:textId="16D7ECB8" w:rsidR="00F65C9A" w:rsidRPr="00BC5E91" w:rsidRDefault="00E96CF7" w:rsidP="00F65C9A">
            <w:pPr>
              <w:pStyle w:val="acctfourfigures"/>
              <w:tabs>
                <w:tab w:val="clear" w:pos="765"/>
                <w:tab w:val="decimal" w:pos="1088"/>
              </w:tabs>
              <w:spacing w:line="240" w:lineRule="atLeast"/>
              <w:ind w:right="-90"/>
              <w:rPr>
                <w:b/>
                <w:bCs/>
                <w:szCs w:val="22"/>
              </w:rPr>
            </w:pPr>
            <w:r>
              <w:rPr>
                <w:b/>
                <w:bCs/>
                <w:szCs w:val="22"/>
              </w:rPr>
              <w:t>1,9</w:t>
            </w:r>
            <w:r w:rsidR="00DF2F8E">
              <w:rPr>
                <w:b/>
                <w:bCs/>
                <w:szCs w:val="22"/>
              </w:rPr>
              <w:t>9</w:t>
            </w:r>
            <w:r>
              <w:rPr>
                <w:b/>
                <w:bCs/>
                <w:szCs w:val="22"/>
              </w:rPr>
              <w:t>8</w:t>
            </w:r>
          </w:p>
        </w:tc>
      </w:tr>
      <w:tr w:rsidR="00F65C9A" w:rsidRPr="00BC5E91" w14:paraId="05D60700" w14:textId="77777777" w:rsidTr="75230720">
        <w:trPr>
          <w:cantSplit/>
        </w:trPr>
        <w:tc>
          <w:tcPr>
            <w:tcW w:w="6309" w:type="dxa"/>
          </w:tcPr>
          <w:p w14:paraId="369215AE"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1D568716"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1B89066D" w14:textId="77777777" w:rsidR="00F65C9A" w:rsidRPr="00BC5E91" w:rsidRDefault="00F65C9A" w:rsidP="00F65C9A">
            <w:pPr>
              <w:pStyle w:val="acctmergecolhdg"/>
              <w:spacing w:line="240" w:lineRule="atLeast"/>
              <w:rPr>
                <w:b w:val="0"/>
                <w:bCs/>
                <w:szCs w:val="22"/>
              </w:rPr>
            </w:pPr>
          </w:p>
        </w:tc>
        <w:tc>
          <w:tcPr>
            <w:tcW w:w="1260" w:type="dxa"/>
            <w:vAlign w:val="center"/>
          </w:tcPr>
          <w:p w14:paraId="72C8363F"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6848428D" w14:textId="77777777" w:rsidTr="75230720">
        <w:trPr>
          <w:cantSplit/>
        </w:trPr>
        <w:tc>
          <w:tcPr>
            <w:tcW w:w="6309" w:type="dxa"/>
          </w:tcPr>
          <w:p w14:paraId="7ED74511" w14:textId="66E039F4"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b/>
                <w:bCs/>
                <w:i/>
                <w:iCs/>
                <w:sz w:val="22"/>
                <w:szCs w:val="22"/>
              </w:rPr>
              <w:t xml:space="preserve">Other current payables </w:t>
            </w:r>
          </w:p>
        </w:tc>
        <w:tc>
          <w:tcPr>
            <w:tcW w:w="1352" w:type="dxa"/>
            <w:vAlign w:val="center"/>
          </w:tcPr>
          <w:p w14:paraId="2381949D"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3D2F1331" w14:textId="77777777" w:rsidR="00F65C9A" w:rsidRPr="00BC5E91" w:rsidRDefault="00F65C9A" w:rsidP="00F65C9A">
            <w:pPr>
              <w:pStyle w:val="acctmergecolhdg"/>
              <w:spacing w:line="240" w:lineRule="atLeast"/>
              <w:rPr>
                <w:b w:val="0"/>
                <w:bCs/>
                <w:szCs w:val="22"/>
              </w:rPr>
            </w:pPr>
          </w:p>
        </w:tc>
        <w:tc>
          <w:tcPr>
            <w:tcW w:w="1260" w:type="dxa"/>
            <w:vAlign w:val="center"/>
          </w:tcPr>
          <w:p w14:paraId="52001591"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08C1A9AC" w14:textId="77777777" w:rsidTr="75230720">
        <w:trPr>
          <w:cantSplit/>
        </w:trPr>
        <w:tc>
          <w:tcPr>
            <w:tcW w:w="6309" w:type="dxa"/>
          </w:tcPr>
          <w:p w14:paraId="372E0420"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Borders>
              <w:bottom w:val="double" w:sz="4" w:space="0" w:color="auto"/>
            </w:tcBorders>
          </w:tcPr>
          <w:p w14:paraId="7B60FE7D" w14:textId="1827CB48" w:rsidR="00F65C9A" w:rsidRPr="00BC5E91" w:rsidRDefault="00CD202A" w:rsidP="00F65C9A">
            <w:pPr>
              <w:pStyle w:val="acctfourfigures"/>
              <w:tabs>
                <w:tab w:val="clear" w:pos="765"/>
                <w:tab w:val="decimal" w:pos="1112"/>
              </w:tabs>
              <w:spacing w:line="240" w:lineRule="atLeast"/>
              <w:ind w:right="-547"/>
              <w:rPr>
                <w:b/>
                <w:bCs/>
                <w:szCs w:val="22"/>
              </w:rPr>
            </w:pPr>
            <w:r>
              <w:rPr>
                <w:b/>
                <w:bCs/>
                <w:szCs w:val="22"/>
              </w:rPr>
              <w:t>102</w:t>
            </w:r>
          </w:p>
        </w:tc>
        <w:tc>
          <w:tcPr>
            <w:tcW w:w="270" w:type="dxa"/>
          </w:tcPr>
          <w:p w14:paraId="530FEA75"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tcBorders>
              <w:bottom w:val="double" w:sz="4" w:space="0" w:color="auto"/>
            </w:tcBorders>
          </w:tcPr>
          <w:p w14:paraId="24A27DD2" w14:textId="3334C505" w:rsidR="00F65C9A" w:rsidRPr="00BC5E91" w:rsidRDefault="00E236ED" w:rsidP="00F65C9A">
            <w:pPr>
              <w:pStyle w:val="acctfourfigures"/>
              <w:tabs>
                <w:tab w:val="clear" w:pos="765"/>
                <w:tab w:val="decimal" w:pos="1088"/>
              </w:tabs>
              <w:spacing w:line="240" w:lineRule="atLeast"/>
              <w:ind w:right="14"/>
              <w:rPr>
                <w:b/>
                <w:bCs/>
                <w:szCs w:val="22"/>
              </w:rPr>
            </w:pPr>
            <w:r>
              <w:rPr>
                <w:b/>
                <w:bCs/>
                <w:szCs w:val="22"/>
              </w:rPr>
              <w:t>85</w:t>
            </w:r>
          </w:p>
        </w:tc>
      </w:tr>
      <w:tr w:rsidR="00F65C9A" w:rsidRPr="00BC5E91" w14:paraId="6A7D895A" w14:textId="77777777" w:rsidTr="75230720">
        <w:trPr>
          <w:cantSplit/>
        </w:trPr>
        <w:tc>
          <w:tcPr>
            <w:tcW w:w="6309" w:type="dxa"/>
          </w:tcPr>
          <w:p w14:paraId="0896F0CC"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spacing w:line="260" w:lineRule="atLeast"/>
              <w:ind w:hanging="71"/>
              <w:jc w:val="both"/>
              <w:rPr>
                <w:rFonts w:ascii="Times New Roman" w:hAnsi="Times New Roman"/>
                <w:sz w:val="22"/>
                <w:szCs w:val="22"/>
              </w:rPr>
            </w:pPr>
          </w:p>
        </w:tc>
        <w:tc>
          <w:tcPr>
            <w:tcW w:w="1352" w:type="dxa"/>
            <w:vAlign w:val="center"/>
          </w:tcPr>
          <w:p w14:paraId="21A07643"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23E5AC01" w14:textId="77777777" w:rsidR="00F65C9A" w:rsidRPr="00BC5E91" w:rsidRDefault="00F65C9A" w:rsidP="00F65C9A">
            <w:pPr>
              <w:pStyle w:val="acctmergecolhdg"/>
              <w:spacing w:line="240" w:lineRule="atLeast"/>
              <w:rPr>
                <w:b w:val="0"/>
                <w:bCs/>
                <w:szCs w:val="22"/>
              </w:rPr>
            </w:pPr>
          </w:p>
        </w:tc>
        <w:tc>
          <w:tcPr>
            <w:tcW w:w="1260" w:type="dxa"/>
          </w:tcPr>
          <w:p w14:paraId="3D0456AA"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4BDBC5D5" w14:textId="77777777" w:rsidTr="75230720">
        <w:trPr>
          <w:cantSplit/>
        </w:trPr>
        <w:tc>
          <w:tcPr>
            <w:tcW w:w="6309" w:type="dxa"/>
          </w:tcPr>
          <w:p w14:paraId="6D0B3A7A"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BC5E91">
              <w:rPr>
                <w:rFonts w:ascii="Times New Roman" w:hAnsi="Times New Roman"/>
                <w:b/>
                <w:bCs/>
                <w:i/>
                <w:iCs/>
                <w:sz w:val="22"/>
                <w:szCs w:val="22"/>
              </w:rPr>
              <w:t>Lease liabilities</w:t>
            </w:r>
          </w:p>
        </w:tc>
        <w:tc>
          <w:tcPr>
            <w:tcW w:w="1352" w:type="dxa"/>
          </w:tcPr>
          <w:p w14:paraId="62CF5307" w14:textId="77777777" w:rsidR="00F65C9A" w:rsidRPr="00BC5E91" w:rsidRDefault="00F65C9A" w:rsidP="00F65C9A">
            <w:pPr>
              <w:pStyle w:val="acctfourfigures"/>
              <w:tabs>
                <w:tab w:val="clear" w:pos="765"/>
                <w:tab w:val="decimal" w:pos="1112"/>
              </w:tabs>
              <w:spacing w:line="240" w:lineRule="atLeast"/>
              <w:ind w:right="-547"/>
              <w:rPr>
                <w:szCs w:val="22"/>
              </w:rPr>
            </w:pPr>
          </w:p>
        </w:tc>
        <w:tc>
          <w:tcPr>
            <w:tcW w:w="270" w:type="dxa"/>
          </w:tcPr>
          <w:p w14:paraId="46B1255C"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14F310E4" w14:textId="77777777" w:rsidR="00F65C9A" w:rsidRPr="00BC5E91" w:rsidRDefault="00F65C9A" w:rsidP="00F65C9A">
            <w:pPr>
              <w:pStyle w:val="acctfourfigures"/>
              <w:tabs>
                <w:tab w:val="clear" w:pos="765"/>
                <w:tab w:val="decimal" w:pos="1088"/>
              </w:tabs>
              <w:spacing w:line="240" w:lineRule="atLeast"/>
              <w:ind w:right="14"/>
              <w:rPr>
                <w:szCs w:val="22"/>
              </w:rPr>
            </w:pPr>
          </w:p>
        </w:tc>
      </w:tr>
      <w:tr w:rsidR="00F65C9A" w:rsidRPr="00BC5E91" w14:paraId="002FABD8" w14:textId="77777777" w:rsidTr="75230720">
        <w:trPr>
          <w:cantSplit/>
        </w:trPr>
        <w:tc>
          <w:tcPr>
            <w:tcW w:w="6309" w:type="dxa"/>
          </w:tcPr>
          <w:p w14:paraId="49414F66"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Pr>
          <w:p w14:paraId="698FDFC8" w14:textId="77777777" w:rsidR="00F65C9A" w:rsidRPr="00BC5E91" w:rsidRDefault="00F65C9A" w:rsidP="00F65C9A">
            <w:pPr>
              <w:pStyle w:val="acctfourfigures"/>
              <w:tabs>
                <w:tab w:val="clear" w:pos="765"/>
                <w:tab w:val="decimal" w:pos="1112"/>
              </w:tabs>
              <w:spacing w:line="240" w:lineRule="atLeast"/>
              <w:ind w:right="-547"/>
              <w:rPr>
                <w:szCs w:val="22"/>
              </w:rPr>
            </w:pPr>
          </w:p>
        </w:tc>
        <w:tc>
          <w:tcPr>
            <w:tcW w:w="270" w:type="dxa"/>
          </w:tcPr>
          <w:p w14:paraId="4F88F2CB"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53D7283E" w14:textId="77777777" w:rsidR="00F65C9A" w:rsidRPr="00BC5E91" w:rsidRDefault="00F65C9A" w:rsidP="00F65C9A">
            <w:pPr>
              <w:pStyle w:val="acctfourfigures"/>
              <w:tabs>
                <w:tab w:val="clear" w:pos="765"/>
                <w:tab w:val="decimal" w:pos="1088"/>
              </w:tabs>
              <w:spacing w:line="240" w:lineRule="atLeast"/>
              <w:ind w:right="14"/>
              <w:rPr>
                <w:szCs w:val="22"/>
              </w:rPr>
            </w:pPr>
          </w:p>
        </w:tc>
      </w:tr>
      <w:tr w:rsidR="00F65C9A" w:rsidRPr="00BC5E91" w14:paraId="0A4C69C5" w14:textId="77777777" w:rsidTr="75230720">
        <w:trPr>
          <w:cantSplit/>
        </w:trPr>
        <w:tc>
          <w:tcPr>
            <w:tcW w:w="6309" w:type="dxa"/>
          </w:tcPr>
          <w:p w14:paraId="3FE01E5D"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BC5E91">
              <w:rPr>
                <w:rFonts w:ascii="Times New Roman" w:hAnsi="Times New Roman"/>
                <w:sz w:val="22"/>
                <w:szCs w:val="22"/>
              </w:rPr>
              <w:t>Current portion of finance lease liabilities</w:t>
            </w:r>
          </w:p>
        </w:tc>
        <w:tc>
          <w:tcPr>
            <w:tcW w:w="1352" w:type="dxa"/>
          </w:tcPr>
          <w:p w14:paraId="13F9A5AA" w14:textId="5947C493" w:rsidR="00F65C9A" w:rsidRPr="00BC5E91" w:rsidRDefault="00BF40FB" w:rsidP="00F65C9A">
            <w:pPr>
              <w:pStyle w:val="acctfourfigures"/>
              <w:tabs>
                <w:tab w:val="clear" w:pos="765"/>
                <w:tab w:val="decimal" w:pos="1112"/>
              </w:tabs>
              <w:spacing w:line="240" w:lineRule="atLeast"/>
              <w:ind w:right="-547"/>
              <w:rPr>
                <w:szCs w:val="22"/>
              </w:rPr>
            </w:pPr>
            <w:r>
              <w:rPr>
                <w:szCs w:val="22"/>
              </w:rPr>
              <w:t>5,</w:t>
            </w:r>
            <w:r w:rsidR="0038164D">
              <w:rPr>
                <w:szCs w:val="22"/>
              </w:rPr>
              <w:t>141</w:t>
            </w:r>
          </w:p>
        </w:tc>
        <w:tc>
          <w:tcPr>
            <w:tcW w:w="270" w:type="dxa"/>
          </w:tcPr>
          <w:p w14:paraId="6B551E62"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3B7B7536" w14:textId="6FB438C9" w:rsidR="00F65C9A" w:rsidRPr="00BC5E91" w:rsidRDefault="00BA2A15" w:rsidP="00F65C9A">
            <w:pPr>
              <w:pStyle w:val="acctfourfigures"/>
              <w:tabs>
                <w:tab w:val="clear" w:pos="765"/>
                <w:tab w:val="decimal" w:pos="1088"/>
              </w:tabs>
              <w:spacing w:line="240" w:lineRule="atLeast"/>
              <w:ind w:right="14"/>
              <w:rPr>
                <w:szCs w:val="22"/>
              </w:rPr>
            </w:pPr>
            <w:r w:rsidRPr="00BA2A15">
              <w:rPr>
                <w:szCs w:val="22"/>
              </w:rPr>
              <w:t>3,746</w:t>
            </w:r>
          </w:p>
        </w:tc>
      </w:tr>
      <w:tr w:rsidR="00F65C9A" w:rsidRPr="00BC5E91" w14:paraId="3C5F862D" w14:textId="77777777" w:rsidTr="75230720">
        <w:trPr>
          <w:cantSplit/>
        </w:trPr>
        <w:tc>
          <w:tcPr>
            <w:tcW w:w="6309" w:type="dxa"/>
          </w:tcPr>
          <w:p w14:paraId="3082532E"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BC5E91">
              <w:rPr>
                <w:rFonts w:ascii="Times New Roman" w:hAnsi="Times New Roman"/>
                <w:sz w:val="22"/>
                <w:szCs w:val="22"/>
              </w:rPr>
              <w:t>Lease liabilities</w:t>
            </w:r>
          </w:p>
        </w:tc>
        <w:tc>
          <w:tcPr>
            <w:tcW w:w="1352" w:type="dxa"/>
            <w:tcBorders>
              <w:bottom w:val="single" w:sz="4" w:space="0" w:color="auto"/>
            </w:tcBorders>
          </w:tcPr>
          <w:p w14:paraId="12BDD06C" w14:textId="48E972DA" w:rsidR="00F65C9A" w:rsidRPr="00BC5E91" w:rsidRDefault="003B7993" w:rsidP="00F65C9A">
            <w:pPr>
              <w:pStyle w:val="acctfourfigures"/>
              <w:tabs>
                <w:tab w:val="clear" w:pos="765"/>
                <w:tab w:val="decimal" w:pos="1112"/>
              </w:tabs>
              <w:spacing w:line="240" w:lineRule="atLeast"/>
              <w:ind w:right="-547"/>
            </w:pPr>
            <w:r>
              <w:t>47,</w:t>
            </w:r>
            <w:r w:rsidR="00336601">
              <w:t>22</w:t>
            </w:r>
            <w:r w:rsidR="00D43D74">
              <w:t>0</w:t>
            </w:r>
          </w:p>
        </w:tc>
        <w:tc>
          <w:tcPr>
            <w:tcW w:w="270" w:type="dxa"/>
          </w:tcPr>
          <w:p w14:paraId="16F1885E"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tcBorders>
              <w:bottom w:val="single" w:sz="4" w:space="0" w:color="auto"/>
            </w:tcBorders>
            <w:vAlign w:val="center"/>
          </w:tcPr>
          <w:p w14:paraId="4B093C6A" w14:textId="3276475A" w:rsidR="00F65C9A" w:rsidRPr="00BC5E91" w:rsidRDefault="002D7E4D" w:rsidP="00F65C9A">
            <w:pPr>
              <w:pStyle w:val="acctfourfigures"/>
              <w:tabs>
                <w:tab w:val="clear" w:pos="765"/>
                <w:tab w:val="decimal" w:pos="1088"/>
              </w:tabs>
              <w:spacing w:line="240" w:lineRule="atLeast"/>
              <w:ind w:right="14"/>
              <w:rPr>
                <w:szCs w:val="22"/>
              </w:rPr>
            </w:pPr>
            <w:r w:rsidRPr="002D7E4D">
              <w:rPr>
                <w:szCs w:val="22"/>
              </w:rPr>
              <w:t>45,046</w:t>
            </w:r>
          </w:p>
        </w:tc>
      </w:tr>
      <w:tr w:rsidR="00F65C9A" w:rsidRPr="00BC5E91" w14:paraId="7BD6F71C" w14:textId="77777777" w:rsidTr="75230720">
        <w:trPr>
          <w:cantSplit/>
        </w:trPr>
        <w:tc>
          <w:tcPr>
            <w:tcW w:w="6309" w:type="dxa"/>
          </w:tcPr>
          <w:p w14:paraId="37AB33C1"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BC5E91">
              <w:rPr>
                <w:rFonts w:ascii="Times New Roman" w:hAnsi="Times New Roman"/>
                <w:b/>
                <w:bCs/>
                <w:sz w:val="22"/>
                <w:szCs w:val="22"/>
              </w:rPr>
              <w:t>Total</w:t>
            </w:r>
          </w:p>
        </w:tc>
        <w:tc>
          <w:tcPr>
            <w:tcW w:w="1352" w:type="dxa"/>
            <w:tcBorders>
              <w:top w:val="single" w:sz="4" w:space="0" w:color="auto"/>
              <w:bottom w:val="double" w:sz="4" w:space="0" w:color="auto"/>
            </w:tcBorders>
          </w:tcPr>
          <w:p w14:paraId="3DED50ED" w14:textId="2CB05907" w:rsidR="00F65C9A" w:rsidRPr="00BC5E91" w:rsidRDefault="00D8301D" w:rsidP="00F65C9A">
            <w:pPr>
              <w:pStyle w:val="acctfourfigures"/>
              <w:tabs>
                <w:tab w:val="clear" w:pos="765"/>
                <w:tab w:val="decimal" w:pos="1112"/>
              </w:tabs>
              <w:spacing w:line="240" w:lineRule="atLeast"/>
              <w:ind w:right="-547"/>
              <w:rPr>
                <w:b/>
                <w:bCs/>
                <w:szCs w:val="22"/>
              </w:rPr>
            </w:pPr>
            <w:r>
              <w:rPr>
                <w:b/>
                <w:bCs/>
                <w:szCs w:val="22"/>
              </w:rPr>
              <w:t>52</w:t>
            </w:r>
            <w:r w:rsidR="00471C6F">
              <w:rPr>
                <w:b/>
                <w:bCs/>
                <w:szCs w:val="22"/>
              </w:rPr>
              <w:t>,3</w:t>
            </w:r>
            <w:r w:rsidR="0073727C">
              <w:rPr>
                <w:b/>
                <w:bCs/>
                <w:szCs w:val="22"/>
              </w:rPr>
              <w:t>61</w:t>
            </w:r>
          </w:p>
        </w:tc>
        <w:tc>
          <w:tcPr>
            <w:tcW w:w="270" w:type="dxa"/>
          </w:tcPr>
          <w:p w14:paraId="54465775" w14:textId="77777777" w:rsidR="00F65C9A" w:rsidRPr="00BC5E91" w:rsidRDefault="00F65C9A" w:rsidP="00F65C9A">
            <w:pPr>
              <w:pStyle w:val="acctfourfigures"/>
              <w:tabs>
                <w:tab w:val="clear" w:pos="765"/>
                <w:tab w:val="decimal" w:pos="911"/>
                <w:tab w:val="decimal" w:pos="1180"/>
              </w:tabs>
              <w:spacing w:line="240" w:lineRule="atLeast"/>
              <w:ind w:right="-547"/>
              <w:rPr>
                <w:b/>
                <w:bCs/>
                <w:szCs w:val="22"/>
              </w:rPr>
            </w:pPr>
          </w:p>
        </w:tc>
        <w:tc>
          <w:tcPr>
            <w:tcW w:w="1260" w:type="dxa"/>
            <w:tcBorders>
              <w:top w:val="single" w:sz="4" w:space="0" w:color="auto"/>
              <w:bottom w:val="double" w:sz="4" w:space="0" w:color="auto"/>
            </w:tcBorders>
            <w:vAlign w:val="center"/>
          </w:tcPr>
          <w:p w14:paraId="299608A9" w14:textId="28F8094A" w:rsidR="00F65C9A" w:rsidRPr="00BC5E91" w:rsidRDefault="00FA4F98" w:rsidP="00F65C9A">
            <w:pPr>
              <w:pStyle w:val="acctfourfigures"/>
              <w:tabs>
                <w:tab w:val="clear" w:pos="765"/>
                <w:tab w:val="decimal" w:pos="1088"/>
              </w:tabs>
              <w:spacing w:line="240" w:lineRule="atLeast"/>
              <w:ind w:right="14"/>
              <w:rPr>
                <w:b/>
                <w:bCs/>
                <w:szCs w:val="22"/>
              </w:rPr>
            </w:pPr>
            <w:r w:rsidRPr="00FA4F98">
              <w:rPr>
                <w:b/>
                <w:bCs/>
                <w:szCs w:val="22"/>
              </w:rPr>
              <w:t>48,792</w:t>
            </w:r>
          </w:p>
        </w:tc>
      </w:tr>
    </w:tbl>
    <w:p w14:paraId="237FB5BC" w14:textId="6331180B" w:rsidR="00A24C75" w:rsidRPr="00BC5E91"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cs/>
        </w:rPr>
      </w:pPr>
    </w:p>
    <w:p w14:paraId="27E61E00" w14:textId="00B8CB77" w:rsidR="0043284D" w:rsidRPr="00BC5E91" w:rsidRDefault="0043284D" w:rsidP="0043284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BC5E91">
        <w:rPr>
          <w:rFonts w:ascii="Times New Roman" w:hAnsi="Times New Roman" w:cs="Angsana New"/>
          <w:b/>
          <w:bCs/>
          <w:sz w:val="24"/>
          <w:szCs w:val="30"/>
        </w:rPr>
        <w:t>Trade accounts receivable</w:t>
      </w:r>
    </w:p>
    <w:p w14:paraId="4219A697" w14:textId="77777777" w:rsidR="0043284D" w:rsidRPr="00BC5E91" w:rsidRDefault="0043284D" w:rsidP="001244F1">
      <w:pPr>
        <w:pStyle w:val="block"/>
        <w:spacing w:after="0" w:line="240" w:lineRule="atLeast"/>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6029"/>
        <w:gridCol w:w="360"/>
        <w:gridCol w:w="1350"/>
        <w:gridCol w:w="270"/>
        <w:gridCol w:w="1260"/>
      </w:tblGrid>
      <w:tr w:rsidR="00252309" w:rsidRPr="00BC5E91" w14:paraId="431D9FF5" w14:textId="77777777" w:rsidTr="00712D84">
        <w:trPr>
          <w:cantSplit/>
          <w:tblHeader/>
        </w:trPr>
        <w:tc>
          <w:tcPr>
            <w:tcW w:w="6029" w:type="dxa"/>
            <w:vAlign w:val="bottom"/>
          </w:tcPr>
          <w:p w14:paraId="6D18B85C" w14:textId="77777777" w:rsidR="00252309" w:rsidRPr="00BC5E91" w:rsidRDefault="00252309" w:rsidP="00252309">
            <w:pPr>
              <w:pStyle w:val="acctfourfigures"/>
              <w:tabs>
                <w:tab w:val="clear" w:pos="765"/>
              </w:tabs>
              <w:spacing w:line="240" w:lineRule="auto"/>
              <w:ind w:left="188" w:hanging="174"/>
              <w:rPr>
                <w:b/>
                <w:bCs/>
                <w:color w:val="0000FF"/>
                <w:szCs w:val="22"/>
                <w:lang w:val="en-US"/>
              </w:rPr>
            </w:pPr>
          </w:p>
        </w:tc>
        <w:tc>
          <w:tcPr>
            <w:tcW w:w="360" w:type="dxa"/>
          </w:tcPr>
          <w:p w14:paraId="68658287" w14:textId="77777777" w:rsidR="00252309" w:rsidRPr="00BC5E91" w:rsidRDefault="00252309" w:rsidP="00252309">
            <w:pPr>
              <w:pStyle w:val="acctmergecolhdg"/>
              <w:spacing w:line="240" w:lineRule="auto"/>
              <w:ind w:left="-83" w:right="-79" w:firstLine="4"/>
              <w:rPr>
                <w:b w:val="0"/>
                <w:bCs/>
                <w:szCs w:val="22"/>
              </w:rPr>
            </w:pPr>
          </w:p>
        </w:tc>
        <w:tc>
          <w:tcPr>
            <w:tcW w:w="1350" w:type="dxa"/>
            <w:vAlign w:val="center"/>
          </w:tcPr>
          <w:p w14:paraId="2F533C1B" w14:textId="1ABD7E9B" w:rsidR="00F65C9A" w:rsidRPr="00BC5E91" w:rsidRDefault="00862BB2" w:rsidP="00F65C9A">
            <w:pPr>
              <w:pStyle w:val="acctmergecolhdg"/>
              <w:spacing w:line="240" w:lineRule="atLeast"/>
              <w:ind w:left="-77" w:right="-79"/>
              <w:rPr>
                <w:b w:val="0"/>
                <w:bCs/>
              </w:rPr>
            </w:pPr>
            <w:r>
              <w:rPr>
                <w:b w:val="0"/>
                <w:bCs/>
              </w:rPr>
              <w:t>30 June</w:t>
            </w:r>
          </w:p>
          <w:p w14:paraId="482DEAE0" w14:textId="1F9464CF" w:rsidR="00252309" w:rsidRPr="00BC5E91" w:rsidRDefault="00F65C9A" w:rsidP="00F65C9A">
            <w:pPr>
              <w:pStyle w:val="acctmergecolhdg"/>
              <w:spacing w:line="240" w:lineRule="auto"/>
              <w:ind w:left="-83" w:right="-79" w:firstLine="4"/>
              <w:rPr>
                <w:b w:val="0"/>
                <w:bCs/>
                <w:szCs w:val="22"/>
              </w:rPr>
            </w:pPr>
            <w:r w:rsidRPr="00BC5E91">
              <w:rPr>
                <w:b w:val="0"/>
                <w:bCs/>
                <w:lang w:val="en-US"/>
              </w:rPr>
              <w:t>202</w:t>
            </w:r>
            <w:r w:rsidR="003D2CFF">
              <w:rPr>
                <w:b w:val="0"/>
                <w:bCs/>
                <w:lang w:val="en-US"/>
              </w:rPr>
              <w:t>6</w:t>
            </w:r>
          </w:p>
        </w:tc>
        <w:tc>
          <w:tcPr>
            <w:tcW w:w="270" w:type="dxa"/>
            <w:vAlign w:val="center"/>
          </w:tcPr>
          <w:p w14:paraId="24985F94" w14:textId="77777777" w:rsidR="00252309" w:rsidRPr="00BC5E91" w:rsidRDefault="00252309" w:rsidP="00252309">
            <w:pPr>
              <w:pStyle w:val="acctmergecolhdg"/>
              <w:spacing w:line="240" w:lineRule="auto"/>
              <w:rPr>
                <w:b w:val="0"/>
                <w:bCs/>
                <w:szCs w:val="22"/>
              </w:rPr>
            </w:pPr>
          </w:p>
        </w:tc>
        <w:tc>
          <w:tcPr>
            <w:tcW w:w="1260" w:type="dxa"/>
            <w:vAlign w:val="center"/>
          </w:tcPr>
          <w:p w14:paraId="04978032" w14:textId="6D9ACFEA" w:rsidR="00252309" w:rsidRPr="00BC5E91" w:rsidRDefault="00991C1E" w:rsidP="00252309">
            <w:pPr>
              <w:pStyle w:val="acctmergecolhdg"/>
              <w:spacing w:line="240" w:lineRule="auto"/>
              <w:ind w:left="-83" w:right="-79" w:firstLine="4"/>
              <w:rPr>
                <w:b w:val="0"/>
                <w:bCs/>
                <w:szCs w:val="22"/>
              </w:rPr>
            </w:pPr>
            <w:r w:rsidRPr="00BC5E91">
              <w:rPr>
                <w:b w:val="0"/>
                <w:bCs/>
                <w:lang w:val="en-US"/>
              </w:rPr>
              <w:t>31</w:t>
            </w:r>
            <w:r w:rsidR="00252309" w:rsidRPr="00BC5E91">
              <w:rPr>
                <w:b w:val="0"/>
                <w:bCs/>
              </w:rPr>
              <w:t xml:space="preserve"> December </w:t>
            </w:r>
            <w:r w:rsidRPr="00BC5E91">
              <w:rPr>
                <w:b w:val="0"/>
                <w:bCs/>
                <w:lang w:val="en-US"/>
              </w:rPr>
              <w:t>202</w:t>
            </w:r>
            <w:r w:rsidR="003D2CFF">
              <w:rPr>
                <w:b w:val="0"/>
                <w:bCs/>
                <w:lang w:val="en-US"/>
              </w:rPr>
              <w:t>5</w:t>
            </w:r>
          </w:p>
        </w:tc>
      </w:tr>
      <w:tr w:rsidR="0043284D" w:rsidRPr="00BC5E91" w14:paraId="685BE3F3" w14:textId="77777777" w:rsidTr="002867E3">
        <w:trPr>
          <w:cantSplit/>
          <w:tblHeader/>
        </w:trPr>
        <w:tc>
          <w:tcPr>
            <w:tcW w:w="6029" w:type="dxa"/>
            <w:vAlign w:val="bottom"/>
          </w:tcPr>
          <w:p w14:paraId="628E50C5" w14:textId="77777777" w:rsidR="0043284D" w:rsidRPr="00BC5E91" w:rsidRDefault="0043284D" w:rsidP="008E0894">
            <w:pPr>
              <w:pStyle w:val="acctfourfigures"/>
              <w:tabs>
                <w:tab w:val="clear" w:pos="765"/>
              </w:tabs>
              <w:spacing w:line="240" w:lineRule="auto"/>
              <w:ind w:left="188" w:hanging="174"/>
              <w:rPr>
                <w:b/>
                <w:bCs/>
                <w:i/>
                <w:iCs/>
                <w:szCs w:val="22"/>
              </w:rPr>
            </w:pPr>
          </w:p>
        </w:tc>
        <w:tc>
          <w:tcPr>
            <w:tcW w:w="3240" w:type="dxa"/>
            <w:gridSpan w:val="4"/>
            <w:vAlign w:val="bottom"/>
          </w:tcPr>
          <w:p w14:paraId="08BD7C72" w14:textId="790C915C" w:rsidR="0043284D" w:rsidRPr="00BC5E91" w:rsidRDefault="0043284D" w:rsidP="008E0894">
            <w:pPr>
              <w:pStyle w:val="acctmergecolhdg"/>
              <w:spacing w:line="240" w:lineRule="auto"/>
              <w:ind w:left="-83" w:right="-79" w:firstLine="4"/>
              <w:rPr>
                <w:b w:val="0"/>
                <w:bCs/>
                <w:i/>
                <w:iCs/>
                <w:szCs w:val="22"/>
              </w:rPr>
            </w:pPr>
            <w:r w:rsidRPr="00BC5E91">
              <w:rPr>
                <w:b w:val="0"/>
                <w:bCs/>
                <w:i/>
                <w:iCs/>
                <w:szCs w:val="22"/>
              </w:rPr>
              <w:t xml:space="preserve">          (in</w:t>
            </w:r>
            <w:r w:rsidR="00D37FF4" w:rsidRPr="00BC5E91">
              <w:rPr>
                <w:b w:val="0"/>
                <w:bCs/>
                <w:i/>
                <w:iCs/>
                <w:szCs w:val="22"/>
              </w:rPr>
              <w:t xml:space="preserve"> thou</w:t>
            </w:r>
            <w:r w:rsidR="00DB79B1" w:rsidRPr="00BC5E91">
              <w:rPr>
                <w:b w:val="0"/>
                <w:bCs/>
                <w:i/>
                <w:iCs/>
                <w:szCs w:val="22"/>
              </w:rPr>
              <w:t>sand</w:t>
            </w:r>
            <w:r w:rsidRPr="00BC5E91">
              <w:rPr>
                <w:b w:val="0"/>
                <w:bCs/>
                <w:i/>
                <w:iCs/>
                <w:szCs w:val="22"/>
              </w:rPr>
              <w:t xml:space="preserve"> Baht)</w:t>
            </w:r>
          </w:p>
        </w:tc>
      </w:tr>
      <w:tr w:rsidR="008E2753" w:rsidRPr="00BC5E91" w14:paraId="55C95B72" w14:textId="77777777" w:rsidTr="00712D84">
        <w:trPr>
          <w:cantSplit/>
        </w:trPr>
        <w:tc>
          <w:tcPr>
            <w:tcW w:w="6029" w:type="dxa"/>
          </w:tcPr>
          <w:p w14:paraId="2844C682" w14:textId="77777777" w:rsidR="008E2753" w:rsidRPr="00BC5E91" w:rsidRDefault="008E2753" w:rsidP="008E2753">
            <w:pPr>
              <w:spacing w:line="240" w:lineRule="exact"/>
              <w:rPr>
                <w:rFonts w:ascii="Times New Roman" w:hAnsi="Times New Roman"/>
                <w:sz w:val="22"/>
                <w:szCs w:val="22"/>
              </w:rPr>
            </w:pPr>
            <w:r w:rsidRPr="00BC5E91">
              <w:rPr>
                <w:rFonts w:ascii="Times New Roman" w:hAnsi="Times New Roman"/>
                <w:sz w:val="22"/>
                <w:szCs w:val="22"/>
              </w:rPr>
              <w:t>Within credit terms</w:t>
            </w:r>
          </w:p>
        </w:tc>
        <w:tc>
          <w:tcPr>
            <w:tcW w:w="360" w:type="dxa"/>
          </w:tcPr>
          <w:p w14:paraId="71802BE9" w14:textId="77777777" w:rsidR="008E2753" w:rsidRPr="00BC5E91" w:rsidRDefault="008E2753" w:rsidP="008E2753">
            <w:pPr>
              <w:pStyle w:val="acctfourfigures"/>
              <w:tabs>
                <w:tab w:val="clear" w:pos="765"/>
                <w:tab w:val="decimal" w:pos="731"/>
              </w:tabs>
              <w:spacing w:line="240" w:lineRule="exact"/>
              <w:ind w:left="-79" w:right="-72"/>
              <w:rPr>
                <w:szCs w:val="22"/>
              </w:rPr>
            </w:pPr>
          </w:p>
        </w:tc>
        <w:tc>
          <w:tcPr>
            <w:tcW w:w="1350" w:type="dxa"/>
          </w:tcPr>
          <w:p w14:paraId="5D217CCF" w14:textId="528FE6A4" w:rsidR="008E2753" w:rsidRPr="0068433D" w:rsidRDefault="00A52A5D" w:rsidP="00EA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jc w:val="right"/>
              <w:rPr>
                <w:rFonts w:ascii="Times New Roman" w:hAnsi="Times New Roman"/>
                <w:sz w:val="22"/>
                <w:szCs w:val="22"/>
              </w:rPr>
            </w:pPr>
            <w:r>
              <w:rPr>
                <w:rFonts w:ascii="Times New Roman" w:hAnsi="Times New Roman"/>
                <w:sz w:val="22"/>
                <w:szCs w:val="22"/>
              </w:rPr>
              <w:t>16</w:t>
            </w:r>
            <w:r w:rsidR="00CD6BB1">
              <w:rPr>
                <w:rFonts w:ascii="Times New Roman" w:hAnsi="Times New Roman"/>
                <w:sz w:val="22"/>
                <w:szCs w:val="22"/>
              </w:rPr>
              <w:t>7</w:t>
            </w:r>
            <w:r w:rsidR="004D4604">
              <w:rPr>
                <w:rFonts w:ascii="Times New Roman" w:hAnsi="Times New Roman"/>
                <w:sz w:val="22"/>
                <w:szCs w:val="22"/>
              </w:rPr>
              <w:t>,070</w:t>
            </w:r>
          </w:p>
        </w:tc>
        <w:tc>
          <w:tcPr>
            <w:tcW w:w="270" w:type="dxa"/>
          </w:tcPr>
          <w:p w14:paraId="68BDF214" w14:textId="77777777" w:rsidR="008E2753" w:rsidRPr="00BC5E91" w:rsidRDefault="008E2753" w:rsidP="008E2753">
            <w:pPr>
              <w:pStyle w:val="acctfourfigures"/>
              <w:spacing w:line="240" w:lineRule="exact"/>
              <w:rPr>
                <w:szCs w:val="22"/>
              </w:rPr>
            </w:pPr>
          </w:p>
        </w:tc>
        <w:tc>
          <w:tcPr>
            <w:tcW w:w="1260" w:type="dxa"/>
          </w:tcPr>
          <w:p w14:paraId="59FCE426" w14:textId="43CA9532" w:rsidR="008E2753" w:rsidRPr="00BC5E91" w:rsidRDefault="008E2753" w:rsidP="00457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sz w:val="22"/>
                <w:szCs w:val="22"/>
              </w:rPr>
            </w:pPr>
            <w:r w:rsidRPr="00C74FC8">
              <w:rPr>
                <w:rFonts w:ascii="Times New Roman" w:hAnsi="Times New Roman" w:cs="Angsana New"/>
                <w:sz w:val="22"/>
                <w:szCs w:val="28"/>
              </w:rPr>
              <w:t>55,889</w:t>
            </w:r>
          </w:p>
        </w:tc>
      </w:tr>
      <w:tr w:rsidR="008E2753" w:rsidRPr="00BC5E91" w14:paraId="6A6266DB" w14:textId="77777777" w:rsidTr="00712D84">
        <w:trPr>
          <w:cantSplit/>
        </w:trPr>
        <w:tc>
          <w:tcPr>
            <w:tcW w:w="6029" w:type="dxa"/>
          </w:tcPr>
          <w:p w14:paraId="28C615DB" w14:textId="77777777" w:rsidR="008E2753" w:rsidRPr="00BC5E91" w:rsidRDefault="008E2753" w:rsidP="008E2753">
            <w:pPr>
              <w:spacing w:line="240" w:lineRule="exact"/>
              <w:rPr>
                <w:rFonts w:ascii="Times New Roman" w:hAnsi="Times New Roman"/>
                <w:sz w:val="22"/>
                <w:szCs w:val="22"/>
              </w:rPr>
            </w:pPr>
            <w:r w:rsidRPr="00BC5E91">
              <w:rPr>
                <w:rFonts w:ascii="Times New Roman" w:hAnsi="Times New Roman"/>
                <w:sz w:val="22"/>
                <w:szCs w:val="22"/>
              </w:rPr>
              <w:t>Overdue:</w:t>
            </w:r>
          </w:p>
        </w:tc>
        <w:tc>
          <w:tcPr>
            <w:tcW w:w="360" w:type="dxa"/>
          </w:tcPr>
          <w:p w14:paraId="52414C8C" w14:textId="77777777" w:rsidR="008E2753" w:rsidRPr="00BC5E91" w:rsidRDefault="008E2753" w:rsidP="008E2753">
            <w:pPr>
              <w:pStyle w:val="acctfourfigures"/>
              <w:tabs>
                <w:tab w:val="clear" w:pos="765"/>
                <w:tab w:val="decimal" w:pos="731"/>
              </w:tabs>
              <w:spacing w:line="240" w:lineRule="exact"/>
              <w:ind w:left="-79" w:right="-72"/>
              <w:rPr>
                <w:szCs w:val="22"/>
              </w:rPr>
            </w:pPr>
          </w:p>
        </w:tc>
        <w:tc>
          <w:tcPr>
            <w:tcW w:w="1350" w:type="dxa"/>
          </w:tcPr>
          <w:p w14:paraId="2E227678" w14:textId="77777777" w:rsidR="008E2753" w:rsidRPr="0068433D" w:rsidRDefault="008E2753" w:rsidP="008E2753">
            <w:pPr>
              <w:pStyle w:val="acctfourfigures"/>
              <w:tabs>
                <w:tab w:val="clear" w:pos="765"/>
                <w:tab w:val="decimal" w:pos="701"/>
              </w:tabs>
              <w:spacing w:line="240" w:lineRule="exact"/>
              <w:ind w:left="-79" w:right="66"/>
              <w:jc w:val="right"/>
              <w:rPr>
                <w:szCs w:val="22"/>
              </w:rPr>
            </w:pPr>
          </w:p>
        </w:tc>
        <w:tc>
          <w:tcPr>
            <w:tcW w:w="270" w:type="dxa"/>
          </w:tcPr>
          <w:p w14:paraId="7B27AABD" w14:textId="77777777" w:rsidR="008E2753" w:rsidRPr="00BC5E91" w:rsidRDefault="008E2753" w:rsidP="008E2753">
            <w:pPr>
              <w:pStyle w:val="acctfourfigures"/>
              <w:spacing w:line="240" w:lineRule="exact"/>
              <w:rPr>
                <w:szCs w:val="22"/>
              </w:rPr>
            </w:pPr>
          </w:p>
        </w:tc>
        <w:tc>
          <w:tcPr>
            <w:tcW w:w="1260" w:type="dxa"/>
          </w:tcPr>
          <w:p w14:paraId="3BCE0A00" w14:textId="77777777"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 w:val="decimal" w:pos="1152"/>
              </w:tabs>
              <w:rPr>
                <w:rFonts w:ascii="Times New Roman" w:hAnsi="Times New Roman"/>
                <w:sz w:val="22"/>
                <w:szCs w:val="22"/>
              </w:rPr>
            </w:pPr>
          </w:p>
        </w:tc>
      </w:tr>
      <w:tr w:rsidR="008E2753" w:rsidRPr="00BC5E91" w14:paraId="2892402E" w14:textId="77777777" w:rsidTr="00712D84">
        <w:trPr>
          <w:cantSplit/>
        </w:trPr>
        <w:tc>
          <w:tcPr>
            <w:tcW w:w="6029" w:type="dxa"/>
          </w:tcPr>
          <w:p w14:paraId="6BF930C7" w14:textId="3BEBE6BC" w:rsidR="008E2753" w:rsidRPr="00BC5E91" w:rsidRDefault="008E2753" w:rsidP="008E2753">
            <w:pPr>
              <w:spacing w:line="240" w:lineRule="exact"/>
              <w:ind w:left="104" w:right="-79"/>
              <w:rPr>
                <w:rFonts w:ascii="Times New Roman" w:hAnsi="Times New Roman"/>
                <w:sz w:val="22"/>
                <w:szCs w:val="22"/>
              </w:rPr>
            </w:pPr>
            <w:r w:rsidRPr="00BC5E91">
              <w:rPr>
                <w:rFonts w:ascii="Times New Roman" w:hAnsi="Times New Roman"/>
                <w:sz w:val="22"/>
                <w:szCs w:val="22"/>
              </w:rPr>
              <w:t>1 - 90 days</w:t>
            </w:r>
          </w:p>
        </w:tc>
        <w:tc>
          <w:tcPr>
            <w:tcW w:w="360" w:type="dxa"/>
          </w:tcPr>
          <w:p w14:paraId="51D12725" w14:textId="77777777" w:rsidR="008E2753" w:rsidRPr="00BC5E91" w:rsidRDefault="008E2753" w:rsidP="008E2753">
            <w:pPr>
              <w:pStyle w:val="acctfourfigures"/>
              <w:tabs>
                <w:tab w:val="clear" w:pos="765"/>
                <w:tab w:val="decimal" w:pos="731"/>
              </w:tabs>
              <w:spacing w:line="240" w:lineRule="exact"/>
              <w:ind w:left="-79" w:right="-72"/>
              <w:rPr>
                <w:szCs w:val="22"/>
              </w:rPr>
            </w:pPr>
          </w:p>
        </w:tc>
        <w:tc>
          <w:tcPr>
            <w:tcW w:w="1350" w:type="dxa"/>
          </w:tcPr>
          <w:p w14:paraId="5FD7A329" w14:textId="0BF403C0" w:rsidR="008E2753" w:rsidRPr="0068433D" w:rsidRDefault="00CB1536" w:rsidP="000409C5">
            <w:pPr>
              <w:pStyle w:val="acctfourfigures"/>
              <w:tabs>
                <w:tab w:val="clear" w:pos="765"/>
                <w:tab w:val="decimal" w:pos="1176"/>
              </w:tabs>
              <w:spacing w:line="240" w:lineRule="atLeast"/>
              <w:ind w:right="14"/>
              <w:jc w:val="center"/>
              <w:rPr>
                <w:szCs w:val="22"/>
              </w:rPr>
            </w:pPr>
            <w:r>
              <w:rPr>
                <w:szCs w:val="22"/>
              </w:rPr>
              <w:t>66</w:t>
            </w:r>
            <w:r w:rsidR="00046B7A">
              <w:rPr>
                <w:szCs w:val="22"/>
              </w:rPr>
              <w:t>,6</w:t>
            </w:r>
            <w:r w:rsidR="00C27BE7">
              <w:rPr>
                <w:szCs w:val="22"/>
              </w:rPr>
              <w:t>19</w:t>
            </w:r>
          </w:p>
        </w:tc>
        <w:tc>
          <w:tcPr>
            <w:tcW w:w="270" w:type="dxa"/>
          </w:tcPr>
          <w:p w14:paraId="6E9B4B3C" w14:textId="77777777" w:rsidR="008E2753" w:rsidRPr="00BC5E91" w:rsidRDefault="008E2753" w:rsidP="008E2753">
            <w:pPr>
              <w:pStyle w:val="acctfourfigures"/>
              <w:spacing w:line="240" w:lineRule="exact"/>
              <w:rPr>
                <w:szCs w:val="22"/>
              </w:rPr>
            </w:pPr>
          </w:p>
        </w:tc>
        <w:tc>
          <w:tcPr>
            <w:tcW w:w="1260" w:type="dxa"/>
          </w:tcPr>
          <w:p w14:paraId="56A239DA" w14:textId="4DCA74CE"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C74FC8">
              <w:rPr>
                <w:rFonts w:ascii="Times New Roman" w:hAnsi="Times New Roman"/>
                <w:sz w:val="22"/>
                <w:szCs w:val="22"/>
                <w:lang w:val="en-GB" w:bidi="ar-SA"/>
              </w:rPr>
              <w:t>77,784</w:t>
            </w:r>
          </w:p>
        </w:tc>
      </w:tr>
      <w:tr w:rsidR="008E2753" w:rsidRPr="00BC5E91" w14:paraId="7B0291D2" w14:textId="77777777" w:rsidTr="00712D84">
        <w:trPr>
          <w:cantSplit/>
        </w:trPr>
        <w:tc>
          <w:tcPr>
            <w:tcW w:w="6029" w:type="dxa"/>
          </w:tcPr>
          <w:p w14:paraId="686DE017" w14:textId="4F2DDA4B" w:rsidR="008E2753" w:rsidRPr="00BC5E91" w:rsidRDefault="008E2753" w:rsidP="008E2753">
            <w:pPr>
              <w:spacing w:line="240" w:lineRule="exact"/>
              <w:ind w:left="104" w:right="-79"/>
              <w:rPr>
                <w:rFonts w:ascii="Times New Roman" w:hAnsi="Times New Roman"/>
                <w:b/>
                <w:bCs/>
                <w:sz w:val="22"/>
                <w:szCs w:val="22"/>
              </w:rPr>
            </w:pPr>
            <w:r w:rsidRPr="00BC5E91">
              <w:rPr>
                <w:rFonts w:ascii="Times New Roman" w:hAnsi="Times New Roman"/>
                <w:sz w:val="22"/>
                <w:szCs w:val="22"/>
              </w:rPr>
              <w:t>91 - 180 days</w:t>
            </w:r>
          </w:p>
        </w:tc>
        <w:tc>
          <w:tcPr>
            <w:tcW w:w="360" w:type="dxa"/>
          </w:tcPr>
          <w:p w14:paraId="5A3AD40E"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Pr>
          <w:p w14:paraId="1DE60709" w14:textId="00BCD1C9" w:rsidR="008E2753" w:rsidRPr="0068433D" w:rsidRDefault="00EA62DB" w:rsidP="00EA62DB">
            <w:pPr>
              <w:pStyle w:val="acctfourfigures"/>
              <w:tabs>
                <w:tab w:val="clear" w:pos="765"/>
                <w:tab w:val="decimal" w:pos="820"/>
              </w:tabs>
              <w:spacing w:line="240" w:lineRule="atLeast"/>
              <w:ind w:right="14"/>
              <w:jc w:val="right"/>
              <w:rPr>
                <w:szCs w:val="22"/>
                <w:lang w:bidi="th-TH"/>
              </w:rPr>
            </w:pPr>
            <w:r>
              <w:rPr>
                <w:szCs w:val="22"/>
                <w:lang w:bidi="th-TH"/>
              </w:rPr>
              <w:t>5,039</w:t>
            </w:r>
          </w:p>
        </w:tc>
        <w:tc>
          <w:tcPr>
            <w:tcW w:w="270" w:type="dxa"/>
          </w:tcPr>
          <w:p w14:paraId="1CA8B7F8" w14:textId="77777777" w:rsidR="008E2753" w:rsidRPr="00BC5E91" w:rsidRDefault="008E2753" w:rsidP="008E2753">
            <w:pPr>
              <w:pStyle w:val="acctfourfigures"/>
              <w:spacing w:line="240" w:lineRule="exact"/>
              <w:rPr>
                <w:b/>
                <w:bCs/>
                <w:szCs w:val="22"/>
              </w:rPr>
            </w:pPr>
          </w:p>
        </w:tc>
        <w:tc>
          <w:tcPr>
            <w:tcW w:w="1260" w:type="dxa"/>
          </w:tcPr>
          <w:p w14:paraId="0FA65474" w14:textId="6AEFF446" w:rsidR="008E2753" w:rsidRPr="00BC5E91" w:rsidRDefault="008E2753" w:rsidP="008E2753">
            <w:pPr>
              <w:pStyle w:val="acctfourfigures"/>
              <w:tabs>
                <w:tab w:val="clear" w:pos="765"/>
                <w:tab w:val="decimal" w:pos="820"/>
              </w:tabs>
              <w:spacing w:line="240" w:lineRule="atLeast"/>
              <w:ind w:right="14"/>
              <w:rPr>
                <w:szCs w:val="22"/>
              </w:rPr>
            </w:pPr>
            <w:r w:rsidRPr="00C74FC8">
              <w:rPr>
                <w:b/>
                <w:bCs/>
                <w:szCs w:val="22"/>
              </w:rPr>
              <w:t>-</w:t>
            </w:r>
          </w:p>
        </w:tc>
      </w:tr>
      <w:tr w:rsidR="008E2753" w:rsidRPr="00BC5E91" w14:paraId="7FC69649" w14:textId="77777777" w:rsidTr="00712D84">
        <w:trPr>
          <w:cantSplit/>
        </w:trPr>
        <w:tc>
          <w:tcPr>
            <w:tcW w:w="6029" w:type="dxa"/>
          </w:tcPr>
          <w:p w14:paraId="7D19D9DD" w14:textId="6E577677" w:rsidR="008E2753" w:rsidRPr="00BC5E91" w:rsidRDefault="008E2753" w:rsidP="008E2753">
            <w:pPr>
              <w:spacing w:line="240" w:lineRule="exact"/>
              <w:ind w:left="104" w:right="-79"/>
              <w:rPr>
                <w:rFonts w:ascii="Times New Roman" w:hAnsi="Times New Roman"/>
                <w:sz w:val="22"/>
                <w:szCs w:val="22"/>
              </w:rPr>
            </w:pPr>
            <w:r w:rsidRPr="00BC5E91">
              <w:rPr>
                <w:rFonts w:ascii="Times New Roman" w:hAnsi="Times New Roman"/>
                <w:sz w:val="22"/>
                <w:szCs w:val="22"/>
              </w:rPr>
              <w:t>181 - 365 days</w:t>
            </w:r>
          </w:p>
        </w:tc>
        <w:tc>
          <w:tcPr>
            <w:tcW w:w="360" w:type="dxa"/>
          </w:tcPr>
          <w:p w14:paraId="63C7EF4A"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Pr>
          <w:p w14:paraId="0833DB67" w14:textId="7943FA71" w:rsidR="008E2753" w:rsidRPr="0068433D" w:rsidRDefault="009D5E94" w:rsidP="00F7684C">
            <w:pPr>
              <w:pStyle w:val="acctfourfigures"/>
              <w:tabs>
                <w:tab w:val="clear" w:pos="765"/>
                <w:tab w:val="decimal" w:pos="905"/>
              </w:tabs>
              <w:spacing w:line="240" w:lineRule="atLeast"/>
              <w:ind w:right="-259"/>
              <w:rPr>
                <w:szCs w:val="22"/>
                <w:lang w:bidi="th-TH"/>
              </w:rPr>
            </w:pPr>
            <w:r w:rsidRPr="00C74FC8">
              <w:rPr>
                <w:b/>
                <w:bCs/>
                <w:szCs w:val="22"/>
              </w:rPr>
              <w:t>-</w:t>
            </w:r>
          </w:p>
        </w:tc>
        <w:tc>
          <w:tcPr>
            <w:tcW w:w="270" w:type="dxa"/>
          </w:tcPr>
          <w:p w14:paraId="4874B903" w14:textId="77777777" w:rsidR="008E2753" w:rsidRPr="00BC5E91" w:rsidRDefault="008E2753" w:rsidP="008E2753">
            <w:pPr>
              <w:pStyle w:val="acctfourfigures"/>
              <w:spacing w:line="240" w:lineRule="exact"/>
              <w:rPr>
                <w:b/>
                <w:bCs/>
                <w:szCs w:val="22"/>
              </w:rPr>
            </w:pPr>
          </w:p>
        </w:tc>
        <w:tc>
          <w:tcPr>
            <w:tcW w:w="1260" w:type="dxa"/>
          </w:tcPr>
          <w:p w14:paraId="40EA8394" w14:textId="127B21C9" w:rsidR="008E2753" w:rsidRPr="00BC5E91" w:rsidRDefault="008E2753" w:rsidP="008E2753">
            <w:pPr>
              <w:pStyle w:val="acctfourfigures"/>
              <w:tabs>
                <w:tab w:val="clear" w:pos="765"/>
                <w:tab w:val="decimal" w:pos="1088"/>
              </w:tabs>
              <w:spacing w:line="240" w:lineRule="atLeast"/>
              <w:ind w:right="14"/>
              <w:rPr>
                <w:szCs w:val="22"/>
              </w:rPr>
            </w:pPr>
            <w:r w:rsidRPr="00C74FC8">
              <w:rPr>
                <w:szCs w:val="22"/>
              </w:rPr>
              <w:t>803</w:t>
            </w:r>
          </w:p>
        </w:tc>
      </w:tr>
      <w:tr w:rsidR="008E2753" w:rsidRPr="00BC5E91" w14:paraId="6FC38270" w14:textId="77777777" w:rsidTr="00712D84">
        <w:trPr>
          <w:cantSplit/>
        </w:trPr>
        <w:tc>
          <w:tcPr>
            <w:tcW w:w="6029" w:type="dxa"/>
          </w:tcPr>
          <w:p w14:paraId="0A8CB0C7" w14:textId="7F86E02D" w:rsidR="008E2753" w:rsidRPr="00BC5E91" w:rsidRDefault="008E2753" w:rsidP="008E2753">
            <w:pPr>
              <w:spacing w:line="240" w:lineRule="exact"/>
              <w:ind w:left="104" w:right="-79"/>
              <w:rPr>
                <w:rFonts w:ascii="Times New Roman" w:hAnsi="Times New Roman" w:cstheme="minorBidi"/>
                <w:sz w:val="22"/>
                <w:szCs w:val="22"/>
              </w:rPr>
            </w:pPr>
            <w:r w:rsidRPr="00BC5E91">
              <w:rPr>
                <w:rFonts w:ascii="Times New Roman" w:hAnsi="Times New Roman"/>
                <w:sz w:val="22"/>
                <w:szCs w:val="22"/>
              </w:rPr>
              <w:t>More than 365 days</w:t>
            </w:r>
          </w:p>
        </w:tc>
        <w:tc>
          <w:tcPr>
            <w:tcW w:w="360" w:type="dxa"/>
          </w:tcPr>
          <w:p w14:paraId="526670AC"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Pr>
          <w:p w14:paraId="3EFD6108" w14:textId="3836E2C9" w:rsidR="008E2753" w:rsidRPr="0068433D" w:rsidRDefault="001D41AF" w:rsidP="001D41AF">
            <w:pPr>
              <w:pStyle w:val="acctfourfigures"/>
              <w:tabs>
                <w:tab w:val="clear" w:pos="765"/>
                <w:tab w:val="decimal" w:pos="820"/>
              </w:tabs>
              <w:spacing w:line="240" w:lineRule="atLeast"/>
              <w:ind w:right="14"/>
              <w:jc w:val="right"/>
              <w:rPr>
                <w:szCs w:val="22"/>
              </w:rPr>
            </w:pPr>
            <w:r>
              <w:rPr>
                <w:szCs w:val="22"/>
              </w:rPr>
              <w:t>83,</w:t>
            </w:r>
            <w:r>
              <w:rPr>
                <w:szCs w:val="22"/>
                <w:lang w:bidi="th-TH"/>
              </w:rPr>
              <w:t>393</w:t>
            </w:r>
          </w:p>
        </w:tc>
        <w:tc>
          <w:tcPr>
            <w:tcW w:w="270" w:type="dxa"/>
          </w:tcPr>
          <w:p w14:paraId="198054FD" w14:textId="77777777" w:rsidR="008E2753" w:rsidRPr="00BC5E91" w:rsidRDefault="008E2753" w:rsidP="008E2753">
            <w:pPr>
              <w:pStyle w:val="acctfourfigures"/>
              <w:spacing w:line="240" w:lineRule="exact"/>
              <w:rPr>
                <w:b/>
                <w:bCs/>
                <w:szCs w:val="22"/>
              </w:rPr>
            </w:pPr>
          </w:p>
        </w:tc>
        <w:tc>
          <w:tcPr>
            <w:tcW w:w="1260" w:type="dxa"/>
          </w:tcPr>
          <w:p w14:paraId="6B4922A8" w14:textId="18CBD558"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C74FC8">
              <w:rPr>
                <w:rFonts w:ascii="Times New Roman" w:hAnsi="Times New Roman"/>
                <w:sz w:val="22"/>
                <w:szCs w:val="22"/>
                <w:lang w:val="en-GB" w:bidi="ar-SA"/>
              </w:rPr>
              <w:t>84,005</w:t>
            </w:r>
          </w:p>
        </w:tc>
      </w:tr>
      <w:tr w:rsidR="008E2753" w:rsidRPr="00BC5E91" w14:paraId="31DC5D65" w14:textId="77777777" w:rsidTr="00712D84">
        <w:trPr>
          <w:cantSplit/>
        </w:trPr>
        <w:tc>
          <w:tcPr>
            <w:tcW w:w="6029" w:type="dxa"/>
          </w:tcPr>
          <w:p w14:paraId="54F5BB3E" w14:textId="77777777" w:rsidR="008E2753" w:rsidRPr="00BC5E91" w:rsidRDefault="008E2753" w:rsidP="008E2753">
            <w:pPr>
              <w:spacing w:line="240" w:lineRule="exact"/>
              <w:rPr>
                <w:rFonts w:ascii="Times New Roman" w:hAnsi="Times New Roman"/>
                <w:b/>
                <w:bCs/>
                <w:sz w:val="22"/>
                <w:szCs w:val="22"/>
              </w:rPr>
            </w:pPr>
            <w:r w:rsidRPr="00BC5E91">
              <w:rPr>
                <w:rFonts w:ascii="Times New Roman" w:hAnsi="Times New Roman"/>
                <w:b/>
                <w:bCs/>
                <w:sz w:val="22"/>
                <w:szCs w:val="22"/>
              </w:rPr>
              <w:t>Total</w:t>
            </w:r>
          </w:p>
        </w:tc>
        <w:tc>
          <w:tcPr>
            <w:tcW w:w="360" w:type="dxa"/>
          </w:tcPr>
          <w:p w14:paraId="721D263E"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Borders>
              <w:top w:val="single" w:sz="4" w:space="0" w:color="auto"/>
            </w:tcBorders>
          </w:tcPr>
          <w:p w14:paraId="635107DD" w14:textId="66209BCB" w:rsidR="008E2753" w:rsidRPr="0068433D" w:rsidRDefault="00583529" w:rsidP="0058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jc w:val="right"/>
              <w:rPr>
                <w:rFonts w:ascii="Times New Roman" w:hAnsi="Times New Roman"/>
                <w:b/>
                <w:bCs/>
                <w:sz w:val="22"/>
                <w:szCs w:val="22"/>
              </w:rPr>
            </w:pPr>
            <w:r>
              <w:rPr>
                <w:rFonts w:ascii="Times New Roman" w:hAnsi="Times New Roman"/>
                <w:b/>
                <w:bCs/>
                <w:sz w:val="22"/>
                <w:szCs w:val="22"/>
              </w:rPr>
              <w:t>322,12</w:t>
            </w:r>
            <w:r w:rsidR="00C27BE7">
              <w:rPr>
                <w:rFonts w:ascii="Times New Roman" w:hAnsi="Times New Roman"/>
                <w:b/>
                <w:bCs/>
                <w:sz w:val="22"/>
                <w:szCs w:val="22"/>
              </w:rPr>
              <w:t>1</w:t>
            </w:r>
          </w:p>
        </w:tc>
        <w:tc>
          <w:tcPr>
            <w:tcW w:w="270" w:type="dxa"/>
          </w:tcPr>
          <w:p w14:paraId="36A7A67E" w14:textId="77777777" w:rsidR="008E2753" w:rsidRPr="00BC5E91" w:rsidRDefault="008E2753" w:rsidP="008E2753">
            <w:pPr>
              <w:pStyle w:val="acctfourfigures"/>
              <w:spacing w:line="240" w:lineRule="exact"/>
              <w:rPr>
                <w:b/>
                <w:bCs/>
                <w:szCs w:val="22"/>
              </w:rPr>
            </w:pPr>
          </w:p>
        </w:tc>
        <w:tc>
          <w:tcPr>
            <w:tcW w:w="1260" w:type="dxa"/>
            <w:tcBorders>
              <w:top w:val="single" w:sz="4" w:space="0" w:color="auto"/>
            </w:tcBorders>
          </w:tcPr>
          <w:p w14:paraId="58AAF741" w14:textId="5EC442B8"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C74FC8">
              <w:rPr>
                <w:rFonts w:ascii="Times New Roman" w:hAnsi="Times New Roman"/>
                <w:b/>
                <w:bCs/>
                <w:sz w:val="22"/>
                <w:szCs w:val="22"/>
                <w:lang w:val="en-GB" w:bidi="ar-SA"/>
              </w:rPr>
              <w:t>218,481</w:t>
            </w:r>
          </w:p>
        </w:tc>
      </w:tr>
      <w:tr w:rsidR="008E2753" w:rsidRPr="00BC5E91" w14:paraId="08BB3C55" w14:textId="77777777" w:rsidTr="00712D84">
        <w:trPr>
          <w:cantSplit/>
        </w:trPr>
        <w:tc>
          <w:tcPr>
            <w:tcW w:w="6029" w:type="dxa"/>
          </w:tcPr>
          <w:p w14:paraId="6DF7AAEE" w14:textId="77777777" w:rsidR="008E2753" w:rsidRPr="00BC5E91" w:rsidRDefault="008E2753" w:rsidP="008E2753">
            <w:pPr>
              <w:spacing w:line="240" w:lineRule="exact"/>
              <w:rPr>
                <w:rFonts w:ascii="Times New Roman" w:hAnsi="Times New Roman"/>
                <w:sz w:val="22"/>
                <w:szCs w:val="22"/>
              </w:rPr>
            </w:pPr>
            <w:r w:rsidRPr="00BC5E91">
              <w:rPr>
                <w:rFonts w:ascii="Times New Roman" w:hAnsi="Times New Roman"/>
                <w:i/>
                <w:iCs/>
                <w:sz w:val="22"/>
                <w:szCs w:val="22"/>
              </w:rPr>
              <w:t>Less</w:t>
            </w:r>
            <w:r w:rsidRPr="00BC5E91">
              <w:rPr>
                <w:rFonts w:ascii="Times New Roman" w:hAnsi="Times New Roman"/>
                <w:sz w:val="22"/>
                <w:szCs w:val="22"/>
              </w:rPr>
              <w:t xml:space="preserve"> allowance for</w:t>
            </w:r>
            <w:r w:rsidRPr="00BC5E91">
              <w:rPr>
                <w:rFonts w:ascii="Times New Roman" w:hAnsi="Times New Roman"/>
                <w:sz w:val="22"/>
                <w:szCs w:val="22"/>
                <w:cs/>
              </w:rPr>
              <w:t xml:space="preserve"> </w:t>
            </w:r>
            <w:r w:rsidRPr="00BC5E91">
              <w:rPr>
                <w:rFonts w:ascii="Times New Roman" w:hAnsi="Times New Roman"/>
                <w:sz w:val="22"/>
                <w:szCs w:val="22"/>
              </w:rPr>
              <w:t>expected credit loss</w:t>
            </w:r>
          </w:p>
        </w:tc>
        <w:tc>
          <w:tcPr>
            <w:tcW w:w="360" w:type="dxa"/>
          </w:tcPr>
          <w:p w14:paraId="516551FD"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Borders>
              <w:bottom w:val="single" w:sz="4" w:space="0" w:color="auto"/>
            </w:tcBorders>
          </w:tcPr>
          <w:p w14:paraId="3707358C" w14:textId="6209D788" w:rsidR="008E2753" w:rsidRPr="0068433D" w:rsidRDefault="004164F7" w:rsidP="00D81518">
            <w:pPr>
              <w:pStyle w:val="acctfourfigures"/>
              <w:tabs>
                <w:tab w:val="clear" w:pos="765"/>
                <w:tab w:val="decimal" w:pos="1180"/>
              </w:tabs>
              <w:spacing w:line="240" w:lineRule="atLeast"/>
              <w:ind w:right="-440"/>
              <w:rPr>
                <w:szCs w:val="22"/>
                <w:lang w:val="en-US" w:bidi="th-TH"/>
              </w:rPr>
            </w:pPr>
            <w:r w:rsidRPr="00F1111D">
              <w:rPr>
                <w:szCs w:val="22"/>
              </w:rPr>
              <w:t>(</w:t>
            </w:r>
            <w:r>
              <w:rPr>
                <w:szCs w:val="22"/>
              </w:rPr>
              <w:t>20,886</w:t>
            </w:r>
            <w:r w:rsidRPr="00F1111D">
              <w:rPr>
                <w:szCs w:val="22"/>
              </w:rPr>
              <w:t>)</w:t>
            </w:r>
          </w:p>
        </w:tc>
        <w:tc>
          <w:tcPr>
            <w:tcW w:w="270" w:type="dxa"/>
          </w:tcPr>
          <w:p w14:paraId="2A9DFF26" w14:textId="77777777" w:rsidR="008E2753" w:rsidRPr="00BC5E91" w:rsidRDefault="008E2753" w:rsidP="008E2753">
            <w:pPr>
              <w:pStyle w:val="acctfourfigures"/>
              <w:spacing w:line="240" w:lineRule="exact"/>
            </w:pPr>
          </w:p>
        </w:tc>
        <w:tc>
          <w:tcPr>
            <w:tcW w:w="1260" w:type="dxa"/>
            <w:tcBorders>
              <w:bottom w:val="single" w:sz="4" w:space="0" w:color="auto"/>
            </w:tcBorders>
          </w:tcPr>
          <w:p w14:paraId="0A520CA1" w14:textId="4B4E89ED" w:rsidR="008E2753" w:rsidRPr="00410B25" w:rsidRDefault="00F1111D" w:rsidP="00410B25">
            <w:pPr>
              <w:pStyle w:val="acctfourfigures"/>
              <w:tabs>
                <w:tab w:val="clear" w:pos="765"/>
                <w:tab w:val="decimal" w:pos="1090"/>
              </w:tabs>
              <w:spacing w:line="240" w:lineRule="atLeast"/>
              <w:ind w:right="-440"/>
              <w:rPr>
                <w:rFonts w:cstheme="minorBidi"/>
                <w:szCs w:val="28"/>
                <w:lang w:bidi="th-TH"/>
              </w:rPr>
            </w:pPr>
            <w:r w:rsidRPr="00F1111D">
              <w:rPr>
                <w:szCs w:val="22"/>
              </w:rPr>
              <w:t>(13,257)</w:t>
            </w:r>
            <w:r w:rsidR="00410B25">
              <w:rPr>
                <w:rFonts w:cstheme="minorBidi" w:hint="cs"/>
                <w:szCs w:val="28"/>
                <w:cs/>
                <w:lang w:bidi="th-TH"/>
              </w:rPr>
              <w:t xml:space="preserve"> </w:t>
            </w:r>
          </w:p>
        </w:tc>
      </w:tr>
      <w:tr w:rsidR="008E2753" w:rsidRPr="00BC5E91" w14:paraId="30C640EE" w14:textId="77777777" w:rsidTr="00712D84">
        <w:trPr>
          <w:cantSplit/>
        </w:trPr>
        <w:tc>
          <w:tcPr>
            <w:tcW w:w="6029" w:type="dxa"/>
          </w:tcPr>
          <w:p w14:paraId="12063311" w14:textId="77777777" w:rsidR="008E2753" w:rsidRPr="00BC5E91" w:rsidRDefault="008E2753" w:rsidP="008E2753">
            <w:pPr>
              <w:spacing w:line="240" w:lineRule="exact"/>
              <w:rPr>
                <w:rFonts w:ascii="Times New Roman" w:hAnsi="Times New Roman"/>
                <w:b/>
                <w:bCs/>
                <w:sz w:val="22"/>
                <w:szCs w:val="22"/>
              </w:rPr>
            </w:pPr>
            <w:r w:rsidRPr="00BC5E91">
              <w:rPr>
                <w:rFonts w:ascii="Times New Roman" w:hAnsi="Times New Roman"/>
                <w:b/>
                <w:bCs/>
                <w:sz w:val="22"/>
                <w:szCs w:val="22"/>
              </w:rPr>
              <w:t>Net</w:t>
            </w:r>
          </w:p>
        </w:tc>
        <w:tc>
          <w:tcPr>
            <w:tcW w:w="360" w:type="dxa"/>
          </w:tcPr>
          <w:p w14:paraId="12E1D0C5"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Borders>
              <w:top w:val="single" w:sz="4" w:space="0" w:color="auto"/>
              <w:bottom w:val="double" w:sz="4" w:space="0" w:color="auto"/>
            </w:tcBorders>
          </w:tcPr>
          <w:p w14:paraId="7C12D4E1" w14:textId="500D6E8A" w:rsidR="008E2753" w:rsidRPr="00620A66" w:rsidRDefault="004164F7" w:rsidP="0041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jc w:val="right"/>
              <w:rPr>
                <w:rFonts w:ascii="Times New Roman" w:hAnsi="Times New Roman"/>
                <w:b/>
                <w:bCs/>
                <w:sz w:val="22"/>
                <w:szCs w:val="22"/>
                <w:lang w:val="en-GB" w:bidi="ar-SA"/>
              </w:rPr>
            </w:pPr>
            <w:r>
              <w:rPr>
                <w:rFonts w:ascii="Times New Roman" w:hAnsi="Times New Roman"/>
                <w:b/>
                <w:bCs/>
                <w:sz w:val="22"/>
                <w:szCs w:val="22"/>
                <w:lang w:val="en-GB" w:bidi="ar-SA"/>
              </w:rPr>
              <w:t>301,23</w:t>
            </w:r>
            <w:r w:rsidR="00C27BE7">
              <w:rPr>
                <w:rFonts w:ascii="Times New Roman" w:hAnsi="Times New Roman"/>
                <w:b/>
                <w:bCs/>
                <w:sz w:val="22"/>
                <w:szCs w:val="22"/>
                <w:lang w:val="en-GB" w:bidi="ar-SA"/>
              </w:rPr>
              <w:t>5</w:t>
            </w:r>
          </w:p>
        </w:tc>
        <w:tc>
          <w:tcPr>
            <w:tcW w:w="270" w:type="dxa"/>
          </w:tcPr>
          <w:p w14:paraId="797DA83B" w14:textId="77777777" w:rsidR="008E2753" w:rsidRPr="00BC5E91" w:rsidRDefault="008E2753" w:rsidP="008E2753">
            <w:pPr>
              <w:pStyle w:val="acctfourfigures"/>
              <w:spacing w:line="240" w:lineRule="exact"/>
              <w:rPr>
                <w:b/>
                <w:bCs/>
                <w:szCs w:val="22"/>
              </w:rPr>
            </w:pPr>
          </w:p>
        </w:tc>
        <w:tc>
          <w:tcPr>
            <w:tcW w:w="1260" w:type="dxa"/>
            <w:tcBorders>
              <w:top w:val="single" w:sz="4" w:space="0" w:color="auto"/>
              <w:bottom w:val="double" w:sz="4" w:space="0" w:color="auto"/>
            </w:tcBorders>
          </w:tcPr>
          <w:p w14:paraId="64ABE03C" w14:textId="0730F0E6"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C74FC8">
              <w:rPr>
                <w:rFonts w:ascii="Times New Roman" w:hAnsi="Times New Roman"/>
                <w:b/>
                <w:bCs/>
                <w:sz w:val="22"/>
                <w:szCs w:val="22"/>
                <w:lang w:val="en-GB" w:bidi="ar-SA"/>
              </w:rPr>
              <w:t>205,224</w:t>
            </w:r>
          </w:p>
        </w:tc>
      </w:tr>
      <w:bookmarkEnd w:id="0"/>
    </w:tbl>
    <w:p w14:paraId="3D57144C" w14:textId="50B2869E" w:rsidR="00863898" w:rsidRDefault="00863898" w:rsidP="0006006A">
      <w:pPr>
        <w:jc w:val="both"/>
        <w:rPr>
          <w:rFonts w:ascii="Times New Roman" w:hAnsi="Times New Roman" w:cstheme="minorBidi"/>
          <w:sz w:val="22"/>
          <w:szCs w:val="22"/>
          <w:lang w:val="en-GB"/>
        </w:rPr>
      </w:pPr>
    </w:p>
    <w:p w14:paraId="5DB07FFD" w14:textId="06D89D2F" w:rsidR="003D7534" w:rsidRPr="000705FB" w:rsidRDefault="003D7534" w:rsidP="003D7534">
      <w:pPr>
        <w:pStyle w:val="block"/>
        <w:spacing w:after="0" w:line="240" w:lineRule="atLeast"/>
        <w:jc w:val="thaiDistribute"/>
        <w:rPr>
          <w:szCs w:val="22"/>
          <w:lang w:val="en-US" w:bidi="th-TH"/>
        </w:rPr>
      </w:pPr>
      <w:r w:rsidRPr="0022177E">
        <w:rPr>
          <w:spacing w:val="-4"/>
          <w:szCs w:val="22"/>
          <w:lang w:val="en-US" w:bidi="th-TH"/>
        </w:rPr>
        <w:t>The</w:t>
      </w:r>
      <w:r w:rsidRPr="0022177E">
        <w:rPr>
          <w:rFonts w:cstheme="minorBidi" w:hint="cs"/>
          <w:spacing w:val="-4"/>
          <w:szCs w:val="22"/>
          <w:cs/>
          <w:lang w:val="en-US" w:bidi="th-TH"/>
        </w:rPr>
        <w:t xml:space="preserve"> </w:t>
      </w:r>
      <w:r w:rsidRPr="0022177E">
        <w:rPr>
          <w:rFonts w:cstheme="minorBidi"/>
          <w:spacing w:val="-4"/>
          <w:szCs w:val="22"/>
          <w:lang w:val="en-US" w:bidi="th-TH"/>
        </w:rPr>
        <w:t>Company has</w:t>
      </w:r>
      <w:r w:rsidRPr="0022177E">
        <w:rPr>
          <w:spacing w:val="-4"/>
          <w:szCs w:val="22"/>
          <w:lang w:val="en-US" w:bidi="th-TH"/>
        </w:rPr>
        <w:t xml:space="preserve"> trade receivable outstanding for more than one year </w:t>
      </w:r>
      <w:r w:rsidRPr="0022177E">
        <w:rPr>
          <w:rFonts w:cs="Angsana New"/>
          <w:spacing w:val="-4"/>
          <w:szCs w:val="28"/>
          <w:lang w:val="en-US" w:bidi="th-TH"/>
        </w:rPr>
        <w:t>from</w:t>
      </w:r>
      <w:r w:rsidRPr="0022177E">
        <w:rPr>
          <w:spacing w:val="-4"/>
          <w:szCs w:val="22"/>
          <w:lang w:val="en-US" w:bidi="th-TH"/>
        </w:rPr>
        <w:t xml:space="preserve"> a certain company amounting </w:t>
      </w:r>
      <w:r w:rsidRPr="00D54B96">
        <w:rPr>
          <w:spacing w:val="-4"/>
          <w:szCs w:val="22"/>
          <w:lang w:val="en-US" w:bidi="th-TH"/>
        </w:rPr>
        <w:t>to Baht</w:t>
      </w:r>
      <w:r w:rsidR="00862BB2" w:rsidRPr="00D54B96">
        <w:rPr>
          <w:spacing w:val="-4"/>
          <w:szCs w:val="22"/>
          <w:lang w:val="en-US" w:bidi="th-TH"/>
        </w:rPr>
        <w:t xml:space="preserve"> </w:t>
      </w:r>
      <w:r w:rsidR="003E158C" w:rsidRPr="00D54B96">
        <w:rPr>
          <w:spacing w:val="-4"/>
          <w:szCs w:val="22"/>
          <w:cs/>
          <w:lang w:val="en-US" w:bidi="th-TH"/>
        </w:rPr>
        <w:t>8</w:t>
      </w:r>
      <w:r w:rsidR="00ED0A61" w:rsidRPr="00D54B96">
        <w:rPr>
          <w:spacing w:val="-4"/>
          <w:szCs w:val="22"/>
          <w:lang w:val="en-US" w:bidi="th-TH"/>
        </w:rPr>
        <w:t>2</w:t>
      </w:r>
      <w:r w:rsidR="003E158C" w:rsidRPr="00D54B96">
        <w:rPr>
          <w:spacing w:val="-4"/>
          <w:szCs w:val="22"/>
          <w:lang w:val="en-US" w:bidi="th-TH"/>
        </w:rPr>
        <w:t>.3</w:t>
      </w:r>
      <w:r w:rsidR="00A8109F">
        <w:rPr>
          <w:rFonts w:cs="Angsana New"/>
          <w:spacing w:val="-4"/>
          <w:szCs w:val="28"/>
          <w:lang w:val="en-US" w:bidi="th-TH"/>
        </w:rPr>
        <w:t>4</w:t>
      </w:r>
      <w:r w:rsidRPr="00D54B96">
        <w:rPr>
          <w:spacing w:val="-4"/>
          <w:szCs w:val="22"/>
          <w:lang w:val="en-US" w:bidi="th-TH"/>
        </w:rPr>
        <w:t xml:space="preserve"> million. </w:t>
      </w:r>
      <w:r w:rsidR="001541ED">
        <w:rPr>
          <w:rFonts w:cs="Angsana New"/>
          <w:spacing w:val="-4"/>
          <w:szCs w:val="28"/>
          <w:lang w:val="en-US" w:bidi="th-TH"/>
        </w:rPr>
        <w:t>Such</w:t>
      </w:r>
      <w:r w:rsidR="00BC0292" w:rsidRPr="00BC0292">
        <w:rPr>
          <w:spacing w:val="-4"/>
          <w:szCs w:val="22"/>
          <w:lang w:val="en-US" w:bidi="th-TH"/>
        </w:rPr>
        <w:t xml:space="preserve"> debtor agreed to </w:t>
      </w:r>
      <w:r w:rsidR="001541ED">
        <w:rPr>
          <w:spacing w:val="-4"/>
          <w:szCs w:val="22"/>
          <w:lang w:val="en-US" w:bidi="th-TH"/>
        </w:rPr>
        <w:t>postpone</w:t>
      </w:r>
      <w:r w:rsidR="00BC0292" w:rsidRPr="00BC0292">
        <w:rPr>
          <w:spacing w:val="-4"/>
          <w:szCs w:val="22"/>
          <w:lang w:val="en-US" w:bidi="th-TH"/>
        </w:rPr>
        <w:t xml:space="preserve"> the repayment schedule from settlement </w:t>
      </w:r>
      <w:r w:rsidR="001541ED">
        <w:rPr>
          <w:spacing w:val="-4"/>
          <w:szCs w:val="22"/>
          <w:lang w:val="en-US" w:bidi="th-TH"/>
        </w:rPr>
        <w:t xml:space="preserve">in full </w:t>
      </w:r>
      <w:r w:rsidR="00BC0292" w:rsidRPr="00BC0292">
        <w:rPr>
          <w:spacing w:val="-4"/>
          <w:szCs w:val="22"/>
          <w:lang w:val="en-US" w:bidi="th-TH"/>
        </w:rPr>
        <w:t xml:space="preserve">by 31 July 2026 to monthly </w:t>
      </w:r>
      <w:r w:rsidR="001541ED">
        <w:rPr>
          <w:spacing w:val="-4"/>
          <w:szCs w:val="22"/>
          <w:lang w:val="en-US" w:bidi="th-TH"/>
        </w:rPr>
        <w:t xml:space="preserve">installment </w:t>
      </w:r>
      <w:r w:rsidR="00BC0292" w:rsidRPr="00BC0292">
        <w:rPr>
          <w:spacing w:val="-4"/>
          <w:szCs w:val="22"/>
          <w:lang w:val="en-US" w:bidi="th-TH"/>
        </w:rPr>
        <w:t>of B</w:t>
      </w:r>
      <w:r w:rsidR="00AE5D82">
        <w:rPr>
          <w:spacing w:val="-4"/>
          <w:szCs w:val="22"/>
          <w:lang w:val="en-US" w:bidi="th-TH"/>
        </w:rPr>
        <w:t>aht</w:t>
      </w:r>
      <w:r w:rsidR="00BC0292" w:rsidRPr="00BC0292">
        <w:rPr>
          <w:spacing w:val="-4"/>
          <w:szCs w:val="22"/>
          <w:lang w:val="en-US" w:bidi="th-TH"/>
        </w:rPr>
        <w:t xml:space="preserve"> 2 million</w:t>
      </w:r>
      <w:r w:rsidR="001541ED">
        <w:rPr>
          <w:spacing w:val="-4"/>
          <w:szCs w:val="22"/>
          <w:lang w:val="en-US" w:bidi="th-TH"/>
        </w:rPr>
        <w:t xml:space="preserve"> each</w:t>
      </w:r>
      <w:r w:rsidR="00BC0292" w:rsidRPr="00BC0292">
        <w:rPr>
          <w:spacing w:val="-4"/>
          <w:szCs w:val="22"/>
          <w:lang w:val="en-US" w:bidi="th-TH"/>
        </w:rPr>
        <w:t xml:space="preserve"> from October 2026 to April 2027, the remaining outstanding balance to be settled by May 2027</w:t>
      </w:r>
      <w:r w:rsidR="00D21167" w:rsidRPr="00D54B96">
        <w:rPr>
          <w:spacing w:val="-4"/>
          <w:szCs w:val="22"/>
          <w:lang w:val="en-US" w:bidi="th-TH"/>
        </w:rPr>
        <w:t xml:space="preserve">. </w:t>
      </w:r>
      <w:r w:rsidRPr="00D54B96">
        <w:rPr>
          <w:szCs w:val="22"/>
          <w:lang w:val="en-US" w:bidi="th-TH"/>
        </w:rPr>
        <w:t>However, the Company has already recognised a</w:t>
      </w:r>
      <w:r w:rsidRPr="00D54B96">
        <w:rPr>
          <w:rFonts w:cstheme="minorBidi" w:hint="cs"/>
          <w:szCs w:val="22"/>
          <w:cs/>
          <w:lang w:val="en-US" w:bidi="th-TH"/>
        </w:rPr>
        <w:t xml:space="preserve"> </w:t>
      </w:r>
      <w:r w:rsidRPr="00D54B96">
        <w:rPr>
          <w:rFonts w:cstheme="minorBidi"/>
          <w:szCs w:val="22"/>
          <w:lang w:val="en-US" w:bidi="th-TH"/>
        </w:rPr>
        <w:t>partial</w:t>
      </w:r>
      <w:r w:rsidRPr="00D54B96">
        <w:rPr>
          <w:szCs w:val="22"/>
          <w:lang w:val="en-US" w:bidi="th-TH"/>
        </w:rPr>
        <w:t xml:space="preserve"> expected credit loss allowance</w:t>
      </w:r>
      <w:r w:rsidRPr="00D54B96">
        <w:rPr>
          <w:rFonts w:cstheme="minorBidi" w:hint="cs"/>
          <w:szCs w:val="22"/>
          <w:cs/>
          <w:lang w:val="en-US" w:bidi="th-TH"/>
        </w:rPr>
        <w:t xml:space="preserve"> </w:t>
      </w:r>
      <w:r w:rsidRPr="00D54B96">
        <w:rPr>
          <w:szCs w:val="22"/>
          <w:lang w:val="en-US" w:bidi="th-TH"/>
        </w:rPr>
        <w:t xml:space="preserve">in the statement of financial position as at </w:t>
      </w:r>
      <w:r w:rsidRPr="00D54B96">
        <w:rPr>
          <w:szCs w:val="22"/>
          <w:cs/>
          <w:lang w:val="en-US" w:bidi="th-TH"/>
        </w:rPr>
        <w:t>3</w:t>
      </w:r>
      <w:r w:rsidR="00862BB2" w:rsidRPr="00D54B96">
        <w:rPr>
          <w:szCs w:val="22"/>
          <w:lang w:val="en-US" w:bidi="th-TH"/>
        </w:rPr>
        <w:t>0</w:t>
      </w:r>
      <w:r w:rsidRPr="00D54B96">
        <w:rPr>
          <w:szCs w:val="22"/>
          <w:cs/>
          <w:lang w:val="en-US" w:bidi="th-TH"/>
        </w:rPr>
        <w:t xml:space="preserve"> </w:t>
      </w:r>
      <w:r w:rsidR="00862BB2" w:rsidRPr="00D54B96">
        <w:rPr>
          <w:szCs w:val="22"/>
          <w:lang w:val="en-US" w:bidi="th-TH"/>
        </w:rPr>
        <w:t>June</w:t>
      </w:r>
      <w:r w:rsidRPr="00D54B96">
        <w:rPr>
          <w:szCs w:val="22"/>
          <w:lang w:val="en-US" w:bidi="th-TH"/>
        </w:rPr>
        <w:t xml:space="preserve"> </w:t>
      </w:r>
      <w:r w:rsidRPr="00D54B96">
        <w:rPr>
          <w:szCs w:val="22"/>
          <w:cs/>
          <w:lang w:val="en-US" w:bidi="th-TH"/>
        </w:rPr>
        <w:t>202</w:t>
      </w:r>
      <w:r w:rsidR="004E0008" w:rsidRPr="00D54B96">
        <w:rPr>
          <w:szCs w:val="22"/>
          <w:lang w:val="en-US" w:bidi="th-TH"/>
        </w:rPr>
        <w:t>6</w:t>
      </w:r>
      <w:r w:rsidRPr="00D54B96">
        <w:rPr>
          <w:b/>
          <w:bCs/>
          <w:szCs w:val="22"/>
          <w:cs/>
          <w:lang w:bidi="th-TH"/>
        </w:rPr>
        <w:t>.</w:t>
      </w:r>
    </w:p>
    <w:p w14:paraId="4E098141" w14:textId="77777777" w:rsidR="003D7534" w:rsidRDefault="003D7534" w:rsidP="0006006A">
      <w:pPr>
        <w:jc w:val="both"/>
        <w:rPr>
          <w:rFonts w:ascii="Times New Roman" w:hAnsi="Times New Roman" w:cstheme="minorBidi"/>
          <w:sz w:val="22"/>
          <w:szCs w:val="22"/>
          <w:lang w:val="en-GB"/>
        </w:rPr>
      </w:pPr>
    </w:p>
    <w:p w14:paraId="6685EF69" w14:textId="52EFAD3C" w:rsidR="000705FB" w:rsidRDefault="000705FB"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3A684641"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5E02280B"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596421CC"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2669A8BC"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3DD3C6F0"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482933F5" w14:textId="2074F632" w:rsidR="00F50FF8" w:rsidRPr="000F045C" w:rsidRDefault="00084503" w:rsidP="00B05BE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cs="Angsana New"/>
          <w:b/>
          <w:bCs/>
          <w:sz w:val="24"/>
          <w:szCs w:val="30"/>
        </w:rPr>
      </w:pPr>
      <w:r w:rsidRPr="000F045C">
        <w:rPr>
          <w:rFonts w:ascii="Times New Roman" w:hAnsi="Times New Roman" w:cs="Angsana New"/>
          <w:b/>
          <w:bCs/>
          <w:sz w:val="24"/>
          <w:szCs w:val="30"/>
        </w:rPr>
        <w:lastRenderedPageBreak/>
        <w:t>Provision</w:t>
      </w:r>
      <w:r w:rsidRPr="000F045C">
        <w:rPr>
          <w:rFonts w:ascii="Times New Roman" w:hAnsi="Times New Roman" w:cs="Angsana New"/>
          <w:b/>
          <w:bCs/>
          <w:sz w:val="24"/>
          <w:szCs w:val="30"/>
          <w:cs/>
        </w:rPr>
        <w:t xml:space="preserve"> </w:t>
      </w:r>
      <w:r w:rsidRPr="000F045C">
        <w:rPr>
          <w:rFonts w:ascii="Times New Roman" w:hAnsi="Times New Roman" w:cs="Angsana New"/>
          <w:b/>
          <w:bCs/>
          <w:sz w:val="24"/>
          <w:szCs w:val="30"/>
        </w:rPr>
        <w:t xml:space="preserve">for warranties </w:t>
      </w:r>
      <w:r w:rsidR="00E55557" w:rsidRPr="000F045C">
        <w:rPr>
          <w:rFonts w:ascii="Times New Roman" w:hAnsi="Times New Roman" w:cs="Angsana New"/>
          <w:b/>
          <w:bCs/>
          <w:sz w:val="24"/>
          <w:szCs w:val="30"/>
        </w:rPr>
        <w:t>of construction works</w:t>
      </w:r>
    </w:p>
    <w:p w14:paraId="4871AD74" w14:textId="7FAF8C4E" w:rsidR="00084503" w:rsidRPr="00BC5E91"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7"/>
        <w:gridCol w:w="183"/>
        <w:gridCol w:w="1350"/>
      </w:tblGrid>
      <w:tr w:rsidR="000F3031" w:rsidRPr="00BC5E91" w14:paraId="55C50B6B" w14:textId="77777777" w:rsidTr="002867E3">
        <w:trPr>
          <w:cantSplit/>
          <w:tblHeader/>
        </w:trPr>
        <w:tc>
          <w:tcPr>
            <w:tcW w:w="6390" w:type="dxa"/>
          </w:tcPr>
          <w:p w14:paraId="0B1A7DDE" w14:textId="77777777" w:rsidR="000F3031" w:rsidRPr="00BC5E91" w:rsidRDefault="000F3031" w:rsidP="00405BF3">
            <w:pPr>
              <w:pStyle w:val="acctfourfigures"/>
              <w:spacing w:line="240" w:lineRule="atLeast"/>
              <w:jc w:val="center"/>
              <w:rPr>
                <w:szCs w:val="22"/>
              </w:rPr>
            </w:pPr>
          </w:p>
        </w:tc>
        <w:tc>
          <w:tcPr>
            <w:tcW w:w="1347" w:type="dxa"/>
            <w:vAlign w:val="center"/>
          </w:tcPr>
          <w:p w14:paraId="125B76A2" w14:textId="0814E13B" w:rsidR="000F3031" w:rsidRPr="00BC5E91" w:rsidRDefault="00991C1E" w:rsidP="00775ED9">
            <w:pPr>
              <w:pStyle w:val="acctmergecolhdg"/>
              <w:spacing w:line="240" w:lineRule="auto"/>
              <w:rPr>
                <w:b w:val="0"/>
                <w:bCs/>
              </w:rPr>
            </w:pPr>
            <w:r w:rsidRPr="00BC5E91">
              <w:rPr>
                <w:b w:val="0"/>
                <w:bCs/>
                <w:lang w:val="en-US"/>
              </w:rPr>
              <w:t>202</w:t>
            </w:r>
            <w:r w:rsidR="00153320">
              <w:rPr>
                <w:b w:val="0"/>
                <w:bCs/>
                <w:lang w:val="en-US"/>
              </w:rPr>
              <w:t>6</w:t>
            </w:r>
          </w:p>
        </w:tc>
        <w:tc>
          <w:tcPr>
            <w:tcW w:w="183" w:type="dxa"/>
            <w:vAlign w:val="center"/>
          </w:tcPr>
          <w:p w14:paraId="59E2D52E" w14:textId="77777777" w:rsidR="000F3031" w:rsidRPr="00BC5E91" w:rsidRDefault="000F3031" w:rsidP="00405BF3">
            <w:pPr>
              <w:pStyle w:val="acctmergecolhdg"/>
              <w:spacing w:line="240" w:lineRule="atLeast"/>
              <w:rPr>
                <w:b w:val="0"/>
                <w:bCs/>
                <w:szCs w:val="22"/>
              </w:rPr>
            </w:pPr>
          </w:p>
        </w:tc>
        <w:tc>
          <w:tcPr>
            <w:tcW w:w="1350" w:type="dxa"/>
            <w:vAlign w:val="center"/>
          </w:tcPr>
          <w:p w14:paraId="6E19259E" w14:textId="45CFB504" w:rsidR="000F3031" w:rsidRPr="00BC5E91" w:rsidRDefault="00991C1E" w:rsidP="00775ED9">
            <w:pPr>
              <w:pStyle w:val="acctmergecolhdg"/>
              <w:tabs>
                <w:tab w:val="left" w:pos="801"/>
              </w:tabs>
              <w:spacing w:line="240" w:lineRule="auto"/>
              <w:rPr>
                <w:b w:val="0"/>
                <w:bCs/>
              </w:rPr>
            </w:pPr>
            <w:r w:rsidRPr="00BC5E91">
              <w:rPr>
                <w:b w:val="0"/>
                <w:bCs/>
                <w:szCs w:val="22"/>
                <w:lang w:val="en-US" w:eastAsia="en-GB" w:bidi="th-TH"/>
              </w:rPr>
              <w:t>202</w:t>
            </w:r>
            <w:r w:rsidR="00153320">
              <w:rPr>
                <w:b w:val="0"/>
                <w:bCs/>
                <w:szCs w:val="22"/>
                <w:lang w:val="en-US" w:eastAsia="en-GB" w:bidi="th-TH"/>
              </w:rPr>
              <w:t>5</w:t>
            </w:r>
          </w:p>
        </w:tc>
      </w:tr>
      <w:tr w:rsidR="000F3031" w:rsidRPr="00BC5E91" w14:paraId="15D35A98" w14:textId="77777777" w:rsidTr="002867E3">
        <w:trPr>
          <w:cantSplit/>
          <w:tblHeader/>
        </w:trPr>
        <w:tc>
          <w:tcPr>
            <w:tcW w:w="6390" w:type="dxa"/>
          </w:tcPr>
          <w:p w14:paraId="0353ECCE" w14:textId="77777777" w:rsidR="000F3031" w:rsidRPr="00BC5E91" w:rsidRDefault="000F3031" w:rsidP="00405BF3">
            <w:pPr>
              <w:pStyle w:val="acctfourfigures"/>
              <w:spacing w:line="240" w:lineRule="atLeast"/>
              <w:jc w:val="center"/>
              <w:rPr>
                <w:szCs w:val="22"/>
              </w:rPr>
            </w:pPr>
          </w:p>
        </w:tc>
        <w:tc>
          <w:tcPr>
            <w:tcW w:w="2880" w:type="dxa"/>
            <w:gridSpan w:val="3"/>
            <w:vAlign w:val="center"/>
          </w:tcPr>
          <w:p w14:paraId="45B041A6" w14:textId="77777777" w:rsidR="000F3031" w:rsidRPr="00BC5E91" w:rsidRDefault="000F3031" w:rsidP="00405BF3">
            <w:pPr>
              <w:pStyle w:val="acctmergecolhdg"/>
              <w:spacing w:line="240" w:lineRule="atLeast"/>
              <w:ind w:left="-79" w:right="-79"/>
              <w:rPr>
                <w:b w:val="0"/>
                <w:bCs/>
                <w:i/>
                <w:iCs/>
                <w:szCs w:val="22"/>
              </w:rPr>
            </w:pPr>
            <w:r w:rsidRPr="00BC5E91">
              <w:rPr>
                <w:b w:val="0"/>
                <w:bCs/>
                <w:i/>
                <w:iCs/>
                <w:szCs w:val="22"/>
              </w:rPr>
              <w:t>(in thousand Baht)</w:t>
            </w:r>
          </w:p>
        </w:tc>
      </w:tr>
      <w:tr w:rsidR="00105DAB" w:rsidRPr="00BC5E91" w14:paraId="5B6B1A3C" w14:textId="77777777" w:rsidTr="002867E3">
        <w:trPr>
          <w:cantSplit/>
          <w:tblHeader/>
        </w:trPr>
        <w:tc>
          <w:tcPr>
            <w:tcW w:w="6390" w:type="dxa"/>
          </w:tcPr>
          <w:p w14:paraId="6847492A" w14:textId="5D7813B2" w:rsidR="00105DAB" w:rsidRPr="00BC5E91" w:rsidRDefault="00105DAB" w:rsidP="00105DAB">
            <w:pPr>
              <w:rPr>
                <w:rFonts w:ascii="Times New Roman" w:hAnsi="Times New Roman"/>
                <w:sz w:val="22"/>
                <w:szCs w:val="22"/>
              </w:rPr>
            </w:pPr>
            <w:r w:rsidRPr="00BC5E91">
              <w:rPr>
                <w:rFonts w:ascii="Times New Roman" w:hAnsi="Times New Roman"/>
                <w:sz w:val="22"/>
                <w:szCs w:val="22"/>
              </w:rPr>
              <w:t>At 1 January</w:t>
            </w:r>
          </w:p>
        </w:tc>
        <w:tc>
          <w:tcPr>
            <w:tcW w:w="1347" w:type="dxa"/>
          </w:tcPr>
          <w:p w14:paraId="11CEC932" w14:textId="641658FA" w:rsidR="00105DAB" w:rsidRPr="00F57BE7" w:rsidRDefault="00F57BE7" w:rsidP="00105DAB">
            <w:pPr>
              <w:pStyle w:val="acctfourfigures"/>
              <w:tabs>
                <w:tab w:val="clear" w:pos="765"/>
                <w:tab w:val="decimal" w:pos="1112"/>
              </w:tabs>
              <w:spacing w:line="240" w:lineRule="atLeast"/>
              <w:ind w:right="-259"/>
              <w:rPr>
                <w:rFonts w:cs="Angsana New"/>
                <w:szCs w:val="28"/>
                <w:lang w:val="en-US" w:bidi="th-TH"/>
              </w:rPr>
            </w:pPr>
            <w:r>
              <w:rPr>
                <w:rFonts w:cs="Angsana New"/>
                <w:szCs w:val="28"/>
                <w:lang w:val="en-US" w:bidi="th-TH"/>
              </w:rPr>
              <w:t>50,766</w:t>
            </w:r>
          </w:p>
        </w:tc>
        <w:tc>
          <w:tcPr>
            <w:tcW w:w="183" w:type="dxa"/>
            <w:vAlign w:val="center"/>
          </w:tcPr>
          <w:p w14:paraId="45093D15" w14:textId="77777777" w:rsidR="00105DAB" w:rsidRPr="00BC5E91" w:rsidRDefault="00105DAB" w:rsidP="00105DAB">
            <w:pPr>
              <w:pStyle w:val="acctmergecolhdg"/>
              <w:spacing w:line="240" w:lineRule="atLeast"/>
              <w:rPr>
                <w:b w:val="0"/>
                <w:szCs w:val="22"/>
              </w:rPr>
            </w:pPr>
          </w:p>
        </w:tc>
        <w:tc>
          <w:tcPr>
            <w:tcW w:w="1350" w:type="dxa"/>
          </w:tcPr>
          <w:p w14:paraId="0E793822" w14:textId="674DE68F" w:rsidR="00105DAB" w:rsidRPr="00BC5E91" w:rsidRDefault="00DF6B14" w:rsidP="00105DAB">
            <w:pPr>
              <w:pStyle w:val="acctfourfigures"/>
              <w:tabs>
                <w:tab w:val="clear" w:pos="765"/>
                <w:tab w:val="decimal" w:pos="1168"/>
              </w:tabs>
              <w:spacing w:line="240" w:lineRule="atLeast"/>
              <w:ind w:right="-259"/>
              <w:rPr>
                <w:szCs w:val="22"/>
              </w:rPr>
            </w:pPr>
            <w:r w:rsidRPr="00DF6B14">
              <w:rPr>
                <w:szCs w:val="22"/>
              </w:rPr>
              <w:t>55,048</w:t>
            </w:r>
          </w:p>
        </w:tc>
      </w:tr>
      <w:tr w:rsidR="00862BB2" w:rsidRPr="00BC5E91" w14:paraId="28D25C3F" w14:textId="77777777" w:rsidTr="002867E3">
        <w:trPr>
          <w:cantSplit/>
          <w:tblHeader/>
        </w:trPr>
        <w:tc>
          <w:tcPr>
            <w:tcW w:w="6390" w:type="dxa"/>
          </w:tcPr>
          <w:p w14:paraId="36DA5E3E" w14:textId="77777777" w:rsidR="00862BB2" w:rsidRPr="00BC5E91" w:rsidRDefault="00862BB2" w:rsidP="00862BB2">
            <w:pPr>
              <w:rPr>
                <w:rFonts w:ascii="Times New Roman" w:hAnsi="Times New Roman"/>
                <w:sz w:val="22"/>
                <w:szCs w:val="22"/>
              </w:rPr>
            </w:pPr>
            <w:r w:rsidRPr="00BC5E91">
              <w:rPr>
                <w:rFonts w:ascii="Times New Roman" w:hAnsi="Times New Roman"/>
                <w:sz w:val="22"/>
                <w:szCs w:val="22"/>
              </w:rPr>
              <w:t>Provisions made</w:t>
            </w:r>
          </w:p>
        </w:tc>
        <w:tc>
          <w:tcPr>
            <w:tcW w:w="1347" w:type="dxa"/>
          </w:tcPr>
          <w:p w14:paraId="725E4052" w14:textId="076A7D12" w:rsidR="00862BB2" w:rsidRPr="001F1D50" w:rsidRDefault="00803DCB" w:rsidP="00862BB2">
            <w:pPr>
              <w:pStyle w:val="acctfourfigures"/>
              <w:tabs>
                <w:tab w:val="clear" w:pos="765"/>
                <w:tab w:val="decimal" w:pos="1112"/>
              </w:tabs>
              <w:spacing w:line="240" w:lineRule="atLeast"/>
              <w:ind w:right="-259"/>
              <w:rPr>
                <w:rFonts w:cs="Angsana New"/>
                <w:szCs w:val="28"/>
                <w:lang w:val="en-US" w:bidi="th-TH"/>
              </w:rPr>
            </w:pPr>
            <w:r>
              <w:rPr>
                <w:szCs w:val="22"/>
                <w:lang w:val="en-US"/>
              </w:rPr>
              <w:t>7,3</w:t>
            </w:r>
            <w:r w:rsidR="001F1D50">
              <w:rPr>
                <w:rFonts w:cs="Angsana New"/>
                <w:szCs w:val="28"/>
                <w:lang w:val="en-US" w:bidi="th-TH"/>
              </w:rPr>
              <w:t>83</w:t>
            </w:r>
          </w:p>
        </w:tc>
        <w:tc>
          <w:tcPr>
            <w:tcW w:w="183" w:type="dxa"/>
            <w:vAlign w:val="center"/>
          </w:tcPr>
          <w:p w14:paraId="24D674CA" w14:textId="77777777" w:rsidR="00862BB2" w:rsidRPr="00BC5E91" w:rsidRDefault="00862BB2" w:rsidP="00862BB2">
            <w:pPr>
              <w:pStyle w:val="acctmergecolhdg"/>
              <w:spacing w:line="240" w:lineRule="atLeast"/>
              <w:rPr>
                <w:b w:val="0"/>
                <w:bCs/>
                <w:szCs w:val="22"/>
              </w:rPr>
            </w:pPr>
          </w:p>
        </w:tc>
        <w:tc>
          <w:tcPr>
            <w:tcW w:w="1350" w:type="dxa"/>
          </w:tcPr>
          <w:p w14:paraId="524B2B8B" w14:textId="760C9A67" w:rsidR="00862BB2" w:rsidRPr="00BC5E91" w:rsidRDefault="00862BB2" w:rsidP="00862BB2">
            <w:pPr>
              <w:pStyle w:val="acctfourfigures"/>
              <w:tabs>
                <w:tab w:val="clear" w:pos="765"/>
                <w:tab w:val="decimal" w:pos="1168"/>
              </w:tabs>
              <w:spacing w:line="240" w:lineRule="atLeast"/>
              <w:ind w:right="-259"/>
              <w:rPr>
                <w:szCs w:val="22"/>
              </w:rPr>
            </w:pPr>
            <w:r w:rsidRPr="00991C1E">
              <w:rPr>
                <w:szCs w:val="22"/>
                <w:lang w:val="en-US"/>
              </w:rPr>
              <w:t>10</w:t>
            </w:r>
            <w:r w:rsidRPr="005A4E4D">
              <w:rPr>
                <w:szCs w:val="22"/>
                <w:lang w:val="en-US"/>
              </w:rPr>
              <w:t>,</w:t>
            </w:r>
            <w:r w:rsidRPr="00991C1E">
              <w:rPr>
                <w:szCs w:val="22"/>
                <w:lang w:val="en-US"/>
              </w:rPr>
              <w:t>843</w:t>
            </w:r>
          </w:p>
        </w:tc>
      </w:tr>
      <w:tr w:rsidR="00862BB2" w:rsidRPr="00BC5E91" w14:paraId="46CAB801" w14:textId="77777777" w:rsidTr="002867E3">
        <w:trPr>
          <w:cantSplit/>
          <w:tblHeader/>
        </w:trPr>
        <w:tc>
          <w:tcPr>
            <w:tcW w:w="6390" w:type="dxa"/>
          </w:tcPr>
          <w:p w14:paraId="2929B42E" w14:textId="77777777" w:rsidR="00862BB2" w:rsidRPr="00BC5E91" w:rsidRDefault="00862BB2" w:rsidP="00862BB2">
            <w:pPr>
              <w:rPr>
                <w:rFonts w:ascii="Times New Roman" w:hAnsi="Times New Roman"/>
                <w:sz w:val="22"/>
                <w:szCs w:val="22"/>
              </w:rPr>
            </w:pPr>
            <w:r w:rsidRPr="00BC5E91">
              <w:rPr>
                <w:rFonts w:ascii="Times New Roman" w:hAnsi="Times New Roman"/>
                <w:sz w:val="22"/>
                <w:szCs w:val="22"/>
              </w:rPr>
              <w:t>Provisions used</w:t>
            </w:r>
          </w:p>
        </w:tc>
        <w:tc>
          <w:tcPr>
            <w:tcW w:w="1347" w:type="dxa"/>
          </w:tcPr>
          <w:p w14:paraId="3FF213A4" w14:textId="6D13DBE4" w:rsidR="00862BB2" w:rsidRPr="00BC5E91" w:rsidRDefault="00803DCB" w:rsidP="00862BB2">
            <w:pPr>
              <w:pStyle w:val="acctfourfigures"/>
              <w:tabs>
                <w:tab w:val="clear" w:pos="765"/>
                <w:tab w:val="decimal" w:pos="1112"/>
              </w:tabs>
              <w:spacing w:line="240" w:lineRule="atLeast"/>
              <w:ind w:right="-259"/>
              <w:rPr>
                <w:szCs w:val="22"/>
              </w:rPr>
            </w:pPr>
            <w:r>
              <w:rPr>
                <w:szCs w:val="22"/>
              </w:rPr>
              <w:t>(3,82</w:t>
            </w:r>
            <w:r w:rsidR="00BA0B71">
              <w:rPr>
                <w:szCs w:val="22"/>
              </w:rPr>
              <w:t>9</w:t>
            </w:r>
            <w:r>
              <w:rPr>
                <w:szCs w:val="22"/>
              </w:rPr>
              <w:t>)</w:t>
            </w:r>
          </w:p>
        </w:tc>
        <w:tc>
          <w:tcPr>
            <w:tcW w:w="183" w:type="dxa"/>
            <w:vAlign w:val="center"/>
          </w:tcPr>
          <w:p w14:paraId="44E846A1" w14:textId="77777777" w:rsidR="00862BB2" w:rsidRPr="00BC5E91" w:rsidRDefault="00862BB2" w:rsidP="00862BB2">
            <w:pPr>
              <w:pStyle w:val="acctmergecolhdg"/>
              <w:spacing w:line="240" w:lineRule="atLeast"/>
              <w:rPr>
                <w:b w:val="0"/>
                <w:bCs/>
                <w:szCs w:val="22"/>
              </w:rPr>
            </w:pPr>
          </w:p>
        </w:tc>
        <w:tc>
          <w:tcPr>
            <w:tcW w:w="1350" w:type="dxa"/>
          </w:tcPr>
          <w:p w14:paraId="1DEA7657" w14:textId="0E8A3988" w:rsidR="00862BB2" w:rsidRPr="00BC5E91" w:rsidRDefault="00862BB2" w:rsidP="00862BB2">
            <w:pPr>
              <w:pStyle w:val="acctfourfigures"/>
              <w:tabs>
                <w:tab w:val="clear" w:pos="765"/>
                <w:tab w:val="decimal" w:pos="1168"/>
              </w:tabs>
              <w:spacing w:line="240" w:lineRule="atLeast"/>
              <w:ind w:right="-259"/>
              <w:rPr>
                <w:szCs w:val="22"/>
              </w:rPr>
            </w:pPr>
            <w:r w:rsidRPr="002A029E">
              <w:rPr>
                <w:szCs w:val="22"/>
              </w:rPr>
              <w:t>(</w:t>
            </w:r>
            <w:r w:rsidRPr="00991C1E">
              <w:rPr>
                <w:szCs w:val="22"/>
                <w:lang w:val="en-US"/>
              </w:rPr>
              <w:t>7</w:t>
            </w:r>
            <w:r w:rsidRPr="002A029E">
              <w:rPr>
                <w:szCs w:val="22"/>
              </w:rPr>
              <w:t>,</w:t>
            </w:r>
            <w:r w:rsidRPr="00991C1E">
              <w:rPr>
                <w:szCs w:val="22"/>
                <w:lang w:val="en-US"/>
              </w:rPr>
              <w:t>750</w:t>
            </w:r>
            <w:r w:rsidRPr="002A029E">
              <w:rPr>
                <w:szCs w:val="22"/>
              </w:rPr>
              <w:t>)</w:t>
            </w:r>
          </w:p>
        </w:tc>
      </w:tr>
      <w:tr w:rsidR="00862BB2" w:rsidRPr="00BC5E91" w14:paraId="06569FF4" w14:textId="77777777" w:rsidTr="002867E3">
        <w:trPr>
          <w:cantSplit/>
          <w:tblHeader/>
        </w:trPr>
        <w:tc>
          <w:tcPr>
            <w:tcW w:w="6390" w:type="dxa"/>
          </w:tcPr>
          <w:p w14:paraId="0946E707" w14:textId="1A64FFB8" w:rsidR="00862BB2" w:rsidRPr="00BC5E91" w:rsidRDefault="00862BB2" w:rsidP="00862BB2">
            <w:pPr>
              <w:rPr>
                <w:rFonts w:ascii="Times New Roman" w:hAnsi="Times New Roman"/>
                <w:sz w:val="22"/>
                <w:szCs w:val="22"/>
              </w:rPr>
            </w:pPr>
            <w:r w:rsidRPr="00BC5E91">
              <w:rPr>
                <w:rFonts w:ascii="Times New Roman" w:hAnsi="Times New Roman"/>
                <w:sz w:val="22"/>
                <w:szCs w:val="22"/>
              </w:rPr>
              <w:t>Provision reversed</w:t>
            </w:r>
          </w:p>
        </w:tc>
        <w:tc>
          <w:tcPr>
            <w:tcW w:w="1347" w:type="dxa"/>
          </w:tcPr>
          <w:p w14:paraId="0019A1F5" w14:textId="2AB97A9B" w:rsidR="00862BB2" w:rsidRPr="00BC5E91" w:rsidRDefault="00803DCB" w:rsidP="00862BB2">
            <w:pPr>
              <w:pStyle w:val="acctfourfigures"/>
              <w:tabs>
                <w:tab w:val="clear" w:pos="765"/>
                <w:tab w:val="decimal" w:pos="1112"/>
              </w:tabs>
              <w:spacing w:line="240" w:lineRule="atLeast"/>
              <w:ind w:right="-259"/>
              <w:rPr>
                <w:szCs w:val="22"/>
              </w:rPr>
            </w:pPr>
            <w:r>
              <w:rPr>
                <w:szCs w:val="22"/>
              </w:rPr>
              <w:t>(7,55</w:t>
            </w:r>
            <w:r w:rsidR="00BA0B71">
              <w:rPr>
                <w:szCs w:val="22"/>
              </w:rPr>
              <w:t>6</w:t>
            </w:r>
            <w:r>
              <w:rPr>
                <w:szCs w:val="22"/>
              </w:rPr>
              <w:t>)</w:t>
            </w:r>
          </w:p>
        </w:tc>
        <w:tc>
          <w:tcPr>
            <w:tcW w:w="183" w:type="dxa"/>
            <w:vAlign w:val="center"/>
          </w:tcPr>
          <w:p w14:paraId="7266E022" w14:textId="77777777" w:rsidR="00862BB2" w:rsidRPr="00BC5E91" w:rsidRDefault="00862BB2" w:rsidP="00862BB2">
            <w:pPr>
              <w:pStyle w:val="acctmergecolhdg"/>
              <w:spacing w:line="240" w:lineRule="atLeast"/>
              <w:rPr>
                <w:b w:val="0"/>
                <w:bCs/>
                <w:szCs w:val="22"/>
              </w:rPr>
            </w:pPr>
          </w:p>
        </w:tc>
        <w:tc>
          <w:tcPr>
            <w:tcW w:w="1350" w:type="dxa"/>
          </w:tcPr>
          <w:p w14:paraId="6FB17807" w14:textId="5E730181" w:rsidR="00862BB2" w:rsidRPr="00BC5E91" w:rsidRDefault="00862BB2" w:rsidP="00862BB2">
            <w:pPr>
              <w:pStyle w:val="acctfourfigures"/>
              <w:tabs>
                <w:tab w:val="clear" w:pos="765"/>
                <w:tab w:val="decimal" w:pos="1168"/>
              </w:tabs>
              <w:spacing w:line="240" w:lineRule="atLeast"/>
              <w:ind w:right="-259"/>
              <w:rPr>
                <w:szCs w:val="22"/>
              </w:rPr>
            </w:pPr>
            <w:r w:rsidRPr="00452C0C">
              <w:rPr>
                <w:szCs w:val="22"/>
              </w:rPr>
              <w:t>(</w:t>
            </w:r>
            <w:r w:rsidRPr="00991C1E">
              <w:rPr>
                <w:szCs w:val="22"/>
                <w:lang w:val="en-US"/>
              </w:rPr>
              <w:t>9</w:t>
            </w:r>
            <w:r w:rsidRPr="00452C0C">
              <w:rPr>
                <w:szCs w:val="22"/>
              </w:rPr>
              <w:t>,</w:t>
            </w:r>
            <w:r w:rsidRPr="00991C1E">
              <w:rPr>
                <w:szCs w:val="22"/>
                <w:lang w:val="en-US"/>
              </w:rPr>
              <w:t>221</w:t>
            </w:r>
            <w:r w:rsidRPr="00452C0C">
              <w:rPr>
                <w:szCs w:val="22"/>
              </w:rPr>
              <w:t>)</w:t>
            </w:r>
          </w:p>
        </w:tc>
      </w:tr>
      <w:tr w:rsidR="00105DAB" w:rsidRPr="00BC5E91" w14:paraId="1847D556" w14:textId="77777777" w:rsidTr="002867E3">
        <w:trPr>
          <w:cantSplit/>
          <w:tblHeader/>
        </w:trPr>
        <w:tc>
          <w:tcPr>
            <w:tcW w:w="6390" w:type="dxa"/>
          </w:tcPr>
          <w:p w14:paraId="6A01D461" w14:textId="6E8BC453" w:rsidR="00105DAB" w:rsidRPr="00BC5E91" w:rsidRDefault="00105DAB" w:rsidP="00105DAB">
            <w:pPr>
              <w:rPr>
                <w:rFonts w:ascii="Times New Roman" w:hAnsi="Times New Roman"/>
                <w:b/>
                <w:bCs/>
                <w:sz w:val="22"/>
                <w:szCs w:val="22"/>
              </w:rPr>
            </w:pPr>
            <w:r w:rsidRPr="00BC5E91">
              <w:rPr>
                <w:rFonts w:ascii="Times New Roman" w:hAnsi="Times New Roman"/>
                <w:b/>
                <w:bCs/>
                <w:sz w:val="22"/>
                <w:szCs w:val="22"/>
              </w:rPr>
              <w:t>At 3</w:t>
            </w:r>
            <w:r w:rsidR="00862BB2">
              <w:rPr>
                <w:rFonts w:ascii="Times New Roman" w:hAnsi="Times New Roman"/>
                <w:b/>
                <w:bCs/>
                <w:sz w:val="22"/>
                <w:szCs w:val="22"/>
              </w:rPr>
              <w:t>0 June</w:t>
            </w:r>
          </w:p>
        </w:tc>
        <w:tc>
          <w:tcPr>
            <w:tcW w:w="1347" w:type="dxa"/>
            <w:tcBorders>
              <w:top w:val="single" w:sz="4" w:space="0" w:color="auto"/>
              <w:bottom w:val="double" w:sz="4" w:space="0" w:color="auto"/>
            </w:tcBorders>
          </w:tcPr>
          <w:p w14:paraId="633D7B28" w14:textId="23BCE96C" w:rsidR="00105DAB" w:rsidRPr="00BC5E91" w:rsidRDefault="00F867F2" w:rsidP="00105DAB">
            <w:pPr>
              <w:pStyle w:val="acctfourfigures"/>
              <w:tabs>
                <w:tab w:val="clear" w:pos="765"/>
                <w:tab w:val="decimal" w:pos="1112"/>
              </w:tabs>
              <w:spacing w:line="240" w:lineRule="atLeast"/>
              <w:ind w:right="-259"/>
              <w:rPr>
                <w:b/>
                <w:bCs/>
                <w:szCs w:val="22"/>
              </w:rPr>
            </w:pPr>
            <w:r>
              <w:rPr>
                <w:b/>
                <w:bCs/>
                <w:szCs w:val="22"/>
              </w:rPr>
              <w:t>46,764</w:t>
            </w:r>
          </w:p>
        </w:tc>
        <w:tc>
          <w:tcPr>
            <w:tcW w:w="183" w:type="dxa"/>
            <w:vAlign w:val="center"/>
          </w:tcPr>
          <w:p w14:paraId="48AA9947" w14:textId="77777777" w:rsidR="00105DAB" w:rsidRPr="00BC5E91" w:rsidRDefault="00105DAB" w:rsidP="00105DAB">
            <w:pPr>
              <w:pStyle w:val="acctmergecolhdg"/>
              <w:spacing w:line="240" w:lineRule="atLeast"/>
              <w:rPr>
                <w:bCs/>
                <w:szCs w:val="22"/>
              </w:rPr>
            </w:pPr>
          </w:p>
        </w:tc>
        <w:tc>
          <w:tcPr>
            <w:tcW w:w="1350" w:type="dxa"/>
            <w:tcBorders>
              <w:top w:val="single" w:sz="4" w:space="0" w:color="auto"/>
              <w:bottom w:val="double" w:sz="4" w:space="0" w:color="auto"/>
            </w:tcBorders>
          </w:tcPr>
          <w:p w14:paraId="53C71A46" w14:textId="646D6842" w:rsidR="00105DAB" w:rsidRPr="00BC5E91" w:rsidRDefault="00862BB2" w:rsidP="00105DAB">
            <w:pPr>
              <w:pStyle w:val="acctfourfigures"/>
              <w:tabs>
                <w:tab w:val="clear" w:pos="765"/>
                <w:tab w:val="decimal" w:pos="1168"/>
              </w:tabs>
              <w:spacing w:line="240" w:lineRule="atLeast"/>
              <w:ind w:right="-259"/>
              <w:rPr>
                <w:b/>
                <w:bCs/>
                <w:szCs w:val="22"/>
              </w:rPr>
            </w:pPr>
            <w:r w:rsidRPr="00991C1E">
              <w:rPr>
                <w:b/>
                <w:bCs/>
                <w:szCs w:val="22"/>
                <w:lang w:val="en-US"/>
              </w:rPr>
              <w:t>48</w:t>
            </w:r>
            <w:r w:rsidRPr="003934C2">
              <w:rPr>
                <w:b/>
                <w:bCs/>
                <w:szCs w:val="22"/>
              </w:rPr>
              <w:t>,</w:t>
            </w:r>
            <w:r w:rsidRPr="00991C1E">
              <w:rPr>
                <w:b/>
                <w:bCs/>
                <w:szCs w:val="22"/>
                <w:lang w:val="en-US"/>
              </w:rPr>
              <w:t>920</w:t>
            </w:r>
          </w:p>
        </w:tc>
      </w:tr>
    </w:tbl>
    <w:p w14:paraId="28649039" w14:textId="77777777" w:rsidR="000705FB" w:rsidRPr="007264D4" w:rsidRDefault="000705FB" w:rsidP="0007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4E9D2391" w14:textId="1AEA44F8" w:rsidR="005907AA" w:rsidRPr="00BC5E91" w:rsidRDefault="005907AA" w:rsidP="007960C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7960C4">
        <w:rPr>
          <w:rFonts w:ascii="Times New Roman" w:hAnsi="Times New Roman" w:cs="Angsana New"/>
          <w:b/>
          <w:bCs/>
          <w:sz w:val="24"/>
          <w:szCs w:val="30"/>
        </w:rPr>
        <w:t>Provision</w:t>
      </w:r>
      <w:r w:rsidRPr="00BC5E91">
        <w:rPr>
          <w:rFonts w:ascii="Times New Roman" w:hAnsi="Times New Roman" w:cs="Angsana New"/>
          <w:b/>
          <w:bCs/>
          <w:sz w:val="24"/>
          <w:szCs w:val="24"/>
        </w:rPr>
        <w:t xml:space="preserve"> for litigation</w:t>
      </w:r>
    </w:p>
    <w:p w14:paraId="7D6A47FD" w14:textId="77777777" w:rsidR="005907AA" w:rsidRPr="00BC5E91" w:rsidRDefault="005907AA" w:rsidP="005907AA">
      <w:pPr>
        <w:ind w:left="540" w:right="-27"/>
        <w:jc w:val="thaiDistribute"/>
        <w:rPr>
          <w:rFonts w:ascii="Times New Roman" w:hAnsi="Times New Roman"/>
          <w:sz w:val="22"/>
          <w:szCs w:val="22"/>
        </w:rPr>
      </w:pPr>
    </w:p>
    <w:p w14:paraId="09555861" w14:textId="22FB707C" w:rsidR="002F1EFA" w:rsidRPr="006D1B8B" w:rsidRDefault="005907AA" w:rsidP="005907AA">
      <w:pPr>
        <w:ind w:left="540" w:right="-27"/>
        <w:jc w:val="thaiDistribute"/>
        <w:rPr>
          <w:rFonts w:ascii="Times New Roman" w:hAnsi="Times New Roman"/>
          <w:sz w:val="22"/>
          <w:szCs w:val="22"/>
        </w:rPr>
      </w:pPr>
      <w:r w:rsidRPr="00BC5E91">
        <w:rPr>
          <w:rFonts w:ascii="Times New Roman" w:hAnsi="Times New Roman"/>
          <w:sz w:val="22"/>
          <w:szCs w:val="22"/>
        </w:rPr>
        <w:t xml:space="preserve">On </w:t>
      </w:r>
      <w:r w:rsidR="00991C1E" w:rsidRPr="00BC5E91">
        <w:rPr>
          <w:rFonts w:ascii="Times New Roman" w:hAnsi="Times New Roman"/>
          <w:sz w:val="22"/>
          <w:szCs w:val="22"/>
        </w:rPr>
        <w:t>6</w:t>
      </w:r>
      <w:r w:rsidRPr="00BC5E91">
        <w:rPr>
          <w:rFonts w:ascii="Times New Roman" w:hAnsi="Times New Roman"/>
          <w:sz w:val="22"/>
          <w:szCs w:val="22"/>
        </w:rPr>
        <w:t xml:space="preserve"> July </w:t>
      </w:r>
      <w:r w:rsidR="00991C1E" w:rsidRPr="00BC5E91">
        <w:rPr>
          <w:rFonts w:ascii="Times New Roman" w:hAnsi="Times New Roman"/>
          <w:sz w:val="22"/>
          <w:szCs w:val="22"/>
        </w:rPr>
        <w:t>2023</w:t>
      </w:r>
      <w:r w:rsidRPr="00BC5E91">
        <w:rPr>
          <w:rFonts w:ascii="Times New Roman" w:hAnsi="Times New Roman"/>
          <w:sz w:val="22"/>
          <w:szCs w:val="22"/>
        </w:rPr>
        <w:t>, the Company and the project owner</w:t>
      </w:r>
      <w:r w:rsidRPr="00BC5E91">
        <w:rPr>
          <w:rFonts w:ascii="Times New Roman" w:hAnsi="Times New Roman"/>
          <w:sz w:val="22"/>
          <w:szCs w:val="22"/>
          <w:cs/>
        </w:rPr>
        <w:t xml:space="preserve"> </w:t>
      </w:r>
      <w:r w:rsidRPr="00BC5E91">
        <w:rPr>
          <w:rFonts w:ascii="Times New Roman" w:hAnsi="Times New Roman"/>
          <w:sz w:val="22"/>
          <w:szCs w:val="22"/>
        </w:rPr>
        <w:t xml:space="preserve">were sued from the plaintiff is a party who has been affected from the construction of the project together with the project owner and the construction management. The plaintiff claims damages to the present in the amount of Baht </w:t>
      </w:r>
      <w:r w:rsidR="00991C1E" w:rsidRPr="00BC5E91">
        <w:rPr>
          <w:rFonts w:ascii="Times New Roman" w:hAnsi="Times New Roman"/>
          <w:sz w:val="22"/>
          <w:szCs w:val="22"/>
        </w:rPr>
        <w:t>8</w:t>
      </w:r>
      <w:r w:rsidRPr="00BC5E91">
        <w:rPr>
          <w:rFonts w:ascii="Times New Roman" w:hAnsi="Times New Roman"/>
          <w:sz w:val="22"/>
          <w:szCs w:val="22"/>
        </w:rPr>
        <w:t>.</w:t>
      </w:r>
      <w:r w:rsidR="00991C1E" w:rsidRPr="00BC5E91">
        <w:rPr>
          <w:rFonts w:ascii="Times New Roman" w:hAnsi="Times New Roman"/>
          <w:sz w:val="22"/>
          <w:szCs w:val="22"/>
        </w:rPr>
        <w:t>01</w:t>
      </w:r>
      <w:r w:rsidRPr="00BC5E91">
        <w:rPr>
          <w:rFonts w:ascii="Times New Roman" w:hAnsi="Times New Roman"/>
          <w:sz w:val="22"/>
          <w:szCs w:val="22"/>
        </w:rPr>
        <w:t xml:space="preserve"> million, plus interest at the rate of </w:t>
      </w:r>
      <w:r w:rsidR="00991C1E" w:rsidRPr="00BC5E91">
        <w:rPr>
          <w:rFonts w:ascii="Times New Roman" w:hAnsi="Times New Roman"/>
          <w:sz w:val="22"/>
          <w:szCs w:val="22"/>
        </w:rPr>
        <w:t>7</w:t>
      </w:r>
      <w:r w:rsidRPr="00BC5E91">
        <w:rPr>
          <w:rFonts w:ascii="Times New Roman" w:hAnsi="Times New Roman"/>
          <w:sz w:val="22"/>
          <w:szCs w:val="22"/>
        </w:rPr>
        <w:t>.</w:t>
      </w:r>
      <w:r w:rsidR="00991C1E" w:rsidRPr="00BC5E91">
        <w:rPr>
          <w:rFonts w:ascii="Times New Roman" w:hAnsi="Times New Roman"/>
          <w:sz w:val="22"/>
          <w:szCs w:val="22"/>
        </w:rPr>
        <w:t>5</w:t>
      </w:r>
      <w:r w:rsidRPr="00BC5E91">
        <w:rPr>
          <w:rFonts w:ascii="Times New Roman" w:hAnsi="Times New Roman"/>
          <w:sz w:val="22"/>
          <w:szCs w:val="22"/>
        </w:rPr>
        <w:t xml:space="preserve">% per year from the filing date until the four defendants jointly compensate the plaintiff for damages. On </w:t>
      </w:r>
      <w:r w:rsidR="00991C1E" w:rsidRPr="00BC5E91">
        <w:rPr>
          <w:rFonts w:ascii="Times New Roman" w:hAnsi="Times New Roman"/>
          <w:sz w:val="22"/>
          <w:szCs w:val="22"/>
        </w:rPr>
        <w:t>13</w:t>
      </w:r>
      <w:r w:rsidRPr="00BC5E91">
        <w:rPr>
          <w:rFonts w:ascii="Times New Roman" w:hAnsi="Times New Roman"/>
          <w:sz w:val="22"/>
          <w:szCs w:val="22"/>
        </w:rPr>
        <w:t xml:space="preserve"> February </w:t>
      </w:r>
      <w:r w:rsidR="00991C1E" w:rsidRPr="00BC5E91">
        <w:rPr>
          <w:rFonts w:ascii="Times New Roman" w:hAnsi="Times New Roman"/>
          <w:sz w:val="22"/>
          <w:szCs w:val="22"/>
        </w:rPr>
        <w:t>2025</w:t>
      </w:r>
      <w:r w:rsidRPr="00BC5E91">
        <w:rPr>
          <w:rFonts w:ascii="Times New Roman" w:hAnsi="Times New Roman"/>
          <w:sz w:val="22"/>
          <w:szCs w:val="22"/>
        </w:rPr>
        <w:t>, the court of first instance adjudicated the Company pay to the p</w:t>
      </w:r>
      <w:r w:rsidRPr="006D1B8B">
        <w:rPr>
          <w:rFonts w:ascii="Times New Roman" w:hAnsi="Times New Roman"/>
          <w:sz w:val="22"/>
          <w:szCs w:val="22"/>
        </w:rPr>
        <w:t xml:space="preserve">laintiff for a total of Baht </w:t>
      </w:r>
      <w:r w:rsidR="00991C1E" w:rsidRPr="006D1B8B">
        <w:rPr>
          <w:rFonts w:ascii="Times New Roman" w:hAnsi="Times New Roman"/>
          <w:sz w:val="22"/>
          <w:szCs w:val="22"/>
        </w:rPr>
        <w:t>1</w:t>
      </w:r>
      <w:r w:rsidRPr="006D1B8B">
        <w:rPr>
          <w:rFonts w:ascii="Times New Roman" w:hAnsi="Times New Roman"/>
          <w:sz w:val="22"/>
          <w:szCs w:val="22"/>
        </w:rPr>
        <w:t>.</w:t>
      </w:r>
      <w:r w:rsidR="00991C1E" w:rsidRPr="006D1B8B">
        <w:rPr>
          <w:rFonts w:ascii="Times New Roman" w:hAnsi="Times New Roman"/>
          <w:sz w:val="22"/>
          <w:szCs w:val="22"/>
        </w:rPr>
        <w:t>53</w:t>
      </w:r>
      <w:r w:rsidRPr="006D1B8B">
        <w:rPr>
          <w:rFonts w:ascii="Times New Roman" w:hAnsi="Times New Roman"/>
          <w:sz w:val="22"/>
          <w:szCs w:val="22"/>
        </w:rPr>
        <w:t xml:space="preserve"> million, along with interest at the rate of </w:t>
      </w:r>
      <w:r w:rsidR="00991C1E" w:rsidRPr="006D1B8B">
        <w:rPr>
          <w:rFonts w:ascii="Times New Roman" w:hAnsi="Times New Roman"/>
          <w:sz w:val="22"/>
          <w:szCs w:val="22"/>
        </w:rPr>
        <w:t>5</w:t>
      </w:r>
      <w:r w:rsidRPr="006D1B8B">
        <w:rPr>
          <w:rFonts w:ascii="Times New Roman" w:hAnsi="Times New Roman"/>
          <w:sz w:val="22"/>
          <w:szCs w:val="22"/>
        </w:rPr>
        <w:t xml:space="preserve">% per annum from the filing date but not exceeding </w:t>
      </w:r>
      <w:r w:rsidR="00991C1E" w:rsidRPr="006D1B8B">
        <w:rPr>
          <w:rFonts w:ascii="Times New Roman" w:hAnsi="Times New Roman"/>
          <w:sz w:val="22"/>
          <w:szCs w:val="22"/>
        </w:rPr>
        <w:t>7</w:t>
      </w:r>
      <w:r w:rsidRPr="006D1B8B">
        <w:rPr>
          <w:rFonts w:ascii="Times New Roman" w:hAnsi="Times New Roman"/>
          <w:sz w:val="22"/>
          <w:szCs w:val="22"/>
        </w:rPr>
        <w:t>.</w:t>
      </w:r>
      <w:r w:rsidR="00991C1E" w:rsidRPr="006D1B8B">
        <w:rPr>
          <w:rFonts w:ascii="Times New Roman" w:hAnsi="Times New Roman"/>
          <w:sz w:val="22"/>
          <w:szCs w:val="22"/>
        </w:rPr>
        <w:t>5</w:t>
      </w:r>
      <w:r w:rsidRPr="006D1B8B">
        <w:rPr>
          <w:rFonts w:ascii="Times New Roman" w:hAnsi="Times New Roman"/>
          <w:sz w:val="22"/>
          <w:szCs w:val="22"/>
        </w:rPr>
        <w:t xml:space="preserve">% per annum. Additionally, the Company is ordered to pay court fees and attorney’s fees. </w:t>
      </w:r>
      <w:r w:rsidR="0025628D" w:rsidRPr="006D1B8B">
        <w:rPr>
          <w:rFonts w:ascii="Times New Roman" w:hAnsi="Times New Roman"/>
          <w:sz w:val="22"/>
          <w:szCs w:val="22"/>
        </w:rPr>
        <w:t xml:space="preserve">However, </w:t>
      </w:r>
      <w:r w:rsidR="00C404B0" w:rsidRPr="006D1B8B">
        <w:rPr>
          <w:rFonts w:ascii="Times New Roman" w:hAnsi="Times New Roman"/>
          <w:sz w:val="22"/>
          <w:szCs w:val="22"/>
        </w:rPr>
        <w:t>The Company has filed an appeal for further consideration by the court.</w:t>
      </w:r>
      <w:r w:rsidR="00526CCC" w:rsidRPr="006D1B8B">
        <w:rPr>
          <w:rFonts w:ascii="Times New Roman" w:hAnsi="Times New Roman" w:cstheme="minorBidi" w:hint="cs"/>
          <w:sz w:val="22"/>
          <w:szCs w:val="22"/>
          <w:cs/>
        </w:rPr>
        <w:t xml:space="preserve"> </w:t>
      </w:r>
      <w:r w:rsidR="00923048" w:rsidRPr="006D1B8B">
        <w:rPr>
          <w:rFonts w:ascii="Times New Roman" w:hAnsi="Times New Roman" w:cstheme="minorBidi"/>
          <w:sz w:val="22"/>
          <w:szCs w:val="22"/>
        </w:rPr>
        <w:t xml:space="preserve">The Appeal Court is scheduled to pronounce its judgment or order on </w:t>
      </w:r>
      <w:r w:rsidR="001541ED">
        <w:rPr>
          <w:rFonts w:ascii="Times New Roman" w:hAnsi="Times New Roman" w:cstheme="minorBidi"/>
          <w:sz w:val="22"/>
          <w:szCs w:val="22"/>
        </w:rPr>
        <w:t>21</w:t>
      </w:r>
      <w:r w:rsidR="00923048" w:rsidRPr="006D1B8B">
        <w:rPr>
          <w:rFonts w:ascii="Times New Roman" w:hAnsi="Times New Roman" w:cstheme="minorBidi"/>
          <w:sz w:val="22"/>
          <w:szCs w:val="22"/>
        </w:rPr>
        <w:t xml:space="preserve"> </w:t>
      </w:r>
      <w:r w:rsidR="001541ED">
        <w:rPr>
          <w:rFonts w:ascii="Times New Roman" w:hAnsi="Times New Roman" w:cstheme="minorBidi"/>
          <w:sz w:val="22"/>
          <w:szCs w:val="22"/>
        </w:rPr>
        <w:t>October</w:t>
      </w:r>
      <w:r w:rsidR="00923048" w:rsidRPr="006D1B8B">
        <w:rPr>
          <w:rFonts w:ascii="Times New Roman" w:hAnsi="Times New Roman" w:cstheme="minorBidi"/>
          <w:sz w:val="22"/>
          <w:szCs w:val="22"/>
        </w:rPr>
        <w:t xml:space="preserve"> 2026.</w:t>
      </w:r>
      <w:r w:rsidR="009F0ABF" w:rsidRPr="006D1B8B">
        <w:rPr>
          <w:rFonts w:ascii="Times New Roman" w:hAnsi="Times New Roman" w:cstheme="minorBidi"/>
          <w:sz w:val="22"/>
          <w:szCs w:val="22"/>
        </w:rPr>
        <w:t xml:space="preserve"> </w:t>
      </w:r>
      <w:r w:rsidRPr="006D1B8B">
        <w:rPr>
          <w:rFonts w:ascii="Times New Roman" w:hAnsi="Times New Roman"/>
          <w:sz w:val="22"/>
          <w:szCs w:val="22"/>
        </w:rPr>
        <w:t xml:space="preserve">The Company recorded such provision for liabilities from the lawsuit of Baht </w:t>
      </w:r>
      <w:r w:rsidR="00017EE0" w:rsidRPr="006D1B8B">
        <w:rPr>
          <w:rFonts w:ascii="Times New Roman" w:hAnsi="Times New Roman"/>
          <w:sz w:val="22"/>
          <w:szCs w:val="22"/>
        </w:rPr>
        <w:t>1.84</w:t>
      </w:r>
      <w:r w:rsidRPr="006D1B8B">
        <w:rPr>
          <w:rFonts w:ascii="Times New Roman" w:hAnsi="Times New Roman"/>
          <w:sz w:val="22"/>
          <w:szCs w:val="22"/>
        </w:rPr>
        <w:t xml:space="preserve"> million in the statement of financial position as at </w:t>
      </w:r>
      <w:r w:rsidR="00991C1E" w:rsidRPr="006D1B8B">
        <w:rPr>
          <w:rFonts w:ascii="Times New Roman" w:hAnsi="Times New Roman"/>
          <w:sz w:val="22"/>
          <w:szCs w:val="22"/>
        </w:rPr>
        <w:t>3</w:t>
      </w:r>
      <w:r w:rsidR="002B6EFD" w:rsidRPr="006D1B8B">
        <w:rPr>
          <w:rFonts w:ascii="Times New Roman" w:hAnsi="Times New Roman"/>
          <w:sz w:val="22"/>
          <w:szCs w:val="22"/>
        </w:rPr>
        <w:t>0</w:t>
      </w:r>
      <w:r w:rsidR="00C62636" w:rsidRPr="006D1B8B">
        <w:rPr>
          <w:rFonts w:ascii="Times New Roman" w:hAnsi="Times New Roman"/>
          <w:sz w:val="22"/>
          <w:szCs w:val="22"/>
        </w:rPr>
        <w:t xml:space="preserve"> </w:t>
      </w:r>
      <w:r w:rsidR="002B6EFD" w:rsidRPr="006D1B8B">
        <w:rPr>
          <w:rFonts w:ascii="Times New Roman" w:hAnsi="Times New Roman"/>
          <w:sz w:val="22"/>
          <w:szCs w:val="22"/>
        </w:rPr>
        <w:t>June</w:t>
      </w:r>
      <w:r w:rsidRPr="006D1B8B">
        <w:rPr>
          <w:rFonts w:ascii="Times New Roman" w:hAnsi="Times New Roman"/>
          <w:sz w:val="22"/>
          <w:szCs w:val="22"/>
        </w:rPr>
        <w:t xml:space="preserve"> </w:t>
      </w:r>
      <w:r w:rsidR="00991C1E" w:rsidRPr="006D1B8B">
        <w:rPr>
          <w:rFonts w:ascii="Times New Roman" w:hAnsi="Times New Roman"/>
          <w:sz w:val="22"/>
          <w:szCs w:val="22"/>
        </w:rPr>
        <w:t>202</w:t>
      </w:r>
      <w:r w:rsidR="007F2B01" w:rsidRPr="006D1B8B">
        <w:rPr>
          <w:rFonts w:ascii="Times New Roman" w:hAnsi="Times New Roman"/>
          <w:sz w:val="22"/>
          <w:szCs w:val="22"/>
        </w:rPr>
        <w:t>6</w:t>
      </w:r>
      <w:r w:rsidRPr="006D1B8B">
        <w:rPr>
          <w:rFonts w:ascii="Times New Roman" w:hAnsi="Times New Roman"/>
          <w:sz w:val="22"/>
          <w:szCs w:val="22"/>
        </w:rPr>
        <w:t>.</w:t>
      </w:r>
    </w:p>
    <w:p w14:paraId="7E0BB558" w14:textId="2238FEBC" w:rsidR="002F1EFA" w:rsidRPr="006D1B8B"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6D1B8B" w:rsidRDefault="00F50FF8" w:rsidP="007960C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6D1B8B">
        <w:rPr>
          <w:rFonts w:ascii="Times New Roman" w:hAnsi="Times New Roman" w:cs="Angsana New"/>
          <w:b/>
          <w:bCs/>
          <w:sz w:val="24"/>
          <w:szCs w:val="30"/>
        </w:rPr>
        <w:t>Segment</w:t>
      </w:r>
      <w:r w:rsidRPr="006D1B8B">
        <w:rPr>
          <w:rFonts w:ascii="Times New Roman" w:hAnsi="Times New Roman"/>
          <w:b/>
          <w:bCs/>
          <w:sz w:val="24"/>
          <w:szCs w:val="24"/>
        </w:rPr>
        <w:t xml:space="preserve"> information and revenue from construction contracts</w:t>
      </w:r>
    </w:p>
    <w:p w14:paraId="0DB0B3DE" w14:textId="77777777" w:rsidR="00084503" w:rsidRPr="00BC5E91" w:rsidRDefault="00084503" w:rsidP="00DC0A47">
      <w:pPr>
        <w:ind w:left="540" w:right="-7"/>
        <w:jc w:val="both"/>
        <w:rPr>
          <w:rFonts w:ascii="Times New Roman" w:hAnsi="Times New Roman"/>
          <w:b/>
          <w:bCs/>
          <w:i/>
          <w:iCs/>
          <w:color w:val="548DD4"/>
          <w:sz w:val="22"/>
          <w:szCs w:val="22"/>
        </w:rPr>
      </w:pPr>
    </w:p>
    <w:p w14:paraId="4EF1092A" w14:textId="2FA9B9F6" w:rsidR="00084503" w:rsidRPr="00BC5E91" w:rsidRDefault="00084503" w:rsidP="00DC0A47">
      <w:pPr>
        <w:ind w:left="540"/>
        <w:jc w:val="both"/>
        <w:rPr>
          <w:rFonts w:ascii="Times New Roman" w:hAnsi="Times New Roman"/>
          <w:sz w:val="22"/>
          <w:szCs w:val="22"/>
        </w:rPr>
      </w:pPr>
      <w:r w:rsidRPr="00BC5E91">
        <w:rPr>
          <w:rFonts w:ascii="Times New Roman" w:hAnsi="Times New Roman"/>
          <w:sz w:val="22"/>
          <w:szCs w:val="22"/>
        </w:rPr>
        <w:t xml:space="preserve">Management considers that the Company operates in a single line of business, namely </w:t>
      </w:r>
      <w:r w:rsidR="00AB0339" w:rsidRPr="00BC5E91">
        <w:rPr>
          <w:rFonts w:ascii="Times New Roman" w:hAnsi="Times New Roman"/>
          <w:sz w:val="22"/>
          <w:szCs w:val="22"/>
        </w:rPr>
        <w:t xml:space="preserve">providing </w:t>
      </w:r>
      <w:r w:rsidRPr="00BC5E91">
        <w:rPr>
          <w:rFonts w:ascii="Times New Roman" w:hAnsi="Times New Roman"/>
          <w:sz w:val="22"/>
          <w:szCs w:val="22"/>
        </w:rPr>
        <w:t>construction</w:t>
      </w:r>
      <w:r w:rsidR="00E41613" w:rsidRPr="00BC5E91">
        <w:rPr>
          <w:rFonts w:ascii="Times New Roman" w:hAnsi="Times New Roman"/>
          <w:sz w:val="22"/>
          <w:szCs w:val="22"/>
        </w:rPr>
        <w:t xml:space="preserve"> services</w:t>
      </w:r>
      <w:r w:rsidRPr="00BC5E91">
        <w:rPr>
          <w:rFonts w:ascii="Times New Roman" w:hAnsi="Times New Roman"/>
          <w:sz w:val="22"/>
          <w:szCs w:val="22"/>
        </w:rPr>
        <w:t>, and has, therefore, only one reportable segment.</w:t>
      </w:r>
    </w:p>
    <w:p w14:paraId="1D4FEF6E" w14:textId="1EA1195E" w:rsidR="008D10C3" w:rsidRPr="00BC5E91" w:rsidRDefault="008D10C3" w:rsidP="00DC0A47">
      <w:pPr>
        <w:ind w:left="540"/>
        <w:jc w:val="both"/>
        <w:rPr>
          <w:rFonts w:ascii="Times New Roman" w:hAnsi="Times New Roman"/>
          <w:sz w:val="22"/>
          <w:szCs w:val="22"/>
        </w:rPr>
      </w:pPr>
    </w:p>
    <w:p w14:paraId="6F22EA58" w14:textId="77777777" w:rsidR="00084503" w:rsidRPr="00BC5E91"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BC5E91">
        <w:rPr>
          <w:b/>
          <w:bCs/>
          <w:i/>
          <w:iCs/>
          <w:szCs w:val="22"/>
        </w:rPr>
        <w:t>Geographical information</w:t>
      </w:r>
      <w:r w:rsidRPr="00BC5E91">
        <w:rPr>
          <w:rFonts w:eastAsia="Times New Roman"/>
          <w:b/>
          <w:bCs/>
          <w:i/>
          <w:iCs/>
          <w:szCs w:val="22"/>
          <w:lang w:bidi="th-TH"/>
        </w:rPr>
        <w:t xml:space="preserve"> </w:t>
      </w:r>
    </w:p>
    <w:p w14:paraId="29853266" w14:textId="77777777" w:rsidR="00DC0A47" w:rsidRPr="00BC5E91"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BC5E91"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BC5E91">
        <w:rPr>
          <w:rFonts w:ascii="Times New Roman" w:hAnsi="Times New Roman" w:cs="Times New Roman"/>
          <w:i w:val="0"/>
          <w:iCs w:val="0"/>
          <w:sz w:val="22"/>
          <w:szCs w:val="22"/>
          <w:lang w:val="en-US" w:eastAsia="en-US"/>
        </w:rPr>
        <w:t xml:space="preserve">The Company is managed and operates principally in Thailand.  There </w:t>
      </w:r>
      <w:r w:rsidR="00952BFD" w:rsidRPr="00BC5E91">
        <w:rPr>
          <w:rFonts w:ascii="Times New Roman" w:hAnsi="Times New Roman" w:cs="Times New Roman"/>
          <w:i w:val="0"/>
          <w:iCs w:val="0"/>
          <w:sz w:val="22"/>
          <w:szCs w:val="22"/>
          <w:lang w:val="en-US" w:eastAsia="en-US"/>
        </w:rPr>
        <w:t>are</w:t>
      </w:r>
      <w:r w:rsidRPr="00BC5E91">
        <w:rPr>
          <w:rFonts w:ascii="Times New Roman" w:hAnsi="Times New Roman" w:cs="Times New Roman"/>
          <w:i w:val="0"/>
          <w:iCs w:val="0"/>
          <w:sz w:val="22"/>
          <w:szCs w:val="22"/>
          <w:lang w:val="en-US" w:eastAsia="en-US"/>
        </w:rPr>
        <w:t xml:space="preserve"> no revenue</w:t>
      </w:r>
      <w:r w:rsidR="00952BFD" w:rsidRPr="00BC5E91">
        <w:rPr>
          <w:rFonts w:ascii="Times New Roman" w:hAnsi="Times New Roman" w:cs="Times New Roman"/>
          <w:i w:val="0"/>
          <w:iCs w:val="0"/>
          <w:sz w:val="22"/>
          <w:szCs w:val="22"/>
          <w:lang w:val="en-US" w:eastAsia="en-US"/>
        </w:rPr>
        <w:t>s</w:t>
      </w:r>
      <w:r w:rsidRPr="00BC5E91">
        <w:rPr>
          <w:rFonts w:ascii="Times New Roman" w:hAnsi="Times New Roman" w:cs="Times New Roman"/>
          <w:i w:val="0"/>
          <w:iCs w:val="0"/>
          <w:sz w:val="22"/>
          <w:szCs w:val="22"/>
          <w:lang w:val="en-US" w:eastAsia="en-US"/>
        </w:rPr>
        <w:t xml:space="preserve"> derived from, or assets located in, foreign countries.</w:t>
      </w:r>
    </w:p>
    <w:p w14:paraId="04E089CD" w14:textId="77777777" w:rsidR="0075272E" w:rsidRPr="00BC5E91" w:rsidRDefault="0075272E" w:rsidP="00DC0A47">
      <w:pPr>
        <w:rPr>
          <w:rFonts w:ascii="Times New Roman" w:hAnsi="Times New Roman" w:cstheme="minorBidi"/>
          <w:sz w:val="22"/>
          <w:szCs w:val="22"/>
          <w:lang w:eastAsia="x-none"/>
        </w:rPr>
      </w:pPr>
    </w:p>
    <w:p w14:paraId="05AF5B01" w14:textId="77777777" w:rsidR="00084503" w:rsidRPr="00BC5E91" w:rsidRDefault="00084503" w:rsidP="00DC0A47">
      <w:pPr>
        <w:pStyle w:val="block"/>
        <w:shd w:val="clear" w:color="auto" w:fill="FFFFFF"/>
        <w:spacing w:after="0" w:line="240" w:lineRule="atLeast"/>
        <w:ind w:left="540"/>
        <w:jc w:val="both"/>
        <w:rPr>
          <w:b/>
          <w:bCs/>
          <w:i/>
          <w:iCs/>
          <w:szCs w:val="22"/>
        </w:rPr>
      </w:pPr>
      <w:r w:rsidRPr="00BC5E91">
        <w:rPr>
          <w:b/>
          <w:bCs/>
          <w:i/>
          <w:iCs/>
          <w:szCs w:val="22"/>
        </w:rPr>
        <w:t>Major customers</w:t>
      </w:r>
    </w:p>
    <w:p w14:paraId="3342DEE0" w14:textId="7DF29E32" w:rsidR="00DC0A47" w:rsidRPr="00BC5E91" w:rsidRDefault="00DC0A47" w:rsidP="00DC0A47">
      <w:pPr>
        <w:pStyle w:val="block"/>
        <w:shd w:val="clear" w:color="auto" w:fill="FFFFFF"/>
        <w:spacing w:after="0" w:line="240" w:lineRule="atLeast"/>
        <w:ind w:left="540"/>
        <w:jc w:val="both"/>
        <w:rPr>
          <w:szCs w:val="22"/>
          <w:lang w:val="en-US"/>
        </w:rPr>
      </w:pPr>
    </w:p>
    <w:p w14:paraId="4FD47436" w14:textId="7D1E1F09" w:rsidR="0074039C" w:rsidRPr="00BC5E91" w:rsidRDefault="00F4651C" w:rsidP="0074039C">
      <w:pPr>
        <w:pStyle w:val="Heading8"/>
        <w:spacing w:before="0" w:after="0"/>
        <w:ind w:left="540"/>
        <w:jc w:val="both"/>
        <w:rPr>
          <w:rFonts w:ascii="Times New Roman" w:hAnsi="Times New Roman" w:cs="Times New Roman"/>
          <w:i w:val="0"/>
          <w:iCs w:val="0"/>
          <w:sz w:val="22"/>
          <w:szCs w:val="22"/>
          <w:lang w:val="en-US" w:eastAsia="en-US"/>
        </w:rPr>
      </w:pPr>
      <w:r w:rsidRPr="00BC5E91">
        <w:rPr>
          <w:rFonts w:ascii="Times New Roman" w:hAnsi="Times New Roman" w:cs="Times New Roman"/>
          <w:i w:val="0"/>
          <w:iCs w:val="0"/>
          <w:sz w:val="22"/>
          <w:szCs w:val="22"/>
          <w:lang w:val="en-US" w:eastAsia="en-US"/>
        </w:rPr>
        <w:t xml:space="preserve">During </w:t>
      </w:r>
      <w:r w:rsidR="002B6EFD">
        <w:rPr>
          <w:rFonts w:ascii="Times New Roman" w:hAnsi="Times New Roman" w:cstheme="minorBidi"/>
          <w:i w:val="0"/>
          <w:iCs w:val="0"/>
          <w:sz w:val="22"/>
          <w:szCs w:val="22"/>
          <w:lang w:val="en-US" w:eastAsia="en-US"/>
        </w:rPr>
        <w:t>six</w:t>
      </w:r>
      <w:r w:rsidRPr="00BC5E91">
        <w:rPr>
          <w:rFonts w:ascii="Times New Roman" w:hAnsi="Times New Roman" w:cs="Times New Roman"/>
          <w:i w:val="0"/>
          <w:iCs w:val="0"/>
          <w:sz w:val="22"/>
          <w:szCs w:val="22"/>
          <w:lang w:val="en-US" w:eastAsia="en-US"/>
        </w:rPr>
        <w:t>-month period ended as at 3</w:t>
      </w:r>
      <w:r w:rsidR="002B6EFD">
        <w:rPr>
          <w:rFonts w:ascii="Times New Roman" w:hAnsi="Times New Roman" w:cs="Times New Roman"/>
          <w:i w:val="0"/>
          <w:iCs w:val="0"/>
          <w:sz w:val="22"/>
          <w:szCs w:val="22"/>
          <w:lang w:val="en-US" w:eastAsia="en-US"/>
        </w:rPr>
        <w:t>0</w:t>
      </w:r>
      <w:r w:rsidRPr="00BC5E91">
        <w:rPr>
          <w:rFonts w:ascii="Times New Roman" w:hAnsi="Times New Roman" w:cs="Times New Roman"/>
          <w:i w:val="0"/>
          <w:iCs w:val="0"/>
          <w:sz w:val="22"/>
          <w:szCs w:val="22"/>
          <w:lang w:val="en-US" w:eastAsia="en-US"/>
        </w:rPr>
        <w:t xml:space="preserve"> </w:t>
      </w:r>
      <w:r w:rsidR="002B6EFD">
        <w:rPr>
          <w:rFonts w:ascii="Times New Roman" w:hAnsi="Times New Roman" w:cs="Times New Roman"/>
          <w:i w:val="0"/>
          <w:iCs w:val="0"/>
          <w:sz w:val="22"/>
          <w:szCs w:val="22"/>
          <w:lang w:val="en-US" w:eastAsia="en-US"/>
        </w:rPr>
        <w:t>June</w:t>
      </w:r>
      <w:r w:rsidRPr="00BC5E91">
        <w:rPr>
          <w:rFonts w:ascii="Times New Roman" w:hAnsi="Times New Roman" w:cs="Times New Roman"/>
          <w:i w:val="0"/>
          <w:iCs w:val="0"/>
          <w:sz w:val="22"/>
          <w:szCs w:val="22"/>
          <w:lang w:val="en-US" w:eastAsia="en-US"/>
        </w:rPr>
        <w:t xml:space="preserve"> </w:t>
      </w:r>
      <w:r w:rsidR="00991C1E" w:rsidRPr="00BC5E91">
        <w:rPr>
          <w:rFonts w:ascii="Times New Roman" w:hAnsi="Times New Roman" w:cs="Times New Roman"/>
          <w:i w:val="0"/>
          <w:iCs w:val="0"/>
          <w:sz w:val="22"/>
          <w:szCs w:val="22"/>
          <w:lang w:val="en-US" w:eastAsia="en-US"/>
        </w:rPr>
        <w:t>202</w:t>
      </w:r>
      <w:r w:rsidR="00152C15">
        <w:rPr>
          <w:rFonts w:ascii="Times New Roman" w:hAnsi="Times New Roman"/>
          <w:i w:val="0"/>
          <w:iCs w:val="0"/>
          <w:sz w:val="22"/>
          <w:szCs w:val="28"/>
          <w:lang w:val="en-US" w:eastAsia="en-US"/>
        </w:rPr>
        <w:t>6</w:t>
      </w:r>
      <w:r w:rsidR="0074039C" w:rsidRPr="00BC5E91">
        <w:rPr>
          <w:rFonts w:ascii="Times New Roman" w:hAnsi="Times New Roman" w:cs="Times New Roman"/>
          <w:i w:val="0"/>
          <w:iCs w:val="0"/>
          <w:sz w:val="22"/>
          <w:szCs w:val="22"/>
          <w:lang w:val="en-US" w:eastAsia="en-US"/>
        </w:rPr>
        <w:t xml:space="preserve">, the Company has </w:t>
      </w:r>
      <w:r w:rsidR="009F0ABF">
        <w:rPr>
          <w:rFonts w:ascii="Times New Roman" w:hAnsi="Times New Roman" w:cs="Times New Roman"/>
          <w:i w:val="0"/>
          <w:iCs w:val="0"/>
          <w:sz w:val="22"/>
          <w:szCs w:val="22"/>
          <w:lang w:val="en-US" w:eastAsia="en-US"/>
        </w:rPr>
        <w:t>3</w:t>
      </w:r>
      <w:r w:rsidR="0074039C" w:rsidRPr="00BC5E91">
        <w:rPr>
          <w:rFonts w:ascii="Times New Roman" w:hAnsi="Times New Roman" w:cs="Times New Roman"/>
          <w:i w:val="0"/>
          <w:iCs w:val="0"/>
          <w:sz w:val="22"/>
          <w:szCs w:val="22"/>
          <w:lang w:val="en-US" w:eastAsia="en-US"/>
        </w:rPr>
        <w:t xml:space="preserve"> major </w:t>
      </w:r>
      <w:r w:rsidR="00E801D5" w:rsidRPr="00BC5E91">
        <w:rPr>
          <w:rFonts w:ascii="Times New Roman" w:hAnsi="Times New Roman" w:cs="Times New Roman"/>
          <w:i w:val="0"/>
          <w:iCs w:val="0"/>
          <w:sz w:val="22"/>
          <w:szCs w:val="22"/>
          <w:lang w:val="en-US" w:eastAsia="en-US"/>
        </w:rPr>
        <w:t xml:space="preserve">non-governmental </w:t>
      </w:r>
      <w:r w:rsidR="0074039C" w:rsidRPr="00BC5E91">
        <w:rPr>
          <w:rFonts w:ascii="Times New Roman" w:hAnsi="Times New Roman" w:cs="Times New Roman"/>
          <w:i w:val="0"/>
          <w:iCs w:val="0"/>
          <w:sz w:val="22"/>
          <w:szCs w:val="22"/>
          <w:lang w:val="en-US" w:eastAsia="en-US"/>
        </w:rPr>
        <w:t>customers</w:t>
      </w:r>
      <w:r w:rsidR="00E801D5" w:rsidRPr="00BC5E91">
        <w:rPr>
          <w:rFonts w:ascii="Times New Roman" w:hAnsi="Times New Roman" w:cs="Times New Roman"/>
          <w:i w:val="0"/>
          <w:iCs w:val="0"/>
          <w:sz w:val="22"/>
          <w:szCs w:val="22"/>
          <w:lang w:val="en-US" w:eastAsia="en-US"/>
        </w:rPr>
        <w:t xml:space="preserve"> </w:t>
      </w:r>
      <w:r w:rsidR="0074039C" w:rsidRPr="00BC5E91">
        <w:rPr>
          <w:rFonts w:ascii="Times New Roman" w:hAnsi="Times New Roman" w:cs="Times New Roman"/>
          <w:i w:val="0"/>
          <w:iCs w:val="0"/>
          <w:sz w:val="22"/>
          <w:szCs w:val="22"/>
          <w:lang w:val="en-US" w:eastAsia="en-US"/>
        </w:rPr>
        <w:t xml:space="preserve">with revenue amounting to </w:t>
      </w:r>
      <w:r w:rsidR="0074039C" w:rsidRPr="00FB6708">
        <w:rPr>
          <w:rFonts w:ascii="Times New Roman" w:hAnsi="Times New Roman" w:cs="Times New Roman"/>
          <w:i w:val="0"/>
          <w:iCs w:val="0"/>
          <w:sz w:val="22"/>
          <w:szCs w:val="22"/>
          <w:lang w:val="en-US" w:eastAsia="en-US"/>
        </w:rPr>
        <w:t xml:space="preserve">Baht </w:t>
      </w:r>
      <w:r w:rsidR="009F0ABF">
        <w:rPr>
          <w:rFonts w:ascii="Times New Roman" w:hAnsi="Times New Roman"/>
          <w:i w:val="0"/>
          <w:iCs w:val="0"/>
          <w:sz w:val="22"/>
          <w:szCs w:val="22"/>
        </w:rPr>
        <w:t>710.42</w:t>
      </w:r>
      <w:r w:rsidRPr="00BC5E91">
        <w:rPr>
          <w:rFonts w:ascii="Times New Roman" w:hAnsi="Times New Roman"/>
          <w:sz w:val="22"/>
          <w:szCs w:val="22"/>
        </w:rPr>
        <w:t xml:space="preserve"> </w:t>
      </w:r>
      <w:r w:rsidR="0074039C" w:rsidRPr="00BC5E91">
        <w:rPr>
          <w:rFonts w:ascii="Times New Roman" w:hAnsi="Times New Roman" w:cs="Times New Roman"/>
          <w:i w:val="0"/>
          <w:iCs w:val="0"/>
          <w:sz w:val="22"/>
          <w:szCs w:val="22"/>
          <w:lang w:val="en-US" w:eastAsia="en-US"/>
        </w:rPr>
        <w:t xml:space="preserve">million </w:t>
      </w:r>
      <w:r w:rsidR="0074039C" w:rsidRPr="00BC5E91">
        <w:rPr>
          <w:rFonts w:ascii="Times New Roman" w:hAnsi="Times New Roman" w:cs="Times New Roman"/>
          <w:sz w:val="22"/>
          <w:szCs w:val="22"/>
          <w:lang w:val="en-US" w:eastAsia="en-US"/>
        </w:rPr>
        <w:t>(</w:t>
      </w:r>
      <w:r w:rsidRPr="00BC5E91">
        <w:rPr>
          <w:rFonts w:ascii="Times New Roman" w:hAnsi="Times New Roman" w:cs="Times New Roman"/>
          <w:sz w:val="22"/>
          <w:szCs w:val="22"/>
          <w:lang w:val="en-US" w:eastAsia="en-US"/>
        </w:rPr>
        <w:t>3</w:t>
      </w:r>
      <w:r w:rsidR="002B6EFD">
        <w:rPr>
          <w:rFonts w:ascii="Times New Roman" w:hAnsi="Times New Roman" w:cs="Times New Roman"/>
          <w:sz w:val="22"/>
          <w:szCs w:val="22"/>
          <w:lang w:val="en-US" w:eastAsia="en-US"/>
        </w:rPr>
        <w:t>0</w:t>
      </w:r>
      <w:r w:rsidRPr="00BC5E91">
        <w:rPr>
          <w:rFonts w:ascii="Times New Roman" w:hAnsi="Times New Roman" w:cs="Times New Roman"/>
          <w:sz w:val="22"/>
          <w:szCs w:val="22"/>
          <w:lang w:val="en-US" w:eastAsia="en-US"/>
        </w:rPr>
        <w:t xml:space="preserve"> </w:t>
      </w:r>
      <w:r w:rsidR="002B6EFD">
        <w:rPr>
          <w:rFonts w:ascii="Times New Roman" w:hAnsi="Times New Roman" w:cs="Times New Roman"/>
          <w:sz w:val="22"/>
          <w:szCs w:val="22"/>
          <w:lang w:val="en-US" w:eastAsia="en-US"/>
        </w:rPr>
        <w:t>June</w:t>
      </w:r>
      <w:r w:rsidRPr="00BC5E91">
        <w:rPr>
          <w:rFonts w:ascii="Times New Roman" w:hAnsi="Times New Roman" w:cs="Times New Roman"/>
          <w:sz w:val="22"/>
          <w:szCs w:val="22"/>
          <w:lang w:val="en-US" w:eastAsia="en-US"/>
        </w:rPr>
        <w:t xml:space="preserve"> </w:t>
      </w:r>
      <w:r w:rsidR="00991C1E" w:rsidRPr="00BC5E91">
        <w:rPr>
          <w:rFonts w:ascii="Times New Roman" w:hAnsi="Times New Roman" w:cs="Times New Roman"/>
          <w:sz w:val="22"/>
          <w:szCs w:val="22"/>
          <w:lang w:val="en-US" w:eastAsia="en-US"/>
        </w:rPr>
        <w:t>202</w:t>
      </w:r>
      <w:r w:rsidR="00152C15">
        <w:rPr>
          <w:rFonts w:ascii="Times New Roman" w:hAnsi="Times New Roman" w:cs="Times New Roman"/>
          <w:sz w:val="22"/>
          <w:szCs w:val="22"/>
          <w:lang w:val="en-US" w:eastAsia="en-US"/>
        </w:rPr>
        <w:t>5</w:t>
      </w:r>
      <w:r w:rsidR="0074039C" w:rsidRPr="00BC5E91">
        <w:rPr>
          <w:rFonts w:ascii="Times New Roman" w:hAnsi="Times New Roman" w:cs="Times New Roman"/>
          <w:sz w:val="22"/>
          <w:szCs w:val="22"/>
          <w:lang w:val="en-US" w:eastAsia="en-US"/>
        </w:rPr>
        <w:t xml:space="preserve">: </w:t>
      </w:r>
      <w:r w:rsidR="00991C1E" w:rsidRPr="00BC5E91">
        <w:rPr>
          <w:rFonts w:ascii="Times New Roman" w:hAnsi="Times New Roman" w:cs="Times New Roman"/>
          <w:sz w:val="22"/>
          <w:szCs w:val="22"/>
          <w:lang w:val="en-US" w:eastAsia="en-US"/>
        </w:rPr>
        <w:t>3</w:t>
      </w:r>
      <w:r w:rsidR="006E10BB" w:rsidRPr="00BC5E91">
        <w:rPr>
          <w:rFonts w:ascii="Times New Roman" w:hAnsi="Times New Roman" w:cs="Times New Roman"/>
          <w:sz w:val="22"/>
          <w:szCs w:val="22"/>
          <w:lang w:val="en-US" w:eastAsia="en-US"/>
        </w:rPr>
        <w:t xml:space="preserve"> </w:t>
      </w:r>
      <w:r w:rsidR="0074039C" w:rsidRPr="00BC5E91">
        <w:rPr>
          <w:rFonts w:ascii="Times New Roman" w:hAnsi="Times New Roman" w:cs="Times New Roman"/>
          <w:sz w:val="22"/>
          <w:szCs w:val="22"/>
          <w:lang w:val="en-US" w:eastAsia="en-US"/>
        </w:rPr>
        <w:t>major customers with revenue amounting to</w:t>
      </w:r>
      <w:r w:rsidR="00554D9E" w:rsidRPr="00BC5E91">
        <w:rPr>
          <w:rFonts w:ascii="Times New Roman" w:hAnsi="Times New Roman" w:cs="Times New Roman"/>
          <w:sz w:val="22"/>
          <w:szCs w:val="22"/>
          <w:lang w:val="en-US" w:eastAsia="en-US"/>
        </w:rPr>
        <w:t xml:space="preserve"> Baht</w:t>
      </w:r>
      <w:r w:rsidR="0074039C" w:rsidRPr="00BC5E91">
        <w:rPr>
          <w:rFonts w:ascii="Times New Roman" w:hAnsi="Times New Roman" w:cs="Times New Roman"/>
          <w:sz w:val="22"/>
          <w:szCs w:val="22"/>
          <w:lang w:val="en-US" w:eastAsia="en-US"/>
        </w:rPr>
        <w:t xml:space="preserve"> </w:t>
      </w:r>
      <w:r w:rsidR="002B6EFD">
        <w:rPr>
          <w:rFonts w:ascii="Times New Roman" w:hAnsi="Times New Roman" w:cs="Times New Roman"/>
          <w:sz w:val="22"/>
          <w:szCs w:val="22"/>
          <w:lang w:val="en-US" w:eastAsia="en-US"/>
        </w:rPr>
        <w:t>585.77</w:t>
      </w:r>
      <w:r w:rsidRPr="00BC5E91">
        <w:rPr>
          <w:rFonts w:ascii="Times New Roman" w:hAnsi="Times New Roman" w:cs="Times New Roman"/>
          <w:sz w:val="22"/>
          <w:szCs w:val="22"/>
          <w:lang w:val="en-US" w:eastAsia="en-US"/>
        </w:rPr>
        <w:t xml:space="preserve"> </w:t>
      </w:r>
      <w:r w:rsidR="0074039C" w:rsidRPr="00BC5E91">
        <w:rPr>
          <w:rFonts w:ascii="Times New Roman" w:hAnsi="Times New Roman" w:cs="Times New Roman"/>
          <w:sz w:val="22"/>
          <w:szCs w:val="22"/>
          <w:lang w:val="en-US" w:eastAsia="en-US"/>
        </w:rPr>
        <w:t>million)</w:t>
      </w:r>
      <w:r w:rsidR="0074039C" w:rsidRPr="00BC5E91">
        <w:rPr>
          <w:rFonts w:ascii="Times New Roman" w:hAnsi="Times New Roman" w:cs="Times New Roman"/>
          <w:i w:val="0"/>
          <w:iCs w:val="0"/>
          <w:sz w:val="22"/>
          <w:szCs w:val="22"/>
          <w:lang w:val="en-US" w:eastAsia="en-US"/>
        </w:rPr>
        <w:t xml:space="preserve"> of the Company’s total revenue.</w:t>
      </w:r>
    </w:p>
    <w:p w14:paraId="2FD8A54C" w14:textId="77777777" w:rsidR="00B71432" w:rsidRPr="00BC5E91" w:rsidRDefault="00B71432" w:rsidP="00B71432">
      <w:pPr>
        <w:rPr>
          <w:rFonts w:cstheme="minorBidi"/>
          <w:sz w:val="22"/>
          <w:szCs w:val="22"/>
          <w:cs/>
        </w:rPr>
      </w:pPr>
    </w:p>
    <w:p w14:paraId="62F314D4" w14:textId="4D650EC9" w:rsidR="00571C93" w:rsidRPr="00BC5E91" w:rsidRDefault="000E7DAA" w:rsidP="00A51335">
      <w:pPr>
        <w:pStyle w:val="block"/>
        <w:shd w:val="clear" w:color="auto" w:fill="FFFFFF"/>
        <w:spacing w:after="0" w:line="240" w:lineRule="atLeast"/>
        <w:ind w:left="540"/>
        <w:jc w:val="both"/>
        <w:rPr>
          <w:b/>
          <w:bCs/>
          <w:i/>
          <w:iCs/>
          <w:szCs w:val="22"/>
        </w:rPr>
      </w:pPr>
      <w:r w:rsidRPr="00BC5E91">
        <w:rPr>
          <w:b/>
          <w:bCs/>
          <w:i/>
          <w:iCs/>
          <w:szCs w:val="22"/>
        </w:rPr>
        <w:t>Construction r</w:t>
      </w:r>
      <w:r w:rsidR="00571C93" w:rsidRPr="00BC5E91">
        <w:rPr>
          <w:b/>
          <w:bCs/>
          <w:i/>
          <w:iCs/>
          <w:szCs w:val="22"/>
        </w:rPr>
        <w:t>evenue</w:t>
      </w:r>
    </w:p>
    <w:p w14:paraId="22730327" w14:textId="77777777" w:rsidR="00571C93" w:rsidRPr="00BC5E91"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BC5E91" w:rsidRDefault="00571C93" w:rsidP="00DC0A47">
      <w:pPr>
        <w:tabs>
          <w:tab w:val="clear" w:pos="454"/>
          <w:tab w:val="left" w:pos="540"/>
        </w:tabs>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Company’s main revenue is derived from contracts with customers, which has recognised over time.</w:t>
      </w:r>
    </w:p>
    <w:p w14:paraId="2930477E" w14:textId="77777777" w:rsidR="001F3ECC" w:rsidRDefault="005511A2" w:rsidP="001F3ECC">
      <w:pPr>
        <w:tabs>
          <w:tab w:val="clear" w:pos="454"/>
          <w:tab w:val="left" w:pos="540"/>
        </w:tabs>
        <w:jc w:val="thaiDistribute"/>
        <w:rPr>
          <w:rFonts w:ascii="Times New Roman" w:hAnsi="Times New Roman"/>
          <w:bCs/>
          <w:sz w:val="22"/>
          <w:szCs w:val="22"/>
          <w:lang w:val="en-GB" w:bidi="ar-SA"/>
        </w:rPr>
      </w:pPr>
      <w:r w:rsidRPr="00BC5E91">
        <w:rPr>
          <w:rFonts w:ascii="Times New Roman" w:hAnsi="Times New Roman"/>
          <w:bCs/>
          <w:i/>
          <w:iCs/>
          <w:sz w:val="22"/>
          <w:szCs w:val="22"/>
          <w:lang w:val="en-GB" w:bidi="ar-SA"/>
        </w:rPr>
        <w:tab/>
      </w:r>
      <w:r w:rsidRPr="00BC5E91">
        <w:rPr>
          <w:rFonts w:ascii="Times New Roman" w:hAnsi="Times New Roman"/>
          <w:bCs/>
          <w:i/>
          <w:iCs/>
          <w:sz w:val="22"/>
          <w:szCs w:val="22"/>
          <w:lang w:val="en-GB" w:bidi="ar-SA"/>
        </w:rPr>
        <w:tab/>
      </w:r>
      <w:r w:rsidR="001F3ECC">
        <w:rPr>
          <w:rFonts w:ascii="Times New Roman" w:hAnsi="Times New Roman"/>
          <w:bCs/>
          <w:sz w:val="22"/>
          <w:szCs w:val="22"/>
          <w:lang w:val="en-GB" w:bidi="ar-SA"/>
        </w:rPr>
        <w:br w:type="page"/>
      </w:r>
    </w:p>
    <w:p w14:paraId="0B98C1C8" w14:textId="66811DF3" w:rsidR="00571C93" w:rsidRDefault="00A65522" w:rsidP="005C38AE">
      <w:pPr>
        <w:tabs>
          <w:tab w:val="clear" w:pos="454"/>
          <w:tab w:val="left" w:pos="540"/>
        </w:tabs>
        <w:jc w:val="thaiDistribute"/>
        <w:rPr>
          <w:rFonts w:ascii="Times New Roman" w:hAnsi="Times New Roman" w:cstheme="minorBidi"/>
          <w:bCs/>
          <w:sz w:val="22"/>
          <w:szCs w:val="28"/>
          <w:lang w:val="en-GB"/>
        </w:rPr>
      </w:pPr>
      <w:r w:rsidRPr="00BC5E91">
        <w:rPr>
          <w:rFonts w:ascii="Times New Roman" w:hAnsi="Times New Roman"/>
          <w:bCs/>
          <w:sz w:val="22"/>
          <w:szCs w:val="22"/>
          <w:lang w:bidi="ar-SA"/>
        </w:rPr>
        <w:lastRenderedPageBreak/>
        <w:tab/>
      </w:r>
      <w:r w:rsidRPr="00BC5E91">
        <w:rPr>
          <w:rFonts w:ascii="Times New Roman" w:hAnsi="Times New Roman"/>
          <w:bCs/>
          <w:sz w:val="22"/>
          <w:szCs w:val="22"/>
          <w:lang w:bidi="ar-SA"/>
        </w:rPr>
        <w:tab/>
      </w:r>
      <w:r w:rsidR="00C0342D" w:rsidRPr="00BC5E91">
        <w:rPr>
          <w:rFonts w:ascii="Times New Roman" w:hAnsi="Times New Roman"/>
          <w:bCs/>
          <w:sz w:val="22"/>
          <w:szCs w:val="22"/>
          <w:lang w:val="en-GB" w:bidi="ar-SA"/>
        </w:rPr>
        <w:t>The</w:t>
      </w:r>
      <w:r w:rsidR="00571C93" w:rsidRPr="00BC5E91">
        <w:rPr>
          <w:rFonts w:ascii="Times New Roman" w:hAnsi="Times New Roman"/>
          <w:bCs/>
          <w:sz w:val="22"/>
          <w:szCs w:val="22"/>
          <w:lang w:val="en-GB" w:bidi="ar-SA"/>
        </w:rPr>
        <w:t xml:space="preserve"> details of </w:t>
      </w:r>
      <w:r w:rsidR="00724AF1" w:rsidRPr="00BC5E91">
        <w:rPr>
          <w:rFonts w:ascii="Times New Roman" w:hAnsi="Times New Roman"/>
          <w:bCs/>
          <w:sz w:val="22"/>
          <w:szCs w:val="22"/>
          <w:lang w:val="en-GB" w:bidi="ar-SA"/>
        </w:rPr>
        <w:t>contract assets and liabilities</w:t>
      </w:r>
      <w:r w:rsidR="00850A65" w:rsidRPr="00BC5E91">
        <w:rPr>
          <w:rFonts w:ascii="Times New Roman" w:hAnsi="Times New Roman"/>
          <w:bCs/>
          <w:sz w:val="22"/>
          <w:szCs w:val="22"/>
          <w:lang w:val="en-GB" w:bidi="ar-SA"/>
        </w:rPr>
        <w:t xml:space="preserve"> show in the following table</w:t>
      </w:r>
      <w:r w:rsidR="00724AF1" w:rsidRPr="00BC5E91">
        <w:rPr>
          <w:rFonts w:ascii="Times New Roman" w:hAnsi="Times New Roman"/>
          <w:bCs/>
          <w:sz w:val="22"/>
          <w:szCs w:val="22"/>
          <w:lang w:val="en-GB" w:bidi="ar-SA"/>
        </w:rPr>
        <w:t>.</w:t>
      </w:r>
    </w:p>
    <w:p w14:paraId="4D6DEC0A" w14:textId="77777777" w:rsidR="00035322" w:rsidRPr="00F93BA8" w:rsidRDefault="00035322" w:rsidP="000672D7">
      <w:pPr>
        <w:tabs>
          <w:tab w:val="clear" w:pos="680"/>
          <w:tab w:val="left" w:pos="540"/>
        </w:tabs>
        <w:jc w:val="thaiDistribute"/>
        <w:rPr>
          <w:rFonts w:ascii="Times New Roman" w:hAnsi="Times New Roman" w:cstheme="minorBidi"/>
          <w:bCs/>
          <w:sz w:val="22"/>
          <w:szCs w:val="28"/>
          <w:lang w:val="en-GB"/>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BC5E91" w14:paraId="0070E61C" w14:textId="77777777" w:rsidTr="000672D7">
        <w:tc>
          <w:tcPr>
            <w:tcW w:w="6120" w:type="dxa"/>
          </w:tcPr>
          <w:p w14:paraId="7E4ECFF2"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635B278F" w14:textId="25955AE1" w:rsidR="00F4651C" w:rsidRPr="00BC5E91" w:rsidRDefault="00F4651C" w:rsidP="00F4651C">
            <w:pPr>
              <w:pStyle w:val="acctmergecolhdg"/>
              <w:spacing w:line="240" w:lineRule="atLeast"/>
              <w:ind w:left="-92" w:right="-109"/>
              <w:rPr>
                <w:b w:val="0"/>
                <w:bCs/>
                <w:lang w:val="en-US" w:bidi="th-TH"/>
              </w:rPr>
            </w:pPr>
            <w:r w:rsidRPr="00BC5E91">
              <w:rPr>
                <w:b w:val="0"/>
                <w:bCs/>
              </w:rPr>
              <w:t>3</w:t>
            </w:r>
            <w:r w:rsidR="002B6EFD">
              <w:rPr>
                <w:b w:val="0"/>
                <w:bCs/>
              </w:rPr>
              <w:t>0</w:t>
            </w:r>
            <w:r w:rsidRPr="00BC5E91">
              <w:rPr>
                <w:b w:val="0"/>
                <w:bCs/>
              </w:rPr>
              <w:t xml:space="preserve"> </w:t>
            </w:r>
            <w:r w:rsidR="002B6EFD">
              <w:rPr>
                <w:b w:val="0"/>
                <w:bCs/>
              </w:rPr>
              <w:t>June</w:t>
            </w:r>
          </w:p>
          <w:p w14:paraId="66031B96" w14:textId="5C58512A" w:rsidR="002860E7" w:rsidRPr="00BC5E91" w:rsidRDefault="00991C1E" w:rsidP="003C5F56">
            <w:pPr>
              <w:pStyle w:val="acctmergecolhdg"/>
              <w:spacing w:line="240" w:lineRule="atLeast"/>
              <w:ind w:left="-79" w:right="-79"/>
              <w:rPr>
                <w:b w:val="0"/>
                <w:bCs/>
              </w:rPr>
            </w:pPr>
            <w:r w:rsidRPr="00BC5E91">
              <w:rPr>
                <w:b w:val="0"/>
                <w:bCs/>
                <w:lang w:val="en-US"/>
              </w:rPr>
              <w:t>202</w:t>
            </w:r>
            <w:r w:rsidR="00132B44">
              <w:rPr>
                <w:b w:val="0"/>
                <w:bCs/>
                <w:lang w:val="en-US"/>
              </w:rPr>
              <w:t>6</w:t>
            </w:r>
          </w:p>
        </w:tc>
        <w:tc>
          <w:tcPr>
            <w:tcW w:w="267" w:type="dxa"/>
          </w:tcPr>
          <w:p w14:paraId="204629ED"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1768AAFF" w:rsidR="002860E7" w:rsidRPr="00BC5E91" w:rsidRDefault="00991C1E" w:rsidP="006F3790">
            <w:pPr>
              <w:pStyle w:val="acctmergecolhdg"/>
              <w:spacing w:line="240" w:lineRule="atLeast"/>
              <w:rPr>
                <w:b w:val="0"/>
                <w:bCs/>
                <w:lang w:val="en-US" w:bidi="th-TH"/>
              </w:rPr>
            </w:pPr>
            <w:r w:rsidRPr="00BC5E91">
              <w:rPr>
                <w:b w:val="0"/>
                <w:bCs/>
                <w:lang w:val="en-US"/>
              </w:rPr>
              <w:t>31</w:t>
            </w:r>
            <w:r w:rsidR="002860E7" w:rsidRPr="00BC5E91">
              <w:rPr>
                <w:b w:val="0"/>
                <w:bCs/>
              </w:rPr>
              <w:t xml:space="preserve"> </w:t>
            </w:r>
            <w:r w:rsidR="002860E7" w:rsidRPr="00BC5E91">
              <w:rPr>
                <w:b w:val="0"/>
                <w:bCs/>
                <w:lang w:val="en-US" w:bidi="th-TH"/>
              </w:rPr>
              <w:t>December</w:t>
            </w:r>
          </w:p>
          <w:p w14:paraId="629B71FD" w14:textId="799F308C" w:rsidR="002860E7" w:rsidRPr="00BC5E91" w:rsidRDefault="00991C1E" w:rsidP="00775ED9">
            <w:pPr>
              <w:pStyle w:val="acctmergecolhdg"/>
              <w:spacing w:line="240" w:lineRule="auto"/>
              <w:rPr>
                <w:b w:val="0"/>
                <w:bCs/>
              </w:rPr>
            </w:pPr>
            <w:r w:rsidRPr="00BC5E91">
              <w:rPr>
                <w:b w:val="0"/>
                <w:bCs/>
                <w:szCs w:val="22"/>
                <w:lang w:val="en-US" w:eastAsia="en-GB" w:bidi="th-TH"/>
              </w:rPr>
              <w:t>202</w:t>
            </w:r>
            <w:r w:rsidR="00152C15">
              <w:rPr>
                <w:b w:val="0"/>
                <w:bCs/>
                <w:szCs w:val="22"/>
                <w:lang w:val="en-US" w:eastAsia="en-GB" w:bidi="th-TH"/>
              </w:rPr>
              <w:t>5</w:t>
            </w:r>
          </w:p>
        </w:tc>
      </w:tr>
      <w:tr w:rsidR="002860E7" w:rsidRPr="00BC5E91" w14:paraId="3B34CDCB" w14:textId="77777777" w:rsidTr="000672D7">
        <w:tc>
          <w:tcPr>
            <w:tcW w:w="6120" w:type="dxa"/>
          </w:tcPr>
          <w:p w14:paraId="06386291"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BC5E91" w:rsidRDefault="002860E7" w:rsidP="00D117AD">
            <w:pPr>
              <w:pStyle w:val="acctmergecolhdg"/>
              <w:spacing w:line="240" w:lineRule="atLeast"/>
              <w:rPr>
                <w:b w:val="0"/>
                <w:bCs/>
              </w:rPr>
            </w:pPr>
            <w:r w:rsidRPr="00BC5E91">
              <w:rPr>
                <w:b w:val="0"/>
                <w:bCs/>
                <w:i/>
                <w:iCs/>
                <w:szCs w:val="22"/>
                <w:lang w:val="en-US" w:eastAsia="en-GB" w:bidi="th-TH"/>
              </w:rPr>
              <w:t>(in thousand Baht)</w:t>
            </w:r>
          </w:p>
        </w:tc>
      </w:tr>
      <w:tr w:rsidR="002860E7" w:rsidRPr="00BC5E91" w14:paraId="42E4F146" w14:textId="77777777" w:rsidTr="000672D7">
        <w:tc>
          <w:tcPr>
            <w:tcW w:w="6120" w:type="dxa"/>
          </w:tcPr>
          <w:p w14:paraId="73C7B0A5" w14:textId="77777777" w:rsidR="002860E7" w:rsidRPr="00BC5E91" w:rsidRDefault="002860E7" w:rsidP="00952BFD">
            <w:pPr>
              <w:ind w:hanging="14"/>
              <w:rPr>
                <w:rFonts w:ascii="Times New Roman" w:hAnsi="Times New Roman"/>
                <w:szCs w:val="22"/>
              </w:rPr>
            </w:pPr>
            <w:r w:rsidRPr="00BC5E91">
              <w:rPr>
                <w:rFonts w:ascii="Times New Roman" w:hAnsi="Times New Roman"/>
                <w:b/>
                <w:bCs/>
                <w:i/>
                <w:iCs/>
                <w:sz w:val="22"/>
                <w:szCs w:val="22"/>
              </w:rPr>
              <w:t>Contract assets</w:t>
            </w:r>
          </w:p>
        </w:tc>
        <w:tc>
          <w:tcPr>
            <w:tcW w:w="1349" w:type="dxa"/>
          </w:tcPr>
          <w:p w14:paraId="361EFEFC" w14:textId="77777777" w:rsidR="002860E7" w:rsidRPr="00BC5E91"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BC5E91"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4D4D40" w:rsidRPr="00BC5E91" w14:paraId="61E59A67" w14:textId="77777777" w:rsidTr="000672D7">
        <w:tc>
          <w:tcPr>
            <w:tcW w:w="6120" w:type="dxa"/>
          </w:tcPr>
          <w:p w14:paraId="6408E82A" w14:textId="77777777" w:rsidR="004D4D40" w:rsidRPr="00BC5E91" w:rsidRDefault="004D4D40" w:rsidP="004D4D40">
            <w:pPr>
              <w:ind w:left="70" w:hanging="84"/>
              <w:rPr>
                <w:rFonts w:ascii="Times New Roman" w:hAnsi="Times New Roman"/>
                <w:sz w:val="22"/>
                <w:szCs w:val="22"/>
              </w:rPr>
            </w:pPr>
            <w:r w:rsidRPr="00BC5E91">
              <w:rPr>
                <w:rFonts w:ascii="Times New Roman" w:hAnsi="Times New Roman"/>
                <w:sz w:val="22"/>
                <w:szCs w:val="22"/>
              </w:rPr>
              <w:t>Contract revenue</w:t>
            </w:r>
          </w:p>
        </w:tc>
        <w:tc>
          <w:tcPr>
            <w:tcW w:w="1349" w:type="dxa"/>
            <w:tcBorders>
              <w:bottom w:val="double" w:sz="4" w:space="0" w:color="auto"/>
            </w:tcBorders>
          </w:tcPr>
          <w:p w14:paraId="001F3A5E" w14:textId="0B5904C1"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1,925,750</w:t>
            </w:r>
          </w:p>
        </w:tc>
        <w:tc>
          <w:tcPr>
            <w:tcW w:w="267" w:type="dxa"/>
          </w:tcPr>
          <w:p w14:paraId="490EE37E"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53434358"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C74FC8">
              <w:rPr>
                <w:rFonts w:ascii="Times New Roman" w:hAnsi="Times New Roman"/>
                <w:sz w:val="22"/>
                <w:szCs w:val="22"/>
              </w:rPr>
              <w:t>2,943,435</w:t>
            </w:r>
          </w:p>
        </w:tc>
      </w:tr>
      <w:tr w:rsidR="004D4D40" w:rsidRPr="00BC5E91" w14:paraId="1EA62728" w14:textId="77777777" w:rsidTr="000672D7">
        <w:trPr>
          <w:trHeight w:val="30"/>
        </w:trPr>
        <w:tc>
          <w:tcPr>
            <w:tcW w:w="6120" w:type="dxa"/>
          </w:tcPr>
          <w:p w14:paraId="35401F15" w14:textId="77777777" w:rsidR="004D4D40" w:rsidRPr="00BC5E91" w:rsidRDefault="004D4D40" w:rsidP="004D4D40">
            <w:pPr>
              <w:rPr>
                <w:rFonts w:ascii="Times New Roman" w:hAnsi="Times New Roman"/>
                <w:sz w:val="22"/>
                <w:szCs w:val="22"/>
              </w:rPr>
            </w:pPr>
          </w:p>
        </w:tc>
        <w:tc>
          <w:tcPr>
            <w:tcW w:w="1349" w:type="dxa"/>
          </w:tcPr>
          <w:p w14:paraId="144386F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4D4D40" w:rsidRPr="00BC5E91" w14:paraId="60458C50" w14:textId="77777777" w:rsidTr="000672D7">
        <w:tc>
          <w:tcPr>
            <w:tcW w:w="6120" w:type="dxa"/>
          </w:tcPr>
          <w:p w14:paraId="4061522F" w14:textId="77777777" w:rsidR="004D4D40" w:rsidRPr="00BC5E91" w:rsidRDefault="004D4D40" w:rsidP="004D4D40">
            <w:pPr>
              <w:rPr>
                <w:rFonts w:ascii="Times New Roman" w:hAnsi="Times New Roman"/>
                <w:sz w:val="22"/>
                <w:szCs w:val="22"/>
              </w:rPr>
            </w:pPr>
            <w:r w:rsidRPr="00BC5E91">
              <w:rPr>
                <w:rFonts w:ascii="Times New Roman" w:hAnsi="Times New Roman"/>
                <w:sz w:val="22"/>
                <w:szCs w:val="22"/>
              </w:rPr>
              <w:t>Recognised revenue based on percentage of completion</w:t>
            </w:r>
          </w:p>
        </w:tc>
        <w:tc>
          <w:tcPr>
            <w:tcW w:w="1349" w:type="dxa"/>
          </w:tcPr>
          <w:p w14:paraId="7B54603C" w14:textId="51A5983D"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970,788</w:t>
            </w:r>
          </w:p>
        </w:tc>
        <w:tc>
          <w:tcPr>
            <w:tcW w:w="267" w:type="dxa"/>
          </w:tcPr>
          <w:p w14:paraId="6EFCD202"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567B7796"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C74FC8">
              <w:rPr>
                <w:rFonts w:ascii="Times New Roman" w:hAnsi="Times New Roman"/>
                <w:sz w:val="22"/>
                <w:szCs w:val="22"/>
              </w:rPr>
              <w:t>2,270,297</w:t>
            </w:r>
          </w:p>
        </w:tc>
      </w:tr>
      <w:tr w:rsidR="004D4D40" w:rsidRPr="00BC5E91" w14:paraId="18DD72C2" w14:textId="77777777" w:rsidTr="000672D7">
        <w:tc>
          <w:tcPr>
            <w:tcW w:w="6120" w:type="dxa"/>
          </w:tcPr>
          <w:p w14:paraId="6724BAFE" w14:textId="74ADA446" w:rsidR="004D4D40" w:rsidRPr="00BC5E91" w:rsidRDefault="004D4D40" w:rsidP="004D4D40">
            <w:pPr>
              <w:rPr>
                <w:rFonts w:ascii="Times New Roman" w:hAnsi="Times New Roman"/>
                <w:szCs w:val="22"/>
              </w:rPr>
            </w:pPr>
            <w:r w:rsidRPr="00BC5E91">
              <w:rPr>
                <w:rFonts w:ascii="Times New Roman" w:hAnsi="Times New Roman"/>
                <w:i/>
                <w:iCs/>
                <w:sz w:val="22"/>
                <w:szCs w:val="22"/>
              </w:rPr>
              <w:t>Less</w:t>
            </w:r>
            <w:r w:rsidRPr="00BC5E91">
              <w:rPr>
                <w:rFonts w:ascii="Times New Roman" w:hAnsi="Times New Roman"/>
                <w:sz w:val="22"/>
                <w:szCs w:val="22"/>
              </w:rPr>
              <w:t xml:space="preserve"> progress billed</w:t>
            </w:r>
          </w:p>
        </w:tc>
        <w:tc>
          <w:tcPr>
            <w:tcW w:w="1349" w:type="dxa"/>
            <w:tcBorders>
              <w:bottom w:val="single" w:sz="4" w:space="0" w:color="auto"/>
            </w:tcBorders>
          </w:tcPr>
          <w:p w14:paraId="6CC73B6F" w14:textId="5C908F09"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(935,070)</w:t>
            </w:r>
          </w:p>
        </w:tc>
        <w:tc>
          <w:tcPr>
            <w:tcW w:w="267" w:type="dxa"/>
          </w:tcPr>
          <w:p w14:paraId="32400803"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59A78F8E"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C74FC8">
              <w:rPr>
                <w:rFonts w:ascii="Times New Roman" w:hAnsi="Times New Roman"/>
                <w:sz w:val="22"/>
                <w:szCs w:val="22"/>
              </w:rPr>
              <w:t>(2,194,551)</w:t>
            </w:r>
          </w:p>
        </w:tc>
      </w:tr>
      <w:tr w:rsidR="004D4D40" w:rsidRPr="00BC5E91" w14:paraId="3069AE70" w14:textId="77777777" w:rsidTr="000672D7">
        <w:tc>
          <w:tcPr>
            <w:tcW w:w="6120" w:type="dxa"/>
          </w:tcPr>
          <w:p w14:paraId="0288417D" w14:textId="77777777" w:rsidR="004D4D40" w:rsidRPr="00BC5E91" w:rsidRDefault="004D4D40" w:rsidP="004D4D40">
            <w:pPr>
              <w:rPr>
                <w:rFonts w:ascii="Times New Roman" w:hAnsi="Times New Roman"/>
                <w:b/>
                <w:bCs/>
                <w:sz w:val="22"/>
                <w:szCs w:val="22"/>
              </w:rPr>
            </w:pPr>
            <w:r w:rsidRPr="00BC5E91">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2478EF6A"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35,718</w:t>
            </w:r>
          </w:p>
        </w:tc>
        <w:tc>
          <w:tcPr>
            <w:tcW w:w="267" w:type="dxa"/>
          </w:tcPr>
          <w:p w14:paraId="422A31D1"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0C3B212B"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C74FC8">
              <w:rPr>
                <w:rFonts w:ascii="Times New Roman" w:hAnsi="Times New Roman"/>
                <w:b/>
                <w:bCs/>
                <w:sz w:val="22"/>
                <w:szCs w:val="22"/>
              </w:rPr>
              <w:t>75,746</w:t>
            </w:r>
          </w:p>
        </w:tc>
      </w:tr>
      <w:tr w:rsidR="004D4D40" w:rsidRPr="00BC5E91" w14:paraId="4E3D9B9A" w14:textId="77777777" w:rsidTr="00035322">
        <w:tc>
          <w:tcPr>
            <w:tcW w:w="6120" w:type="dxa"/>
          </w:tcPr>
          <w:p w14:paraId="55A958F2" w14:textId="77777777" w:rsidR="004D4D40" w:rsidRPr="00BC5E91" w:rsidRDefault="004D4D40" w:rsidP="004D4D40">
            <w:pPr>
              <w:rPr>
                <w:rFonts w:ascii="Times New Roman" w:hAnsi="Times New Roman"/>
                <w:sz w:val="22"/>
                <w:szCs w:val="22"/>
              </w:rPr>
            </w:pPr>
          </w:p>
        </w:tc>
        <w:tc>
          <w:tcPr>
            <w:tcW w:w="1349" w:type="dxa"/>
            <w:tcBorders>
              <w:top w:val="double" w:sz="4" w:space="0" w:color="auto"/>
            </w:tcBorders>
          </w:tcPr>
          <w:p w14:paraId="359C6607"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bl>
    <w:p w14:paraId="1DCB05BB" w14:textId="3C3387F6" w:rsidR="008C19A8" w:rsidRPr="001F3ECC" w:rsidRDefault="008C19A8" w:rsidP="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22"/>
          <w:szCs w:val="28"/>
          <w:lang w:val="en-GB"/>
        </w:rPr>
      </w:pPr>
    </w:p>
    <w:tbl>
      <w:tblPr>
        <w:tblW w:w="9176" w:type="dxa"/>
        <w:tblInd w:w="450" w:type="dxa"/>
        <w:tblLayout w:type="fixed"/>
        <w:tblLook w:val="04A0" w:firstRow="1" w:lastRow="0" w:firstColumn="1" w:lastColumn="0" w:noHBand="0" w:noVBand="1"/>
      </w:tblPr>
      <w:tblGrid>
        <w:gridCol w:w="6120"/>
        <w:gridCol w:w="1349"/>
        <w:gridCol w:w="267"/>
        <w:gridCol w:w="1440"/>
      </w:tblGrid>
      <w:tr w:rsidR="00035322" w:rsidRPr="00BC5E91" w14:paraId="02B4EDC2" w14:textId="77777777" w:rsidTr="003C2C05">
        <w:tc>
          <w:tcPr>
            <w:tcW w:w="6120" w:type="dxa"/>
          </w:tcPr>
          <w:p w14:paraId="5A785411" w14:textId="77777777" w:rsidR="00035322" w:rsidRPr="00BC5E91" w:rsidRDefault="00035322" w:rsidP="003C2C05">
            <w:pPr>
              <w:ind w:left="-14"/>
              <w:rPr>
                <w:rFonts w:ascii="Times New Roman" w:hAnsi="Times New Roman"/>
                <w:sz w:val="22"/>
                <w:szCs w:val="22"/>
              </w:rPr>
            </w:pPr>
            <w:r w:rsidRPr="00BC5E91">
              <w:rPr>
                <w:rFonts w:ascii="Times New Roman" w:hAnsi="Times New Roman"/>
                <w:b/>
                <w:bCs/>
                <w:i/>
                <w:iCs/>
                <w:sz w:val="22"/>
                <w:szCs w:val="22"/>
              </w:rPr>
              <w:t>Contract liabilities</w:t>
            </w:r>
          </w:p>
        </w:tc>
        <w:tc>
          <w:tcPr>
            <w:tcW w:w="1349" w:type="dxa"/>
          </w:tcPr>
          <w:p w14:paraId="553E01B1"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D3C442"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451CF377" w14:textId="77777777" w:rsidR="00035322" w:rsidRPr="00BC5E91" w:rsidRDefault="00035322"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4D4D40" w:rsidRPr="00BC5E91" w14:paraId="5E355F60" w14:textId="77777777" w:rsidTr="003C2C05">
        <w:tc>
          <w:tcPr>
            <w:tcW w:w="6120" w:type="dxa"/>
          </w:tcPr>
          <w:p w14:paraId="7211D090"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Contract revenue</w:t>
            </w:r>
          </w:p>
        </w:tc>
        <w:tc>
          <w:tcPr>
            <w:tcW w:w="1349" w:type="dxa"/>
            <w:tcBorders>
              <w:bottom w:val="double" w:sz="4" w:space="0" w:color="auto"/>
            </w:tcBorders>
          </w:tcPr>
          <w:p w14:paraId="307B2126" w14:textId="7160DC80"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3,436,894</w:t>
            </w:r>
          </w:p>
        </w:tc>
        <w:tc>
          <w:tcPr>
            <w:tcW w:w="267" w:type="dxa"/>
          </w:tcPr>
          <w:p w14:paraId="7EB36A85"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440A679A" w14:textId="7527967B"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3,323,247</w:t>
            </w:r>
          </w:p>
        </w:tc>
      </w:tr>
      <w:tr w:rsidR="004D4D40" w:rsidRPr="00BC5E91" w14:paraId="06B7C2DB" w14:textId="77777777" w:rsidTr="003C2C05">
        <w:trPr>
          <w:trHeight w:val="30"/>
        </w:trPr>
        <w:tc>
          <w:tcPr>
            <w:tcW w:w="6120" w:type="dxa"/>
          </w:tcPr>
          <w:p w14:paraId="4098DD50" w14:textId="77777777" w:rsidR="004D4D40" w:rsidRPr="00BC5E91" w:rsidRDefault="004D4D40" w:rsidP="004D4D40">
            <w:pPr>
              <w:ind w:left="-14"/>
              <w:rPr>
                <w:rFonts w:ascii="Times New Roman" w:hAnsi="Times New Roman"/>
                <w:sz w:val="22"/>
                <w:szCs w:val="22"/>
              </w:rPr>
            </w:pPr>
          </w:p>
        </w:tc>
        <w:tc>
          <w:tcPr>
            <w:tcW w:w="1349" w:type="dxa"/>
          </w:tcPr>
          <w:p w14:paraId="436F0E12"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167B915F"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1D84B245"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4D4D40" w:rsidRPr="00BC5E91" w14:paraId="03CCF8B1" w14:textId="77777777" w:rsidTr="003C2C05">
        <w:tc>
          <w:tcPr>
            <w:tcW w:w="6120" w:type="dxa"/>
          </w:tcPr>
          <w:p w14:paraId="52BB1177"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Progress billed</w:t>
            </w:r>
          </w:p>
        </w:tc>
        <w:tc>
          <w:tcPr>
            <w:tcW w:w="1349" w:type="dxa"/>
          </w:tcPr>
          <w:p w14:paraId="6D99EE20" w14:textId="7A846976"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1,988,225</w:t>
            </w:r>
          </w:p>
        </w:tc>
        <w:tc>
          <w:tcPr>
            <w:tcW w:w="267" w:type="dxa"/>
          </w:tcPr>
          <w:p w14:paraId="4551310B"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56D350BB" w14:textId="0AC4E65F"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1,990,313</w:t>
            </w:r>
          </w:p>
        </w:tc>
      </w:tr>
      <w:tr w:rsidR="004D4D40" w:rsidRPr="00BC5E91" w14:paraId="48487153" w14:textId="77777777" w:rsidTr="003C2C05">
        <w:tc>
          <w:tcPr>
            <w:tcW w:w="6120" w:type="dxa"/>
          </w:tcPr>
          <w:p w14:paraId="696D6136" w14:textId="77777777" w:rsidR="004D4D40" w:rsidRPr="00BC5E91" w:rsidRDefault="004D4D40" w:rsidP="004D4D40">
            <w:pPr>
              <w:ind w:left="-14"/>
              <w:rPr>
                <w:rFonts w:ascii="Times New Roman" w:hAnsi="Times New Roman"/>
                <w:sz w:val="22"/>
                <w:szCs w:val="22"/>
              </w:rPr>
            </w:pPr>
            <w:r w:rsidRPr="00BC5E91">
              <w:rPr>
                <w:rFonts w:ascii="Times New Roman" w:hAnsi="Times New Roman"/>
                <w:i/>
                <w:iCs/>
                <w:sz w:val="22"/>
                <w:szCs w:val="22"/>
              </w:rPr>
              <w:t>Less</w:t>
            </w:r>
            <w:r w:rsidRPr="00BC5E91">
              <w:rPr>
                <w:rFonts w:ascii="Times New Roman" w:hAnsi="Times New Roman"/>
                <w:sz w:val="22"/>
                <w:szCs w:val="22"/>
              </w:rPr>
              <w:t xml:space="preserve"> recognised revenue based on percentage of completion</w:t>
            </w:r>
          </w:p>
        </w:tc>
        <w:tc>
          <w:tcPr>
            <w:tcW w:w="1349" w:type="dxa"/>
            <w:tcBorders>
              <w:bottom w:val="single" w:sz="4" w:space="0" w:color="auto"/>
            </w:tcBorders>
          </w:tcPr>
          <w:p w14:paraId="24373653" w14:textId="4CB35368"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(1,904,163)</w:t>
            </w:r>
          </w:p>
        </w:tc>
        <w:tc>
          <w:tcPr>
            <w:tcW w:w="267" w:type="dxa"/>
          </w:tcPr>
          <w:p w14:paraId="752BE298"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2FA0D642" w14:textId="3EC67D63"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(1,821,970)</w:t>
            </w:r>
          </w:p>
        </w:tc>
      </w:tr>
      <w:tr w:rsidR="004D4D40" w:rsidRPr="00BC5E91" w14:paraId="24857AAB" w14:textId="77777777" w:rsidTr="003C2C05">
        <w:tc>
          <w:tcPr>
            <w:tcW w:w="6120" w:type="dxa"/>
          </w:tcPr>
          <w:p w14:paraId="1E3064B5"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Unearned revenue from construction contracts</w:t>
            </w:r>
          </w:p>
        </w:tc>
        <w:tc>
          <w:tcPr>
            <w:tcW w:w="1349" w:type="dxa"/>
            <w:tcBorders>
              <w:top w:val="single" w:sz="4" w:space="0" w:color="auto"/>
            </w:tcBorders>
          </w:tcPr>
          <w:p w14:paraId="41942847" w14:textId="395EE868"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84,062</w:t>
            </w:r>
          </w:p>
        </w:tc>
        <w:tc>
          <w:tcPr>
            <w:tcW w:w="267" w:type="dxa"/>
          </w:tcPr>
          <w:p w14:paraId="6BDA124B"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7FCB3AB" w14:textId="5FC5259D"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168,3</w:t>
            </w:r>
            <w:r w:rsidRPr="00C74FC8">
              <w:rPr>
                <w:rFonts w:ascii="Times New Roman" w:hAnsi="Times New Roman" w:cs="Angsana New"/>
                <w:sz w:val="22"/>
                <w:szCs w:val="28"/>
              </w:rPr>
              <w:t>4</w:t>
            </w:r>
            <w:r w:rsidRPr="00C74FC8">
              <w:rPr>
                <w:rFonts w:ascii="Times New Roman" w:hAnsi="Times New Roman"/>
                <w:sz w:val="22"/>
                <w:szCs w:val="22"/>
              </w:rPr>
              <w:t>3</w:t>
            </w:r>
          </w:p>
        </w:tc>
      </w:tr>
      <w:tr w:rsidR="004D4D40" w:rsidRPr="00BC5E91" w14:paraId="134F0C9C" w14:textId="77777777" w:rsidTr="003C2C05">
        <w:tc>
          <w:tcPr>
            <w:tcW w:w="6120" w:type="dxa"/>
          </w:tcPr>
          <w:p w14:paraId="2FBFB9E7" w14:textId="77777777" w:rsidR="004D4D40" w:rsidRPr="00BC5E91" w:rsidRDefault="004D4D40" w:rsidP="004D4D40">
            <w:pPr>
              <w:ind w:left="-14"/>
              <w:rPr>
                <w:rFonts w:ascii="Times New Roman" w:hAnsi="Times New Roman"/>
                <w:sz w:val="22"/>
                <w:szCs w:val="22"/>
              </w:rPr>
            </w:pPr>
          </w:p>
        </w:tc>
        <w:tc>
          <w:tcPr>
            <w:tcW w:w="1349" w:type="dxa"/>
            <w:tcBorders>
              <w:top w:val="single" w:sz="4" w:space="0" w:color="auto"/>
            </w:tcBorders>
          </w:tcPr>
          <w:p w14:paraId="694BAD3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17409F60"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52EE68A"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4D4D40" w:rsidRPr="00BC5E91" w14:paraId="20057D39" w14:textId="77777777" w:rsidTr="003C2C05">
        <w:tc>
          <w:tcPr>
            <w:tcW w:w="6120" w:type="dxa"/>
          </w:tcPr>
          <w:p w14:paraId="5AA3734B"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Advance received from customers</w:t>
            </w:r>
          </w:p>
        </w:tc>
        <w:tc>
          <w:tcPr>
            <w:tcW w:w="1349" w:type="dxa"/>
            <w:tcBorders>
              <w:bottom w:val="single" w:sz="4" w:space="0" w:color="auto"/>
            </w:tcBorders>
          </w:tcPr>
          <w:p w14:paraId="4B8AEE0B" w14:textId="7C47B853"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169,416</w:t>
            </w:r>
          </w:p>
        </w:tc>
        <w:tc>
          <w:tcPr>
            <w:tcW w:w="267" w:type="dxa"/>
          </w:tcPr>
          <w:p w14:paraId="2BDB081F"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0CD344DD" w14:textId="2940F265"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201,796</w:t>
            </w:r>
          </w:p>
        </w:tc>
      </w:tr>
      <w:tr w:rsidR="004D4D40" w:rsidRPr="00BC5E91" w14:paraId="40B43333" w14:textId="77777777" w:rsidTr="003C2C05">
        <w:tc>
          <w:tcPr>
            <w:tcW w:w="6120" w:type="dxa"/>
          </w:tcPr>
          <w:p w14:paraId="0DA1AA42" w14:textId="395E636A" w:rsidR="004D4D40" w:rsidRPr="00BC5E91" w:rsidRDefault="004D4D40" w:rsidP="004D4D40">
            <w:pPr>
              <w:ind w:left="-14"/>
              <w:rPr>
                <w:rFonts w:ascii="Times New Roman" w:hAnsi="Times New Roman"/>
                <w:sz w:val="22"/>
                <w:szCs w:val="22"/>
              </w:rPr>
            </w:pPr>
            <w:r w:rsidRPr="00BC5E91">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0E0D6272" w14:textId="0129C9A7" w:rsidR="004D4D40" w:rsidRPr="00BC5E91" w:rsidRDefault="009F0AB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8"/>
              </w:rPr>
            </w:pPr>
            <w:r>
              <w:rPr>
                <w:rFonts w:ascii="Times New Roman" w:hAnsi="Times New Roman"/>
                <w:b/>
                <w:bCs/>
                <w:sz w:val="22"/>
                <w:szCs w:val="28"/>
              </w:rPr>
              <w:t>253,478</w:t>
            </w:r>
          </w:p>
        </w:tc>
        <w:tc>
          <w:tcPr>
            <w:tcW w:w="267" w:type="dxa"/>
          </w:tcPr>
          <w:p w14:paraId="3286794B"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6BE80FD4" w14:textId="3B9FD7EC"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C74FC8">
              <w:rPr>
                <w:rFonts w:ascii="Times New Roman" w:hAnsi="Times New Roman"/>
                <w:b/>
                <w:bCs/>
                <w:sz w:val="22"/>
                <w:szCs w:val="22"/>
              </w:rPr>
              <w:t>370,139</w:t>
            </w:r>
          </w:p>
        </w:tc>
      </w:tr>
    </w:tbl>
    <w:p w14:paraId="3EAC90D3" w14:textId="77777777" w:rsidR="00035322" w:rsidRPr="00BC5E91"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2EAD7D33" w14:textId="57E26401" w:rsidR="003A1145" w:rsidRPr="00BC5E91" w:rsidRDefault="00F40AC2" w:rsidP="005A787B">
      <w:pPr>
        <w:tabs>
          <w:tab w:val="left" w:pos="540"/>
        </w:tabs>
        <w:spacing w:line="260" w:lineRule="atLeast"/>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BC5E91">
        <w:rPr>
          <w:rFonts w:ascii="Times New Roman" w:hAnsi="Times New Roman"/>
          <w:bCs/>
          <w:sz w:val="22"/>
          <w:szCs w:val="28"/>
        </w:rPr>
        <w:t>contract work in progress</w:t>
      </w:r>
      <w:r w:rsidRPr="00BC5E91">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780EF1DB" w14:textId="77777777" w:rsidR="003A1145" w:rsidRPr="00BC5E91" w:rsidRDefault="003A1145"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2D4DCF71" w:rsidR="00F40AC2" w:rsidRPr="00BC5E91"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balance</w:t>
      </w:r>
      <w:r w:rsidR="009C1BF9" w:rsidRPr="00BC5E91">
        <w:rPr>
          <w:rFonts w:ascii="Times New Roman" w:hAnsi="Times New Roman"/>
          <w:bCs/>
          <w:sz w:val="22"/>
          <w:szCs w:val="22"/>
          <w:lang w:val="en-GB" w:bidi="ar-SA"/>
        </w:rPr>
        <w:t>s</w:t>
      </w:r>
      <w:r w:rsidRPr="00BC5E91">
        <w:rPr>
          <w:rFonts w:ascii="Times New Roman" w:hAnsi="Times New Roman"/>
          <w:bCs/>
          <w:sz w:val="22"/>
          <w:szCs w:val="22"/>
          <w:lang w:val="en-GB" w:bidi="ar-SA"/>
        </w:rPr>
        <w:t xml:space="preserve"> of contract asset</w:t>
      </w:r>
      <w:r w:rsidR="00287707" w:rsidRPr="00BC5E91">
        <w:rPr>
          <w:rFonts w:ascii="Times New Roman" w:hAnsi="Times New Roman"/>
          <w:bCs/>
          <w:sz w:val="22"/>
          <w:szCs w:val="22"/>
          <w:lang w:val="en-GB" w:bidi="ar-SA"/>
        </w:rPr>
        <w:t>s</w:t>
      </w:r>
      <w:r w:rsidRPr="00BC5E91">
        <w:rPr>
          <w:rFonts w:ascii="Times New Roman" w:hAnsi="Times New Roman"/>
          <w:bCs/>
          <w:sz w:val="22"/>
          <w:szCs w:val="22"/>
          <w:lang w:val="en-GB" w:bidi="ar-SA"/>
        </w:rPr>
        <w:t xml:space="preserve"> as at </w:t>
      </w:r>
      <w:r w:rsidR="00F4651C" w:rsidRPr="00BC5E91">
        <w:rPr>
          <w:rFonts w:ascii="Times New Roman" w:hAnsi="Times New Roman"/>
          <w:bCs/>
          <w:sz w:val="22"/>
          <w:szCs w:val="22"/>
          <w:lang w:bidi="ar-SA"/>
        </w:rPr>
        <w:t>3</w:t>
      </w:r>
      <w:r w:rsidR="002B6EFD">
        <w:rPr>
          <w:rFonts w:ascii="Times New Roman" w:hAnsi="Times New Roman"/>
          <w:bCs/>
          <w:sz w:val="22"/>
          <w:szCs w:val="22"/>
          <w:lang w:bidi="ar-SA"/>
        </w:rPr>
        <w:t>0</w:t>
      </w:r>
      <w:r w:rsidR="00F4651C" w:rsidRPr="00BC5E91">
        <w:rPr>
          <w:rFonts w:ascii="Times New Roman" w:hAnsi="Times New Roman"/>
          <w:bCs/>
          <w:sz w:val="22"/>
          <w:szCs w:val="22"/>
          <w:lang w:bidi="ar-SA"/>
        </w:rPr>
        <w:t xml:space="preserve"> </w:t>
      </w:r>
      <w:r w:rsidR="002B6EFD">
        <w:rPr>
          <w:rFonts w:ascii="Times New Roman" w:hAnsi="Times New Roman"/>
          <w:bCs/>
          <w:sz w:val="22"/>
          <w:szCs w:val="22"/>
          <w:lang w:bidi="ar-SA"/>
        </w:rPr>
        <w:t>June</w:t>
      </w:r>
      <w:r w:rsidR="00F4651C" w:rsidRPr="00BC5E91">
        <w:rPr>
          <w:rFonts w:ascii="Times New Roman" w:hAnsi="Times New Roman"/>
          <w:bCs/>
          <w:sz w:val="22"/>
          <w:szCs w:val="22"/>
          <w:lang w:bidi="ar-SA"/>
        </w:rPr>
        <w:t xml:space="preserve"> </w:t>
      </w:r>
      <w:r w:rsidR="00991C1E" w:rsidRPr="00BC5E91">
        <w:rPr>
          <w:rFonts w:ascii="Times New Roman" w:hAnsi="Times New Roman"/>
          <w:bCs/>
          <w:sz w:val="22"/>
          <w:szCs w:val="22"/>
          <w:lang w:bidi="ar-SA"/>
        </w:rPr>
        <w:t>202</w:t>
      </w:r>
      <w:r w:rsidR="00132B44">
        <w:rPr>
          <w:rFonts w:ascii="Times New Roman" w:hAnsi="Times New Roman"/>
          <w:bCs/>
          <w:sz w:val="22"/>
          <w:szCs w:val="22"/>
          <w:lang w:bidi="ar-SA"/>
        </w:rPr>
        <w:t>6</w:t>
      </w:r>
      <w:r w:rsidRPr="00BC5E91">
        <w:rPr>
          <w:rFonts w:ascii="Times New Roman" w:hAnsi="Times New Roman"/>
          <w:bCs/>
          <w:sz w:val="22"/>
          <w:szCs w:val="22"/>
          <w:lang w:val="en-GB" w:bidi="ar-SA"/>
        </w:rPr>
        <w:t xml:space="preserve"> and </w:t>
      </w:r>
      <w:r w:rsidR="00991C1E" w:rsidRPr="00BC5E91">
        <w:rPr>
          <w:rFonts w:ascii="Times New Roman" w:hAnsi="Times New Roman"/>
          <w:bCs/>
          <w:sz w:val="22"/>
          <w:szCs w:val="22"/>
          <w:lang w:bidi="ar-SA"/>
        </w:rPr>
        <w:t>31</w:t>
      </w:r>
      <w:r w:rsidRPr="00BC5E91">
        <w:rPr>
          <w:rFonts w:ascii="Times New Roman" w:hAnsi="Times New Roman"/>
          <w:bCs/>
          <w:sz w:val="22"/>
          <w:szCs w:val="22"/>
          <w:lang w:val="en-GB" w:bidi="ar-SA"/>
        </w:rPr>
        <w:t xml:space="preserve"> December </w:t>
      </w:r>
      <w:r w:rsidR="00991C1E" w:rsidRPr="00BC5E91">
        <w:rPr>
          <w:rFonts w:ascii="Times New Roman" w:hAnsi="Times New Roman"/>
          <w:bCs/>
          <w:sz w:val="22"/>
          <w:szCs w:val="22"/>
          <w:lang w:bidi="ar-SA"/>
        </w:rPr>
        <w:t>202</w:t>
      </w:r>
      <w:r w:rsidR="00132B44">
        <w:rPr>
          <w:rFonts w:ascii="Times New Roman" w:hAnsi="Times New Roman"/>
          <w:bCs/>
          <w:sz w:val="22"/>
          <w:szCs w:val="22"/>
          <w:lang w:bidi="ar-SA"/>
        </w:rPr>
        <w:t>5</w:t>
      </w:r>
      <w:r w:rsidRPr="00BC5E91">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BC5E91"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BC5E91" w14:paraId="4C82D73B" w14:textId="77777777" w:rsidTr="00F4651C">
        <w:trPr>
          <w:cantSplit/>
          <w:trHeight w:val="110"/>
          <w:tblHeader/>
        </w:trPr>
        <w:tc>
          <w:tcPr>
            <w:tcW w:w="5948" w:type="dxa"/>
          </w:tcPr>
          <w:p w14:paraId="45EC5701" w14:textId="77777777" w:rsidR="002860E7" w:rsidRPr="00BC5E91" w:rsidRDefault="002860E7" w:rsidP="004210E5">
            <w:pPr>
              <w:pStyle w:val="acctfourfigures"/>
              <w:spacing w:line="240" w:lineRule="auto"/>
              <w:ind w:hanging="71"/>
              <w:rPr>
                <w:b/>
                <w:bCs/>
                <w:i/>
                <w:iCs/>
                <w:szCs w:val="22"/>
                <w:cs/>
                <w:lang w:val="en-US" w:eastAsia="en-GB" w:bidi="th-TH"/>
              </w:rPr>
            </w:pPr>
          </w:p>
        </w:tc>
        <w:tc>
          <w:tcPr>
            <w:tcW w:w="1440" w:type="dxa"/>
          </w:tcPr>
          <w:p w14:paraId="270C3D69" w14:textId="56251DAB" w:rsidR="002860E7" w:rsidRPr="00BC5E91" w:rsidRDefault="00F4651C" w:rsidP="00F4651C">
            <w:pPr>
              <w:pStyle w:val="acctmergecolhdg"/>
              <w:spacing w:line="240" w:lineRule="auto"/>
              <w:rPr>
                <w:b w:val="0"/>
                <w:bCs/>
                <w:szCs w:val="22"/>
                <w:lang w:val="en-US" w:eastAsia="en-GB" w:bidi="th-TH"/>
              </w:rPr>
            </w:pPr>
            <w:r w:rsidRPr="00BC5E91">
              <w:rPr>
                <w:b w:val="0"/>
                <w:bCs/>
                <w:szCs w:val="22"/>
                <w:lang w:val="en-US" w:eastAsia="en-GB" w:bidi="th-TH"/>
              </w:rPr>
              <w:t>3</w:t>
            </w:r>
            <w:r w:rsidR="002B6EFD">
              <w:rPr>
                <w:b w:val="0"/>
                <w:bCs/>
                <w:szCs w:val="22"/>
                <w:lang w:val="en-US" w:eastAsia="en-GB" w:bidi="th-TH"/>
              </w:rPr>
              <w:t>0</w:t>
            </w:r>
            <w:r w:rsidR="00132B44">
              <w:rPr>
                <w:b w:val="0"/>
                <w:bCs/>
                <w:szCs w:val="22"/>
                <w:lang w:val="en-US" w:eastAsia="en-GB" w:bidi="th-TH"/>
              </w:rPr>
              <w:t xml:space="preserve"> </w:t>
            </w:r>
            <w:r w:rsidR="002B6EFD">
              <w:rPr>
                <w:b w:val="0"/>
                <w:bCs/>
                <w:szCs w:val="22"/>
                <w:lang w:val="en-US" w:eastAsia="en-GB" w:bidi="th-TH"/>
              </w:rPr>
              <w:t>June</w:t>
            </w:r>
          </w:p>
        </w:tc>
        <w:tc>
          <w:tcPr>
            <w:tcW w:w="266" w:type="dxa"/>
          </w:tcPr>
          <w:p w14:paraId="1B9CB7CB" w14:textId="77777777" w:rsidR="002860E7" w:rsidRPr="00BC5E91" w:rsidRDefault="002860E7" w:rsidP="004210E5">
            <w:pPr>
              <w:pStyle w:val="acctmergecolhdg"/>
              <w:spacing w:line="240" w:lineRule="auto"/>
              <w:rPr>
                <w:b w:val="0"/>
                <w:bCs/>
                <w:szCs w:val="22"/>
                <w:lang w:eastAsia="en-GB"/>
              </w:rPr>
            </w:pPr>
          </w:p>
        </w:tc>
        <w:tc>
          <w:tcPr>
            <w:tcW w:w="1440" w:type="dxa"/>
          </w:tcPr>
          <w:p w14:paraId="6643A7A2" w14:textId="65BD15D1" w:rsidR="002860E7" w:rsidRPr="00BC5E91" w:rsidRDefault="00991C1E" w:rsidP="004210E5">
            <w:pPr>
              <w:pStyle w:val="acctmergecolhdg"/>
              <w:spacing w:line="240" w:lineRule="auto"/>
              <w:rPr>
                <w:b w:val="0"/>
                <w:bCs/>
                <w:szCs w:val="22"/>
                <w:lang w:val="en-US" w:eastAsia="en-GB" w:bidi="th-TH"/>
              </w:rPr>
            </w:pPr>
            <w:r w:rsidRPr="00BC5E91">
              <w:rPr>
                <w:b w:val="0"/>
                <w:bCs/>
                <w:szCs w:val="22"/>
                <w:lang w:val="en-US" w:eastAsia="en-GB" w:bidi="th-TH"/>
              </w:rPr>
              <w:t>31</w:t>
            </w:r>
            <w:r w:rsidR="002860E7" w:rsidRPr="00BC5E91">
              <w:rPr>
                <w:b w:val="0"/>
                <w:bCs/>
                <w:szCs w:val="22"/>
                <w:lang w:val="en-US" w:eastAsia="en-GB" w:bidi="th-TH"/>
              </w:rPr>
              <w:t xml:space="preserve"> December</w:t>
            </w:r>
          </w:p>
        </w:tc>
      </w:tr>
      <w:tr w:rsidR="002860E7" w:rsidRPr="00BC5E91" w14:paraId="53895451" w14:textId="77777777" w:rsidTr="00F4651C">
        <w:trPr>
          <w:cantSplit/>
          <w:trHeight w:val="110"/>
          <w:tblHeader/>
        </w:trPr>
        <w:tc>
          <w:tcPr>
            <w:tcW w:w="5948" w:type="dxa"/>
          </w:tcPr>
          <w:p w14:paraId="5287C30E" w14:textId="77777777" w:rsidR="002860E7" w:rsidRPr="00BC5E91" w:rsidRDefault="002860E7" w:rsidP="004210E5">
            <w:pPr>
              <w:pStyle w:val="acctfourfigures"/>
              <w:spacing w:line="240" w:lineRule="auto"/>
              <w:ind w:hanging="71"/>
              <w:rPr>
                <w:b/>
                <w:bCs/>
                <w:i/>
                <w:iCs/>
                <w:szCs w:val="22"/>
                <w:cs/>
                <w:lang w:val="en-US" w:eastAsia="en-GB" w:bidi="th-TH"/>
              </w:rPr>
            </w:pPr>
          </w:p>
        </w:tc>
        <w:tc>
          <w:tcPr>
            <w:tcW w:w="1440" w:type="dxa"/>
          </w:tcPr>
          <w:p w14:paraId="2EA8BD49" w14:textId="640983A7" w:rsidR="002860E7" w:rsidRPr="00BC5E91" w:rsidRDefault="00991C1E" w:rsidP="004210E5">
            <w:pPr>
              <w:pStyle w:val="acctmergecolhdg"/>
              <w:spacing w:line="240" w:lineRule="auto"/>
              <w:rPr>
                <w:b w:val="0"/>
                <w:bCs/>
                <w:szCs w:val="22"/>
                <w:lang w:val="en-US" w:eastAsia="en-GB" w:bidi="th-TH"/>
              </w:rPr>
            </w:pPr>
            <w:r w:rsidRPr="00BC5E91">
              <w:rPr>
                <w:b w:val="0"/>
                <w:bCs/>
                <w:szCs w:val="22"/>
                <w:lang w:val="en-US" w:eastAsia="en-GB" w:bidi="th-TH"/>
              </w:rPr>
              <w:t>202</w:t>
            </w:r>
            <w:r w:rsidR="00132B44">
              <w:rPr>
                <w:b w:val="0"/>
                <w:bCs/>
                <w:szCs w:val="22"/>
                <w:lang w:val="en-US" w:eastAsia="en-GB" w:bidi="th-TH"/>
              </w:rPr>
              <w:t>6</w:t>
            </w:r>
          </w:p>
        </w:tc>
        <w:tc>
          <w:tcPr>
            <w:tcW w:w="266" w:type="dxa"/>
          </w:tcPr>
          <w:p w14:paraId="1A726008" w14:textId="77777777" w:rsidR="002860E7" w:rsidRPr="00BC5E91" w:rsidRDefault="002860E7" w:rsidP="004210E5">
            <w:pPr>
              <w:pStyle w:val="acctmergecolhdg"/>
              <w:spacing w:line="240" w:lineRule="auto"/>
              <w:rPr>
                <w:b w:val="0"/>
                <w:bCs/>
                <w:szCs w:val="22"/>
                <w:lang w:eastAsia="en-GB"/>
              </w:rPr>
            </w:pPr>
          </w:p>
        </w:tc>
        <w:tc>
          <w:tcPr>
            <w:tcW w:w="1440" w:type="dxa"/>
          </w:tcPr>
          <w:p w14:paraId="30DAC376" w14:textId="65C482B9" w:rsidR="002860E7" w:rsidRPr="00BC5E91" w:rsidRDefault="00991C1E" w:rsidP="00775ED9">
            <w:pPr>
              <w:pStyle w:val="acctmergecolhdg"/>
              <w:tabs>
                <w:tab w:val="left" w:pos="908"/>
              </w:tabs>
              <w:spacing w:line="240" w:lineRule="auto"/>
              <w:rPr>
                <w:b w:val="0"/>
                <w:bCs/>
              </w:rPr>
            </w:pPr>
            <w:r w:rsidRPr="00BC5E91">
              <w:rPr>
                <w:b w:val="0"/>
                <w:bCs/>
                <w:szCs w:val="22"/>
                <w:lang w:val="en-US" w:eastAsia="en-GB" w:bidi="th-TH"/>
              </w:rPr>
              <w:t>202</w:t>
            </w:r>
            <w:r w:rsidR="00132B44">
              <w:rPr>
                <w:b w:val="0"/>
                <w:bCs/>
                <w:szCs w:val="22"/>
                <w:lang w:val="en-US" w:eastAsia="en-GB" w:bidi="th-TH"/>
              </w:rPr>
              <w:t>5</w:t>
            </w:r>
          </w:p>
        </w:tc>
      </w:tr>
      <w:tr w:rsidR="002860E7" w:rsidRPr="00BC5E91" w14:paraId="729D6461" w14:textId="77777777" w:rsidTr="00F4651C">
        <w:trPr>
          <w:cantSplit/>
          <w:trHeight w:val="110"/>
          <w:tblHeader/>
        </w:trPr>
        <w:tc>
          <w:tcPr>
            <w:tcW w:w="5948" w:type="dxa"/>
          </w:tcPr>
          <w:p w14:paraId="56748815" w14:textId="009B4C8A" w:rsidR="002860E7" w:rsidRPr="00BC5E91" w:rsidRDefault="002860E7" w:rsidP="00287707">
            <w:pPr>
              <w:pStyle w:val="acctfourfigures"/>
              <w:spacing w:line="240" w:lineRule="auto"/>
              <w:ind w:hanging="70"/>
              <w:rPr>
                <w:szCs w:val="22"/>
                <w:cs/>
                <w:lang w:eastAsia="en-GB" w:bidi="th-TH"/>
              </w:rPr>
            </w:pPr>
          </w:p>
        </w:tc>
        <w:tc>
          <w:tcPr>
            <w:tcW w:w="3146" w:type="dxa"/>
            <w:gridSpan w:val="3"/>
          </w:tcPr>
          <w:p w14:paraId="3380E351" w14:textId="77777777" w:rsidR="002860E7" w:rsidRPr="00BC5E91" w:rsidRDefault="002860E7" w:rsidP="004210E5">
            <w:pPr>
              <w:pStyle w:val="acctmergecolhdg"/>
              <w:spacing w:line="240" w:lineRule="auto"/>
              <w:rPr>
                <w:b w:val="0"/>
                <w:bCs/>
                <w:i/>
                <w:iCs/>
                <w:szCs w:val="22"/>
                <w:lang w:val="en-US" w:eastAsia="en-GB" w:bidi="th-TH"/>
              </w:rPr>
            </w:pPr>
            <w:r w:rsidRPr="00BC5E91">
              <w:rPr>
                <w:b w:val="0"/>
                <w:bCs/>
                <w:i/>
                <w:iCs/>
                <w:szCs w:val="22"/>
                <w:lang w:val="en-US" w:eastAsia="en-GB" w:bidi="th-TH"/>
              </w:rPr>
              <w:t>(in thousand Baht)</w:t>
            </w:r>
          </w:p>
        </w:tc>
      </w:tr>
      <w:tr w:rsidR="00546DD1" w:rsidRPr="00BC5E91" w14:paraId="4725D784" w14:textId="77777777" w:rsidTr="00F4651C">
        <w:trPr>
          <w:cantSplit/>
          <w:trHeight w:val="110"/>
          <w:tblHeader/>
        </w:trPr>
        <w:tc>
          <w:tcPr>
            <w:tcW w:w="5948" w:type="dxa"/>
          </w:tcPr>
          <w:p w14:paraId="2F5541AB" w14:textId="01965DDB" w:rsidR="00546DD1" w:rsidRPr="00BC5E91" w:rsidRDefault="00546DD1" w:rsidP="00287707">
            <w:pPr>
              <w:pStyle w:val="acctfourfigures"/>
              <w:spacing w:line="240" w:lineRule="auto"/>
              <w:ind w:hanging="70"/>
              <w:rPr>
                <w:szCs w:val="22"/>
                <w:lang w:eastAsia="en-GB" w:bidi="th-TH"/>
              </w:rPr>
            </w:pPr>
            <w:r w:rsidRPr="00BC5E91">
              <w:rPr>
                <w:szCs w:val="22"/>
                <w:lang w:eastAsia="en-GB" w:bidi="th-TH"/>
              </w:rPr>
              <w:t>Expected billing period</w:t>
            </w:r>
          </w:p>
        </w:tc>
        <w:tc>
          <w:tcPr>
            <w:tcW w:w="3146" w:type="dxa"/>
            <w:gridSpan w:val="3"/>
          </w:tcPr>
          <w:p w14:paraId="74C510E3" w14:textId="77777777" w:rsidR="00546DD1" w:rsidRPr="00BC5E91" w:rsidRDefault="00546DD1" w:rsidP="004210E5">
            <w:pPr>
              <w:pStyle w:val="acctmergecolhdg"/>
              <w:spacing w:line="240" w:lineRule="auto"/>
              <w:rPr>
                <w:b w:val="0"/>
                <w:bCs/>
                <w:i/>
                <w:iCs/>
                <w:szCs w:val="22"/>
                <w:lang w:val="en-US" w:eastAsia="en-GB" w:bidi="th-TH"/>
              </w:rPr>
            </w:pPr>
          </w:p>
        </w:tc>
      </w:tr>
      <w:tr w:rsidR="0006130E" w:rsidRPr="00BC5E91" w14:paraId="031130E2" w14:textId="77777777" w:rsidTr="00F4651C">
        <w:trPr>
          <w:cantSplit/>
          <w:trHeight w:val="268"/>
        </w:trPr>
        <w:tc>
          <w:tcPr>
            <w:tcW w:w="5948" w:type="dxa"/>
          </w:tcPr>
          <w:p w14:paraId="1B20C1CB" w14:textId="32A7522A" w:rsidR="0006130E" w:rsidRPr="00BC5E91" w:rsidRDefault="0006130E" w:rsidP="0006130E">
            <w:pPr>
              <w:ind w:hanging="70"/>
              <w:rPr>
                <w:rFonts w:ascii="Times New Roman" w:hAnsi="Times New Roman"/>
                <w:sz w:val="22"/>
                <w:szCs w:val="22"/>
                <w:lang w:eastAsia="en-GB"/>
              </w:rPr>
            </w:pPr>
            <w:r w:rsidRPr="00BC5E91">
              <w:rPr>
                <w:rFonts w:ascii="Times New Roman" w:hAnsi="Times New Roman"/>
                <w:sz w:val="22"/>
                <w:szCs w:val="22"/>
              </w:rPr>
              <w:t xml:space="preserve">   Within 3 months</w:t>
            </w:r>
          </w:p>
        </w:tc>
        <w:tc>
          <w:tcPr>
            <w:tcW w:w="1440" w:type="dxa"/>
          </w:tcPr>
          <w:p w14:paraId="5EF4F5AE" w14:textId="5BA107BD" w:rsidR="0006130E" w:rsidRPr="00BC5E91" w:rsidRDefault="009F0ABF" w:rsidP="0006130E">
            <w:pPr>
              <w:pStyle w:val="acctfourfigures"/>
              <w:tabs>
                <w:tab w:val="clear" w:pos="765"/>
                <w:tab w:val="decimal" w:pos="1180"/>
              </w:tabs>
              <w:spacing w:line="240" w:lineRule="atLeast"/>
              <w:ind w:right="11"/>
              <w:rPr>
                <w:rFonts w:cstheme="minorBidi"/>
                <w:szCs w:val="22"/>
                <w:lang w:val="en-US" w:eastAsia="en-GB" w:bidi="th-TH"/>
              </w:rPr>
            </w:pPr>
            <w:r>
              <w:rPr>
                <w:rFonts w:cstheme="minorBidi"/>
                <w:szCs w:val="22"/>
                <w:lang w:val="en-US" w:eastAsia="en-GB" w:bidi="th-TH"/>
              </w:rPr>
              <w:t>34,299</w:t>
            </w:r>
          </w:p>
        </w:tc>
        <w:tc>
          <w:tcPr>
            <w:tcW w:w="266" w:type="dxa"/>
          </w:tcPr>
          <w:p w14:paraId="76820FC4" w14:textId="77777777" w:rsidR="0006130E" w:rsidRPr="00BC5E91" w:rsidRDefault="0006130E" w:rsidP="0006130E">
            <w:pPr>
              <w:pStyle w:val="acctfourfigures"/>
              <w:spacing w:line="240" w:lineRule="atLeast"/>
              <w:rPr>
                <w:szCs w:val="22"/>
                <w:lang w:eastAsia="en-GB"/>
              </w:rPr>
            </w:pPr>
          </w:p>
        </w:tc>
        <w:tc>
          <w:tcPr>
            <w:tcW w:w="1440" w:type="dxa"/>
          </w:tcPr>
          <w:p w14:paraId="76A3C032" w14:textId="0D6326ED" w:rsidR="0006130E" w:rsidRPr="00BC5E91" w:rsidRDefault="0006130E" w:rsidP="0006130E">
            <w:pPr>
              <w:pStyle w:val="acctfourfigures"/>
              <w:tabs>
                <w:tab w:val="clear" w:pos="765"/>
                <w:tab w:val="decimal" w:pos="1180"/>
              </w:tabs>
              <w:spacing w:line="240" w:lineRule="atLeast"/>
              <w:ind w:right="11"/>
              <w:rPr>
                <w:szCs w:val="22"/>
                <w:lang w:eastAsia="en-GB"/>
              </w:rPr>
            </w:pPr>
            <w:r w:rsidRPr="00C74FC8">
              <w:rPr>
                <w:szCs w:val="22"/>
                <w:lang w:eastAsia="en-GB"/>
              </w:rPr>
              <w:t>70,973</w:t>
            </w:r>
          </w:p>
        </w:tc>
      </w:tr>
      <w:tr w:rsidR="0006130E" w:rsidRPr="00BC5E91" w14:paraId="7C57D4C6" w14:textId="77777777" w:rsidTr="00F4651C">
        <w:trPr>
          <w:cantSplit/>
          <w:trHeight w:val="268"/>
        </w:trPr>
        <w:tc>
          <w:tcPr>
            <w:tcW w:w="5948" w:type="dxa"/>
          </w:tcPr>
          <w:p w14:paraId="458D052D" w14:textId="336BC303" w:rsidR="0006130E" w:rsidRPr="00BC5E91" w:rsidRDefault="0006130E" w:rsidP="0006130E">
            <w:pPr>
              <w:pStyle w:val="ListParagraph"/>
              <w:spacing w:line="240" w:lineRule="auto"/>
              <w:ind w:left="558" w:hanging="628"/>
              <w:rPr>
                <w:lang w:eastAsia="en-GB"/>
              </w:rPr>
            </w:pPr>
            <w:r w:rsidRPr="00BC5E91">
              <w:t xml:space="preserve">   Within </w:t>
            </w:r>
            <w:r w:rsidRPr="00BC5E91">
              <w:rPr>
                <w:lang w:val="en-US"/>
              </w:rPr>
              <w:t>4</w:t>
            </w:r>
            <w:r w:rsidRPr="00BC5E91">
              <w:t xml:space="preserve"> - </w:t>
            </w:r>
            <w:r w:rsidRPr="00BC5E91">
              <w:rPr>
                <w:lang w:val="en-US"/>
              </w:rPr>
              <w:t>12</w:t>
            </w:r>
            <w:r w:rsidRPr="00BC5E91">
              <w:t xml:space="preserve"> months</w:t>
            </w:r>
          </w:p>
        </w:tc>
        <w:tc>
          <w:tcPr>
            <w:tcW w:w="1440" w:type="dxa"/>
            <w:tcBorders>
              <w:bottom w:val="single" w:sz="4" w:space="0" w:color="auto"/>
            </w:tcBorders>
          </w:tcPr>
          <w:p w14:paraId="4A54FFD5" w14:textId="03009A36" w:rsidR="0006130E" w:rsidRPr="00BC5E91" w:rsidRDefault="009F0ABF" w:rsidP="0006130E">
            <w:pPr>
              <w:pStyle w:val="acctfourfigures"/>
              <w:tabs>
                <w:tab w:val="clear" w:pos="765"/>
                <w:tab w:val="decimal" w:pos="1180"/>
              </w:tabs>
              <w:spacing w:line="240" w:lineRule="atLeast"/>
              <w:ind w:right="11"/>
              <w:rPr>
                <w:szCs w:val="22"/>
                <w:lang w:eastAsia="en-GB"/>
              </w:rPr>
            </w:pPr>
            <w:r>
              <w:rPr>
                <w:szCs w:val="22"/>
                <w:lang w:eastAsia="en-GB"/>
              </w:rPr>
              <w:t>1,419</w:t>
            </w:r>
          </w:p>
        </w:tc>
        <w:tc>
          <w:tcPr>
            <w:tcW w:w="266" w:type="dxa"/>
          </w:tcPr>
          <w:p w14:paraId="39E76585" w14:textId="77777777" w:rsidR="0006130E" w:rsidRPr="00BC5E91" w:rsidRDefault="0006130E" w:rsidP="0006130E">
            <w:pPr>
              <w:pStyle w:val="acctfourfigures"/>
              <w:spacing w:line="240" w:lineRule="atLeast"/>
              <w:rPr>
                <w:szCs w:val="22"/>
                <w:lang w:eastAsia="en-GB"/>
              </w:rPr>
            </w:pPr>
          </w:p>
        </w:tc>
        <w:tc>
          <w:tcPr>
            <w:tcW w:w="1440" w:type="dxa"/>
            <w:tcBorders>
              <w:bottom w:val="single" w:sz="4" w:space="0" w:color="auto"/>
            </w:tcBorders>
          </w:tcPr>
          <w:p w14:paraId="7D2E82AB" w14:textId="2FD915D6" w:rsidR="0006130E" w:rsidRPr="00BC5E91" w:rsidRDefault="0006130E" w:rsidP="0006130E">
            <w:pPr>
              <w:pStyle w:val="acctfourfigures"/>
              <w:tabs>
                <w:tab w:val="clear" w:pos="765"/>
                <w:tab w:val="decimal" w:pos="1180"/>
              </w:tabs>
              <w:spacing w:line="240" w:lineRule="atLeast"/>
              <w:ind w:right="11"/>
              <w:rPr>
                <w:szCs w:val="22"/>
                <w:lang w:eastAsia="en-GB"/>
              </w:rPr>
            </w:pPr>
            <w:r w:rsidRPr="00C74FC8">
              <w:rPr>
                <w:szCs w:val="22"/>
                <w:lang w:eastAsia="en-GB"/>
              </w:rPr>
              <w:t>4,773</w:t>
            </w:r>
          </w:p>
        </w:tc>
      </w:tr>
      <w:tr w:rsidR="0006130E" w:rsidRPr="00BC5E91" w14:paraId="7DF15931" w14:textId="77777777" w:rsidTr="00F4651C">
        <w:trPr>
          <w:cantSplit/>
          <w:trHeight w:val="268"/>
        </w:trPr>
        <w:tc>
          <w:tcPr>
            <w:tcW w:w="5948" w:type="dxa"/>
          </w:tcPr>
          <w:p w14:paraId="508ABD78" w14:textId="77777777" w:rsidR="0006130E" w:rsidRPr="00BC5E91" w:rsidRDefault="0006130E" w:rsidP="0006130E">
            <w:pPr>
              <w:ind w:left="180" w:hanging="250"/>
              <w:rPr>
                <w:rFonts w:ascii="Times New Roman" w:hAnsi="Times New Roman"/>
                <w:b/>
                <w:bCs/>
                <w:sz w:val="22"/>
                <w:szCs w:val="22"/>
                <w:cs/>
                <w:lang w:eastAsia="en-GB"/>
              </w:rPr>
            </w:pPr>
            <w:r w:rsidRPr="00BC5E91">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tcPr>
          <w:p w14:paraId="371871FB" w14:textId="6F3F5DAA" w:rsidR="0006130E" w:rsidRPr="007C73F9" w:rsidRDefault="009F0ABF" w:rsidP="0006130E">
            <w:pPr>
              <w:pStyle w:val="acctfourfigures"/>
              <w:tabs>
                <w:tab w:val="clear" w:pos="765"/>
                <w:tab w:val="decimal" w:pos="1180"/>
              </w:tabs>
              <w:spacing w:line="240" w:lineRule="atLeast"/>
              <w:ind w:right="11"/>
              <w:rPr>
                <w:rFonts w:cstheme="minorBidi"/>
                <w:b/>
                <w:bCs/>
                <w:szCs w:val="28"/>
                <w:lang w:val="en-US" w:eastAsia="en-GB" w:bidi="th-TH"/>
              </w:rPr>
            </w:pPr>
            <w:r>
              <w:rPr>
                <w:b/>
                <w:bCs/>
                <w:szCs w:val="22"/>
                <w:lang w:eastAsia="en-GB"/>
              </w:rPr>
              <w:t>35,718</w:t>
            </w:r>
          </w:p>
        </w:tc>
        <w:tc>
          <w:tcPr>
            <w:tcW w:w="266" w:type="dxa"/>
          </w:tcPr>
          <w:p w14:paraId="3FD96A3F" w14:textId="77777777" w:rsidR="0006130E" w:rsidRPr="00BC5E91" w:rsidRDefault="0006130E" w:rsidP="0006130E">
            <w:pPr>
              <w:pStyle w:val="acctfourfigures"/>
              <w:spacing w:line="240" w:lineRule="atLeast"/>
              <w:rPr>
                <w:b/>
                <w:bCs/>
                <w:szCs w:val="22"/>
                <w:lang w:eastAsia="en-GB"/>
              </w:rPr>
            </w:pPr>
          </w:p>
        </w:tc>
        <w:tc>
          <w:tcPr>
            <w:tcW w:w="1440" w:type="dxa"/>
            <w:tcBorders>
              <w:top w:val="single" w:sz="4" w:space="0" w:color="auto"/>
              <w:bottom w:val="double" w:sz="4" w:space="0" w:color="auto"/>
            </w:tcBorders>
          </w:tcPr>
          <w:p w14:paraId="12CDD858" w14:textId="36276E03" w:rsidR="0006130E" w:rsidRPr="00BC5E91" w:rsidRDefault="0006130E" w:rsidP="0006130E">
            <w:pPr>
              <w:pStyle w:val="acctfourfigures"/>
              <w:tabs>
                <w:tab w:val="clear" w:pos="765"/>
                <w:tab w:val="decimal" w:pos="1180"/>
              </w:tabs>
              <w:spacing w:line="240" w:lineRule="atLeast"/>
              <w:ind w:right="11"/>
              <w:rPr>
                <w:b/>
                <w:bCs/>
                <w:szCs w:val="22"/>
                <w:lang w:eastAsia="en-GB"/>
              </w:rPr>
            </w:pPr>
            <w:r w:rsidRPr="00C74FC8">
              <w:rPr>
                <w:b/>
                <w:bCs/>
                <w:szCs w:val="22"/>
                <w:lang w:eastAsia="en-GB"/>
              </w:rPr>
              <w:t>75,746</w:t>
            </w:r>
          </w:p>
        </w:tc>
      </w:tr>
    </w:tbl>
    <w:p w14:paraId="55D0B9BA" w14:textId="3CE95A66" w:rsidR="00074EA8" w:rsidRPr="00BC5E91" w:rsidRDefault="00A65522" w:rsidP="00A65522">
      <w:pPr>
        <w:tabs>
          <w:tab w:val="clear" w:pos="454"/>
          <w:tab w:val="left" w:pos="540"/>
        </w:tabs>
        <w:jc w:val="thaiDistribute"/>
        <w:rPr>
          <w:rFonts w:ascii="Times New Roman" w:hAnsi="Times New Roman" w:cstheme="minorBidi"/>
          <w:sz w:val="22"/>
          <w:szCs w:val="22"/>
        </w:rPr>
      </w:pPr>
      <w:r w:rsidRPr="00BC5E91">
        <w:rPr>
          <w:rFonts w:ascii="Times New Roman" w:hAnsi="Times New Roman" w:cstheme="minorBidi"/>
          <w:sz w:val="22"/>
          <w:szCs w:val="22"/>
        </w:rPr>
        <w:tab/>
      </w:r>
      <w:r w:rsidRPr="00BC5E91">
        <w:rPr>
          <w:rFonts w:ascii="Times New Roman" w:hAnsi="Times New Roman" w:cstheme="minorBidi"/>
          <w:sz w:val="22"/>
          <w:szCs w:val="22"/>
        </w:rPr>
        <w:tab/>
      </w:r>
    </w:p>
    <w:p w14:paraId="7E3AD456" w14:textId="00C0DB7C" w:rsidR="00D912D6" w:rsidRPr="00BC5E91" w:rsidRDefault="00D912D6" w:rsidP="00D912D6">
      <w:pPr>
        <w:ind w:left="540"/>
        <w:jc w:val="thaiDistribute"/>
        <w:rPr>
          <w:rFonts w:ascii="Times New Roman" w:hAnsi="Times New Roman" w:cstheme="minorBidi"/>
          <w:sz w:val="22"/>
          <w:szCs w:val="22"/>
          <w:cs/>
        </w:rPr>
      </w:pPr>
      <w:r w:rsidRPr="00BC5E91">
        <w:rPr>
          <w:rFonts w:ascii="Times New Roman" w:hAnsi="Times New Roman" w:cstheme="minorBidi"/>
          <w:sz w:val="22"/>
          <w:szCs w:val="22"/>
        </w:rPr>
        <w:t xml:space="preserve">As at </w:t>
      </w:r>
      <w:r w:rsidR="00F4651C" w:rsidRPr="00BC5E91">
        <w:rPr>
          <w:rFonts w:ascii="Times New Roman" w:hAnsi="Times New Roman" w:cstheme="minorBidi"/>
          <w:sz w:val="22"/>
          <w:szCs w:val="22"/>
        </w:rPr>
        <w:t>3</w:t>
      </w:r>
      <w:r w:rsidR="00B333DE">
        <w:rPr>
          <w:rFonts w:ascii="Times New Roman" w:hAnsi="Times New Roman" w:cstheme="minorBidi"/>
          <w:sz w:val="22"/>
          <w:szCs w:val="22"/>
        </w:rPr>
        <w:t>0</w:t>
      </w:r>
      <w:r w:rsidR="00F4651C" w:rsidRPr="00BC5E91">
        <w:rPr>
          <w:rFonts w:ascii="Times New Roman" w:hAnsi="Times New Roman" w:cstheme="minorBidi"/>
          <w:sz w:val="22"/>
          <w:szCs w:val="22"/>
        </w:rPr>
        <w:t xml:space="preserve"> </w:t>
      </w:r>
      <w:r w:rsidR="00B333DE">
        <w:rPr>
          <w:rFonts w:ascii="Times New Roman" w:hAnsi="Times New Roman" w:cstheme="minorBidi"/>
          <w:sz w:val="22"/>
          <w:szCs w:val="22"/>
        </w:rPr>
        <w:t>June</w:t>
      </w:r>
      <w:r w:rsidR="00F4651C" w:rsidRPr="00BC5E91">
        <w:rPr>
          <w:rFonts w:ascii="Times New Roman" w:hAnsi="Times New Roman" w:cstheme="minorBidi"/>
          <w:sz w:val="22"/>
          <w:szCs w:val="22"/>
        </w:rPr>
        <w:t xml:space="preserve"> </w:t>
      </w:r>
      <w:r w:rsidR="00991C1E" w:rsidRPr="00BC5E91">
        <w:rPr>
          <w:rFonts w:ascii="Times New Roman" w:hAnsi="Times New Roman" w:cstheme="minorBidi"/>
          <w:sz w:val="22"/>
          <w:szCs w:val="22"/>
        </w:rPr>
        <w:t>202</w:t>
      </w:r>
      <w:r w:rsidR="00333A84">
        <w:rPr>
          <w:rFonts w:ascii="Times New Roman" w:hAnsi="Times New Roman" w:cstheme="minorBidi"/>
          <w:sz w:val="22"/>
          <w:szCs w:val="22"/>
        </w:rPr>
        <w:t>6</w:t>
      </w:r>
      <w:r w:rsidRPr="00BC5E91">
        <w:rPr>
          <w:rFonts w:ascii="Times New Roman" w:hAnsi="Times New Roman" w:cstheme="minorBidi"/>
          <w:sz w:val="22"/>
          <w:szCs w:val="22"/>
        </w:rPr>
        <w:t>, the contract asset mainly from projects with</w:t>
      </w:r>
      <w:r w:rsidR="009A255C" w:rsidRPr="00BC5E91">
        <w:rPr>
          <w:rFonts w:ascii="Times New Roman" w:hAnsi="Times New Roman" w:cstheme="minorBidi"/>
          <w:sz w:val="22"/>
          <w:szCs w:val="22"/>
        </w:rPr>
        <w:t xml:space="preserve"> </w:t>
      </w:r>
      <w:r w:rsidR="00922F8C">
        <w:rPr>
          <w:rFonts w:ascii="Times New Roman" w:hAnsi="Times New Roman" w:cstheme="minorBidi"/>
          <w:sz w:val="22"/>
          <w:szCs w:val="22"/>
        </w:rPr>
        <w:t>3</w:t>
      </w:r>
      <w:r w:rsidRPr="00BC5E91">
        <w:rPr>
          <w:rFonts w:ascii="Times New Roman" w:hAnsi="Times New Roman" w:cstheme="minorBidi"/>
          <w:sz w:val="22"/>
          <w:szCs w:val="22"/>
        </w:rPr>
        <w:t xml:space="preserve"> non-governmental, totaling Baht </w:t>
      </w:r>
      <w:r w:rsidR="007C73F9">
        <w:rPr>
          <w:rFonts w:ascii="Times New Roman" w:hAnsi="Times New Roman" w:cstheme="minorBidi"/>
          <w:sz w:val="22"/>
          <w:szCs w:val="22"/>
        </w:rPr>
        <w:t>30.84</w:t>
      </w:r>
      <w:r w:rsidRPr="00BC5E91">
        <w:rPr>
          <w:rFonts w:ascii="Times New Roman" w:hAnsi="Times New Roman" w:cstheme="minorBidi"/>
          <w:sz w:val="22"/>
          <w:szCs w:val="22"/>
        </w:rPr>
        <w:t xml:space="preserve"> million. </w:t>
      </w:r>
      <w:r w:rsidR="00817CFF" w:rsidRPr="00BC5E91">
        <w:rPr>
          <w:rFonts w:ascii="Times New Roman" w:hAnsi="Times New Roman" w:cstheme="minorBidi"/>
          <w:sz w:val="22"/>
          <w:szCs w:val="22"/>
        </w:rPr>
        <w:t xml:space="preserve">In </w:t>
      </w:r>
      <w:r w:rsidR="00D40CD8" w:rsidRPr="007C73F9">
        <w:rPr>
          <w:rFonts w:ascii="Times New Roman" w:hAnsi="Times New Roman" w:cstheme="minorBidi"/>
          <w:sz w:val="22"/>
          <w:szCs w:val="22"/>
        </w:rPr>
        <w:t>July</w:t>
      </w:r>
      <w:r w:rsidR="00817CFF" w:rsidRPr="007C73F9">
        <w:rPr>
          <w:rFonts w:ascii="Times New Roman" w:hAnsi="Times New Roman" w:cstheme="minorBidi"/>
          <w:sz w:val="22"/>
          <w:szCs w:val="22"/>
        </w:rPr>
        <w:t xml:space="preserve"> 202</w:t>
      </w:r>
      <w:r w:rsidR="007307DE" w:rsidRPr="007C73F9">
        <w:rPr>
          <w:rFonts w:ascii="Times New Roman" w:hAnsi="Times New Roman" w:cstheme="minorBidi"/>
          <w:sz w:val="22"/>
          <w:szCs w:val="22"/>
        </w:rPr>
        <w:t>6</w:t>
      </w:r>
      <w:r w:rsidR="00817CFF" w:rsidRPr="007C73F9">
        <w:rPr>
          <w:rFonts w:ascii="Times New Roman" w:hAnsi="Times New Roman" w:cstheme="minorBidi"/>
          <w:sz w:val="22"/>
          <w:szCs w:val="22"/>
        </w:rPr>
        <w:t>,</w:t>
      </w:r>
      <w:r w:rsidR="00817CFF" w:rsidRPr="00BC5E91">
        <w:rPr>
          <w:rFonts w:ascii="Times New Roman" w:hAnsi="Times New Roman" w:cstheme="minorBidi"/>
          <w:sz w:val="22"/>
          <w:szCs w:val="22"/>
        </w:rPr>
        <w:t xml:space="preserve"> the Company issued invoices, totaling Baht </w:t>
      </w:r>
      <w:r w:rsidR="00EA3CD3">
        <w:rPr>
          <w:rFonts w:ascii="Times New Roman" w:hAnsi="Times New Roman" w:cstheme="minorBidi"/>
          <w:sz w:val="22"/>
          <w:szCs w:val="22"/>
        </w:rPr>
        <w:t>23.30</w:t>
      </w:r>
      <w:r w:rsidR="00DC384A" w:rsidRPr="00BC5E91">
        <w:rPr>
          <w:rFonts w:ascii="Times New Roman" w:hAnsi="Times New Roman" w:cstheme="minorBidi"/>
          <w:sz w:val="22"/>
          <w:szCs w:val="22"/>
        </w:rPr>
        <w:t xml:space="preserve"> million. </w:t>
      </w:r>
      <w:r w:rsidRPr="00BC5E91">
        <w:rPr>
          <w:rFonts w:ascii="Times New Roman" w:hAnsi="Times New Roman" w:cstheme="minorBidi"/>
          <w:sz w:val="22"/>
          <w:szCs w:val="22"/>
        </w:rPr>
        <w:t xml:space="preserve">Management anticipated that billings amounting to Baht </w:t>
      </w:r>
      <w:r w:rsidR="00DA01D3">
        <w:rPr>
          <w:rFonts w:ascii="Times New Roman" w:hAnsi="Times New Roman" w:cstheme="minorBidi"/>
          <w:sz w:val="22"/>
          <w:szCs w:val="22"/>
        </w:rPr>
        <w:t>7.54</w:t>
      </w:r>
      <w:r w:rsidR="00F4651C" w:rsidRPr="00BC5E91">
        <w:rPr>
          <w:rFonts w:ascii="Times New Roman" w:hAnsi="Times New Roman" w:cstheme="minorBidi"/>
          <w:sz w:val="22"/>
          <w:szCs w:val="22"/>
        </w:rPr>
        <w:t xml:space="preserve"> </w:t>
      </w:r>
      <w:r w:rsidRPr="00BC5E91">
        <w:rPr>
          <w:rFonts w:ascii="Times New Roman" w:hAnsi="Times New Roman" w:cstheme="minorBidi"/>
          <w:sz w:val="22"/>
          <w:szCs w:val="22"/>
        </w:rPr>
        <w:t xml:space="preserve">million will be issued within </w:t>
      </w:r>
      <w:r w:rsidR="00163D81" w:rsidRPr="00BC5E91">
        <w:rPr>
          <w:rFonts w:ascii="Times New Roman" w:hAnsi="Times New Roman" w:cstheme="minorBidi"/>
          <w:sz w:val="22"/>
          <w:szCs w:val="22"/>
        </w:rPr>
        <w:t>3</w:t>
      </w:r>
      <w:r w:rsidRPr="00BC5E91">
        <w:rPr>
          <w:rFonts w:ascii="Times New Roman" w:hAnsi="Times New Roman" w:cstheme="minorBidi"/>
          <w:sz w:val="22"/>
          <w:szCs w:val="22"/>
        </w:rPr>
        <w:t xml:space="preserve"> months from ended period and the remaining balance will be issued within</w:t>
      </w:r>
      <w:r w:rsidR="00F4651C" w:rsidRPr="00BC5E91">
        <w:rPr>
          <w:rFonts w:ascii="Times New Roman" w:hAnsi="Times New Roman" w:cstheme="minorBidi"/>
          <w:sz w:val="22"/>
          <w:szCs w:val="22"/>
        </w:rPr>
        <w:t xml:space="preserve"> </w:t>
      </w:r>
      <w:r w:rsidR="00163D81" w:rsidRPr="00BC5E91">
        <w:rPr>
          <w:rFonts w:ascii="Times New Roman" w:hAnsi="Times New Roman" w:cstheme="minorBidi"/>
          <w:sz w:val="22"/>
          <w:szCs w:val="22"/>
        </w:rPr>
        <w:t>1</w:t>
      </w:r>
      <w:r w:rsidR="00F4651C" w:rsidRPr="00BC5E91">
        <w:rPr>
          <w:rFonts w:ascii="Times New Roman" w:hAnsi="Times New Roman" w:cstheme="minorBidi"/>
          <w:sz w:val="22"/>
          <w:szCs w:val="22"/>
        </w:rPr>
        <w:t xml:space="preserve"> </w:t>
      </w:r>
      <w:r w:rsidRPr="00BC5E91">
        <w:rPr>
          <w:rFonts w:ascii="Times New Roman" w:hAnsi="Times New Roman" w:cstheme="minorBidi"/>
          <w:sz w:val="22"/>
          <w:szCs w:val="22"/>
        </w:rPr>
        <w:t>year.</w:t>
      </w:r>
    </w:p>
    <w:p w14:paraId="230FA109" w14:textId="15F6AEB1" w:rsidR="00921466" w:rsidRPr="00BC5E91" w:rsidRDefault="00863898" w:rsidP="00F5651C">
      <w:pPr>
        <w:tabs>
          <w:tab w:val="clear" w:pos="454"/>
          <w:tab w:val="left" w:pos="540"/>
        </w:tabs>
        <w:jc w:val="thaiDistribute"/>
        <w:rPr>
          <w:rFonts w:cstheme="minorBidi"/>
          <w:szCs w:val="22"/>
        </w:rPr>
      </w:pPr>
      <w:r w:rsidRPr="00BC5E91">
        <w:rPr>
          <w:rFonts w:ascii="Times New Roman" w:hAnsi="Times New Roman" w:cstheme="minorBidi"/>
          <w:sz w:val="22"/>
          <w:szCs w:val="22"/>
        </w:rPr>
        <w:tab/>
      </w:r>
      <w:r w:rsidRPr="00BC5E91">
        <w:rPr>
          <w:rFonts w:ascii="Times New Roman" w:hAnsi="Times New Roman" w:cstheme="minorBidi"/>
          <w:sz w:val="22"/>
          <w:szCs w:val="22"/>
        </w:rPr>
        <w:tab/>
      </w:r>
    </w:p>
    <w:p w14:paraId="19BDE7D5" w14:textId="77777777" w:rsidR="00C41D5C" w:rsidRPr="00BC5E91" w:rsidRDefault="00580C93" w:rsidP="00C41D5C">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The contract liabilities primarily relate to the advance consideration received from customers for </w:t>
      </w:r>
      <w:r w:rsidRPr="00BC5E91">
        <w:rPr>
          <w:rFonts w:ascii="Times New Roman" w:hAnsi="Times New Roman"/>
          <w:bCs/>
          <w:sz w:val="22"/>
          <w:szCs w:val="28"/>
        </w:rPr>
        <w:t>contract work in progress</w:t>
      </w:r>
      <w:r w:rsidRPr="00BC5E91">
        <w:rPr>
          <w:rFonts w:ascii="Times New Roman" w:hAnsi="Times New Roman"/>
          <w:bCs/>
          <w:sz w:val="22"/>
          <w:szCs w:val="22"/>
          <w:lang w:val="en-GB" w:bidi="ar-SA"/>
        </w:rPr>
        <w:t>. The Company recognises such contract liabilities as revenue when transferring control</w:t>
      </w:r>
      <w:r w:rsidRPr="00BC5E91">
        <w:rPr>
          <w:rFonts w:ascii="Times New Roman" w:hAnsi="Times New Roman"/>
          <w:bCs/>
          <w:sz w:val="22"/>
          <w:szCs w:val="22"/>
          <w:cs/>
          <w:lang w:val="en-GB"/>
        </w:rPr>
        <w:t xml:space="preserve"> </w:t>
      </w:r>
      <w:r w:rsidRPr="00BC5E91">
        <w:rPr>
          <w:rFonts w:ascii="Times New Roman" w:hAnsi="Times New Roman"/>
          <w:bCs/>
          <w:sz w:val="22"/>
          <w:szCs w:val="22"/>
          <w:lang w:val="en-GB" w:bidi="ar-SA"/>
        </w:rPr>
        <w:t>of the contract work to the customers</w:t>
      </w:r>
      <w:r w:rsidR="008B37C8" w:rsidRPr="00BC5E91">
        <w:rPr>
          <w:rFonts w:ascii="Times New Roman" w:hAnsi="Times New Roman"/>
          <w:bCs/>
          <w:sz w:val="22"/>
          <w:szCs w:val="22"/>
          <w:lang w:val="en-GB" w:bidi="ar-SA"/>
        </w:rPr>
        <w:t>.</w:t>
      </w:r>
    </w:p>
    <w:p w14:paraId="604DBC42" w14:textId="37F011BA" w:rsidR="00C41D5C" w:rsidRDefault="00C41D5C" w:rsidP="00C41D5C">
      <w:pPr>
        <w:ind w:left="540"/>
        <w:jc w:val="thaiDistribute"/>
        <w:rPr>
          <w:rFonts w:ascii="Times New Roman" w:hAnsi="Times New Roman" w:cstheme="minorBidi"/>
          <w:bCs/>
          <w:sz w:val="22"/>
          <w:szCs w:val="28"/>
          <w:lang w:val="en-GB"/>
        </w:rPr>
      </w:pPr>
    </w:p>
    <w:p w14:paraId="5E4699BE" w14:textId="77777777" w:rsidR="001541ED" w:rsidRDefault="001541ED" w:rsidP="00C41D5C">
      <w:pPr>
        <w:ind w:left="540"/>
        <w:jc w:val="thaiDistribute"/>
        <w:rPr>
          <w:rFonts w:ascii="Times New Roman" w:hAnsi="Times New Roman" w:cstheme="minorBidi"/>
          <w:bCs/>
          <w:sz w:val="22"/>
          <w:szCs w:val="28"/>
          <w:lang w:val="en-GB"/>
        </w:rPr>
      </w:pPr>
      <w:r>
        <w:rPr>
          <w:rFonts w:ascii="Times New Roman" w:hAnsi="Times New Roman" w:cstheme="minorBidi"/>
          <w:bCs/>
          <w:sz w:val="22"/>
          <w:szCs w:val="28"/>
          <w:lang w:val="en-GB"/>
        </w:rPr>
        <w:br w:type="page"/>
      </w:r>
    </w:p>
    <w:p w14:paraId="09D56C77" w14:textId="43EFB6DA" w:rsidR="005D244E" w:rsidRPr="00BC5E91" w:rsidRDefault="005D244E" w:rsidP="00C41D5C">
      <w:pPr>
        <w:ind w:left="540"/>
        <w:jc w:val="thaiDistribute"/>
        <w:rPr>
          <w:rFonts w:ascii="Times New Roman" w:hAnsi="Times New Roman"/>
          <w:bCs/>
          <w:sz w:val="22"/>
          <w:szCs w:val="22"/>
          <w:lang w:val="en-GB" w:bidi="ar-SA"/>
        </w:rPr>
      </w:pPr>
      <w:r w:rsidRPr="00BC5E91">
        <w:rPr>
          <w:rFonts w:ascii="Times New Roman" w:hAnsi="Times New Roman"/>
          <w:bCs/>
          <w:i/>
          <w:iCs/>
          <w:sz w:val="22"/>
          <w:szCs w:val="22"/>
          <w:lang w:val="en-GB" w:bidi="ar-SA"/>
        </w:rPr>
        <w:lastRenderedPageBreak/>
        <w:t>Contract costs</w:t>
      </w:r>
    </w:p>
    <w:p w14:paraId="5BAECB13" w14:textId="77777777" w:rsidR="005D244E" w:rsidRPr="00BC5E91" w:rsidRDefault="005D244E" w:rsidP="005D244E">
      <w:pPr>
        <w:ind w:left="540"/>
        <w:jc w:val="thaiDistribute"/>
        <w:rPr>
          <w:rFonts w:ascii="Times New Roman" w:hAnsi="Times New Roman"/>
          <w:bCs/>
          <w:sz w:val="22"/>
          <w:szCs w:val="22"/>
          <w:lang w:val="en-GB" w:bidi="ar-SA"/>
        </w:rPr>
      </w:pPr>
    </w:p>
    <w:p w14:paraId="42B2C8B2" w14:textId="4659F28E" w:rsidR="005D244E" w:rsidRPr="00BC5E91" w:rsidRDefault="005D244E" w:rsidP="00CE6E14">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03BB152B" w14:textId="77777777" w:rsidR="00CE6E14" w:rsidRPr="00BC5E91" w:rsidRDefault="00CE6E14" w:rsidP="00CE6E14">
      <w:pPr>
        <w:ind w:left="540"/>
        <w:jc w:val="thaiDistribute"/>
        <w:rPr>
          <w:rFonts w:ascii="Times New Roman" w:hAnsi="Times New Roman"/>
          <w:bCs/>
          <w:sz w:val="22"/>
          <w:szCs w:val="22"/>
          <w:lang w:val="en-GB" w:bidi="ar-SA"/>
        </w:rPr>
      </w:pPr>
    </w:p>
    <w:p w14:paraId="744F70D0" w14:textId="77777777" w:rsidR="00FF248A" w:rsidRPr="00BC5E91" w:rsidRDefault="005D244E" w:rsidP="00FF248A">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0951495" w14:textId="62D194AB" w:rsidR="00D629CC" w:rsidRPr="001F3ECC" w:rsidRDefault="00D6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22"/>
          <w:szCs w:val="28"/>
          <w:lang w:val="en-GB"/>
        </w:rPr>
      </w:pPr>
    </w:p>
    <w:p w14:paraId="21878E88" w14:textId="65716744" w:rsidR="005C76CC" w:rsidRDefault="005C76CC" w:rsidP="00C376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Pr>
          <w:rFonts w:ascii="Times New Roman" w:hAnsi="Times New Roman"/>
          <w:b/>
          <w:bCs/>
          <w:sz w:val="24"/>
          <w:szCs w:val="24"/>
        </w:rPr>
        <w:t>Dividends</w:t>
      </w:r>
    </w:p>
    <w:p w14:paraId="16BD9F69" w14:textId="77777777" w:rsidR="005C76CC" w:rsidRDefault="005C76CC" w:rsidP="005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rPr>
          <w:rFonts w:ascii="Times New Roman" w:hAnsi="Times New Roman"/>
          <w:b/>
          <w:bCs/>
          <w:sz w:val="24"/>
          <w:szCs w:val="24"/>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5C76CC" w:rsidRPr="009C0305" w14:paraId="6E09DD15" w14:textId="77777777" w:rsidTr="00FC2877">
        <w:tc>
          <w:tcPr>
            <w:tcW w:w="2250" w:type="dxa"/>
          </w:tcPr>
          <w:p w14:paraId="3F4CE82F" w14:textId="77777777" w:rsidR="005C76CC" w:rsidRPr="009C0305" w:rsidRDefault="005C76CC" w:rsidP="00FC2877">
            <w:pPr>
              <w:pStyle w:val="block"/>
              <w:spacing w:after="0" w:line="240" w:lineRule="auto"/>
              <w:ind w:left="0"/>
              <w:jc w:val="center"/>
              <w:rPr>
                <w:szCs w:val="22"/>
              </w:rPr>
            </w:pPr>
          </w:p>
        </w:tc>
        <w:tc>
          <w:tcPr>
            <w:tcW w:w="1692" w:type="dxa"/>
            <w:vAlign w:val="bottom"/>
          </w:tcPr>
          <w:p w14:paraId="04742A12" w14:textId="77777777" w:rsidR="005C76CC" w:rsidRPr="009C0305" w:rsidRDefault="005C76CC" w:rsidP="00FC2877">
            <w:pPr>
              <w:pStyle w:val="block"/>
              <w:spacing w:after="0" w:line="240" w:lineRule="auto"/>
              <w:ind w:left="0"/>
              <w:jc w:val="center"/>
              <w:rPr>
                <w:szCs w:val="22"/>
              </w:rPr>
            </w:pPr>
            <w:r w:rsidRPr="009C0305">
              <w:rPr>
                <w:szCs w:val="22"/>
              </w:rPr>
              <w:t>Approval date</w:t>
            </w:r>
          </w:p>
        </w:tc>
        <w:tc>
          <w:tcPr>
            <w:tcW w:w="2013" w:type="dxa"/>
            <w:vAlign w:val="bottom"/>
          </w:tcPr>
          <w:p w14:paraId="777EA397" w14:textId="77777777" w:rsidR="005C76CC" w:rsidRPr="009C0305" w:rsidRDefault="005C76CC" w:rsidP="00FC2877">
            <w:pPr>
              <w:pStyle w:val="block"/>
              <w:spacing w:after="0" w:line="240" w:lineRule="auto"/>
              <w:ind w:left="0"/>
              <w:jc w:val="center"/>
              <w:rPr>
                <w:szCs w:val="22"/>
              </w:rPr>
            </w:pPr>
            <w:r w:rsidRPr="009C0305">
              <w:rPr>
                <w:szCs w:val="22"/>
              </w:rPr>
              <w:t>Payment schedule</w:t>
            </w:r>
          </w:p>
        </w:tc>
        <w:tc>
          <w:tcPr>
            <w:tcW w:w="1379" w:type="dxa"/>
            <w:vAlign w:val="bottom"/>
          </w:tcPr>
          <w:p w14:paraId="5056DAC1" w14:textId="77777777" w:rsidR="005C76CC" w:rsidRPr="009C0305" w:rsidRDefault="005C76CC" w:rsidP="00FC2877">
            <w:pPr>
              <w:pStyle w:val="block"/>
              <w:spacing w:after="0" w:line="240" w:lineRule="auto"/>
              <w:ind w:left="-83" w:right="-108"/>
              <w:jc w:val="center"/>
              <w:rPr>
                <w:i/>
                <w:iCs/>
                <w:szCs w:val="22"/>
              </w:rPr>
            </w:pPr>
            <w:r w:rsidRPr="009C0305">
              <w:rPr>
                <w:szCs w:val="22"/>
              </w:rPr>
              <w:t>Dividend rate per share</w:t>
            </w:r>
            <w:r w:rsidRPr="009C0305">
              <w:rPr>
                <w:i/>
                <w:iCs/>
                <w:szCs w:val="22"/>
              </w:rPr>
              <w:t xml:space="preserve"> </w:t>
            </w:r>
          </w:p>
        </w:tc>
        <w:tc>
          <w:tcPr>
            <w:tcW w:w="234" w:type="dxa"/>
            <w:vAlign w:val="bottom"/>
          </w:tcPr>
          <w:p w14:paraId="2F13048B" w14:textId="77777777" w:rsidR="005C76CC" w:rsidRPr="009C0305" w:rsidRDefault="005C76CC" w:rsidP="00FC2877">
            <w:pPr>
              <w:pStyle w:val="block"/>
              <w:spacing w:after="0" w:line="240" w:lineRule="auto"/>
              <w:ind w:left="0"/>
              <w:jc w:val="center"/>
              <w:rPr>
                <w:i/>
                <w:iCs/>
                <w:szCs w:val="22"/>
              </w:rPr>
            </w:pPr>
          </w:p>
        </w:tc>
        <w:tc>
          <w:tcPr>
            <w:tcW w:w="1540" w:type="dxa"/>
            <w:vAlign w:val="bottom"/>
          </w:tcPr>
          <w:p w14:paraId="07A20797" w14:textId="77777777" w:rsidR="005C76CC" w:rsidRPr="009C0305" w:rsidRDefault="005C76CC" w:rsidP="00FC2877">
            <w:pPr>
              <w:pStyle w:val="block"/>
              <w:spacing w:after="0" w:line="240" w:lineRule="auto"/>
              <w:ind w:left="-96" w:right="-83"/>
              <w:jc w:val="center"/>
              <w:rPr>
                <w:i/>
                <w:iCs/>
                <w:szCs w:val="22"/>
                <w:lang w:val="en-US" w:bidi="th-TH"/>
              </w:rPr>
            </w:pPr>
            <w:r w:rsidRPr="009C0305">
              <w:rPr>
                <w:szCs w:val="22"/>
                <w:lang w:val="en-US" w:bidi="th-TH"/>
              </w:rPr>
              <w:t>Amount</w:t>
            </w:r>
          </w:p>
        </w:tc>
      </w:tr>
      <w:tr w:rsidR="005C76CC" w:rsidRPr="009C0305" w14:paraId="685476AF" w14:textId="77777777" w:rsidTr="00FC2877">
        <w:tc>
          <w:tcPr>
            <w:tcW w:w="2250" w:type="dxa"/>
          </w:tcPr>
          <w:p w14:paraId="0B73556F" w14:textId="77777777" w:rsidR="005C76CC" w:rsidRPr="009C0305" w:rsidRDefault="005C76CC" w:rsidP="00FC2877">
            <w:pPr>
              <w:pStyle w:val="block"/>
              <w:spacing w:after="0" w:line="240" w:lineRule="auto"/>
              <w:ind w:left="-135" w:right="-146"/>
              <w:jc w:val="center"/>
              <w:rPr>
                <w:szCs w:val="22"/>
              </w:rPr>
            </w:pPr>
          </w:p>
        </w:tc>
        <w:tc>
          <w:tcPr>
            <w:tcW w:w="1692" w:type="dxa"/>
            <w:vAlign w:val="bottom"/>
          </w:tcPr>
          <w:p w14:paraId="62A13EE4" w14:textId="77777777" w:rsidR="005C76CC" w:rsidRPr="009C0305" w:rsidRDefault="005C76CC" w:rsidP="00FC2877">
            <w:pPr>
              <w:pStyle w:val="block"/>
              <w:spacing w:after="0" w:line="240" w:lineRule="auto"/>
              <w:ind w:left="-135" w:right="-146"/>
              <w:jc w:val="center"/>
              <w:rPr>
                <w:szCs w:val="22"/>
              </w:rPr>
            </w:pPr>
          </w:p>
        </w:tc>
        <w:tc>
          <w:tcPr>
            <w:tcW w:w="2013" w:type="dxa"/>
            <w:vAlign w:val="bottom"/>
          </w:tcPr>
          <w:p w14:paraId="5EF69A2D" w14:textId="77777777" w:rsidR="005C76CC" w:rsidRPr="009C0305" w:rsidRDefault="005C76CC" w:rsidP="00FC2877">
            <w:pPr>
              <w:pStyle w:val="block"/>
              <w:spacing w:after="0" w:line="240" w:lineRule="auto"/>
              <w:ind w:left="-70" w:right="-146"/>
              <w:jc w:val="center"/>
              <w:rPr>
                <w:szCs w:val="22"/>
              </w:rPr>
            </w:pPr>
          </w:p>
        </w:tc>
        <w:tc>
          <w:tcPr>
            <w:tcW w:w="1379" w:type="dxa"/>
            <w:vAlign w:val="bottom"/>
          </w:tcPr>
          <w:p w14:paraId="35859906" w14:textId="77777777" w:rsidR="005C76CC" w:rsidRPr="009C0305" w:rsidRDefault="005C76CC" w:rsidP="00FC2877">
            <w:pPr>
              <w:pStyle w:val="block"/>
              <w:spacing w:after="0" w:line="240" w:lineRule="auto"/>
              <w:ind w:left="0"/>
              <w:jc w:val="center"/>
              <w:rPr>
                <w:szCs w:val="22"/>
              </w:rPr>
            </w:pPr>
            <w:r w:rsidRPr="009C0305">
              <w:rPr>
                <w:i/>
                <w:iCs/>
                <w:szCs w:val="22"/>
              </w:rPr>
              <w:t>(</w:t>
            </w:r>
            <w:r>
              <w:rPr>
                <w:i/>
                <w:iCs/>
                <w:szCs w:val="22"/>
              </w:rPr>
              <w:t xml:space="preserve">in </w:t>
            </w:r>
            <w:r w:rsidRPr="009C0305">
              <w:rPr>
                <w:i/>
                <w:iCs/>
                <w:szCs w:val="22"/>
              </w:rPr>
              <w:t>Baht)</w:t>
            </w:r>
          </w:p>
        </w:tc>
        <w:tc>
          <w:tcPr>
            <w:tcW w:w="234" w:type="dxa"/>
            <w:vAlign w:val="bottom"/>
          </w:tcPr>
          <w:p w14:paraId="614C4B80" w14:textId="77777777" w:rsidR="005C76CC" w:rsidRPr="009C0305" w:rsidRDefault="005C76CC" w:rsidP="00FC2877">
            <w:pPr>
              <w:pStyle w:val="block"/>
              <w:spacing w:after="0" w:line="240" w:lineRule="auto"/>
              <w:ind w:left="0"/>
              <w:jc w:val="center"/>
              <w:rPr>
                <w:szCs w:val="22"/>
              </w:rPr>
            </w:pPr>
          </w:p>
        </w:tc>
        <w:tc>
          <w:tcPr>
            <w:tcW w:w="1540" w:type="dxa"/>
            <w:vAlign w:val="bottom"/>
          </w:tcPr>
          <w:p w14:paraId="46F962EA" w14:textId="77777777" w:rsidR="005C76CC" w:rsidRPr="009C0305" w:rsidRDefault="005C76CC" w:rsidP="00FC2877">
            <w:pPr>
              <w:pStyle w:val="block"/>
              <w:spacing w:after="0" w:line="240" w:lineRule="auto"/>
              <w:ind w:left="-96" w:right="-83"/>
              <w:jc w:val="center"/>
              <w:rPr>
                <w:szCs w:val="22"/>
              </w:rPr>
            </w:pPr>
            <w:r w:rsidRPr="009C0305">
              <w:rPr>
                <w:i/>
                <w:iCs/>
                <w:szCs w:val="22"/>
              </w:rPr>
              <w:t>(in million Baht)</w:t>
            </w:r>
          </w:p>
        </w:tc>
      </w:tr>
      <w:tr w:rsidR="005C76CC" w:rsidRPr="009C0305" w14:paraId="40CB5FBE" w14:textId="77777777" w:rsidTr="00FC2877">
        <w:tc>
          <w:tcPr>
            <w:tcW w:w="2250" w:type="dxa"/>
          </w:tcPr>
          <w:p w14:paraId="0B5A02F3" w14:textId="52547694" w:rsidR="005C76CC" w:rsidRPr="006A51C3" w:rsidRDefault="005C76CC" w:rsidP="00FC2877">
            <w:pPr>
              <w:pStyle w:val="block"/>
              <w:spacing w:after="0" w:line="240" w:lineRule="auto"/>
              <w:ind w:left="-18" w:right="-146"/>
              <w:rPr>
                <w:szCs w:val="22"/>
              </w:rPr>
            </w:pPr>
            <w:r w:rsidRPr="00991C1E">
              <w:rPr>
                <w:i/>
                <w:iCs/>
                <w:szCs w:val="22"/>
                <w:lang w:val="en-US"/>
              </w:rPr>
              <w:t>20</w:t>
            </w:r>
            <w:r>
              <w:rPr>
                <w:i/>
                <w:iCs/>
                <w:szCs w:val="22"/>
                <w:lang w:val="en-US"/>
              </w:rPr>
              <w:t>26</w:t>
            </w:r>
          </w:p>
        </w:tc>
        <w:tc>
          <w:tcPr>
            <w:tcW w:w="1692" w:type="dxa"/>
            <w:vAlign w:val="bottom"/>
          </w:tcPr>
          <w:p w14:paraId="172FE2EC" w14:textId="77777777" w:rsidR="005C76CC" w:rsidRPr="009C0305" w:rsidRDefault="005C76CC" w:rsidP="00FC2877">
            <w:pPr>
              <w:pStyle w:val="block"/>
              <w:spacing w:after="0" w:line="240" w:lineRule="auto"/>
              <w:ind w:left="-135" w:right="-146"/>
              <w:jc w:val="center"/>
              <w:rPr>
                <w:szCs w:val="22"/>
              </w:rPr>
            </w:pPr>
          </w:p>
        </w:tc>
        <w:tc>
          <w:tcPr>
            <w:tcW w:w="2013" w:type="dxa"/>
            <w:vAlign w:val="bottom"/>
          </w:tcPr>
          <w:p w14:paraId="23212585" w14:textId="77777777" w:rsidR="005C76CC" w:rsidRPr="009C0305" w:rsidRDefault="005C76CC" w:rsidP="00FC2877">
            <w:pPr>
              <w:pStyle w:val="block"/>
              <w:spacing w:after="0" w:line="240" w:lineRule="auto"/>
              <w:ind w:left="-70" w:right="-146"/>
              <w:jc w:val="center"/>
              <w:rPr>
                <w:szCs w:val="22"/>
              </w:rPr>
            </w:pPr>
          </w:p>
        </w:tc>
        <w:tc>
          <w:tcPr>
            <w:tcW w:w="1379" w:type="dxa"/>
            <w:vAlign w:val="bottom"/>
          </w:tcPr>
          <w:p w14:paraId="49A9121E" w14:textId="77777777" w:rsidR="005C76CC" w:rsidRPr="009C0305" w:rsidRDefault="005C76CC" w:rsidP="00FC2877">
            <w:pPr>
              <w:pStyle w:val="block"/>
              <w:spacing w:after="0" w:line="240" w:lineRule="auto"/>
              <w:ind w:left="0"/>
              <w:jc w:val="center"/>
              <w:rPr>
                <w:i/>
                <w:iCs/>
                <w:szCs w:val="22"/>
              </w:rPr>
            </w:pPr>
          </w:p>
        </w:tc>
        <w:tc>
          <w:tcPr>
            <w:tcW w:w="234" w:type="dxa"/>
            <w:vAlign w:val="bottom"/>
          </w:tcPr>
          <w:p w14:paraId="7628E894" w14:textId="77777777" w:rsidR="005C76CC" w:rsidRPr="009C0305" w:rsidRDefault="005C76CC" w:rsidP="00FC2877">
            <w:pPr>
              <w:pStyle w:val="block"/>
              <w:spacing w:after="0" w:line="240" w:lineRule="auto"/>
              <w:ind w:left="0"/>
              <w:jc w:val="center"/>
              <w:rPr>
                <w:szCs w:val="22"/>
              </w:rPr>
            </w:pPr>
          </w:p>
        </w:tc>
        <w:tc>
          <w:tcPr>
            <w:tcW w:w="1540" w:type="dxa"/>
            <w:vAlign w:val="bottom"/>
          </w:tcPr>
          <w:p w14:paraId="1A6F743F" w14:textId="77777777" w:rsidR="005C76CC" w:rsidRPr="009C0305" w:rsidRDefault="005C76CC" w:rsidP="00FC2877">
            <w:pPr>
              <w:pStyle w:val="block"/>
              <w:spacing w:after="0" w:line="240" w:lineRule="auto"/>
              <w:ind w:left="-96" w:right="-83"/>
              <w:jc w:val="center"/>
              <w:rPr>
                <w:i/>
                <w:iCs/>
                <w:szCs w:val="22"/>
              </w:rPr>
            </w:pPr>
          </w:p>
        </w:tc>
      </w:tr>
      <w:tr w:rsidR="005C76CC" w:rsidRPr="009F5E22" w14:paraId="62D2F9EF" w14:textId="77777777" w:rsidTr="00FC2877">
        <w:tc>
          <w:tcPr>
            <w:tcW w:w="2250" w:type="dxa"/>
          </w:tcPr>
          <w:p w14:paraId="5524C11B" w14:textId="3655BA74" w:rsidR="005C76CC" w:rsidRPr="006A51C3" w:rsidRDefault="005C76CC" w:rsidP="00FC2877">
            <w:pPr>
              <w:pStyle w:val="block"/>
              <w:spacing w:after="0" w:line="240" w:lineRule="auto"/>
              <w:ind w:left="-18" w:right="-146"/>
              <w:rPr>
                <w:szCs w:val="22"/>
                <w:highlight w:val="yellow"/>
              </w:rPr>
            </w:pPr>
            <w:r w:rsidRPr="00991C1E">
              <w:rPr>
                <w:szCs w:val="22"/>
                <w:lang w:val="en-US"/>
              </w:rPr>
              <w:t>202</w:t>
            </w:r>
            <w:r>
              <w:rPr>
                <w:szCs w:val="22"/>
                <w:lang w:val="en-US"/>
              </w:rPr>
              <w:t>5</w:t>
            </w:r>
            <w:r w:rsidRPr="00EF04C7">
              <w:rPr>
                <w:szCs w:val="22"/>
              </w:rPr>
              <w:t xml:space="preserve"> Annual dividend</w:t>
            </w:r>
          </w:p>
        </w:tc>
        <w:tc>
          <w:tcPr>
            <w:tcW w:w="1692" w:type="dxa"/>
            <w:vAlign w:val="bottom"/>
          </w:tcPr>
          <w:p w14:paraId="7E1114C7" w14:textId="30AA1C44" w:rsidR="005C76CC" w:rsidRPr="009F5E22" w:rsidRDefault="00D40CD8" w:rsidP="00FC2877">
            <w:pPr>
              <w:pStyle w:val="block"/>
              <w:spacing w:after="0" w:line="240" w:lineRule="auto"/>
              <w:ind w:left="-135" w:right="-146"/>
              <w:jc w:val="center"/>
              <w:rPr>
                <w:szCs w:val="22"/>
                <w:highlight w:val="yellow"/>
              </w:rPr>
            </w:pPr>
            <w:r>
              <w:rPr>
                <w:szCs w:val="22"/>
              </w:rPr>
              <w:t>22</w:t>
            </w:r>
            <w:r w:rsidR="005C76CC" w:rsidRPr="00CB0D38">
              <w:rPr>
                <w:szCs w:val="22"/>
              </w:rPr>
              <w:t xml:space="preserve"> April </w:t>
            </w:r>
            <w:r w:rsidR="005C76CC" w:rsidRPr="00991C1E">
              <w:rPr>
                <w:szCs w:val="22"/>
                <w:lang w:val="en-US"/>
              </w:rPr>
              <w:t>202</w:t>
            </w:r>
            <w:r w:rsidR="005C76CC">
              <w:rPr>
                <w:szCs w:val="22"/>
                <w:lang w:val="en-US"/>
              </w:rPr>
              <w:t>6</w:t>
            </w:r>
          </w:p>
        </w:tc>
        <w:tc>
          <w:tcPr>
            <w:tcW w:w="2013" w:type="dxa"/>
            <w:vAlign w:val="bottom"/>
          </w:tcPr>
          <w:p w14:paraId="70570CAD" w14:textId="12FF71FA" w:rsidR="005C76CC" w:rsidRPr="009F5E22" w:rsidRDefault="005C76CC" w:rsidP="00FC2877">
            <w:pPr>
              <w:pStyle w:val="block"/>
              <w:spacing w:after="0" w:line="240" w:lineRule="auto"/>
              <w:ind w:left="-70" w:right="-146"/>
              <w:jc w:val="center"/>
              <w:rPr>
                <w:szCs w:val="22"/>
                <w:highlight w:val="yellow"/>
              </w:rPr>
            </w:pPr>
            <w:r w:rsidRPr="003F5AF0">
              <w:rPr>
                <w:szCs w:val="22"/>
              </w:rPr>
              <w:t xml:space="preserve">May </w:t>
            </w:r>
            <w:r w:rsidRPr="00991C1E">
              <w:rPr>
                <w:szCs w:val="22"/>
                <w:lang w:val="en-US"/>
              </w:rPr>
              <w:t>202</w:t>
            </w:r>
            <w:r>
              <w:rPr>
                <w:szCs w:val="22"/>
                <w:lang w:val="en-US"/>
              </w:rPr>
              <w:t>6</w:t>
            </w:r>
          </w:p>
        </w:tc>
        <w:tc>
          <w:tcPr>
            <w:tcW w:w="1379" w:type="dxa"/>
            <w:vAlign w:val="bottom"/>
          </w:tcPr>
          <w:p w14:paraId="568E48C0" w14:textId="3D70B056" w:rsidR="005C76CC" w:rsidRPr="00296547" w:rsidRDefault="00D40CD8" w:rsidP="00FC2877">
            <w:pPr>
              <w:pStyle w:val="block"/>
              <w:spacing w:after="0" w:line="240" w:lineRule="auto"/>
              <w:ind w:left="0"/>
              <w:jc w:val="center"/>
              <w:rPr>
                <w:szCs w:val="22"/>
              </w:rPr>
            </w:pPr>
            <w:r>
              <w:rPr>
                <w:szCs w:val="22"/>
              </w:rPr>
              <w:t>0.15</w:t>
            </w:r>
          </w:p>
        </w:tc>
        <w:tc>
          <w:tcPr>
            <w:tcW w:w="234" w:type="dxa"/>
            <w:vAlign w:val="bottom"/>
          </w:tcPr>
          <w:p w14:paraId="2B89C9FD" w14:textId="77777777" w:rsidR="005C76CC" w:rsidRPr="00296547" w:rsidRDefault="005C76CC" w:rsidP="00FC2877">
            <w:pPr>
              <w:pStyle w:val="block"/>
              <w:spacing w:after="0" w:line="240" w:lineRule="auto"/>
              <w:ind w:left="0"/>
              <w:jc w:val="center"/>
              <w:rPr>
                <w:szCs w:val="22"/>
              </w:rPr>
            </w:pPr>
          </w:p>
        </w:tc>
        <w:tc>
          <w:tcPr>
            <w:tcW w:w="1540" w:type="dxa"/>
            <w:vAlign w:val="bottom"/>
          </w:tcPr>
          <w:p w14:paraId="6016B963" w14:textId="0604233E" w:rsidR="005C76CC" w:rsidRPr="00296547" w:rsidRDefault="00D40CD8" w:rsidP="00FC2877">
            <w:pPr>
              <w:pStyle w:val="block"/>
              <w:tabs>
                <w:tab w:val="left" w:pos="423"/>
              </w:tabs>
              <w:spacing w:after="0" w:line="240" w:lineRule="auto"/>
              <w:ind w:left="153"/>
              <w:jc w:val="center"/>
              <w:rPr>
                <w:szCs w:val="22"/>
              </w:rPr>
            </w:pPr>
            <w:r>
              <w:rPr>
                <w:szCs w:val="22"/>
              </w:rPr>
              <w:t>45</w:t>
            </w:r>
          </w:p>
        </w:tc>
      </w:tr>
      <w:tr w:rsidR="005C76CC" w:rsidRPr="009C0305" w14:paraId="1E1D009F" w14:textId="77777777" w:rsidTr="00FC2877">
        <w:tc>
          <w:tcPr>
            <w:tcW w:w="2250" w:type="dxa"/>
          </w:tcPr>
          <w:p w14:paraId="52CB2009" w14:textId="77777777" w:rsidR="005C76CC" w:rsidRPr="006A51C3" w:rsidRDefault="005C76CC" w:rsidP="00FC2877">
            <w:pPr>
              <w:pStyle w:val="block"/>
              <w:spacing w:after="0" w:line="240" w:lineRule="auto"/>
              <w:ind w:left="-135" w:right="-146"/>
              <w:jc w:val="center"/>
              <w:rPr>
                <w:szCs w:val="22"/>
              </w:rPr>
            </w:pPr>
          </w:p>
        </w:tc>
        <w:tc>
          <w:tcPr>
            <w:tcW w:w="1692" w:type="dxa"/>
            <w:vAlign w:val="bottom"/>
          </w:tcPr>
          <w:p w14:paraId="5598EDC8" w14:textId="77777777" w:rsidR="005C76CC" w:rsidRPr="009C0305" w:rsidRDefault="005C76CC" w:rsidP="00FC2877">
            <w:pPr>
              <w:pStyle w:val="block"/>
              <w:spacing w:after="0" w:line="240" w:lineRule="auto"/>
              <w:ind w:left="-135" w:right="-146"/>
              <w:jc w:val="center"/>
              <w:rPr>
                <w:szCs w:val="22"/>
              </w:rPr>
            </w:pPr>
          </w:p>
        </w:tc>
        <w:tc>
          <w:tcPr>
            <w:tcW w:w="2013" w:type="dxa"/>
            <w:vAlign w:val="bottom"/>
          </w:tcPr>
          <w:p w14:paraId="66E6FCCD" w14:textId="77777777" w:rsidR="005C76CC" w:rsidRPr="009C0305" w:rsidRDefault="005C76CC" w:rsidP="00FC2877">
            <w:pPr>
              <w:pStyle w:val="block"/>
              <w:spacing w:after="0" w:line="240" w:lineRule="auto"/>
              <w:ind w:left="-70" w:right="-146"/>
              <w:jc w:val="center"/>
              <w:rPr>
                <w:szCs w:val="22"/>
              </w:rPr>
            </w:pPr>
          </w:p>
        </w:tc>
        <w:tc>
          <w:tcPr>
            <w:tcW w:w="1379" w:type="dxa"/>
            <w:vAlign w:val="bottom"/>
          </w:tcPr>
          <w:p w14:paraId="467D3AEF" w14:textId="77777777" w:rsidR="005C76CC" w:rsidRPr="009C0305" w:rsidRDefault="005C76CC" w:rsidP="00FC2877">
            <w:pPr>
              <w:pStyle w:val="block"/>
              <w:spacing w:after="0" w:line="240" w:lineRule="auto"/>
              <w:ind w:left="0"/>
              <w:jc w:val="center"/>
              <w:rPr>
                <w:i/>
                <w:iCs/>
                <w:szCs w:val="22"/>
              </w:rPr>
            </w:pPr>
          </w:p>
        </w:tc>
        <w:tc>
          <w:tcPr>
            <w:tcW w:w="234" w:type="dxa"/>
            <w:vAlign w:val="bottom"/>
          </w:tcPr>
          <w:p w14:paraId="4D4AC355" w14:textId="77777777" w:rsidR="005C76CC" w:rsidRPr="009C0305" w:rsidRDefault="005C76CC" w:rsidP="00FC2877">
            <w:pPr>
              <w:pStyle w:val="block"/>
              <w:spacing w:after="0" w:line="240" w:lineRule="auto"/>
              <w:ind w:left="0"/>
              <w:jc w:val="center"/>
              <w:rPr>
                <w:szCs w:val="22"/>
              </w:rPr>
            </w:pPr>
          </w:p>
        </w:tc>
        <w:tc>
          <w:tcPr>
            <w:tcW w:w="1540" w:type="dxa"/>
            <w:vAlign w:val="bottom"/>
          </w:tcPr>
          <w:p w14:paraId="48346BEB" w14:textId="77777777" w:rsidR="005C76CC" w:rsidRPr="009C0305" w:rsidRDefault="005C76CC" w:rsidP="00FC2877">
            <w:pPr>
              <w:pStyle w:val="block"/>
              <w:spacing w:after="0" w:line="240" w:lineRule="auto"/>
              <w:ind w:left="-96" w:right="-83"/>
              <w:jc w:val="center"/>
              <w:rPr>
                <w:i/>
                <w:iCs/>
                <w:szCs w:val="22"/>
              </w:rPr>
            </w:pPr>
          </w:p>
        </w:tc>
      </w:tr>
      <w:tr w:rsidR="005C76CC" w:rsidRPr="009C0305" w14:paraId="3B25CA33" w14:textId="77777777" w:rsidTr="00FC2877">
        <w:tc>
          <w:tcPr>
            <w:tcW w:w="2250" w:type="dxa"/>
          </w:tcPr>
          <w:p w14:paraId="59AD9CF7" w14:textId="03F7B448" w:rsidR="005C76CC" w:rsidRPr="006A51C3" w:rsidRDefault="005C76CC" w:rsidP="005C76CC">
            <w:pPr>
              <w:pStyle w:val="block"/>
              <w:spacing w:after="0" w:line="240" w:lineRule="auto"/>
              <w:ind w:left="-18" w:right="-146"/>
              <w:rPr>
                <w:i/>
                <w:iCs/>
                <w:szCs w:val="22"/>
              </w:rPr>
            </w:pPr>
            <w:r w:rsidRPr="00991C1E">
              <w:rPr>
                <w:i/>
                <w:iCs/>
                <w:szCs w:val="22"/>
                <w:lang w:val="en-US"/>
              </w:rPr>
              <w:t>2025</w:t>
            </w:r>
          </w:p>
        </w:tc>
        <w:tc>
          <w:tcPr>
            <w:tcW w:w="1692" w:type="dxa"/>
            <w:vAlign w:val="bottom"/>
          </w:tcPr>
          <w:p w14:paraId="746B9B53" w14:textId="77777777" w:rsidR="005C76CC" w:rsidRPr="009C0305" w:rsidRDefault="005C76CC" w:rsidP="005C76CC">
            <w:pPr>
              <w:pStyle w:val="block"/>
              <w:spacing w:after="0" w:line="240" w:lineRule="auto"/>
              <w:ind w:left="-135" w:right="-146"/>
              <w:jc w:val="center"/>
              <w:rPr>
                <w:szCs w:val="22"/>
              </w:rPr>
            </w:pPr>
          </w:p>
        </w:tc>
        <w:tc>
          <w:tcPr>
            <w:tcW w:w="2013" w:type="dxa"/>
            <w:vAlign w:val="bottom"/>
          </w:tcPr>
          <w:p w14:paraId="5F32B90F" w14:textId="77777777" w:rsidR="005C76CC" w:rsidRPr="009C0305" w:rsidRDefault="005C76CC" w:rsidP="005C76CC">
            <w:pPr>
              <w:pStyle w:val="block"/>
              <w:spacing w:after="0" w:line="240" w:lineRule="auto"/>
              <w:ind w:left="-70" w:right="-146"/>
              <w:jc w:val="center"/>
              <w:rPr>
                <w:szCs w:val="22"/>
              </w:rPr>
            </w:pPr>
          </w:p>
        </w:tc>
        <w:tc>
          <w:tcPr>
            <w:tcW w:w="1379" w:type="dxa"/>
            <w:vAlign w:val="bottom"/>
          </w:tcPr>
          <w:p w14:paraId="37F262AB" w14:textId="77777777" w:rsidR="005C76CC" w:rsidRPr="009C0305" w:rsidRDefault="005C76CC" w:rsidP="005C76CC">
            <w:pPr>
              <w:pStyle w:val="block"/>
              <w:spacing w:after="0" w:line="240" w:lineRule="auto"/>
              <w:ind w:left="0"/>
              <w:jc w:val="center"/>
              <w:rPr>
                <w:i/>
                <w:iCs/>
                <w:szCs w:val="22"/>
              </w:rPr>
            </w:pPr>
          </w:p>
        </w:tc>
        <w:tc>
          <w:tcPr>
            <w:tcW w:w="234" w:type="dxa"/>
            <w:vAlign w:val="bottom"/>
          </w:tcPr>
          <w:p w14:paraId="68C01B60" w14:textId="77777777" w:rsidR="005C76CC" w:rsidRPr="009C0305" w:rsidRDefault="005C76CC" w:rsidP="005C76CC">
            <w:pPr>
              <w:pStyle w:val="block"/>
              <w:spacing w:after="0" w:line="240" w:lineRule="auto"/>
              <w:ind w:left="0"/>
              <w:jc w:val="center"/>
              <w:rPr>
                <w:szCs w:val="22"/>
              </w:rPr>
            </w:pPr>
          </w:p>
        </w:tc>
        <w:tc>
          <w:tcPr>
            <w:tcW w:w="1540" w:type="dxa"/>
            <w:vAlign w:val="bottom"/>
          </w:tcPr>
          <w:p w14:paraId="2CE7293D" w14:textId="77777777" w:rsidR="005C76CC" w:rsidRPr="009C0305" w:rsidRDefault="005C76CC" w:rsidP="005C76CC">
            <w:pPr>
              <w:pStyle w:val="block"/>
              <w:spacing w:after="0" w:line="240" w:lineRule="auto"/>
              <w:ind w:left="-96" w:right="-83"/>
              <w:jc w:val="center"/>
              <w:rPr>
                <w:i/>
                <w:iCs/>
                <w:szCs w:val="22"/>
              </w:rPr>
            </w:pPr>
          </w:p>
        </w:tc>
      </w:tr>
      <w:tr w:rsidR="005C76CC" w:rsidRPr="009C0305" w14:paraId="57D716BA" w14:textId="77777777" w:rsidTr="00FC2877">
        <w:tc>
          <w:tcPr>
            <w:tcW w:w="2250" w:type="dxa"/>
          </w:tcPr>
          <w:p w14:paraId="33CAD37B" w14:textId="3A9E755E" w:rsidR="005C76CC" w:rsidRPr="009C0305" w:rsidRDefault="005C76CC" w:rsidP="005C76CC">
            <w:pPr>
              <w:pStyle w:val="block"/>
              <w:spacing w:after="0" w:line="240" w:lineRule="auto"/>
              <w:ind w:left="-18" w:right="-146"/>
              <w:rPr>
                <w:szCs w:val="22"/>
              </w:rPr>
            </w:pPr>
            <w:bookmarkStart w:id="2" w:name="_Hlk126922321"/>
            <w:r w:rsidRPr="00991C1E">
              <w:rPr>
                <w:szCs w:val="22"/>
                <w:lang w:val="en-US"/>
              </w:rPr>
              <w:t>2024</w:t>
            </w:r>
            <w:r w:rsidRPr="00EF04C7">
              <w:rPr>
                <w:szCs w:val="22"/>
              </w:rPr>
              <w:t xml:space="preserve"> Annual dividend</w:t>
            </w:r>
          </w:p>
        </w:tc>
        <w:tc>
          <w:tcPr>
            <w:tcW w:w="1692" w:type="dxa"/>
            <w:vAlign w:val="bottom"/>
          </w:tcPr>
          <w:p w14:paraId="071FDE11" w14:textId="41F8634E" w:rsidR="005C76CC" w:rsidRPr="009C0305" w:rsidRDefault="005C76CC" w:rsidP="005C76CC">
            <w:pPr>
              <w:pStyle w:val="block"/>
              <w:spacing w:after="0" w:line="240" w:lineRule="auto"/>
              <w:ind w:left="-135" w:right="-146"/>
              <w:jc w:val="center"/>
              <w:rPr>
                <w:szCs w:val="22"/>
              </w:rPr>
            </w:pPr>
            <w:r w:rsidRPr="00991C1E">
              <w:rPr>
                <w:szCs w:val="22"/>
                <w:lang w:val="en-US"/>
              </w:rPr>
              <w:t>23</w:t>
            </w:r>
            <w:r w:rsidRPr="00CB0D38">
              <w:rPr>
                <w:szCs w:val="22"/>
              </w:rPr>
              <w:t xml:space="preserve"> April </w:t>
            </w:r>
            <w:r w:rsidRPr="00991C1E">
              <w:rPr>
                <w:szCs w:val="22"/>
                <w:lang w:val="en-US"/>
              </w:rPr>
              <w:t>2025</w:t>
            </w:r>
          </w:p>
        </w:tc>
        <w:tc>
          <w:tcPr>
            <w:tcW w:w="2013" w:type="dxa"/>
            <w:vAlign w:val="bottom"/>
          </w:tcPr>
          <w:p w14:paraId="6C96F77B" w14:textId="2242E543" w:rsidR="005C76CC" w:rsidRPr="009C0305" w:rsidRDefault="005C76CC" w:rsidP="005C76CC">
            <w:pPr>
              <w:pStyle w:val="block"/>
              <w:spacing w:after="0" w:line="240" w:lineRule="auto"/>
              <w:ind w:left="-70" w:right="-146"/>
              <w:jc w:val="center"/>
              <w:rPr>
                <w:szCs w:val="22"/>
              </w:rPr>
            </w:pPr>
            <w:r w:rsidRPr="003F5AF0">
              <w:rPr>
                <w:szCs w:val="22"/>
              </w:rPr>
              <w:t xml:space="preserve">May </w:t>
            </w:r>
            <w:r w:rsidRPr="00991C1E">
              <w:rPr>
                <w:szCs w:val="22"/>
                <w:lang w:val="en-US"/>
              </w:rPr>
              <w:t>2025</w:t>
            </w:r>
          </w:p>
        </w:tc>
        <w:tc>
          <w:tcPr>
            <w:tcW w:w="1379" w:type="dxa"/>
            <w:vAlign w:val="bottom"/>
          </w:tcPr>
          <w:p w14:paraId="76A12A8F" w14:textId="7A387562" w:rsidR="005C76CC" w:rsidRPr="009C0305" w:rsidRDefault="005C76CC" w:rsidP="005C76CC">
            <w:pPr>
              <w:pStyle w:val="block"/>
              <w:spacing w:after="0" w:line="240" w:lineRule="auto"/>
              <w:ind w:left="0"/>
              <w:jc w:val="center"/>
              <w:rPr>
                <w:szCs w:val="22"/>
              </w:rPr>
            </w:pPr>
            <w:r w:rsidRPr="00991C1E">
              <w:rPr>
                <w:szCs w:val="22"/>
                <w:lang w:val="en-US"/>
              </w:rPr>
              <w:t>0</w:t>
            </w:r>
            <w:r w:rsidRPr="00BB6078">
              <w:rPr>
                <w:szCs w:val="22"/>
              </w:rPr>
              <w:t>.</w:t>
            </w:r>
            <w:r w:rsidRPr="00991C1E">
              <w:rPr>
                <w:szCs w:val="22"/>
                <w:lang w:val="en-US"/>
              </w:rPr>
              <w:t>155</w:t>
            </w:r>
          </w:p>
        </w:tc>
        <w:tc>
          <w:tcPr>
            <w:tcW w:w="234" w:type="dxa"/>
            <w:vAlign w:val="bottom"/>
          </w:tcPr>
          <w:p w14:paraId="1FEA99FA" w14:textId="77777777" w:rsidR="005C76CC" w:rsidRPr="009C0305" w:rsidRDefault="005C76CC" w:rsidP="005C76CC">
            <w:pPr>
              <w:pStyle w:val="block"/>
              <w:spacing w:after="0" w:line="240" w:lineRule="auto"/>
              <w:ind w:left="0"/>
              <w:jc w:val="center"/>
              <w:rPr>
                <w:szCs w:val="22"/>
              </w:rPr>
            </w:pPr>
          </w:p>
        </w:tc>
        <w:tc>
          <w:tcPr>
            <w:tcW w:w="1540" w:type="dxa"/>
            <w:vAlign w:val="bottom"/>
          </w:tcPr>
          <w:p w14:paraId="0621C033" w14:textId="7F6AA645" w:rsidR="005C76CC" w:rsidRPr="009C0305" w:rsidRDefault="005C76CC" w:rsidP="005C76CC">
            <w:pPr>
              <w:pStyle w:val="block"/>
              <w:tabs>
                <w:tab w:val="left" w:pos="423"/>
              </w:tabs>
              <w:spacing w:after="0" w:line="240" w:lineRule="auto"/>
              <w:ind w:left="153"/>
              <w:jc w:val="center"/>
              <w:rPr>
                <w:szCs w:val="22"/>
              </w:rPr>
            </w:pPr>
            <w:r w:rsidRPr="00991C1E">
              <w:rPr>
                <w:szCs w:val="22"/>
                <w:lang w:val="en-US"/>
              </w:rPr>
              <w:t>46</w:t>
            </w:r>
            <w:r w:rsidRPr="009676C1">
              <w:rPr>
                <w:szCs w:val="22"/>
              </w:rPr>
              <w:t>.</w:t>
            </w:r>
            <w:r w:rsidRPr="00991C1E">
              <w:rPr>
                <w:szCs w:val="22"/>
                <w:lang w:val="en-US"/>
              </w:rPr>
              <w:t>50</w:t>
            </w:r>
          </w:p>
        </w:tc>
      </w:tr>
      <w:bookmarkEnd w:id="2"/>
    </w:tbl>
    <w:p w14:paraId="59A38913" w14:textId="77777777" w:rsidR="005C76CC" w:rsidRDefault="005C76CC" w:rsidP="005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rPr>
          <w:rFonts w:ascii="Times New Roman" w:hAnsi="Times New Roman"/>
          <w:b/>
          <w:bCs/>
          <w:sz w:val="24"/>
          <w:szCs w:val="24"/>
        </w:rPr>
      </w:pPr>
    </w:p>
    <w:p w14:paraId="29CB9918" w14:textId="273E7126" w:rsidR="00695FE6" w:rsidRPr="00BC5E91" w:rsidRDefault="00695FE6" w:rsidP="00C376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BC5E91">
        <w:rPr>
          <w:rFonts w:ascii="Times New Roman" w:hAnsi="Times New Roman"/>
          <w:b/>
          <w:bCs/>
          <w:sz w:val="24"/>
          <w:szCs w:val="24"/>
        </w:rPr>
        <w:t>Financial instruments</w:t>
      </w:r>
    </w:p>
    <w:p w14:paraId="02BCE638" w14:textId="77777777" w:rsidR="00695FE6" w:rsidRPr="00BC5E91" w:rsidRDefault="00695FE6" w:rsidP="00695FE6">
      <w:pPr>
        <w:pStyle w:val="block"/>
        <w:spacing w:after="0" w:line="240" w:lineRule="atLeast"/>
        <w:ind w:left="540"/>
        <w:jc w:val="both"/>
        <w:rPr>
          <w:i/>
          <w:iCs/>
          <w:color w:val="0000FF"/>
          <w:szCs w:val="22"/>
        </w:rPr>
      </w:pPr>
    </w:p>
    <w:p w14:paraId="23D8A42C" w14:textId="193F2E5E" w:rsidR="00220D66" w:rsidRPr="00BC5E91" w:rsidRDefault="00220D66" w:rsidP="00220D66">
      <w:pPr>
        <w:pStyle w:val="block"/>
        <w:spacing w:after="0" w:line="240" w:lineRule="auto"/>
        <w:ind w:left="540" w:right="-7"/>
        <w:jc w:val="both"/>
        <w:rPr>
          <w:i/>
          <w:iCs/>
          <w:szCs w:val="22"/>
          <w:lang w:bidi="th-TH"/>
        </w:rPr>
      </w:pPr>
      <w:r w:rsidRPr="00BC5E91">
        <w:rPr>
          <w:i/>
          <w:iCs/>
          <w:szCs w:val="22"/>
          <w:lang w:bidi="th-TH"/>
        </w:rPr>
        <w:t>Carrying amounts and fair values</w:t>
      </w:r>
    </w:p>
    <w:p w14:paraId="27E28C5D" w14:textId="5C601FB1" w:rsidR="00CE6E14" w:rsidRPr="00BC5E91" w:rsidRDefault="00CE6E14" w:rsidP="00220D66">
      <w:pPr>
        <w:pStyle w:val="block"/>
        <w:spacing w:after="0" w:line="240" w:lineRule="auto"/>
        <w:ind w:left="540" w:right="-7"/>
        <w:jc w:val="both"/>
        <w:rPr>
          <w:i/>
          <w:iCs/>
          <w:szCs w:val="22"/>
          <w:lang w:bidi="th-TH"/>
        </w:rPr>
      </w:pPr>
    </w:p>
    <w:p w14:paraId="6F3DB648" w14:textId="77777777" w:rsidR="00CE6E14" w:rsidRPr="00BC5E91" w:rsidRDefault="00CE6E14" w:rsidP="00CE6E14">
      <w:pPr>
        <w:ind w:left="540"/>
        <w:jc w:val="both"/>
        <w:rPr>
          <w:rFonts w:ascii="Times New Roman" w:hAnsi="Times New Roman"/>
          <w:sz w:val="22"/>
          <w:szCs w:val="22"/>
        </w:rPr>
      </w:pPr>
      <w:r w:rsidRPr="00BC5E91">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 were as follows:</w:t>
      </w:r>
    </w:p>
    <w:p w14:paraId="6EAC9E31" w14:textId="00E459B5" w:rsidR="00CE6E14" w:rsidRPr="00BC5E91" w:rsidRDefault="00CE6E14" w:rsidP="00220D66">
      <w:pPr>
        <w:pStyle w:val="block"/>
        <w:spacing w:after="0" w:line="240" w:lineRule="auto"/>
        <w:ind w:left="540" w:right="-7"/>
        <w:jc w:val="both"/>
        <w:rPr>
          <w:rFonts w:cstheme="minorBidi"/>
          <w:i/>
          <w:iCs/>
          <w:szCs w:val="22"/>
          <w:lang w:val="en-US" w:bidi="th-TH"/>
        </w:rPr>
      </w:pPr>
    </w:p>
    <w:p w14:paraId="12E5BE43" w14:textId="1BA026D9" w:rsidR="00ED7BC6" w:rsidRPr="00BC5E91" w:rsidRDefault="00CE6E14" w:rsidP="00CE6E14">
      <w:pPr>
        <w:ind w:left="540"/>
        <w:jc w:val="both"/>
        <w:rPr>
          <w:rFonts w:ascii="Times New Roman" w:hAnsi="Times New Roman" w:cstheme="minorBidi"/>
          <w:i/>
          <w:iCs/>
          <w:sz w:val="22"/>
          <w:szCs w:val="22"/>
        </w:rPr>
      </w:pPr>
      <w:r w:rsidRPr="00BC5E91">
        <w:rPr>
          <w:rFonts w:ascii="Times New Roman" w:hAnsi="Times New Roman"/>
          <w:i/>
          <w:iCs/>
          <w:sz w:val="22"/>
          <w:szCs w:val="22"/>
        </w:rPr>
        <w:t xml:space="preserve">As at </w:t>
      </w:r>
      <w:r w:rsidR="00F4651C" w:rsidRPr="00BC5E91">
        <w:rPr>
          <w:rFonts w:ascii="Times New Roman" w:hAnsi="Times New Roman"/>
          <w:i/>
          <w:iCs/>
          <w:sz w:val="22"/>
          <w:szCs w:val="22"/>
        </w:rPr>
        <w:t>3</w:t>
      </w:r>
      <w:r w:rsidR="0091027E">
        <w:rPr>
          <w:rFonts w:ascii="Times New Roman" w:hAnsi="Times New Roman"/>
          <w:i/>
          <w:iCs/>
          <w:sz w:val="22"/>
          <w:szCs w:val="22"/>
        </w:rPr>
        <w:t>0</w:t>
      </w:r>
      <w:r w:rsidR="00F4651C" w:rsidRPr="00BC5E91">
        <w:rPr>
          <w:rFonts w:ascii="Times New Roman" w:hAnsi="Times New Roman"/>
          <w:i/>
          <w:iCs/>
          <w:sz w:val="22"/>
          <w:szCs w:val="22"/>
        </w:rPr>
        <w:t xml:space="preserve"> </w:t>
      </w:r>
      <w:r w:rsidR="0091027E">
        <w:rPr>
          <w:rFonts w:ascii="Times New Roman" w:hAnsi="Times New Roman"/>
          <w:i/>
          <w:iCs/>
          <w:sz w:val="22"/>
          <w:szCs w:val="22"/>
        </w:rPr>
        <w:t>June</w:t>
      </w:r>
      <w:r w:rsidR="00F4651C" w:rsidRPr="00BC5E91">
        <w:rPr>
          <w:rFonts w:ascii="Times New Roman" w:hAnsi="Times New Roman"/>
          <w:i/>
          <w:iCs/>
          <w:sz w:val="22"/>
          <w:szCs w:val="22"/>
        </w:rPr>
        <w:t xml:space="preserve"> </w:t>
      </w:r>
      <w:r w:rsidR="00991C1E" w:rsidRPr="00BC5E91">
        <w:rPr>
          <w:rFonts w:ascii="Times New Roman" w:hAnsi="Times New Roman"/>
          <w:i/>
          <w:iCs/>
          <w:sz w:val="22"/>
          <w:szCs w:val="22"/>
        </w:rPr>
        <w:t>202</w:t>
      </w:r>
      <w:r w:rsidR="00E31EA9">
        <w:rPr>
          <w:rFonts w:ascii="Times New Roman" w:hAnsi="Times New Roman"/>
          <w:i/>
          <w:iCs/>
          <w:sz w:val="22"/>
          <w:szCs w:val="22"/>
        </w:rPr>
        <w:t>6</w:t>
      </w:r>
      <w:r w:rsidR="002F1EFA" w:rsidRPr="00BC5E91">
        <w:rPr>
          <w:rFonts w:ascii="Times New Roman" w:hAnsi="Times New Roman"/>
          <w:i/>
          <w:iCs/>
          <w:sz w:val="22"/>
          <w:szCs w:val="22"/>
        </w:rPr>
        <w:t xml:space="preserve"> </w:t>
      </w:r>
    </w:p>
    <w:p w14:paraId="207BF699" w14:textId="77777777" w:rsidR="00ED7BC6" w:rsidRPr="00BC5E91" w:rsidRDefault="00ED7BC6" w:rsidP="00CE6E14">
      <w:pPr>
        <w:ind w:left="540"/>
        <w:jc w:val="both"/>
        <w:rPr>
          <w:rFonts w:ascii="Times New Roman" w:hAnsi="Times New Roman" w:cstheme="minorBidi"/>
          <w:sz w:val="22"/>
          <w:szCs w:val="22"/>
        </w:rPr>
      </w:pPr>
    </w:p>
    <w:p w14:paraId="7E30968B" w14:textId="0B9E3E76" w:rsidR="00CE6E14" w:rsidRPr="00BC5E91" w:rsidRDefault="00CE6E14" w:rsidP="003B130C">
      <w:pPr>
        <w:ind w:left="540"/>
        <w:jc w:val="both"/>
        <w:rPr>
          <w:rFonts w:ascii="Times New Roman" w:hAnsi="Times New Roman"/>
          <w:sz w:val="22"/>
          <w:szCs w:val="22"/>
        </w:rPr>
      </w:pPr>
      <w:r w:rsidRPr="00BC5E91">
        <w:rPr>
          <w:rFonts w:ascii="Times New Roman" w:hAnsi="Times New Roman"/>
          <w:sz w:val="22"/>
          <w:szCs w:val="22"/>
        </w:rPr>
        <w:t>The Company had investment in debt mutual</w:t>
      </w:r>
      <w:r w:rsidRPr="00BC5E91">
        <w:rPr>
          <w:rFonts w:ascii="Times New Roman" w:hAnsi="Times New Roman" w:hint="cs"/>
          <w:sz w:val="22"/>
          <w:szCs w:val="22"/>
          <w:cs/>
        </w:rPr>
        <w:t xml:space="preserve"> </w:t>
      </w:r>
      <w:r w:rsidRPr="00BC5E91">
        <w:rPr>
          <w:rFonts w:ascii="Times New Roman" w:hAnsi="Times New Roman"/>
          <w:sz w:val="22"/>
          <w:szCs w:val="22"/>
        </w:rPr>
        <w:t xml:space="preserve">fund which is financial asset measured at fair value to profit or loss amounting to </w:t>
      </w:r>
      <w:r w:rsidRPr="00074D4D">
        <w:rPr>
          <w:rFonts w:ascii="Times New Roman" w:hAnsi="Times New Roman"/>
          <w:sz w:val="22"/>
          <w:szCs w:val="22"/>
        </w:rPr>
        <w:t>Bah</w:t>
      </w:r>
      <w:r w:rsidR="00251F74" w:rsidRPr="00074D4D">
        <w:rPr>
          <w:rFonts w:ascii="Times New Roman" w:hAnsi="Times New Roman"/>
          <w:sz w:val="22"/>
          <w:szCs w:val="22"/>
        </w:rPr>
        <w:t>t</w:t>
      </w:r>
      <w:r w:rsidR="00CB222A" w:rsidRPr="00074D4D">
        <w:rPr>
          <w:rFonts w:ascii="Times New Roman" w:hAnsi="Times New Roman"/>
          <w:sz w:val="22"/>
          <w:szCs w:val="22"/>
        </w:rPr>
        <w:t xml:space="preserve"> 634.40</w:t>
      </w:r>
      <w:r w:rsidR="00992D1B" w:rsidRPr="00074D4D">
        <w:rPr>
          <w:rFonts w:ascii="Times New Roman" w:hAnsi="Times New Roman"/>
          <w:sz w:val="22"/>
          <w:szCs w:val="22"/>
        </w:rPr>
        <w:t xml:space="preserve"> </w:t>
      </w:r>
      <w:r w:rsidRPr="00074D4D">
        <w:rPr>
          <w:rFonts w:ascii="Times New Roman" w:hAnsi="Times New Roman"/>
          <w:sz w:val="22"/>
          <w:szCs w:val="22"/>
        </w:rPr>
        <w:t>million</w:t>
      </w:r>
      <w:r w:rsidRPr="00BC5E91">
        <w:rPr>
          <w:rFonts w:ascii="Times New Roman" w:hAnsi="Times New Roman"/>
          <w:sz w:val="22"/>
          <w:szCs w:val="22"/>
        </w:rPr>
        <w:t xml:space="preserve"> </w:t>
      </w:r>
      <w:r w:rsidRPr="00BC5E91">
        <w:rPr>
          <w:rFonts w:ascii="Times New Roman" w:hAnsi="Times New Roman"/>
          <w:i/>
          <w:iCs/>
          <w:sz w:val="22"/>
          <w:szCs w:val="22"/>
        </w:rPr>
        <w:t>(</w:t>
      </w:r>
      <w:r w:rsidR="00991C1E" w:rsidRPr="00BC5E91">
        <w:rPr>
          <w:rFonts w:ascii="Times New Roman" w:hAnsi="Times New Roman"/>
          <w:i/>
          <w:iCs/>
          <w:sz w:val="22"/>
          <w:szCs w:val="22"/>
        </w:rPr>
        <w:t>31</w:t>
      </w:r>
      <w:r w:rsidRPr="00BC5E91">
        <w:rPr>
          <w:rFonts w:ascii="Times New Roman" w:hAnsi="Times New Roman"/>
          <w:i/>
          <w:iCs/>
          <w:sz w:val="22"/>
          <w:szCs w:val="22"/>
        </w:rPr>
        <w:t xml:space="preserve"> December </w:t>
      </w:r>
      <w:r w:rsidR="00991C1E" w:rsidRPr="00BC5E91">
        <w:rPr>
          <w:rFonts w:ascii="Times New Roman" w:hAnsi="Times New Roman"/>
          <w:i/>
          <w:iCs/>
          <w:sz w:val="22"/>
          <w:szCs w:val="22"/>
        </w:rPr>
        <w:t>202</w:t>
      </w:r>
      <w:r w:rsidR="00E31EA9">
        <w:rPr>
          <w:rFonts w:ascii="Times New Roman" w:hAnsi="Times New Roman"/>
          <w:i/>
          <w:iCs/>
          <w:sz w:val="22"/>
          <w:szCs w:val="22"/>
        </w:rPr>
        <w:t>5</w:t>
      </w:r>
      <w:r w:rsidRPr="00BC5E91">
        <w:rPr>
          <w:rFonts w:ascii="Times New Roman" w:hAnsi="Times New Roman"/>
          <w:i/>
          <w:iCs/>
          <w:sz w:val="22"/>
          <w:szCs w:val="22"/>
        </w:rPr>
        <w:t xml:space="preserve">: Baht </w:t>
      </w:r>
      <w:r w:rsidR="00E31EA9">
        <w:rPr>
          <w:rFonts w:ascii="Times New Roman" w:hAnsi="Times New Roman"/>
          <w:i/>
          <w:iCs/>
          <w:sz w:val="22"/>
          <w:szCs w:val="22"/>
        </w:rPr>
        <w:t>711.5</w:t>
      </w:r>
      <w:r w:rsidR="003A167E">
        <w:rPr>
          <w:rFonts w:ascii="Times New Roman" w:hAnsi="Times New Roman"/>
          <w:i/>
          <w:iCs/>
          <w:sz w:val="22"/>
          <w:szCs w:val="22"/>
        </w:rPr>
        <w:t>7</w:t>
      </w:r>
      <w:r w:rsidRPr="00BC5E91">
        <w:rPr>
          <w:rFonts w:ascii="Times New Roman" w:hAnsi="Times New Roman"/>
          <w:i/>
          <w:iCs/>
          <w:sz w:val="22"/>
          <w:szCs w:val="22"/>
        </w:rPr>
        <w:t xml:space="preserve"> million)</w:t>
      </w:r>
      <w:r w:rsidR="006C0674" w:rsidRPr="00BC5E91">
        <w:rPr>
          <w:rFonts w:ascii="Times New Roman" w:hAnsi="Times New Roman"/>
          <w:sz w:val="22"/>
          <w:szCs w:val="22"/>
        </w:rPr>
        <w:t>.</w:t>
      </w:r>
      <w:r w:rsidR="006C0674" w:rsidRPr="00BC5E91">
        <w:rPr>
          <w:rFonts w:ascii="Times New Roman" w:hAnsi="Times New Roman"/>
          <w:spacing w:val="-6"/>
          <w:sz w:val="22"/>
          <w:szCs w:val="22"/>
        </w:rPr>
        <w:t xml:space="preserve"> </w:t>
      </w:r>
      <w:r w:rsidRPr="00BC5E91">
        <w:rPr>
          <w:rFonts w:ascii="Times New Roman" w:hAnsi="Times New Roman"/>
          <w:spacing w:val="-4"/>
          <w:sz w:val="22"/>
          <w:szCs w:val="22"/>
        </w:rPr>
        <w:t>The Company</w:t>
      </w:r>
      <w:r w:rsidRPr="00BC5E91">
        <w:rPr>
          <w:rFonts w:ascii="Times New Roman" w:hAnsi="Times New Roman"/>
          <w:spacing w:val="-6"/>
          <w:sz w:val="22"/>
          <w:szCs w:val="22"/>
        </w:rPr>
        <w:t xml:space="preserve"> </w:t>
      </w:r>
      <w:r w:rsidRPr="00BC5E91">
        <w:rPr>
          <w:rFonts w:ascii="Times New Roman" w:hAnsi="Times New Roman"/>
          <w:sz w:val="22"/>
          <w:szCs w:val="22"/>
        </w:rPr>
        <w:t xml:space="preserve">considered fair value as level </w:t>
      </w:r>
      <w:r w:rsidR="00991C1E" w:rsidRPr="00BC5E91">
        <w:rPr>
          <w:rFonts w:ascii="Times New Roman" w:hAnsi="Times New Roman"/>
          <w:sz w:val="22"/>
          <w:szCs w:val="22"/>
        </w:rPr>
        <w:t>2</w:t>
      </w:r>
      <w:r w:rsidRPr="00BC5E91">
        <w:rPr>
          <w:rFonts w:ascii="Times New Roman" w:hAnsi="Times New Roman"/>
          <w:sz w:val="22"/>
          <w:szCs w:val="22"/>
        </w:rPr>
        <w:t>.</w:t>
      </w:r>
    </w:p>
    <w:p w14:paraId="2CB20ED4" w14:textId="77777777" w:rsidR="00B9676C" w:rsidRPr="00053337" w:rsidRDefault="00B9676C" w:rsidP="00283208">
      <w:pPr>
        <w:jc w:val="both"/>
        <w:rPr>
          <w:rFonts w:ascii="Times New Roman" w:hAnsi="Times New Roman" w:cstheme="minorBidi"/>
          <w:sz w:val="22"/>
          <w:szCs w:val="22"/>
        </w:rPr>
      </w:pPr>
    </w:p>
    <w:p w14:paraId="5DC319F9" w14:textId="17FB7135" w:rsidR="00006F35" w:rsidRPr="00BC5E91" w:rsidRDefault="00210D87" w:rsidP="00F82BA7">
      <w:pPr>
        <w:ind w:left="540"/>
        <w:jc w:val="both"/>
        <w:rPr>
          <w:rFonts w:ascii="Times New Roman" w:hAnsi="Times New Roman"/>
          <w:sz w:val="22"/>
          <w:szCs w:val="22"/>
        </w:rPr>
      </w:pPr>
      <w:r w:rsidRPr="00053337">
        <w:rPr>
          <w:rFonts w:ascii="Times New Roman" w:hAnsi="Times New Roman" w:cs="Angsana New"/>
          <w:sz w:val="22"/>
          <w:szCs w:val="28"/>
        </w:rPr>
        <w:t>O</w:t>
      </w:r>
      <w:r w:rsidR="006B3CA1" w:rsidRPr="00053337">
        <w:rPr>
          <w:rFonts w:ascii="Times New Roman" w:hAnsi="Times New Roman"/>
          <w:sz w:val="22"/>
          <w:szCs w:val="22"/>
        </w:rPr>
        <w:t xml:space="preserve">ther financial assets and liabilities are </w:t>
      </w:r>
      <w:r w:rsidR="001B7179" w:rsidRPr="00053337">
        <w:rPr>
          <w:rFonts w:ascii="Times New Roman" w:hAnsi="Times New Roman"/>
          <w:sz w:val="22"/>
          <w:szCs w:val="22"/>
        </w:rPr>
        <w:t>classified in short-term.</w:t>
      </w:r>
      <w:r w:rsidR="00117B3D" w:rsidRPr="00053337">
        <w:rPr>
          <w:rFonts w:ascii="Times New Roman" w:hAnsi="Times New Roman"/>
          <w:sz w:val="22"/>
          <w:szCs w:val="22"/>
        </w:rPr>
        <w:t xml:space="preserve"> The Company measured fair value of financial assets </w:t>
      </w:r>
      <w:r w:rsidR="007217E0" w:rsidRPr="00053337">
        <w:rPr>
          <w:rFonts w:ascii="Times New Roman" w:hAnsi="Times New Roman"/>
          <w:sz w:val="22"/>
          <w:szCs w:val="22"/>
        </w:rPr>
        <w:t>and financial liabilities approximate to carrying amount presented in statement of financial position</w:t>
      </w:r>
      <w:r w:rsidR="006B3CA1" w:rsidRPr="00053337">
        <w:rPr>
          <w:rFonts w:ascii="Times New Roman" w:hAnsi="Times New Roman"/>
          <w:sz w:val="22"/>
          <w:szCs w:val="22"/>
        </w:rPr>
        <w:t>.</w:t>
      </w:r>
    </w:p>
    <w:p w14:paraId="1E04729C" w14:textId="04922EAC" w:rsidR="00E91A7A" w:rsidRDefault="00E91A7A"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39899A3" w14:textId="77777777" w:rsidR="003E158C" w:rsidRPr="00BC5E91" w:rsidRDefault="003E158C"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354BF9D3" w14:textId="104AB5FE" w:rsidR="00DE078A" w:rsidRPr="00BC5E91" w:rsidRDefault="003E158C" w:rsidP="00C376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Pr>
          <w:rFonts w:ascii="Times New Roman" w:hAnsi="Times New Roman"/>
          <w:b/>
          <w:bCs/>
          <w:sz w:val="24"/>
          <w:szCs w:val="24"/>
        </w:rPr>
        <w:br w:type="column"/>
      </w:r>
      <w:r w:rsidR="00F82BA7" w:rsidRPr="00BC5E91">
        <w:rPr>
          <w:rFonts w:ascii="Times New Roman" w:hAnsi="Times New Roman"/>
          <w:b/>
          <w:bCs/>
          <w:sz w:val="24"/>
          <w:szCs w:val="24"/>
        </w:rPr>
        <w:lastRenderedPageBreak/>
        <w:t>Commitments with non-related parties</w:t>
      </w:r>
    </w:p>
    <w:p w14:paraId="2E12FFA9" w14:textId="77777777" w:rsidR="00006F35" w:rsidRPr="00BC5E91" w:rsidRDefault="00006F35"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555C08" w:rsidRPr="00AD3FC0" w14:paraId="6551C30B" w14:textId="77777777" w:rsidTr="00F82452">
        <w:trPr>
          <w:cantSplit/>
          <w:tblHeader/>
        </w:trPr>
        <w:tc>
          <w:tcPr>
            <w:tcW w:w="7290" w:type="dxa"/>
          </w:tcPr>
          <w:p w14:paraId="636C14EB" w14:textId="77777777" w:rsidR="00555C08" w:rsidRPr="00AD3FC0" w:rsidRDefault="00555C08" w:rsidP="00F82452">
            <w:pPr>
              <w:pStyle w:val="acctfourfigures"/>
              <w:spacing w:line="240" w:lineRule="atLeast"/>
              <w:jc w:val="center"/>
            </w:pPr>
          </w:p>
        </w:tc>
        <w:tc>
          <w:tcPr>
            <w:tcW w:w="1890" w:type="dxa"/>
            <w:vAlign w:val="center"/>
          </w:tcPr>
          <w:p w14:paraId="446B5968" w14:textId="27DAF554" w:rsidR="00555C08" w:rsidRPr="003A167E" w:rsidRDefault="00555C08" w:rsidP="00F82452">
            <w:pPr>
              <w:pStyle w:val="acctmergecolhdg"/>
              <w:spacing w:line="240" w:lineRule="atLeast"/>
              <w:ind w:left="-79" w:right="-79"/>
              <w:rPr>
                <w:rFonts w:cstheme="minorBidi"/>
                <w:b w:val="0"/>
                <w:bCs/>
                <w:cs/>
                <w:lang w:bidi="th-TH"/>
              </w:rPr>
            </w:pPr>
            <w:r w:rsidRPr="00991C1E">
              <w:rPr>
                <w:b w:val="0"/>
                <w:bCs/>
                <w:lang w:val="en-US"/>
              </w:rPr>
              <w:t>30</w:t>
            </w:r>
            <w:r w:rsidRPr="00AD3FC0">
              <w:rPr>
                <w:b w:val="0"/>
                <w:bCs/>
              </w:rPr>
              <w:t xml:space="preserve"> </w:t>
            </w:r>
            <w:r>
              <w:rPr>
                <w:b w:val="0"/>
                <w:bCs/>
              </w:rPr>
              <w:t>June</w:t>
            </w:r>
            <w:r w:rsidRPr="00AD3FC0">
              <w:rPr>
                <w:b w:val="0"/>
                <w:bCs/>
              </w:rPr>
              <w:t xml:space="preserve"> </w:t>
            </w:r>
            <w:r w:rsidRPr="00991C1E">
              <w:rPr>
                <w:b w:val="0"/>
                <w:bCs/>
                <w:lang w:val="en-US"/>
              </w:rPr>
              <w:t>202</w:t>
            </w:r>
            <w:r w:rsidR="005C38AE">
              <w:rPr>
                <w:b w:val="0"/>
                <w:bCs/>
                <w:lang w:val="en-US"/>
              </w:rPr>
              <w:t>6</w:t>
            </w:r>
          </w:p>
        </w:tc>
      </w:tr>
      <w:tr w:rsidR="00555C08" w:rsidRPr="00AD3FC0" w14:paraId="702CB672" w14:textId="77777777" w:rsidTr="00F82452">
        <w:trPr>
          <w:cantSplit/>
          <w:tblHeader/>
        </w:trPr>
        <w:tc>
          <w:tcPr>
            <w:tcW w:w="7290" w:type="dxa"/>
          </w:tcPr>
          <w:p w14:paraId="0CB47C27" w14:textId="77777777" w:rsidR="00555C08" w:rsidRPr="00AD3FC0" w:rsidRDefault="00555C08" w:rsidP="00F82452">
            <w:pPr>
              <w:rPr>
                <w:rFonts w:ascii="Times New Roman" w:hAnsi="Times New Roman"/>
                <w:b/>
                <w:bCs/>
                <w:i/>
                <w:iCs/>
              </w:rPr>
            </w:pPr>
          </w:p>
        </w:tc>
        <w:tc>
          <w:tcPr>
            <w:tcW w:w="1890" w:type="dxa"/>
          </w:tcPr>
          <w:p w14:paraId="030BA104" w14:textId="77777777" w:rsidR="00555C08" w:rsidRPr="00AD3FC0" w:rsidRDefault="00555C08" w:rsidP="00F82452">
            <w:pPr>
              <w:pStyle w:val="acctfourfigures"/>
              <w:spacing w:line="240" w:lineRule="atLeast"/>
              <w:jc w:val="center"/>
              <w:rPr>
                <w:i/>
                <w:iCs/>
              </w:rPr>
            </w:pPr>
            <w:r w:rsidRPr="00AD3FC0">
              <w:rPr>
                <w:i/>
                <w:iCs/>
              </w:rPr>
              <w:t>(in thousand Baht)</w:t>
            </w:r>
          </w:p>
        </w:tc>
      </w:tr>
      <w:tr w:rsidR="00555C08" w:rsidRPr="00AD3FC0" w14:paraId="45ED00C6" w14:textId="77777777" w:rsidTr="00F82452">
        <w:trPr>
          <w:cantSplit/>
          <w:tblHeader/>
        </w:trPr>
        <w:tc>
          <w:tcPr>
            <w:tcW w:w="7290" w:type="dxa"/>
          </w:tcPr>
          <w:p w14:paraId="7E6022C2" w14:textId="77777777" w:rsidR="00555C08" w:rsidRPr="00AD3FC0" w:rsidRDefault="00555C08" w:rsidP="00F82452">
            <w:pPr>
              <w:rPr>
                <w:rFonts w:ascii="Times New Roman" w:hAnsi="Times New Roman"/>
                <w:b/>
                <w:bCs/>
                <w:i/>
                <w:iCs/>
              </w:rPr>
            </w:pPr>
            <w:r w:rsidRPr="00FD1C53">
              <w:rPr>
                <w:rFonts w:ascii="Times New Roman" w:hAnsi="Times New Roman" w:cs="Angsana New"/>
                <w:b/>
                <w:bCs/>
                <w:i/>
                <w:iCs/>
                <w:sz w:val="22"/>
                <w:szCs w:val="22"/>
              </w:rPr>
              <w:t>Capital Commitments</w:t>
            </w:r>
          </w:p>
        </w:tc>
        <w:tc>
          <w:tcPr>
            <w:tcW w:w="1890" w:type="dxa"/>
          </w:tcPr>
          <w:p w14:paraId="49225A3F" w14:textId="77777777" w:rsidR="00555C08" w:rsidRPr="00AD3FC0" w:rsidRDefault="00555C08" w:rsidP="00F82452">
            <w:pPr>
              <w:pStyle w:val="acctfourfigures"/>
              <w:spacing w:line="240" w:lineRule="atLeast"/>
              <w:jc w:val="center"/>
              <w:rPr>
                <w:i/>
                <w:iCs/>
              </w:rPr>
            </w:pPr>
          </w:p>
        </w:tc>
      </w:tr>
      <w:tr w:rsidR="00555C08" w:rsidRPr="00AD3FC0" w14:paraId="10A66630" w14:textId="77777777" w:rsidTr="00F82452">
        <w:trPr>
          <w:cantSplit/>
          <w:tblHeader/>
        </w:trPr>
        <w:tc>
          <w:tcPr>
            <w:tcW w:w="7290" w:type="dxa"/>
          </w:tcPr>
          <w:p w14:paraId="30437643" w14:textId="77777777" w:rsidR="00555C08" w:rsidRPr="00AD3FC0" w:rsidRDefault="00555C08" w:rsidP="00F82452">
            <w:pPr>
              <w:rPr>
                <w:rFonts w:ascii="Times New Roman" w:hAnsi="Times New Roman"/>
                <w:b/>
                <w:bCs/>
                <w:i/>
                <w:iCs/>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271CA303" w14:textId="26AD9556" w:rsidR="00555C08" w:rsidRPr="00B328CF" w:rsidRDefault="00555C08" w:rsidP="00F82452">
            <w:pPr>
              <w:pStyle w:val="acctfourfigures"/>
              <w:tabs>
                <w:tab w:val="clear" w:pos="765"/>
                <w:tab w:val="decimal" w:pos="1630"/>
              </w:tabs>
              <w:spacing w:line="240" w:lineRule="atLeast"/>
              <w:ind w:right="11"/>
              <w:rPr>
                <w:b/>
                <w:bCs/>
              </w:rPr>
            </w:pPr>
            <w:r>
              <w:rPr>
                <w:b/>
                <w:bCs/>
                <w:lang w:val="en-US"/>
              </w:rPr>
              <w:t>85</w:t>
            </w:r>
          </w:p>
        </w:tc>
      </w:tr>
      <w:tr w:rsidR="00555C08" w:rsidRPr="00AD3FC0" w14:paraId="08515EC1" w14:textId="77777777" w:rsidTr="00F82452">
        <w:trPr>
          <w:cantSplit/>
          <w:tblHeader/>
        </w:trPr>
        <w:tc>
          <w:tcPr>
            <w:tcW w:w="7290" w:type="dxa"/>
          </w:tcPr>
          <w:p w14:paraId="5AAAE679" w14:textId="77777777" w:rsidR="00555C08" w:rsidRPr="00AD3FC0" w:rsidRDefault="00555C08" w:rsidP="00F82452">
            <w:pPr>
              <w:rPr>
                <w:rFonts w:ascii="Times New Roman" w:hAnsi="Times New Roman"/>
                <w:b/>
                <w:bCs/>
                <w:i/>
                <w:iCs/>
              </w:rPr>
            </w:pPr>
          </w:p>
        </w:tc>
        <w:tc>
          <w:tcPr>
            <w:tcW w:w="1890" w:type="dxa"/>
            <w:tcBorders>
              <w:top w:val="double" w:sz="4" w:space="0" w:color="auto"/>
            </w:tcBorders>
          </w:tcPr>
          <w:p w14:paraId="6958A225" w14:textId="77777777" w:rsidR="00555C08" w:rsidRPr="00AD3FC0" w:rsidRDefault="00555C08" w:rsidP="00F82452">
            <w:pPr>
              <w:pStyle w:val="acctfourfigures"/>
              <w:spacing w:line="240" w:lineRule="atLeast"/>
              <w:jc w:val="center"/>
              <w:rPr>
                <w:i/>
                <w:iCs/>
              </w:rPr>
            </w:pPr>
          </w:p>
        </w:tc>
      </w:tr>
      <w:tr w:rsidR="00555C08" w:rsidRPr="00AD3FC0" w14:paraId="48004775" w14:textId="77777777" w:rsidTr="00F82452">
        <w:trPr>
          <w:cantSplit/>
          <w:tblHeader/>
        </w:trPr>
        <w:tc>
          <w:tcPr>
            <w:tcW w:w="7290" w:type="dxa"/>
          </w:tcPr>
          <w:p w14:paraId="34ACC883" w14:textId="77777777" w:rsidR="00555C08" w:rsidRPr="00AD3FC0" w:rsidRDefault="00555C08" w:rsidP="00F82452">
            <w:pPr>
              <w:rPr>
                <w:rFonts w:ascii="Times New Roman" w:hAnsi="Times New Roman"/>
                <w:b/>
                <w:bCs/>
                <w:i/>
                <w:iCs/>
                <w:sz w:val="22"/>
                <w:szCs w:val="22"/>
              </w:rPr>
            </w:pPr>
            <w:r w:rsidRPr="00AD3FC0">
              <w:rPr>
                <w:rFonts w:ascii="Times New Roman" w:hAnsi="Times New Roman"/>
                <w:b/>
                <w:bCs/>
                <w:i/>
                <w:iCs/>
                <w:sz w:val="22"/>
                <w:szCs w:val="22"/>
              </w:rPr>
              <w:t>Future minimum payments required under</w:t>
            </w:r>
          </w:p>
          <w:p w14:paraId="63951E7B" w14:textId="77777777" w:rsidR="00555C08" w:rsidRPr="00AD3FC0" w:rsidRDefault="00555C08" w:rsidP="00F82452">
            <w:pPr>
              <w:rPr>
                <w:rFonts w:ascii="Times New Roman" w:hAnsi="Times New Roman"/>
                <w:i/>
                <w:iCs/>
                <w:sz w:val="22"/>
                <w:szCs w:val="22"/>
              </w:rPr>
            </w:pPr>
            <w:r w:rsidRPr="00AD3FC0">
              <w:rPr>
                <w:rFonts w:ascii="Times New Roman" w:hAnsi="Times New Roman"/>
                <w:b/>
                <w:bCs/>
                <w:i/>
                <w:iCs/>
                <w:sz w:val="22"/>
                <w:szCs w:val="22"/>
              </w:rPr>
              <w:t xml:space="preserve">   non-cancellable operating lease agreements</w:t>
            </w:r>
          </w:p>
        </w:tc>
        <w:tc>
          <w:tcPr>
            <w:tcW w:w="1890" w:type="dxa"/>
          </w:tcPr>
          <w:p w14:paraId="6ABF4D2A" w14:textId="77777777" w:rsidR="00555C08" w:rsidRPr="00AD3FC0" w:rsidRDefault="00555C08" w:rsidP="00F82452">
            <w:pPr>
              <w:pStyle w:val="acctfourfigures"/>
              <w:tabs>
                <w:tab w:val="clear" w:pos="765"/>
                <w:tab w:val="decimal" w:pos="911"/>
                <w:tab w:val="decimal" w:pos="1635"/>
              </w:tabs>
              <w:spacing w:line="240" w:lineRule="atLeast"/>
              <w:ind w:right="11"/>
              <w:rPr>
                <w:rFonts w:cstheme="minorBidi"/>
                <w:cs/>
                <w:lang w:bidi="th-TH"/>
              </w:rPr>
            </w:pPr>
          </w:p>
        </w:tc>
      </w:tr>
      <w:tr w:rsidR="00555C08" w:rsidRPr="00AD3FC0" w14:paraId="6CD94A03" w14:textId="77777777" w:rsidTr="00F82452">
        <w:trPr>
          <w:cantSplit/>
          <w:tblHeader/>
        </w:trPr>
        <w:tc>
          <w:tcPr>
            <w:tcW w:w="7290" w:type="dxa"/>
          </w:tcPr>
          <w:p w14:paraId="4DC22F5E" w14:textId="77777777" w:rsidR="00555C08" w:rsidRPr="00AD3FC0" w:rsidRDefault="00555C08" w:rsidP="00F82452">
            <w:pPr>
              <w:rPr>
                <w:rFonts w:ascii="Times New Roman" w:hAnsi="Times New Roman"/>
                <w:sz w:val="22"/>
                <w:szCs w:val="22"/>
              </w:rPr>
            </w:pPr>
            <w:r w:rsidRPr="00AD3FC0">
              <w:rPr>
                <w:rFonts w:ascii="Times New Roman" w:hAnsi="Times New Roman"/>
                <w:sz w:val="22"/>
                <w:szCs w:val="22"/>
              </w:rPr>
              <w:t xml:space="preserve">Within </w:t>
            </w:r>
            <w:r w:rsidRPr="00991C1E">
              <w:rPr>
                <w:rFonts w:ascii="Times New Roman" w:hAnsi="Times New Roman"/>
                <w:sz w:val="22"/>
                <w:szCs w:val="22"/>
              </w:rPr>
              <w:t>1</w:t>
            </w:r>
            <w:r w:rsidRPr="00AD3FC0">
              <w:rPr>
                <w:rFonts w:ascii="Times New Roman" w:hAnsi="Times New Roman"/>
                <w:sz w:val="22"/>
                <w:szCs w:val="22"/>
              </w:rPr>
              <w:t xml:space="preserve"> year</w:t>
            </w:r>
          </w:p>
        </w:tc>
        <w:tc>
          <w:tcPr>
            <w:tcW w:w="1890" w:type="dxa"/>
          </w:tcPr>
          <w:p w14:paraId="2D9FF726" w14:textId="17418CE6" w:rsidR="00555C08" w:rsidRPr="00AD3FC0" w:rsidRDefault="00555C08" w:rsidP="00F82452">
            <w:pPr>
              <w:pStyle w:val="acctfourfigures"/>
              <w:tabs>
                <w:tab w:val="clear" w:pos="765"/>
                <w:tab w:val="decimal" w:pos="1635"/>
              </w:tabs>
              <w:spacing w:line="240" w:lineRule="atLeast"/>
              <w:ind w:right="11"/>
            </w:pPr>
            <w:r>
              <w:rPr>
                <w:lang w:val="en-US"/>
              </w:rPr>
              <w:t>5,189</w:t>
            </w:r>
          </w:p>
        </w:tc>
      </w:tr>
      <w:tr w:rsidR="00555C08" w:rsidRPr="00AD3FC0" w14:paraId="40087DD1" w14:textId="77777777" w:rsidTr="00F82452">
        <w:trPr>
          <w:cantSplit/>
          <w:tblHeader/>
        </w:trPr>
        <w:tc>
          <w:tcPr>
            <w:tcW w:w="7290" w:type="dxa"/>
          </w:tcPr>
          <w:p w14:paraId="66F953CB" w14:textId="77777777" w:rsidR="00555C08" w:rsidRPr="00AD3FC0" w:rsidRDefault="00555C08" w:rsidP="00F82452">
            <w:pPr>
              <w:rPr>
                <w:rFonts w:ascii="Times New Roman" w:hAnsi="Times New Roman"/>
                <w:sz w:val="22"/>
                <w:szCs w:val="22"/>
              </w:rPr>
            </w:pPr>
            <w:r w:rsidRPr="00991C1E">
              <w:rPr>
                <w:rFonts w:ascii="Times New Roman" w:hAnsi="Times New Roman"/>
                <w:sz w:val="22"/>
                <w:szCs w:val="22"/>
              </w:rPr>
              <w:t>1</w:t>
            </w:r>
            <w:r w:rsidRPr="00AD3FC0">
              <w:rPr>
                <w:rFonts w:ascii="Times New Roman" w:hAnsi="Times New Roman"/>
                <w:sz w:val="22"/>
                <w:szCs w:val="22"/>
              </w:rPr>
              <w:t xml:space="preserve"> - </w:t>
            </w:r>
            <w:r w:rsidRPr="00991C1E">
              <w:rPr>
                <w:rFonts w:ascii="Times New Roman" w:hAnsi="Times New Roman"/>
                <w:sz w:val="22"/>
                <w:szCs w:val="22"/>
              </w:rPr>
              <w:t>5</w:t>
            </w:r>
            <w:r w:rsidRPr="00AD3FC0">
              <w:rPr>
                <w:rFonts w:ascii="Times New Roman" w:hAnsi="Times New Roman"/>
                <w:sz w:val="22"/>
                <w:szCs w:val="22"/>
              </w:rPr>
              <w:t xml:space="preserve"> years </w:t>
            </w:r>
          </w:p>
        </w:tc>
        <w:tc>
          <w:tcPr>
            <w:tcW w:w="1890" w:type="dxa"/>
            <w:tcBorders>
              <w:bottom w:val="single" w:sz="4" w:space="0" w:color="auto"/>
            </w:tcBorders>
          </w:tcPr>
          <w:p w14:paraId="06107295" w14:textId="365F9F05" w:rsidR="00555C08" w:rsidRPr="00AD3FC0" w:rsidRDefault="00667E0E" w:rsidP="00F82452">
            <w:pPr>
              <w:pStyle w:val="acctfourfigures"/>
              <w:tabs>
                <w:tab w:val="clear" w:pos="765"/>
                <w:tab w:val="decimal" w:pos="1635"/>
              </w:tabs>
              <w:spacing w:line="240" w:lineRule="atLeast"/>
              <w:ind w:right="11"/>
              <w:rPr>
                <w:rFonts w:cs="Angsana New"/>
                <w:lang w:val="en-US" w:bidi="th-TH"/>
              </w:rPr>
            </w:pPr>
            <w:r>
              <w:rPr>
                <w:rFonts w:cs="Angsana New"/>
                <w:lang w:val="en-US" w:bidi="th-TH"/>
              </w:rPr>
              <w:t>1,009</w:t>
            </w:r>
          </w:p>
        </w:tc>
      </w:tr>
      <w:tr w:rsidR="00555C08" w:rsidRPr="00AD3FC0" w14:paraId="2F709CAE" w14:textId="77777777" w:rsidTr="00F82452">
        <w:trPr>
          <w:cantSplit/>
          <w:tblHeader/>
        </w:trPr>
        <w:tc>
          <w:tcPr>
            <w:tcW w:w="7290" w:type="dxa"/>
          </w:tcPr>
          <w:p w14:paraId="20CFA3E7" w14:textId="77777777" w:rsidR="00555C08" w:rsidRPr="00AD3FC0" w:rsidRDefault="00555C08" w:rsidP="00F8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AD3FC0">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58CF9AC0" w14:textId="4CEF524D" w:rsidR="00555C08" w:rsidRPr="00AD3FC0" w:rsidRDefault="00667E0E" w:rsidP="00F82452">
            <w:pPr>
              <w:pStyle w:val="acctfourfigures"/>
              <w:tabs>
                <w:tab w:val="clear" w:pos="765"/>
                <w:tab w:val="decimal" w:pos="1635"/>
              </w:tabs>
              <w:spacing w:line="240" w:lineRule="atLeast"/>
              <w:ind w:right="11"/>
              <w:rPr>
                <w:b/>
                <w:bCs/>
              </w:rPr>
            </w:pPr>
            <w:r>
              <w:rPr>
                <w:b/>
                <w:bCs/>
                <w:lang w:val="en-US"/>
              </w:rPr>
              <w:t>6,198</w:t>
            </w:r>
          </w:p>
        </w:tc>
      </w:tr>
      <w:tr w:rsidR="00555C08" w:rsidRPr="00AD3FC0" w14:paraId="30B1698F" w14:textId="77777777" w:rsidTr="00F82452">
        <w:trPr>
          <w:cantSplit/>
          <w:tblHeader/>
        </w:trPr>
        <w:tc>
          <w:tcPr>
            <w:tcW w:w="7290" w:type="dxa"/>
          </w:tcPr>
          <w:p w14:paraId="0E378C64" w14:textId="77777777" w:rsidR="00555C08" w:rsidRPr="00AD3FC0" w:rsidRDefault="00555C08" w:rsidP="00F82452">
            <w:pPr>
              <w:rPr>
                <w:rFonts w:ascii="Times New Roman" w:hAnsi="Times New Roman"/>
                <w:b/>
                <w:bCs/>
                <w:i/>
                <w:iCs/>
                <w:sz w:val="22"/>
                <w:szCs w:val="22"/>
              </w:rPr>
            </w:pPr>
          </w:p>
        </w:tc>
        <w:tc>
          <w:tcPr>
            <w:tcW w:w="1890" w:type="dxa"/>
          </w:tcPr>
          <w:p w14:paraId="04118F41" w14:textId="77777777" w:rsidR="00555C08" w:rsidRPr="00AD3FC0" w:rsidRDefault="00555C08" w:rsidP="00F82452">
            <w:pPr>
              <w:pStyle w:val="acctfourfigures"/>
              <w:tabs>
                <w:tab w:val="clear" w:pos="765"/>
                <w:tab w:val="decimal" w:pos="922"/>
                <w:tab w:val="decimal" w:pos="1635"/>
              </w:tabs>
              <w:spacing w:line="240" w:lineRule="atLeast"/>
              <w:ind w:right="11"/>
            </w:pPr>
          </w:p>
        </w:tc>
      </w:tr>
      <w:tr w:rsidR="00555C08" w:rsidRPr="00AD3FC0" w14:paraId="638E06D9" w14:textId="77777777" w:rsidTr="00F82452">
        <w:trPr>
          <w:cantSplit/>
          <w:tblHeader/>
        </w:trPr>
        <w:tc>
          <w:tcPr>
            <w:tcW w:w="7290" w:type="dxa"/>
          </w:tcPr>
          <w:p w14:paraId="212B6E97" w14:textId="77777777" w:rsidR="00555C08" w:rsidRPr="00AD3FC0" w:rsidRDefault="00555C08" w:rsidP="00F82452">
            <w:pPr>
              <w:rPr>
                <w:rFonts w:ascii="Times New Roman" w:hAnsi="Times New Roman"/>
                <w:b/>
                <w:bCs/>
                <w:i/>
                <w:iCs/>
                <w:sz w:val="22"/>
                <w:szCs w:val="22"/>
              </w:rPr>
            </w:pPr>
            <w:r w:rsidRPr="00AD3FC0">
              <w:rPr>
                <w:rFonts w:ascii="Times New Roman" w:hAnsi="Times New Roman"/>
                <w:b/>
                <w:bCs/>
                <w:i/>
                <w:iCs/>
                <w:sz w:val="22"/>
                <w:szCs w:val="22"/>
              </w:rPr>
              <w:t>Other commitments</w:t>
            </w:r>
          </w:p>
        </w:tc>
        <w:tc>
          <w:tcPr>
            <w:tcW w:w="1890" w:type="dxa"/>
          </w:tcPr>
          <w:p w14:paraId="1A3E4FF4" w14:textId="77777777" w:rsidR="00555C08" w:rsidRPr="00AD3FC0" w:rsidRDefault="00555C08" w:rsidP="00F82452">
            <w:pPr>
              <w:pStyle w:val="acctfourfigures"/>
              <w:tabs>
                <w:tab w:val="clear" w:pos="765"/>
                <w:tab w:val="decimal" w:pos="922"/>
                <w:tab w:val="decimal" w:pos="1635"/>
              </w:tabs>
              <w:spacing w:line="240" w:lineRule="atLeast"/>
              <w:ind w:right="11"/>
            </w:pPr>
          </w:p>
        </w:tc>
      </w:tr>
      <w:tr w:rsidR="00555C08" w:rsidRPr="00AD3FC0" w14:paraId="7B5649C4" w14:textId="77777777" w:rsidTr="00F82452">
        <w:trPr>
          <w:cantSplit/>
          <w:tblHeader/>
        </w:trPr>
        <w:tc>
          <w:tcPr>
            <w:tcW w:w="7290" w:type="dxa"/>
          </w:tcPr>
          <w:p w14:paraId="5AA9B069" w14:textId="77777777" w:rsidR="00555C08" w:rsidRPr="00AD3FC0" w:rsidRDefault="00555C08" w:rsidP="00F82452">
            <w:pPr>
              <w:rPr>
                <w:rFonts w:ascii="Times New Roman" w:hAnsi="Times New Roman"/>
                <w:sz w:val="22"/>
                <w:szCs w:val="22"/>
              </w:rPr>
            </w:pPr>
            <w:r w:rsidRPr="00AD3FC0">
              <w:rPr>
                <w:rFonts w:ascii="Times New Roman" w:hAnsi="Times New Roman"/>
                <w:sz w:val="22"/>
                <w:szCs w:val="22"/>
              </w:rPr>
              <w:t>Purchase orders for goods and supplies and construction contracts</w:t>
            </w:r>
          </w:p>
        </w:tc>
        <w:tc>
          <w:tcPr>
            <w:tcW w:w="1890" w:type="dxa"/>
          </w:tcPr>
          <w:p w14:paraId="3AE19678" w14:textId="17CE7537" w:rsidR="00555C08" w:rsidRPr="00AD3FC0" w:rsidRDefault="00865DD9" w:rsidP="00F82452">
            <w:pPr>
              <w:pStyle w:val="acctfourfigures"/>
              <w:tabs>
                <w:tab w:val="clear" w:pos="765"/>
                <w:tab w:val="decimal" w:pos="1635"/>
              </w:tabs>
              <w:spacing w:line="240" w:lineRule="atLeast"/>
              <w:ind w:right="11"/>
              <w:rPr>
                <w:rFonts w:cs="Angsana New"/>
                <w:lang w:val="en-US" w:bidi="th-TH"/>
              </w:rPr>
            </w:pPr>
            <w:r>
              <w:rPr>
                <w:rFonts w:cs="Angsana New"/>
                <w:lang w:val="en-US" w:bidi="th-TH"/>
              </w:rPr>
              <w:t>582,847</w:t>
            </w:r>
          </w:p>
        </w:tc>
      </w:tr>
      <w:tr w:rsidR="00555C08" w:rsidRPr="00AD3FC0" w14:paraId="7F170A7A" w14:textId="77777777" w:rsidTr="00F82452">
        <w:trPr>
          <w:cantSplit/>
          <w:tblHeader/>
        </w:trPr>
        <w:tc>
          <w:tcPr>
            <w:tcW w:w="7290" w:type="dxa"/>
          </w:tcPr>
          <w:p w14:paraId="3858CBAE" w14:textId="77777777" w:rsidR="00555C08" w:rsidRPr="00AD3FC0" w:rsidRDefault="00555C08" w:rsidP="00F82452">
            <w:pPr>
              <w:rPr>
                <w:rFonts w:ascii="Times New Roman" w:hAnsi="Times New Roman"/>
                <w:sz w:val="22"/>
                <w:szCs w:val="22"/>
              </w:rPr>
            </w:pPr>
            <w:r w:rsidRPr="00AD3FC0">
              <w:rPr>
                <w:rFonts w:ascii="Times New Roman" w:hAnsi="Times New Roman"/>
                <w:sz w:val="22"/>
                <w:szCs w:val="22"/>
              </w:rPr>
              <w:t>Bank guarantee</w:t>
            </w:r>
          </w:p>
        </w:tc>
        <w:tc>
          <w:tcPr>
            <w:tcW w:w="1890" w:type="dxa"/>
          </w:tcPr>
          <w:p w14:paraId="418AA635" w14:textId="77777777" w:rsidR="00555C08" w:rsidRPr="00AD3FC0" w:rsidRDefault="00555C08" w:rsidP="00F82452">
            <w:pPr>
              <w:pStyle w:val="acctfourfigures"/>
              <w:tabs>
                <w:tab w:val="clear" w:pos="765"/>
                <w:tab w:val="decimal" w:pos="1635"/>
              </w:tabs>
              <w:spacing w:line="240" w:lineRule="atLeast"/>
              <w:ind w:right="11"/>
            </w:pPr>
          </w:p>
        </w:tc>
      </w:tr>
      <w:tr w:rsidR="00555C08" w:rsidRPr="00AD3FC0" w14:paraId="28E54167" w14:textId="77777777" w:rsidTr="00F82452">
        <w:trPr>
          <w:cantSplit/>
          <w:tblHeader/>
        </w:trPr>
        <w:tc>
          <w:tcPr>
            <w:tcW w:w="7290" w:type="dxa"/>
          </w:tcPr>
          <w:p w14:paraId="31F9F89C" w14:textId="77777777" w:rsidR="00555C08" w:rsidRPr="00AD3FC0" w:rsidRDefault="00555C08" w:rsidP="00555C08">
            <w:pPr>
              <w:pStyle w:val="ListParagraph"/>
              <w:numPr>
                <w:ilvl w:val="0"/>
                <w:numId w:val="44"/>
              </w:numPr>
              <w:ind w:left="382" w:hanging="272"/>
              <w:rPr>
                <w:szCs w:val="22"/>
              </w:rPr>
            </w:pPr>
            <w:r w:rsidRPr="00AD3FC0">
              <w:rPr>
                <w:szCs w:val="22"/>
              </w:rPr>
              <w:t>Retention bond, advance payment and bidding bond</w:t>
            </w:r>
          </w:p>
        </w:tc>
        <w:tc>
          <w:tcPr>
            <w:tcW w:w="1890" w:type="dxa"/>
          </w:tcPr>
          <w:p w14:paraId="5DC3501D" w14:textId="51C1BBC7" w:rsidR="00555C08" w:rsidRPr="00AD3FC0" w:rsidRDefault="00555C08" w:rsidP="00F82452">
            <w:pPr>
              <w:pStyle w:val="acctfourfigures"/>
              <w:tabs>
                <w:tab w:val="clear" w:pos="765"/>
                <w:tab w:val="decimal" w:pos="1635"/>
              </w:tabs>
              <w:spacing w:line="240" w:lineRule="atLeast"/>
              <w:ind w:right="11"/>
            </w:pPr>
            <w:r w:rsidRPr="00991C1E">
              <w:rPr>
                <w:lang w:val="en-US"/>
              </w:rPr>
              <w:t>6</w:t>
            </w:r>
            <w:r w:rsidR="00865DD9">
              <w:rPr>
                <w:lang w:val="en-US"/>
              </w:rPr>
              <w:t>53,</w:t>
            </w:r>
            <w:r w:rsidR="002508DF">
              <w:rPr>
                <w:lang w:val="en-US"/>
              </w:rPr>
              <w:t>673</w:t>
            </w:r>
          </w:p>
        </w:tc>
      </w:tr>
      <w:tr w:rsidR="00555C08" w:rsidRPr="00AD3FC0" w14:paraId="48C274D7" w14:textId="77777777" w:rsidTr="00F82452">
        <w:trPr>
          <w:cantSplit/>
          <w:tblHeader/>
        </w:trPr>
        <w:tc>
          <w:tcPr>
            <w:tcW w:w="7290" w:type="dxa"/>
          </w:tcPr>
          <w:p w14:paraId="7E0AD03A" w14:textId="77777777" w:rsidR="00555C08" w:rsidRPr="00AD3FC0" w:rsidRDefault="00555C08" w:rsidP="00555C08">
            <w:pPr>
              <w:pStyle w:val="ListParagraph"/>
              <w:numPr>
                <w:ilvl w:val="0"/>
                <w:numId w:val="44"/>
              </w:numPr>
              <w:ind w:left="382" w:hanging="272"/>
              <w:rPr>
                <w:szCs w:val="22"/>
              </w:rPr>
            </w:pPr>
            <w:r w:rsidRPr="00AD3FC0">
              <w:rPr>
                <w:szCs w:val="22"/>
              </w:rPr>
              <w:t>Letter of guarantee for purchase of goods</w:t>
            </w:r>
          </w:p>
        </w:tc>
        <w:tc>
          <w:tcPr>
            <w:tcW w:w="1890" w:type="dxa"/>
          </w:tcPr>
          <w:p w14:paraId="7FE329AB" w14:textId="77777777" w:rsidR="00555C08" w:rsidRPr="00AD3FC0" w:rsidRDefault="00555C08" w:rsidP="00F82452">
            <w:pPr>
              <w:pStyle w:val="acctfourfigures"/>
              <w:tabs>
                <w:tab w:val="clear" w:pos="765"/>
                <w:tab w:val="decimal" w:pos="1635"/>
              </w:tabs>
              <w:spacing w:line="240" w:lineRule="atLeast"/>
              <w:ind w:right="11"/>
            </w:pPr>
            <w:r w:rsidRPr="00991C1E">
              <w:rPr>
                <w:lang w:val="en-US"/>
              </w:rPr>
              <w:t>8</w:t>
            </w:r>
            <w:r w:rsidRPr="00686E0E">
              <w:t>,</w:t>
            </w:r>
            <w:r w:rsidRPr="00991C1E">
              <w:rPr>
                <w:lang w:val="en-US"/>
              </w:rPr>
              <w:t>000</w:t>
            </w:r>
          </w:p>
        </w:tc>
      </w:tr>
      <w:tr w:rsidR="00555C08" w:rsidRPr="00D54B96" w14:paraId="1A3D2B82" w14:textId="77777777" w:rsidTr="00F82452">
        <w:trPr>
          <w:cantSplit/>
          <w:tblHeader/>
        </w:trPr>
        <w:tc>
          <w:tcPr>
            <w:tcW w:w="7290" w:type="dxa"/>
          </w:tcPr>
          <w:p w14:paraId="67092F59" w14:textId="77777777" w:rsidR="00555C08" w:rsidRPr="00D54B96" w:rsidRDefault="00555C08" w:rsidP="00555C08">
            <w:pPr>
              <w:pStyle w:val="ListParagraph"/>
              <w:numPr>
                <w:ilvl w:val="0"/>
                <w:numId w:val="44"/>
              </w:numPr>
              <w:ind w:left="382" w:hanging="272"/>
              <w:rPr>
                <w:szCs w:val="22"/>
              </w:rPr>
            </w:pPr>
            <w:r w:rsidRPr="00D54B96">
              <w:rPr>
                <w:szCs w:val="22"/>
              </w:rPr>
              <w:t>Letter of guarantee for electricity</w:t>
            </w:r>
          </w:p>
        </w:tc>
        <w:tc>
          <w:tcPr>
            <w:tcW w:w="1890" w:type="dxa"/>
          </w:tcPr>
          <w:p w14:paraId="666A61F7" w14:textId="0BC11E71" w:rsidR="00555C08" w:rsidRPr="00D54B96" w:rsidRDefault="008672F5" w:rsidP="00F82452">
            <w:pPr>
              <w:pStyle w:val="acctfourfigures"/>
              <w:tabs>
                <w:tab w:val="clear" w:pos="765"/>
                <w:tab w:val="decimal" w:pos="1635"/>
              </w:tabs>
              <w:spacing w:line="240" w:lineRule="atLeast"/>
              <w:ind w:right="11"/>
            </w:pPr>
            <w:r w:rsidRPr="00D54B96">
              <w:rPr>
                <w:lang w:val="en-US"/>
              </w:rPr>
              <w:t>4,659</w:t>
            </w:r>
          </w:p>
        </w:tc>
      </w:tr>
      <w:tr w:rsidR="00E767FB" w:rsidRPr="00D54B96" w14:paraId="6833DE8A" w14:textId="77777777" w:rsidTr="00F82452">
        <w:trPr>
          <w:cantSplit/>
          <w:tblHeader/>
        </w:trPr>
        <w:tc>
          <w:tcPr>
            <w:tcW w:w="7290" w:type="dxa"/>
          </w:tcPr>
          <w:p w14:paraId="59B2F6DD" w14:textId="42F5BA4B" w:rsidR="00E767FB" w:rsidRPr="00D54B96" w:rsidRDefault="00403B18" w:rsidP="00555C08">
            <w:pPr>
              <w:pStyle w:val="ListParagraph"/>
              <w:numPr>
                <w:ilvl w:val="0"/>
                <w:numId w:val="44"/>
              </w:numPr>
              <w:ind w:left="382" w:hanging="272"/>
              <w:rPr>
                <w:szCs w:val="22"/>
              </w:rPr>
            </w:pPr>
            <w:r w:rsidRPr="00D54B96">
              <w:rPr>
                <w:szCs w:val="22"/>
              </w:rPr>
              <w:t>Letter of guarantee for land lease agreement</w:t>
            </w:r>
          </w:p>
        </w:tc>
        <w:tc>
          <w:tcPr>
            <w:tcW w:w="1890" w:type="dxa"/>
          </w:tcPr>
          <w:p w14:paraId="41B56D6E" w14:textId="27079861" w:rsidR="00E767FB" w:rsidRPr="00D54B96" w:rsidRDefault="008672F5" w:rsidP="00F82452">
            <w:pPr>
              <w:pStyle w:val="acctfourfigures"/>
              <w:tabs>
                <w:tab w:val="clear" w:pos="765"/>
                <w:tab w:val="decimal" w:pos="1635"/>
              </w:tabs>
              <w:spacing w:line="240" w:lineRule="atLeast"/>
              <w:ind w:right="11"/>
              <w:rPr>
                <w:lang w:val="en-US"/>
              </w:rPr>
            </w:pPr>
            <w:r w:rsidRPr="00D54B96">
              <w:rPr>
                <w:lang w:val="en-US"/>
              </w:rPr>
              <w:t>270</w:t>
            </w:r>
          </w:p>
        </w:tc>
      </w:tr>
    </w:tbl>
    <w:p w14:paraId="5A9BE3C1" w14:textId="2813CD4A" w:rsidR="00035322" w:rsidRPr="00D54B96" w:rsidRDefault="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AC5DEAB" w14:textId="4044D927" w:rsidR="00FB57E6" w:rsidRPr="00660D33" w:rsidRDefault="00EA6648" w:rsidP="00FB57E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w w:val="97"/>
          <w:sz w:val="22"/>
          <w:szCs w:val="22"/>
        </w:rPr>
      </w:pPr>
      <w:r w:rsidRPr="00660D33">
        <w:rPr>
          <w:rFonts w:ascii="Times New Roman" w:hAnsi="Times New Roman"/>
          <w:b/>
          <w:bCs/>
          <w:w w:val="97"/>
          <w:sz w:val="24"/>
          <w:szCs w:val="24"/>
        </w:rPr>
        <w:t>Thai Financial Reporting Standards (</w:t>
      </w:r>
      <w:r w:rsidR="00142369" w:rsidRPr="00660D33">
        <w:rPr>
          <w:rFonts w:ascii="Times New Roman" w:hAnsi="Times New Roman"/>
          <w:b/>
          <w:bCs/>
          <w:w w:val="97"/>
          <w:sz w:val="24"/>
          <w:szCs w:val="24"/>
        </w:rPr>
        <w:t xml:space="preserve">TFRSs) </w:t>
      </w:r>
      <w:r w:rsidR="00C8778F">
        <w:rPr>
          <w:rFonts w:ascii="Times New Roman" w:hAnsi="Times New Roman" w:cs="Angsana New"/>
          <w:b/>
          <w:bCs/>
          <w:w w:val="97"/>
          <w:sz w:val="24"/>
          <w:szCs w:val="30"/>
        </w:rPr>
        <w:t>not yet adopted</w:t>
      </w:r>
    </w:p>
    <w:p w14:paraId="05444940" w14:textId="41F2321C" w:rsidR="00C867E4" w:rsidRPr="00975747" w:rsidRDefault="00C867E4" w:rsidP="006D7638">
      <w:pPr>
        <w:ind w:left="540" w:right="-27"/>
        <w:jc w:val="thaiDistribute"/>
        <w:rPr>
          <w:rFonts w:ascii="Times New Roman" w:hAnsi="Times New Roman"/>
          <w:sz w:val="22"/>
          <w:szCs w:val="22"/>
        </w:rPr>
      </w:pPr>
    </w:p>
    <w:p w14:paraId="2AF290C1" w14:textId="3D3DD6EC" w:rsidR="00EA6160" w:rsidRDefault="00EA6160" w:rsidP="00EA6160">
      <w:pPr>
        <w:pStyle w:val="BodyText"/>
        <w:spacing w:after="0" w:line="240" w:lineRule="auto"/>
        <w:ind w:left="540"/>
        <w:jc w:val="both"/>
        <w:rPr>
          <w:rFonts w:ascii="Times New Roman" w:hAnsi="Times New Roman"/>
          <w:sz w:val="22"/>
          <w:szCs w:val="22"/>
        </w:rPr>
      </w:pPr>
      <w:r w:rsidRPr="00D54B96">
        <w:rPr>
          <w:rFonts w:ascii="Times New Roman" w:hAnsi="Times New Roman"/>
          <w:sz w:val="22"/>
          <w:szCs w:val="22"/>
        </w:rPr>
        <w:t xml:space="preserve">New </w:t>
      </w:r>
      <w:r w:rsidR="002472B6">
        <w:rPr>
          <w:rFonts w:ascii="Times New Roman" w:hAnsi="Times New Roman"/>
          <w:sz w:val="22"/>
          <w:szCs w:val="22"/>
        </w:rPr>
        <w:t xml:space="preserve">and revised </w:t>
      </w:r>
      <w:r w:rsidRPr="00D54B96">
        <w:rPr>
          <w:rFonts w:ascii="Times New Roman" w:hAnsi="Times New Roman"/>
          <w:sz w:val="22"/>
          <w:szCs w:val="22"/>
        </w:rPr>
        <w:t>TFRS, which are relevant to the Company’s operations and expected to have material impacts on the Company’s financial statements when initially adopted, and will become effective for the financial statements in annual reporting periods beginning on or after 1 Ja</w:t>
      </w:r>
      <w:r w:rsidRPr="00E1173E">
        <w:rPr>
          <w:rFonts w:ascii="Times New Roman" w:hAnsi="Times New Roman"/>
          <w:sz w:val="22"/>
          <w:szCs w:val="22"/>
        </w:rPr>
        <w:t xml:space="preserve">nuary </w:t>
      </w:r>
      <w:r>
        <w:rPr>
          <w:rFonts w:ascii="Times New Roman" w:hAnsi="Times New Roman" w:cstheme="minorBidi"/>
          <w:sz w:val="22"/>
          <w:szCs w:val="22"/>
        </w:rPr>
        <w:t xml:space="preserve">2028 </w:t>
      </w:r>
      <w:r w:rsidRPr="00E1173E">
        <w:rPr>
          <w:rFonts w:ascii="Times New Roman" w:hAnsi="Times New Roman"/>
          <w:sz w:val="22"/>
          <w:szCs w:val="22"/>
        </w:rPr>
        <w:t xml:space="preserve">and </w:t>
      </w:r>
      <w:r w:rsidR="002472B6">
        <w:rPr>
          <w:rFonts w:ascii="Times New Roman" w:hAnsi="Times New Roman" w:cstheme="minorBidi"/>
          <w:sz w:val="22"/>
          <w:szCs w:val="22"/>
          <w:cs/>
        </w:rPr>
        <w:br/>
      </w:r>
      <w:r w:rsidRPr="00E1173E">
        <w:rPr>
          <w:rFonts w:ascii="Times New Roman" w:hAnsi="Times New Roman"/>
          <w:sz w:val="22"/>
          <w:szCs w:val="22"/>
        </w:rPr>
        <w:t>earlier application is permitted; however, the</w:t>
      </w:r>
      <w:r>
        <w:rPr>
          <w:rFonts w:ascii="Times New Roman" w:hAnsi="Times New Roman"/>
          <w:sz w:val="22"/>
          <w:szCs w:val="22"/>
        </w:rPr>
        <w:t xml:space="preserve"> Company</w:t>
      </w:r>
      <w:r w:rsidRPr="00E1173E">
        <w:rPr>
          <w:rFonts w:ascii="Times New Roman" w:hAnsi="Times New Roman"/>
          <w:sz w:val="22"/>
          <w:szCs w:val="22"/>
        </w:rPr>
        <w:t xml:space="preserve"> has not early adopted the new</w:t>
      </w:r>
      <w:r w:rsidR="002472B6">
        <w:rPr>
          <w:rFonts w:ascii="Times New Roman" w:hAnsi="Times New Roman"/>
          <w:sz w:val="22"/>
          <w:szCs w:val="22"/>
        </w:rPr>
        <w:t xml:space="preserve"> or amended</w:t>
      </w:r>
      <w:r w:rsidRPr="00E1173E">
        <w:rPr>
          <w:rFonts w:ascii="Times New Roman" w:hAnsi="Times New Roman"/>
          <w:sz w:val="22"/>
          <w:szCs w:val="22"/>
        </w:rPr>
        <w:t xml:space="preserve"> accounting standards in preparing these interim financial statements.</w:t>
      </w:r>
    </w:p>
    <w:p w14:paraId="78B2D09A" w14:textId="77777777" w:rsidR="002472B6" w:rsidRDefault="002472B6" w:rsidP="00EA6160">
      <w:pPr>
        <w:pStyle w:val="BodyText"/>
        <w:spacing w:after="0" w:line="240" w:lineRule="auto"/>
        <w:ind w:left="540"/>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5490"/>
        <w:gridCol w:w="1710"/>
      </w:tblGrid>
      <w:tr w:rsidR="002472B6" w:rsidRPr="00982640" w14:paraId="5FC09C0E" w14:textId="77777777" w:rsidTr="002472B6">
        <w:trPr>
          <w:tblHeader/>
        </w:trPr>
        <w:tc>
          <w:tcPr>
            <w:tcW w:w="1980" w:type="dxa"/>
            <w:vAlign w:val="bottom"/>
          </w:tcPr>
          <w:p w14:paraId="76C86DF7" w14:textId="73EFCC80" w:rsidR="002472B6" w:rsidRPr="002472B6" w:rsidRDefault="002472B6" w:rsidP="0024413C">
            <w:pPr>
              <w:spacing w:line="240" w:lineRule="auto"/>
              <w:rPr>
                <w:rFonts w:ascii="Times New Roman" w:hAnsi="Times New Roman"/>
                <w:b/>
                <w:bCs/>
                <w:sz w:val="22"/>
                <w:szCs w:val="22"/>
                <w:shd w:val="clear" w:color="auto" w:fill="D9D9D9" w:themeFill="background1" w:themeFillShade="D9"/>
                <w:rtl/>
                <w:cs/>
              </w:rPr>
            </w:pPr>
            <w:r w:rsidRPr="002472B6">
              <w:rPr>
                <w:rFonts w:ascii="Times New Roman" w:eastAsia="Calibri" w:hAnsi="Times New Roman"/>
                <w:b/>
                <w:bCs/>
                <w:sz w:val="22"/>
                <w:szCs w:val="22"/>
              </w:rPr>
              <w:t>TFRS</w:t>
            </w:r>
          </w:p>
        </w:tc>
        <w:tc>
          <w:tcPr>
            <w:tcW w:w="5490" w:type="dxa"/>
            <w:vAlign w:val="bottom"/>
          </w:tcPr>
          <w:p w14:paraId="022F9C7D" w14:textId="77777777" w:rsidR="002472B6" w:rsidRPr="002472B6" w:rsidRDefault="002472B6" w:rsidP="00C514AF">
            <w:pPr>
              <w:spacing w:line="240" w:lineRule="auto"/>
              <w:jc w:val="center"/>
              <w:rPr>
                <w:rFonts w:ascii="Times New Roman" w:eastAsia="Calibri" w:hAnsi="Times New Roman"/>
                <w:b/>
                <w:bCs/>
                <w:sz w:val="22"/>
                <w:szCs w:val="22"/>
              </w:rPr>
            </w:pPr>
            <w:r w:rsidRPr="002472B6">
              <w:rPr>
                <w:rFonts w:ascii="Times New Roman" w:hAnsi="Times New Roman"/>
                <w:b/>
                <w:bCs/>
                <w:sz w:val="22"/>
                <w:szCs w:val="22"/>
              </w:rPr>
              <w:t>Topic</w:t>
            </w:r>
          </w:p>
        </w:tc>
        <w:tc>
          <w:tcPr>
            <w:tcW w:w="1710" w:type="dxa"/>
            <w:vAlign w:val="bottom"/>
          </w:tcPr>
          <w:p w14:paraId="77930F58" w14:textId="77777777" w:rsidR="002472B6" w:rsidRPr="002472B6" w:rsidRDefault="002472B6" w:rsidP="00C514AF">
            <w:pPr>
              <w:spacing w:line="240" w:lineRule="auto"/>
              <w:jc w:val="center"/>
              <w:rPr>
                <w:rFonts w:ascii="Times New Roman" w:hAnsi="Times New Roman"/>
                <w:b/>
                <w:bCs/>
                <w:sz w:val="22"/>
                <w:szCs w:val="22"/>
              </w:rPr>
            </w:pPr>
            <w:r w:rsidRPr="002472B6">
              <w:rPr>
                <w:rFonts w:ascii="Times New Roman" w:eastAsia="Calibri" w:hAnsi="Times New Roman"/>
                <w:b/>
                <w:bCs/>
                <w:sz w:val="22"/>
                <w:szCs w:val="22"/>
              </w:rPr>
              <w:t>Effective</w:t>
            </w:r>
          </w:p>
        </w:tc>
      </w:tr>
      <w:tr w:rsidR="002472B6" w:rsidRPr="00982640" w14:paraId="4C1C2B3C" w14:textId="77777777" w:rsidTr="002472B6">
        <w:tc>
          <w:tcPr>
            <w:tcW w:w="1980" w:type="dxa"/>
          </w:tcPr>
          <w:p w14:paraId="46501D59" w14:textId="25DEC648" w:rsidR="002472B6" w:rsidRPr="002472B6" w:rsidRDefault="002472B6" w:rsidP="00C514AF">
            <w:pPr>
              <w:spacing w:line="240" w:lineRule="auto"/>
              <w:ind w:left="162" w:hanging="162"/>
              <w:rPr>
                <w:rFonts w:ascii="Times New Roman" w:eastAsia="Calibri" w:hAnsi="Times New Roman"/>
                <w:sz w:val="22"/>
                <w:szCs w:val="22"/>
              </w:rPr>
            </w:pPr>
            <w:r w:rsidRPr="002472B6">
              <w:rPr>
                <w:rFonts w:ascii="Times New Roman" w:eastAsia="Calibri" w:hAnsi="Times New Roman"/>
                <w:sz w:val="22"/>
                <w:szCs w:val="22"/>
              </w:rPr>
              <w:t xml:space="preserve">TFRS </w:t>
            </w:r>
            <w:r w:rsidRPr="002472B6">
              <w:rPr>
                <w:rFonts w:ascii="Times New Roman" w:hAnsi="Times New Roman"/>
                <w:sz w:val="22"/>
                <w:szCs w:val="22"/>
              </w:rPr>
              <w:t>18</w:t>
            </w:r>
          </w:p>
        </w:tc>
        <w:tc>
          <w:tcPr>
            <w:tcW w:w="5490" w:type="dxa"/>
          </w:tcPr>
          <w:p w14:paraId="0A82BF78" w14:textId="77777777" w:rsidR="002472B6" w:rsidRPr="002472B6" w:rsidRDefault="002472B6" w:rsidP="002472B6">
            <w:pPr>
              <w:rPr>
                <w:rFonts w:ascii="Times New Roman" w:hAnsi="Times New Roman"/>
                <w:sz w:val="22"/>
                <w:szCs w:val="22"/>
              </w:rPr>
            </w:pPr>
            <w:r w:rsidRPr="002472B6">
              <w:rPr>
                <w:rFonts w:ascii="Times New Roman" w:hAnsi="Times New Roman"/>
                <w:sz w:val="22"/>
                <w:szCs w:val="22"/>
              </w:rPr>
              <w:t>Presentation and Disclosure in Financial Statements</w:t>
            </w:r>
          </w:p>
        </w:tc>
        <w:tc>
          <w:tcPr>
            <w:tcW w:w="1710" w:type="dxa"/>
          </w:tcPr>
          <w:p w14:paraId="54F813CB" w14:textId="77777777" w:rsidR="002472B6" w:rsidRPr="002472B6" w:rsidRDefault="002472B6" w:rsidP="002472B6">
            <w:pPr>
              <w:jc w:val="center"/>
              <w:rPr>
                <w:rFonts w:ascii="Times New Roman" w:hAnsi="Times New Roman"/>
                <w:sz w:val="22"/>
                <w:szCs w:val="22"/>
              </w:rPr>
            </w:pPr>
            <w:r w:rsidRPr="002472B6">
              <w:rPr>
                <w:rFonts w:ascii="Times New Roman" w:hAnsi="Times New Roman"/>
                <w:sz w:val="22"/>
                <w:szCs w:val="22"/>
              </w:rPr>
              <w:t>2028</w:t>
            </w:r>
          </w:p>
        </w:tc>
      </w:tr>
      <w:tr w:rsidR="002472B6" w:rsidRPr="00982640" w14:paraId="0FB8CA64" w14:textId="77777777" w:rsidTr="002472B6">
        <w:tc>
          <w:tcPr>
            <w:tcW w:w="1980" w:type="dxa"/>
          </w:tcPr>
          <w:p w14:paraId="6FB38A7D" w14:textId="77777777" w:rsidR="002472B6" w:rsidRPr="002472B6" w:rsidRDefault="002472B6" w:rsidP="00C514AF">
            <w:pPr>
              <w:spacing w:line="240" w:lineRule="auto"/>
              <w:ind w:left="162" w:hanging="162"/>
              <w:rPr>
                <w:rFonts w:ascii="Times New Roman" w:eastAsia="Calibri" w:hAnsi="Times New Roman"/>
                <w:sz w:val="22"/>
                <w:szCs w:val="22"/>
              </w:rPr>
            </w:pPr>
            <w:r w:rsidRPr="002472B6">
              <w:rPr>
                <w:rFonts w:ascii="Times New Roman" w:eastAsia="Calibri" w:hAnsi="Times New Roman"/>
                <w:sz w:val="22"/>
                <w:szCs w:val="22"/>
              </w:rPr>
              <w:t>TAS 7</w:t>
            </w:r>
          </w:p>
        </w:tc>
        <w:tc>
          <w:tcPr>
            <w:tcW w:w="5490" w:type="dxa"/>
          </w:tcPr>
          <w:p w14:paraId="55D4DA9D" w14:textId="77777777" w:rsidR="002472B6" w:rsidRPr="002472B6" w:rsidRDefault="002472B6" w:rsidP="00C514AF">
            <w:pPr>
              <w:spacing w:line="240" w:lineRule="auto"/>
              <w:ind w:left="162" w:hanging="162"/>
              <w:rPr>
                <w:rFonts w:ascii="Times New Roman" w:eastAsia="Calibri" w:hAnsi="Times New Roman"/>
                <w:sz w:val="22"/>
                <w:szCs w:val="22"/>
                <w:shd w:val="clear" w:color="auto" w:fill="D9D9D9" w:themeFill="background1" w:themeFillShade="D9"/>
              </w:rPr>
            </w:pPr>
            <w:r w:rsidRPr="002472B6">
              <w:rPr>
                <w:rFonts w:ascii="Times New Roman" w:hAnsi="Times New Roman"/>
                <w:color w:val="212529"/>
                <w:sz w:val="22"/>
                <w:szCs w:val="22"/>
              </w:rPr>
              <w:t>Statement of Cash Flows</w:t>
            </w:r>
          </w:p>
        </w:tc>
        <w:tc>
          <w:tcPr>
            <w:tcW w:w="1710" w:type="dxa"/>
          </w:tcPr>
          <w:p w14:paraId="61D3A6F4" w14:textId="77777777" w:rsidR="002472B6" w:rsidRPr="002472B6" w:rsidRDefault="002472B6" w:rsidP="002472B6">
            <w:pPr>
              <w:jc w:val="center"/>
              <w:rPr>
                <w:rFonts w:ascii="Times New Roman" w:hAnsi="Times New Roman"/>
                <w:sz w:val="22"/>
                <w:szCs w:val="22"/>
              </w:rPr>
            </w:pPr>
            <w:r w:rsidRPr="002472B6">
              <w:rPr>
                <w:rFonts w:ascii="Times New Roman" w:hAnsi="Times New Roman"/>
                <w:sz w:val="22"/>
                <w:szCs w:val="22"/>
              </w:rPr>
              <w:t>2028</w:t>
            </w:r>
          </w:p>
        </w:tc>
      </w:tr>
    </w:tbl>
    <w:p w14:paraId="0A21987B" w14:textId="77777777" w:rsidR="00EA6160" w:rsidRPr="00720C73" w:rsidRDefault="00EA6160" w:rsidP="00EA6160">
      <w:pPr>
        <w:pStyle w:val="BodyText"/>
        <w:spacing w:after="0" w:line="240" w:lineRule="auto"/>
        <w:ind w:left="540"/>
        <w:jc w:val="both"/>
        <w:rPr>
          <w:rFonts w:ascii="Times New Roman" w:hAnsi="Times New Roman"/>
          <w:i/>
          <w:iCs/>
          <w:color w:val="0000FF"/>
          <w:sz w:val="22"/>
          <w:szCs w:val="22"/>
          <w:shd w:val="clear" w:color="auto" w:fill="D9D9D9" w:themeFill="background1" w:themeFillShade="D9"/>
        </w:rPr>
      </w:pPr>
    </w:p>
    <w:p w14:paraId="67381DD1" w14:textId="390F2BB7" w:rsidR="00EA6160" w:rsidRPr="002472B6" w:rsidRDefault="00EA6160" w:rsidP="00EA6160">
      <w:pPr>
        <w:pStyle w:val="ListParagraph"/>
        <w:spacing w:line="240" w:lineRule="auto"/>
        <w:ind w:left="540"/>
        <w:jc w:val="thaiDistribute"/>
        <w:rPr>
          <w:rFonts w:cstheme="minorBidi"/>
          <w:b/>
          <w:bCs/>
          <w:i/>
          <w:iCs/>
          <w:color w:val="000000"/>
          <w:szCs w:val="28"/>
          <w:lang w:val="en-US" w:bidi="th-TH"/>
        </w:rPr>
      </w:pPr>
      <w:r w:rsidRPr="00E1173E">
        <w:rPr>
          <w:b/>
          <w:bCs/>
          <w:i/>
          <w:iCs/>
          <w:color w:val="000000"/>
          <w:szCs w:val="22"/>
        </w:rPr>
        <w:t>TFRS 18</w:t>
      </w:r>
      <w:r w:rsidRPr="00E1173E">
        <w:rPr>
          <w:szCs w:val="22"/>
          <w:lang w:val="en-US" w:bidi="th-TH"/>
        </w:rPr>
        <w:t xml:space="preserve"> </w:t>
      </w:r>
      <w:r w:rsidRPr="00E1173E">
        <w:rPr>
          <w:b/>
          <w:bCs/>
          <w:i/>
          <w:iCs/>
          <w:color w:val="000000"/>
          <w:szCs w:val="22"/>
        </w:rPr>
        <w:t>Presentation and Disclosure in Financial Statements</w:t>
      </w:r>
      <w:r w:rsidR="002472B6">
        <w:rPr>
          <w:rFonts w:cstheme="minorBidi" w:hint="cs"/>
          <w:b/>
          <w:bCs/>
          <w:i/>
          <w:iCs/>
          <w:color w:val="000000"/>
          <w:szCs w:val="28"/>
          <w:cs/>
          <w:lang w:bidi="th-TH"/>
        </w:rPr>
        <w:t xml:space="preserve"> </w:t>
      </w:r>
      <w:r w:rsidR="002472B6">
        <w:rPr>
          <w:rFonts w:cstheme="minorBidi"/>
          <w:b/>
          <w:bCs/>
          <w:i/>
          <w:iCs/>
          <w:color w:val="000000"/>
          <w:szCs w:val="28"/>
          <w:lang w:val="en-US" w:bidi="th-TH"/>
        </w:rPr>
        <w:t>and TAS 7 Statement of Cash Flows</w:t>
      </w:r>
    </w:p>
    <w:p w14:paraId="6EDCCBD7" w14:textId="77777777" w:rsidR="00EA6160" w:rsidRPr="00E1173E" w:rsidRDefault="00EA6160" w:rsidP="00EA6160">
      <w:pPr>
        <w:pStyle w:val="ListParagraph"/>
        <w:spacing w:line="240" w:lineRule="auto"/>
        <w:ind w:left="540"/>
        <w:jc w:val="thaiDistribute"/>
        <w:rPr>
          <w:color w:val="000000"/>
          <w:szCs w:val="22"/>
        </w:rPr>
      </w:pPr>
    </w:p>
    <w:p w14:paraId="2784ED0B" w14:textId="77777777" w:rsidR="00EA6160" w:rsidRPr="00E1173E" w:rsidRDefault="00EA6160" w:rsidP="00EA6160">
      <w:pPr>
        <w:pStyle w:val="ListParagraph"/>
        <w:spacing w:line="240" w:lineRule="auto"/>
        <w:ind w:left="540"/>
        <w:jc w:val="thaiDistribute"/>
        <w:rPr>
          <w:szCs w:val="22"/>
        </w:rPr>
      </w:pPr>
      <w:r w:rsidRPr="00E1173E">
        <w:rPr>
          <w:szCs w:val="22"/>
        </w:rPr>
        <w:t xml:space="preserve">TFRS 18 will replace TAS 1 </w:t>
      </w:r>
      <w:r w:rsidRPr="00E1173E">
        <w:rPr>
          <w:i/>
          <w:iCs/>
          <w:szCs w:val="22"/>
        </w:rPr>
        <w:t>Presentation of Financial Statements</w:t>
      </w:r>
      <w:r w:rsidRPr="00E1173E">
        <w:rPr>
          <w:szCs w:val="22"/>
        </w:rPr>
        <w:t xml:space="preserve"> and introduces the following key new requirements.</w:t>
      </w:r>
    </w:p>
    <w:p w14:paraId="3186953D" w14:textId="77777777" w:rsidR="00EA6160" w:rsidRPr="00E1173E" w:rsidRDefault="00EA6160" w:rsidP="00EA6160">
      <w:pPr>
        <w:pStyle w:val="ListParagraph"/>
        <w:spacing w:line="240" w:lineRule="auto"/>
        <w:ind w:left="540"/>
        <w:jc w:val="thaiDistribute"/>
        <w:rPr>
          <w:color w:val="000000"/>
          <w:szCs w:val="22"/>
        </w:rPr>
      </w:pPr>
    </w:p>
    <w:p w14:paraId="131821A0" w14:textId="77777777" w:rsidR="00EA6160" w:rsidRPr="00E1173E" w:rsidRDefault="00EA6160" w:rsidP="00553E1B">
      <w:pPr>
        <w:pStyle w:val="ListParagraph"/>
        <w:numPr>
          <w:ilvl w:val="0"/>
          <w:numId w:val="50"/>
        </w:numPr>
        <w:tabs>
          <w:tab w:val="clear" w:pos="340"/>
        </w:tabs>
        <w:spacing w:line="240" w:lineRule="auto"/>
        <w:ind w:left="720" w:hanging="180"/>
        <w:jc w:val="thaiDistribute"/>
        <w:rPr>
          <w:szCs w:val="22"/>
        </w:rPr>
      </w:pPr>
      <w:r w:rsidRPr="00E1173E">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FCEB026" w14:textId="77777777" w:rsidR="00EA6160" w:rsidRPr="00553E1B" w:rsidRDefault="00EA6160" w:rsidP="00EA6160">
      <w:pPr>
        <w:pStyle w:val="ListParagraph"/>
        <w:numPr>
          <w:ilvl w:val="0"/>
          <w:numId w:val="50"/>
        </w:numPr>
        <w:tabs>
          <w:tab w:val="clear" w:pos="340"/>
        </w:tabs>
        <w:spacing w:line="240" w:lineRule="auto"/>
        <w:ind w:left="540" w:firstLine="0"/>
        <w:jc w:val="thaiDistribute"/>
        <w:rPr>
          <w:spacing w:val="-8"/>
          <w:szCs w:val="22"/>
        </w:rPr>
      </w:pPr>
      <w:r w:rsidRPr="00553E1B">
        <w:rPr>
          <w:spacing w:val="-8"/>
          <w:szCs w:val="22"/>
        </w:rPr>
        <w:t>Management-defined performance measures (MPMs) are disclosed in a single note in the financial statements.</w:t>
      </w:r>
    </w:p>
    <w:p w14:paraId="57485E0C" w14:textId="77777777" w:rsidR="00EA6160" w:rsidRPr="009E0434" w:rsidRDefault="00EA6160" w:rsidP="00EA6160">
      <w:pPr>
        <w:pStyle w:val="ListParagraph"/>
        <w:numPr>
          <w:ilvl w:val="0"/>
          <w:numId w:val="50"/>
        </w:numPr>
        <w:tabs>
          <w:tab w:val="clear" w:pos="340"/>
        </w:tabs>
        <w:spacing w:line="240" w:lineRule="auto"/>
        <w:ind w:left="540" w:firstLine="0"/>
        <w:jc w:val="thaiDistribute"/>
        <w:rPr>
          <w:szCs w:val="22"/>
        </w:rPr>
      </w:pPr>
      <w:r w:rsidRPr="009E0434">
        <w:rPr>
          <w:szCs w:val="22"/>
        </w:rPr>
        <w:t>Enhanced guidance is provided on how to group information in the financial statements.</w:t>
      </w:r>
    </w:p>
    <w:p w14:paraId="0E4CCDB3" w14:textId="77777777" w:rsidR="00EA6160" w:rsidRPr="009E0434" w:rsidRDefault="00EA6160" w:rsidP="00EA6160">
      <w:pPr>
        <w:pStyle w:val="ListParagraph"/>
        <w:spacing w:line="240" w:lineRule="auto"/>
        <w:ind w:left="540"/>
        <w:jc w:val="thaiDistribute"/>
        <w:rPr>
          <w:color w:val="000000"/>
          <w:szCs w:val="22"/>
        </w:rPr>
      </w:pPr>
    </w:p>
    <w:p w14:paraId="337C0F9D" w14:textId="72056701" w:rsidR="00EA6160" w:rsidRDefault="00EA6160" w:rsidP="00EA6160">
      <w:pPr>
        <w:pStyle w:val="ListParagraph"/>
        <w:spacing w:line="240" w:lineRule="auto"/>
        <w:ind w:left="540"/>
        <w:jc w:val="thaiDistribute"/>
        <w:rPr>
          <w:szCs w:val="22"/>
        </w:rPr>
      </w:pPr>
      <w:r w:rsidRPr="009E0434">
        <w:rPr>
          <w:szCs w:val="22"/>
        </w:rPr>
        <w:t xml:space="preserve">In addition, all entities are required to use the operating profit subtotal as the starting point for </w:t>
      </w:r>
      <w:r w:rsidR="0024413C">
        <w:rPr>
          <w:szCs w:val="22"/>
        </w:rPr>
        <w:br/>
      </w:r>
      <w:r w:rsidRPr="009E0434">
        <w:rPr>
          <w:szCs w:val="22"/>
        </w:rPr>
        <w:t>the statement of cash flows when presenting operating cash flows under the indirect method.</w:t>
      </w:r>
    </w:p>
    <w:p w14:paraId="41D2DCC0" w14:textId="77777777" w:rsidR="002472B6" w:rsidRDefault="002472B6" w:rsidP="00EA6160">
      <w:pPr>
        <w:pStyle w:val="ListParagraph"/>
        <w:spacing w:line="240" w:lineRule="auto"/>
        <w:ind w:left="540"/>
        <w:jc w:val="thaiDistribute"/>
        <w:rPr>
          <w:szCs w:val="22"/>
        </w:rPr>
      </w:pPr>
    </w:p>
    <w:p w14:paraId="24F6BB9E" w14:textId="544D8F18" w:rsidR="002472B6" w:rsidRPr="009E0434" w:rsidRDefault="002472B6" w:rsidP="00EA6160">
      <w:pPr>
        <w:pStyle w:val="ListParagraph"/>
        <w:spacing w:line="240" w:lineRule="auto"/>
        <w:ind w:left="540"/>
        <w:jc w:val="thaiDistribute"/>
        <w:rPr>
          <w:szCs w:val="22"/>
        </w:rPr>
      </w:pPr>
      <w:r>
        <w:rPr>
          <w:szCs w:val="22"/>
        </w:rPr>
        <w:t xml:space="preserve">Management is currently considering the potential impact from these new and revised TFRS on </w:t>
      </w:r>
      <w:r w:rsidR="0024413C">
        <w:rPr>
          <w:szCs w:val="22"/>
        </w:rPr>
        <w:br/>
      </w:r>
      <w:r>
        <w:rPr>
          <w:szCs w:val="22"/>
        </w:rPr>
        <w:t>the financial statements in the initial period adopted.</w:t>
      </w:r>
    </w:p>
    <w:p w14:paraId="642BF6C1" w14:textId="77777777" w:rsidR="00263427" w:rsidRPr="00EA6160" w:rsidRDefault="00263427" w:rsidP="00263427">
      <w:pPr>
        <w:spacing w:line="240" w:lineRule="auto"/>
        <w:jc w:val="thaiDistribute"/>
        <w:rPr>
          <w:rFonts w:ascii="Times New Roman" w:hAnsi="Times New Roman"/>
          <w:color w:val="000000"/>
          <w:sz w:val="22"/>
          <w:szCs w:val="22"/>
          <w:lang w:val="en-GB"/>
        </w:rPr>
      </w:pPr>
    </w:p>
    <w:sectPr w:rsidR="00263427" w:rsidRPr="00EA6160" w:rsidSect="00ED7FC5">
      <w:headerReference w:type="default" r:id="rId11"/>
      <w:footerReference w:type="default" r:id="rId12"/>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E0CB9" w14:textId="77777777" w:rsidR="0029073D" w:rsidRDefault="0029073D">
      <w:r>
        <w:separator/>
      </w:r>
    </w:p>
  </w:endnote>
  <w:endnote w:type="continuationSeparator" w:id="0">
    <w:p w14:paraId="4F07FE05" w14:textId="77777777" w:rsidR="0029073D" w:rsidRDefault="0029073D">
      <w:r>
        <w:continuationSeparator/>
      </w:r>
    </w:p>
  </w:endnote>
  <w:endnote w:type="continuationNotice" w:id="1">
    <w:p w14:paraId="6ABB54A4" w14:textId="77777777" w:rsidR="0029073D" w:rsidRDefault="002907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7EE9" w14:textId="77777777" w:rsidR="00855E5E" w:rsidRPr="005A4348" w:rsidRDefault="00855E5E"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w:t>
    </w:r>
    <w:r w:rsidRPr="00991C1E">
      <w:rPr>
        <w:rFonts w:ascii="Times New Roman" w:hAnsi="Times New Roman"/>
        <w:noProof/>
        <w:sz w:val="22"/>
        <w:szCs w:val="22"/>
        <w:lang w:val="en-US"/>
      </w:rPr>
      <w:t>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6C0E" w14:textId="77777777" w:rsidR="0029073D" w:rsidRDefault="0029073D">
      <w:r>
        <w:separator/>
      </w:r>
    </w:p>
  </w:footnote>
  <w:footnote w:type="continuationSeparator" w:id="0">
    <w:p w14:paraId="004C8D62" w14:textId="77777777" w:rsidR="0029073D" w:rsidRDefault="0029073D">
      <w:r>
        <w:continuationSeparator/>
      </w:r>
    </w:p>
  </w:footnote>
  <w:footnote w:type="continuationNotice" w:id="1">
    <w:p w14:paraId="766FEDE1" w14:textId="77777777" w:rsidR="0029073D" w:rsidRDefault="002907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1A07" w14:textId="77777777" w:rsidR="00855E5E" w:rsidRDefault="00855E5E"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5AFE68CA" w14:textId="77777777" w:rsidR="00855E5E" w:rsidRDefault="00855E5E"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6D06FD19" w14:textId="77777777" w:rsidR="00855E5E" w:rsidRDefault="00855E5E"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and six-month </w:t>
    </w:r>
    <w:r w:rsidRPr="00F65C9A">
      <w:rPr>
        <w:rFonts w:ascii="Times New Roman" w:hAnsi="Times New Roman"/>
        <w:b/>
        <w:bCs/>
        <w:sz w:val="24"/>
        <w:szCs w:val="24"/>
      </w:rPr>
      <w:t>periods ended 3</w:t>
    </w:r>
    <w:r>
      <w:rPr>
        <w:rFonts w:ascii="Times New Roman" w:hAnsi="Times New Roman"/>
        <w:b/>
        <w:bCs/>
        <w:sz w:val="24"/>
        <w:szCs w:val="24"/>
      </w:rPr>
      <w:t>0 June</w:t>
    </w:r>
    <w:r w:rsidRPr="00F65C9A">
      <w:rPr>
        <w:rFonts w:ascii="Times New Roman" w:hAnsi="Times New Roman"/>
        <w:b/>
        <w:bCs/>
        <w:sz w:val="24"/>
        <w:szCs w:val="24"/>
      </w:rPr>
      <w:t xml:space="preserve"> </w:t>
    </w:r>
    <w:r w:rsidRPr="00991C1E">
      <w:rPr>
        <w:rFonts w:ascii="Times New Roman" w:hAnsi="Times New Roman"/>
        <w:b/>
        <w:bCs/>
        <w:sz w:val="24"/>
        <w:szCs w:val="24"/>
      </w:rPr>
      <w:t>202</w:t>
    </w:r>
    <w:r>
      <w:rPr>
        <w:rFonts w:ascii="Times New Roman" w:hAnsi="Times New Roman"/>
        <w:b/>
        <w:bCs/>
        <w:sz w:val="24"/>
        <w:szCs w:val="24"/>
      </w:rPr>
      <w:t>6 (Unaudited)</w:t>
    </w:r>
  </w:p>
  <w:p w14:paraId="4028A19E" w14:textId="77777777" w:rsidR="00855E5E" w:rsidRDefault="00855E5E" w:rsidP="00F877B9">
    <w:pPr>
      <w:pStyle w:val="Header"/>
      <w:tabs>
        <w:tab w:val="left" w:pos="5220"/>
      </w:tabs>
      <w:rPr>
        <w:rFonts w:ascii="Times New Roman" w:hAnsi="Times New Roman"/>
        <w:b/>
        <w:bCs/>
        <w:sz w:val="24"/>
        <w:szCs w:val="24"/>
        <w:lang w:val="en-US"/>
      </w:rPr>
    </w:pPr>
  </w:p>
  <w:p w14:paraId="71CCF5D9" w14:textId="77777777" w:rsidR="00855E5E" w:rsidRPr="001134B4" w:rsidRDefault="00855E5E"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79459CF"/>
    <w:multiLevelType w:val="hybridMultilevel"/>
    <w:tmpl w:val="320AF840"/>
    <w:lvl w:ilvl="0" w:tplc="C472DCBE">
      <w:start w:val="5"/>
      <w:numFmt w:val="decimal"/>
      <w:lvlText w:val="%1"/>
      <w:lvlJc w:val="left"/>
      <w:pPr>
        <w:ind w:left="72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890777"/>
    <w:multiLevelType w:val="hybridMultilevel"/>
    <w:tmpl w:val="73829D3A"/>
    <w:lvl w:ilvl="0" w:tplc="616E2AF6">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6"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1" w15:restartNumberingAfterBreak="0">
    <w:nsid w:val="721E3C33"/>
    <w:multiLevelType w:val="hybridMultilevel"/>
    <w:tmpl w:val="2946C018"/>
    <w:lvl w:ilvl="0" w:tplc="DB500B2E">
      <w:start w:val="1"/>
      <w:numFmt w:val="decimal"/>
      <w:lvlText w:val="%1"/>
      <w:lvlJc w:val="left"/>
      <w:pPr>
        <w:ind w:left="720" w:hanging="540"/>
      </w:pPr>
      <w:rPr>
        <w:rFonts w:hint="default"/>
        <w:b/>
        <w:sz w:val="24"/>
        <w:szCs w:val="24"/>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7F6B0234"/>
    <w:multiLevelType w:val="hybridMultilevel"/>
    <w:tmpl w:val="66E6F4D8"/>
    <w:lvl w:ilvl="0" w:tplc="4468DD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7248443">
    <w:abstractNumId w:val="16"/>
  </w:num>
  <w:num w:numId="2" w16cid:durableId="1127504564">
    <w:abstractNumId w:val="24"/>
  </w:num>
  <w:num w:numId="3" w16cid:durableId="1130855166">
    <w:abstractNumId w:val="45"/>
  </w:num>
  <w:num w:numId="4" w16cid:durableId="1252155000">
    <w:abstractNumId w:val="11"/>
  </w:num>
  <w:num w:numId="5" w16cid:durableId="1297564450">
    <w:abstractNumId w:val="33"/>
  </w:num>
  <w:num w:numId="6" w16cid:durableId="1316758306">
    <w:abstractNumId w:val="30"/>
  </w:num>
  <w:num w:numId="7" w16cid:durableId="1321690643">
    <w:abstractNumId w:val="41"/>
  </w:num>
  <w:num w:numId="8" w16cid:durableId="1340235023">
    <w:abstractNumId w:val="14"/>
  </w:num>
  <w:num w:numId="9" w16cid:durableId="1402481084">
    <w:abstractNumId w:val="6"/>
  </w:num>
  <w:num w:numId="10" w16cid:durableId="1407530217">
    <w:abstractNumId w:val="29"/>
  </w:num>
  <w:num w:numId="11" w16cid:durableId="1493570484">
    <w:abstractNumId w:val="3"/>
  </w:num>
  <w:num w:numId="12" w16cid:durableId="1564171170">
    <w:abstractNumId w:val="32"/>
  </w:num>
  <w:num w:numId="13" w16cid:durableId="1614708081">
    <w:abstractNumId w:val="27"/>
  </w:num>
  <w:num w:numId="14" w16cid:durableId="1721514619">
    <w:abstractNumId w:val="0"/>
  </w:num>
  <w:num w:numId="15" w16cid:durableId="1757507658">
    <w:abstractNumId w:val="34"/>
  </w:num>
  <w:num w:numId="16" w16cid:durableId="1759869297">
    <w:abstractNumId w:val="7"/>
  </w:num>
  <w:num w:numId="17" w16cid:durableId="18505815">
    <w:abstractNumId w:val="21"/>
  </w:num>
  <w:num w:numId="18" w16cid:durableId="1908685555">
    <w:abstractNumId w:val="35"/>
  </w:num>
  <w:num w:numId="19" w16cid:durableId="1918050114">
    <w:abstractNumId w:val="26"/>
  </w:num>
  <w:num w:numId="20" w16cid:durableId="1918828808">
    <w:abstractNumId w:val="25"/>
  </w:num>
  <w:num w:numId="21" w16cid:durableId="1938324385">
    <w:abstractNumId w:val="18"/>
  </w:num>
  <w:num w:numId="22" w16cid:durableId="1983803968">
    <w:abstractNumId w:val="17"/>
  </w:num>
  <w:num w:numId="23" w16cid:durableId="2048874985">
    <w:abstractNumId w:val="5"/>
  </w:num>
  <w:num w:numId="24" w16cid:durableId="2073115907">
    <w:abstractNumId w:val="44"/>
  </w:num>
  <w:num w:numId="25" w16cid:durableId="2128814749">
    <w:abstractNumId w:val="36"/>
  </w:num>
  <w:num w:numId="26" w16cid:durableId="2129228483">
    <w:abstractNumId w:val="39"/>
  </w:num>
  <w:num w:numId="27" w16cid:durableId="262223405">
    <w:abstractNumId w:val="1"/>
  </w:num>
  <w:num w:numId="28" w16cid:durableId="292372645">
    <w:abstractNumId w:val="4"/>
  </w:num>
  <w:num w:numId="29" w16cid:durableId="29652494">
    <w:abstractNumId w:val="15"/>
  </w:num>
  <w:num w:numId="30" w16cid:durableId="301807952">
    <w:abstractNumId w:val="28"/>
  </w:num>
  <w:num w:numId="31" w16cid:durableId="3171016">
    <w:abstractNumId w:val="10"/>
  </w:num>
  <w:num w:numId="32" w16cid:durableId="352729162">
    <w:abstractNumId w:val="19"/>
  </w:num>
  <w:num w:numId="33" w16cid:durableId="458770270">
    <w:abstractNumId w:val="42"/>
  </w:num>
  <w:num w:numId="34" w16cid:durableId="465851622">
    <w:abstractNumId w:val="47"/>
  </w:num>
  <w:num w:numId="35" w16cid:durableId="487018129">
    <w:abstractNumId w:val="22"/>
  </w:num>
  <w:num w:numId="36" w16cid:durableId="547035969">
    <w:abstractNumId w:val="43"/>
  </w:num>
  <w:num w:numId="37" w16cid:durableId="58092064">
    <w:abstractNumId w:val="46"/>
  </w:num>
  <w:num w:numId="38" w16cid:durableId="636837098">
    <w:abstractNumId w:val="48"/>
  </w:num>
  <w:num w:numId="39" w16cid:durableId="738330263">
    <w:abstractNumId w:val="31"/>
  </w:num>
  <w:num w:numId="40" w16cid:durableId="80301468">
    <w:abstractNumId w:val="13"/>
  </w:num>
  <w:num w:numId="41" w16cid:durableId="814877285">
    <w:abstractNumId w:val="2"/>
  </w:num>
  <w:num w:numId="42" w16cid:durableId="929896970">
    <w:abstractNumId w:val="49"/>
  </w:num>
  <w:num w:numId="43" w16cid:durableId="940917247">
    <w:abstractNumId w:val="12"/>
  </w:num>
  <w:num w:numId="44" w16cid:durableId="943731872">
    <w:abstractNumId w:val="37"/>
  </w:num>
  <w:num w:numId="45" w16cid:durableId="949779202">
    <w:abstractNumId w:val="38"/>
  </w:num>
  <w:num w:numId="46" w16cid:durableId="952520217">
    <w:abstractNumId w:val="9"/>
  </w:num>
  <w:num w:numId="47" w16cid:durableId="969748031">
    <w:abstractNumId w:val="20"/>
  </w:num>
  <w:num w:numId="48" w16cid:durableId="972250442">
    <w:abstractNumId w:val="23"/>
  </w:num>
  <w:num w:numId="49" w16cid:durableId="986054940">
    <w:abstractNumId w:val="8"/>
  </w:num>
  <w:num w:numId="50" w16cid:durableId="960459512">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917"/>
    <w:rsid w:val="00000E45"/>
    <w:rsid w:val="000018C7"/>
    <w:rsid w:val="000019B1"/>
    <w:rsid w:val="00001ADA"/>
    <w:rsid w:val="00001D43"/>
    <w:rsid w:val="00002038"/>
    <w:rsid w:val="0000248D"/>
    <w:rsid w:val="00002A3B"/>
    <w:rsid w:val="00002F26"/>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A6E"/>
    <w:rsid w:val="00006CDA"/>
    <w:rsid w:val="00006F02"/>
    <w:rsid w:val="00006F35"/>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4BE6"/>
    <w:rsid w:val="0001517E"/>
    <w:rsid w:val="000157E1"/>
    <w:rsid w:val="00015AF5"/>
    <w:rsid w:val="00015E79"/>
    <w:rsid w:val="00016249"/>
    <w:rsid w:val="00016560"/>
    <w:rsid w:val="000169AE"/>
    <w:rsid w:val="00016DC1"/>
    <w:rsid w:val="00016E5D"/>
    <w:rsid w:val="00016F23"/>
    <w:rsid w:val="000174AF"/>
    <w:rsid w:val="000177CE"/>
    <w:rsid w:val="00017EE0"/>
    <w:rsid w:val="00020781"/>
    <w:rsid w:val="000207E3"/>
    <w:rsid w:val="00020B11"/>
    <w:rsid w:val="00020F8E"/>
    <w:rsid w:val="00021345"/>
    <w:rsid w:val="00021758"/>
    <w:rsid w:val="00021CB4"/>
    <w:rsid w:val="00021D8B"/>
    <w:rsid w:val="00021DAE"/>
    <w:rsid w:val="000222EB"/>
    <w:rsid w:val="00022591"/>
    <w:rsid w:val="00022F98"/>
    <w:rsid w:val="000231EB"/>
    <w:rsid w:val="000238D5"/>
    <w:rsid w:val="0002393A"/>
    <w:rsid w:val="000239E1"/>
    <w:rsid w:val="00023CF6"/>
    <w:rsid w:val="00024231"/>
    <w:rsid w:val="000248F5"/>
    <w:rsid w:val="00024CA9"/>
    <w:rsid w:val="0002503B"/>
    <w:rsid w:val="00025147"/>
    <w:rsid w:val="00025AF7"/>
    <w:rsid w:val="00025D4E"/>
    <w:rsid w:val="00025F80"/>
    <w:rsid w:val="00026181"/>
    <w:rsid w:val="000265A8"/>
    <w:rsid w:val="000265E2"/>
    <w:rsid w:val="00026737"/>
    <w:rsid w:val="00026B64"/>
    <w:rsid w:val="00026B9E"/>
    <w:rsid w:val="00026F33"/>
    <w:rsid w:val="00027271"/>
    <w:rsid w:val="0002799A"/>
    <w:rsid w:val="00027D04"/>
    <w:rsid w:val="0003038D"/>
    <w:rsid w:val="00030DC3"/>
    <w:rsid w:val="000311CA"/>
    <w:rsid w:val="0003186D"/>
    <w:rsid w:val="00031C60"/>
    <w:rsid w:val="00031EA5"/>
    <w:rsid w:val="000328F2"/>
    <w:rsid w:val="00032CCB"/>
    <w:rsid w:val="00032DB5"/>
    <w:rsid w:val="0003339A"/>
    <w:rsid w:val="000335BA"/>
    <w:rsid w:val="00033704"/>
    <w:rsid w:val="0003411A"/>
    <w:rsid w:val="000343F8"/>
    <w:rsid w:val="0003469B"/>
    <w:rsid w:val="00034F85"/>
    <w:rsid w:val="00034FBD"/>
    <w:rsid w:val="00035322"/>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533"/>
    <w:rsid w:val="000406DC"/>
    <w:rsid w:val="00040790"/>
    <w:rsid w:val="00040860"/>
    <w:rsid w:val="000409C5"/>
    <w:rsid w:val="00040A54"/>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3D8"/>
    <w:rsid w:val="0004556B"/>
    <w:rsid w:val="0004627F"/>
    <w:rsid w:val="00046393"/>
    <w:rsid w:val="000468D3"/>
    <w:rsid w:val="00046B7A"/>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293"/>
    <w:rsid w:val="00053337"/>
    <w:rsid w:val="0005361E"/>
    <w:rsid w:val="00053EA5"/>
    <w:rsid w:val="0005428F"/>
    <w:rsid w:val="000545F9"/>
    <w:rsid w:val="00054672"/>
    <w:rsid w:val="00054CB7"/>
    <w:rsid w:val="00054EFF"/>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9FB"/>
    <w:rsid w:val="00057CA7"/>
    <w:rsid w:val="00057CBE"/>
    <w:rsid w:val="00057DEF"/>
    <w:rsid w:val="0006006A"/>
    <w:rsid w:val="00060238"/>
    <w:rsid w:val="0006031B"/>
    <w:rsid w:val="00060322"/>
    <w:rsid w:val="000604E6"/>
    <w:rsid w:val="00060916"/>
    <w:rsid w:val="00060F7B"/>
    <w:rsid w:val="0006130E"/>
    <w:rsid w:val="00061724"/>
    <w:rsid w:val="000618B3"/>
    <w:rsid w:val="0006199C"/>
    <w:rsid w:val="00061D58"/>
    <w:rsid w:val="00061ED3"/>
    <w:rsid w:val="00061FE3"/>
    <w:rsid w:val="000639F5"/>
    <w:rsid w:val="00063DE8"/>
    <w:rsid w:val="00063ECC"/>
    <w:rsid w:val="000640B1"/>
    <w:rsid w:val="00064295"/>
    <w:rsid w:val="00064B93"/>
    <w:rsid w:val="00064D07"/>
    <w:rsid w:val="00065056"/>
    <w:rsid w:val="000650F2"/>
    <w:rsid w:val="000651D1"/>
    <w:rsid w:val="00065541"/>
    <w:rsid w:val="00065F85"/>
    <w:rsid w:val="00066337"/>
    <w:rsid w:val="0006681B"/>
    <w:rsid w:val="00067014"/>
    <w:rsid w:val="00067071"/>
    <w:rsid w:val="0006720E"/>
    <w:rsid w:val="00067223"/>
    <w:rsid w:val="000672D7"/>
    <w:rsid w:val="00067369"/>
    <w:rsid w:val="000676AA"/>
    <w:rsid w:val="000679BA"/>
    <w:rsid w:val="00070228"/>
    <w:rsid w:val="00070546"/>
    <w:rsid w:val="000705FB"/>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4D4D"/>
    <w:rsid w:val="00074EA8"/>
    <w:rsid w:val="00075A8D"/>
    <w:rsid w:val="00075BA0"/>
    <w:rsid w:val="00075EB6"/>
    <w:rsid w:val="00075ECC"/>
    <w:rsid w:val="0007604C"/>
    <w:rsid w:val="000761FD"/>
    <w:rsid w:val="0007623E"/>
    <w:rsid w:val="00076336"/>
    <w:rsid w:val="00076E86"/>
    <w:rsid w:val="00076FF1"/>
    <w:rsid w:val="000770E7"/>
    <w:rsid w:val="0007755B"/>
    <w:rsid w:val="000778B9"/>
    <w:rsid w:val="00077BE7"/>
    <w:rsid w:val="00077DB1"/>
    <w:rsid w:val="00077F5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6F6E"/>
    <w:rsid w:val="00087427"/>
    <w:rsid w:val="00087CDF"/>
    <w:rsid w:val="00087D06"/>
    <w:rsid w:val="00087E65"/>
    <w:rsid w:val="00087EF2"/>
    <w:rsid w:val="00090067"/>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6C2"/>
    <w:rsid w:val="00094EF9"/>
    <w:rsid w:val="00095085"/>
    <w:rsid w:val="00095704"/>
    <w:rsid w:val="00095C18"/>
    <w:rsid w:val="00096101"/>
    <w:rsid w:val="000962FC"/>
    <w:rsid w:val="000963F0"/>
    <w:rsid w:val="000963FD"/>
    <w:rsid w:val="00096447"/>
    <w:rsid w:val="000968B2"/>
    <w:rsid w:val="000971DD"/>
    <w:rsid w:val="00097231"/>
    <w:rsid w:val="00097322"/>
    <w:rsid w:val="00097464"/>
    <w:rsid w:val="000974D5"/>
    <w:rsid w:val="000A0180"/>
    <w:rsid w:val="000A0432"/>
    <w:rsid w:val="000A0AAC"/>
    <w:rsid w:val="000A0C31"/>
    <w:rsid w:val="000A1210"/>
    <w:rsid w:val="000A1415"/>
    <w:rsid w:val="000A14E2"/>
    <w:rsid w:val="000A1653"/>
    <w:rsid w:val="000A193D"/>
    <w:rsid w:val="000A201C"/>
    <w:rsid w:val="000A2880"/>
    <w:rsid w:val="000A2949"/>
    <w:rsid w:val="000A29B9"/>
    <w:rsid w:val="000A2A35"/>
    <w:rsid w:val="000A3199"/>
    <w:rsid w:val="000A3356"/>
    <w:rsid w:val="000A341F"/>
    <w:rsid w:val="000A378B"/>
    <w:rsid w:val="000A3A5A"/>
    <w:rsid w:val="000A3E1A"/>
    <w:rsid w:val="000A40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02C"/>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0A"/>
    <w:rsid w:val="000B3A6A"/>
    <w:rsid w:val="000B400E"/>
    <w:rsid w:val="000B416A"/>
    <w:rsid w:val="000B449C"/>
    <w:rsid w:val="000B47FD"/>
    <w:rsid w:val="000B4976"/>
    <w:rsid w:val="000B4DA9"/>
    <w:rsid w:val="000B5295"/>
    <w:rsid w:val="000B5345"/>
    <w:rsid w:val="000B558B"/>
    <w:rsid w:val="000B56A6"/>
    <w:rsid w:val="000B58F3"/>
    <w:rsid w:val="000B606B"/>
    <w:rsid w:val="000B680C"/>
    <w:rsid w:val="000B69BD"/>
    <w:rsid w:val="000B6B9E"/>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0F1"/>
    <w:rsid w:val="000C662F"/>
    <w:rsid w:val="000C6E04"/>
    <w:rsid w:val="000C6E3C"/>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2CC1"/>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69E"/>
    <w:rsid w:val="000D77CC"/>
    <w:rsid w:val="000D7BAE"/>
    <w:rsid w:val="000E0001"/>
    <w:rsid w:val="000E0329"/>
    <w:rsid w:val="000E03F8"/>
    <w:rsid w:val="000E0762"/>
    <w:rsid w:val="000E07CA"/>
    <w:rsid w:val="000E15F7"/>
    <w:rsid w:val="000E1DAC"/>
    <w:rsid w:val="000E20D7"/>
    <w:rsid w:val="000E22C5"/>
    <w:rsid w:val="000E2958"/>
    <w:rsid w:val="000E2F27"/>
    <w:rsid w:val="000E357D"/>
    <w:rsid w:val="000E374C"/>
    <w:rsid w:val="000E3A7E"/>
    <w:rsid w:val="000E3F45"/>
    <w:rsid w:val="000E4318"/>
    <w:rsid w:val="000E465E"/>
    <w:rsid w:val="000E4674"/>
    <w:rsid w:val="000E4A81"/>
    <w:rsid w:val="000E4C6D"/>
    <w:rsid w:val="000E4C76"/>
    <w:rsid w:val="000E4CD5"/>
    <w:rsid w:val="000E4D01"/>
    <w:rsid w:val="000E4F00"/>
    <w:rsid w:val="000E4FAE"/>
    <w:rsid w:val="000E5738"/>
    <w:rsid w:val="000E5E59"/>
    <w:rsid w:val="000E5FF3"/>
    <w:rsid w:val="000E67AA"/>
    <w:rsid w:val="000E6CD4"/>
    <w:rsid w:val="000E7137"/>
    <w:rsid w:val="000E758A"/>
    <w:rsid w:val="000E75BE"/>
    <w:rsid w:val="000E75DA"/>
    <w:rsid w:val="000E769C"/>
    <w:rsid w:val="000E799C"/>
    <w:rsid w:val="000E7DAA"/>
    <w:rsid w:val="000F00AA"/>
    <w:rsid w:val="000F045C"/>
    <w:rsid w:val="000F073E"/>
    <w:rsid w:val="000F09B7"/>
    <w:rsid w:val="000F0D16"/>
    <w:rsid w:val="000F0D77"/>
    <w:rsid w:val="000F1009"/>
    <w:rsid w:val="000F13FD"/>
    <w:rsid w:val="000F1B1B"/>
    <w:rsid w:val="000F1C3E"/>
    <w:rsid w:val="000F1E63"/>
    <w:rsid w:val="000F21E1"/>
    <w:rsid w:val="000F24C6"/>
    <w:rsid w:val="000F2E71"/>
    <w:rsid w:val="000F2FAA"/>
    <w:rsid w:val="000F3031"/>
    <w:rsid w:val="000F3138"/>
    <w:rsid w:val="000F32E0"/>
    <w:rsid w:val="000F351C"/>
    <w:rsid w:val="000F3CB7"/>
    <w:rsid w:val="000F408E"/>
    <w:rsid w:val="000F41E1"/>
    <w:rsid w:val="000F437D"/>
    <w:rsid w:val="000F499E"/>
    <w:rsid w:val="000F4F1A"/>
    <w:rsid w:val="000F5213"/>
    <w:rsid w:val="000F5412"/>
    <w:rsid w:val="000F5574"/>
    <w:rsid w:val="000F57DC"/>
    <w:rsid w:val="000F5AC2"/>
    <w:rsid w:val="000F5C9D"/>
    <w:rsid w:val="000F64A5"/>
    <w:rsid w:val="000F6642"/>
    <w:rsid w:val="000F6DBE"/>
    <w:rsid w:val="000F72FE"/>
    <w:rsid w:val="000F7672"/>
    <w:rsid w:val="000F7704"/>
    <w:rsid w:val="000F7C9F"/>
    <w:rsid w:val="000F7E15"/>
    <w:rsid w:val="000F7EBE"/>
    <w:rsid w:val="001005B1"/>
    <w:rsid w:val="0010082B"/>
    <w:rsid w:val="00100E05"/>
    <w:rsid w:val="001010DE"/>
    <w:rsid w:val="001012F8"/>
    <w:rsid w:val="001013D3"/>
    <w:rsid w:val="001014D6"/>
    <w:rsid w:val="00101A80"/>
    <w:rsid w:val="00101F4D"/>
    <w:rsid w:val="00102438"/>
    <w:rsid w:val="00102490"/>
    <w:rsid w:val="00102561"/>
    <w:rsid w:val="0010322E"/>
    <w:rsid w:val="00103314"/>
    <w:rsid w:val="00103426"/>
    <w:rsid w:val="0010358D"/>
    <w:rsid w:val="0010409A"/>
    <w:rsid w:val="00104288"/>
    <w:rsid w:val="0010472A"/>
    <w:rsid w:val="00104FBC"/>
    <w:rsid w:val="0010511C"/>
    <w:rsid w:val="00105549"/>
    <w:rsid w:val="00105810"/>
    <w:rsid w:val="00105B17"/>
    <w:rsid w:val="00105C32"/>
    <w:rsid w:val="00105CEA"/>
    <w:rsid w:val="00105DAB"/>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174"/>
    <w:rsid w:val="001113E7"/>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3D"/>
    <w:rsid w:val="00117BA7"/>
    <w:rsid w:val="00117BB5"/>
    <w:rsid w:val="00117F33"/>
    <w:rsid w:val="00117FE3"/>
    <w:rsid w:val="001203E2"/>
    <w:rsid w:val="00120970"/>
    <w:rsid w:val="00120AFA"/>
    <w:rsid w:val="00121113"/>
    <w:rsid w:val="00121362"/>
    <w:rsid w:val="001215DA"/>
    <w:rsid w:val="00121835"/>
    <w:rsid w:val="001222C6"/>
    <w:rsid w:val="00122C37"/>
    <w:rsid w:val="00122EBB"/>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C4C"/>
    <w:rsid w:val="00127E52"/>
    <w:rsid w:val="00130864"/>
    <w:rsid w:val="00131272"/>
    <w:rsid w:val="001313B8"/>
    <w:rsid w:val="001315EE"/>
    <w:rsid w:val="0013174B"/>
    <w:rsid w:val="00131B6E"/>
    <w:rsid w:val="00132B44"/>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0B7B"/>
    <w:rsid w:val="00141288"/>
    <w:rsid w:val="00141736"/>
    <w:rsid w:val="00141B0B"/>
    <w:rsid w:val="00141B81"/>
    <w:rsid w:val="00141D67"/>
    <w:rsid w:val="00141D6A"/>
    <w:rsid w:val="00141FFA"/>
    <w:rsid w:val="00142369"/>
    <w:rsid w:val="00143158"/>
    <w:rsid w:val="001433C3"/>
    <w:rsid w:val="001439DF"/>
    <w:rsid w:val="0014412A"/>
    <w:rsid w:val="00144407"/>
    <w:rsid w:val="00144494"/>
    <w:rsid w:val="001447DF"/>
    <w:rsid w:val="001448E0"/>
    <w:rsid w:val="00144FBD"/>
    <w:rsid w:val="00145211"/>
    <w:rsid w:val="00145615"/>
    <w:rsid w:val="00145665"/>
    <w:rsid w:val="001457B6"/>
    <w:rsid w:val="001458EC"/>
    <w:rsid w:val="00145A36"/>
    <w:rsid w:val="00146134"/>
    <w:rsid w:val="00146DD2"/>
    <w:rsid w:val="00146E32"/>
    <w:rsid w:val="00147207"/>
    <w:rsid w:val="00147512"/>
    <w:rsid w:val="00147685"/>
    <w:rsid w:val="00147857"/>
    <w:rsid w:val="00147A2B"/>
    <w:rsid w:val="00147FBA"/>
    <w:rsid w:val="001501C4"/>
    <w:rsid w:val="00150305"/>
    <w:rsid w:val="00151130"/>
    <w:rsid w:val="00151B74"/>
    <w:rsid w:val="00151DDD"/>
    <w:rsid w:val="00152042"/>
    <w:rsid w:val="001521D0"/>
    <w:rsid w:val="00152458"/>
    <w:rsid w:val="00152969"/>
    <w:rsid w:val="00152A1A"/>
    <w:rsid w:val="00152C15"/>
    <w:rsid w:val="00152CB7"/>
    <w:rsid w:val="00152E9F"/>
    <w:rsid w:val="00152FA7"/>
    <w:rsid w:val="0015301C"/>
    <w:rsid w:val="00153320"/>
    <w:rsid w:val="00153350"/>
    <w:rsid w:val="0015370E"/>
    <w:rsid w:val="00153A1A"/>
    <w:rsid w:val="00153F48"/>
    <w:rsid w:val="00154171"/>
    <w:rsid w:val="001541ED"/>
    <w:rsid w:val="001544B4"/>
    <w:rsid w:val="001549A0"/>
    <w:rsid w:val="00154D39"/>
    <w:rsid w:val="00155520"/>
    <w:rsid w:val="00155B5D"/>
    <w:rsid w:val="00155E39"/>
    <w:rsid w:val="00155FF6"/>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81"/>
    <w:rsid w:val="00163DBA"/>
    <w:rsid w:val="00163E9A"/>
    <w:rsid w:val="001640C7"/>
    <w:rsid w:val="001643FC"/>
    <w:rsid w:val="00164924"/>
    <w:rsid w:val="0016567D"/>
    <w:rsid w:val="00165AA8"/>
    <w:rsid w:val="001663FA"/>
    <w:rsid w:val="001667D1"/>
    <w:rsid w:val="0016692E"/>
    <w:rsid w:val="00166A01"/>
    <w:rsid w:val="00166EED"/>
    <w:rsid w:val="001670EF"/>
    <w:rsid w:val="0016721C"/>
    <w:rsid w:val="0016735E"/>
    <w:rsid w:val="00167602"/>
    <w:rsid w:val="00167615"/>
    <w:rsid w:val="0016768C"/>
    <w:rsid w:val="001676C4"/>
    <w:rsid w:val="00167947"/>
    <w:rsid w:val="00167A51"/>
    <w:rsid w:val="00167BC3"/>
    <w:rsid w:val="00167C53"/>
    <w:rsid w:val="00167D0E"/>
    <w:rsid w:val="00167D53"/>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23"/>
    <w:rsid w:val="0017274D"/>
    <w:rsid w:val="0017291C"/>
    <w:rsid w:val="001729A2"/>
    <w:rsid w:val="00173ADB"/>
    <w:rsid w:val="00173CFD"/>
    <w:rsid w:val="0017462A"/>
    <w:rsid w:val="00174984"/>
    <w:rsid w:val="00174C11"/>
    <w:rsid w:val="00174D88"/>
    <w:rsid w:val="00175146"/>
    <w:rsid w:val="00175914"/>
    <w:rsid w:val="00175BF8"/>
    <w:rsid w:val="0017605E"/>
    <w:rsid w:val="001760DE"/>
    <w:rsid w:val="001764D5"/>
    <w:rsid w:val="001766B3"/>
    <w:rsid w:val="00176C9C"/>
    <w:rsid w:val="00176D4E"/>
    <w:rsid w:val="00176E57"/>
    <w:rsid w:val="00176EF2"/>
    <w:rsid w:val="0017722F"/>
    <w:rsid w:val="00177B21"/>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CC5"/>
    <w:rsid w:val="00184EFE"/>
    <w:rsid w:val="001852A7"/>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D04"/>
    <w:rsid w:val="00193F32"/>
    <w:rsid w:val="00193FC4"/>
    <w:rsid w:val="0019417F"/>
    <w:rsid w:val="00194445"/>
    <w:rsid w:val="0019465F"/>
    <w:rsid w:val="00194B25"/>
    <w:rsid w:val="00194C0D"/>
    <w:rsid w:val="001954E7"/>
    <w:rsid w:val="001958DD"/>
    <w:rsid w:val="001960BF"/>
    <w:rsid w:val="00196126"/>
    <w:rsid w:val="00196243"/>
    <w:rsid w:val="001964F9"/>
    <w:rsid w:val="001966CC"/>
    <w:rsid w:val="00196737"/>
    <w:rsid w:val="00196A01"/>
    <w:rsid w:val="00197843"/>
    <w:rsid w:val="0019785C"/>
    <w:rsid w:val="001A00E9"/>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095"/>
    <w:rsid w:val="001A3420"/>
    <w:rsid w:val="001A34C0"/>
    <w:rsid w:val="001A3FFD"/>
    <w:rsid w:val="001A4C0E"/>
    <w:rsid w:val="001A4E12"/>
    <w:rsid w:val="001A5320"/>
    <w:rsid w:val="001A5A86"/>
    <w:rsid w:val="001A5B43"/>
    <w:rsid w:val="001A5DA3"/>
    <w:rsid w:val="001A5E93"/>
    <w:rsid w:val="001A60D1"/>
    <w:rsid w:val="001A63BD"/>
    <w:rsid w:val="001A6504"/>
    <w:rsid w:val="001A6ACF"/>
    <w:rsid w:val="001A6D18"/>
    <w:rsid w:val="001A6D4C"/>
    <w:rsid w:val="001A6E8B"/>
    <w:rsid w:val="001A6F58"/>
    <w:rsid w:val="001A7325"/>
    <w:rsid w:val="001A7869"/>
    <w:rsid w:val="001A787A"/>
    <w:rsid w:val="001A7991"/>
    <w:rsid w:val="001A7C07"/>
    <w:rsid w:val="001B0451"/>
    <w:rsid w:val="001B0878"/>
    <w:rsid w:val="001B1CAC"/>
    <w:rsid w:val="001B1DCD"/>
    <w:rsid w:val="001B1FB6"/>
    <w:rsid w:val="001B28DB"/>
    <w:rsid w:val="001B3168"/>
    <w:rsid w:val="001B316B"/>
    <w:rsid w:val="001B3349"/>
    <w:rsid w:val="001B3516"/>
    <w:rsid w:val="001B3B6E"/>
    <w:rsid w:val="001B3D1D"/>
    <w:rsid w:val="001B3D66"/>
    <w:rsid w:val="001B422C"/>
    <w:rsid w:val="001B48AE"/>
    <w:rsid w:val="001B4F92"/>
    <w:rsid w:val="001B4FFB"/>
    <w:rsid w:val="001B5088"/>
    <w:rsid w:val="001B5113"/>
    <w:rsid w:val="001B54F0"/>
    <w:rsid w:val="001B56EE"/>
    <w:rsid w:val="001B5B9B"/>
    <w:rsid w:val="001B635C"/>
    <w:rsid w:val="001B654A"/>
    <w:rsid w:val="001B6680"/>
    <w:rsid w:val="001B67AB"/>
    <w:rsid w:val="001B6DB8"/>
    <w:rsid w:val="001B6DC0"/>
    <w:rsid w:val="001B7061"/>
    <w:rsid w:val="001B7179"/>
    <w:rsid w:val="001B7413"/>
    <w:rsid w:val="001B79F4"/>
    <w:rsid w:val="001B7A03"/>
    <w:rsid w:val="001C0037"/>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797"/>
    <w:rsid w:val="001D0828"/>
    <w:rsid w:val="001D0E23"/>
    <w:rsid w:val="001D0EE6"/>
    <w:rsid w:val="001D123A"/>
    <w:rsid w:val="001D18D7"/>
    <w:rsid w:val="001D1D8D"/>
    <w:rsid w:val="001D1E95"/>
    <w:rsid w:val="001D25C9"/>
    <w:rsid w:val="001D31A7"/>
    <w:rsid w:val="001D31CC"/>
    <w:rsid w:val="001D3290"/>
    <w:rsid w:val="001D3C43"/>
    <w:rsid w:val="001D3CF8"/>
    <w:rsid w:val="001D407F"/>
    <w:rsid w:val="001D41AF"/>
    <w:rsid w:val="001D430C"/>
    <w:rsid w:val="001D443C"/>
    <w:rsid w:val="001D50B7"/>
    <w:rsid w:val="001D5A4B"/>
    <w:rsid w:val="001D5D17"/>
    <w:rsid w:val="001D60FE"/>
    <w:rsid w:val="001D611B"/>
    <w:rsid w:val="001D628A"/>
    <w:rsid w:val="001D6526"/>
    <w:rsid w:val="001D67FD"/>
    <w:rsid w:val="001D6812"/>
    <w:rsid w:val="001D6C57"/>
    <w:rsid w:val="001D7058"/>
    <w:rsid w:val="001D7489"/>
    <w:rsid w:val="001D748A"/>
    <w:rsid w:val="001D7590"/>
    <w:rsid w:val="001D7737"/>
    <w:rsid w:val="001D7801"/>
    <w:rsid w:val="001D7C82"/>
    <w:rsid w:val="001D7E0C"/>
    <w:rsid w:val="001E07CC"/>
    <w:rsid w:val="001E0884"/>
    <w:rsid w:val="001E0AF9"/>
    <w:rsid w:val="001E0D16"/>
    <w:rsid w:val="001E1296"/>
    <w:rsid w:val="001E1638"/>
    <w:rsid w:val="001E176F"/>
    <w:rsid w:val="001E1D75"/>
    <w:rsid w:val="001E1DD3"/>
    <w:rsid w:val="001E2367"/>
    <w:rsid w:val="001E2384"/>
    <w:rsid w:val="001E2B2C"/>
    <w:rsid w:val="001E2EC3"/>
    <w:rsid w:val="001E3090"/>
    <w:rsid w:val="001E36F0"/>
    <w:rsid w:val="001E3B81"/>
    <w:rsid w:val="001E416D"/>
    <w:rsid w:val="001E487E"/>
    <w:rsid w:val="001E4A93"/>
    <w:rsid w:val="001E4C7F"/>
    <w:rsid w:val="001E4E09"/>
    <w:rsid w:val="001E4F2B"/>
    <w:rsid w:val="001E5307"/>
    <w:rsid w:val="001E53E9"/>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D50"/>
    <w:rsid w:val="001F1E2F"/>
    <w:rsid w:val="001F220D"/>
    <w:rsid w:val="001F282C"/>
    <w:rsid w:val="001F2B60"/>
    <w:rsid w:val="001F2FD8"/>
    <w:rsid w:val="001F3267"/>
    <w:rsid w:val="001F3822"/>
    <w:rsid w:val="001F3949"/>
    <w:rsid w:val="001F3A13"/>
    <w:rsid w:val="001F3B84"/>
    <w:rsid w:val="001F3ECC"/>
    <w:rsid w:val="001F3EEC"/>
    <w:rsid w:val="001F41CB"/>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618"/>
    <w:rsid w:val="00202BE4"/>
    <w:rsid w:val="00202BF8"/>
    <w:rsid w:val="00202F23"/>
    <w:rsid w:val="0020343A"/>
    <w:rsid w:val="002037C7"/>
    <w:rsid w:val="00203870"/>
    <w:rsid w:val="00203DD7"/>
    <w:rsid w:val="0020405B"/>
    <w:rsid w:val="0020411F"/>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0D87"/>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61E"/>
    <w:rsid w:val="00215B73"/>
    <w:rsid w:val="00215D35"/>
    <w:rsid w:val="00215F5C"/>
    <w:rsid w:val="002160B4"/>
    <w:rsid w:val="00216370"/>
    <w:rsid w:val="002163F0"/>
    <w:rsid w:val="0021672F"/>
    <w:rsid w:val="00216A5C"/>
    <w:rsid w:val="00216A60"/>
    <w:rsid w:val="00216F87"/>
    <w:rsid w:val="002179B5"/>
    <w:rsid w:val="00217B28"/>
    <w:rsid w:val="00217E3B"/>
    <w:rsid w:val="00217EEC"/>
    <w:rsid w:val="002207E6"/>
    <w:rsid w:val="00220A80"/>
    <w:rsid w:val="00220C0C"/>
    <w:rsid w:val="00220D66"/>
    <w:rsid w:val="00220F43"/>
    <w:rsid w:val="00220F79"/>
    <w:rsid w:val="00220FCF"/>
    <w:rsid w:val="002210B4"/>
    <w:rsid w:val="0022177E"/>
    <w:rsid w:val="00222003"/>
    <w:rsid w:val="00222698"/>
    <w:rsid w:val="002227B5"/>
    <w:rsid w:val="002227FA"/>
    <w:rsid w:val="00222B44"/>
    <w:rsid w:val="0022422E"/>
    <w:rsid w:val="002242E9"/>
    <w:rsid w:val="00224E56"/>
    <w:rsid w:val="00224EA6"/>
    <w:rsid w:val="00225192"/>
    <w:rsid w:val="0022520E"/>
    <w:rsid w:val="0022540A"/>
    <w:rsid w:val="0022556D"/>
    <w:rsid w:val="0022560C"/>
    <w:rsid w:val="002256EC"/>
    <w:rsid w:val="00225777"/>
    <w:rsid w:val="00225F5E"/>
    <w:rsid w:val="00225F6E"/>
    <w:rsid w:val="00226580"/>
    <w:rsid w:val="00226AB8"/>
    <w:rsid w:val="00226B52"/>
    <w:rsid w:val="00226B97"/>
    <w:rsid w:val="00226EE1"/>
    <w:rsid w:val="00227248"/>
    <w:rsid w:val="00227525"/>
    <w:rsid w:val="0022757C"/>
    <w:rsid w:val="0022784B"/>
    <w:rsid w:val="00227E77"/>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37777"/>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13C"/>
    <w:rsid w:val="00244424"/>
    <w:rsid w:val="002451F9"/>
    <w:rsid w:val="00245770"/>
    <w:rsid w:val="002459DF"/>
    <w:rsid w:val="00245BEF"/>
    <w:rsid w:val="00246521"/>
    <w:rsid w:val="00246ADF"/>
    <w:rsid w:val="00246C14"/>
    <w:rsid w:val="00246C5C"/>
    <w:rsid w:val="002470A5"/>
    <w:rsid w:val="002472B6"/>
    <w:rsid w:val="002475A1"/>
    <w:rsid w:val="002475A6"/>
    <w:rsid w:val="0024762B"/>
    <w:rsid w:val="00247A95"/>
    <w:rsid w:val="00247F52"/>
    <w:rsid w:val="002500B6"/>
    <w:rsid w:val="0025016A"/>
    <w:rsid w:val="002501BB"/>
    <w:rsid w:val="002504A3"/>
    <w:rsid w:val="002508AF"/>
    <w:rsid w:val="002508DF"/>
    <w:rsid w:val="00250E31"/>
    <w:rsid w:val="00251200"/>
    <w:rsid w:val="0025124B"/>
    <w:rsid w:val="0025157F"/>
    <w:rsid w:val="002519D0"/>
    <w:rsid w:val="00251A4D"/>
    <w:rsid w:val="00251D46"/>
    <w:rsid w:val="00251E30"/>
    <w:rsid w:val="00251F74"/>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28D"/>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427"/>
    <w:rsid w:val="00263879"/>
    <w:rsid w:val="00263C63"/>
    <w:rsid w:val="00263DD0"/>
    <w:rsid w:val="002642EE"/>
    <w:rsid w:val="002645AD"/>
    <w:rsid w:val="00264C5C"/>
    <w:rsid w:val="00264C77"/>
    <w:rsid w:val="002650DB"/>
    <w:rsid w:val="00265139"/>
    <w:rsid w:val="0026578A"/>
    <w:rsid w:val="00265BD3"/>
    <w:rsid w:val="002663E3"/>
    <w:rsid w:val="002663FD"/>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A62"/>
    <w:rsid w:val="00274D9D"/>
    <w:rsid w:val="00275051"/>
    <w:rsid w:val="00275306"/>
    <w:rsid w:val="00275347"/>
    <w:rsid w:val="002755B9"/>
    <w:rsid w:val="00275E54"/>
    <w:rsid w:val="00276890"/>
    <w:rsid w:val="00276894"/>
    <w:rsid w:val="00276B09"/>
    <w:rsid w:val="00276C38"/>
    <w:rsid w:val="00276CB9"/>
    <w:rsid w:val="00276E36"/>
    <w:rsid w:val="0027709D"/>
    <w:rsid w:val="00277A86"/>
    <w:rsid w:val="00277AF1"/>
    <w:rsid w:val="00277E4B"/>
    <w:rsid w:val="00280109"/>
    <w:rsid w:val="00280241"/>
    <w:rsid w:val="0028092F"/>
    <w:rsid w:val="00280A4D"/>
    <w:rsid w:val="00280E62"/>
    <w:rsid w:val="00280F87"/>
    <w:rsid w:val="0028114D"/>
    <w:rsid w:val="0028116D"/>
    <w:rsid w:val="0028158B"/>
    <w:rsid w:val="002815FA"/>
    <w:rsid w:val="00281705"/>
    <w:rsid w:val="00281AB3"/>
    <w:rsid w:val="00281B15"/>
    <w:rsid w:val="00281E2A"/>
    <w:rsid w:val="002827D8"/>
    <w:rsid w:val="00282899"/>
    <w:rsid w:val="00282959"/>
    <w:rsid w:val="00282991"/>
    <w:rsid w:val="00282CB9"/>
    <w:rsid w:val="00282E38"/>
    <w:rsid w:val="00282E5C"/>
    <w:rsid w:val="00283208"/>
    <w:rsid w:val="002838E1"/>
    <w:rsid w:val="0028398C"/>
    <w:rsid w:val="00283DBF"/>
    <w:rsid w:val="00283E0F"/>
    <w:rsid w:val="002847F8"/>
    <w:rsid w:val="00284A76"/>
    <w:rsid w:val="002852B3"/>
    <w:rsid w:val="00285359"/>
    <w:rsid w:val="002855ED"/>
    <w:rsid w:val="0028579D"/>
    <w:rsid w:val="00285963"/>
    <w:rsid w:val="00285985"/>
    <w:rsid w:val="002859D1"/>
    <w:rsid w:val="00285DD9"/>
    <w:rsid w:val="00285F2E"/>
    <w:rsid w:val="002860E7"/>
    <w:rsid w:val="002863E1"/>
    <w:rsid w:val="0028649C"/>
    <w:rsid w:val="002867E3"/>
    <w:rsid w:val="00286E10"/>
    <w:rsid w:val="0028766C"/>
    <w:rsid w:val="00287707"/>
    <w:rsid w:val="00290350"/>
    <w:rsid w:val="002904E8"/>
    <w:rsid w:val="002906BF"/>
    <w:rsid w:val="0029073D"/>
    <w:rsid w:val="0029074B"/>
    <w:rsid w:val="00290CA7"/>
    <w:rsid w:val="00290CBA"/>
    <w:rsid w:val="00291607"/>
    <w:rsid w:val="0029179B"/>
    <w:rsid w:val="00291822"/>
    <w:rsid w:val="00291CBD"/>
    <w:rsid w:val="00291EF8"/>
    <w:rsid w:val="002924B7"/>
    <w:rsid w:val="002931B4"/>
    <w:rsid w:val="0029332E"/>
    <w:rsid w:val="0029355B"/>
    <w:rsid w:val="002938E3"/>
    <w:rsid w:val="00293ABB"/>
    <w:rsid w:val="00293BC7"/>
    <w:rsid w:val="0029447B"/>
    <w:rsid w:val="00294497"/>
    <w:rsid w:val="002945A6"/>
    <w:rsid w:val="002948C3"/>
    <w:rsid w:val="00294F5B"/>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29E"/>
    <w:rsid w:val="002A03ED"/>
    <w:rsid w:val="002A0B57"/>
    <w:rsid w:val="002A1432"/>
    <w:rsid w:val="002A1468"/>
    <w:rsid w:val="002A14AC"/>
    <w:rsid w:val="002A1919"/>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7A3"/>
    <w:rsid w:val="002A47BB"/>
    <w:rsid w:val="002A4B04"/>
    <w:rsid w:val="002A4CB5"/>
    <w:rsid w:val="002A4D91"/>
    <w:rsid w:val="002A501E"/>
    <w:rsid w:val="002A5287"/>
    <w:rsid w:val="002A54C2"/>
    <w:rsid w:val="002A55BE"/>
    <w:rsid w:val="002A63BE"/>
    <w:rsid w:val="002A67AC"/>
    <w:rsid w:val="002A6A23"/>
    <w:rsid w:val="002A6DE7"/>
    <w:rsid w:val="002A6E55"/>
    <w:rsid w:val="002A6F28"/>
    <w:rsid w:val="002A7A72"/>
    <w:rsid w:val="002A7EC7"/>
    <w:rsid w:val="002B01DD"/>
    <w:rsid w:val="002B0D56"/>
    <w:rsid w:val="002B0E5A"/>
    <w:rsid w:val="002B0EC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A0D"/>
    <w:rsid w:val="002B3D62"/>
    <w:rsid w:val="002B4557"/>
    <w:rsid w:val="002B4683"/>
    <w:rsid w:val="002B469D"/>
    <w:rsid w:val="002B473B"/>
    <w:rsid w:val="002B4FA5"/>
    <w:rsid w:val="002B528B"/>
    <w:rsid w:val="002B616D"/>
    <w:rsid w:val="002B6251"/>
    <w:rsid w:val="002B64B7"/>
    <w:rsid w:val="002B661D"/>
    <w:rsid w:val="002B6B1F"/>
    <w:rsid w:val="002B6B9A"/>
    <w:rsid w:val="002B6BA3"/>
    <w:rsid w:val="002B6DC4"/>
    <w:rsid w:val="002B6EEB"/>
    <w:rsid w:val="002B6EFD"/>
    <w:rsid w:val="002B75B3"/>
    <w:rsid w:val="002C01DE"/>
    <w:rsid w:val="002C0298"/>
    <w:rsid w:val="002C030D"/>
    <w:rsid w:val="002C0720"/>
    <w:rsid w:val="002C07E2"/>
    <w:rsid w:val="002C0BEF"/>
    <w:rsid w:val="002C1040"/>
    <w:rsid w:val="002C1418"/>
    <w:rsid w:val="002C17B4"/>
    <w:rsid w:val="002C1979"/>
    <w:rsid w:val="002C1EA2"/>
    <w:rsid w:val="002C27B9"/>
    <w:rsid w:val="002C2A49"/>
    <w:rsid w:val="002C2D62"/>
    <w:rsid w:val="002C312F"/>
    <w:rsid w:val="002C34D8"/>
    <w:rsid w:val="002C397A"/>
    <w:rsid w:val="002C3B6C"/>
    <w:rsid w:val="002C3BD5"/>
    <w:rsid w:val="002C3EBF"/>
    <w:rsid w:val="002C45A1"/>
    <w:rsid w:val="002C4A22"/>
    <w:rsid w:val="002C4BDE"/>
    <w:rsid w:val="002C550A"/>
    <w:rsid w:val="002C5514"/>
    <w:rsid w:val="002C55EB"/>
    <w:rsid w:val="002C560F"/>
    <w:rsid w:val="002C6858"/>
    <w:rsid w:val="002C6AC8"/>
    <w:rsid w:val="002C6E2C"/>
    <w:rsid w:val="002C71CF"/>
    <w:rsid w:val="002C7342"/>
    <w:rsid w:val="002C7594"/>
    <w:rsid w:val="002C7C24"/>
    <w:rsid w:val="002D057C"/>
    <w:rsid w:val="002D1770"/>
    <w:rsid w:val="002D19D6"/>
    <w:rsid w:val="002D2065"/>
    <w:rsid w:val="002D2279"/>
    <w:rsid w:val="002D3223"/>
    <w:rsid w:val="002D357F"/>
    <w:rsid w:val="002D371D"/>
    <w:rsid w:val="002D37F4"/>
    <w:rsid w:val="002D3FC1"/>
    <w:rsid w:val="002D451E"/>
    <w:rsid w:val="002D47F3"/>
    <w:rsid w:val="002D5AE9"/>
    <w:rsid w:val="002D5B2A"/>
    <w:rsid w:val="002D5CEF"/>
    <w:rsid w:val="002D5DAD"/>
    <w:rsid w:val="002D5F4E"/>
    <w:rsid w:val="002D643D"/>
    <w:rsid w:val="002D64A3"/>
    <w:rsid w:val="002D659C"/>
    <w:rsid w:val="002D693F"/>
    <w:rsid w:val="002D6E4E"/>
    <w:rsid w:val="002D73C0"/>
    <w:rsid w:val="002D74E1"/>
    <w:rsid w:val="002D7E4D"/>
    <w:rsid w:val="002D7EEE"/>
    <w:rsid w:val="002E0188"/>
    <w:rsid w:val="002E0A21"/>
    <w:rsid w:val="002E182F"/>
    <w:rsid w:val="002E1A4B"/>
    <w:rsid w:val="002E1F08"/>
    <w:rsid w:val="002E2055"/>
    <w:rsid w:val="002E21BA"/>
    <w:rsid w:val="002E2461"/>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4AC"/>
    <w:rsid w:val="002E776F"/>
    <w:rsid w:val="002E77A9"/>
    <w:rsid w:val="002E7838"/>
    <w:rsid w:val="002E78A8"/>
    <w:rsid w:val="002E7982"/>
    <w:rsid w:val="002E7A0F"/>
    <w:rsid w:val="002E7AD9"/>
    <w:rsid w:val="002E7AE0"/>
    <w:rsid w:val="002E7DDC"/>
    <w:rsid w:val="002F0268"/>
    <w:rsid w:val="002F0435"/>
    <w:rsid w:val="002F04C4"/>
    <w:rsid w:val="002F0D7E"/>
    <w:rsid w:val="002F0DB6"/>
    <w:rsid w:val="002F10F2"/>
    <w:rsid w:val="002F1411"/>
    <w:rsid w:val="002F1E1D"/>
    <w:rsid w:val="002F1EFA"/>
    <w:rsid w:val="002F2376"/>
    <w:rsid w:val="002F2903"/>
    <w:rsid w:val="002F2BF9"/>
    <w:rsid w:val="002F2BFB"/>
    <w:rsid w:val="002F30E7"/>
    <w:rsid w:val="002F3141"/>
    <w:rsid w:val="002F322B"/>
    <w:rsid w:val="002F326A"/>
    <w:rsid w:val="002F3365"/>
    <w:rsid w:val="002F3C8D"/>
    <w:rsid w:val="002F3FD5"/>
    <w:rsid w:val="002F4039"/>
    <w:rsid w:val="002F40AA"/>
    <w:rsid w:val="002F4125"/>
    <w:rsid w:val="002F4280"/>
    <w:rsid w:val="002F4F61"/>
    <w:rsid w:val="002F5D5F"/>
    <w:rsid w:val="002F5F1F"/>
    <w:rsid w:val="002F60A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340"/>
    <w:rsid w:val="00302367"/>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655"/>
    <w:rsid w:val="0031077D"/>
    <w:rsid w:val="003107FE"/>
    <w:rsid w:val="0031097D"/>
    <w:rsid w:val="00310CD0"/>
    <w:rsid w:val="00311207"/>
    <w:rsid w:val="003112FC"/>
    <w:rsid w:val="003113F6"/>
    <w:rsid w:val="003117ED"/>
    <w:rsid w:val="003119A0"/>
    <w:rsid w:val="00311B48"/>
    <w:rsid w:val="00311CE0"/>
    <w:rsid w:val="00311D2E"/>
    <w:rsid w:val="00312096"/>
    <w:rsid w:val="003120F9"/>
    <w:rsid w:val="00312517"/>
    <w:rsid w:val="0031287D"/>
    <w:rsid w:val="0031288C"/>
    <w:rsid w:val="00312BB2"/>
    <w:rsid w:val="00312F45"/>
    <w:rsid w:val="00312F70"/>
    <w:rsid w:val="003135B5"/>
    <w:rsid w:val="00313725"/>
    <w:rsid w:val="00313C81"/>
    <w:rsid w:val="00313CA2"/>
    <w:rsid w:val="00314082"/>
    <w:rsid w:val="00314479"/>
    <w:rsid w:val="0031447D"/>
    <w:rsid w:val="0031471B"/>
    <w:rsid w:val="003147BB"/>
    <w:rsid w:val="003149D4"/>
    <w:rsid w:val="00314CF6"/>
    <w:rsid w:val="00314DDB"/>
    <w:rsid w:val="00314E42"/>
    <w:rsid w:val="003156A9"/>
    <w:rsid w:val="00315AC4"/>
    <w:rsid w:val="00315C6E"/>
    <w:rsid w:val="00315C87"/>
    <w:rsid w:val="00315E87"/>
    <w:rsid w:val="0031654A"/>
    <w:rsid w:val="00316569"/>
    <w:rsid w:val="00316617"/>
    <w:rsid w:val="00316A2F"/>
    <w:rsid w:val="00316BE5"/>
    <w:rsid w:val="00316C96"/>
    <w:rsid w:val="00316FA8"/>
    <w:rsid w:val="003174A5"/>
    <w:rsid w:val="003179A2"/>
    <w:rsid w:val="00317B2D"/>
    <w:rsid w:val="00317B8A"/>
    <w:rsid w:val="00317CA1"/>
    <w:rsid w:val="00317DF8"/>
    <w:rsid w:val="00317DF9"/>
    <w:rsid w:val="00317EDF"/>
    <w:rsid w:val="00317F02"/>
    <w:rsid w:val="00320043"/>
    <w:rsid w:val="00320E52"/>
    <w:rsid w:val="0032112A"/>
    <w:rsid w:val="003219BA"/>
    <w:rsid w:val="00321AEC"/>
    <w:rsid w:val="00321B37"/>
    <w:rsid w:val="00321BB3"/>
    <w:rsid w:val="00321E64"/>
    <w:rsid w:val="003228F6"/>
    <w:rsid w:val="00322A1E"/>
    <w:rsid w:val="00322B74"/>
    <w:rsid w:val="00322BF5"/>
    <w:rsid w:val="00322D9C"/>
    <w:rsid w:val="00322F06"/>
    <w:rsid w:val="0032307B"/>
    <w:rsid w:val="0032353A"/>
    <w:rsid w:val="00323AD7"/>
    <w:rsid w:val="00323F89"/>
    <w:rsid w:val="0032414F"/>
    <w:rsid w:val="003245CC"/>
    <w:rsid w:val="00324F5A"/>
    <w:rsid w:val="00325327"/>
    <w:rsid w:val="003259AC"/>
    <w:rsid w:val="00325CE4"/>
    <w:rsid w:val="00325D69"/>
    <w:rsid w:val="00325DED"/>
    <w:rsid w:val="003260DB"/>
    <w:rsid w:val="00326AF7"/>
    <w:rsid w:val="00326C6A"/>
    <w:rsid w:val="00326E0F"/>
    <w:rsid w:val="003275BA"/>
    <w:rsid w:val="003276E4"/>
    <w:rsid w:val="00327801"/>
    <w:rsid w:val="00327E04"/>
    <w:rsid w:val="003303B6"/>
    <w:rsid w:val="00330AAB"/>
    <w:rsid w:val="0033111C"/>
    <w:rsid w:val="00331395"/>
    <w:rsid w:val="00331918"/>
    <w:rsid w:val="003319FA"/>
    <w:rsid w:val="00331DE3"/>
    <w:rsid w:val="0033249A"/>
    <w:rsid w:val="00332954"/>
    <w:rsid w:val="00332A37"/>
    <w:rsid w:val="00332C91"/>
    <w:rsid w:val="00333247"/>
    <w:rsid w:val="003339CF"/>
    <w:rsid w:val="00333A84"/>
    <w:rsid w:val="00334AAF"/>
    <w:rsid w:val="00334AF5"/>
    <w:rsid w:val="00334B7D"/>
    <w:rsid w:val="00334BB5"/>
    <w:rsid w:val="00334EAB"/>
    <w:rsid w:val="00334F03"/>
    <w:rsid w:val="00335310"/>
    <w:rsid w:val="0033575E"/>
    <w:rsid w:val="003357B5"/>
    <w:rsid w:val="00336263"/>
    <w:rsid w:val="00336601"/>
    <w:rsid w:val="0033664E"/>
    <w:rsid w:val="00336921"/>
    <w:rsid w:val="00336B83"/>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69A"/>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29C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0FE9"/>
    <w:rsid w:val="003611EB"/>
    <w:rsid w:val="0036121A"/>
    <w:rsid w:val="0036126A"/>
    <w:rsid w:val="0036163B"/>
    <w:rsid w:val="003617AC"/>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2B"/>
    <w:rsid w:val="00375774"/>
    <w:rsid w:val="00375802"/>
    <w:rsid w:val="00375DC2"/>
    <w:rsid w:val="003767D1"/>
    <w:rsid w:val="0037688A"/>
    <w:rsid w:val="003768D2"/>
    <w:rsid w:val="00376A3B"/>
    <w:rsid w:val="00376A61"/>
    <w:rsid w:val="00376B82"/>
    <w:rsid w:val="00376FAA"/>
    <w:rsid w:val="003770EF"/>
    <w:rsid w:val="0037717A"/>
    <w:rsid w:val="003777E2"/>
    <w:rsid w:val="00377817"/>
    <w:rsid w:val="0037797F"/>
    <w:rsid w:val="00377AB0"/>
    <w:rsid w:val="00377C4F"/>
    <w:rsid w:val="003803FE"/>
    <w:rsid w:val="003805A1"/>
    <w:rsid w:val="00380F28"/>
    <w:rsid w:val="0038115F"/>
    <w:rsid w:val="003815E7"/>
    <w:rsid w:val="0038164D"/>
    <w:rsid w:val="003816E0"/>
    <w:rsid w:val="00381BBB"/>
    <w:rsid w:val="00381C87"/>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204"/>
    <w:rsid w:val="003934C2"/>
    <w:rsid w:val="0039381D"/>
    <w:rsid w:val="00393A86"/>
    <w:rsid w:val="00393C9E"/>
    <w:rsid w:val="003940E8"/>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C9"/>
    <w:rsid w:val="00396AF2"/>
    <w:rsid w:val="00396C42"/>
    <w:rsid w:val="00396F3F"/>
    <w:rsid w:val="00396F75"/>
    <w:rsid w:val="00397060"/>
    <w:rsid w:val="0039787A"/>
    <w:rsid w:val="00397C8B"/>
    <w:rsid w:val="00397CC2"/>
    <w:rsid w:val="00397DB3"/>
    <w:rsid w:val="003A010B"/>
    <w:rsid w:val="003A05FD"/>
    <w:rsid w:val="003A0E8A"/>
    <w:rsid w:val="003A0E97"/>
    <w:rsid w:val="003A0F8B"/>
    <w:rsid w:val="003A1145"/>
    <w:rsid w:val="003A13C6"/>
    <w:rsid w:val="003A145F"/>
    <w:rsid w:val="003A167E"/>
    <w:rsid w:val="003A1784"/>
    <w:rsid w:val="003A17B5"/>
    <w:rsid w:val="003A1889"/>
    <w:rsid w:val="003A18D1"/>
    <w:rsid w:val="003A1D05"/>
    <w:rsid w:val="003A1D3D"/>
    <w:rsid w:val="003A203E"/>
    <w:rsid w:val="003A2138"/>
    <w:rsid w:val="003A283F"/>
    <w:rsid w:val="003A2C2C"/>
    <w:rsid w:val="003A2EA0"/>
    <w:rsid w:val="003A2F5D"/>
    <w:rsid w:val="003A2F9F"/>
    <w:rsid w:val="003A3202"/>
    <w:rsid w:val="003A3BAD"/>
    <w:rsid w:val="003A3CE6"/>
    <w:rsid w:val="003A43CA"/>
    <w:rsid w:val="003A43ED"/>
    <w:rsid w:val="003A48FF"/>
    <w:rsid w:val="003A5260"/>
    <w:rsid w:val="003A5319"/>
    <w:rsid w:val="003A540F"/>
    <w:rsid w:val="003A5655"/>
    <w:rsid w:val="003A58C0"/>
    <w:rsid w:val="003A5986"/>
    <w:rsid w:val="003A59A7"/>
    <w:rsid w:val="003A61F0"/>
    <w:rsid w:val="003A66BD"/>
    <w:rsid w:val="003A66C9"/>
    <w:rsid w:val="003A6952"/>
    <w:rsid w:val="003A6BB0"/>
    <w:rsid w:val="003A6D3C"/>
    <w:rsid w:val="003A6D3F"/>
    <w:rsid w:val="003A6DB6"/>
    <w:rsid w:val="003A74E1"/>
    <w:rsid w:val="003A7F2E"/>
    <w:rsid w:val="003B0534"/>
    <w:rsid w:val="003B130C"/>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B7993"/>
    <w:rsid w:val="003C002F"/>
    <w:rsid w:val="003C009C"/>
    <w:rsid w:val="003C064F"/>
    <w:rsid w:val="003C0CBE"/>
    <w:rsid w:val="003C104A"/>
    <w:rsid w:val="003C1384"/>
    <w:rsid w:val="003C1C6C"/>
    <w:rsid w:val="003C1D72"/>
    <w:rsid w:val="003C204C"/>
    <w:rsid w:val="003C20E5"/>
    <w:rsid w:val="003C23CD"/>
    <w:rsid w:val="003C251E"/>
    <w:rsid w:val="003C2599"/>
    <w:rsid w:val="003C25A7"/>
    <w:rsid w:val="003C27DF"/>
    <w:rsid w:val="003C2B38"/>
    <w:rsid w:val="003C2C05"/>
    <w:rsid w:val="003C3271"/>
    <w:rsid w:val="003C3331"/>
    <w:rsid w:val="003C356D"/>
    <w:rsid w:val="003C3781"/>
    <w:rsid w:val="003C3838"/>
    <w:rsid w:val="003C38E4"/>
    <w:rsid w:val="003C3BA0"/>
    <w:rsid w:val="003C3CF9"/>
    <w:rsid w:val="003C3E65"/>
    <w:rsid w:val="003C4404"/>
    <w:rsid w:val="003C46CB"/>
    <w:rsid w:val="003C5AD4"/>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4F7"/>
    <w:rsid w:val="003D15BA"/>
    <w:rsid w:val="003D15EC"/>
    <w:rsid w:val="003D1AAB"/>
    <w:rsid w:val="003D1BED"/>
    <w:rsid w:val="003D1CD4"/>
    <w:rsid w:val="003D1EAD"/>
    <w:rsid w:val="003D2598"/>
    <w:rsid w:val="003D29AD"/>
    <w:rsid w:val="003D2B21"/>
    <w:rsid w:val="003D2CFF"/>
    <w:rsid w:val="003D2E5A"/>
    <w:rsid w:val="003D31DB"/>
    <w:rsid w:val="003D3216"/>
    <w:rsid w:val="003D3290"/>
    <w:rsid w:val="003D3397"/>
    <w:rsid w:val="003D3926"/>
    <w:rsid w:val="003D4579"/>
    <w:rsid w:val="003D46F1"/>
    <w:rsid w:val="003D50C5"/>
    <w:rsid w:val="003D52ED"/>
    <w:rsid w:val="003D5C42"/>
    <w:rsid w:val="003D612F"/>
    <w:rsid w:val="003D648D"/>
    <w:rsid w:val="003D6661"/>
    <w:rsid w:val="003D67E7"/>
    <w:rsid w:val="003D6B36"/>
    <w:rsid w:val="003D6DBA"/>
    <w:rsid w:val="003D6E36"/>
    <w:rsid w:val="003D6E41"/>
    <w:rsid w:val="003D7534"/>
    <w:rsid w:val="003D7567"/>
    <w:rsid w:val="003D76EF"/>
    <w:rsid w:val="003E0576"/>
    <w:rsid w:val="003E05E3"/>
    <w:rsid w:val="003E09AC"/>
    <w:rsid w:val="003E0D31"/>
    <w:rsid w:val="003E0EFF"/>
    <w:rsid w:val="003E0FC0"/>
    <w:rsid w:val="003E104C"/>
    <w:rsid w:val="003E107D"/>
    <w:rsid w:val="003E12C5"/>
    <w:rsid w:val="003E133F"/>
    <w:rsid w:val="003E155F"/>
    <w:rsid w:val="003E158C"/>
    <w:rsid w:val="003E20D3"/>
    <w:rsid w:val="003E214B"/>
    <w:rsid w:val="003E2205"/>
    <w:rsid w:val="003E24E7"/>
    <w:rsid w:val="003E25F3"/>
    <w:rsid w:val="003E2E7D"/>
    <w:rsid w:val="003E31B3"/>
    <w:rsid w:val="003E381B"/>
    <w:rsid w:val="003E3824"/>
    <w:rsid w:val="003E3CC0"/>
    <w:rsid w:val="003E3E66"/>
    <w:rsid w:val="003E447F"/>
    <w:rsid w:val="003E46E1"/>
    <w:rsid w:val="003E487F"/>
    <w:rsid w:val="003E5023"/>
    <w:rsid w:val="003E504F"/>
    <w:rsid w:val="003E5394"/>
    <w:rsid w:val="003E56C2"/>
    <w:rsid w:val="003E5897"/>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322"/>
    <w:rsid w:val="003F14B4"/>
    <w:rsid w:val="003F1760"/>
    <w:rsid w:val="003F1BAB"/>
    <w:rsid w:val="003F1ED4"/>
    <w:rsid w:val="003F233F"/>
    <w:rsid w:val="003F25FC"/>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AF0"/>
    <w:rsid w:val="003F5CE9"/>
    <w:rsid w:val="003F5E4B"/>
    <w:rsid w:val="003F5EF9"/>
    <w:rsid w:val="003F61D5"/>
    <w:rsid w:val="003F63C2"/>
    <w:rsid w:val="003F6688"/>
    <w:rsid w:val="003F6939"/>
    <w:rsid w:val="003F6D62"/>
    <w:rsid w:val="003F6EE8"/>
    <w:rsid w:val="003F710C"/>
    <w:rsid w:val="003F74C9"/>
    <w:rsid w:val="003F7923"/>
    <w:rsid w:val="00400463"/>
    <w:rsid w:val="00400A5D"/>
    <w:rsid w:val="00400A70"/>
    <w:rsid w:val="004010EE"/>
    <w:rsid w:val="004011C9"/>
    <w:rsid w:val="004015A0"/>
    <w:rsid w:val="004016A7"/>
    <w:rsid w:val="00401B1B"/>
    <w:rsid w:val="00401CF9"/>
    <w:rsid w:val="00402151"/>
    <w:rsid w:val="00402432"/>
    <w:rsid w:val="004026B4"/>
    <w:rsid w:val="00402C98"/>
    <w:rsid w:val="00402E9C"/>
    <w:rsid w:val="004031EB"/>
    <w:rsid w:val="00403248"/>
    <w:rsid w:val="00403B18"/>
    <w:rsid w:val="004044A2"/>
    <w:rsid w:val="004045BF"/>
    <w:rsid w:val="00404C40"/>
    <w:rsid w:val="00404E0B"/>
    <w:rsid w:val="00405151"/>
    <w:rsid w:val="004052A0"/>
    <w:rsid w:val="004055DC"/>
    <w:rsid w:val="00405638"/>
    <w:rsid w:val="004057F3"/>
    <w:rsid w:val="00405BF3"/>
    <w:rsid w:val="00406057"/>
    <w:rsid w:val="004061D9"/>
    <w:rsid w:val="004064CC"/>
    <w:rsid w:val="00406DE1"/>
    <w:rsid w:val="00406E9A"/>
    <w:rsid w:val="00407158"/>
    <w:rsid w:val="00407683"/>
    <w:rsid w:val="00407FF6"/>
    <w:rsid w:val="00410329"/>
    <w:rsid w:val="0041048A"/>
    <w:rsid w:val="0041059C"/>
    <w:rsid w:val="00410A64"/>
    <w:rsid w:val="00410B25"/>
    <w:rsid w:val="00410B9D"/>
    <w:rsid w:val="00410CA4"/>
    <w:rsid w:val="00410F5E"/>
    <w:rsid w:val="00411655"/>
    <w:rsid w:val="004116A6"/>
    <w:rsid w:val="00411A7C"/>
    <w:rsid w:val="00411B0D"/>
    <w:rsid w:val="00411CFB"/>
    <w:rsid w:val="00411F1B"/>
    <w:rsid w:val="00412012"/>
    <w:rsid w:val="004121A7"/>
    <w:rsid w:val="004121DA"/>
    <w:rsid w:val="0041259A"/>
    <w:rsid w:val="004128FE"/>
    <w:rsid w:val="004131F4"/>
    <w:rsid w:val="0041338F"/>
    <w:rsid w:val="0041373E"/>
    <w:rsid w:val="00413DE6"/>
    <w:rsid w:val="00414224"/>
    <w:rsid w:val="00414345"/>
    <w:rsid w:val="004145AF"/>
    <w:rsid w:val="00414891"/>
    <w:rsid w:val="00414D27"/>
    <w:rsid w:val="0041515E"/>
    <w:rsid w:val="00415665"/>
    <w:rsid w:val="0041569A"/>
    <w:rsid w:val="0041577D"/>
    <w:rsid w:val="00415A78"/>
    <w:rsid w:val="00415B85"/>
    <w:rsid w:val="0041603E"/>
    <w:rsid w:val="004161DC"/>
    <w:rsid w:val="004164F7"/>
    <w:rsid w:val="00416579"/>
    <w:rsid w:val="0041674E"/>
    <w:rsid w:val="00416810"/>
    <w:rsid w:val="00416A1A"/>
    <w:rsid w:val="00416C21"/>
    <w:rsid w:val="00416C54"/>
    <w:rsid w:val="00416EE4"/>
    <w:rsid w:val="00416F5C"/>
    <w:rsid w:val="0041725C"/>
    <w:rsid w:val="004172EE"/>
    <w:rsid w:val="00417487"/>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464"/>
    <w:rsid w:val="00423E5E"/>
    <w:rsid w:val="00423FB0"/>
    <w:rsid w:val="00424035"/>
    <w:rsid w:val="004242A2"/>
    <w:rsid w:val="00424526"/>
    <w:rsid w:val="004245F1"/>
    <w:rsid w:val="00424714"/>
    <w:rsid w:val="004248BE"/>
    <w:rsid w:val="00424915"/>
    <w:rsid w:val="004249B1"/>
    <w:rsid w:val="00424D03"/>
    <w:rsid w:val="0042521F"/>
    <w:rsid w:val="0042539A"/>
    <w:rsid w:val="004267AD"/>
    <w:rsid w:val="00426FC5"/>
    <w:rsid w:val="00427658"/>
    <w:rsid w:val="004278BF"/>
    <w:rsid w:val="00427AC5"/>
    <w:rsid w:val="00427FC5"/>
    <w:rsid w:val="004306A9"/>
    <w:rsid w:val="00431D3D"/>
    <w:rsid w:val="00431DF7"/>
    <w:rsid w:val="00432061"/>
    <w:rsid w:val="0043217D"/>
    <w:rsid w:val="00432221"/>
    <w:rsid w:val="004324FD"/>
    <w:rsid w:val="0043284D"/>
    <w:rsid w:val="004328E4"/>
    <w:rsid w:val="00432B37"/>
    <w:rsid w:val="00432B6D"/>
    <w:rsid w:val="00432CC4"/>
    <w:rsid w:val="00432DBB"/>
    <w:rsid w:val="00433308"/>
    <w:rsid w:val="00433422"/>
    <w:rsid w:val="004334A9"/>
    <w:rsid w:val="00433501"/>
    <w:rsid w:val="00433C6B"/>
    <w:rsid w:val="00433CFC"/>
    <w:rsid w:val="004341F7"/>
    <w:rsid w:val="004348D8"/>
    <w:rsid w:val="004349E9"/>
    <w:rsid w:val="0043591D"/>
    <w:rsid w:val="00435AE5"/>
    <w:rsid w:val="00435BC5"/>
    <w:rsid w:val="00435E46"/>
    <w:rsid w:val="00436078"/>
    <w:rsid w:val="00436158"/>
    <w:rsid w:val="00436179"/>
    <w:rsid w:val="0043655C"/>
    <w:rsid w:val="00436722"/>
    <w:rsid w:val="00437417"/>
    <w:rsid w:val="004379E3"/>
    <w:rsid w:val="00437EE1"/>
    <w:rsid w:val="00440D59"/>
    <w:rsid w:val="00441621"/>
    <w:rsid w:val="00441A15"/>
    <w:rsid w:val="00441D0B"/>
    <w:rsid w:val="00441D39"/>
    <w:rsid w:val="00441EB8"/>
    <w:rsid w:val="0044231C"/>
    <w:rsid w:val="004429A6"/>
    <w:rsid w:val="00442AF3"/>
    <w:rsid w:val="00442B52"/>
    <w:rsid w:val="00442B83"/>
    <w:rsid w:val="00442E0E"/>
    <w:rsid w:val="00443090"/>
    <w:rsid w:val="004430E9"/>
    <w:rsid w:val="00443691"/>
    <w:rsid w:val="004436D3"/>
    <w:rsid w:val="00443AE9"/>
    <w:rsid w:val="00443BBE"/>
    <w:rsid w:val="00443F8D"/>
    <w:rsid w:val="004446F7"/>
    <w:rsid w:val="00444837"/>
    <w:rsid w:val="00444C3E"/>
    <w:rsid w:val="00444E01"/>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15B6"/>
    <w:rsid w:val="0045176D"/>
    <w:rsid w:val="00451ECE"/>
    <w:rsid w:val="00452099"/>
    <w:rsid w:val="004520EB"/>
    <w:rsid w:val="00452109"/>
    <w:rsid w:val="0045236B"/>
    <w:rsid w:val="0045261A"/>
    <w:rsid w:val="004526D0"/>
    <w:rsid w:val="00452BF1"/>
    <w:rsid w:val="00452C0C"/>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6B44"/>
    <w:rsid w:val="00457321"/>
    <w:rsid w:val="004579EA"/>
    <w:rsid w:val="00457B29"/>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1C6F"/>
    <w:rsid w:val="00472BEB"/>
    <w:rsid w:val="00472E6A"/>
    <w:rsid w:val="00473374"/>
    <w:rsid w:val="00473694"/>
    <w:rsid w:val="00473859"/>
    <w:rsid w:val="004739F8"/>
    <w:rsid w:val="00473C5F"/>
    <w:rsid w:val="00473CF1"/>
    <w:rsid w:val="00474BB9"/>
    <w:rsid w:val="00474E75"/>
    <w:rsid w:val="004751AA"/>
    <w:rsid w:val="00475794"/>
    <w:rsid w:val="00475B00"/>
    <w:rsid w:val="00475FEB"/>
    <w:rsid w:val="00476486"/>
    <w:rsid w:val="004764D0"/>
    <w:rsid w:val="0047650A"/>
    <w:rsid w:val="00476C68"/>
    <w:rsid w:val="00476E4E"/>
    <w:rsid w:val="004772A1"/>
    <w:rsid w:val="00477675"/>
    <w:rsid w:val="00477865"/>
    <w:rsid w:val="00477EEC"/>
    <w:rsid w:val="00480830"/>
    <w:rsid w:val="004808A2"/>
    <w:rsid w:val="00480B0E"/>
    <w:rsid w:val="00480DB1"/>
    <w:rsid w:val="00481B6A"/>
    <w:rsid w:val="00481C54"/>
    <w:rsid w:val="00481E59"/>
    <w:rsid w:val="0048219E"/>
    <w:rsid w:val="004821D0"/>
    <w:rsid w:val="00482508"/>
    <w:rsid w:val="004827B1"/>
    <w:rsid w:val="0048281E"/>
    <w:rsid w:val="00482E92"/>
    <w:rsid w:val="00482ED1"/>
    <w:rsid w:val="004830A6"/>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154"/>
    <w:rsid w:val="00493557"/>
    <w:rsid w:val="004935EE"/>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D4C"/>
    <w:rsid w:val="004A0EC6"/>
    <w:rsid w:val="004A106D"/>
    <w:rsid w:val="004A1587"/>
    <w:rsid w:val="004A19FA"/>
    <w:rsid w:val="004A1A42"/>
    <w:rsid w:val="004A1A88"/>
    <w:rsid w:val="004A2004"/>
    <w:rsid w:val="004A2157"/>
    <w:rsid w:val="004A2170"/>
    <w:rsid w:val="004A23A1"/>
    <w:rsid w:val="004A2532"/>
    <w:rsid w:val="004A2836"/>
    <w:rsid w:val="004A28E4"/>
    <w:rsid w:val="004A295D"/>
    <w:rsid w:val="004A2AAB"/>
    <w:rsid w:val="004A2DB2"/>
    <w:rsid w:val="004A3211"/>
    <w:rsid w:val="004A32FA"/>
    <w:rsid w:val="004A34BA"/>
    <w:rsid w:val="004A4CEE"/>
    <w:rsid w:val="004A4ECF"/>
    <w:rsid w:val="004A4FD3"/>
    <w:rsid w:val="004A52DF"/>
    <w:rsid w:val="004A54D6"/>
    <w:rsid w:val="004A5ADB"/>
    <w:rsid w:val="004A5ADF"/>
    <w:rsid w:val="004A5D7F"/>
    <w:rsid w:val="004A6425"/>
    <w:rsid w:val="004A64D0"/>
    <w:rsid w:val="004A6E26"/>
    <w:rsid w:val="004A6E95"/>
    <w:rsid w:val="004A7165"/>
    <w:rsid w:val="004A7AEA"/>
    <w:rsid w:val="004B08A5"/>
    <w:rsid w:val="004B0DCB"/>
    <w:rsid w:val="004B0F9D"/>
    <w:rsid w:val="004B11B9"/>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3E11"/>
    <w:rsid w:val="004B4355"/>
    <w:rsid w:val="004B4378"/>
    <w:rsid w:val="004B4446"/>
    <w:rsid w:val="004B4599"/>
    <w:rsid w:val="004B47DD"/>
    <w:rsid w:val="004B4CBB"/>
    <w:rsid w:val="004B4F10"/>
    <w:rsid w:val="004B5702"/>
    <w:rsid w:val="004B5894"/>
    <w:rsid w:val="004B5BEB"/>
    <w:rsid w:val="004B5E12"/>
    <w:rsid w:val="004B6095"/>
    <w:rsid w:val="004B6ED1"/>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873"/>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D84"/>
    <w:rsid w:val="004D1EFB"/>
    <w:rsid w:val="004D24EF"/>
    <w:rsid w:val="004D2F81"/>
    <w:rsid w:val="004D2FC5"/>
    <w:rsid w:val="004D37DB"/>
    <w:rsid w:val="004D4604"/>
    <w:rsid w:val="004D464A"/>
    <w:rsid w:val="004D493E"/>
    <w:rsid w:val="004D4D40"/>
    <w:rsid w:val="004D4D5E"/>
    <w:rsid w:val="004D551E"/>
    <w:rsid w:val="004D57EC"/>
    <w:rsid w:val="004D59EF"/>
    <w:rsid w:val="004D5EC7"/>
    <w:rsid w:val="004D602C"/>
    <w:rsid w:val="004D6169"/>
    <w:rsid w:val="004D64E5"/>
    <w:rsid w:val="004D67E8"/>
    <w:rsid w:val="004D7311"/>
    <w:rsid w:val="004D743C"/>
    <w:rsid w:val="004E0008"/>
    <w:rsid w:val="004E0150"/>
    <w:rsid w:val="004E01F5"/>
    <w:rsid w:val="004E0476"/>
    <w:rsid w:val="004E0914"/>
    <w:rsid w:val="004E0C17"/>
    <w:rsid w:val="004E13D5"/>
    <w:rsid w:val="004E16B6"/>
    <w:rsid w:val="004E197D"/>
    <w:rsid w:val="004E1AAE"/>
    <w:rsid w:val="004E1AD8"/>
    <w:rsid w:val="004E1C0E"/>
    <w:rsid w:val="004E2291"/>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781"/>
    <w:rsid w:val="004E5A10"/>
    <w:rsid w:val="004E5BBA"/>
    <w:rsid w:val="004E5E1F"/>
    <w:rsid w:val="004E5F52"/>
    <w:rsid w:val="004E6589"/>
    <w:rsid w:val="004E6927"/>
    <w:rsid w:val="004E7242"/>
    <w:rsid w:val="004E7761"/>
    <w:rsid w:val="004F00CC"/>
    <w:rsid w:val="004F01DA"/>
    <w:rsid w:val="004F0370"/>
    <w:rsid w:val="004F03F8"/>
    <w:rsid w:val="004F041B"/>
    <w:rsid w:val="004F0460"/>
    <w:rsid w:val="004F05A9"/>
    <w:rsid w:val="004F0A36"/>
    <w:rsid w:val="004F0B88"/>
    <w:rsid w:val="004F0CCC"/>
    <w:rsid w:val="004F0F0C"/>
    <w:rsid w:val="004F10A2"/>
    <w:rsid w:val="004F1118"/>
    <w:rsid w:val="004F148E"/>
    <w:rsid w:val="004F16B0"/>
    <w:rsid w:val="004F1A4C"/>
    <w:rsid w:val="004F1AF8"/>
    <w:rsid w:val="004F1B39"/>
    <w:rsid w:val="004F1E32"/>
    <w:rsid w:val="004F23DD"/>
    <w:rsid w:val="004F27C0"/>
    <w:rsid w:val="004F2CBE"/>
    <w:rsid w:val="004F34E8"/>
    <w:rsid w:val="004F3818"/>
    <w:rsid w:val="004F3A28"/>
    <w:rsid w:val="004F3B48"/>
    <w:rsid w:val="004F3BF6"/>
    <w:rsid w:val="004F4337"/>
    <w:rsid w:val="004F48D8"/>
    <w:rsid w:val="004F4A8E"/>
    <w:rsid w:val="004F4F31"/>
    <w:rsid w:val="004F5182"/>
    <w:rsid w:val="004F5214"/>
    <w:rsid w:val="004F52CA"/>
    <w:rsid w:val="004F58E3"/>
    <w:rsid w:val="004F5C99"/>
    <w:rsid w:val="004F5F52"/>
    <w:rsid w:val="004F6087"/>
    <w:rsid w:val="004F62D0"/>
    <w:rsid w:val="004F640B"/>
    <w:rsid w:val="004F6579"/>
    <w:rsid w:val="004F679A"/>
    <w:rsid w:val="004F6875"/>
    <w:rsid w:val="004F6BE8"/>
    <w:rsid w:val="004F6D13"/>
    <w:rsid w:val="004F7C9C"/>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5EC8"/>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4EC4"/>
    <w:rsid w:val="00514F88"/>
    <w:rsid w:val="005150F1"/>
    <w:rsid w:val="00515298"/>
    <w:rsid w:val="005153ED"/>
    <w:rsid w:val="005156B9"/>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1D2A"/>
    <w:rsid w:val="005221E6"/>
    <w:rsid w:val="00522413"/>
    <w:rsid w:val="0052264A"/>
    <w:rsid w:val="00522682"/>
    <w:rsid w:val="00522698"/>
    <w:rsid w:val="0052270A"/>
    <w:rsid w:val="0052282D"/>
    <w:rsid w:val="00522F8B"/>
    <w:rsid w:val="0052322C"/>
    <w:rsid w:val="00523567"/>
    <w:rsid w:val="005237D3"/>
    <w:rsid w:val="00523AFD"/>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82D"/>
    <w:rsid w:val="00526984"/>
    <w:rsid w:val="00526C5F"/>
    <w:rsid w:val="00526CCC"/>
    <w:rsid w:val="00526E0B"/>
    <w:rsid w:val="00526E8F"/>
    <w:rsid w:val="00526EC3"/>
    <w:rsid w:val="00526F9A"/>
    <w:rsid w:val="005270E9"/>
    <w:rsid w:val="00527A28"/>
    <w:rsid w:val="00527D20"/>
    <w:rsid w:val="005301EB"/>
    <w:rsid w:val="005308D9"/>
    <w:rsid w:val="00530AF2"/>
    <w:rsid w:val="00530B83"/>
    <w:rsid w:val="00530CBC"/>
    <w:rsid w:val="00531090"/>
    <w:rsid w:val="005313F6"/>
    <w:rsid w:val="0053144A"/>
    <w:rsid w:val="00531687"/>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4D4"/>
    <w:rsid w:val="0053359F"/>
    <w:rsid w:val="005335D4"/>
    <w:rsid w:val="00533B6E"/>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6E20"/>
    <w:rsid w:val="005370B2"/>
    <w:rsid w:val="00537171"/>
    <w:rsid w:val="005371F8"/>
    <w:rsid w:val="00537320"/>
    <w:rsid w:val="0053736D"/>
    <w:rsid w:val="0053775C"/>
    <w:rsid w:val="005377B9"/>
    <w:rsid w:val="00537881"/>
    <w:rsid w:val="00537FA4"/>
    <w:rsid w:val="0054091A"/>
    <w:rsid w:val="00540B93"/>
    <w:rsid w:val="00540BB3"/>
    <w:rsid w:val="00540DCA"/>
    <w:rsid w:val="00541171"/>
    <w:rsid w:val="005412C4"/>
    <w:rsid w:val="00541487"/>
    <w:rsid w:val="005414AA"/>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4B93"/>
    <w:rsid w:val="005457EE"/>
    <w:rsid w:val="00545967"/>
    <w:rsid w:val="00545DB2"/>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2E"/>
    <w:rsid w:val="005519FD"/>
    <w:rsid w:val="00551A7B"/>
    <w:rsid w:val="00551E2A"/>
    <w:rsid w:val="005521F1"/>
    <w:rsid w:val="005523A2"/>
    <w:rsid w:val="00553264"/>
    <w:rsid w:val="00553604"/>
    <w:rsid w:val="0055368D"/>
    <w:rsid w:val="005536D8"/>
    <w:rsid w:val="00553911"/>
    <w:rsid w:val="005539CC"/>
    <w:rsid w:val="00553D24"/>
    <w:rsid w:val="00553E1B"/>
    <w:rsid w:val="00553F77"/>
    <w:rsid w:val="00553F97"/>
    <w:rsid w:val="005543A7"/>
    <w:rsid w:val="00554D9E"/>
    <w:rsid w:val="00554E29"/>
    <w:rsid w:val="0055552D"/>
    <w:rsid w:val="00555A4D"/>
    <w:rsid w:val="00555B7C"/>
    <w:rsid w:val="00555B8A"/>
    <w:rsid w:val="00555C08"/>
    <w:rsid w:val="00555FDE"/>
    <w:rsid w:val="005568A7"/>
    <w:rsid w:val="0055696A"/>
    <w:rsid w:val="00556CDE"/>
    <w:rsid w:val="00556EC4"/>
    <w:rsid w:val="00557453"/>
    <w:rsid w:val="0055776B"/>
    <w:rsid w:val="00557FE9"/>
    <w:rsid w:val="00560017"/>
    <w:rsid w:val="0056050A"/>
    <w:rsid w:val="00560656"/>
    <w:rsid w:val="005607D2"/>
    <w:rsid w:val="00560E2C"/>
    <w:rsid w:val="00560EEA"/>
    <w:rsid w:val="0056109F"/>
    <w:rsid w:val="00561181"/>
    <w:rsid w:val="005617A6"/>
    <w:rsid w:val="00561CA2"/>
    <w:rsid w:val="00562219"/>
    <w:rsid w:val="00562326"/>
    <w:rsid w:val="00562363"/>
    <w:rsid w:val="00562469"/>
    <w:rsid w:val="00562799"/>
    <w:rsid w:val="005627D0"/>
    <w:rsid w:val="00562855"/>
    <w:rsid w:val="00562A5F"/>
    <w:rsid w:val="00562A9D"/>
    <w:rsid w:val="00562AAF"/>
    <w:rsid w:val="00562F67"/>
    <w:rsid w:val="00563366"/>
    <w:rsid w:val="00563804"/>
    <w:rsid w:val="005639EE"/>
    <w:rsid w:val="0056403A"/>
    <w:rsid w:val="00564196"/>
    <w:rsid w:val="00564531"/>
    <w:rsid w:val="005647C8"/>
    <w:rsid w:val="00564B7D"/>
    <w:rsid w:val="00565613"/>
    <w:rsid w:val="00565685"/>
    <w:rsid w:val="00565A03"/>
    <w:rsid w:val="005662D2"/>
    <w:rsid w:val="005662E2"/>
    <w:rsid w:val="005664C8"/>
    <w:rsid w:val="005664F2"/>
    <w:rsid w:val="005665CD"/>
    <w:rsid w:val="0056680D"/>
    <w:rsid w:val="00566B02"/>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064"/>
    <w:rsid w:val="00573D87"/>
    <w:rsid w:val="00573FD3"/>
    <w:rsid w:val="0057405D"/>
    <w:rsid w:val="00574064"/>
    <w:rsid w:val="00574330"/>
    <w:rsid w:val="005745DA"/>
    <w:rsid w:val="00574B82"/>
    <w:rsid w:val="00575782"/>
    <w:rsid w:val="00575899"/>
    <w:rsid w:val="005758F7"/>
    <w:rsid w:val="00575B59"/>
    <w:rsid w:val="00576471"/>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29"/>
    <w:rsid w:val="0058356E"/>
    <w:rsid w:val="0058370D"/>
    <w:rsid w:val="00583E17"/>
    <w:rsid w:val="00583F9C"/>
    <w:rsid w:val="005840A9"/>
    <w:rsid w:val="00584138"/>
    <w:rsid w:val="0058452F"/>
    <w:rsid w:val="0058461C"/>
    <w:rsid w:val="005846AA"/>
    <w:rsid w:val="0058477E"/>
    <w:rsid w:val="00584845"/>
    <w:rsid w:val="00584A5F"/>
    <w:rsid w:val="00584B9E"/>
    <w:rsid w:val="00584C90"/>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7AA"/>
    <w:rsid w:val="00590E7E"/>
    <w:rsid w:val="00590EE8"/>
    <w:rsid w:val="005910BF"/>
    <w:rsid w:val="00591482"/>
    <w:rsid w:val="005914B5"/>
    <w:rsid w:val="005918FD"/>
    <w:rsid w:val="00591D84"/>
    <w:rsid w:val="00591DE8"/>
    <w:rsid w:val="00592619"/>
    <w:rsid w:val="00592AA1"/>
    <w:rsid w:val="00592F2B"/>
    <w:rsid w:val="005932A0"/>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29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4E4D"/>
    <w:rsid w:val="005A5085"/>
    <w:rsid w:val="005A5480"/>
    <w:rsid w:val="005A54E2"/>
    <w:rsid w:val="005A5914"/>
    <w:rsid w:val="005A5AB5"/>
    <w:rsid w:val="005A5AD4"/>
    <w:rsid w:val="005A5C71"/>
    <w:rsid w:val="005A5F58"/>
    <w:rsid w:val="005A618C"/>
    <w:rsid w:val="005A6508"/>
    <w:rsid w:val="005A6A31"/>
    <w:rsid w:val="005A6BC7"/>
    <w:rsid w:val="005A6D7F"/>
    <w:rsid w:val="005A7068"/>
    <w:rsid w:val="005A7442"/>
    <w:rsid w:val="005A7692"/>
    <w:rsid w:val="005A76A0"/>
    <w:rsid w:val="005A77B7"/>
    <w:rsid w:val="005A787B"/>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DF2"/>
    <w:rsid w:val="005B2E78"/>
    <w:rsid w:val="005B3319"/>
    <w:rsid w:val="005B3589"/>
    <w:rsid w:val="005B3758"/>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25D"/>
    <w:rsid w:val="005C07D3"/>
    <w:rsid w:val="005C081F"/>
    <w:rsid w:val="005C0C6A"/>
    <w:rsid w:val="005C0FB6"/>
    <w:rsid w:val="005C1384"/>
    <w:rsid w:val="005C164C"/>
    <w:rsid w:val="005C1DD2"/>
    <w:rsid w:val="005C31B7"/>
    <w:rsid w:val="005C35AE"/>
    <w:rsid w:val="005C3688"/>
    <w:rsid w:val="005C377F"/>
    <w:rsid w:val="005C380D"/>
    <w:rsid w:val="005C38AE"/>
    <w:rsid w:val="005C399E"/>
    <w:rsid w:val="005C3B51"/>
    <w:rsid w:val="005C41AA"/>
    <w:rsid w:val="005C41E0"/>
    <w:rsid w:val="005C4406"/>
    <w:rsid w:val="005C44B1"/>
    <w:rsid w:val="005C45F6"/>
    <w:rsid w:val="005C49E7"/>
    <w:rsid w:val="005C4AA0"/>
    <w:rsid w:val="005C4BA6"/>
    <w:rsid w:val="005C4D47"/>
    <w:rsid w:val="005C5047"/>
    <w:rsid w:val="005C54A9"/>
    <w:rsid w:val="005C5902"/>
    <w:rsid w:val="005C5CE3"/>
    <w:rsid w:val="005C5D19"/>
    <w:rsid w:val="005C61FD"/>
    <w:rsid w:val="005C62DE"/>
    <w:rsid w:val="005C6A9B"/>
    <w:rsid w:val="005C6D81"/>
    <w:rsid w:val="005C716A"/>
    <w:rsid w:val="005C749B"/>
    <w:rsid w:val="005C76CC"/>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173"/>
    <w:rsid w:val="005D3802"/>
    <w:rsid w:val="005D3B53"/>
    <w:rsid w:val="005D3EDC"/>
    <w:rsid w:val="005D4208"/>
    <w:rsid w:val="005D42EB"/>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C2F"/>
    <w:rsid w:val="005E4E29"/>
    <w:rsid w:val="005E4ECF"/>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94C"/>
    <w:rsid w:val="005F3BD1"/>
    <w:rsid w:val="005F3C89"/>
    <w:rsid w:val="005F3DC2"/>
    <w:rsid w:val="005F43BC"/>
    <w:rsid w:val="005F43DF"/>
    <w:rsid w:val="005F44FB"/>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30A"/>
    <w:rsid w:val="0060048C"/>
    <w:rsid w:val="0060099F"/>
    <w:rsid w:val="00600CC5"/>
    <w:rsid w:val="00600E51"/>
    <w:rsid w:val="006010D0"/>
    <w:rsid w:val="0060124D"/>
    <w:rsid w:val="00601AF6"/>
    <w:rsid w:val="00601B76"/>
    <w:rsid w:val="00601E58"/>
    <w:rsid w:val="00602E3B"/>
    <w:rsid w:val="006031F4"/>
    <w:rsid w:val="00603642"/>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5D8A"/>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C1B"/>
    <w:rsid w:val="00611EDE"/>
    <w:rsid w:val="00611FE0"/>
    <w:rsid w:val="00612409"/>
    <w:rsid w:val="00612772"/>
    <w:rsid w:val="00612A58"/>
    <w:rsid w:val="0061306D"/>
    <w:rsid w:val="006132F0"/>
    <w:rsid w:val="006133AE"/>
    <w:rsid w:val="00613696"/>
    <w:rsid w:val="00613B22"/>
    <w:rsid w:val="00613B5D"/>
    <w:rsid w:val="00615147"/>
    <w:rsid w:val="00615542"/>
    <w:rsid w:val="0061592F"/>
    <w:rsid w:val="00615BEB"/>
    <w:rsid w:val="00616009"/>
    <w:rsid w:val="00616338"/>
    <w:rsid w:val="006163D8"/>
    <w:rsid w:val="00616550"/>
    <w:rsid w:val="0061662C"/>
    <w:rsid w:val="00616EBA"/>
    <w:rsid w:val="00617039"/>
    <w:rsid w:val="00617829"/>
    <w:rsid w:val="00617B68"/>
    <w:rsid w:val="00617BA7"/>
    <w:rsid w:val="00617D78"/>
    <w:rsid w:val="00617EF9"/>
    <w:rsid w:val="00620173"/>
    <w:rsid w:val="00620275"/>
    <w:rsid w:val="0062046E"/>
    <w:rsid w:val="00620A66"/>
    <w:rsid w:val="00620BF5"/>
    <w:rsid w:val="00620CFD"/>
    <w:rsid w:val="00621195"/>
    <w:rsid w:val="006214C8"/>
    <w:rsid w:val="00621CA0"/>
    <w:rsid w:val="006220A9"/>
    <w:rsid w:val="006220B6"/>
    <w:rsid w:val="006224DC"/>
    <w:rsid w:val="00622660"/>
    <w:rsid w:val="00622768"/>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3B9"/>
    <w:rsid w:val="006375D5"/>
    <w:rsid w:val="0063775A"/>
    <w:rsid w:val="00637A19"/>
    <w:rsid w:val="00637A84"/>
    <w:rsid w:val="00640052"/>
    <w:rsid w:val="00640403"/>
    <w:rsid w:val="00641260"/>
    <w:rsid w:val="006417F0"/>
    <w:rsid w:val="00641A06"/>
    <w:rsid w:val="00641D1F"/>
    <w:rsid w:val="00642266"/>
    <w:rsid w:val="00642726"/>
    <w:rsid w:val="00642AEB"/>
    <w:rsid w:val="00643802"/>
    <w:rsid w:val="00643B1F"/>
    <w:rsid w:val="00643EB9"/>
    <w:rsid w:val="00644061"/>
    <w:rsid w:val="006444C5"/>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90B"/>
    <w:rsid w:val="00646D9E"/>
    <w:rsid w:val="00646F5E"/>
    <w:rsid w:val="006470D0"/>
    <w:rsid w:val="006477C5"/>
    <w:rsid w:val="00647A2F"/>
    <w:rsid w:val="00647A62"/>
    <w:rsid w:val="00647DFC"/>
    <w:rsid w:val="0065071A"/>
    <w:rsid w:val="006509E1"/>
    <w:rsid w:val="006509F7"/>
    <w:rsid w:val="00650B06"/>
    <w:rsid w:val="00650B3D"/>
    <w:rsid w:val="00650E21"/>
    <w:rsid w:val="00652287"/>
    <w:rsid w:val="00652328"/>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17B"/>
    <w:rsid w:val="00657422"/>
    <w:rsid w:val="0065742E"/>
    <w:rsid w:val="0065752D"/>
    <w:rsid w:val="00657A19"/>
    <w:rsid w:val="00657B49"/>
    <w:rsid w:val="00657CFB"/>
    <w:rsid w:val="0066005D"/>
    <w:rsid w:val="006603AF"/>
    <w:rsid w:val="006606E4"/>
    <w:rsid w:val="00660C6D"/>
    <w:rsid w:val="00660D33"/>
    <w:rsid w:val="00660DC1"/>
    <w:rsid w:val="0066156F"/>
    <w:rsid w:val="00661673"/>
    <w:rsid w:val="00661E53"/>
    <w:rsid w:val="006621A3"/>
    <w:rsid w:val="00662B81"/>
    <w:rsid w:val="0066314F"/>
    <w:rsid w:val="00663396"/>
    <w:rsid w:val="00663AAF"/>
    <w:rsid w:val="00663CD9"/>
    <w:rsid w:val="006641CC"/>
    <w:rsid w:val="006653E1"/>
    <w:rsid w:val="006655EF"/>
    <w:rsid w:val="00665BF8"/>
    <w:rsid w:val="0066601A"/>
    <w:rsid w:val="006661B1"/>
    <w:rsid w:val="00666E06"/>
    <w:rsid w:val="0066772C"/>
    <w:rsid w:val="00667742"/>
    <w:rsid w:val="006677E9"/>
    <w:rsid w:val="00667CD7"/>
    <w:rsid w:val="00667E0E"/>
    <w:rsid w:val="00667FC6"/>
    <w:rsid w:val="00670349"/>
    <w:rsid w:val="00670458"/>
    <w:rsid w:val="00670552"/>
    <w:rsid w:val="00670787"/>
    <w:rsid w:val="0067097A"/>
    <w:rsid w:val="00670AC9"/>
    <w:rsid w:val="00670E39"/>
    <w:rsid w:val="00670F30"/>
    <w:rsid w:val="006710D3"/>
    <w:rsid w:val="0067158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EE4"/>
    <w:rsid w:val="006766AC"/>
    <w:rsid w:val="0067695F"/>
    <w:rsid w:val="0067706C"/>
    <w:rsid w:val="006771C5"/>
    <w:rsid w:val="006774FB"/>
    <w:rsid w:val="0067752F"/>
    <w:rsid w:val="006776DE"/>
    <w:rsid w:val="006777E0"/>
    <w:rsid w:val="006779FB"/>
    <w:rsid w:val="00677A7E"/>
    <w:rsid w:val="00677BE2"/>
    <w:rsid w:val="00677CEC"/>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842"/>
    <w:rsid w:val="006829B8"/>
    <w:rsid w:val="006831E7"/>
    <w:rsid w:val="00683387"/>
    <w:rsid w:val="0068352D"/>
    <w:rsid w:val="00683B2D"/>
    <w:rsid w:val="00683BDD"/>
    <w:rsid w:val="00683C50"/>
    <w:rsid w:val="00683DBA"/>
    <w:rsid w:val="00683F3A"/>
    <w:rsid w:val="0068409D"/>
    <w:rsid w:val="0068433D"/>
    <w:rsid w:val="0068457D"/>
    <w:rsid w:val="00684783"/>
    <w:rsid w:val="00684CB0"/>
    <w:rsid w:val="006858C7"/>
    <w:rsid w:val="00685C63"/>
    <w:rsid w:val="00685FBA"/>
    <w:rsid w:val="0068682D"/>
    <w:rsid w:val="00686E0E"/>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A7B5D"/>
    <w:rsid w:val="006B0811"/>
    <w:rsid w:val="006B0878"/>
    <w:rsid w:val="006B0C6A"/>
    <w:rsid w:val="006B0EA4"/>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8A"/>
    <w:rsid w:val="006B51BA"/>
    <w:rsid w:val="006B55F7"/>
    <w:rsid w:val="006B56D0"/>
    <w:rsid w:val="006B5912"/>
    <w:rsid w:val="006B5A5E"/>
    <w:rsid w:val="006B636C"/>
    <w:rsid w:val="006B6370"/>
    <w:rsid w:val="006B642D"/>
    <w:rsid w:val="006B6E1A"/>
    <w:rsid w:val="006B6E8A"/>
    <w:rsid w:val="006B7125"/>
    <w:rsid w:val="006B72D3"/>
    <w:rsid w:val="006B72EE"/>
    <w:rsid w:val="006B72FD"/>
    <w:rsid w:val="006B73F8"/>
    <w:rsid w:val="006B75C3"/>
    <w:rsid w:val="006B79C2"/>
    <w:rsid w:val="006B7B15"/>
    <w:rsid w:val="006B7DC1"/>
    <w:rsid w:val="006C051E"/>
    <w:rsid w:val="006C0674"/>
    <w:rsid w:val="006C0A9C"/>
    <w:rsid w:val="006C0B62"/>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B8B"/>
    <w:rsid w:val="006D1E24"/>
    <w:rsid w:val="006D1EF6"/>
    <w:rsid w:val="006D2125"/>
    <w:rsid w:val="006D2F9A"/>
    <w:rsid w:val="006D372D"/>
    <w:rsid w:val="006D395C"/>
    <w:rsid w:val="006D3C5C"/>
    <w:rsid w:val="006D3EB5"/>
    <w:rsid w:val="006D3F5C"/>
    <w:rsid w:val="006D441F"/>
    <w:rsid w:val="006D4A7E"/>
    <w:rsid w:val="006D4D26"/>
    <w:rsid w:val="006D5167"/>
    <w:rsid w:val="006D53A9"/>
    <w:rsid w:val="006D53B7"/>
    <w:rsid w:val="006D592B"/>
    <w:rsid w:val="006D59FA"/>
    <w:rsid w:val="006D60BE"/>
    <w:rsid w:val="006D66AB"/>
    <w:rsid w:val="006D694C"/>
    <w:rsid w:val="006D6B96"/>
    <w:rsid w:val="006D6C82"/>
    <w:rsid w:val="006D7169"/>
    <w:rsid w:val="006D7176"/>
    <w:rsid w:val="006D74BE"/>
    <w:rsid w:val="006D7638"/>
    <w:rsid w:val="006D7729"/>
    <w:rsid w:val="006D77D1"/>
    <w:rsid w:val="006D782F"/>
    <w:rsid w:val="006D7A2D"/>
    <w:rsid w:val="006E01CE"/>
    <w:rsid w:val="006E0B92"/>
    <w:rsid w:val="006E0E80"/>
    <w:rsid w:val="006E1083"/>
    <w:rsid w:val="006E10BB"/>
    <w:rsid w:val="006E130D"/>
    <w:rsid w:val="006E15FA"/>
    <w:rsid w:val="006E189F"/>
    <w:rsid w:val="006E1C54"/>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334"/>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3A5C"/>
    <w:rsid w:val="006F3A9B"/>
    <w:rsid w:val="006F4023"/>
    <w:rsid w:val="006F44BC"/>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7FA"/>
    <w:rsid w:val="007008D3"/>
    <w:rsid w:val="00701029"/>
    <w:rsid w:val="0070105C"/>
    <w:rsid w:val="007014B5"/>
    <w:rsid w:val="00701631"/>
    <w:rsid w:val="007018D3"/>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70A"/>
    <w:rsid w:val="00707904"/>
    <w:rsid w:val="00707E29"/>
    <w:rsid w:val="00707EA5"/>
    <w:rsid w:val="0071048C"/>
    <w:rsid w:val="007104A6"/>
    <w:rsid w:val="00710CA6"/>
    <w:rsid w:val="00710FD9"/>
    <w:rsid w:val="00711012"/>
    <w:rsid w:val="0071230A"/>
    <w:rsid w:val="00712C09"/>
    <w:rsid w:val="00712D84"/>
    <w:rsid w:val="00712DB4"/>
    <w:rsid w:val="00713416"/>
    <w:rsid w:val="007138FE"/>
    <w:rsid w:val="00713BDB"/>
    <w:rsid w:val="00713DD3"/>
    <w:rsid w:val="007147F5"/>
    <w:rsid w:val="00714847"/>
    <w:rsid w:val="00714C9D"/>
    <w:rsid w:val="007151F6"/>
    <w:rsid w:val="00715274"/>
    <w:rsid w:val="0071563D"/>
    <w:rsid w:val="00716405"/>
    <w:rsid w:val="00716734"/>
    <w:rsid w:val="00716EC9"/>
    <w:rsid w:val="00717115"/>
    <w:rsid w:val="007179B5"/>
    <w:rsid w:val="00717AE3"/>
    <w:rsid w:val="00717B1B"/>
    <w:rsid w:val="00717C99"/>
    <w:rsid w:val="007200CA"/>
    <w:rsid w:val="00720111"/>
    <w:rsid w:val="00720C73"/>
    <w:rsid w:val="00720DC3"/>
    <w:rsid w:val="00720DF8"/>
    <w:rsid w:val="007216D5"/>
    <w:rsid w:val="007216DF"/>
    <w:rsid w:val="00721705"/>
    <w:rsid w:val="007217E0"/>
    <w:rsid w:val="00721A06"/>
    <w:rsid w:val="00721B58"/>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5D3A"/>
    <w:rsid w:val="00726233"/>
    <w:rsid w:val="007264BC"/>
    <w:rsid w:val="007264D4"/>
    <w:rsid w:val="0072663A"/>
    <w:rsid w:val="0072692E"/>
    <w:rsid w:val="00726E3C"/>
    <w:rsid w:val="00726E92"/>
    <w:rsid w:val="0072705A"/>
    <w:rsid w:val="00727516"/>
    <w:rsid w:val="0072780D"/>
    <w:rsid w:val="00727C2A"/>
    <w:rsid w:val="00727EAF"/>
    <w:rsid w:val="00727FBA"/>
    <w:rsid w:val="00730139"/>
    <w:rsid w:val="00730188"/>
    <w:rsid w:val="00730641"/>
    <w:rsid w:val="007307DE"/>
    <w:rsid w:val="007307E3"/>
    <w:rsid w:val="00730A5A"/>
    <w:rsid w:val="00730AB8"/>
    <w:rsid w:val="00730D2D"/>
    <w:rsid w:val="00731181"/>
    <w:rsid w:val="007314B9"/>
    <w:rsid w:val="0073178B"/>
    <w:rsid w:val="007319F4"/>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27C"/>
    <w:rsid w:val="00737765"/>
    <w:rsid w:val="00737798"/>
    <w:rsid w:val="00737A50"/>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0EE"/>
    <w:rsid w:val="007447F8"/>
    <w:rsid w:val="00744867"/>
    <w:rsid w:val="00744A83"/>
    <w:rsid w:val="00744B25"/>
    <w:rsid w:val="00744D2A"/>
    <w:rsid w:val="0074521F"/>
    <w:rsid w:val="00746029"/>
    <w:rsid w:val="0074615F"/>
    <w:rsid w:val="00746A04"/>
    <w:rsid w:val="00746A2C"/>
    <w:rsid w:val="00746BDC"/>
    <w:rsid w:val="00746C51"/>
    <w:rsid w:val="00746CBA"/>
    <w:rsid w:val="00746FA7"/>
    <w:rsid w:val="00746FD5"/>
    <w:rsid w:val="00747806"/>
    <w:rsid w:val="007478F2"/>
    <w:rsid w:val="007479A6"/>
    <w:rsid w:val="00747DC4"/>
    <w:rsid w:val="00747E26"/>
    <w:rsid w:val="007502DC"/>
    <w:rsid w:val="007509AA"/>
    <w:rsid w:val="00750BFC"/>
    <w:rsid w:val="0075159A"/>
    <w:rsid w:val="007515A7"/>
    <w:rsid w:val="007515F9"/>
    <w:rsid w:val="00751D96"/>
    <w:rsid w:val="00751F38"/>
    <w:rsid w:val="007526BA"/>
    <w:rsid w:val="0075272E"/>
    <w:rsid w:val="00752B34"/>
    <w:rsid w:val="00752B41"/>
    <w:rsid w:val="00752B72"/>
    <w:rsid w:val="00752BFB"/>
    <w:rsid w:val="00752DA5"/>
    <w:rsid w:val="00752FB7"/>
    <w:rsid w:val="00753468"/>
    <w:rsid w:val="0075375B"/>
    <w:rsid w:val="007537DE"/>
    <w:rsid w:val="007539CC"/>
    <w:rsid w:val="00753AA1"/>
    <w:rsid w:val="00753FCF"/>
    <w:rsid w:val="007541B7"/>
    <w:rsid w:val="0075464D"/>
    <w:rsid w:val="00754712"/>
    <w:rsid w:val="0075555B"/>
    <w:rsid w:val="00755649"/>
    <w:rsid w:val="007559B8"/>
    <w:rsid w:val="00755BE4"/>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9A8"/>
    <w:rsid w:val="00767D8E"/>
    <w:rsid w:val="00767DF2"/>
    <w:rsid w:val="0077059B"/>
    <w:rsid w:val="007705ED"/>
    <w:rsid w:val="0077072E"/>
    <w:rsid w:val="00770954"/>
    <w:rsid w:val="00770EAD"/>
    <w:rsid w:val="00770F3A"/>
    <w:rsid w:val="0077178A"/>
    <w:rsid w:val="0077228F"/>
    <w:rsid w:val="007723CF"/>
    <w:rsid w:val="007724DF"/>
    <w:rsid w:val="007727B2"/>
    <w:rsid w:val="0077296C"/>
    <w:rsid w:val="00772B5A"/>
    <w:rsid w:val="00772E85"/>
    <w:rsid w:val="0077304D"/>
    <w:rsid w:val="007731AA"/>
    <w:rsid w:val="007736C8"/>
    <w:rsid w:val="00773CB4"/>
    <w:rsid w:val="00773DF8"/>
    <w:rsid w:val="007741A6"/>
    <w:rsid w:val="00774B73"/>
    <w:rsid w:val="00774DCA"/>
    <w:rsid w:val="0077506B"/>
    <w:rsid w:val="0077526B"/>
    <w:rsid w:val="0077537F"/>
    <w:rsid w:val="00775ED9"/>
    <w:rsid w:val="0077659C"/>
    <w:rsid w:val="00776B8A"/>
    <w:rsid w:val="00776E67"/>
    <w:rsid w:val="00776E79"/>
    <w:rsid w:val="00776FA4"/>
    <w:rsid w:val="007776EC"/>
    <w:rsid w:val="0077774F"/>
    <w:rsid w:val="00777C2B"/>
    <w:rsid w:val="00777CD5"/>
    <w:rsid w:val="00777D01"/>
    <w:rsid w:val="00780378"/>
    <w:rsid w:val="00780489"/>
    <w:rsid w:val="007805F4"/>
    <w:rsid w:val="007811FA"/>
    <w:rsid w:val="007812D2"/>
    <w:rsid w:val="007818C2"/>
    <w:rsid w:val="00781C51"/>
    <w:rsid w:val="00781F13"/>
    <w:rsid w:val="007828C4"/>
    <w:rsid w:val="00782B7F"/>
    <w:rsid w:val="00782EFC"/>
    <w:rsid w:val="007836F2"/>
    <w:rsid w:val="00783C58"/>
    <w:rsid w:val="007840A1"/>
    <w:rsid w:val="00784374"/>
    <w:rsid w:val="00784861"/>
    <w:rsid w:val="00784893"/>
    <w:rsid w:val="00784B27"/>
    <w:rsid w:val="00784CE5"/>
    <w:rsid w:val="00784D5C"/>
    <w:rsid w:val="00785056"/>
    <w:rsid w:val="0078516F"/>
    <w:rsid w:val="00785608"/>
    <w:rsid w:val="007857B6"/>
    <w:rsid w:val="00785BA6"/>
    <w:rsid w:val="00785E59"/>
    <w:rsid w:val="0078656D"/>
    <w:rsid w:val="00786904"/>
    <w:rsid w:val="00786AAA"/>
    <w:rsid w:val="00786B38"/>
    <w:rsid w:val="00787072"/>
    <w:rsid w:val="007876EB"/>
    <w:rsid w:val="0078795D"/>
    <w:rsid w:val="00787AF0"/>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C76"/>
    <w:rsid w:val="00795FF7"/>
    <w:rsid w:val="00796074"/>
    <w:rsid w:val="007960C4"/>
    <w:rsid w:val="00796192"/>
    <w:rsid w:val="007963C0"/>
    <w:rsid w:val="0079673F"/>
    <w:rsid w:val="00796CC5"/>
    <w:rsid w:val="00796D0B"/>
    <w:rsid w:val="00797978"/>
    <w:rsid w:val="00797E41"/>
    <w:rsid w:val="007A0197"/>
    <w:rsid w:val="007A0319"/>
    <w:rsid w:val="007A0547"/>
    <w:rsid w:val="007A0958"/>
    <w:rsid w:val="007A0ABA"/>
    <w:rsid w:val="007A0E3B"/>
    <w:rsid w:val="007A0FE5"/>
    <w:rsid w:val="007A1167"/>
    <w:rsid w:val="007A19FA"/>
    <w:rsid w:val="007A1D3F"/>
    <w:rsid w:val="007A1E36"/>
    <w:rsid w:val="007A1EF2"/>
    <w:rsid w:val="007A2262"/>
    <w:rsid w:val="007A2601"/>
    <w:rsid w:val="007A2961"/>
    <w:rsid w:val="007A2A15"/>
    <w:rsid w:val="007A2A6A"/>
    <w:rsid w:val="007A2AE1"/>
    <w:rsid w:val="007A2B45"/>
    <w:rsid w:val="007A2DE2"/>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161C"/>
    <w:rsid w:val="007B16AB"/>
    <w:rsid w:val="007B21A7"/>
    <w:rsid w:val="007B29CB"/>
    <w:rsid w:val="007B2AA7"/>
    <w:rsid w:val="007B2AC9"/>
    <w:rsid w:val="007B2CD8"/>
    <w:rsid w:val="007B2D08"/>
    <w:rsid w:val="007B2E4D"/>
    <w:rsid w:val="007B2E74"/>
    <w:rsid w:val="007B2F3A"/>
    <w:rsid w:val="007B3138"/>
    <w:rsid w:val="007B3243"/>
    <w:rsid w:val="007B3607"/>
    <w:rsid w:val="007B3656"/>
    <w:rsid w:val="007B37B2"/>
    <w:rsid w:val="007B3D4F"/>
    <w:rsid w:val="007B4F63"/>
    <w:rsid w:val="007B549C"/>
    <w:rsid w:val="007B55AC"/>
    <w:rsid w:val="007B55E5"/>
    <w:rsid w:val="007B5CC3"/>
    <w:rsid w:val="007B5F86"/>
    <w:rsid w:val="007B6CE5"/>
    <w:rsid w:val="007B73F4"/>
    <w:rsid w:val="007B7C3D"/>
    <w:rsid w:val="007C02A1"/>
    <w:rsid w:val="007C0D31"/>
    <w:rsid w:val="007C1223"/>
    <w:rsid w:val="007C1298"/>
    <w:rsid w:val="007C1587"/>
    <w:rsid w:val="007C162C"/>
    <w:rsid w:val="007C176C"/>
    <w:rsid w:val="007C1837"/>
    <w:rsid w:val="007C1AC2"/>
    <w:rsid w:val="007C1B74"/>
    <w:rsid w:val="007C2034"/>
    <w:rsid w:val="007C2281"/>
    <w:rsid w:val="007C22C0"/>
    <w:rsid w:val="007C2CD1"/>
    <w:rsid w:val="007C33B3"/>
    <w:rsid w:val="007C391A"/>
    <w:rsid w:val="007C3EAE"/>
    <w:rsid w:val="007C3FAD"/>
    <w:rsid w:val="007C40A0"/>
    <w:rsid w:val="007C4102"/>
    <w:rsid w:val="007C4130"/>
    <w:rsid w:val="007C4702"/>
    <w:rsid w:val="007C4CFF"/>
    <w:rsid w:val="007C4DC2"/>
    <w:rsid w:val="007C5014"/>
    <w:rsid w:val="007C5085"/>
    <w:rsid w:val="007C5094"/>
    <w:rsid w:val="007C566C"/>
    <w:rsid w:val="007C5F0A"/>
    <w:rsid w:val="007C6169"/>
    <w:rsid w:val="007C6859"/>
    <w:rsid w:val="007C7189"/>
    <w:rsid w:val="007C735B"/>
    <w:rsid w:val="007C73F0"/>
    <w:rsid w:val="007C73F9"/>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37B"/>
    <w:rsid w:val="007E073B"/>
    <w:rsid w:val="007E0D27"/>
    <w:rsid w:val="007E0D92"/>
    <w:rsid w:val="007E1213"/>
    <w:rsid w:val="007E12E8"/>
    <w:rsid w:val="007E1394"/>
    <w:rsid w:val="007E1F30"/>
    <w:rsid w:val="007E211E"/>
    <w:rsid w:val="007E279B"/>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03E"/>
    <w:rsid w:val="007F027C"/>
    <w:rsid w:val="007F03D3"/>
    <w:rsid w:val="007F04AB"/>
    <w:rsid w:val="007F0812"/>
    <w:rsid w:val="007F0C06"/>
    <w:rsid w:val="007F0D1C"/>
    <w:rsid w:val="007F146A"/>
    <w:rsid w:val="007F1E00"/>
    <w:rsid w:val="007F20A5"/>
    <w:rsid w:val="007F229C"/>
    <w:rsid w:val="007F278E"/>
    <w:rsid w:val="007F2B01"/>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5"/>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DCB"/>
    <w:rsid w:val="00803FD8"/>
    <w:rsid w:val="00804396"/>
    <w:rsid w:val="0080447F"/>
    <w:rsid w:val="0080468A"/>
    <w:rsid w:val="00804701"/>
    <w:rsid w:val="008048DD"/>
    <w:rsid w:val="008049AD"/>
    <w:rsid w:val="00804AAE"/>
    <w:rsid w:val="00804B21"/>
    <w:rsid w:val="00804EC5"/>
    <w:rsid w:val="0080500F"/>
    <w:rsid w:val="00805A5F"/>
    <w:rsid w:val="00805F8B"/>
    <w:rsid w:val="00805F9F"/>
    <w:rsid w:val="0080600F"/>
    <w:rsid w:val="00806442"/>
    <w:rsid w:val="00806AE3"/>
    <w:rsid w:val="00806D16"/>
    <w:rsid w:val="00806DCD"/>
    <w:rsid w:val="00806E18"/>
    <w:rsid w:val="00806F22"/>
    <w:rsid w:val="00807361"/>
    <w:rsid w:val="008074FC"/>
    <w:rsid w:val="00807812"/>
    <w:rsid w:val="00807862"/>
    <w:rsid w:val="00807BD9"/>
    <w:rsid w:val="00807D0A"/>
    <w:rsid w:val="00810026"/>
    <w:rsid w:val="00810B6E"/>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CFF"/>
    <w:rsid w:val="00817F4E"/>
    <w:rsid w:val="00820199"/>
    <w:rsid w:val="008203FF"/>
    <w:rsid w:val="00820610"/>
    <w:rsid w:val="008208E3"/>
    <w:rsid w:val="00820914"/>
    <w:rsid w:val="00820B1B"/>
    <w:rsid w:val="00820CDE"/>
    <w:rsid w:val="00820EFD"/>
    <w:rsid w:val="008212FB"/>
    <w:rsid w:val="00821D92"/>
    <w:rsid w:val="00821E37"/>
    <w:rsid w:val="0082277B"/>
    <w:rsid w:val="00822A83"/>
    <w:rsid w:val="00822C60"/>
    <w:rsid w:val="008232F5"/>
    <w:rsid w:val="008234E3"/>
    <w:rsid w:val="00823592"/>
    <w:rsid w:val="00823881"/>
    <w:rsid w:val="0082390F"/>
    <w:rsid w:val="00823998"/>
    <w:rsid w:val="00823BED"/>
    <w:rsid w:val="00823CBD"/>
    <w:rsid w:val="00823FD3"/>
    <w:rsid w:val="00824732"/>
    <w:rsid w:val="00824865"/>
    <w:rsid w:val="00824911"/>
    <w:rsid w:val="0082543C"/>
    <w:rsid w:val="00825871"/>
    <w:rsid w:val="00825882"/>
    <w:rsid w:val="00825A99"/>
    <w:rsid w:val="00825AA6"/>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A8A"/>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9C8"/>
    <w:rsid w:val="00835BC0"/>
    <w:rsid w:val="00835CC3"/>
    <w:rsid w:val="00835E64"/>
    <w:rsid w:val="00835F98"/>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E09"/>
    <w:rsid w:val="00837F73"/>
    <w:rsid w:val="00837FD6"/>
    <w:rsid w:val="008402C1"/>
    <w:rsid w:val="0084041B"/>
    <w:rsid w:val="0084075C"/>
    <w:rsid w:val="00841453"/>
    <w:rsid w:val="008414EE"/>
    <w:rsid w:val="00841588"/>
    <w:rsid w:val="00841BC3"/>
    <w:rsid w:val="0084245B"/>
    <w:rsid w:val="00842A7C"/>
    <w:rsid w:val="00842B15"/>
    <w:rsid w:val="00842BCF"/>
    <w:rsid w:val="00842F21"/>
    <w:rsid w:val="00843049"/>
    <w:rsid w:val="0084332B"/>
    <w:rsid w:val="00843360"/>
    <w:rsid w:val="008435A3"/>
    <w:rsid w:val="00843880"/>
    <w:rsid w:val="00843DA8"/>
    <w:rsid w:val="00843E0D"/>
    <w:rsid w:val="0084446E"/>
    <w:rsid w:val="00844677"/>
    <w:rsid w:val="00844891"/>
    <w:rsid w:val="00844FD3"/>
    <w:rsid w:val="00845265"/>
    <w:rsid w:val="00845479"/>
    <w:rsid w:val="008457CE"/>
    <w:rsid w:val="00845948"/>
    <w:rsid w:val="00845A9E"/>
    <w:rsid w:val="00845E0A"/>
    <w:rsid w:val="008460BE"/>
    <w:rsid w:val="00846A8A"/>
    <w:rsid w:val="0084707E"/>
    <w:rsid w:val="008474FC"/>
    <w:rsid w:val="008475CF"/>
    <w:rsid w:val="00847665"/>
    <w:rsid w:val="00847AB2"/>
    <w:rsid w:val="00847CC3"/>
    <w:rsid w:val="00850563"/>
    <w:rsid w:val="0085072A"/>
    <w:rsid w:val="008507B3"/>
    <w:rsid w:val="00850A65"/>
    <w:rsid w:val="00850F1B"/>
    <w:rsid w:val="00851979"/>
    <w:rsid w:val="00851DC5"/>
    <w:rsid w:val="0085232C"/>
    <w:rsid w:val="008526D5"/>
    <w:rsid w:val="0085292F"/>
    <w:rsid w:val="00852D8F"/>
    <w:rsid w:val="00852FDC"/>
    <w:rsid w:val="0085335C"/>
    <w:rsid w:val="008534AE"/>
    <w:rsid w:val="008535E7"/>
    <w:rsid w:val="00853B69"/>
    <w:rsid w:val="008542D6"/>
    <w:rsid w:val="008544C9"/>
    <w:rsid w:val="00854CAF"/>
    <w:rsid w:val="00855CF6"/>
    <w:rsid w:val="00855E5E"/>
    <w:rsid w:val="00856034"/>
    <w:rsid w:val="0085692E"/>
    <w:rsid w:val="00856B1C"/>
    <w:rsid w:val="00856CCA"/>
    <w:rsid w:val="00856DC9"/>
    <w:rsid w:val="00856EA6"/>
    <w:rsid w:val="00856F46"/>
    <w:rsid w:val="008571C1"/>
    <w:rsid w:val="00857289"/>
    <w:rsid w:val="008574E0"/>
    <w:rsid w:val="00857631"/>
    <w:rsid w:val="00857874"/>
    <w:rsid w:val="00857A40"/>
    <w:rsid w:val="00857ABE"/>
    <w:rsid w:val="00857BD1"/>
    <w:rsid w:val="008608A1"/>
    <w:rsid w:val="00860B71"/>
    <w:rsid w:val="0086110F"/>
    <w:rsid w:val="0086175C"/>
    <w:rsid w:val="00861D21"/>
    <w:rsid w:val="00861E3E"/>
    <w:rsid w:val="00861E8F"/>
    <w:rsid w:val="00861F60"/>
    <w:rsid w:val="008623E7"/>
    <w:rsid w:val="00862731"/>
    <w:rsid w:val="00862BB2"/>
    <w:rsid w:val="00863208"/>
    <w:rsid w:val="00863247"/>
    <w:rsid w:val="00863325"/>
    <w:rsid w:val="008634D2"/>
    <w:rsid w:val="00863898"/>
    <w:rsid w:val="00863984"/>
    <w:rsid w:val="00863B34"/>
    <w:rsid w:val="00863C06"/>
    <w:rsid w:val="00863EF7"/>
    <w:rsid w:val="00863FA6"/>
    <w:rsid w:val="008641A2"/>
    <w:rsid w:val="00864AB2"/>
    <w:rsid w:val="00864D04"/>
    <w:rsid w:val="00865309"/>
    <w:rsid w:val="00865453"/>
    <w:rsid w:val="008654F4"/>
    <w:rsid w:val="00865899"/>
    <w:rsid w:val="00865CD8"/>
    <w:rsid w:val="00865DD9"/>
    <w:rsid w:val="00865E5A"/>
    <w:rsid w:val="00865FC9"/>
    <w:rsid w:val="0086608A"/>
    <w:rsid w:val="008660FD"/>
    <w:rsid w:val="008664F0"/>
    <w:rsid w:val="00866E7B"/>
    <w:rsid w:val="008671A3"/>
    <w:rsid w:val="008672F5"/>
    <w:rsid w:val="00867751"/>
    <w:rsid w:val="00867A62"/>
    <w:rsid w:val="00870177"/>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68E"/>
    <w:rsid w:val="00874BBB"/>
    <w:rsid w:val="00874BD7"/>
    <w:rsid w:val="00874F98"/>
    <w:rsid w:val="00875156"/>
    <w:rsid w:val="008751B2"/>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E50"/>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403"/>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4A"/>
    <w:rsid w:val="008A7359"/>
    <w:rsid w:val="008A771A"/>
    <w:rsid w:val="008A7CC3"/>
    <w:rsid w:val="008B05F0"/>
    <w:rsid w:val="008B0CA8"/>
    <w:rsid w:val="008B0D78"/>
    <w:rsid w:val="008B10C6"/>
    <w:rsid w:val="008B1902"/>
    <w:rsid w:val="008B202C"/>
    <w:rsid w:val="008B268B"/>
    <w:rsid w:val="008B2952"/>
    <w:rsid w:val="008B2DAD"/>
    <w:rsid w:val="008B30F2"/>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B7FD9"/>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42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893"/>
    <w:rsid w:val="008D4920"/>
    <w:rsid w:val="008D4F89"/>
    <w:rsid w:val="008D5A80"/>
    <w:rsid w:val="008D5DEC"/>
    <w:rsid w:val="008D603B"/>
    <w:rsid w:val="008D674C"/>
    <w:rsid w:val="008D67F4"/>
    <w:rsid w:val="008D724B"/>
    <w:rsid w:val="008D7C0E"/>
    <w:rsid w:val="008D7C55"/>
    <w:rsid w:val="008D7DCB"/>
    <w:rsid w:val="008D7FBF"/>
    <w:rsid w:val="008E036C"/>
    <w:rsid w:val="008E0894"/>
    <w:rsid w:val="008E0960"/>
    <w:rsid w:val="008E14A8"/>
    <w:rsid w:val="008E15E6"/>
    <w:rsid w:val="008E18A9"/>
    <w:rsid w:val="008E2753"/>
    <w:rsid w:val="008E2FBA"/>
    <w:rsid w:val="008E3062"/>
    <w:rsid w:val="008E3324"/>
    <w:rsid w:val="008E389B"/>
    <w:rsid w:val="008E38A4"/>
    <w:rsid w:val="008E3DAE"/>
    <w:rsid w:val="008E4007"/>
    <w:rsid w:val="008E496B"/>
    <w:rsid w:val="008E4A23"/>
    <w:rsid w:val="008E4C7F"/>
    <w:rsid w:val="008E4D30"/>
    <w:rsid w:val="008E4FBB"/>
    <w:rsid w:val="008E50C3"/>
    <w:rsid w:val="008E5470"/>
    <w:rsid w:val="008E560F"/>
    <w:rsid w:val="008E5855"/>
    <w:rsid w:val="008E5B15"/>
    <w:rsid w:val="008E5C93"/>
    <w:rsid w:val="008E6166"/>
    <w:rsid w:val="008E64A4"/>
    <w:rsid w:val="008E694D"/>
    <w:rsid w:val="008E6A61"/>
    <w:rsid w:val="008E6D17"/>
    <w:rsid w:val="008E7757"/>
    <w:rsid w:val="008E7925"/>
    <w:rsid w:val="008E7C43"/>
    <w:rsid w:val="008E7E02"/>
    <w:rsid w:val="008F066C"/>
    <w:rsid w:val="008F07CF"/>
    <w:rsid w:val="008F13B5"/>
    <w:rsid w:val="008F158B"/>
    <w:rsid w:val="008F167E"/>
    <w:rsid w:val="008F19AA"/>
    <w:rsid w:val="008F1B4E"/>
    <w:rsid w:val="008F2169"/>
    <w:rsid w:val="008F2310"/>
    <w:rsid w:val="008F2A79"/>
    <w:rsid w:val="008F2A7F"/>
    <w:rsid w:val="008F2CB0"/>
    <w:rsid w:val="008F2E4E"/>
    <w:rsid w:val="008F3056"/>
    <w:rsid w:val="008F3DBB"/>
    <w:rsid w:val="008F425B"/>
    <w:rsid w:val="008F484D"/>
    <w:rsid w:val="008F4C5B"/>
    <w:rsid w:val="008F4D30"/>
    <w:rsid w:val="008F5191"/>
    <w:rsid w:val="008F51C2"/>
    <w:rsid w:val="008F5BA3"/>
    <w:rsid w:val="008F5BD5"/>
    <w:rsid w:val="008F61A2"/>
    <w:rsid w:val="008F61A3"/>
    <w:rsid w:val="008F634A"/>
    <w:rsid w:val="008F6373"/>
    <w:rsid w:val="008F6559"/>
    <w:rsid w:val="008F6902"/>
    <w:rsid w:val="008F6A31"/>
    <w:rsid w:val="008F6D78"/>
    <w:rsid w:val="008F6E88"/>
    <w:rsid w:val="008F7307"/>
    <w:rsid w:val="008F764B"/>
    <w:rsid w:val="00900051"/>
    <w:rsid w:val="00900E6D"/>
    <w:rsid w:val="00900FD6"/>
    <w:rsid w:val="0090125D"/>
    <w:rsid w:val="00901591"/>
    <w:rsid w:val="00901746"/>
    <w:rsid w:val="0090195F"/>
    <w:rsid w:val="00901F54"/>
    <w:rsid w:val="0090250F"/>
    <w:rsid w:val="00902606"/>
    <w:rsid w:val="0090262E"/>
    <w:rsid w:val="00902A5C"/>
    <w:rsid w:val="00902B8C"/>
    <w:rsid w:val="00902C43"/>
    <w:rsid w:val="00902D5B"/>
    <w:rsid w:val="0090310B"/>
    <w:rsid w:val="0090386A"/>
    <w:rsid w:val="009038FE"/>
    <w:rsid w:val="00903C21"/>
    <w:rsid w:val="00903DB8"/>
    <w:rsid w:val="00903ED9"/>
    <w:rsid w:val="00904184"/>
    <w:rsid w:val="0090429E"/>
    <w:rsid w:val="0090433E"/>
    <w:rsid w:val="009047D2"/>
    <w:rsid w:val="00904962"/>
    <w:rsid w:val="00904D0E"/>
    <w:rsid w:val="00904D34"/>
    <w:rsid w:val="00904D98"/>
    <w:rsid w:val="00904ED7"/>
    <w:rsid w:val="00904EE0"/>
    <w:rsid w:val="009052B8"/>
    <w:rsid w:val="009058AF"/>
    <w:rsid w:val="00905BE0"/>
    <w:rsid w:val="00906127"/>
    <w:rsid w:val="00906B87"/>
    <w:rsid w:val="00906C7D"/>
    <w:rsid w:val="009074B5"/>
    <w:rsid w:val="0090755F"/>
    <w:rsid w:val="00907B7A"/>
    <w:rsid w:val="00907F41"/>
    <w:rsid w:val="009100FC"/>
    <w:rsid w:val="0091027E"/>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32C"/>
    <w:rsid w:val="0091492E"/>
    <w:rsid w:val="0091494E"/>
    <w:rsid w:val="00914A49"/>
    <w:rsid w:val="00914D0F"/>
    <w:rsid w:val="00915151"/>
    <w:rsid w:val="009152C2"/>
    <w:rsid w:val="00915540"/>
    <w:rsid w:val="00915784"/>
    <w:rsid w:val="0091602F"/>
    <w:rsid w:val="00916366"/>
    <w:rsid w:val="009165F4"/>
    <w:rsid w:val="00916EA8"/>
    <w:rsid w:val="00916EFC"/>
    <w:rsid w:val="00916F81"/>
    <w:rsid w:val="00916FA1"/>
    <w:rsid w:val="00916FF6"/>
    <w:rsid w:val="00917A30"/>
    <w:rsid w:val="00917D46"/>
    <w:rsid w:val="00917DDA"/>
    <w:rsid w:val="00920118"/>
    <w:rsid w:val="009206C8"/>
    <w:rsid w:val="00920745"/>
    <w:rsid w:val="00920957"/>
    <w:rsid w:val="0092131F"/>
    <w:rsid w:val="00921466"/>
    <w:rsid w:val="009214F8"/>
    <w:rsid w:val="0092154B"/>
    <w:rsid w:val="00921BE1"/>
    <w:rsid w:val="00922107"/>
    <w:rsid w:val="0092249A"/>
    <w:rsid w:val="0092273C"/>
    <w:rsid w:val="009229D9"/>
    <w:rsid w:val="00922F8C"/>
    <w:rsid w:val="00923048"/>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3BC1"/>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C0F"/>
    <w:rsid w:val="00943F51"/>
    <w:rsid w:val="00944E44"/>
    <w:rsid w:val="00945407"/>
    <w:rsid w:val="009457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32B"/>
    <w:rsid w:val="009604F8"/>
    <w:rsid w:val="00960692"/>
    <w:rsid w:val="00961C6A"/>
    <w:rsid w:val="00961D8E"/>
    <w:rsid w:val="009622F7"/>
    <w:rsid w:val="009623F1"/>
    <w:rsid w:val="009623F6"/>
    <w:rsid w:val="009629C5"/>
    <w:rsid w:val="00962AA9"/>
    <w:rsid w:val="00962B23"/>
    <w:rsid w:val="00962BFC"/>
    <w:rsid w:val="00963317"/>
    <w:rsid w:val="00963542"/>
    <w:rsid w:val="009636F0"/>
    <w:rsid w:val="0096389B"/>
    <w:rsid w:val="00963B3B"/>
    <w:rsid w:val="009640BC"/>
    <w:rsid w:val="009641D3"/>
    <w:rsid w:val="009646F8"/>
    <w:rsid w:val="009649B2"/>
    <w:rsid w:val="00964A1E"/>
    <w:rsid w:val="009654CC"/>
    <w:rsid w:val="0096554B"/>
    <w:rsid w:val="00965DB2"/>
    <w:rsid w:val="00965F56"/>
    <w:rsid w:val="00965F91"/>
    <w:rsid w:val="00966164"/>
    <w:rsid w:val="00966412"/>
    <w:rsid w:val="009667FD"/>
    <w:rsid w:val="009669EC"/>
    <w:rsid w:val="00966B0D"/>
    <w:rsid w:val="00966B6F"/>
    <w:rsid w:val="00966FB8"/>
    <w:rsid w:val="00967388"/>
    <w:rsid w:val="00967572"/>
    <w:rsid w:val="009676C1"/>
    <w:rsid w:val="009677B7"/>
    <w:rsid w:val="00967BB3"/>
    <w:rsid w:val="0097073E"/>
    <w:rsid w:val="00970E40"/>
    <w:rsid w:val="0097123D"/>
    <w:rsid w:val="009716BE"/>
    <w:rsid w:val="009717CD"/>
    <w:rsid w:val="00971911"/>
    <w:rsid w:val="009719A7"/>
    <w:rsid w:val="00971A0E"/>
    <w:rsid w:val="0097211F"/>
    <w:rsid w:val="00972BBA"/>
    <w:rsid w:val="009733FE"/>
    <w:rsid w:val="009734E7"/>
    <w:rsid w:val="00973E41"/>
    <w:rsid w:val="00973FDA"/>
    <w:rsid w:val="00974480"/>
    <w:rsid w:val="009745D6"/>
    <w:rsid w:val="00974687"/>
    <w:rsid w:val="00974A2A"/>
    <w:rsid w:val="00975747"/>
    <w:rsid w:val="00975A7B"/>
    <w:rsid w:val="0097679B"/>
    <w:rsid w:val="00976800"/>
    <w:rsid w:val="0097685F"/>
    <w:rsid w:val="00976981"/>
    <w:rsid w:val="00976E7E"/>
    <w:rsid w:val="009775CA"/>
    <w:rsid w:val="009778D6"/>
    <w:rsid w:val="00977B6D"/>
    <w:rsid w:val="00977D14"/>
    <w:rsid w:val="00980090"/>
    <w:rsid w:val="0098021C"/>
    <w:rsid w:val="00980492"/>
    <w:rsid w:val="009805DF"/>
    <w:rsid w:val="00980949"/>
    <w:rsid w:val="00980E12"/>
    <w:rsid w:val="009811D4"/>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6F73"/>
    <w:rsid w:val="0098716E"/>
    <w:rsid w:val="00987B23"/>
    <w:rsid w:val="00987D1B"/>
    <w:rsid w:val="0099011E"/>
    <w:rsid w:val="0099098F"/>
    <w:rsid w:val="009909A5"/>
    <w:rsid w:val="00990A44"/>
    <w:rsid w:val="00990AE7"/>
    <w:rsid w:val="00990FE9"/>
    <w:rsid w:val="0099146E"/>
    <w:rsid w:val="0099165F"/>
    <w:rsid w:val="00991770"/>
    <w:rsid w:val="009917BA"/>
    <w:rsid w:val="00991827"/>
    <w:rsid w:val="00991C1E"/>
    <w:rsid w:val="00991DC2"/>
    <w:rsid w:val="00991E25"/>
    <w:rsid w:val="00991F76"/>
    <w:rsid w:val="00992185"/>
    <w:rsid w:val="00992452"/>
    <w:rsid w:val="009926E2"/>
    <w:rsid w:val="00992D1B"/>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1B8B"/>
    <w:rsid w:val="009A2083"/>
    <w:rsid w:val="009A2485"/>
    <w:rsid w:val="009A255C"/>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3CE"/>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5B6"/>
    <w:rsid w:val="009B2701"/>
    <w:rsid w:val="009B2A0F"/>
    <w:rsid w:val="009B2A68"/>
    <w:rsid w:val="009B2D48"/>
    <w:rsid w:val="009B311D"/>
    <w:rsid w:val="009B31F6"/>
    <w:rsid w:val="009B352E"/>
    <w:rsid w:val="009B360D"/>
    <w:rsid w:val="009B4458"/>
    <w:rsid w:val="009B4C0A"/>
    <w:rsid w:val="009B4C78"/>
    <w:rsid w:val="009B4C89"/>
    <w:rsid w:val="009B4EEF"/>
    <w:rsid w:val="009B4F86"/>
    <w:rsid w:val="009B50DA"/>
    <w:rsid w:val="009B50E2"/>
    <w:rsid w:val="009B527B"/>
    <w:rsid w:val="009B5673"/>
    <w:rsid w:val="009B5940"/>
    <w:rsid w:val="009B5DA3"/>
    <w:rsid w:val="009B64E6"/>
    <w:rsid w:val="009B6581"/>
    <w:rsid w:val="009B65C8"/>
    <w:rsid w:val="009B7483"/>
    <w:rsid w:val="009B7F65"/>
    <w:rsid w:val="009B7FE0"/>
    <w:rsid w:val="009C03A7"/>
    <w:rsid w:val="009C0DDD"/>
    <w:rsid w:val="009C11F7"/>
    <w:rsid w:val="009C1583"/>
    <w:rsid w:val="009C1589"/>
    <w:rsid w:val="009C175B"/>
    <w:rsid w:val="009C1BF9"/>
    <w:rsid w:val="009C2034"/>
    <w:rsid w:val="009C2562"/>
    <w:rsid w:val="009C260A"/>
    <w:rsid w:val="009C2683"/>
    <w:rsid w:val="009C2858"/>
    <w:rsid w:val="009C3135"/>
    <w:rsid w:val="009C32CB"/>
    <w:rsid w:val="009C3363"/>
    <w:rsid w:val="009C35DF"/>
    <w:rsid w:val="009C37AB"/>
    <w:rsid w:val="009C37B0"/>
    <w:rsid w:val="009C418A"/>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E5A"/>
    <w:rsid w:val="009D1F4C"/>
    <w:rsid w:val="009D2073"/>
    <w:rsid w:val="009D2A32"/>
    <w:rsid w:val="009D2AE7"/>
    <w:rsid w:val="009D349E"/>
    <w:rsid w:val="009D37FC"/>
    <w:rsid w:val="009D3D99"/>
    <w:rsid w:val="009D3E9B"/>
    <w:rsid w:val="009D484A"/>
    <w:rsid w:val="009D4968"/>
    <w:rsid w:val="009D4E29"/>
    <w:rsid w:val="009D51C3"/>
    <w:rsid w:val="009D5215"/>
    <w:rsid w:val="009D5BE3"/>
    <w:rsid w:val="009D5E94"/>
    <w:rsid w:val="009D6565"/>
    <w:rsid w:val="009D66DC"/>
    <w:rsid w:val="009D66E5"/>
    <w:rsid w:val="009D69E8"/>
    <w:rsid w:val="009D6CC4"/>
    <w:rsid w:val="009D7994"/>
    <w:rsid w:val="009E0434"/>
    <w:rsid w:val="009E050E"/>
    <w:rsid w:val="009E066B"/>
    <w:rsid w:val="009E0672"/>
    <w:rsid w:val="009E0AE4"/>
    <w:rsid w:val="009E0C3D"/>
    <w:rsid w:val="009E0E3D"/>
    <w:rsid w:val="009E11F7"/>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79A"/>
    <w:rsid w:val="009E78A1"/>
    <w:rsid w:val="009E7AFA"/>
    <w:rsid w:val="009F012E"/>
    <w:rsid w:val="009F03C5"/>
    <w:rsid w:val="009F047C"/>
    <w:rsid w:val="009F0511"/>
    <w:rsid w:val="009F0550"/>
    <w:rsid w:val="009F0885"/>
    <w:rsid w:val="009F0ABF"/>
    <w:rsid w:val="009F1451"/>
    <w:rsid w:val="009F1ADE"/>
    <w:rsid w:val="009F2859"/>
    <w:rsid w:val="009F2874"/>
    <w:rsid w:val="009F2B62"/>
    <w:rsid w:val="009F2B67"/>
    <w:rsid w:val="009F2D96"/>
    <w:rsid w:val="009F2F00"/>
    <w:rsid w:val="009F30EE"/>
    <w:rsid w:val="009F3471"/>
    <w:rsid w:val="009F3812"/>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3E6"/>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941"/>
    <w:rsid w:val="00A04AC5"/>
    <w:rsid w:val="00A05AD3"/>
    <w:rsid w:val="00A05BE8"/>
    <w:rsid w:val="00A05F8C"/>
    <w:rsid w:val="00A06383"/>
    <w:rsid w:val="00A0647A"/>
    <w:rsid w:val="00A068CA"/>
    <w:rsid w:val="00A06A71"/>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30C"/>
    <w:rsid w:val="00A13A82"/>
    <w:rsid w:val="00A14137"/>
    <w:rsid w:val="00A143C3"/>
    <w:rsid w:val="00A14813"/>
    <w:rsid w:val="00A14E6F"/>
    <w:rsid w:val="00A157A6"/>
    <w:rsid w:val="00A15892"/>
    <w:rsid w:val="00A1605C"/>
    <w:rsid w:val="00A1607F"/>
    <w:rsid w:val="00A16DBF"/>
    <w:rsid w:val="00A171D1"/>
    <w:rsid w:val="00A17355"/>
    <w:rsid w:val="00A17534"/>
    <w:rsid w:val="00A17759"/>
    <w:rsid w:val="00A17A40"/>
    <w:rsid w:val="00A20285"/>
    <w:rsid w:val="00A20389"/>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57C"/>
    <w:rsid w:val="00A25640"/>
    <w:rsid w:val="00A25B10"/>
    <w:rsid w:val="00A25F3F"/>
    <w:rsid w:val="00A263AA"/>
    <w:rsid w:val="00A265E6"/>
    <w:rsid w:val="00A267F2"/>
    <w:rsid w:val="00A26AFF"/>
    <w:rsid w:val="00A26E9D"/>
    <w:rsid w:val="00A27002"/>
    <w:rsid w:val="00A270AF"/>
    <w:rsid w:val="00A27464"/>
    <w:rsid w:val="00A27B43"/>
    <w:rsid w:val="00A27DCA"/>
    <w:rsid w:val="00A300E0"/>
    <w:rsid w:val="00A302F2"/>
    <w:rsid w:val="00A303C3"/>
    <w:rsid w:val="00A309D2"/>
    <w:rsid w:val="00A30A8E"/>
    <w:rsid w:val="00A30CFF"/>
    <w:rsid w:val="00A3124A"/>
    <w:rsid w:val="00A31483"/>
    <w:rsid w:val="00A3195C"/>
    <w:rsid w:val="00A31C49"/>
    <w:rsid w:val="00A32123"/>
    <w:rsid w:val="00A3247F"/>
    <w:rsid w:val="00A32537"/>
    <w:rsid w:val="00A32CB7"/>
    <w:rsid w:val="00A32CBE"/>
    <w:rsid w:val="00A32FE7"/>
    <w:rsid w:val="00A3305F"/>
    <w:rsid w:val="00A33124"/>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270"/>
    <w:rsid w:val="00A4150E"/>
    <w:rsid w:val="00A420BE"/>
    <w:rsid w:val="00A42101"/>
    <w:rsid w:val="00A421F1"/>
    <w:rsid w:val="00A4226C"/>
    <w:rsid w:val="00A4231F"/>
    <w:rsid w:val="00A42C3C"/>
    <w:rsid w:val="00A43507"/>
    <w:rsid w:val="00A4371B"/>
    <w:rsid w:val="00A43807"/>
    <w:rsid w:val="00A4396F"/>
    <w:rsid w:val="00A4398D"/>
    <w:rsid w:val="00A43EC4"/>
    <w:rsid w:val="00A43F25"/>
    <w:rsid w:val="00A44405"/>
    <w:rsid w:val="00A44421"/>
    <w:rsid w:val="00A44627"/>
    <w:rsid w:val="00A4467A"/>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4A9"/>
    <w:rsid w:val="00A50E4F"/>
    <w:rsid w:val="00A5124D"/>
    <w:rsid w:val="00A51303"/>
    <w:rsid w:val="00A51335"/>
    <w:rsid w:val="00A518CE"/>
    <w:rsid w:val="00A51948"/>
    <w:rsid w:val="00A5198E"/>
    <w:rsid w:val="00A51DBD"/>
    <w:rsid w:val="00A520F1"/>
    <w:rsid w:val="00A521D4"/>
    <w:rsid w:val="00A52212"/>
    <w:rsid w:val="00A525F0"/>
    <w:rsid w:val="00A52788"/>
    <w:rsid w:val="00A52A5D"/>
    <w:rsid w:val="00A5324A"/>
    <w:rsid w:val="00A532CB"/>
    <w:rsid w:val="00A53387"/>
    <w:rsid w:val="00A53701"/>
    <w:rsid w:val="00A54127"/>
    <w:rsid w:val="00A54649"/>
    <w:rsid w:val="00A5466F"/>
    <w:rsid w:val="00A54927"/>
    <w:rsid w:val="00A55223"/>
    <w:rsid w:val="00A5574E"/>
    <w:rsid w:val="00A5634B"/>
    <w:rsid w:val="00A565D5"/>
    <w:rsid w:val="00A56A8B"/>
    <w:rsid w:val="00A56AB5"/>
    <w:rsid w:val="00A56ADF"/>
    <w:rsid w:val="00A57040"/>
    <w:rsid w:val="00A575AE"/>
    <w:rsid w:val="00A5792B"/>
    <w:rsid w:val="00A57CF1"/>
    <w:rsid w:val="00A57E25"/>
    <w:rsid w:val="00A57F39"/>
    <w:rsid w:val="00A60297"/>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4A2"/>
    <w:rsid w:val="00A6758E"/>
    <w:rsid w:val="00A67660"/>
    <w:rsid w:val="00A7056E"/>
    <w:rsid w:val="00A70619"/>
    <w:rsid w:val="00A709CF"/>
    <w:rsid w:val="00A70A06"/>
    <w:rsid w:val="00A70E74"/>
    <w:rsid w:val="00A71A64"/>
    <w:rsid w:val="00A7266C"/>
    <w:rsid w:val="00A7278D"/>
    <w:rsid w:val="00A7284C"/>
    <w:rsid w:val="00A728C0"/>
    <w:rsid w:val="00A72D31"/>
    <w:rsid w:val="00A72D48"/>
    <w:rsid w:val="00A7306F"/>
    <w:rsid w:val="00A730E9"/>
    <w:rsid w:val="00A730EE"/>
    <w:rsid w:val="00A734CC"/>
    <w:rsid w:val="00A736BD"/>
    <w:rsid w:val="00A736ED"/>
    <w:rsid w:val="00A739FF"/>
    <w:rsid w:val="00A73AB5"/>
    <w:rsid w:val="00A73D8D"/>
    <w:rsid w:val="00A73EEC"/>
    <w:rsid w:val="00A74851"/>
    <w:rsid w:val="00A7516A"/>
    <w:rsid w:val="00A7536F"/>
    <w:rsid w:val="00A75497"/>
    <w:rsid w:val="00A75CB7"/>
    <w:rsid w:val="00A75EC6"/>
    <w:rsid w:val="00A75FA8"/>
    <w:rsid w:val="00A770A3"/>
    <w:rsid w:val="00A773CE"/>
    <w:rsid w:val="00A7749E"/>
    <w:rsid w:val="00A7765C"/>
    <w:rsid w:val="00A77834"/>
    <w:rsid w:val="00A779AB"/>
    <w:rsid w:val="00A80C7F"/>
    <w:rsid w:val="00A80E31"/>
    <w:rsid w:val="00A81020"/>
    <w:rsid w:val="00A8109F"/>
    <w:rsid w:val="00A81398"/>
    <w:rsid w:val="00A8187A"/>
    <w:rsid w:val="00A81AD3"/>
    <w:rsid w:val="00A81DC1"/>
    <w:rsid w:val="00A8201F"/>
    <w:rsid w:val="00A8233C"/>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0F4D"/>
    <w:rsid w:val="00A910E8"/>
    <w:rsid w:val="00A91586"/>
    <w:rsid w:val="00A91B33"/>
    <w:rsid w:val="00A91CBF"/>
    <w:rsid w:val="00A9209C"/>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8DE"/>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88F"/>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6D"/>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752"/>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2ED8"/>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237"/>
    <w:rsid w:val="00AD17A0"/>
    <w:rsid w:val="00AD19E6"/>
    <w:rsid w:val="00AD2081"/>
    <w:rsid w:val="00AD213A"/>
    <w:rsid w:val="00AD2357"/>
    <w:rsid w:val="00AD2432"/>
    <w:rsid w:val="00AD2770"/>
    <w:rsid w:val="00AD2945"/>
    <w:rsid w:val="00AD2953"/>
    <w:rsid w:val="00AD295C"/>
    <w:rsid w:val="00AD2BD9"/>
    <w:rsid w:val="00AD2E7E"/>
    <w:rsid w:val="00AD2FF9"/>
    <w:rsid w:val="00AD306A"/>
    <w:rsid w:val="00AD35F8"/>
    <w:rsid w:val="00AD38DF"/>
    <w:rsid w:val="00AD3CF3"/>
    <w:rsid w:val="00AD3D2A"/>
    <w:rsid w:val="00AD3FC0"/>
    <w:rsid w:val="00AD4305"/>
    <w:rsid w:val="00AD4617"/>
    <w:rsid w:val="00AD48F1"/>
    <w:rsid w:val="00AD5071"/>
    <w:rsid w:val="00AD52A3"/>
    <w:rsid w:val="00AD52C9"/>
    <w:rsid w:val="00AD536E"/>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5D82"/>
    <w:rsid w:val="00AE6044"/>
    <w:rsid w:val="00AE6750"/>
    <w:rsid w:val="00AE6B0C"/>
    <w:rsid w:val="00AE6B94"/>
    <w:rsid w:val="00AE70AF"/>
    <w:rsid w:val="00AE7AAD"/>
    <w:rsid w:val="00AE7D55"/>
    <w:rsid w:val="00AF021A"/>
    <w:rsid w:val="00AF0771"/>
    <w:rsid w:val="00AF0A1A"/>
    <w:rsid w:val="00AF0D25"/>
    <w:rsid w:val="00AF0E21"/>
    <w:rsid w:val="00AF0EFC"/>
    <w:rsid w:val="00AF16AE"/>
    <w:rsid w:val="00AF18A6"/>
    <w:rsid w:val="00AF1CD3"/>
    <w:rsid w:val="00AF1D9B"/>
    <w:rsid w:val="00AF2339"/>
    <w:rsid w:val="00AF2395"/>
    <w:rsid w:val="00AF2679"/>
    <w:rsid w:val="00AF2A83"/>
    <w:rsid w:val="00AF2BA2"/>
    <w:rsid w:val="00AF2C8A"/>
    <w:rsid w:val="00AF2FC5"/>
    <w:rsid w:val="00AF31CD"/>
    <w:rsid w:val="00AF3257"/>
    <w:rsid w:val="00AF37B5"/>
    <w:rsid w:val="00AF3803"/>
    <w:rsid w:val="00AF4312"/>
    <w:rsid w:val="00AF4EEA"/>
    <w:rsid w:val="00AF52A8"/>
    <w:rsid w:val="00AF58DC"/>
    <w:rsid w:val="00AF5A36"/>
    <w:rsid w:val="00AF5AE6"/>
    <w:rsid w:val="00AF5FDF"/>
    <w:rsid w:val="00AF6031"/>
    <w:rsid w:val="00AF62FF"/>
    <w:rsid w:val="00AF6384"/>
    <w:rsid w:val="00AF667E"/>
    <w:rsid w:val="00AF6CC2"/>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4F93"/>
    <w:rsid w:val="00B05146"/>
    <w:rsid w:val="00B053CD"/>
    <w:rsid w:val="00B055DE"/>
    <w:rsid w:val="00B0572D"/>
    <w:rsid w:val="00B05833"/>
    <w:rsid w:val="00B058CB"/>
    <w:rsid w:val="00B05BEA"/>
    <w:rsid w:val="00B0606B"/>
    <w:rsid w:val="00B0654E"/>
    <w:rsid w:val="00B066F0"/>
    <w:rsid w:val="00B067A7"/>
    <w:rsid w:val="00B067F6"/>
    <w:rsid w:val="00B068C8"/>
    <w:rsid w:val="00B0693E"/>
    <w:rsid w:val="00B0700C"/>
    <w:rsid w:val="00B072ED"/>
    <w:rsid w:val="00B0757A"/>
    <w:rsid w:val="00B0759D"/>
    <w:rsid w:val="00B0760D"/>
    <w:rsid w:val="00B07AA4"/>
    <w:rsid w:val="00B07BCD"/>
    <w:rsid w:val="00B07D36"/>
    <w:rsid w:val="00B07E4F"/>
    <w:rsid w:val="00B10FE1"/>
    <w:rsid w:val="00B112C4"/>
    <w:rsid w:val="00B11436"/>
    <w:rsid w:val="00B11B01"/>
    <w:rsid w:val="00B120DD"/>
    <w:rsid w:val="00B1351E"/>
    <w:rsid w:val="00B136FD"/>
    <w:rsid w:val="00B13A1E"/>
    <w:rsid w:val="00B13D8F"/>
    <w:rsid w:val="00B1410A"/>
    <w:rsid w:val="00B1451C"/>
    <w:rsid w:val="00B14678"/>
    <w:rsid w:val="00B14B2C"/>
    <w:rsid w:val="00B14C21"/>
    <w:rsid w:val="00B14C63"/>
    <w:rsid w:val="00B1574B"/>
    <w:rsid w:val="00B157A1"/>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8C7"/>
    <w:rsid w:val="00B20A6B"/>
    <w:rsid w:val="00B20B33"/>
    <w:rsid w:val="00B20B93"/>
    <w:rsid w:val="00B21076"/>
    <w:rsid w:val="00B210AE"/>
    <w:rsid w:val="00B21361"/>
    <w:rsid w:val="00B21C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6E17"/>
    <w:rsid w:val="00B270EC"/>
    <w:rsid w:val="00B2726D"/>
    <w:rsid w:val="00B27561"/>
    <w:rsid w:val="00B27A7A"/>
    <w:rsid w:val="00B30419"/>
    <w:rsid w:val="00B30A9C"/>
    <w:rsid w:val="00B30AEC"/>
    <w:rsid w:val="00B31080"/>
    <w:rsid w:val="00B31793"/>
    <w:rsid w:val="00B31E43"/>
    <w:rsid w:val="00B32455"/>
    <w:rsid w:val="00B328CF"/>
    <w:rsid w:val="00B331AE"/>
    <w:rsid w:val="00B3320F"/>
    <w:rsid w:val="00B33293"/>
    <w:rsid w:val="00B3332A"/>
    <w:rsid w:val="00B333DE"/>
    <w:rsid w:val="00B33DB3"/>
    <w:rsid w:val="00B33F4C"/>
    <w:rsid w:val="00B3440B"/>
    <w:rsid w:val="00B3452D"/>
    <w:rsid w:val="00B34D0A"/>
    <w:rsid w:val="00B34E37"/>
    <w:rsid w:val="00B35039"/>
    <w:rsid w:val="00B35184"/>
    <w:rsid w:val="00B355C9"/>
    <w:rsid w:val="00B35605"/>
    <w:rsid w:val="00B357E3"/>
    <w:rsid w:val="00B35951"/>
    <w:rsid w:val="00B35F7F"/>
    <w:rsid w:val="00B3625A"/>
    <w:rsid w:val="00B36503"/>
    <w:rsid w:val="00B36F44"/>
    <w:rsid w:val="00B37719"/>
    <w:rsid w:val="00B37A10"/>
    <w:rsid w:val="00B37AAF"/>
    <w:rsid w:val="00B37CC0"/>
    <w:rsid w:val="00B40336"/>
    <w:rsid w:val="00B40C16"/>
    <w:rsid w:val="00B41492"/>
    <w:rsid w:val="00B414D9"/>
    <w:rsid w:val="00B41576"/>
    <w:rsid w:val="00B4158C"/>
    <w:rsid w:val="00B41890"/>
    <w:rsid w:val="00B41BD4"/>
    <w:rsid w:val="00B42267"/>
    <w:rsid w:val="00B42A94"/>
    <w:rsid w:val="00B42DE4"/>
    <w:rsid w:val="00B43096"/>
    <w:rsid w:val="00B4338E"/>
    <w:rsid w:val="00B43784"/>
    <w:rsid w:val="00B439DE"/>
    <w:rsid w:val="00B43B22"/>
    <w:rsid w:val="00B442FC"/>
    <w:rsid w:val="00B448C6"/>
    <w:rsid w:val="00B44B4A"/>
    <w:rsid w:val="00B44BEE"/>
    <w:rsid w:val="00B44F7B"/>
    <w:rsid w:val="00B4540B"/>
    <w:rsid w:val="00B4550C"/>
    <w:rsid w:val="00B4580E"/>
    <w:rsid w:val="00B468B9"/>
    <w:rsid w:val="00B46CB8"/>
    <w:rsid w:val="00B46D73"/>
    <w:rsid w:val="00B47152"/>
    <w:rsid w:val="00B477DC"/>
    <w:rsid w:val="00B508BD"/>
    <w:rsid w:val="00B508F1"/>
    <w:rsid w:val="00B50AC0"/>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57D93"/>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6CA9"/>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18F"/>
    <w:rsid w:val="00B723BE"/>
    <w:rsid w:val="00B729E5"/>
    <w:rsid w:val="00B72B8E"/>
    <w:rsid w:val="00B730F1"/>
    <w:rsid w:val="00B7330E"/>
    <w:rsid w:val="00B7396C"/>
    <w:rsid w:val="00B73A5A"/>
    <w:rsid w:val="00B73ACA"/>
    <w:rsid w:val="00B73B2F"/>
    <w:rsid w:val="00B73F34"/>
    <w:rsid w:val="00B746F7"/>
    <w:rsid w:val="00B7498B"/>
    <w:rsid w:val="00B75218"/>
    <w:rsid w:val="00B754D1"/>
    <w:rsid w:val="00B75687"/>
    <w:rsid w:val="00B759AA"/>
    <w:rsid w:val="00B76032"/>
    <w:rsid w:val="00B7620E"/>
    <w:rsid w:val="00B76281"/>
    <w:rsid w:val="00B7630A"/>
    <w:rsid w:val="00B7689A"/>
    <w:rsid w:val="00B76AC8"/>
    <w:rsid w:val="00B76C36"/>
    <w:rsid w:val="00B76C65"/>
    <w:rsid w:val="00B7703A"/>
    <w:rsid w:val="00B77339"/>
    <w:rsid w:val="00B77CD5"/>
    <w:rsid w:val="00B77CEC"/>
    <w:rsid w:val="00B77E10"/>
    <w:rsid w:val="00B801A4"/>
    <w:rsid w:val="00B80363"/>
    <w:rsid w:val="00B806C3"/>
    <w:rsid w:val="00B807F0"/>
    <w:rsid w:val="00B81369"/>
    <w:rsid w:val="00B81534"/>
    <w:rsid w:val="00B81772"/>
    <w:rsid w:val="00B81790"/>
    <w:rsid w:val="00B81E5C"/>
    <w:rsid w:val="00B81FAC"/>
    <w:rsid w:val="00B82631"/>
    <w:rsid w:val="00B83338"/>
    <w:rsid w:val="00B8335D"/>
    <w:rsid w:val="00B83A36"/>
    <w:rsid w:val="00B83BCB"/>
    <w:rsid w:val="00B844DD"/>
    <w:rsid w:val="00B84563"/>
    <w:rsid w:val="00B847AE"/>
    <w:rsid w:val="00B84C90"/>
    <w:rsid w:val="00B84F58"/>
    <w:rsid w:val="00B854F5"/>
    <w:rsid w:val="00B85524"/>
    <w:rsid w:val="00B856F1"/>
    <w:rsid w:val="00B85ADC"/>
    <w:rsid w:val="00B85BA0"/>
    <w:rsid w:val="00B861DE"/>
    <w:rsid w:val="00B862D1"/>
    <w:rsid w:val="00B863E9"/>
    <w:rsid w:val="00B86CE1"/>
    <w:rsid w:val="00B86E31"/>
    <w:rsid w:val="00B87097"/>
    <w:rsid w:val="00B870C1"/>
    <w:rsid w:val="00B874CD"/>
    <w:rsid w:val="00B87709"/>
    <w:rsid w:val="00B878AA"/>
    <w:rsid w:val="00B87BCA"/>
    <w:rsid w:val="00B87C23"/>
    <w:rsid w:val="00B87F66"/>
    <w:rsid w:val="00B87FAE"/>
    <w:rsid w:val="00B87FE2"/>
    <w:rsid w:val="00B87FF3"/>
    <w:rsid w:val="00B90980"/>
    <w:rsid w:val="00B90EB0"/>
    <w:rsid w:val="00B90F7B"/>
    <w:rsid w:val="00B91842"/>
    <w:rsid w:val="00B92150"/>
    <w:rsid w:val="00B92A51"/>
    <w:rsid w:val="00B93159"/>
    <w:rsid w:val="00B93AC2"/>
    <w:rsid w:val="00B93B42"/>
    <w:rsid w:val="00B94093"/>
    <w:rsid w:val="00B943CB"/>
    <w:rsid w:val="00B94BB0"/>
    <w:rsid w:val="00B94F0D"/>
    <w:rsid w:val="00B954BA"/>
    <w:rsid w:val="00B955AA"/>
    <w:rsid w:val="00B95C2C"/>
    <w:rsid w:val="00B96183"/>
    <w:rsid w:val="00B965CC"/>
    <w:rsid w:val="00B9676C"/>
    <w:rsid w:val="00B96858"/>
    <w:rsid w:val="00B96F11"/>
    <w:rsid w:val="00B97193"/>
    <w:rsid w:val="00B97218"/>
    <w:rsid w:val="00B972F7"/>
    <w:rsid w:val="00B9778C"/>
    <w:rsid w:val="00B97854"/>
    <w:rsid w:val="00B97B82"/>
    <w:rsid w:val="00B97BFB"/>
    <w:rsid w:val="00B97DCC"/>
    <w:rsid w:val="00BA012E"/>
    <w:rsid w:val="00BA0177"/>
    <w:rsid w:val="00BA0360"/>
    <w:rsid w:val="00BA0434"/>
    <w:rsid w:val="00BA0440"/>
    <w:rsid w:val="00BA0915"/>
    <w:rsid w:val="00BA0B71"/>
    <w:rsid w:val="00BA0C6D"/>
    <w:rsid w:val="00BA0D9F"/>
    <w:rsid w:val="00BA112F"/>
    <w:rsid w:val="00BA1BCB"/>
    <w:rsid w:val="00BA277A"/>
    <w:rsid w:val="00BA27E2"/>
    <w:rsid w:val="00BA2A15"/>
    <w:rsid w:val="00BA3BF6"/>
    <w:rsid w:val="00BA3CDC"/>
    <w:rsid w:val="00BA450E"/>
    <w:rsid w:val="00BA4732"/>
    <w:rsid w:val="00BA49D7"/>
    <w:rsid w:val="00BA4CA7"/>
    <w:rsid w:val="00BA4DED"/>
    <w:rsid w:val="00BA4E7C"/>
    <w:rsid w:val="00BA5272"/>
    <w:rsid w:val="00BA5837"/>
    <w:rsid w:val="00BA5A88"/>
    <w:rsid w:val="00BA5D23"/>
    <w:rsid w:val="00BA6699"/>
    <w:rsid w:val="00BA68F1"/>
    <w:rsid w:val="00BA6A7B"/>
    <w:rsid w:val="00BA6D7A"/>
    <w:rsid w:val="00BA6EB4"/>
    <w:rsid w:val="00BA71B5"/>
    <w:rsid w:val="00BA7373"/>
    <w:rsid w:val="00BA74CB"/>
    <w:rsid w:val="00BA7D75"/>
    <w:rsid w:val="00BB018F"/>
    <w:rsid w:val="00BB0733"/>
    <w:rsid w:val="00BB133D"/>
    <w:rsid w:val="00BB1615"/>
    <w:rsid w:val="00BB1844"/>
    <w:rsid w:val="00BB1937"/>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4E5E"/>
    <w:rsid w:val="00BB5EB5"/>
    <w:rsid w:val="00BB5F2A"/>
    <w:rsid w:val="00BB6078"/>
    <w:rsid w:val="00BB6266"/>
    <w:rsid w:val="00BB638E"/>
    <w:rsid w:val="00BB686D"/>
    <w:rsid w:val="00BB6AB4"/>
    <w:rsid w:val="00BB6E59"/>
    <w:rsid w:val="00BB74FD"/>
    <w:rsid w:val="00BB75C1"/>
    <w:rsid w:val="00BB79C2"/>
    <w:rsid w:val="00BB7E8F"/>
    <w:rsid w:val="00BC0048"/>
    <w:rsid w:val="00BC00C6"/>
    <w:rsid w:val="00BC0292"/>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5E91"/>
    <w:rsid w:val="00BC6086"/>
    <w:rsid w:val="00BC62DB"/>
    <w:rsid w:val="00BC6587"/>
    <w:rsid w:val="00BC667A"/>
    <w:rsid w:val="00BC6895"/>
    <w:rsid w:val="00BC6BC2"/>
    <w:rsid w:val="00BC71B8"/>
    <w:rsid w:val="00BC7426"/>
    <w:rsid w:val="00BC7475"/>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DA"/>
    <w:rsid w:val="00BD27E1"/>
    <w:rsid w:val="00BD291B"/>
    <w:rsid w:val="00BD2B1F"/>
    <w:rsid w:val="00BD31C6"/>
    <w:rsid w:val="00BD359F"/>
    <w:rsid w:val="00BD37CB"/>
    <w:rsid w:val="00BD3B06"/>
    <w:rsid w:val="00BD3BF3"/>
    <w:rsid w:val="00BD3DC7"/>
    <w:rsid w:val="00BD3EB8"/>
    <w:rsid w:val="00BD40E0"/>
    <w:rsid w:val="00BD41B6"/>
    <w:rsid w:val="00BD424B"/>
    <w:rsid w:val="00BD445B"/>
    <w:rsid w:val="00BD44D2"/>
    <w:rsid w:val="00BD4723"/>
    <w:rsid w:val="00BD49C8"/>
    <w:rsid w:val="00BD4D58"/>
    <w:rsid w:val="00BD4D85"/>
    <w:rsid w:val="00BD51DD"/>
    <w:rsid w:val="00BD52E0"/>
    <w:rsid w:val="00BD5504"/>
    <w:rsid w:val="00BD5A84"/>
    <w:rsid w:val="00BD5AB5"/>
    <w:rsid w:val="00BD5C08"/>
    <w:rsid w:val="00BD5C0E"/>
    <w:rsid w:val="00BD62DA"/>
    <w:rsid w:val="00BD6331"/>
    <w:rsid w:val="00BD63EE"/>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DD4"/>
    <w:rsid w:val="00BE3FAB"/>
    <w:rsid w:val="00BE4584"/>
    <w:rsid w:val="00BE47A2"/>
    <w:rsid w:val="00BE4AF1"/>
    <w:rsid w:val="00BE4B3A"/>
    <w:rsid w:val="00BE51F2"/>
    <w:rsid w:val="00BE57E5"/>
    <w:rsid w:val="00BE5940"/>
    <w:rsid w:val="00BE5E23"/>
    <w:rsid w:val="00BE6473"/>
    <w:rsid w:val="00BE6566"/>
    <w:rsid w:val="00BE66DE"/>
    <w:rsid w:val="00BE6A08"/>
    <w:rsid w:val="00BE6B33"/>
    <w:rsid w:val="00BE6FD3"/>
    <w:rsid w:val="00BE72AB"/>
    <w:rsid w:val="00BE74FC"/>
    <w:rsid w:val="00BE79BA"/>
    <w:rsid w:val="00BE7A69"/>
    <w:rsid w:val="00BE7A9A"/>
    <w:rsid w:val="00BE7AD7"/>
    <w:rsid w:val="00BE7C4B"/>
    <w:rsid w:val="00BE7C88"/>
    <w:rsid w:val="00BF0197"/>
    <w:rsid w:val="00BF0239"/>
    <w:rsid w:val="00BF0316"/>
    <w:rsid w:val="00BF04CB"/>
    <w:rsid w:val="00BF0980"/>
    <w:rsid w:val="00BF0C72"/>
    <w:rsid w:val="00BF1133"/>
    <w:rsid w:val="00BF127D"/>
    <w:rsid w:val="00BF1283"/>
    <w:rsid w:val="00BF138C"/>
    <w:rsid w:val="00BF14B2"/>
    <w:rsid w:val="00BF1E27"/>
    <w:rsid w:val="00BF215B"/>
    <w:rsid w:val="00BF2259"/>
    <w:rsid w:val="00BF268E"/>
    <w:rsid w:val="00BF27B9"/>
    <w:rsid w:val="00BF2DC9"/>
    <w:rsid w:val="00BF3132"/>
    <w:rsid w:val="00BF3275"/>
    <w:rsid w:val="00BF33E8"/>
    <w:rsid w:val="00BF3BD5"/>
    <w:rsid w:val="00BF3EDD"/>
    <w:rsid w:val="00BF40FB"/>
    <w:rsid w:val="00BF4583"/>
    <w:rsid w:val="00BF4695"/>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943"/>
    <w:rsid w:val="00C02A06"/>
    <w:rsid w:val="00C02FAC"/>
    <w:rsid w:val="00C030D5"/>
    <w:rsid w:val="00C03381"/>
    <w:rsid w:val="00C0342D"/>
    <w:rsid w:val="00C03BA2"/>
    <w:rsid w:val="00C03D5D"/>
    <w:rsid w:val="00C041B6"/>
    <w:rsid w:val="00C041E9"/>
    <w:rsid w:val="00C04305"/>
    <w:rsid w:val="00C04552"/>
    <w:rsid w:val="00C045F9"/>
    <w:rsid w:val="00C0491E"/>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35"/>
    <w:rsid w:val="00C122CD"/>
    <w:rsid w:val="00C122E3"/>
    <w:rsid w:val="00C1269B"/>
    <w:rsid w:val="00C12746"/>
    <w:rsid w:val="00C12895"/>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6F9B"/>
    <w:rsid w:val="00C17244"/>
    <w:rsid w:val="00C17AA9"/>
    <w:rsid w:val="00C200EB"/>
    <w:rsid w:val="00C2049A"/>
    <w:rsid w:val="00C2063F"/>
    <w:rsid w:val="00C2080D"/>
    <w:rsid w:val="00C2094A"/>
    <w:rsid w:val="00C20A01"/>
    <w:rsid w:val="00C20C1E"/>
    <w:rsid w:val="00C20E16"/>
    <w:rsid w:val="00C21077"/>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5883"/>
    <w:rsid w:val="00C26EAE"/>
    <w:rsid w:val="00C26FA2"/>
    <w:rsid w:val="00C272AC"/>
    <w:rsid w:val="00C27573"/>
    <w:rsid w:val="00C277FB"/>
    <w:rsid w:val="00C27BE7"/>
    <w:rsid w:val="00C27E66"/>
    <w:rsid w:val="00C30AEE"/>
    <w:rsid w:val="00C30EA8"/>
    <w:rsid w:val="00C30ED8"/>
    <w:rsid w:val="00C30F3F"/>
    <w:rsid w:val="00C3122E"/>
    <w:rsid w:val="00C31411"/>
    <w:rsid w:val="00C31908"/>
    <w:rsid w:val="00C31909"/>
    <w:rsid w:val="00C31D68"/>
    <w:rsid w:val="00C31EE4"/>
    <w:rsid w:val="00C32597"/>
    <w:rsid w:val="00C32849"/>
    <w:rsid w:val="00C329A5"/>
    <w:rsid w:val="00C32B8E"/>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65F"/>
    <w:rsid w:val="00C3772B"/>
    <w:rsid w:val="00C37A70"/>
    <w:rsid w:val="00C37D96"/>
    <w:rsid w:val="00C37F1A"/>
    <w:rsid w:val="00C4009C"/>
    <w:rsid w:val="00C40433"/>
    <w:rsid w:val="00C404B0"/>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0EE"/>
    <w:rsid w:val="00C45143"/>
    <w:rsid w:val="00C45C40"/>
    <w:rsid w:val="00C45C95"/>
    <w:rsid w:val="00C45D24"/>
    <w:rsid w:val="00C460EC"/>
    <w:rsid w:val="00C46365"/>
    <w:rsid w:val="00C467FF"/>
    <w:rsid w:val="00C46D00"/>
    <w:rsid w:val="00C46FC6"/>
    <w:rsid w:val="00C476FF"/>
    <w:rsid w:val="00C4775F"/>
    <w:rsid w:val="00C47A82"/>
    <w:rsid w:val="00C500A1"/>
    <w:rsid w:val="00C50342"/>
    <w:rsid w:val="00C505A3"/>
    <w:rsid w:val="00C50C9D"/>
    <w:rsid w:val="00C51860"/>
    <w:rsid w:val="00C51918"/>
    <w:rsid w:val="00C51AD4"/>
    <w:rsid w:val="00C51F63"/>
    <w:rsid w:val="00C5215E"/>
    <w:rsid w:val="00C529D1"/>
    <w:rsid w:val="00C52BB8"/>
    <w:rsid w:val="00C52D5B"/>
    <w:rsid w:val="00C52EBE"/>
    <w:rsid w:val="00C5336C"/>
    <w:rsid w:val="00C53CF0"/>
    <w:rsid w:val="00C5453B"/>
    <w:rsid w:val="00C54659"/>
    <w:rsid w:val="00C54890"/>
    <w:rsid w:val="00C55081"/>
    <w:rsid w:val="00C551F6"/>
    <w:rsid w:val="00C554AC"/>
    <w:rsid w:val="00C55580"/>
    <w:rsid w:val="00C55AB5"/>
    <w:rsid w:val="00C55DE7"/>
    <w:rsid w:val="00C563E1"/>
    <w:rsid w:val="00C5640A"/>
    <w:rsid w:val="00C56464"/>
    <w:rsid w:val="00C567EF"/>
    <w:rsid w:val="00C56A71"/>
    <w:rsid w:val="00C56FC5"/>
    <w:rsid w:val="00C57FF0"/>
    <w:rsid w:val="00C602A0"/>
    <w:rsid w:val="00C60B16"/>
    <w:rsid w:val="00C60D7E"/>
    <w:rsid w:val="00C614E1"/>
    <w:rsid w:val="00C61765"/>
    <w:rsid w:val="00C617AE"/>
    <w:rsid w:val="00C618B9"/>
    <w:rsid w:val="00C619BC"/>
    <w:rsid w:val="00C61A71"/>
    <w:rsid w:val="00C61CCF"/>
    <w:rsid w:val="00C62125"/>
    <w:rsid w:val="00C6219C"/>
    <w:rsid w:val="00C62417"/>
    <w:rsid w:val="00C62636"/>
    <w:rsid w:val="00C626CB"/>
    <w:rsid w:val="00C62F2C"/>
    <w:rsid w:val="00C63880"/>
    <w:rsid w:val="00C63B41"/>
    <w:rsid w:val="00C6409A"/>
    <w:rsid w:val="00C641AE"/>
    <w:rsid w:val="00C6461A"/>
    <w:rsid w:val="00C64728"/>
    <w:rsid w:val="00C6485D"/>
    <w:rsid w:val="00C65133"/>
    <w:rsid w:val="00C652F3"/>
    <w:rsid w:val="00C657B1"/>
    <w:rsid w:val="00C65AFA"/>
    <w:rsid w:val="00C65B9A"/>
    <w:rsid w:val="00C65F9D"/>
    <w:rsid w:val="00C661CA"/>
    <w:rsid w:val="00C664B2"/>
    <w:rsid w:val="00C667DB"/>
    <w:rsid w:val="00C66FE5"/>
    <w:rsid w:val="00C6702E"/>
    <w:rsid w:val="00C67329"/>
    <w:rsid w:val="00C67C48"/>
    <w:rsid w:val="00C70391"/>
    <w:rsid w:val="00C7094D"/>
    <w:rsid w:val="00C70D74"/>
    <w:rsid w:val="00C71364"/>
    <w:rsid w:val="00C71445"/>
    <w:rsid w:val="00C71AC6"/>
    <w:rsid w:val="00C71AFF"/>
    <w:rsid w:val="00C71B05"/>
    <w:rsid w:val="00C71CFD"/>
    <w:rsid w:val="00C72139"/>
    <w:rsid w:val="00C72966"/>
    <w:rsid w:val="00C729E8"/>
    <w:rsid w:val="00C735A1"/>
    <w:rsid w:val="00C73993"/>
    <w:rsid w:val="00C742C2"/>
    <w:rsid w:val="00C74418"/>
    <w:rsid w:val="00C747D6"/>
    <w:rsid w:val="00C7521A"/>
    <w:rsid w:val="00C757AD"/>
    <w:rsid w:val="00C757D9"/>
    <w:rsid w:val="00C759F0"/>
    <w:rsid w:val="00C75BBC"/>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371"/>
    <w:rsid w:val="00C85ACE"/>
    <w:rsid w:val="00C85F3E"/>
    <w:rsid w:val="00C867E4"/>
    <w:rsid w:val="00C868F0"/>
    <w:rsid w:val="00C86917"/>
    <w:rsid w:val="00C86FAC"/>
    <w:rsid w:val="00C872FC"/>
    <w:rsid w:val="00C87331"/>
    <w:rsid w:val="00C8778F"/>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964"/>
    <w:rsid w:val="00C94CDD"/>
    <w:rsid w:val="00C94D46"/>
    <w:rsid w:val="00C955B8"/>
    <w:rsid w:val="00C9595E"/>
    <w:rsid w:val="00C95BE7"/>
    <w:rsid w:val="00C967B3"/>
    <w:rsid w:val="00C9766C"/>
    <w:rsid w:val="00C9769D"/>
    <w:rsid w:val="00C97C49"/>
    <w:rsid w:val="00CA035D"/>
    <w:rsid w:val="00CA0B43"/>
    <w:rsid w:val="00CA0D13"/>
    <w:rsid w:val="00CA1712"/>
    <w:rsid w:val="00CA19F7"/>
    <w:rsid w:val="00CA1A6B"/>
    <w:rsid w:val="00CA1D96"/>
    <w:rsid w:val="00CA2084"/>
    <w:rsid w:val="00CA23D2"/>
    <w:rsid w:val="00CA2F53"/>
    <w:rsid w:val="00CA3651"/>
    <w:rsid w:val="00CA3B08"/>
    <w:rsid w:val="00CA48E4"/>
    <w:rsid w:val="00CA4C57"/>
    <w:rsid w:val="00CA4F37"/>
    <w:rsid w:val="00CA5014"/>
    <w:rsid w:val="00CA5126"/>
    <w:rsid w:val="00CA54D3"/>
    <w:rsid w:val="00CA5507"/>
    <w:rsid w:val="00CA5C22"/>
    <w:rsid w:val="00CA5E2F"/>
    <w:rsid w:val="00CA5EBE"/>
    <w:rsid w:val="00CA6B89"/>
    <w:rsid w:val="00CA6F01"/>
    <w:rsid w:val="00CA705C"/>
    <w:rsid w:val="00CA73D2"/>
    <w:rsid w:val="00CA773C"/>
    <w:rsid w:val="00CA7A8F"/>
    <w:rsid w:val="00CA7ADA"/>
    <w:rsid w:val="00CA7E03"/>
    <w:rsid w:val="00CA7FEF"/>
    <w:rsid w:val="00CB059E"/>
    <w:rsid w:val="00CB0BFB"/>
    <w:rsid w:val="00CB0D38"/>
    <w:rsid w:val="00CB11BD"/>
    <w:rsid w:val="00CB1536"/>
    <w:rsid w:val="00CB197D"/>
    <w:rsid w:val="00CB1FCC"/>
    <w:rsid w:val="00CB200B"/>
    <w:rsid w:val="00CB2010"/>
    <w:rsid w:val="00CB2084"/>
    <w:rsid w:val="00CB2120"/>
    <w:rsid w:val="00CB222A"/>
    <w:rsid w:val="00CB22D4"/>
    <w:rsid w:val="00CB24A4"/>
    <w:rsid w:val="00CB26BD"/>
    <w:rsid w:val="00CB26E8"/>
    <w:rsid w:val="00CB2779"/>
    <w:rsid w:val="00CB2942"/>
    <w:rsid w:val="00CB2C00"/>
    <w:rsid w:val="00CB315E"/>
    <w:rsid w:val="00CB3375"/>
    <w:rsid w:val="00CB33B7"/>
    <w:rsid w:val="00CB395B"/>
    <w:rsid w:val="00CB3AC0"/>
    <w:rsid w:val="00CB3FD0"/>
    <w:rsid w:val="00CB45A8"/>
    <w:rsid w:val="00CB47C7"/>
    <w:rsid w:val="00CB4D1B"/>
    <w:rsid w:val="00CB4DF8"/>
    <w:rsid w:val="00CB4EAE"/>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024"/>
    <w:rsid w:val="00CC2246"/>
    <w:rsid w:val="00CC2A31"/>
    <w:rsid w:val="00CC31A1"/>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79"/>
    <w:rsid w:val="00CC7CAB"/>
    <w:rsid w:val="00CC7EE7"/>
    <w:rsid w:val="00CD0188"/>
    <w:rsid w:val="00CD0688"/>
    <w:rsid w:val="00CD0816"/>
    <w:rsid w:val="00CD0F12"/>
    <w:rsid w:val="00CD135C"/>
    <w:rsid w:val="00CD1456"/>
    <w:rsid w:val="00CD1822"/>
    <w:rsid w:val="00CD1978"/>
    <w:rsid w:val="00CD1EDC"/>
    <w:rsid w:val="00CD202A"/>
    <w:rsid w:val="00CD28DB"/>
    <w:rsid w:val="00CD2CBD"/>
    <w:rsid w:val="00CD32D0"/>
    <w:rsid w:val="00CD3433"/>
    <w:rsid w:val="00CD390E"/>
    <w:rsid w:val="00CD391C"/>
    <w:rsid w:val="00CD3AEF"/>
    <w:rsid w:val="00CD47E6"/>
    <w:rsid w:val="00CD4C01"/>
    <w:rsid w:val="00CD4E25"/>
    <w:rsid w:val="00CD4F1C"/>
    <w:rsid w:val="00CD5391"/>
    <w:rsid w:val="00CD5DAB"/>
    <w:rsid w:val="00CD5FFB"/>
    <w:rsid w:val="00CD637C"/>
    <w:rsid w:val="00CD6640"/>
    <w:rsid w:val="00CD6BB1"/>
    <w:rsid w:val="00CD6E13"/>
    <w:rsid w:val="00CD7549"/>
    <w:rsid w:val="00CD7616"/>
    <w:rsid w:val="00CD7697"/>
    <w:rsid w:val="00CD78E1"/>
    <w:rsid w:val="00CD79E7"/>
    <w:rsid w:val="00CD7A15"/>
    <w:rsid w:val="00CE02AA"/>
    <w:rsid w:val="00CE0413"/>
    <w:rsid w:val="00CE0AE1"/>
    <w:rsid w:val="00CE0B2B"/>
    <w:rsid w:val="00CE17F5"/>
    <w:rsid w:val="00CE1FDA"/>
    <w:rsid w:val="00CE3336"/>
    <w:rsid w:val="00CE3405"/>
    <w:rsid w:val="00CE346C"/>
    <w:rsid w:val="00CE3539"/>
    <w:rsid w:val="00CE36EA"/>
    <w:rsid w:val="00CE3736"/>
    <w:rsid w:val="00CE4DAD"/>
    <w:rsid w:val="00CE4FFB"/>
    <w:rsid w:val="00CE5063"/>
    <w:rsid w:val="00CE574F"/>
    <w:rsid w:val="00CE57A8"/>
    <w:rsid w:val="00CE57C6"/>
    <w:rsid w:val="00CE5989"/>
    <w:rsid w:val="00CE5A93"/>
    <w:rsid w:val="00CE5BDD"/>
    <w:rsid w:val="00CE5DAB"/>
    <w:rsid w:val="00CE5E85"/>
    <w:rsid w:val="00CE6130"/>
    <w:rsid w:val="00CE6365"/>
    <w:rsid w:val="00CE6893"/>
    <w:rsid w:val="00CE6E14"/>
    <w:rsid w:val="00CE712E"/>
    <w:rsid w:val="00CE73AF"/>
    <w:rsid w:val="00CE7A57"/>
    <w:rsid w:val="00CE7BE4"/>
    <w:rsid w:val="00CE7EC8"/>
    <w:rsid w:val="00CF0035"/>
    <w:rsid w:val="00CF006D"/>
    <w:rsid w:val="00CF026A"/>
    <w:rsid w:val="00CF027D"/>
    <w:rsid w:val="00CF0B1C"/>
    <w:rsid w:val="00CF109E"/>
    <w:rsid w:val="00CF115D"/>
    <w:rsid w:val="00CF13FD"/>
    <w:rsid w:val="00CF150C"/>
    <w:rsid w:val="00CF1545"/>
    <w:rsid w:val="00CF1773"/>
    <w:rsid w:val="00CF18C5"/>
    <w:rsid w:val="00CF1ABC"/>
    <w:rsid w:val="00CF1DD8"/>
    <w:rsid w:val="00CF2833"/>
    <w:rsid w:val="00CF2E4C"/>
    <w:rsid w:val="00CF31EB"/>
    <w:rsid w:val="00CF39B3"/>
    <w:rsid w:val="00CF39D7"/>
    <w:rsid w:val="00CF3E49"/>
    <w:rsid w:val="00CF410F"/>
    <w:rsid w:val="00CF4366"/>
    <w:rsid w:val="00CF4444"/>
    <w:rsid w:val="00CF4542"/>
    <w:rsid w:val="00CF4584"/>
    <w:rsid w:val="00CF4C80"/>
    <w:rsid w:val="00CF51E1"/>
    <w:rsid w:val="00CF52ED"/>
    <w:rsid w:val="00CF53CF"/>
    <w:rsid w:val="00CF5C4E"/>
    <w:rsid w:val="00CF621B"/>
    <w:rsid w:val="00CF657E"/>
    <w:rsid w:val="00CF665C"/>
    <w:rsid w:val="00CF66C9"/>
    <w:rsid w:val="00CF6EC6"/>
    <w:rsid w:val="00CF762E"/>
    <w:rsid w:val="00CF76C3"/>
    <w:rsid w:val="00CF796D"/>
    <w:rsid w:val="00CF79C3"/>
    <w:rsid w:val="00CF7BF9"/>
    <w:rsid w:val="00CF7C4F"/>
    <w:rsid w:val="00CF7E1B"/>
    <w:rsid w:val="00CF7ECE"/>
    <w:rsid w:val="00D00620"/>
    <w:rsid w:val="00D0072A"/>
    <w:rsid w:val="00D00FD0"/>
    <w:rsid w:val="00D0117E"/>
    <w:rsid w:val="00D01BA9"/>
    <w:rsid w:val="00D02B1C"/>
    <w:rsid w:val="00D0322F"/>
    <w:rsid w:val="00D032AB"/>
    <w:rsid w:val="00D032EF"/>
    <w:rsid w:val="00D03787"/>
    <w:rsid w:val="00D0388C"/>
    <w:rsid w:val="00D03928"/>
    <w:rsid w:val="00D039EF"/>
    <w:rsid w:val="00D03DC2"/>
    <w:rsid w:val="00D04434"/>
    <w:rsid w:val="00D04478"/>
    <w:rsid w:val="00D046D2"/>
    <w:rsid w:val="00D04C15"/>
    <w:rsid w:val="00D04EEA"/>
    <w:rsid w:val="00D0516C"/>
    <w:rsid w:val="00D059A5"/>
    <w:rsid w:val="00D05C90"/>
    <w:rsid w:val="00D060E1"/>
    <w:rsid w:val="00D06191"/>
    <w:rsid w:val="00D061C2"/>
    <w:rsid w:val="00D07485"/>
    <w:rsid w:val="00D07565"/>
    <w:rsid w:val="00D07B2C"/>
    <w:rsid w:val="00D07C39"/>
    <w:rsid w:val="00D101F7"/>
    <w:rsid w:val="00D103DE"/>
    <w:rsid w:val="00D10437"/>
    <w:rsid w:val="00D10727"/>
    <w:rsid w:val="00D107AF"/>
    <w:rsid w:val="00D1110C"/>
    <w:rsid w:val="00D11292"/>
    <w:rsid w:val="00D117AD"/>
    <w:rsid w:val="00D11CC7"/>
    <w:rsid w:val="00D11D66"/>
    <w:rsid w:val="00D1216A"/>
    <w:rsid w:val="00D12207"/>
    <w:rsid w:val="00D12D0C"/>
    <w:rsid w:val="00D12E1C"/>
    <w:rsid w:val="00D12FE3"/>
    <w:rsid w:val="00D13135"/>
    <w:rsid w:val="00D132CF"/>
    <w:rsid w:val="00D13621"/>
    <w:rsid w:val="00D1388E"/>
    <w:rsid w:val="00D1390A"/>
    <w:rsid w:val="00D13E73"/>
    <w:rsid w:val="00D144F6"/>
    <w:rsid w:val="00D14817"/>
    <w:rsid w:val="00D14EA6"/>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D7B"/>
    <w:rsid w:val="00D17E7B"/>
    <w:rsid w:val="00D17F78"/>
    <w:rsid w:val="00D2019B"/>
    <w:rsid w:val="00D20295"/>
    <w:rsid w:val="00D20A74"/>
    <w:rsid w:val="00D20DBB"/>
    <w:rsid w:val="00D21085"/>
    <w:rsid w:val="00D21128"/>
    <w:rsid w:val="00D21167"/>
    <w:rsid w:val="00D21367"/>
    <w:rsid w:val="00D21611"/>
    <w:rsid w:val="00D21876"/>
    <w:rsid w:val="00D21C9B"/>
    <w:rsid w:val="00D2234E"/>
    <w:rsid w:val="00D22744"/>
    <w:rsid w:val="00D22785"/>
    <w:rsid w:val="00D227E1"/>
    <w:rsid w:val="00D22CCE"/>
    <w:rsid w:val="00D22FC9"/>
    <w:rsid w:val="00D233C4"/>
    <w:rsid w:val="00D23947"/>
    <w:rsid w:val="00D23981"/>
    <w:rsid w:val="00D23DDC"/>
    <w:rsid w:val="00D23E26"/>
    <w:rsid w:val="00D242BA"/>
    <w:rsid w:val="00D2438E"/>
    <w:rsid w:val="00D24417"/>
    <w:rsid w:val="00D24637"/>
    <w:rsid w:val="00D248A8"/>
    <w:rsid w:val="00D24A6D"/>
    <w:rsid w:val="00D24AC4"/>
    <w:rsid w:val="00D24F5B"/>
    <w:rsid w:val="00D250C6"/>
    <w:rsid w:val="00D2518B"/>
    <w:rsid w:val="00D26039"/>
    <w:rsid w:val="00D2646E"/>
    <w:rsid w:val="00D26621"/>
    <w:rsid w:val="00D26E0C"/>
    <w:rsid w:val="00D272E5"/>
    <w:rsid w:val="00D277C8"/>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3EAD"/>
    <w:rsid w:val="00D34244"/>
    <w:rsid w:val="00D34354"/>
    <w:rsid w:val="00D34D16"/>
    <w:rsid w:val="00D34E70"/>
    <w:rsid w:val="00D351AA"/>
    <w:rsid w:val="00D35462"/>
    <w:rsid w:val="00D358B4"/>
    <w:rsid w:val="00D35CD4"/>
    <w:rsid w:val="00D3639A"/>
    <w:rsid w:val="00D363D3"/>
    <w:rsid w:val="00D363D8"/>
    <w:rsid w:val="00D367A9"/>
    <w:rsid w:val="00D36930"/>
    <w:rsid w:val="00D369C9"/>
    <w:rsid w:val="00D36FEF"/>
    <w:rsid w:val="00D373E6"/>
    <w:rsid w:val="00D3787F"/>
    <w:rsid w:val="00D37B2A"/>
    <w:rsid w:val="00D37FF4"/>
    <w:rsid w:val="00D40153"/>
    <w:rsid w:val="00D4032B"/>
    <w:rsid w:val="00D4034A"/>
    <w:rsid w:val="00D4057C"/>
    <w:rsid w:val="00D4060B"/>
    <w:rsid w:val="00D406F4"/>
    <w:rsid w:val="00D40718"/>
    <w:rsid w:val="00D40CD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73E"/>
    <w:rsid w:val="00D43B89"/>
    <w:rsid w:val="00D43BA1"/>
    <w:rsid w:val="00D43D74"/>
    <w:rsid w:val="00D43E2F"/>
    <w:rsid w:val="00D440F5"/>
    <w:rsid w:val="00D443E4"/>
    <w:rsid w:val="00D44B83"/>
    <w:rsid w:val="00D45491"/>
    <w:rsid w:val="00D45B9C"/>
    <w:rsid w:val="00D45E04"/>
    <w:rsid w:val="00D46319"/>
    <w:rsid w:val="00D463FB"/>
    <w:rsid w:val="00D465A6"/>
    <w:rsid w:val="00D46AFD"/>
    <w:rsid w:val="00D46B5E"/>
    <w:rsid w:val="00D46B6C"/>
    <w:rsid w:val="00D46D1A"/>
    <w:rsid w:val="00D4793F"/>
    <w:rsid w:val="00D47A56"/>
    <w:rsid w:val="00D47D80"/>
    <w:rsid w:val="00D500A0"/>
    <w:rsid w:val="00D5037C"/>
    <w:rsid w:val="00D504FE"/>
    <w:rsid w:val="00D50832"/>
    <w:rsid w:val="00D50CAD"/>
    <w:rsid w:val="00D513CF"/>
    <w:rsid w:val="00D5149D"/>
    <w:rsid w:val="00D51AE6"/>
    <w:rsid w:val="00D51F7D"/>
    <w:rsid w:val="00D520D1"/>
    <w:rsid w:val="00D5221E"/>
    <w:rsid w:val="00D52322"/>
    <w:rsid w:val="00D5237F"/>
    <w:rsid w:val="00D525F9"/>
    <w:rsid w:val="00D52720"/>
    <w:rsid w:val="00D5272E"/>
    <w:rsid w:val="00D527A0"/>
    <w:rsid w:val="00D529B3"/>
    <w:rsid w:val="00D52A1E"/>
    <w:rsid w:val="00D52B30"/>
    <w:rsid w:val="00D52DF6"/>
    <w:rsid w:val="00D530AC"/>
    <w:rsid w:val="00D53203"/>
    <w:rsid w:val="00D53C1A"/>
    <w:rsid w:val="00D53D0F"/>
    <w:rsid w:val="00D53DB6"/>
    <w:rsid w:val="00D54108"/>
    <w:rsid w:val="00D542AC"/>
    <w:rsid w:val="00D5462D"/>
    <w:rsid w:val="00D54AE3"/>
    <w:rsid w:val="00D54B3D"/>
    <w:rsid w:val="00D54B96"/>
    <w:rsid w:val="00D54C16"/>
    <w:rsid w:val="00D55347"/>
    <w:rsid w:val="00D554A5"/>
    <w:rsid w:val="00D5552C"/>
    <w:rsid w:val="00D55672"/>
    <w:rsid w:val="00D5604A"/>
    <w:rsid w:val="00D5648A"/>
    <w:rsid w:val="00D567C1"/>
    <w:rsid w:val="00D56A81"/>
    <w:rsid w:val="00D56C40"/>
    <w:rsid w:val="00D57502"/>
    <w:rsid w:val="00D5757E"/>
    <w:rsid w:val="00D57772"/>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9CC"/>
    <w:rsid w:val="00D62FC1"/>
    <w:rsid w:val="00D632CD"/>
    <w:rsid w:val="00D633AD"/>
    <w:rsid w:val="00D635DB"/>
    <w:rsid w:val="00D63F48"/>
    <w:rsid w:val="00D6429B"/>
    <w:rsid w:val="00D64764"/>
    <w:rsid w:val="00D64A2C"/>
    <w:rsid w:val="00D64EC9"/>
    <w:rsid w:val="00D64F9D"/>
    <w:rsid w:val="00D654A8"/>
    <w:rsid w:val="00D655AD"/>
    <w:rsid w:val="00D65860"/>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3FE8"/>
    <w:rsid w:val="00D7474C"/>
    <w:rsid w:val="00D74B02"/>
    <w:rsid w:val="00D74BD9"/>
    <w:rsid w:val="00D74BF5"/>
    <w:rsid w:val="00D74ED7"/>
    <w:rsid w:val="00D75886"/>
    <w:rsid w:val="00D75A54"/>
    <w:rsid w:val="00D75DE2"/>
    <w:rsid w:val="00D768E9"/>
    <w:rsid w:val="00D76A87"/>
    <w:rsid w:val="00D76E15"/>
    <w:rsid w:val="00D77142"/>
    <w:rsid w:val="00D771F6"/>
    <w:rsid w:val="00D778D8"/>
    <w:rsid w:val="00D801D5"/>
    <w:rsid w:val="00D8043E"/>
    <w:rsid w:val="00D80B64"/>
    <w:rsid w:val="00D81052"/>
    <w:rsid w:val="00D81063"/>
    <w:rsid w:val="00D81518"/>
    <w:rsid w:val="00D817F7"/>
    <w:rsid w:val="00D81DD4"/>
    <w:rsid w:val="00D82702"/>
    <w:rsid w:val="00D82B3E"/>
    <w:rsid w:val="00D82DAE"/>
    <w:rsid w:val="00D82EFF"/>
    <w:rsid w:val="00D82F35"/>
    <w:rsid w:val="00D82F8E"/>
    <w:rsid w:val="00D8301D"/>
    <w:rsid w:val="00D833CE"/>
    <w:rsid w:val="00D83404"/>
    <w:rsid w:val="00D839C1"/>
    <w:rsid w:val="00D83E63"/>
    <w:rsid w:val="00D8401F"/>
    <w:rsid w:val="00D846D4"/>
    <w:rsid w:val="00D846D6"/>
    <w:rsid w:val="00D848B6"/>
    <w:rsid w:val="00D84921"/>
    <w:rsid w:val="00D84AED"/>
    <w:rsid w:val="00D85305"/>
    <w:rsid w:val="00D85607"/>
    <w:rsid w:val="00D857E8"/>
    <w:rsid w:val="00D85CDD"/>
    <w:rsid w:val="00D85D99"/>
    <w:rsid w:val="00D865E6"/>
    <w:rsid w:val="00D86703"/>
    <w:rsid w:val="00D86781"/>
    <w:rsid w:val="00D86969"/>
    <w:rsid w:val="00D869B9"/>
    <w:rsid w:val="00D86D65"/>
    <w:rsid w:val="00D8705D"/>
    <w:rsid w:val="00D8708B"/>
    <w:rsid w:val="00D872A2"/>
    <w:rsid w:val="00D87347"/>
    <w:rsid w:val="00D876CE"/>
    <w:rsid w:val="00D878CA"/>
    <w:rsid w:val="00D87985"/>
    <w:rsid w:val="00D87D0F"/>
    <w:rsid w:val="00D90613"/>
    <w:rsid w:val="00D907CB"/>
    <w:rsid w:val="00D90B32"/>
    <w:rsid w:val="00D912D6"/>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4E99"/>
    <w:rsid w:val="00D9536A"/>
    <w:rsid w:val="00D9545D"/>
    <w:rsid w:val="00D95A64"/>
    <w:rsid w:val="00D96104"/>
    <w:rsid w:val="00D96240"/>
    <w:rsid w:val="00D96424"/>
    <w:rsid w:val="00D96486"/>
    <w:rsid w:val="00D96E52"/>
    <w:rsid w:val="00D972CB"/>
    <w:rsid w:val="00D97312"/>
    <w:rsid w:val="00D9741D"/>
    <w:rsid w:val="00D9779D"/>
    <w:rsid w:val="00D97B1C"/>
    <w:rsid w:val="00D97D15"/>
    <w:rsid w:val="00D97D73"/>
    <w:rsid w:val="00D97FCD"/>
    <w:rsid w:val="00DA0076"/>
    <w:rsid w:val="00DA01D3"/>
    <w:rsid w:val="00DA0413"/>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0F"/>
    <w:rsid w:val="00DA7E89"/>
    <w:rsid w:val="00DB06F3"/>
    <w:rsid w:val="00DB0746"/>
    <w:rsid w:val="00DB098C"/>
    <w:rsid w:val="00DB0E4F"/>
    <w:rsid w:val="00DB10D1"/>
    <w:rsid w:val="00DB1BDF"/>
    <w:rsid w:val="00DB1E90"/>
    <w:rsid w:val="00DB1FBB"/>
    <w:rsid w:val="00DB1FD5"/>
    <w:rsid w:val="00DB231F"/>
    <w:rsid w:val="00DB2624"/>
    <w:rsid w:val="00DB2A0F"/>
    <w:rsid w:val="00DB2DDA"/>
    <w:rsid w:val="00DB3690"/>
    <w:rsid w:val="00DB3B8D"/>
    <w:rsid w:val="00DB3F78"/>
    <w:rsid w:val="00DB4741"/>
    <w:rsid w:val="00DB4A62"/>
    <w:rsid w:val="00DB4B29"/>
    <w:rsid w:val="00DB4BAE"/>
    <w:rsid w:val="00DB4BC3"/>
    <w:rsid w:val="00DB5C47"/>
    <w:rsid w:val="00DB5DE3"/>
    <w:rsid w:val="00DB5DF2"/>
    <w:rsid w:val="00DB5FFB"/>
    <w:rsid w:val="00DB6128"/>
    <w:rsid w:val="00DB62D3"/>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4ED"/>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312"/>
    <w:rsid w:val="00DC2CB8"/>
    <w:rsid w:val="00DC384A"/>
    <w:rsid w:val="00DC3A65"/>
    <w:rsid w:val="00DC3B0D"/>
    <w:rsid w:val="00DC41F0"/>
    <w:rsid w:val="00DC4487"/>
    <w:rsid w:val="00DC46C3"/>
    <w:rsid w:val="00DC491D"/>
    <w:rsid w:val="00DC49C0"/>
    <w:rsid w:val="00DC4A3F"/>
    <w:rsid w:val="00DC5132"/>
    <w:rsid w:val="00DC54E0"/>
    <w:rsid w:val="00DC56D6"/>
    <w:rsid w:val="00DC59A5"/>
    <w:rsid w:val="00DC5B7B"/>
    <w:rsid w:val="00DC5E66"/>
    <w:rsid w:val="00DC5FCE"/>
    <w:rsid w:val="00DC62DD"/>
    <w:rsid w:val="00DC62DF"/>
    <w:rsid w:val="00DC654A"/>
    <w:rsid w:val="00DC65FF"/>
    <w:rsid w:val="00DC6658"/>
    <w:rsid w:val="00DC6B23"/>
    <w:rsid w:val="00DC6DB7"/>
    <w:rsid w:val="00DC7356"/>
    <w:rsid w:val="00DC743C"/>
    <w:rsid w:val="00DC7E56"/>
    <w:rsid w:val="00DD01B4"/>
    <w:rsid w:val="00DD01E3"/>
    <w:rsid w:val="00DD0C10"/>
    <w:rsid w:val="00DD0DE8"/>
    <w:rsid w:val="00DD0E28"/>
    <w:rsid w:val="00DD1872"/>
    <w:rsid w:val="00DD1A46"/>
    <w:rsid w:val="00DD1C71"/>
    <w:rsid w:val="00DD1C9D"/>
    <w:rsid w:val="00DD1D9A"/>
    <w:rsid w:val="00DD2234"/>
    <w:rsid w:val="00DD274D"/>
    <w:rsid w:val="00DD2982"/>
    <w:rsid w:val="00DD2BC2"/>
    <w:rsid w:val="00DD2E34"/>
    <w:rsid w:val="00DD31A9"/>
    <w:rsid w:val="00DD33B3"/>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B19"/>
    <w:rsid w:val="00DD7FD3"/>
    <w:rsid w:val="00DE01D9"/>
    <w:rsid w:val="00DE03D9"/>
    <w:rsid w:val="00DE078A"/>
    <w:rsid w:val="00DE0811"/>
    <w:rsid w:val="00DE0B59"/>
    <w:rsid w:val="00DE0C6D"/>
    <w:rsid w:val="00DE0D6D"/>
    <w:rsid w:val="00DE0DDB"/>
    <w:rsid w:val="00DE0F0D"/>
    <w:rsid w:val="00DE1DBE"/>
    <w:rsid w:val="00DE20CC"/>
    <w:rsid w:val="00DE20F6"/>
    <w:rsid w:val="00DE2177"/>
    <w:rsid w:val="00DE2D83"/>
    <w:rsid w:val="00DE2E6E"/>
    <w:rsid w:val="00DE2EDE"/>
    <w:rsid w:val="00DE2EF8"/>
    <w:rsid w:val="00DE31EC"/>
    <w:rsid w:val="00DE332D"/>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1D"/>
    <w:rsid w:val="00DE653D"/>
    <w:rsid w:val="00DE6706"/>
    <w:rsid w:val="00DE6817"/>
    <w:rsid w:val="00DE6933"/>
    <w:rsid w:val="00DE79FC"/>
    <w:rsid w:val="00DE7B13"/>
    <w:rsid w:val="00DE7EBF"/>
    <w:rsid w:val="00DE7F42"/>
    <w:rsid w:val="00DF004A"/>
    <w:rsid w:val="00DF0884"/>
    <w:rsid w:val="00DF08FC"/>
    <w:rsid w:val="00DF09FC"/>
    <w:rsid w:val="00DF0A08"/>
    <w:rsid w:val="00DF0E99"/>
    <w:rsid w:val="00DF102D"/>
    <w:rsid w:val="00DF117D"/>
    <w:rsid w:val="00DF1565"/>
    <w:rsid w:val="00DF170B"/>
    <w:rsid w:val="00DF19A2"/>
    <w:rsid w:val="00DF1D0C"/>
    <w:rsid w:val="00DF1E1F"/>
    <w:rsid w:val="00DF22B0"/>
    <w:rsid w:val="00DF25DA"/>
    <w:rsid w:val="00DF2812"/>
    <w:rsid w:val="00DF2B25"/>
    <w:rsid w:val="00DF2D84"/>
    <w:rsid w:val="00DF2F8E"/>
    <w:rsid w:val="00DF3022"/>
    <w:rsid w:val="00DF30AF"/>
    <w:rsid w:val="00DF3724"/>
    <w:rsid w:val="00DF3A4C"/>
    <w:rsid w:val="00DF3D0E"/>
    <w:rsid w:val="00DF4483"/>
    <w:rsid w:val="00DF456C"/>
    <w:rsid w:val="00DF4704"/>
    <w:rsid w:val="00DF47C9"/>
    <w:rsid w:val="00DF4C19"/>
    <w:rsid w:val="00DF4DC2"/>
    <w:rsid w:val="00DF56E9"/>
    <w:rsid w:val="00DF5840"/>
    <w:rsid w:val="00DF6A67"/>
    <w:rsid w:val="00DF6B14"/>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6F06"/>
    <w:rsid w:val="00E07927"/>
    <w:rsid w:val="00E07DC3"/>
    <w:rsid w:val="00E10107"/>
    <w:rsid w:val="00E101C6"/>
    <w:rsid w:val="00E102AC"/>
    <w:rsid w:val="00E10707"/>
    <w:rsid w:val="00E107B7"/>
    <w:rsid w:val="00E10BAB"/>
    <w:rsid w:val="00E10E9A"/>
    <w:rsid w:val="00E111F0"/>
    <w:rsid w:val="00E1173E"/>
    <w:rsid w:val="00E11AF2"/>
    <w:rsid w:val="00E11B09"/>
    <w:rsid w:val="00E11CBF"/>
    <w:rsid w:val="00E12129"/>
    <w:rsid w:val="00E12432"/>
    <w:rsid w:val="00E1299C"/>
    <w:rsid w:val="00E13135"/>
    <w:rsid w:val="00E132B4"/>
    <w:rsid w:val="00E135B5"/>
    <w:rsid w:val="00E13986"/>
    <w:rsid w:val="00E13A7A"/>
    <w:rsid w:val="00E143FC"/>
    <w:rsid w:val="00E14439"/>
    <w:rsid w:val="00E144F0"/>
    <w:rsid w:val="00E15EDD"/>
    <w:rsid w:val="00E16064"/>
    <w:rsid w:val="00E1623A"/>
    <w:rsid w:val="00E165B5"/>
    <w:rsid w:val="00E16634"/>
    <w:rsid w:val="00E16AED"/>
    <w:rsid w:val="00E16C6F"/>
    <w:rsid w:val="00E17172"/>
    <w:rsid w:val="00E173FA"/>
    <w:rsid w:val="00E173FB"/>
    <w:rsid w:val="00E17486"/>
    <w:rsid w:val="00E175B0"/>
    <w:rsid w:val="00E17618"/>
    <w:rsid w:val="00E17D6B"/>
    <w:rsid w:val="00E17D72"/>
    <w:rsid w:val="00E17EAB"/>
    <w:rsid w:val="00E2015C"/>
    <w:rsid w:val="00E20249"/>
    <w:rsid w:val="00E20AEF"/>
    <w:rsid w:val="00E20F49"/>
    <w:rsid w:val="00E2154A"/>
    <w:rsid w:val="00E217A1"/>
    <w:rsid w:val="00E21A1F"/>
    <w:rsid w:val="00E21FA2"/>
    <w:rsid w:val="00E220D9"/>
    <w:rsid w:val="00E2227D"/>
    <w:rsid w:val="00E22550"/>
    <w:rsid w:val="00E2257D"/>
    <w:rsid w:val="00E22827"/>
    <w:rsid w:val="00E22DBE"/>
    <w:rsid w:val="00E22E04"/>
    <w:rsid w:val="00E236ED"/>
    <w:rsid w:val="00E23900"/>
    <w:rsid w:val="00E243EF"/>
    <w:rsid w:val="00E2494A"/>
    <w:rsid w:val="00E24ACD"/>
    <w:rsid w:val="00E24BAA"/>
    <w:rsid w:val="00E24D01"/>
    <w:rsid w:val="00E24D09"/>
    <w:rsid w:val="00E24DA1"/>
    <w:rsid w:val="00E25426"/>
    <w:rsid w:val="00E25652"/>
    <w:rsid w:val="00E2572C"/>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1EA9"/>
    <w:rsid w:val="00E323D3"/>
    <w:rsid w:val="00E3241C"/>
    <w:rsid w:val="00E32AD4"/>
    <w:rsid w:val="00E32B8C"/>
    <w:rsid w:val="00E32C0A"/>
    <w:rsid w:val="00E32C3C"/>
    <w:rsid w:val="00E32CE6"/>
    <w:rsid w:val="00E32F16"/>
    <w:rsid w:val="00E337FB"/>
    <w:rsid w:val="00E33B42"/>
    <w:rsid w:val="00E34172"/>
    <w:rsid w:val="00E341FF"/>
    <w:rsid w:val="00E345AB"/>
    <w:rsid w:val="00E34932"/>
    <w:rsid w:val="00E34EB8"/>
    <w:rsid w:val="00E34F7E"/>
    <w:rsid w:val="00E351CD"/>
    <w:rsid w:val="00E35641"/>
    <w:rsid w:val="00E35868"/>
    <w:rsid w:val="00E3591F"/>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5C8"/>
    <w:rsid w:val="00E42743"/>
    <w:rsid w:val="00E42BDC"/>
    <w:rsid w:val="00E42E49"/>
    <w:rsid w:val="00E42EDF"/>
    <w:rsid w:val="00E4306D"/>
    <w:rsid w:val="00E4321F"/>
    <w:rsid w:val="00E43497"/>
    <w:rsid w:val="00E43858"/>
    <w:rsid w:val="00E439B3"/>
    <w:rsid w:val="00E43A37"/>
    <w:rsid w:val="00E43A88"/>
    <w:rsid w:val="00E44196"/>
    <w:rsid w:val="00E444B5"/>
    <w:rsid w:val="00E45CE5"/>
    <w:rsid w:val="00E45D6D"/>
    <w:rsid w:val="00E4610E"/>
    <w:rsid w:val="00E46214"/>
    <w:rsid w:val="00E462DD"/>
    <w:rsid w:val="00E464D9"/>
    <w:rsid w:val="00E466A9"/>
    <w:rsid w:val="00E46A51"/>
    <w:rsid w:val="00E4783F"/>
    <w:rsid w:val="00E47865"/>
    <w:rsid w:val="00E4798F"/>
    <w:rsid w:val="00E47DB7"/>
    <w:rsid w:val="00E47E02"/>
    <w:rsid w:val="00E47EA1"/>
    <w:rsid w:val="00E5044E"/>
    <w:rsid w:val="00E504BA"/>
    <w:rsid w:val="00E508A1"/>
    <w:rsid w:val="00E508F5"/>
    <w:rsid w:val="00E50C38"/>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DAF"/>
    <w:rsid w:val="00E53E9A"/>
    <w:rsid w:val="00E5428D"/>
    <w:rsid w:val="00E549B2"/>
    <w:rsid w:val="00E55557"/>
    <w:rsid w:val="00E55677"/>
    <w:rsid w:val="00E55777"/>
    <w:rsid w:val="00E55DC2"/>
    <w:rsid w:val="00E56913"/>
    <w:rsid w:val="00E56A05"/>
    <w:rsid w:val="00E56C6F"/>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0D05"/>
    <w:rsid w:val="00E60E83"/>
    <w:rsid w:val="00E6134A"/>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0ED8"/>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1BF"/>
    <w:rsid w:val="00E753EE"/>
    <w:rsid w:val="00E7543D"/>
    <w:rsid w:val="00E759A7"/>
    <w:rsid w:val="00E75AD6"/>
    <w:rsid w:val="00E75C3D"/>
    <w:rsid w:val="00E75F8E"/>
    <w:rsid w:val="00E75F9F"/>
    <w:rsid w:val="00E76299"/>
    <w:rsid w:val="00E76546"/>
    <w:rsid w:val="00E76598"/>
    <w:rsid w:val="00E767FB"/>
    <w:rsid w:val="00E76A79"/>
    <w:rsid w:val="00E76E03"/>
    <w:rsid w:val="00E7719E"/>
    <w:rsid w:val="00E7739F"/>
    <w:rsid w:val="00E7766D"/>
    <w:rsid w:val="00E7768E"/>
    <w:rsid w:val="00E77B6D"/>
    <w:rsid w:val="00E80106"/>
    <w:rsid w:val="00E80152"/>
    <w:rsid w:val="00E801D5"/>
    <w:rsid w:val="00E80414"/>
    <w:rsid w:val="00E804B3"/>
    <w:rsid w:val="00E80C25"/>
    <w:rsid w:val="00E810CB"/>
    <w:rsid w:val="00E8129B"/>
    <w:rsid w:val="00E81343"/>
    <w:rsid w:val="00E8155C"/>
    <w:rsid w:val="00E81887"/>
    <w:rsid w:val="00E81C6E"/>
    <w:rsid w:val="00E81C78"/>
    <w:rsid w:val="00E81EA4"/>
    <w:rsid w:val="00E81EC8"/>
    <w:rsid w:val="00E8270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315"/>
    <w:rsid w:val="00E906FF"/>
    <w:rsid w:val="00E9075F"/>
    <w:rsid w:val="00E907B9"/>
    <w:rsid w:val="00E908E0"/>
    <w:rsid w:val="00E90EF1"/>
    <w:rsid w:val="00E913B1"/>
    <w:rsid w:val="00E91810"/>
    <w:rsid w:val="00E91A7A"/>
    <w:rsid w:val="00E91AF1"/>
    <w:rsid w:val="00E92078"/>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3D0"/>
    <w:rsid w:val="00E966D7"/>
    <w:rsid w:val="00E96B2F"/>
    <w:rsid w:val="00E96CF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CD3"/>
    <w:rsid w:val="00EA3F9B"/>
    <w:rsid w:val="00EA43CE"/>
    <w:rsid w:val="00EA466C"/>
    <w:rsid w:val="00EA4D9A"/>
    <w:rsid w:val="00EA4F19"/>
    <w:rsid w:val="00EA5969"/>
    <w:rsid w:val="00EA60CF"/>
    <w:rsid w:val="00EA6160"/>
    <w:rsid w:val="00EA62DB"/>
    <w:rsid w:val="00EA632F"/>
    <w:rsid w:val="00EA6648"/>
    <w:rsid w:val="00EA67CD"/>
    <w:rsid w:val="00EA6E1A"/>
    <w:rsid w:val="00EA6F76"/>
    <w:rsid w:val="00EA700E"/>
    <w:rsid w:val="00EA7159"/>
    <w:rsid w:val="00EA7757"/>
    <w:rsid w:val="00EA7A15"/>
    <w:rsid w:val="00EA7C25"/>
    <w:rsid w:val="00EA7FF7"/>
    <w:rsid w:val="00EB04A0"/>
    <w:rsid w:val="00EB0A24"/>
    <w:rsid w:val="00EB0A3F"/>
    <w:rsid w:val="00EB0BF4"/>
    <w:rsid w:val="00EB0C63"/>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150"/>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4B5"/>
    <w:rsid w:val="00EC266E"/>
    <w:rsid w:val="00EC2980"/>
    <w:rsid w:val="00EC3241"/>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6854"/>
    <w:rsid w:val="00EC72A6"/>
    <w:rsid w:val="00EC73F1"/>
    <w:rsid w:val="00EC7B8A"/>
    <w:rsid w:val="00EC7CC9"/>
    <w:rsid w:val="00EC7DCB"/>
    <w:rsid w:val="00EC7DD8"/>
    <w:rsid w:val="00EC7E0C"/>
    <w:rsid w:val="00ED017C"/>
    <w:rsid w:val="00ED0825"/>
    <w:rsid w:val="00ED08E1"/>
    <w:rsid w:val="00ED0A61"/>
    <w:rsid w:val="00ED0C70"/>
    <w:rsid w:val="00ED0D47"/>
    <w:rsid w:val="00ED20A3"/>
    <w:rsid w:val="00ED21A4"/>
    <w:rsid w:val="00ED265E"/>
    <w:rsid w:val="00ED2743"/>
    <w:rsid w:val="00ED274A"/>
    <w:rsid w:val="00ED3216"/>
    <w:rsid w:val="00ED466C"/>
    <w:rsid w:val="00ED472E"/>
    <w:rsid w:val="00ED4A9E"/>
    <w:rsid w:val="00ED4B3A"/>
    <w:rsid w:val="00ED4FF9"/>
    <w:rsid w:val="00ED5491"/>
    <w:rsid w:val="00ED559F"/>
    <w:rsid w:val="00ED5ED4"/>
    <w:rsid w:val="00ED6636"/>
    <w:rsid w:val="00ED6A5A"/>
    <w:rsid w:val="00ED6D7B"/>
    <w:rsid w:val="00ED6D8B"/>
    <w:rsid w:val="00ED7355"/>
    <w:rsid w:val="00ED738D"/>
    <w:rsid w:val="00ED7770"/>
    <w:rsid w:val="00ED7BC6"/>
    <w:rsid w:val="00ED7F07"/>
    <w:rsid w:val="00ED7FC5"/>
    <w:rsid w:val="00EE0CAD"/>
    <w:rsid w:val="00EE0D2F"/>
    <w:rsid w:val="00EE0E51"/>
    <w:rsid w:val="00EE1035"/>
    <w:rsid w:val="00EE1133"/>
    <w:rsid w:val="00EE1241"/>
    <w:rsid w:val="00EE1602"/>
    <w:rsid w:val="00EE1752"/>
    <w:rsid w:val="00EE1DAB"/>
    <w:rsid w:val="00EE237D"/>
    <w:rsid w:val="00EE2B37"/>
    <w:rsid w:val="00EE2B8A"/>
    <w:rsid w:val="00EE2D27"/>
    <w:rsid w:val="00EE2E6A"/>
    <w:rsid w:val="00EE2F3B"/>
    <w:rsid w:val="00EE3071"/>
    <w:rsid w:val="00EE3C02"/>
    <w:rsid w:val="00EE45F2"/>
    <w:rsid w:val="00EE4909"/>
    <w:rsid w:val="00EE4E78"/>
    <w:rsid w:val="00EE566F"/>
    <w:rsid w:val="00EE56B6"/>
    <w:rsid w:val="00EE56C1"/>
    <w:rsid w:val="00EE5990"/>
    <w:rsid w:val="00EE5C08"/>
    <w:rsid w:val="00EE6033"/>
    <w:rsid w:val="00EE619D"/>
    <w:rsid w:val="00EE6730"/>
    <w:rsid w:val="00EE695E"/>
    <w:rsid w:val="00EE6C46"/>
    <w:rsid w:val="00EE6CE4"/>
    <w:rsid w:val="00EE7299"/>
    <w:rsid w:val="00EE72D7"/>
    <w:rsid w:val="00EE7403"/>
    <w:rsid w:val="00EE7665"/>
    <w:rsid w:val="00EE7818"/>
    <w:rsid w:val="00EF022F"/>
    <w:rsid w:val="00EF0312"/>
    <w:rsid w:val="00EF04C7"/>
    <w:rsid w:val="00EF0A4A"/>
    <w:rsid w:val="00EF0B5F"/>
    <w:rsid w:val="00EF0E13"/>
    <w:rsid w:val="00EF1524"/>
    <w:rsid w:val="00EF1D60"/>
    <w:rsid w:val="00EF278D"/>
    <w:rsid w:val="00EF2AD9"/>
    <w:rsid w:val="00EF321C"/>
    <w:rsid w:val="00EF3B6F"/>
    <w:rsid w:val="00EF3C74"/>
    <w:rsid w:val="00EF3F2A"/>
    <w:rsid w:val="00EF4115"/>
    <w:rsid w:val="00EF4392"/>
    <w:rsid w:val="00EF4431"/>
    <w:rsid w:val="00EF454D"/>
    <w:rsid w:val="00EF4B0A"/>
    <w:rsid w:val="00EF4B4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1EC6"/>
    <w:rsid w:val="00F02332"/>
    <w:rsid w:val="00F0250A"/>
    <w:rsid w:val="00F02BCB"/>
    <w:rsid w:val="00F02C4F"/>
    <w:rsid w:val="00F03130"/>
    <w:rsid w:val="00F03474"/>
    <w:rsid w:val="00F03634"/>
    <w:rsid w:val="00F036E5"/>
    <w:rsid w:val="00F03A99"/>
    <w:rsid w:val="00F03DE0"/>
    <w:rsid w:val="00F040B7"/>
    <w:rsid w:val="00F04B62"/>
    <w:rsid w:val="00F04CF2"/>
    <w:rsid w:val="00F04DC8"/>
    <w:rsid w:val="00F04F33"/>
    <w:rsid w:val="00F04FA0"/>
    <w:rsid w:val="00F0507C"/>
    <w:rsid w:val="00F058BF"/>
    <w:rsid w:val="00F05C49"/>
    <w:rsid w:val="00F05D80"/>
    <w:rsid w:val="00F065B8"/>
    <w:rsid w:val="00F06D43"/>
    <w:rsid w:val="00F06E1A"/>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11D"/>
    <w:rsid w:val="00F11593"/>
    <w:rsid w:val="00F115ED"/>
    <w:rsid w:val="00F119B0"/>
    <w:rsid w:val="00F11B34"/>
    <w:rsid w:val="00F11BBC"/>
    <w:rsid w:val="00F11EA1"/>
    <w:rsid w:val="00F11F73"/>
    <w:rsid w:val="00F120C0"/>
    <w:rsid w:val="00F12352"/>
    <w:rsid w:val="00F1317A"/>
    <w:rsid w:val="00F13962"/>
    <w:rsid w:val="00F14489"/>
    <w:rsid w:val="00F1468F"/>
    <w:rsid w:val="00F147D3"/>
    <w:rsid w:val="00F147FD"/>
    <w:rsid w:val="00F14AF0"/>
    <w:rsid w:val="00F14E01"/>
    <w:rsid w:val="00F14E26"/>
    <w:rsid w:val="00F14FA8"/>
    <w:rsid w:val="00F15086"/>
    <w:rsid w:val="00F150B6"/>
    <w:rsid w:val="00F15263"/>
    <w:rsid w:val="00F156EB"/>
    <w:rsid w:val="00F158C1"/>
    <w:rsid w:val="00F15A7B"/>
    <w:rsid w:val="00F15E04"/>
    <w:rsid w:val="00F15F70"/>
    <w:rsid w:val="00F167C7"/>
    <w:rsid w:val="00F16DFE"/>
    <w:rsid w:val="00F1743C"/>
    <w:rsid w:val="00F17638"/>
    <w:rsid w:val="00F176AE"/>
    <w:rsid w:val="00F1788B"/>
    <w:rsid w:val="00F17B72"/>
    <w:rsid w:val="00F17F11"/>
    <w:rsid w:val="00F20664"/>
    <w:rsid w:val="00F212A8"/>
    <w:rsid w:val="00F21653"/>
    <w:rsid w:val="00F21B10"/>
    <w:rsid w:val="00F21EAF"/>
    <w:rsid w:val="00F21ED1"/>
    <w:rsid w:val="00F21F00"/>
    <w:rsid w:val="00F222FD"/>
    <w:rsid w:val="00F2240B"/>
    <w:rsid w:val="00F2311C"/>
    <w:rsid w:val="00F23245"/>
    <w:rsid w:val="00F23428"/>
    <w:rsid w:val="00F23949"/>
    <w:rsid w:val="00F239A2"/>
    <w:rsid w:val="00F24227"/>
    <w:rsid w:val="00F246FC"/>
    <w:rsid w:val="00F24ABD"/>
    <w:rsid w:val="00F24B76"/>
    <w:rsid w:val="00F25084"/>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14C"/>
    <w:rsid w:val="00F30271"/>
    <w:rsid w:val="00F30674"/>
    <w:rsid w:val="00F307EE"/>
    <w:rsid w:val="00F30B96"/>
    <w:rsid w:val="00F30C74"/>
    <w:rsid w:val="00F31032"/>
    <w:rsid w:val="00F3115A"/>
    <w:rsid w:val="00F31575"/>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9BE"/>
    <w:rsid w:val="00F42A10"/>
    <w:rsid w:val="00F42DEA"/>
    <w:rsid w:val="00F4322F"/>
    <w:rsid w:val="00F43591"/>
    <w:rsid w:val="00F439C2"/>
    <w:rsid w:val="00F43B76"/>
    <w:rsid w:val="00F43D11"/>
    <w:rsid w:val="00F4434D"/>
    <w:rsid w:val="00F44449"/>
    <w:rsid w:val="00F445C6"/>
    <w:rsid w:val="00F44B5B"/>
    <w:rsid w:val="00F44E94"/>
    <w:rsid w:val="00F45123"/>
    <w:rsid w:val="00F4546E"/>
    <w:rsid w:val="00F45CCC"/>
    <w:rsid w:val="00F46410"/>
    <w:rsid w:val="00F4651C"/>
    <w:rsid w:val="00F468EB"/>
    <w:rsid w:val="00F46A98"/>
    <w:rsid w:val="00F46EE0"/>
    <w:rsid w:val="00F47251"/>
    <w:rsid w:val="00F47447"/>
    <w:rsid w:val="00F4746B"/>
    <w:rsid w:val="00F47B28"/>
    <w:rsid w:val="00F50A9F"/>
    <w:rsid w:val="00F50FF8"/>
    <w:rsid w:val="00F510F8"/>
    <w:rsid w:val="00F51230"/>
    <w:rsid w:val="00F51BC8"/>
    <w:rsid w:val="00F51C6C"/>
    <w:rsid w:val="00F5216B"/>
    <w:rsid w:val="00F52531"/>
    <w:rsid w:val="00F5363D"/>
    <w:rsid w:val="00F53A9D"/>
    <w:rsid w:val="00F53C8C"/>
    <w:rsid w:val="00F53D79"/>
    <w:rsid w:val="00F53DF2"/>
    <w:rsid w:val="00F541CE"/>
    <w:rsid w:val="00F54482"/>
    <w:rsid w:val="00F5475D"/>
    <w:rsid w:val="00F5487B"/>
    <w:rsid w:val="00F54B2F"/>
    <w:rsid w:val="00F559CB"/>
    <w:rsid w:val="00F55BB5"/>
    <w:rsid w:val="00F55C5F"/>
    <w:rsid w:val="00F560B9"/>
    <w:rsid w:val="00F560DC"/>
    <w:rsid w:val="00F5628A"/>
    <w:rsid w:val="00F5643E"/>
    <w:rsid w:val="00F5651C"/>
    <w:rsid w:val="00F566A1"/>
    <w:rsid w:val="00F5676B"/>
    <w:rsid w:val="00F572B4"/>
    <w:rsid w:val="00F57B1C"/>
    <w:rsid w:val="00F57BE7"/>
    <w:rsid w:val="00F57C38"/>
    <w:rsid w:val="00F60B8D"/>
    <w:rsid w:val="00F60E06"/>
    <w:rsid w:val="00F60F7A"/>
    <w:rsid w:val="00F614F5"/>
    <w:rsid w:val="00F61FF6"/>
    <w:rsid w:val="00F623F4"/>
    <w:rsid w:val="00F623FD"/>
    <w:rsid w:val="00F625F1"/>
    <w:rsid w:val="00F629DE"/>
    <w:rsid w:val="00F62D7E"/>
    <w:rsid w:val="00F632F4"/>
    <w:rsid w:val="00F6370F"/>
    <w:rsid w:val="00F63D98"/>
    <w:rsid w:val="00F63E9E"/>
    <w:rsid w:val="00F63F11"/>
    <w:rsid w:val="00F641ED"/>
    <w:rsid w:val="00F64B59"/>
    <w:rsid w:val="00F64DF7"/>
    <w:rsid w:val="00F65021"/>
    <w:rsid w:val="00F65100"/>
    <w:rsid w:val="00F65211"/>
    <w:rsid w:val="00F658DA"/>
    <w:rsid w:val="00F658F6"/>
    <w:rsid w:val="00F65C9A"/>
    <w:rsid w:val="00F65DA4"/>
    <w:rsid w:val="00F660E0"/>
    <w:rsid w:val="00F6639D"/>
    <w:rsid w:val="00F664A3"/>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5D8C"/>
    <w:rsid w:val="00F76183"/>
    <w:rsid w:val="00F76411"/>
    <w:rsid w:val="00F7659E"/>
    <w:rsid w:val="00F765B3"/>
    <w:rsid w:val="00F767FE"/>
    <w:rsid w:val="00F7684C"/>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75F"/>
    <w:rsid w:val="00F8196E"/>
    <w:rsid w:val="00F81D15"/>
    <w:rsid w:val="00F81DA2"/>
    <w:rsid w:val="00F82452"/>
    <w:rsid w:val="00F824E6"/>
    <w:rsid w:val="00F826C5"/>
    <w:rsid w:val="00F82B5D"/>
    <w:rsid w:val="00F82BA7"/>
    <w:rsid w:val="00F82D7D"/>
    <w:rsid w:val="00F83F8A"/>
    <w:rsid w:val="00F8448E"/>
    <w:rsid w:val="00F8457D"/>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7F2"/>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35"/>
    <w:rsid w:val="00F912ED"/>
    <w:rsid w:val="00F914CE"/>
    <w:rsid w:val="00F91615"/>
    <w:rsid w:val="00F9215B"/>
    <w:rsid w:val="00F92DA8"/>
    <w:rsid w:val="00F93343"/>
    <w:rsid w:val="00F93B3A"/>
    <w:rsid w:val="00F93BA8"/>
    <w:rsid w:val="00F93ED0"/>
    <w:rsid w:val="00F93FE8"/>
    <w:rsid w:val="00F943BC"/>
    <w:rsid w:val="00F9499F"/>
    <w:rsid w:val="00F94EAF"/>
    <w:rsid w:val="00F951D6"/>
    <w:rsid w:val="00F95373"/>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1D98"/>
    <w:rsid w:val="00FA221F"/>
    <w:rsid w:val="00FA26D0"/>
    <w:rsid w:val="00FA28CA"/>
    <w:rsid w:val="00FA2965"/>
    <w:rsid w:val="00FA2C54"/>
    <w:rsid w:val="00FA2C6F"/>
    <w:rsid w:val="00FA2C8F"/>
    <w:rsid w:val="00FA2EF8"/>
    <w:rsid w:val="00FA2F46"/>
    <w:rsid w:val="00FA314D"/>
    <w:rsid w:val="00FA33D1"/>
    <w:rsid w:val="00FA39D9"/>
    <w:rsid w:val="00FA3E2F"/>
    <w:rsid w:val="00FA3E4D"/>
    <w:rsid w:val="00FA3E9F"/>
    <w:rsid w:val="00FA3F7A"/>
    <w:rsid w:val="00FA42E2"/>
    <w:rsid w:val="00FA46B9"/>
    <w:rsid w:val="00FA484D"/>
    <w:rsid w:val="00FA4909"/>
    <w:rsid w:val="00FA49BB"/>
    <w:rsid w:val="00FA4B7E"/>
    <w:rsid w:val="00FA4F12"/>
    <w:rsid w:val="00FA4F98"/>
    <w:rsid w:val="00FA54E4"/>
    <w:rsid w:val="00FA5C36"/>
    <w:rsid w:val="00FA5CAC"/>
    <w:rsid w:val="00FA62A0"/>
    <w:rsid w:val="00FA7082"/>
    <w:rsid w:val="00FA710A"/>
    <w:rsid w:val="00FA71B4"/>
    <w:rsid w:val="00FA77F4"/>
    <w:rsid w:val="00FA7DC2"/>
    <w:rsid w:val="00FA7E41"/>
    <w:rsid w:val="00FB0385"/>
    <w:rsid w:val="00FB0693"/>
    <w:rsid w:val="00FB0D8F"/>
    <w:rsid w:val="00FB128A"/>
    <w:rsid w:val="00FB199C"/>
    <w:rsid w:val="00FB1A6D"/>
    <w:rsid w:val="00FB27FD"/>
    <w:rsid w:val="00FB289C"/>
    <w:rsid w:val="00FB2AFA"/>
    <w:rsid w:val="00FB2C65"/>
    <w:rsid w:val="00FB2E60"/>
    <w:rsid w:val="00FB3A85"/>
    <w:rsid w:val="00FB3AD2"/>
    <w:rsid w:val="00FB3FA8"/>
    <w:rsid w:val="00FB47FA"/>
    <w:rsid w:val="00FB4807"/>
    <w:rsid w:val="00FB4941"/>
    <w:rsid w:val="00FB4C7D"/>
    <w:rsid w:val="00FB4F1B"/>
    <w:rsid w:val="00FB4F3E"/>
    <w:rsid w:val="00FB4F5D"/>
    <w:rsid w:val="00FB5173"/>
    <w:rsid w:val="00FB54EE"/>
    <w:rsid w:val="00FB5694"/>
    <w:rsid w:val="00FB57E6"/>
    <w:rsid w:val="00FB5B4B"/>
    <w:rsid w:val="00FB5D4F"/>
    <w:rsid w:val="00FB60B1"/>
    <w:rsid w:val="00FB6708"/>
    <w:rsid w:val="00FB6EDE"/>
    <w:rsid w:val="00FB73C0"/>
    <w:rsid w:val="00FB75E0"/>
    <w:rsid w:val="00FB771A"/>
    <w:rsid w:val="00FB797C"/>
    <w:rsid w:val="00FC02DB"/>
    <w:rsid w:val="00FC0452"/>
    <w:rsid w:val="00FC057F"/>
    <w:rsid w:val="00FC0D05"/>
    <w:rsid w:val="00FC1242"/>
    <w:rsid w:val="00FC197A"/>
    <w:rsid w:val="00FC1BAF"/>
    <w:rsid w:val="00FC1D8F"/>
    <w:rsid w:val="00FC1F2C"/>
    <w:rsid w:val="00FC227D"/>
    <w:rsid w:val="00FC22A6"/>
    <w:rsid w:val="00FC2689"/>
    <w:rsid w:val="00FC2877"/>
    <w:rsid w:val="00FC2BAC"/>
    <w:rsid w:val="00FC2CE0"/>
    <w:rsid w:val="00FC3022"/>
    <w:rsid w:val="00FC33FC"/>
    <w:rsid w:val="00FC3C09"/>
    <w:rsid w:val="00FC441A"/>
    <w:rsid w:val="00FC462B"/>
    <w:rsid w:val="00FC4DF5"/>
    <w:rsid w:val="00FC4E6E"/>
    <w:rsid w:val="00FC4EF3"/>
    <w:rsid w:val="00FC5116"/>
    <w:rsid w:val="00FC519B"/>
    <w:rsid w:val="00FC51B7"/>
    <w:rsid w:val="00FC522D"/>
    <w:rsid w:val="00FC5362"/>
    <w:rsid w:val="00FC54CD"/>
    <w:rsid w:val="00FC5C1E"/>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245"/>
    <w:rsid w:val="00FD1641"/>
    <w:rsid w:val="00FD182A"/>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718"/>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02"/>
    <w:rsid w:val="00FE1A20"/>
    <w:rsid w:val="00FE1BD6"/>
    <w:rsid w:val="00FE1D31"/>
    <w:rsid w:val="00FE1D8B"/>
    <w:rsid w:val="00FE2049"/>
    <w:rsid w:val="00FE2336"/>
    <w:rsid w:val="00FE2363"/>
    <w:rsid w:val="00FE2382"/>
    <w:rsid w:val="00FE2B08"/>
    <w:rsid w:val="00FE2C54"/>
    <w:rsid w:val="00FE2DF4"/>
    <w:rsid w:val="00FE320E"/>
    <w:rsid w:val="00FE3645"/>
    <w:rsid w:val="00FE3A33"/>
    <w:rsid w:val="00FE3B60"/>
    <w:rsid w:val="00FE3B72"/>
    <w:rsid w:val="00FE40B4"/>
    <w:rsid w:val="00FE411B"/>
    <w:rsid w:val="00FE452F"/>
    <w:rsid w:val="00FE469D"/>
    <w:rsid w:val="00FE51FE"/>
    <w:rsid w:val="00FE5722"/>
    <w:rsid w:val="00FE593A"/>
    <w:rsid w:val="00FE6229"/>
    <w:rsid w:val="00FE6235"/>
    <w:rsid w:val="00FE6831"/>
    <w:rsid w:val="00FE695F"/>
    <w:rsid w:val="00FE6D76"/>
    <w:rsid w:val="00FE6F37"/>
    <w:rsid w:val="00FE7FF8"/>
    <w:rsid w:val="00FF00A3"/>
    <w:rsid w:val="00FF032F"/>
    <w:rsid w:val="00FF034D"/>
    <w:rsid w:val="00FF0C6E"/>
    <w:rsid w:val="00FF0E13"/>
    <w:rsid w:val="00FF0F3E"/>
    <w:rsid w:val="00FF136A"/>
    <w:rsid w:val="00FF14E9"/>
    <w:rsid w:val="00FF1825"/>
    <w:rsid w:val="00FF1ADA"/>
    <w:rsid w:val="00FF1D9A"/>
    <w:rsid w:val="00FF248A"/>
    <w:rsid w:val="00FF2518"/>
    <w:rsid w:val="00FF2526"/>
    <w:rsid w:val="00FF2EA6"/>
    <w:rsid w:val="00FF31C3"/>
    <w:rsid w:val="00FF3272"/>
    <w:rsid w:val="00FF3615"/>
    <w:rsid w:val="00FF369F"/>
    <w:rsid w:val="00FF387B"/>
    <w:rsid w:val="00FF3E15"/>
    <w:rsid w:val="00FF3E6A"/>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298DA32"/>
    <w:rsid w:val="16809214"/>
    <w:rsid w:val="25AB7406"/>
    <w:rsid w:val="4483FA8C"/>
    <w:rsid w:val="559F77BC"/>
    <w:rsid w:val="5C4F631C"/>
    <w:rsid w:val="6FA5152E"/>
    <w:rsid w:val="7213929F"/>
    <w:rsid w:val="752307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BFABB106-0D7E-4A94-BF4D-BE91D200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46"/>
      </w:numPr>
      <w:tabs>
        <w:tab w:val="clear" w:pos="360"/>
        <w:tab w:val="left" w:pos="284"/>
      </w:tabs>
      <w:ind w:left="284" w:hanging="284"/>
    </w:pPr>
  </w:style>
  <w:style w:type="paragraph" w:styleId="ListBullet2">
    <w:name w:val="List Bullet 2"/>
    <w:basedOn w:val="Normal"/>
    <w:rsid w:val="00EA1F26"/>
    <w:pPr>
      <w:numPr>
        <w:numId w:val="16"/>
      </w:numPr>
      <w:tabs>
        <w:tab w:val="clear" w:pos="643"/>
        <w:tab w:val="left" w:pos="567"/>
      </w:tabs>
      <w:ind w:left="851" w:hanging="284"/>
    </w:pPr>
  </w:style>
  <w:style w:type="paragraph" w:styleId="ListBullet3">
    <w:name w:val="List Bullet 3"/>
    <w:basedOn w:val="Normal"/>
    <w:rsid w:val="00EA1F26"/>
    <w:pPr>
      <w:numPr>
        <w:numId w:val="9"/>
      </w:numPr>
      <w:tabs>
        <w:tab w:val="clear" w:pos="926"/>
        <w:tab w:val="left" w:pos="851"/>
      </w:tabs>
      <w:ind w:left="1135" w:hanging="284"/>
    </w:pPr>
  </w:style>
  <w:style w:type="paragraph" w:styleId="ListBullet4">
    <w:name w:val="List Bullet 4"/>
    <w:basedOn w:val="Normal"/>
    <w:rsid w:val="00EA1F26"/>
    <w:pPr>
      <w:numPr>
        <w:numId w:val="23"/>
      </w:numPr>
      <w:tabs>
        <w:tab w:val="clear" w:pos="1209"/>
        <w:tab w:val="left" w:pos="1134"/>
      </w:tabs>
      <w:ind w:left="1418" w:hanging="284"/>
    </w:pPr>
  </w:style>
  <w:style w:type="paragraph" w:styleId="ListNumber">
    <w:name w:val="List Number"/>
    <w:basedOn w:val="Normal"/>
    <w:rsid w:val="00EA1F26"/>
    <w:pPr>
      <w:numPr>
        <w:numId w:val="49"/>
      </w:numPr>
      <w:tabs>
        <w:tab w:val="clear" w:pos="360"/>
        <w:tab w:val="left" w:pos="284"/>
      </w:tabs>
      <w:ind w:left="284" w:hanging="284"/>
    </w:pPr>
  </w:style>
  <w:style w:type="paragraph" w:styleId="ListNumber2">
    <w:name w:val="List Number 2"/>
    <w:basedOn w:val="Normal"/>
    <w:rsid w:val="00EA1F26"/>
    <w:pPr>
      <w:numPr>
        <w:numId w:val="11"/>
      </w:numPr>
      <w:tabs>
        <w:tab w:val="clear" w:pos="643"/>
        <w:tab w:val="left" w:pos="567"/>
      </w:tabs>
      <w:ind w:left="851" w:hanging="284"/>
    </w:pPr>
  </w:style>
  <w:style w:type="paragraph" w:styleId="ListNumber3">
    <w:name w:val="List Number 3"/>
    <w:basedOn w:val="Normal"/>
    <w:rsid w:val="00EA1F26"/>
    <w:pPr>
      <w:numPr>
        <w:numId w:val="41"/>
      </w:numPr>
      <w:tabs>
        <w:tab w:val="clear" w:pos="926"/>
        <w:tab w:val="left" w:pos="851"/>
      </w:tabs>
      <w:ind w:left="1135" w:hanging="284"/>
    </w:pPr>
  </w:style>
  <w:style w:type="paragraph" w:styleId="ListNumber5">
    <w:name w:val="List Number 5"/>
    <w:basedOn w:val="Normal"/>
    <w:rsid w:val="00EA1F26"/>
    <w:pPr>
      <w:numPr>
        <w:numId w:val="14"/>
      </w:numPr>
      <w:tabs>
        <w:tab w:val="clear" w:pos="1492"/>
        <w:tab w:val="left" w:pos="1418"/>
      </w:tabs>
      <w:ind w:left="1418" w:hanging="284"/>
    </w:pPr>
  </w:style>
  <w:style w:type="paragraph" w:styleId="ListNumber4">
    <w:name w:val="List Number 4"/>
    <w:basedOn w:val="Normal"/>
    <w:rsid w:val="00EA1F26"/>
    <w:pPr>
      <w:numPr>
        <w:numId w:val="27"/>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28"/>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9"/>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30"/>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7"/>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2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5"/>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36"/>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1"/>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45"/>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980AA-0FCC-42A1-B141-9A2A52F83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F97F4455-8ED6-44FF-8923-D1C8F33E7F78}">
  <ds:schemaRefs>
    <ds:schemaRef ds:uri="http://schemas.microsoft.com/sharepoint/v3/contenttype/forms"/>
  </ds:schemaRefs>
</ds:datastoreItem>
</file>

<file path=customXml/itemProps4.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Purin Junprateeptong</cp:lastModifiedBy>
  <cp:revision>2</cp:revision>
  <cp:lastPrinted>2023-11-08T08:05:00Z</cp:lastPrinted>
  <dcterms:created xsi:type="dcterms:W3CDTF">2026-08-05T09:09:00Z</dcterms:created>
  <dcterms:modified xsi:type="dcterms:W3CDTF">2026-08-05T09:09:00Z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