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A2020" w:rsidRPr="0081515C" w14:paraId="01AAAD32" w14:textId="77777777">
        <w:trPr>
          <w:trHeight w:val="2865"/>
        </w:trPr>
        <w:tc>
          <w:tcPr>
            <w:tcW w:w="2628" w:type="dxa"/>
          </w:tcPr>
          <w:p w14:paraId="618C0D7E" w14:textId="77777777" w:rsidR="002A2020" w:rsidRPr="000921B9" w:rsidRDefault="002A2020" w:rsidP="00A415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4EE931B" w14:textId="662000CF" w:rsidR="00702225" w:rsidRPr="0081515C" w:rsidRDefault="000C7DE9" w:rsidP="00A415E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515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บริทาเนีย จำกัด</w:t>
            </w:r>
            <w:r w:rsidR="00851317" w:rsidRPr="0081515C">
              <w:rPr>
                <w:rFonts w:ascii="Angsana New" w:hAnsi="Angsana New"/>
                <w:color w:val="7E7F82"/>
                <w:sz w:val="36"/>
                <w:szCs w:val="36"/>
              </w:rPr>
              <w:t xml:space="preserve"> (</w:t>
            </w:r>
            <w:r w:rsidR="00851317" w:rsidRPr="008151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851317" w:rsidRPr="0081515C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="00632EDD" w:rsidRPr="0081515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702225" w:rsidRPr="008151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F8E6812" w14:textId="1E154A34" w:rsidR="00702225" w:rsidRPr="0081515C" w:rsidRDefault="00702225" w:rsidP="00A415E3">
            <w:pPr>
              <w:ind w:left="14"/>
              <w:rPr>
                <w:rFonts w:ascii="Angsana New" w:hAnsi="Angsana New" w:hint="cs"/>
                <w:color w:val="7E7F82"/>
                <w:sz w:val="36"/>
                <w:szCs w:val="36"/>
              </w:rPr>
            </w:pPr>
            <w:r w:rsidRPr="0081515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Pr="008151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515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A5849" w:rsidRPr="0081515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1D3691" w:rsidRPr="008151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4C5C1E" w:rsidRPr="0081515C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              </w:t>
            </w:r>
            <w:r w:rsidR="001D3691" w:rsidRPr="008151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53B5EA4" w14:textId="11F7EC53" w:rsidR="00D8718D" w:rsidRPr="0081515C" w:rsidRDefault="00091DBB" w:rsidP="00A415E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515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7C339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81515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C339D"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="007C339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917A2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BC31522" w14:textId="6E125A82" w:rsidR="002A2020" w:rsidRPr="0081515C" w:rsidRDefault="002A2020" w:rsidP="00A415E3">
      <w:pPr>
        <w:sectPr w:rsidR="002A2020" w:rsidRPr="0081515C" w:rsidSect="00BD369E">
          <w:footerReference w:type="default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560E7525" w14:textId="63F2A0DE" w:rsidR="001775ED" w:rsidRPr="0081515C" w:rsidRDefault="001775ED" w:rsidP="00A415E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81515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3B0FB54" w14:textId="45E5150A" w:rsidR="001775ED" w:rsidRPr="0081515C" w:rsidRDefault="001775ED" w:rsidP="00A415E3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81515C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0C7DE9" w:rsidRPr="0081515C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บริทาเนีย จำกัด</w:t>
      </w:r>
      <w:r w:rsidR="00851317" w:rsidRPr="0081515C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851317" w:rsidRPr="0081515C">
        <w:rPr>
          <w:rFonts w:asciiTheme="majorBidi" w:hAnsiTheme="majorBidi" w:cstheme="majorBidi" w:hint="cs"/>
          <w:color w:val="000000"/>
          <w:sz w:val="32"/>
          <w:szCs w:val="32"/>
          <w:cs/>
        </w:rPr>
        <w:t>มหาชน</w:t>
      </w:r>
      <w:r w:rsidR="00851317" w:rsidRPr="0081515C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1BD699B6" w14:textId="1F20039E" w:rsidR="003F3A77" w:rsidRPr="0081515C" w:rsidRDefault="003F3A77" w:rsidP="007C339D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1D3691" w:rsidRPr="0081515C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 บริทาเนีย จำกัด (มหาชน) และบริษัทย่อย (กลุ่มบริษัท) ซึ่ง</w:t>
      </w:r>
      <w:r w:rsidR="001D3691" w:rsidRPr="0081515C">
        <w:rPr>
          <w:rFonts w:ascii="Angsana New" w:hAnsi="Angsana New" w:cs="Angsana New" w:hint="cs"/>
          <w:spacing w:val="-2"/>
          <w:sz w:val="32"/>
          <w:szCs w:val="32"/>
          <w:cs/>
        </w:rPr>
        <w:t>ประกอบไปด้วย</w:t>
      </w:r>
      <w:r w:rsidR="009224D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1515C">
        <w:rPr>
          <w:rFonts w:ascii="Angsana New" w:hAnsi="Angsana New" w:cs="Angsana New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7C339D" w:rsidRPr="007C339D">
        <w:rPr>
          <w:rFonts w:ascii="Angsana New" w:hAnsi="Angsana New" w:cs="Angsana New"/>
          <w:spacing w:val="-2"/>
          <w:sz w:val="32"/>
          <w:szCs w:val="32"/>
        </w:rPr>
        <w:t>30</w:t>
      </w:r>
      <w:r w:rsidR="007C339D" w:rsidRPr="007C339D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7C339D">
        <w:rPr>
          <w:rFonts w:ascii="Angsana New" w:hAnsi="Angsana New" w:cs="Angsana New"/>
          <w:spacing w:val="-2"/>
          <w:sz w:val="32"/>
          <w:szCs w:val="32"/>
        </w:rPr>
        <w:t>2569</w:t>
      </w:r>
      <w:r w:rsidR="007C339D" w:rsidRPr="007C339D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งบกำไรขาดทุนเบ็ดเสร็จรวมสำหรับงวดสามเดือนและหกเดือนสิ้นสุดวัน</w:t>
      </w:r>
      <w:r w:rsidR="007C339D" w:rsidRPr="00EC2C98">
        <w:rPr>
          <w:rFonts w:ascii="Angsana New" w:hAnsi="Angsana New" w:cs="Angsana New"/>
          <w:spacing w:val="-2"/>
          <w:sz w:val="32"/>
          <w:szCs w:val="32"/>
          <w:cs/>
        </w:rPr>
        <w:t xml:space="preserve">เดียวกัน </w:t>
      </w:r>
      <w:r w:rsidR="00EF33D3" w:rsidRPr="00EC2C98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7C339D" w:rsidRPr="00EC2C98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="007C339D" w:rsidRPr="007C339D">
        <w:rPr>
          <w:rFonts w:ascii="Angsana New" w:hAnsi="Angsana New" w:cs="Angsana New"/>
          <w:spacing w:val="-2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</w:t>
      </w:r>
      <w:r w:rsidR="007C339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        </w:t>
      </w:r>
      <w:r w:rsidR="007C339D" w:rsidRPr="007C339D">
        <w:rPr>
          <w:rFonts w:ascii="Angsana New" w:hAnsi="Angsana New" w:cs="Angsana New"/>
          <w:spacing w:val="-2"/>
          <w:sz w:val="32"/>
          <w:szCs w:val="32"/>
          <w:cs/>
        </w:rPr>
        <w:t xml:space="preserve">งวดหกเดือนสิ้นสุดวันเดียวกัน และหมายเหตุประกอบงบการเงินรวมระหว่างกาลแบบย่อ </w:t>
      </w:r>
      <w:r w:rsidRPr="0081515C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463853" w:rsidRPr="00815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1515C">
        <w:rPr>
          <w:rFonts w:ascii="Angsana New" w:hAnsi="Angsana New" w:cs="Angsana New"/>
          <w:sz w:val="32"/>
          <w:szCs w:val="32"/>
          <w:cs/>
        </w:rPr>
        <w:t xml:space="preserve">บริทาเนีย จำกัด </w:t>
      </w:r>
      <w:r w:rsidR="00851317" w:rsidRPr="0081515C">
        <w:rPr>
          <w:rFonts w:ascii="Angsana New" w:hAnsi="Angsana New" w:cs="Angsana New"/>
          <w:sz w:val="32"/>
          <w:szCs w:val="32"/>
        </w:rPr>
        <w:t>(</w:t>
      </w:r>
      <w:r w:rsidR="00851317" w:rsidRPr="0081515C">
        <w:rPr>
          <w:rFonts w:ascii="Angsana New" w:hAnsi="Angsana New" w:cs="Angsana New" w:hint="cs"/>
          <w:sz w:val="32"/>
          <w:szCs w:val="32"/>
          <w:cs/>
        </w:rPr>
        <w:t>มหาชน</w:t>
      </w:r>
      <w:r w:rsidR="00851317" w:rsidRPr="0081515C">
        <w:rPr>
          <w:rFonts w:ascii="Angsana New" w:hAnsi="Angsana New" w:cs="Angsana New"/>
          <w:sz w:val="32"/>
          <w:szCs w:val="32"/>
        </w:rPr>
        <w:t xml:space="preserve">) </w:t>
      </w:r>
      <w:r w:rsidRPr="0081515C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727ACC" w:rsidRPr="0081515C">
        <w:rPr>
          <w:rFonts w:ascii="Angsana New" w:hAnsi="Angsana New" w:cs="Angsana New"/>
          <w:sz w:val="32"/>
          <w:szCs w:val="32"/>
        </w:rPr>
        <w:t xml:space="preserve"> </w:t>
      </w:r>
      <w:r w:rsidRPr="0081515C">
        <w:rPr>
          <w:rFonts w:ascii="Angsana New" w:hAnsi="Angsana New" w:cs="Angsana New"/>
          <w:sz w:val="32"/>
          <w:szCs w:val="32"/>
          <w:cs/>
        </w:rPr>
        <w:t>(รวมเรียกว่า</w:t>
      </w:r>
      <w:r w:rsidR="00F620B2" w:rsidRPr="00815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1515C">
        <w:rPr>
          <w:rFonts w:ascii="Angsana New" w:hAnsi="Angsana New" w:cs="Angsana New"/>
          <w:sz w:val="32"/>
          <w:szCs w:val="32"/>
          <w:cs/>
        </w:rPr>
        <w:t xml:space="preserve">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1515C">
        <w:rPr>
          <w:rFonts w:ascii="Angsana New" w:hAnsi="Angsana New" w:cs="Angsana New"/>
          <w:sz w:val="32"/>
          <w:szCs w:val="32"/>
        </w:rPr>
        <w:t>34</w:t>
      </w:r>
      <w:r w:rsidRPr="0081515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727ACC" w:rsidRPr="0081515C">
        <w:rPr>
          <w:rFonts w:ascii="Angsana New" w:hAnsi="Angsana New" w:cs="Angsana New"/>
          <w:sz w:val="32"/>
          <w:szCs w:val="32"/>
        </w:rPr>
        <w:t xml:space="preserve"> </w:t>
      </w:r>
      <w:r w:rsidRPr="0081515C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AF4DD7F" w14:textId="15C0ADC2" w:rsidR="001775ED" w:rsidRPr="0081515C" w:rsidRDefault="001775ED" w:rsidP="00A415E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EE2123F" w14:textId="391F679A" w:rsidR="001775ED" w:rsidRPr="0081515C" w:rsidRDefault="001775ED" w:rsidP="00A415E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517BC" w:rsidRPr="0081515C">
        <w:rPr>
          <w:rFonts w:ascii="Angsana New" w:hAnsi="Angsana New" w:cs="Angsana New"/>
          <w:sz w:val="32"/>
          <w:szCs w:val="32"/>
        </w:rPr>
        <w:t>2410</w:t>
      </w:r>
      <w:r w:rsidRPr="0081515C">
        <w:rPr>
          <w:rFonts w:ascii="Angsana New" w:hAnsi="Angsana New" w:cs="Angsana New"/>
          <w:sz w:val="32"/>
          <w:szCs w:val="32"/>
        </w:rPr>
        <w:t xml:space="preserve"> </w:t>
      </w:r>
      <w:r w:rsidRPr="0081515C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58577C" w:rsidRPr="00815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04AF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4004AF">
        <w:rPr>
          <w:rFonts w:ascii="Angsana New" w:hAnsi="Angsana New" w:cs="Angsana New"/>
          <w:sz w:val="32"/>
          <w:szCs w:val="32"/>
        </w:rPr>
        <w:t xml:space="preserve"> </w:t>
      </w:r>
      <w:r w:rsidRPr="004004A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664A9" w:rsidRPr="004004AF">
        <w:rPr>
          <w:rFonts w:ascii="Angsana New" w:hAnsi="Angsana New" w:cs="Angsana New"/>
          <w:sz w:val="32"/>
          <w:szCs w:val="32"/>
        </w:rPr>
        <w:t xml:space="preserve"> </w:t>
      </w:r>
      <w:r w:rsidRPr="004004AF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</w:t>
      </w:r>
      <w:r w:rsidR="00394722" w:rsidRPr="004004AF">
        <w:rPr>
          <w:rFonts w:ascii="Angsana New" w:hAnsi="Angsana New" w:cs="Angsana New"/>
          <w:sz w:val="32"/>
          <w:szCs w:val="32"/>
          <w:cs/>
        </w:rPr>
        <w:t xml:space="preserve">านอื่น </w:t>
      </w:r>
      <w:r w:rsidR="0058577C" w:rsidRPr="004004AF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4004AF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E5AF5" w:rsidRPr="004004AF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4004AF">
        <w:rPr>
          <w:rFonts w:ascii="Angsana New" w:hAnsi="Angsana New" w:cs="Angsana New"/>
          <w:sz w:val="32"/>
          <w:szCs w:val="32"/>
          <w:cs/>
        </w:rPr>
        <w:t>การ</w:t>
      </w:r>
      <w:r w:rsidRPr="006C397C">
        <w:rPr>
          <w:rFonts w:ascii="Angsana New" w:hAnsi="Angsana New" w:cs="Angsana New"/>
          <w:sz w:val="32"/>
          <w:szCs w:val="32"/>
          <w:cs/>
        </w:rPr>
        <w:t>สอบบัญชี</w:t>
      </w:r>
      <w:r w:rsidR="004004AF" w:rsidRPr="006C397C">
        <w:rPr>
          <w:rFonts w:ascii="Angsana New" w:hAnsi="Angsana New" w:cs="Angsana New"/>
          <w:sz w:val="32"/>
          <w:szCs w:val="32"/>
          <w:cs/>
        </w:rPr>
        <w:t>ที่ออกโดยสภาวิชาชีพบัญชี</w:t>
      </w:r>
      <w:r w:rsidRPr="006C397C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1E2F52B" w14:textId="77777777" w:rsidR="001775ED" w:rsidRPr="0081515C" w:rsidRDefault="001775ED" w:rsidP="00A415E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A9D3A69" w14:textId="6EDFAF0C" w:rsidR="008846B6" w:rsidRPr="0081515C" w:rsidRDefault="001775ED" w:rsidP="00A415E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17BC" w:rsidRPr="0081515C">
        <w:rPr>
          <w:rFonts w:ascii="Angsana New" w:hAnsi="Angsana New" w:cs="Angsana New"/>
          <w:sz w:val="32"/>
          <w:szCs w:val="32"/>
        </w:rPr>
        <w:t>34</w:t>
      </w:r>
      <w:r w:rsidRPr="0081515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 w:rsidRPr="0081515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1515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5945E22" w14:textId="77777777" w:rsidR="008846B6" w:rsidRPr="0081515C" w:rsidRDefault="008846B6" w:rsidP="00A415E3">
      <w:pPr>
        <w:pStyle w:val="Default"/>
        <w:rPr>
          <w:cs/>
        </w:rPr>
        <w:sectPr w:rsidR="008846B6" w:rsidRPr="0081515C" w:rsidSect="0037194F">
          <w:footerReference w:type="first" r:id="rId10"/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6701F6BC" w14:textId="77777777" w:rsidR="008846B6" w:rsidRPr="0081515C" w:rsidRDefault="008846B6" w:rsidP="00CE686A">
      <w:pPr>
        <w:pStyle w:val="CM2"/>
        <w:spacing w:before="120" w:after="120" w:line="405" w:lineRule="exact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8232F9E" w14:textId="46E77036" w:rsidR="00341672" w:rsidRPr="00DF337E" w:rsidRDefault="00341672" w:rsidP="00CE686A">
      <w:pPr>
        <w:spacing w:before="120" w:after="120" w:line="405" w:lineRule="exact"/>
        <w:rPr>
          <w:rFonts w:asciiTheme="majorBidi" w:hAnsiTheme="majorBidi" w:cstheme="majorBidi"/>
          <w:sz w:val="32"/>
          <w:szCs w:val="32"/>
          <w:cs/>
        </w:rPr>
      </w:pPr>
      <w:r w:rsidRPr="001A1189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1A1189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A118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เรื่องรายการธุรกิจกับกิจการที่เกี่ยวข้องกัน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1189">
        <w:rPr>
          <w:rFonts w:asciiTheme="majorBidi" w:hAnsiTheme="majorBidi" w:cstheme="majorBidi"/>
          <w:spacing w:val="-3"/>
          <w:sz w:val="32"/>
          <w:szCs w:val="32"/>
          <w:cs/>
        </w:rPr>
        <w:t xml:space="preserve">หมายเหตุประกอบงบการเงินระหว่างกาลแบบย่อข้อ </w:t>
      </w:r>
      <w:r w:rsidRPr="001A1189">
        <w:rPr>
          <w:rFonts w:asciiTheme="majorBidi" w:hAnsiTheme="majorBidi" w:cstheme="majorBidi"/>
          <w:spacing w:val="-3"/>
          <w:sz w:val="32"/>
          <w:szCs w:val="32"/>
        </w:rPr>
        <w:t>3</w:t>
      </w:r>
      <w:r w:rsidRPr="001A1189">
        <w:rPr>
          <w:rFonts w:asciiTheme="majorBidi" w:hAnsiTheme="majorBidi" w:cstheme="majorBidi"/>
          <w:spacing w:val="-3"/>
          <w:sz w:val="32"/>
          <w:szCs w:val="32"/>
          <w:cs/>
        </w:rPr>
        <w:t xml:space="preserve"> เรื่องลูกหนี้อื่น และหมายเหตุประกอบงบการเงินระหว่างกาล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แบบย่อข้อ </w:t>
      </w:r>
      <w:r w:rsidR="00235658" w:rsidRPr="001A1189">
        <w:rPr>
          <w:rFonts w:asciiTheme="majorBidi" w:hAnsiTheme="majorBidi" w:cstheme="majorBidi"/>
          <w:sz w:val="32"/>
          <w:szCs w:val="32"/>
        </w:rPr>
        <w:t>6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 เรื่องเงินลงทุนในการร่วมค้า บริษัทฯมีการเข้าทำสัญญาร่วมทุนกับผู้ร่วมทุนหลายรายเพื่อดำเนินธุรกิจพัฒนาอสังหาริมทรัพย์ประเภทบ้านจัดสรร ทั้งนี้ภายใต้เงื่อนไขของสัญญาร่วมทุนได้กำหนดสิทธิหน้าที่ของคู่สัญญาทั้งสองฝ่าย และระบุถึงการเข้าทำสัญญาให้บริการและบริหารจัดการโครงการตามที่กล่าวไว้ในหมายเหตุ</w:t>
      </w:r>
      <w:r w:rsidRPr="00C223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ประกอบงบการเงินระหว่างกาลแบบย่อข้อ </w:t>
      </w:r>
      <w:r w:rsidR="00235658" w:rsidRPr="00C2237D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C2237D">
        <w:rPr>
          <w:rFonts w:asciiTheme="majorBidi" w:hAnsiTheme="majorBidi" w:cstheme="majorBidi"/>
          <w:spacing w:val="-6"/>
          <w:sz w:val="32"/>
          <w:szCs w:val="32"/>
        </w:rPr>
        <w:t xml:space="preserve">.3 </w:t>
      </w:r>
      <w:r w:rsidRPr="00C2237D">
        <w:rPr>
          <w:rFonts w:asciiTheme="majorBidi" w:hAnsiTheme="majorBidi" w:cstheme="majorBidi"/>
          <w:spacing w:val="-6"/>
          <w:sz w:val="32"/>
          <w:szCs w:val="32"/>
          <w:cs/>
        </w:rPr>
        <w:t>เรื่องรายได้ค่าบริหารโครงการจากการร่วมค้า ในระหว่างงวด</w:t>
      </w:r>
      <w:r w:rsidR="005538F9" w:rsidRPr="00C2237D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</w:t>
      </w:r>
      <w:r w:rsidR="007C339D" w:rsidRPr="00C2237D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C2237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C339D" w:rsidRPr="00C2237D">
        <w:rPr>
          <w:rFonts w:asciiTheme="majorBidi" w:hAnsiTheme="majorBidi" w:cstheme="majorBidi"/>
          <w:sz w:val="32"/>
          <w:szCs w:val="32"/>
        </w:rPr>
        <w:t>30</w:t>
      </w:r>
      <w:r w:rsidR="007C339D" w:rsidRPr="00C2237D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917A2E" w:rsidRPr="00C2237D">
        <w:rPr>
          <w:rFonts w:asciiTheme="majorBidi" w:hAnsiTheme="majorBidi" w:cstheme="majorBidi"/>
          <w:sz w:val="32"/>
          <w:szCs w:val="32"/>
        </w:rPr>
        <w:t xml:space="preserve">2569 </w:t>
      </w:r>
      <w:r w:rsidRPr="00C2237D">
        <w:rPr>
          <w:rFonts w:asciiTheme="majorBidi" w:hAnsiTheme="majorBidi" w:cstheme="majorBidi"/>
          <w:sz w:val="32"/>
          <w:szCs w:val="32"/>
          <w:cs/>
        </w:rPr>
        <w:t xml:space="preserve">บริษัทฯได้ให้บริการและรับรู้รายได้ค่าบริหารโครงการเป็นจำนวนเงิน </w:t>
      </w:r>
      <w:r w:rsidR="00A02861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7C339D" w:rsidRPr="00C2237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7C339D" w:rsidRPr="00C2237D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7C339D" w:rsidRPr="00C2237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02861">
        <w:rPr>
          <w:rFonts w:asciiTheme="majorBidi" w:hAnsiTheme="majorBidi" w:cstheme="majorBidi"/>
          <w:spacing w:val="-4"/>
          <w:sz w:val="32"/>
          <w:szCs w:val="32"/>
        </w:rPr>
        <w:t>54</w:t>
      </w:r>
      <w:r w:rsidR="007C339D" w:rsidRPr="00C223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C339D" w:rsidRPr="00C223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C339D" w:rsidRPr="00C2237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ตามลำดับ </w:t>
      </w:r>
      <w:r w:rsidRPr="00C2237D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917A2E" w:rsidRPr="00C2237D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2237D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C2237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C339D" w:rsidRPr="00C2237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7C339D" w:rsidRPr="00C2237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7C339D" w:rsidRPr="00C2237D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7C339D" w:rsidRPr="00C2237D">
        <w:rPr>
          <w:rFonts w:asciiTheme="majorBidi" w:hAnsiTheme="majorBidi" w:cstheme="majorBidi"/>
          <w:spacing w:val="-4"/>
          <w:sz w:val="32"/>
          <w:szCs w:val="32"/>
        </w:rPr>
        <w:t xml:space="preserve"> 68</w:t>
      </w:r>
      <w:r w:rsidR="007C339D" w:rsidRPr="00C2237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7C339D" w:rsidRPr="00C2237D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  <w:r w:rsidRPr="00C2237D">
        <w:rPr>
          <w:rFonts w:asciiTheme="majorBidi" w:hAnsiTheme="majorBidi" w:cstheme="majorBidi"/>
          <w:spacing w:val="-4"/>
          <w:sz w:val="32"/>
          <w:szCs w:val="32"/>
          <w:cs/>
        </w:rPr>
        <w:t>) ในงบกำไรขาดทุนเบ็ดเสร็จ</w:t>
      </w:r>
      <w:r w:rsidR="00EB7412" w:rsidRPr="00C2237D">
        <w:rPr>
          <w:rFonts w:asciiTheme="majorBidi" w:hAnsiTheme="majorBidi" w:cstheme="majorBidi"/>
          <w:sz w:val="32"/>
          <w:szCs w:val="32"/>
        </w:rPr>
        <w:t xml:space="preserve"> </w:t>
      </w:r>
      <w:r w:rsidRPr="001D7649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A71A0B" w:rsidRPr="001D764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C339D" w:rsidRPr="001D7649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7C339D" w:rsidRPr="001D764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 </w:t>
      </w:r>
      <w:r w:rsidR="00917A2E" w:rsidRPr="001D7649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1D7649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บริษัทฯมียอดคงเหลือของลูกหนี้ค่าบริหารโครงการที่ค้างชำระจากบริษัทที่เป็นการร่วมค้</w:t>
      </w:r>
      <w:r w:rsidR="003356BC" w:rsidRPr="001D7649">
        <w:rPr>
          <w:rFonts w:asciiTheme="majorBidi" w:hAnsiTheme="majorBidi" w:cstheme="majorBidi" w:hint="cs"/>
          <w:spacing w:val="-4"/>
          <w:sz w:val="32"/>
          <w:szCs w:val="32"/>
          <w:cs/>
        </w:rPr>
        <w:t>า</w:t>
      </w:r>
      <w:r w:rsidRPr="00DF337E">
        <w:rPr>
          <w:rFonts w:asciiTheme="majorBidi" w:hAnsiTheme="majorBidi" w:cstheme="majorBidi"/>
          <w:spacing w:val="-5"/>
          <w:sz w:val="32"/>
          <w:szCs w:val="32"/>
          <w:cs/>
        </w:rPr>
        <w:t xml:space="preserve">สุทธิจากค่าเผื่อผลขาดทุนด้านเครดิตที่คาดว่าจะเกิดขึ้นเป็นจำนวนเงิน </w:t>
      </w:r>
      <w:r w:rsidR="00A561C6" w:rsidRPr="00DF337E">
        <w:rPr>
          <w:rFonts w:asciiTheme="majorBidi" w:hAnsiTheme="majorBidi" w:cstheme="majorBidi"/>
          <w:spacing w:val="-5"/>
          <w:sz w:val="32"/>
          <w:szCs w:val="32"/>
        </w:rPr>
        <w:t>357</w:t>
      </w:r>
      <w:r w:rsidR="00917A2E" w:rsidRPr="00DF337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DF337E">
        <w:rPr>
          <w:rFonts w:asciiTheme="majorBidi" w:hAnsiTheme="majorBidi" w:cstheme="majorBidi"/>
          <w:spacing w:val="-5"/>
          <w:sz w:val="32"/>
          <w:szCs w:val="32"/>
          <w:cs/>
        </w:rPr>
        <w:t>ล้านบาท (</w:t>
      </w:r>
      <w:r w:rsidRPr="00DF337E">
        <w:rPr>
          <w:rFonts w:asciiTheme="majorBidi" w:hAnsiTheme="majorBidi" w:cstheme="majorBidi"/>
          <w:spacing w:val="-5"/>
          <w:sz w:val="32"/>
          <w:szCs w:val="32"/>
        </w:rPr>
        <w:t>31</w:t>
      </w:r>
      <w:r w:rsidRPr="00DF337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ธันวาคม </w:t>
      </w:r>
      <w:r w:rsidR="00917A2E" w:rsidRPr="00DF337E">
        <w:rPr>
          <w:rFonts w:asciiTheme="majorBidi" w:hAnsiTheme="majorBidi" w:cstheme="majorBidi"/>
          <w:spacing w:val="-5"/>
          <w:sz w:val="32"/>
          <w:szCs w:val="32"/>
        </w:rPr>
        <w:t>2568</w:t>
      </w:r>
      <w:r w:rsidRPr="00DF337E">
        <w:rPr>
          <w:rFonts w:asciiTheme="majorBidi" w:hAnsiTheme="majorBidi" w:cstheme="majorBidi"/>
          <w:spacing w:val="-5"/>
          <w:sz w:val="32"/>
          <w:szCs w:val="32"/>
          <w:cs/>
        </w:rPr>
        <w:t xml:space="preserve">: </w:t>
      </w:r>
      <w:r w:rsidR="00AF19BD" w:rsidRPr="00DF337E">
        <w:rPr>
          <w:rFonts w:asciiTheme="majorBidi" w:hAnsiTheme="majorBidi" w:cstheme="majorBidi"/>
          <w:spacing w:val="-5"/>
          <w:sz w:val="32"/>
          <w:szCs w:val="32"/>
        </w:rPr>
        <w:t>356</w:t>
      </w:r>
      <w:r w:rsidR="00AF19BD" w:rsidRPr="00DF337E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</w:t>
      </w:r>
      <w:r w:rsidRPr="00DF337E">
        <w:rPr>
          <w:rFonts w:asciiTheme="majorBidi" w:hAnsiTheme="majorBidi" w:cstheme="majorBidi"/>
          <w:spacing w:val="-5"/>
          <w:sz w:val="32"/>
          <w:szCs w:val="32"/>
          <w:cs/>
        </w:rPr>
        <w:t>ล้านบาท)</w:t>
      </w:r>
    </w:p>
    <w:p w14:paraId="38E6A0FB" w14:textId="3E3D96DB" w:rsidR="00341672" w:rsidRPr="001A1189" w:rsidRDefault="00341672" w:rsidP="00CE686A">
      <w:pPr>
        <w:tabs>
          <w:tab w:val="left" w:pos="1080"/>
        </w:tabs>
        <w:spacing w:before="120" w:after="120" w:line="405" w:lineRule="exact"/>
        <w:rPr>
          <w:rFonts w:asciiTheme="majorBidi" w:hAnsiTheme="majorBidi" w:cstheme="majorBidi"/>
          <w:sz w:val="32"/>
          <w:szCs w:val="32"/>
          <w:cs/>
        </w:rPr>
      </w:pPr>
      <w:r w:rsidRPr="001A1189">
        <w:rPr>
          <w:rFonts w:asciiTheme="majorBidi" w:hAnsiTheme="majorBidi" w:cstheme="majorBidi"/>
          <w:sz w:val="32"/>
          <w:szCs w:val="32"/>
          <w:cs/>
        </w:rPr>
        <w:t>นอกจากนี้ ในการจำหน่ายเงินลงทุนในบริษัทย่อย</w:t>
      </w:r>
      <w:r w:rsidR="001A1189" w:rsidRPr="001A1189">
        <w:rPr>
          <w:rFonts w:asciiTheme="majorBidi" w:hAnsiTheme="majorBidi" w:cstheme="majorBidi" w:hint="cs"/>
          <w:sz w:val="32"/>
          <w:szCs w:val="32"/>
          <w:cs/>
        </w:rPr>
        <w:t>เพื่อเปลี่ยนเป็นเงินลงทุนในการร่วมค้า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บริษัทฯได้รับสิทธิจาก</w:t>
      </w:r>
      <w:r w:rsidR="001A1189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ผู้ร่วมทุนในการเรียกเก็บค่าโอนสิทธิที่ดินไปยังบริษัทที่เป็นการร่วมค้า โดย ณ วันที่ </w:t>
      </w:r>
      <w:r w:rsidR="007C339D">
        <w:rPr>
          <w:rFonts w:asciiTheme="majorBidi" w:hAnsiTheme="majorBidi" w:cstheme="majorBidi"/>
          <w:sz w:val="32"/>
          <w:szCs w:val="32"/>
        </w:rPr>
        <w:t>30</w:t>
      </w:r>
      <w:r w:rsidR="007C339D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917A2E" w:rsidRPr="001A11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7A2E" w:rsidRPr="001A1189">
        <w:rPr>
          <w:rFonts w:asciiTheme="majorBidi" w:hAnsiTheme="majorBidi" w:cstheme="majorBidi"/>
          <w:sz w:val="32"/>
          <w:szCs w:val="32"/>
        </w:rPr>
        <w:t>2569</w:t>
      </w:r>
      <w:r w:rsidR="001A118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บริษัทฯมียอดคงเหลือของลูกหนี้จากการโอนสิทธิที่ดินสุทธิจากค่าเผื่อผลขาดทุนด้านเครดิตที่คาดว่าจะเกิดขึ้นเป็นจำนวนเงิน </w:t>
      </w:r>
      <w:r w:rsidR="00A561C6">
        <w:rPr>
          <w:rFonts w:asciiTheme="majorBidi" w:hAnsiTheme="majorBidi" w:cstheme="majorBidi"/>
          <w:spacing w:val="-4"/>
          <w:sz w:val="32"/>
          <w:szCs w:val="32"/>
        </w:rPr>
        <w:t>65</w:t>
      </w:r>
      <w:r w:rsidR="00917A2E" w:rsidRPr="001A1189">
        <w:rPr>
          <w:rFonts w:asciiTheme="majorBidi" w:hAnsiTheme="majorBidi" w:cstheme="majorBidi"/>
          <w:sz w:val="32"/>
          <w:szCs w:val="32"/>
        </w:rPr>
        <w:t xml:space="preserve"> 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C5233" w:rsidRPr="00341672">
        <w:rPr>
          <w:rFonts w:asciiTheme="majorBidi" w:hAnsiTheme="majorBidi" w:cstheme="majorBidi"/>
          <w:sz w:val="32"/>
          <w:szCs w:val="32"/>
          <w:cs/>
        </w:rPr>
        <w:t>(</w:t>
      </w:r>
      <w:r w:rsidR="007C5233" w:rsidRPr="00341672">
        <w:rPr>
          <w:rFonts w:asciiTheme="majorBidi" w:hAnsiTheme="majorBidi" w:cstheme="majorBidi"/>
          <w:sz w:val="32"/>
          <w:szCs w:val="32"/>
        </w:rPr>
        <w:t>31</w:t>
      </w:r>
      <w:r w:rsidR="007C5233" w:rsidRPr="003416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C5233" w:rsidRPr="00341672">
        <w:rPr>
          <w:rFonts w:asciiTheme="majorBidi" w:hAnsiTheme="majorBidi" w:cstheme="majorBidi"/>
          <w:sz w:val="32"/>
          <w:szCs w:val="32"/>
        </w:rPr>
        <w:t>256</w:t>
      </w:r>
      <w:r w:rsidR="007C5233">
        <w:rPr>
          <w:rFonts w:asciiTheme="majorBidi" w:hAnsiTheme="majorBidi" w:cstheme="majorBidi"/>
          <w:sz w:val="32"/>
          <w:szCs w:val="32"/>
        </w:rPr>
        <w:t>8</w:t>
      </w:r>
      <w:r w:rsidR="007C5233" w:rsidRPr="0034167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C5233">
        <w:rPr>
          <w:rFonts w:asciiTheme="majorBidi" w:hAnsiTheme="majorBidi" w:cstheme="majorBidi"/>
          <w:sz w:val="32"/>
          <w:szCs w:val="32"/>
        </w:rPr>
        <w:t>66</w:t>
      </w:r>
      <w:r w:rsidR="007C5233" w:rsidRPr="0034167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C52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A1189">
        <w:rPr>
          <w:rFonts w:asciiTheme="majorBidi" w:hAnsiTheme="majorBidi" w:cstheme="majorBidi"/>
          <w:sz w:val="32"/>
          <w:szCs w:val="32"/>
          <w:cs/>
        </w:rPr>
        <w:t>ตามสัญญาโอนสิทธิตามสัญญาจะซื้อจะขายที่ดินสำหรับโครงการ</w:t>
      </w:r>
      <w:r w:rsidRPr="001A1189">
        <w:rPr>
          <w:rFonts w:asciiTheme="majorBidi" w:hAnsiTheme="majorBidi" w:cstheme="majorBidi"/>
          <w:spacing w:val="-2"/>
          <w:sz w:val="32"/>
          <w:szCs w:val="32"/>
          <w:cs/>
        </w:rPr>
        <w:t>หรือสัญญาโอนสิทธิที่ดินที่ทำกับบริษัทที่เป็นการร่วมค้า โดยแสดงเป็นส่วนหนึ่งของลูกหนี้อื่นในงบฐานะการเงิน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 ซึ่งเป็นไปตา</w:t>
      </w:r>
      <w:r w:rsidR="000056F9" w:rsidRPr="001A1189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1A1189">
        <w:rPr>
          <w:rFonts w:asciiTheme="majorBidi" w:hAnsiTheme="majorBidi" w:cstheme="majorBidi"/>
          <w:sz w:val="32"/>
          <w:szCs w:val="32"/>
          <w:cs/>
        </w:rPr>
        <w:t>กำหนดการชำระเงินที่ระบุในสัญญา</w:t>
      </w:r>
    </w:p>
    <w:p w14:paraId="55C5C4B6" w14:textId="77777777" w:rsidR="000F7E27" w:rsidRPr="0081515C" w:rsidRDefault="000F7E27" w:rsidP="00CE686A">
      <w:pPr>
        <w:tabs>
          <w:tab w:val="left" w:pos="1080"/>
        </w:tabs>
        <w:spacing w:before="120" w:after="120" w:line="405" w:lineRule="exact"/>
        <w:rPr>
          <w:rFonts w:asciiTheme="majorBidi" w:hAnsiTheme="majorBidi" w:cstheme="majorBidi"/>
          <w:sz w:val="32"/>
          <w:szCs w:val="32"/>
        </w:rPr>
      </w:pPr>
      <w:r w:rsidRPr="0081515C">
        <w:rPr>
          <w:rFonts w:asciiTheme="majorBidi" w:hAnsiTheme="majorBidi" w:cstheme="majorBidi"/>
          <w:sz w:val="32"/>
          <w:szCs w:val="32"/>
          <w:cs/>
        </w:rPr>
        <w:t>ทั้งนี้ยอดคงค้างจากบริษัทที่เป็นการร่วมค้ายังอาจมีความไม่แน่นอนจากเหตุการณ์ในอนาคตจากการดำเนินการตามแผนของโครงการร่วมทุนบางโครงการอาจเกิดความล่าช้าจากแผนที่กำหนดไว้ รวมถึงความไม่แน่นอน</w:t>
      </w:r>
      <w:r w:rsidRPr="0081515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1515C">
        <w:rPr>
          <w:rFonts w:asciiTheme="majorBidi" w:hAnsiTheme="majorBidi" w:cstheme="majorBidi"/>
          <w:sz w:val="32"/>
          <w:szCs w:val="32"/>
          <w:cs/>
        </w:rPr>
        <w:t>ทางเศรษฐกิจที่กระทบต่อสภาพคล่องของบางโครงการ และส่งผลต่อการรับชำระคืนหนี้ดังกล่า</w:t>
      </w:r>
      <w:r w:rsidRPr="0081515C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81515C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Pr="0081515C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</w:t>
      </w:r>
      <w:r w:rsidRPr="0081515C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81515C">
        <w:rPr>
          <w:rFonts w:asciiTheme="majorBidi" w:hAnsiTheme="majorBidi" w:cstheme="majorBidi"/>
          <w:spacing w:val="-4"/>
          <w:sz w:val="32"/>
          <w:szCs w:val="32"/>
          <w:cs/>
        </w:rPr>
        <w:t>มีความเชื่อมั่นในความเป็นไปได้ของโครงการและมีการควบคุมการบริหารงานอย่างใกล้ชิด</w:t>
      </w:r>
      <w:r w:rsidRPr="0081515C">
        <w:rPr>
          <w:rFonts w:asciiTheme="majorBidi" w:hAnsiTheme="majorBidi" w:cstheme="majorBidi"/>
          <w:sz w:val="32"/>
          <w:szCs w:val="32"/>
          <w:cs/>
        </w:rPr>
        <w:t>เพื่อการดำเนินการตามแผนงานของโครงการอย่างต่อเนื่อง</w:t>
      </w:r>
    </w:p>
    <w:p w14:paraId="19145779" w14:textId="77777777" w:rsidR="00E73DD6" w:rsidRPr="0081515C" w:rsidRDefault="00E73DD6" w:rsidP="00CE686A">
      <w:pPr>
        <w:tabs>
          <w:tab w:val="left" w:pos="1080"/>
        </w:tabs>
        <w:spacing w:before="240" w:line="405" w:lineRule="exact"/>
        <w:rPr>
          <w:rFonts w:asciiTheme="majorBidi" w:hAnsiTheme="majorBidi" w:cstheme="majorBidi"/>
          <w:sz w:val="32"/>
          <w:szCs w:val="32"/>
        </w:rPr>
      </w:pPr>
      <w:r w:rsidRPr="0081515C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19664C39" w14:textId="6FE9D90C" w:rsidR="002A2020" w:rsidRPr="0081515C" w:rsidRDefault="009C172D" w:rsidP="00CE686A">
      <w:pPr>
        <w:tabs>
          <w:tab w:val="left" w:pos="720"/>
          <w:tab w:val="center" w:pos="6480"/>
        </w:tabs>
        <w:spacing w:before="1200" w:line="405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1515C">
        <w:rPr>
          <w:rFonts w:asciiTheme="majorBidi" w:hAnsiTheme="majorBidi" w:cstheme="majorBidi" w:hint="cs"/>
          <w:sz w:val="32"/>
          <w:szCs w:val="32"/>
          <w:cs/>
        </w:rPr>
        <w:t>วิไล สุนทรวาณี</w:t>
      </w:r>
    </w:p>
    <w:p w14:paraId="0486F1B7" w14:textId="2BA7364D" w:rsidR="002A2020" w:rsidRPr="0081515C" w:rsidRDefault="00D517BC" w:rsidP="00CE686A">
      <w:pPr>
        <w:tabs>
          <w:tab w:val="left" w:pos="720"/>
          <w:tab w:val="center" w:pos="6480"/>
        </w:tabs>
        <w:spacing w:after="240" w:line="405" w:lineRule="exact"/>
        <w:jc w:val="both"/>
        <w:rPr>
          <w:rFonts w:asciiTheme="majorBidi" w:hAnsiTheme="majorBidi" w:cstheme="majorBidi"/>
          <w:sz w:val="32"/>
          <w:szCs w:val="32"/>
        </w:rPr>
      </w:pPr>
      <w:r w:rsidRPr="0081515C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ผู้สอบบัญชีรับอนุญาตเลขทะเบียน</w:t>
      </w:r>
      <w:r w:rsidRPr="0081515C">
        <w:rPr>
          <w:rFonts w:asciiTheme="majorBidi" w:hAnsiTheme="majorBidi" w:cstheme="majorBidi"/>
          <w:sz w:val="32"/>
          <w:szCs w:val="32"/>
        </w:rPr>
        <w:t xml:space="preserve"> </w:t>
      </w:r>
      <w:r w:rsidR="009C172D" w:rsidRPr="0081515C">
        <w:rPr>
          <w:rFonts w:asciiTheme="majorBidi" w:hAnsiTheme="majorBidi" w:cstheme="majorBidi"/>
          <w:sz w:val="32"/>
          <w:szCs w:val="32"/>
        </w:rPr>
        <w:t>7356</w:t>
      </w:r>
    </w:p>
    <w:p w14:paraId="47F3A623" w14:textId="77777777" w:rsidR="002B502D" w:rsidRPr="0081515C" w:rsidRDefault="002B502D" w:rsidP="00CE686A">
      <w:pPr>
        <w:tabs>
          <w:tab w:val="left" w:pos="720"/>
          <w:tab w:val="center" w:pos="6480"/>
        </w:tabs>
        <w:spacing w:line="405" w:lineRule="exact"/>
        <w:rPr>
          <w:rFonts w:asciiTheme="majorBidi" w:hAnsiTheme="majorBidi" w:cstheme="majorBidi"/>
          <w:sz w:val="32"/>
          <w:szCs w:val="32"/>
        </w:rPr>
      </w:pPr>
      <w:r w:rsidRPr="0081515C">
        <w:rPr>
          <w:rFonts w:asciiTheme="majorBidi" w:hAnsiTheme="majorBidi" w:cstheme="majorBidi"/>
          <w:sz w:val="32"/>
          <w:szCs w:val="32"/>
          <w:cs/>
        </w:rPr>
        <w:t>บริษัท สำนักงาน</w:t>
      </w:r>
      <w:r w:rsidRPr="0081515C">
        <w:rPr>
          <w:rFonts w:asciiTheme="majorBidi" w:hAnsiTheme="majorBidi" w:cstheme="majorBidi"/>
          <w:sz w:val="32"/>
          <w:szCs w:val="32"/>
        </w:rPr>
        <w:t xml:space="preserve"> </w:t>
      </w:r>
      <w:r w:rsidRPr="0081515C">
        <w:rPr>
          <w:rFonts w:asciiTheme="majorBidi" w:hAnsiTheme="majorBidi" w:cstheme="majorBidi"/>
          <w:sz w:val="32"/>
          <w:szCs w:val="32"/>
          <w:cs/>
        </w:rPr>
        <w:t>อีวาย จำกัด</w:t>
      </w:r>
    </w:p>
    <w:p w14:paraId="69397071" w14:textId="6589C813" w:rsidR="005D0C58" w:rsidRPr="001E7301" w:rsidRDefault="002A2020" w:rsidP="00CE686A">
      <w:pPr>
        <w:spacing w:line="405" w:lineRule="exact"/>
        <w:rPr>
          <w:rFonts w:asciiTheme="majorBidi" w:hAnsiTheme="majorBidi" w:cstheme="majorBidi"/>
        </w:rPr>
      </w:pPr>
      <w:r w:rsidRPr="0081515C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81515C">
        <w:rPr>
          <w:rFonts w:asciiTheme="majorBidi" w:hAnsiTheme="majorBidi" w:cstheme="majorBidi"/>
          <w:sz w:val="32"/>
          <w:szCs w:val="32"/>
        </w:rPr>
        <w:t>:</w:t>
      </w:r>
      <w:r w:rsidR="0021641C">
        <w:rPr>
          <w:rFonts w:asciiTheme="majorBidi" w:hAnsiTheme="majorBidi" w:cstheme="majorBidi"/>
          <w:sz w:val="32"/>
          <w:szCs w:val="32"/>
        </w:rPr>
        <w:t xml:space="preserve"> </w:t>
      </w:r>
      <w:r w:rsidR="00FC09A6">
        <w:rPr>
          <w:rFonts w:asciiTheme="majorBidi" w:hAnsiTheme="majorBidi" w:cstheme="majorBidi"/>
          <w:sz w:val="32"/>
          <w:szCs w:val="32"/>
        </w:rPr>
        <w:t>13</w:t>
      </w:r>
      <w:r w:rsidR="007C339D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917A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7A2E">
        <w:rPr>
          <w:rFonts w:asciiTheme="majorBidi" w:hAnsiTheme="majorBidi" w:cstheme="majorBidi"/>
          <w:sz w:val="32"/>
          <w:szCs w:val="32"/>
        </w:rPr>
        <w:t>2569</w:t>
      </w:r>
    </w:p>
    <w:sectPr w:rsidR="005D0C58" w:rsidRPr="001E7301" w:rsidSect="00E4145D">
      <w:footerReference w:type="defaul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FBDAC" w14:textId="77777777" w:rsidR="00FE35A2" w:rsidRDefault="00FE35A2" w:rsidP="00AA7432">
      <w:r>
        <w:separator/>
      </w:r>
    </w:p>
  </w:endnote>
  <w:endnote w:type="continuationSeparator" w:id="0">
    <w:p w14:paraId="1F36BB55" w14:textId="77777777" w:rsidR="00FE35A2" w:rsidRDefault="00FE35A2" w:rsidP="00AA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32A5C" w14:textId="0B70ED04" w:rsidR="008846B6" w:rsidRPr="008846B6" w:rsidRDefault="008846B6" w:rsidP="008846B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336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8758BA" w14:textId="6D0F8E40" w:rsidR="00E532A3" w:rsidRDefault="00FE35A2">
        <w:pPr>
          <w:pStyle w:val="Footer"/>
          <w:jc w:val="right"/>
        </w:pPr>
      </w:p>
    </w:sdtContent>
  </w:sdt>
  <w:p w14:paraId="06D5A3AE" w14:textId="77777777" w:rsidR="00E532A3" w:rsidRDefault="00E532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5884" w14:textId="159991F1" w:rsidR="00E532A3" w:rsidRPr="00E04FB9" w:rsidRDefault="00E532A3" w:rsidP="00E04F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10848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6192A356" w14:textId="769EB7FD" w:rsidR="00B020EE" w:rsidRPr="00B020EE" w:rsidRDefault="00B020EE" w:rsidP="00B020E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020EE">
          <w:rPr>
            <w:rFonts w:ascii="Angsana New" w:hAnsi="Angsana New" w:hint="cs"/>
            <w:sz w:val="32"/>
            <w:szCs w:val="32"/>
          </w:rPr>
          <w:fldChar w:fldCharType="begin"/>
        </w:r>
        <w:r w:rsidRPr="00B020E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020EE">
          <w:rPr>
            <w:rFonts w:ascii="Angsana New" w:hAnsi="Angsana New" w:hint="cs"/>
            <w:sz w:val="32"/>
            <w:szCs w:val="32"/>
          </w:rPr>
          <w:fldChar w:fldCharType="separate"/>
        </w:r>
        <w:r w:rsidRPr="00B020EE">
          <w:rPr>
            <w:rFonts w:ascii="Angsana New" w:hAnsi="Angsana New" w:hint="cs"/>
            <w:noProof/>
            <w:sz w:val="32"/>
            <w:szCs w:val="32"/>
          </w:rPr>
          <w:t>2</w:t>
        </w:r>
        <w:r w:rsidRPr="00B020E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354800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32DDDA7" w14:textId="247BEBC4" w:rsidR="00E4145D" w:rsidRPr="00E4145D" w:rsidRDefault="00E4145D" w:rsidP="00E4145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4145D">
          <w:rPr>
            <w:rFonts w:ascii="Angsana New" w:hAnsi="Angsana New" w:hint="cs"/>
            <w:sz w:val="32"/>
            <w:szCs w:val="32"/>
          </w:rPr>
          <w:fldChar w:fldCharType="begin"/>
        </w:r>
        <w:r w:rsidRPr="00E4145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E4145D">
          <w:rPr>
            <w:rFonts w:ascii="Angsana New" w:hAnsi="Angsana New" w:hint="cs"/>
            <w:sz w:val="32"/>
            <w:szCs w:val="32"/>
          </w:rPr>
          <w:fldChar w:fldCharType="separate"/>
        </w:r>
        <w:r w:rsidRPr="00E4145D">
          <w:rPr>
            <w:rFonts w:ascii="Angsana New" w:hAnsi="Angsana New" w:hint="cs"/>
            <w:noProof/>
            <w:sz w:val="32"/>
            <w:szCs w:val="32"/>
          </w:rPr>
          <w:t>2</w:t>
        </w:r>
        <w:r w:rsidRPr="00E4145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6A89C" w14:textId="77777777" w:rsidR="00FE35A2" w:rsidRDefault="00FE35A2" w:rsidP="00AA7432">
      <w:r>
        <w:separator/>
      </w:r>
    </w:p>
  </w:footnote>
  <w:footnote w:type="continuationSeparator" w:id="0">
    <w:p w14:paraId="1CC67EE9" w14:textId="77777777" w:rsidR="00FE35A2" w:rsidRDefault="00FE35A2" w:rsidP="00AA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305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020"/>
    <w:rsid w:val="000056F9"/>
    <w:rsid w:val="0001711E"/>
    <w:rsid w:val="000205DA"/>
    <w:rsid w:val="00031CEC"/>
    <w:rsid w:val="00034C08"/>
    <w:rsid w:val="00035265"/>
    <w:rsid w:val="00035E02"/>
    <w:rsid w:val="00037610"/>
    <w:rsid w:val="00041679"/>
    <w:rsid w:val="00045A6E"/>
    <w:rsid w:val="000527DE"/>
    <w:rsid w:val="000555AE"/>
    <w:rsid w:val="000674A5"/>
    <w:rsid w:val="00070FFC"/>
    <w:rsid w:val="00075F22"/>
    <w:rsid w:val="000821F9"/>
    <w:rsid w:val="000840C6"/>
    <w:rsid w:val="000864E6"/>
    <w:rsid w:val="00090AA6"/>
    <w:rsid w:val="00091DBB"/>
    <w:rsid w:val="00092EC3"/>
    <w:rsid w:val="000A2685"/>
    <w:rsid w:val="000A63E9"/>
    <w:rsid w:val="000A6B9B"/>
    <w:rsid w:val="000A6BEF"/>
    <w:rsid w:val="000C544B"/>
    <w:rsid w:val="000C7DE9"/>
    <w:rsid w:val="000C7F79"/>
    <w:rsid w:val="000D7F88"/>
    <w:rsid w:val="000F4808"/>
    <w:rsid w:val="000F6FCA"/>
    <w:rsid w:val="000F7E27"/>
    <w:rsid w:val="001009D4"/>
    <w:rsid w:val="00141E90"/>
    <w:rsid w:val="001426AC"/>
    <w:rsid w:val="00143E8B"/>
    <w:rsid w:val="0015299F"/>
    <w:rsid w:val="0017004F"/>
    <w:rsid w:val="001775ED"/>
    <w:rsid w:val="00177CD3"/>
    <w:rsid w:val="00185B91"/>
    <w:rsid w:val="00194C18"/>
    <w:rsid w:val="001A1189"/>
    <w:rsid w:val="001A1EFE"/>
    <w:rsid w:val="001A301E"/>
    <w:rsid w:val="001C3C3B"/>
    <w:rsid w:val="001C6839"/>
    <w:rsid w:val="001C717C"/>
    <w:rsid w:val="001D3691"/>
    <w:rsid w:val="001D3F96"/>
    <w:rsid w:val="001D7649"/>
    <w:rsid w:val="001E7301"/>
    <w:rsid w:val="001E7785"/>
    <w:rsid w:val="001F711F"/>
    <w:rsid w:val="001F748F"/>
    <w:rsid w:val="00201376"/>
    <w:rsid w:val="00215A4E"/>
    <w:rsid w:val="0021641C"/>
    <w:rsid w:val="00235658"/>
    <w:rsid w:val="002432C4"/>
    <w:rsid w:val="00250A75"/>
    <w:rsid w:val="002613EE"/>
    <w:rsid w:val="0026487D"/>
    <w:rsid w:val="00271381"/>
    <w:rsid w:val="00280925"/>
    <w:rsid w:val="00294D51"/>
    <w:rsid w:val="002A2020"/>
    <w:rsid w:val="002A35F9"/>
    <w:rsid w:val="002B502D"/>
    <w:rsid w:val="002B60F1"/>
    <w:rsid w:val="002C4E0E"/>
    <w:rsid w:val="002C66ED"/>
    <w:rsid w:val="002D3C47"/>
    <w:rsid w:val="002E5AF5"/>
    <w:rsid w:val="002F2BD5"/>
    <w:rsid w:val="003017BE"/>
    <w:rsid w:val="00302CAC"/>
    <w:rsid w:val="00303EC2"/>
    <w:rsid w:val="00313315"/>
    <w:rsid w:val="003144D0"/>
    <w:rsid w:val="00326557"/>
    <w:rsid w:val="003356BC"/>
    <w:rsid w:val="00341672"/>
    <w:rsid w:val="00342BC8"/>
    <w:rsid w:val="003539DE"/>
    <w:rsid w:val="003542E3"/>
    <w:rsid w:val="00356A97"/>
    <w:rsid w:val="0037194F"/>
    <w:rsid w:val="00371E01"/>
    <w:rsid w:val="00375CCB"/>
    <w:rsid w:val="0037658B"/>
    <w:rsid w:val="003770D5"/>
    <w:rsid w:val="003816DA"/>
    <w:rsid w:val="0038606A"/>
    <w:rsid w:val="00392A90"/>
    <w:rsid w:val="00394722"/>
    <w:rsid w:val="003A0272"/>
    <w:rsid w:val="003A0725"/>
    <w:rsid w:val="003A5849"/>
    <w:rsid w:val="003B41CE"/>
    <w:rsid w:val="003C05D9"/>
    <w:rsid w:val="003C29B4"/>
    <w:rsid w:val="003C5882"/>
    <w:rsid w:val="003D2764"/>
    <w:rsid w:val="003D3AA3"/>
    <w:rsid w:val="003D671C"/>
    <w:rsid w:val="003D7CCB"/>
    <w:rsid w:val="003E2C1B"/>
    <w:rsid w:val="003E6A6B"/>
    <w:rsid w:val="003F26C5"/>
    <w:rsid w:val="003F3714"/>
    <w:rsid w:val="003F3A77"/>
    <w:rsid w:val="003F7B56"/>
    <w:rsid w:val="004004AF"/>
    <w:rsid w:val="00405B30"/>
    <w:rsid w:val="00411E2B"/>
    <w:rsid w:val="00414A77"/>
    <w:rsid w:val="00422C87"/>
    <w:rsid w:val="004232E7"/>
    <w:rsid w:val="00430E03"/>
    <w:rsid w:val="00446189"/>
    <w:rsid w:val="00450EC7"/>
    <w:rsid w:val="004622C6"/>
    <w:rsid w:val="00463853"/>
    <w:rsid w:val="004659E6"/>
    <w:rsid w:val="00471AFA"/>
    <w:rsid w:val="00474376"/>
    <w:rsid w:val="00492C32"/>
    <w:rsid w:val="004A75C9"/>
    <w:rsid w:val="004B750E"/>
    <w:rsid w:val="004C05BF"/>
    <w:rsid w:val="004C12C0"/>
    <w:rsid w:val="004C18ED"/>
    <w:rsid w:val="004C5C1E"/>
    <w:rsid w:val="004D02FF"/>
    <w:rsid w:val="004D17BF"/>
    <w:rsid w:val="004D3574"/>
    <w:rsid w:val="004E771B"/>
    <w:rsid w:val="004F2CC0"/>
    <w:rsid w:val="00504B5F"/>
    <w:rsid w:val="00512C00"/>
    <w:rsid w:val="005169FC"/>
    <w:rsid w:val="00526BA1"/>
    <w:rsid w:val="00537D3C"/>
    <w:rsid w:val="0054024D"/>
    <w:rsid w:val="005538F9"/>
    <w:rsid w:val="00555990"/>
    <w:rsid w:val="005602F0"/>
    <w:rsid w:val="00561259"/>
    <w:rsid w:val="005804D9"/>
    <w:rsid w:val="00580B7B"/>
    <w:rsid w:val="0058577C"/>
    <w:rsid w:val="00587A88"/>
    <w:rsid w:val="00595983"/>
    <w:rsid w:val="005A7728"/>
    <w:rsid w:val="005B288A"/>
    <w:rsid w:val="005B6B18"/>
    <w:rsid w:val="005C1F0C"/>
    <w:rsid w:val="005D0C58"/>
    <w:rsid w:val="005D12EC"/>
    <w:rsid w:val="005D4877"/>
    <w:rsid w:val="005E42F3"/>
    <w:rsid w:val="005E5758"/>
    <w:rsid w:val="005F13F2"/>
    <w:rsid w:val="00602D74"/>
    <w:rsid w:val="0060798D"/>
    <w:rsid w:val="00612238"/>
    <w:rsid w:val="00612B0E"/>
    <w:rsid w:val="00612E7E"/>
    <w:rsid w:val="00614E46"/>
    <w:rsid w:val="006152F2"/>
    <w:rsid w:val="00615824"/>
    <w:rsid w:val="006211A0"/>
    <w:rsid w:val="0062501E"/>
    <w:rsid w:val="00632EDD"/>
    <w:rsid w:val="0064148D"/>
    <w:rsid w:val="00643C91"/>
    <w:rsid w:val="0064782D"/>
    <w:rsid w:val="00660F30"/>
    <w:rsid w:val="00672466"/>
    <w:rsid w:val="006A18FD"/>
    <w:rsid w:val="006A6F6C"/>
    <w:rsid w:val="006A712D"/>
    <w:rsid w:val="006B0F3A"/>
    <w:rsid w:val="006B1310"/>
    <w:rsid w:val="006B65A5"/>
    <w:rsid w:val="006B736E"/>
    <w:rsid w:val="006C397C"/>
    <w:rsid w:val="006D1099"/>
    <w:rsid w:val="006D2230"/>
    <w:rsid w:val="006D7A65"/>
    <w:rsid w:val="006E7E86"/>
    <w:rsid w:val="00702225"/>
    <w:rsid w:val="00712497"/>
    <w:rsid w:val="007226FB"/>
    <w:rsid w:val="0072611C"/>
    <w:rsid w:val="00727ACC"/>
    <w:rsid w:val="00731D71"/>
    <w:rsid w:val="00736D95"/>
    <w:rsid w:val="007402C3"/>
    <w:rsid w:val="007421B1"/>
    <w:rsid w:val="00750534"/>
    <w:rsid w:val="0075326B"/>
    <w:rsid w:val="0075501A"/>
    <w:rsid w:val="0076242C"/>
    <w:rsid w:val="00766005"/>
    <w:rsid w:val="007778DF"/>
    <w:rsid w:val="00780472"/>
    <w:rsid w:val="007960A9"/>
    <w:rsid w:val="007979BC"/>
    <w:rsid w:val="007C339D"/>
    <w:rsid w:val="007C3678"/>
    <w:rsid w:val="007C5233"/>
    <w:rsid w:val="007C6FFB"/>
    <w:rsid w:val="007E1983"/>
    <w:rsid w:val="007E392C"/>
    <w:rsid w:val="007E7DD2"/>
    <w:rsid w:val="00800A8C"/>
    <w:rsid w:val="0080508E"/>
    <w:rsid w:val="00811AFE"/>
    <w:rsid w:val="0081515C"/>
    <w:rsid w:val="0081691B"/>
    <w:rsid w:val="00820C65"/>
    <w:rsid w:val="00825B76"/>
    <w:rsid w:val="00830792"/>
    <w:rsid w:val="00851317"/>
    <w:rsid w:val="00865BC9"/>
    <w:rsid w:val="00871CEA"/>
    <w:rsid w:val="00875C57"/>
    <w:rsid w:val="00876DBF"/>
    <w:rsid w:val="008846B6"/>
    <w:rsid w:val="0089188C"/>
    <w:rsid w:val="008A04B5"/>
    <w:rsid w:val="008A30F9"/>
    <w:rsid w:val="008B14C7"/>
    <w:rsid w:val="008B365B"/>
    <w:rsid w:val="008C79FE"/>
    <w:rsid w:val="008D6F49"/>
    <w:rsid w:val="008E4C43"/>
    <w:rsid w:val="008E6C34"/>
    <w:rsid w:val="008F065F"/>
    <w:rsid w:val="008F560B"/>
    <w:rsid w:val="008F796A"/>
    <w:rsid w:val="00917A2E"/>
    <w:rsid w:val="009224D1"/>
    <w:rsid w:val="00923473"/>
    <w:rsid w:val="00925771"/>
    <w:rsid w:val="00937A80"/>
    <w:rsid w:val="0094220F"/>
    <w:rsid w:val="00954DB4"/>
    <w:rsid w:val="009564B4"/>
    <w:rsid w:val="009645A6"/>
    <w:rsid w:val="00965294"/>
    <w:rsid w:val="00993BD7"/>
    <w:rsid w:val="00996A77"/>
    <w:rsid w:val="00996AAE"/>
    <w:rsid w:val="009970B2"/>
    <w:rsid w:val="009B22B4"/>
    <w:rsid w:val="009C172D"/>
    <w:rsid w:val="009C43F0"/>
    <w:rsid w:val="009C606D"/>
    <w:rsid w:val="009C62A9"/>
    <w:rsid w:val="009E4BC7"/>
    <w:rsid w:val="009F197D"/>
    <w:rsid w:val="00A02861"/>
    <w:rsid w:val="00A0396C"/>
    <w:rsid w:val="00A0770C"/>
    <w:rsid w:val="00A10581"/>
    <w:rsid w:val="00A14E7F"/>
    <w:rsid w:val="00A207CA"/>
    <w:rsid w:val="00A305D7"/>
    <w:rsid w:val="00A415E3"/>
    <w:rsid w:val="00A525EB"/>
    <w:rsid w:val="00A561C6"/>
    <w:rsid w:val="00A64C4D"/>
    <w:rsid w:val="00A708F7"/>
    <w:rsid w:val="00A71A0B"/>
    <w:rsid w:val="00A80C0C"/>
    <w:rsid w:val="00A861D3"/>
    <w:rsid w:val="00A946DA"/>
    <w:rsid w:val="00AA4273"/>
    <w:rsid w:val="00AA4D66"/>
    <w:rsid w:val="00AA7432"/>
    <w:rsid w:val="00AB2043"/>
    <w:rsid w:val="00AC58F6"/>
    <w:rsid w:val="00AD337A"/>
    <w:rsid w:val="00AD5560"/>
    <w:rsid w:val="00AE113C"/>
    <w:rsid w:val="00AF19BD"/>
    <w:rsid w:val="00AF1EFD"/>
    <w:rsid w:val="00B020EE"/>
    <w:rsid w:val="00B03B9D"/>
    <w:rsid w:val="00B0453E"/>
    <w:rsid w:val="00B10547"/>
    <w:rsid w:val="00B15A5F"/>
    <w:rsid w:val="00B16FB0"/>
    <w:rsid w:val="00B27542"/>
    <w:rsid w:val="00B32503"/>
    <w:rsid w:val="00B32A53"/>
    <w:rsid w:val="00B36ADE"/>
    <w:rsid w:val="00B40234"/>
    <w:rsid w:val="00B61DDF"/>
    <w:rsid w:val="00B81904"/>
    <w:rsid w:val="00B81C57"/>
    <w:rsid w:val="00B82D1A"/>
    <w:rsid w:val="00B82DF1"/>
    <w:rsid w:val="00B84078"/>
    <w:rsid w:val="00B86251"/>
    <w:rsid w:val="00B94014"/>
    <w:rsid w:val="00BB3DBE"/>
    <w:rsid w:val="00BB4DE3"/>
    <w:rsid w:val="00BB4F86"/>
    <w:rsid w:val="00BB5578"/>
    <w:rsid w:val="00BC3B1C"/>
    <w:rsid w:val="00BC6A3E"/>
    <w:rsid w:val="00BC770B"/>
    <w:rsid w:val="00BD369E"/>
    <w:rsid w:val="00BD53BE"/>
    <w:rsid w:val="00BE76CC"/>
    <w:rsid w:val="00BF0020"/>
    <w:rsid w:val="00BF2E3C"/>
    <w:rsid w:val="00C03A52"/>
    <w:rsid w:val="00C11CF6"/>
    <w:rsid w:val="00C17B90"/>
    <w:rsid w:val="00C21E91"/>
    <w:rsid w:val="00C2237D"/>
    <w:rsid w:val="00C3054E"/>
    <w:rsid w:val="00C34328"/>
    <w:rsid w:val="00C37E73"/>
    <w:rsid w:val="00C57231"/>
    <w:rsid w:val="00C61F21"/>
    <w:rsid w:val="00C62040"/>
    <w:rsid w:val="00C70B64"/>
    <w:rsid w:val="00C80C44"/>
    <w:rsid w:val="00C81DCB"/>
    <w:rsid w:val="00C95307"/>
    <w:rsid w:val="00CA30E3"/>
    <w:rsid w:val="00CA4157"/>
    <w:rsid w:val="00CB136B"/>
    <w:rsid w:val="00CB3E15"/>
    <w:rsid w:val="00CD0628"/>
    <w:rsid w:val="00CE35F1"/>
    <w:rsid w:val="00CE37C8"/>
    <w:rsid w:val="00CE686A"/>
    <w:rsid w:val="00CF0482"/>
    <w:rsid w:val="00CF2825"/>
    <w:rsid w:val="00CF54BC"/>
    <w:rsid w:val="00D1060E"/>
    <w:rsid w:val="00D10CE2"/>
    <w:rsid w:val="00D2060D"/>
    <w:rsid w:val="00D22B21"/>
    <w:rsid w:val="00D23374"/>
    <w:rsid w:val="00D3243F"/>
    <w:rsid w:val="00D32E64"/>
    <w:rsid w:val="00D33AA7"/>
    <w:rsid w:val="00D456BC"/>
    <w:rsid w:val="00D517BC"/>
    <w:rsid w:val="00D5584A"/>
    <w:rsid w:val="00D578DE"/>
    <w:rsid w:val="00D62CEA"/>
    <w:rsid w:val="00D635F4"/>
    <w:rsid w:val="00D84FA2"/>
    <w:rsid w:val="00D8718D"/>
    <w:rsid w:val="00D95F85"/>
    <w:rsid w:val="00D97376"/>
    <w:rsid w:val="00DB16B1"/>
    <w:rsid w:val="00DB75FE"/>
    <w:rsid w:val="00DC0A57"/>
    <w:rsid w:val="00DC4DCE"/>
    <w:rsid w:val="00DE3BA8"/>
    <w:rsid w:val="00DE5DA0"/>
    <w:rsid w:val="00DF092D"/>
    <w:rsid w:val="00DF2DE9"/>
    <w:rsid w:val="00DF337E"/>
    <w:rsid w:val="00DF44EB"/>
    <w:rsid w:val="00DF64FF"/>
    <w:rsid w:val="00DF7E1B"/>
    <w:rsid w:val="00E0248E"/>
    <w:rsid w:val="00E04FB9"/>
    <w:rsid w:val="00E0512F"/>
    <w:rsid w:val="00E068EC"/>
    <w:rsid w:val="00E23286"/>
    <w:rsid w:val="00E3265F"/>
    <w:rsid w:val="00E40038"/>
    <w:rsid w:val="00E4145D"/>
    <w:rsid w:val="00E532A3"/>
    <w:rsid w:val="00E5551C"/>
    <w:rsid w:val="00E5628A"/>
    <w:rsid w:val="00E72227"/>
    <w:rsid w:val="00E73DD6"/>
    <w:rsid w:val="00E7716A"/>
    <w:rsid w:val="00E83CDB"/>
    <w:rsid w:val="00E84633"/>
    <w:rsid w:val="00E86EB2"/>
    <w:rsid w:val="00E93BF4"/>
    <w:rsid w:val="00EA4C36"/>
    <w:rsid w:val="00EB7412"/>
    <w:rsid w:val="00EC0657"/>
    <w:rsid w:val="00EC2C98"/>
    <w:rsid w:val="00EC5A6E"/>
    <w:rsid w:val="00EC759E"/>
    <w:rsid w:val="00ED1B43"/>
    <w:rsid w:val="00EE0037"/>
    <w:rsid w:val="00EE174B"/>
    <w:rsid w:val="00EE1A98"/>
    <w:rsid w:val="00EE4C7F"/>
    <w:rsid w:val="00EF33D3"/>
    <w:rsid w:val="00EF369D"/>
    <w:rsid w:val="00EF3BC0"/>
    <w:rsid w:val="00EF3C52"/>
    <w:rsid w:val="00EF6FCD"/>
    <w:rsid w:val="00F31266"/>
    <w:rsid w:val="00F50FD1"/>
    <w:rsid w:val="00F54D30"/>
    <w:rsid w:val="00F56984"/>
    <w:rsid w:val="00F607F1"/>
    <w:rsid w:val="00F6188A"/>
    <w:rsid w:val="00F620B2"/>
    <w:rsid w:val="00F664A9"/>
    <w:rsid w:val="00F70DC7"/>
    <w:rsid w:val="00F71B21"/>
    <w:rsid w:val="00F80E01"/>
    <w:rsid w:val="00F94333"/>
    <w:rsid w:val="00F95338"/>
    <w:rsid w:val="00FA2589"/>
    <w:rsid w:val="00FB2F06"/>
    <w:rsid w:val="00FC09A6"/>
    <w:rsid w:val="00FC53A5"/>
    <w:rsid w:val="00FD050E"/>
    <w:rsid w:val="00FE1159"/>
    <w:rsid w:val="00FE35A2"/>
    <w:rsid w:val="00FE444B"/>
    <w:rsid w:val="00FE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572C5"/>
  <w15:docId w15:val="{2DD114F6-5DD8-4802-BE75-64E01746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A2020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2A2020"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A2020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2A2020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2A20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202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A2020"/>
  </w:style>
  <w:style w:type="paragraph" w:customStyle="1" w:styleId="Default">
    <w:name w:val="Default"/>
    <w:rsid w:val="001775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775ED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775ED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7778D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778DF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C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CEC"/>
    <w:rPr>
      <w:rFonts w:ascii="Tahoma" w:eastAsia="Times New Roman" w:hAnsi="Tahoma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1A1EFE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1A1EFE"/>
    <w:rPr>
      <w:rFonts w:ascii="Angsana New" w:eastAsia="Times New Roman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CB44C-2FCB-43F5-AC54-D2A30A7C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619</Words>
  <Characters>3546</Characters>
  <Application>Microsoft Office Word</Application>
  <DocSecurity>0</DocSecurity>
  <Lines>57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Rinlita Niranariya</cp:lastModifiedBy>
  <cp:revision>22</cp:revision>
  <cp:lastPrinted>2026-08-13T04:53:00Z</cp:lastPrinted>
  <dcterms:created xsi:type="dcterms:W3CDTF">2026-07-09T04:06:00Z</dcterms:created>
  <dcterms:modified xsi:type="dcterms:W3CDTF">2026-08-13T13:30:00Z</dcterms:modified>
</cp:coreProperties>
</file>