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6908" w14:textId="77777777" w:rsidR="007F4627" w:rsidRPr="0019101E" w:rsidRDefault="003F2C1C" w:rsidP="0019101E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19101E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9101E">
        <w:rPr>
          <w:rFonts w:ascii="Times New Roman" w:eastAsia="Angsana New" w:hAnsi="Times New Roman" w:cs="Times New Roman"/>
          <w:sz w:val="20"/>
          <w:szCs w:val="20"/>
        </w:rPr>
        <w:t>ON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19101E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19101E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9101E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9101E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FC7A24" w:rsidRPr="0019101E">
        <w:rPr>
          <w:rFonts w:ascii="Times New Roman" w:eastAsia="Angsana New" w:hAnsi="Times New Roman" w:cs="Times New Roman"/>
          <w:sz w:val="20"/>
          <w:szCs w:val="20"/>
        </w:rPr>
        <w:t>INFORMATION</w:t>
      </w:r>
    </w:p>
    <w:p w14:paraId="77CD2A40" w14:textId="77777777" w:rsidR="003F2C1C" w:rsidRPr="0019101E" w:rsidRDefault="00127163" w:rsidP="0019101E">
      <w:pPr>
        <w:pStyle w:val="Title"/>
        <w:spacing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19101E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9101E">
        <w:rPr>
          <w:rFonts w:ascii="Times New Roman" w:eastAsia="Angsana New" w:hAnsi="Times New Roman" w:cs="Times New Roman"/>
          <w:sz w:val="20"/>
          <w:szCs w:val="20"/>
        </w:rPr>
        <w:t>THE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9101E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9101E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9101E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19101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9101E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14DACAFE" w14:textId="77777777" w:rsidR="003F2C1C" w:rsidRPr="0019101E" w:rsidRDefault="003F2C1C" w:rsidP="005E5D55">
      <w:pPr>
        <w:spacing w:line="240" w:lineRule="auto"/>
        <w:ind w:right="950"/>
        <w:rPr>
          <w:rFonts w:ascii="Times New Roman" w:eastAsia="Angsana New" w:hAnsi="Times New Roman" w:cs="Times New Roman"/>
          <w:sz w:val="20"/>
          <w:szCs w:val="20"/>
        </w:rPr>
      </w:pPr>
    </w:p>
    <w:p w14:paraId="28AA41ED" w14:textId="77777777" w:rsidR="003F2C1C" w:rsidRPr="0019101E" w:rsidRDefault="003F2C1C" w:rsidP="0019101E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19101E">
        <w:rPr>
          <w:rFonts w:ascii="Times New Roman" w:eastAsia="Angsana New" w:hAnsi="Times New Roman" w:cs="Times New Roman"/>
          <w:sz w:val="20"/>
          <w:szCs w:val="20"/>
        </w:rPr>
        <w:t>TO  THE  BOARD  OF  DIRECTORS</w:t>
      </w:r>
    </w:p>
    <w:p w14:paraId="26AFD7CC" w14:textId="77777777" w:rsidR="00002DEC" w:rsidRPr="0019101E" w:rsidRDefault="006E25B5" w:rsidP="0019101E">
      <w:pPr>
        <w:pStyle w:val="Subtitle"/>
        <w:spacing w:after="120" w:line="240" w:lineRule="auto"/>
        <w:rPr>
          <w:rFonts w:ascii="Times New Roman" w:eastAsia="Angsana New" w:hAnsi="Times New Roman" w:cs="Cordia New"/>
          <w:sz w:val="20"/>
          <w:szCs w:val="20"/>
          <w:cs/>
        </w:rPr>
      </w:pPr>
      <w:r w:rsidRPr="0019101E">
        <w:rPr>
          <w:rFonts w:ascii="Times New Roman" w:eastAsia="Angsana New" w:hAnsi="Times New Roman"/>
          <w:sz w:val="20"/>
          <w:szCs w:val="20"/>
        </w:rPr>
        <w:t>SPECIALTY  NATURAL  PRODUCT</w:t>
      </w:r>
      <w:r w:rsidR="00F23A2A" w:rsidRPr="0019101E">
        <w:rPr>
          <w:rFonts w:ascii="Times New Roman" w:eastAsia="Angsana New" w:hAnsi="Times New Roman"/>
          <w:sz w:val="20"/>
          <w:szCs w:val="20"/>
        </w:rPr>
        <w:t>S</w:t>
      </w:r>
      <w:r w:rsidR="00911848" w:rsidRPr="0019101E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r w:rsidR="00331462">
        <w:rPr>
          <w:rFonts w:ascii="Times New Roman" w:eastAsia="Angsana New" w:hAnsi="Times New Roman"/>
          <w:sz w:val="20"/>
          <w:szCs w:val="25"/>
        </w:rPr>
        <w:t>PUBLIC  COMPANY  LIMITED</w:t>
      </w:r>
    </w:p>
    <w:p w14:paraId="42F67783" w14:textId="77777777" w:rsidR="008D02DB" w:rsidRPr="007431BA" w:rsidRDefault="008D02DB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0453C498" w14:textId="2E8593AE" w:rsidR="005A0A1D" w:rsidRPr="0019101E" w:rsidRDefault="005A0A1D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We have reviewed the consolidated statement of financial position of </w:t>
      </w:r>
      <w:r w:rsidR="006E25B5" w:rsidRPr="0019101E">
        <w:rPr>
          <w:rFonts w:ascii="Times New Roman" w:hAnsi="Times New Roman"/>
          <w:color w:val="000000"/>
          <w:sz w:val="24"/>
          <w:szCs w:val="24"/>
        </w:rPr>
        <w:t>Specialty Natural Product</w:t>
      </w:r>
      <w:r w:rsidR="00F23A2A" w:rsidRPr="0019101E">
        <w:rPr>
          <w:rFonts w:ascii="Times New Roman" w:hAnsi="Times New Roman"/>
          <w:color w:val="000000"/>
          <w:sz w:val="24"/>
          <w:szCs w:val="24"/>
        </w:rPr>
        <w:t>s</w:t>
      </w:r>
      <w:r w:rsidR="006E25B5" w:rsidRPr="001910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31462">
        <w:rPr>
          <w:rFonts w:ascii="Times New Roman" w:hAnsi="Times New Roman"/>
          <w:color w:val="000000"/>
          <w:sz w:val="24"/>
          <w:szCs w:val="24"/>
        </w:rPr>
        <w:t>Public Company Limited</w:t>
      </w:r>
      <w:r w:rsidR="00B91F7F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101E">
        <w:rPr>
          <w:rFonts w:ascii="Times New Roman" w:hAnsi="Times New Roman" w:cs="Times New Roman"/>
          <w:color w:val="000000"/>
          <w:sz w:val="24"/>
          <w:szCs w:val="24"/>
        </w:rPr>
        <w:t>and its subsidiaries and the separate statement of financial position</w:t>
      </w:r>
      <w:r w:rsidRPr="0019101E">
        <w:rPr>
          <w:rFonts w:ascii="Times New Roman" w:hAnsi="Times New Roman" w:cs="Times New Roman" w:hint="cs"/>
          <w:color w:val="000000"/>
          <w:sz w:val="24"/>
          <w:szCs w:val="24"/>
          <w:cs/>
        </w:rPr>
        <w:t xml:space="preserve"> </w:t>
      </w:r>
      <w:r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of </w:t>
      </w:r>
      <w:r w:rsidR="006E25B5" w:rsidRPr="0019101E">
        <w:rPr>
          <w:rFonts w:ascii="Times New Roman" w:hAnsi="Times New Roman" w:cs="Times New Roman"/>
          <w:color w:val="000000"/>
          <w:sz w:val="24"/>
          <w:szCs w:val="24"/>
        </w:rPr>
        <w:t>Specialty Natural Product</w:t>
      </w:r>
      <w:r w:rsidR="00F23A2A" w:rsidRPr="0019101E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6E25B5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31462">
        <w:rPr>
          <w:rFonts w:ascii="Times New Roman" w:hAnsi="Times New Roman"/>
          <w:color w:val="000000"/>
          <w:sz w:val="24"/>
          <w:szCs w:val="24"/>
        </w:rPr>
        <w:t>Public Company Limited</w:t>
      </w:r>
      <w:r w:rsidR="00331462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as at June </w:t>
      </w:r>
      <w:r w:rsidR="00DE787A" w:rsidRPr="00DE787A">
        <w:rPr>
          <w:rFonts w:ascii="Times New Roman" w:hAnsi="Times New Roman"/>
          <w:color w:val="000000"/>
          <w:sz w:val="24"/>
          <w:szCs w:val="24"/>
        </w:rPr>
        <w:t>30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DE787A" w:rsidRPr="00DE787A">
        <w:rPr>
          <w:rFonts w:ascii="Times New Roman" w:hAnsi="Times New Roman"/>
          <w:color w:val="000000"/>
          <w:sz w:val="24"/>
          <w:szCs w:val="24"/>
        </w:rPr>
        <w:t>2026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, and the related consolidated and separate statements of comprehensive income for the three-month and six-month periods ended June </w:t>
      </w:r>
      <w:r w:rsidR="00DE787A" w:rsidRPr="00DE787A">
        <w:rPr>
          <w:rFonts w:ascii="Times New Roman" w:hAnsi="Times New Roman"/>
          <w:color w:val="000000"/>
          <w:sz w:val="24"/>
          <w:szCs w:val="24"/>
        </w:rPr>
        <w:t>30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DE787A" w:rsidRPr="00DE787A">
        <w:rPr>
          <w:rFonts w:ascii="Times New Roman" w:hAnsi="Times New Roman"/>
          <w:color w:val="000000"/>
          <w:sz w:val="24"/>
          <w:szCs w:val="24"/>
        </w:rPr>
        <w:t>2026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, and the related consolidated and separate statements of changes in shareholders’ equity, and cash flows for the six-month period ended June </w:t>
      </w:r>
      <w:r w:rsidR="00DE787A" w:rsidRPr="00DE787A">
        <w:rPr>
          <w:rFonts w:ascii="Times New Roman" w:hAnsi="Times New Roman"/>
          <w:color w:val="000000"/>
          <w:sz w:val="24"/>
          <w:szCs w:val="24"/>
        </w:rPr>
        <w:t>30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DE787A" w:rsidRPr="00DE787A">
        <w:rPr>
          <w:rFonts w:ascii="Times New Roman" w:hAnsi="Times New Roman"/>
          <w:color w:val="000000"/>
          <w:sz w:val="24"/>
          <w:szCs w:val="24"/>
        </w:rPr>
        <w:t>2026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, and the condensed notes to the financial statements. The Company’s management is responsible for the preparation and presentation of this interim financial information in accordance with Thai Accounting Standard No. </w:t>
      </w:r>
      <w:r w:rsidR="00DE787A" w:rsidRPr="00DE787A">
        <w:rPr>
          <w:rFonts w:ascii="Times New Roman" w:hAnsi="Times New Roman"/>
          <w:color w:val="000000"/>
          <w:sz w:val="24"/>
          <w:szCs w:val="24"/>
        </w:rPr>
        <w:t>34</w:t>
      </w:r>
      <w:r w:rsidR="0019101E" w:rsidRPr="0019101E">
        <w:rPr>
          <w:rFonts w:ascii="Times New Roman" w:hAnsi="Times New Roman" w:cs="Times New Roman"/>
          <w:color w:val="000000"/>
          <w:sz w:val="24"/>
          <w:szCs w:val="24"/>
        </w:rPr>
        <w:t>, “Interim Financial Reporting”. Our responsibility is to express a conclusion on this interim financial information based on our review</w:t>
      </w:r>
      <w:r w:rsidRPr="001910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CA9B331" w14:textId="77777777" w:rsidR="005A0A1D" w:rsidRPr="007431BA" w:rsidRDefault="005A0A1D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354C2C94" w14:textId="77777777" w:rsidR="00581154" w:rsidRPr="0019101E" w:rsidRDefault="00127163" w:rsidP="0019101E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9101E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4656F212" w14:textId="77777777" w:rsidR="00581154" w:rsidRPr="005E5D55" w:rsidRDefault="00581154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1091813F" w14:textId="6D63EC9B" w:rsidR="004664EB" w:rsidRPr="00331462" w:rsidRDefault="004664EB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pacing w:val="-2"/>
          <w:sz w:val="24"/>
          <w:szCs w:val="24"/>
        </w:rPr>
      </w:pPr>
      <w:r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="00DE787A" w:rsidRPr="00DE787A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“Review of Interim Financial Information Performed by the In</w:t>
      </w:r>
      <w:r w:rsidR="007F4627"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>dependent Auditor of</w:t>
      </w:r>
      <w:r w:rsidR="00F35AA2"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7F4627"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Entity</w:t>
      </w:r>
      <w:r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>”</w:t>
      </w:r>
      <w:r w:rsidR="007F4627"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r w:rsidR="00F35AA2"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</w:t>
      </w:r>
      <w:r w:rsidR="00F35AA2"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>in accordance with Thai Standards on Auditing and consequently does not enable us to obtain assurance that we would become aware of all significant matters that might be identified</w:t>
      </w:r>
      <w:r w:rsidR="00082E8B" w:rsidRPr="00331462">
        <w:rPr>
          <w:rFonts w:ascii="Times New Roman" w:hAnsi="Times New Roman" w:cs="Cordia New" w:hint="cs"/>
          <w:color w:val="000000"/>
          <w:spacing w:val="-2"/>
          <w:sz w:val="24"/>
          <w:szCs w:val="24"/>
          <w:cs/>
        </w:rPr>
        <w:t xml:space="preserve"> </w:t>
      </w:r>
      <w:r w:rsidRPr="00331462">
        <w:rPr>
          <w:rFonts w:ascii="Times New Roman" w:hAnsi="Times New Roman" w:cs="Times New Roman"/>
          <w:color w:val="000000"/>
          <w:spacing w:val="-2"/>
          <w:sz w:val="24"/>
          <w:szCs w:val="24"/>
        </w:rPr>
        <w:t>in an audit. Accordingly, we do not express an audit opinion.</w:t>
      </w:r>
    </w:p>
    <w:p w14:paraId="766447C8" w14:textId="77777777" w:rsidR="007431BA" w:rsidRDefault="007431BA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Cordia New"/>
          <w:spacing w:val="-4"/>
          <w:sz w:val="20"/>
          <w:szCs w:val="20"/>
          <w:lang w:val="en-GB"/>
        </w:rPr>
      </w:pPr>
      <w:bookmarkStart w:id="0" w:name="_Hlk116040984"/>
    </w:p>
    <w:p w14:paraId="0370F766" w14:textId="77777777" w:rsidR="00331462" w:rsidRPr="00DE787A" w:rsidRDefault="00331462" w:rsidP="00331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/>
          <w:b/>
          <w:bCs/>
          <w:color w:val="000000"/>
          <w:sz w:val="24"/>
          <w:szCs w:val="24"/>
          <w:cs/>
        </w:rPr>
      </w:pPr>
      <w:r w:rsidRPr="0019101E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1FCFAE3E" w14:textId="77777777" w:rsidR="00331462" w:rsidRPr="005E5D55" w:rsidRDefault="00331462" w:rsidP="00331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7D5C3E1C" w14:textId="72831C02" w:rsidR="00331462" w:rsidRPr="0019101E" w:rsidRDefault="00331462" w:rsidP="00331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19101E">
        <w:rPr>
          <w:rFonts w:ascii="Times New Roman" w:hAnsi="Times New Roman" w:cs="Times New Roman"/>
          <w:color w:val="000000"/>
          <w:sz w:val="24"/>
          <w:szCs w:val="24"/>
        </w:rPr>
        <w:t xml:space="preserve">Based on our review, nothing has come to our attention that causes us to believe that                  </w:t>
      </w:r>
      <w:r w:rsidRPr="0019101E">
        <w:rPr>
          <w:rFonts w:ascii="Times New Roman" w:hAnsi="Times New Roman" w:cs="Times New Roman"/>
          <w:color w:val="000000"/>
          <w:spacing w:val="2"/>
          <w:sz w:val="24"/>
          <w:szCs w:val="24"/>
        </w:rPr>
        <w:t>the aforementioned interim financial information is not prepared, in all material respects</w:t>
      </w:r>
      <w:r w:rsidRPr="0019101E">
        <w:rPr>
          <w:rFonts w:ascii="Times New Roman" w:eastAsia="SimSun" w:hAnsi="Times New Roman" w:cs="Times New Roman"/>
          <w:spacing w:val="2"/>
          <w:sz w:val="24"/>
          <w:szCs w:val="24"/>
          <w:lang w:eastAsia="ja-JP"/>
        </w:rPr>
        <w:t>,</w:t>
      </w:r>
      <w:r w:rsidRPr="0019101E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in accordance with Thai Accounting Standard No. </w:t>
      </w:r>
      <w:r w:rsidR="00DE787A" w:rsidRPr="00DE787A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19101E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56C7C436" w14:textId="77777777" w:rsidR="001E75B4" w:rsidRPr="00F07258" w:rsidRDefault="001E75B4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pacing w:val="-4"/>
          <w:sz w:val="20"/>
          <w:szCs w:val="20"/>
        </w:rPr>
      </w:pPr>
    </w:p>
    <w:p w14:paraId="48BF3830" w14:textId="77777777" w:rsidR="00331462" w:rsidRPr="00F07258" w:rsidRDefault="00331462" w:rsidP="0019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pacing w:val="-4"/>
          <w:sz w:val="20"/>
          <w:szCs w:val="20"/>
        </w:rPr>
      </w:pPr>
    </w:p>
    <w:bookmarkEnd w:id="0"/>
    <w:p w14:paraId="6ADB6AD8" w14:textId="77777777" w:rsidR="001E75B4" w:rsidRPr="00F07258" w:rsidRDefault="001E75B4" w:rsidP="0019101E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7E9EBF66" w14:textId="77777777" w:rsidR="001E75B4" w:rsidRPr="00F07258" w:rsidRDefault="001E75B4" w:rsidP="0019101E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46A92869" w14:textId="77777777" w:rsidR="001E75B4" w:rsidRPr="00F07258" w:rsidRDefault="001E75B4" w:rsidP="0019101E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14:paraId="62802EB1" w14:textId="77777777" w:rsidR="001E75B4" w:rsidRPr="0019101E" w:rsidRDefault="001E75B4" w:rsidP="007A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85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101E">
        <w:rPr>
          <w:rFonts w:ascii="Times New Roman" w:hAnsi="Times New Roman" w:cs="Times New Roman"/>
          <w:sz w:val="24"/>
          <w:szCs w:val="24"/>
        </w:rPr>
        <w:tab/>
        <w:t>Wonlop  Vilaivaravit</w:t>
      </w:r>
    </w:p>
    <w:p w14:paraId="6A8C2160" w14:textId="77777777" w:rsidR="001E75B4" w:rsidRPr="0079123E" w:rsidRDefault="001E75B4" w:rsidP="007A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85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9101E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19101E">
        <w:rPr>
          <w:rFonts w:ascii="Times New Roman" w:hAnsi="Times New Roman" w:cs="Times New Roman"/>
          <w:sz w:val="24"/>
          <w:szCs w:val="24"/>
          <w:cs/>
        </w:rPr>
        <w:t>(</w:t>
      </w:r>
      <w:r w:rsidRPr="0019101E">
        <w:rPr>
          <w:rFonts w:ascii="Times New Roman" w:hAnsi="Times New Roman" w:cs="Times New Roman"/>
          <w:sz w:val="24"/>
          <w:szCs w:val="24"/>
        </w:rPr>
        <w:t>Thailand</w:t>
      </w:r>
      <w:r w:rsidRPr="0079123E">
        <w:rPr>
          <w:rFonts w:ascii="Times New Roman" w:hAnsi="Times New Roman" w:cs="Times New Roman"/>
          <w:sz w:val="24"/>
          <w:szCs w:val="24"/>
          <w:cs/>
        </w:rPr>
        <w:t>)</w:t>
      </w:r>
    </w:p>
    <w:p w14:paraId="1CE9615B" w14:textId="032111AF" w:rsidR="001E75B4" w:rsidRPr="0079123E" w:rsidRDefault="001E75B4" w:rsidP="007A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8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7912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123E">
        <w:rPr>
          <w:rFonts w:ascii="Times New Roman" w:hAnsi="Times New Roman" w:cs="Times New Roman"/>
          <w:sz w:val="24"/>
          <w:szCs w:val="24"/>
        </w:rPr>
        <w:t>Registration No</w:t>
      </w:r>
      <w:r w:rsidRPr="0079123E">
        <w:rPr>
          <w:rFonts w:ascii="Times New Roman" w:hAnsi="Times New Roman" w:cs="Times New Roman"/>
          <w:sz w:val="24"/>
          <w:szCs w:val="24"/>
          <w:cs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DE787A" w:rsidRPr="00DE787A">
        <w:rPr>
          <w:rFonts w:ascii="Times New Roman" w:hAnsi="Times New Roman"/>
          <w:sz w:val="24"/>
          <w:szCs w:val="24"/>
        </w:rPr>
        <w:t>6797</w:t>
      </w:r>
    </w:p>
    <w:p w14:paraId="40488EBD" w14:textId="0BF8964F" w:rsidR="002C412A" w:rsidRDefault="00814029" w:rsidP="001E7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30"/>
        </w:rPr>
        <w:t>August 13</w:t>
      </w:r>
      <w:r w:rsidR="0008363E">
        <w:rPr>
          <w:rFonts w:ascii="Times New Roman" w:hAnsi="Times New Roman"/>
          <w:sz w:val="24"/>
          <w:szCs w:val="30"/>
        </w:rPr>
        <w:t xml:space="preserve">, </w:t>
      </w:r>
      <w:r w:rsidR="00DE787A" w:rsidRPr="00DE787A">
        <w:rPr>
          <w:rFonts w:ascii="Times New Roman" w:hAnsi="Times New Roman"/>
          <w:sz w:val="24"/>
          <w:szCs w:val="30"/>
        </w:rPr>
        <w:t>2026</w:t>
      </w:r>
      <w:r w:rsidR="001E75B4" w:rsidRPr="0079123E">
        <w:rPr>
          <w:rFonts w:ascii="Times New Roman" w:hAnsi="Times New Roman" w:cs="Times New Roman"/>
          <w:sz w:val="24"/>
          <w:szCs w:val="24"/>
        </w:rPr>
        <w:tab/>
      </w:r>
      <w:r w:rsidR="001E75B4"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  TOHMATSU  JAIYOS  AUDIT  CO.,  LTD.</w:t>
      </w:r>
    </w:p>
    <w:sectPr w:rsidR="002C412A" w:rsidSect="00DE7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80" w:right="1224" w:bottom="1440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38D99" w14:textId="77777777" w:rsidR="00082703" w:rsidRDefault="00082703">
      <w:r>
        <w:separator/>
      </w:r>
    </w:p>
  </w:endnote>
  <w:endnote w:type="continuationSeparator" w:id="0">
    <w:p w14:paraId="677F57FB" w14:textId="77777777" w:rsidR="00082703" w:rsidRDefault="00082703">
      <w:r>
        <w:continuationSeparator/>
      </w:r>
    </w:p>
  </w:endnote>
  <w:endnote w:type="continuationNotice" w:id="1">
    <w:p w14:paraId="2C933BB4" w14:textId="77777777" w:rsidR="00082703" w:rsidRDefault="0008270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12C77" w14:textId="77777777" w:rsidR="00855D18" w:rsidRDefault="00855D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26ACC" w14:textId="7DCE1C5A" w:rsidR="00F021C1" w:rsidRPr="00855D18" w:rsidRDefault="00F021C1" w:rsidP="00F021C1">
    <w:pPr>
      <w:pStyle w:val="Footer"/>
      <w:jc w:val="right"/>
      <w:rPr>
        <w:rFonts w:ascii="Times New Roman" w:hAnsi="Times New Roman" w:cstheme="minorBidi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C8306" w14:textId="1C01E77B" w:rsidR="00440BBC" w:rsidRPr="00F021C1" w:rsidRDefault="00440BBC" w:rsidP="00F021C1">
    <w:pPr>
      <w:pStyle w:val="Footer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56594" w14:textId="77777777" w:rsidR="00082703" w:rsidRDefault="00082703">
      <w:r>
        <w:separator/>
      </w:r>
    </w:p>
  </w:footnote>
  <w:footnote w:type="continuationSeparator" w:id="0">
    <w:p w14:paraId="4202C6F5" w14:textId="77777777" w:rsidR="00082703" w:rsidRDefault="00082703">
      <w:r>
        <w:continuationSeparator/>
      </w:r>
    </w:p>
  </w:footnote>
  <w:footnote w:type="continuationNotice" w:id="1">
    <w:p w14:paraId="6ECDB9F6" w14:textId="77777777" w:rsidR="00082703" w:rsidRDefault="0008270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A264B" w14:textId="77777777" w:rsidR="00855D18" w:rsidRDefault="00855D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42576" w14:textId="17BA5910" w:rsidR="00130613" w:rsidRPr="00130613" w:rsidRDefault="00130613" w:rsidP="00130613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10D64" w14:textId="098A4757" w:rsidR="00440BBC" w:rsidRPr="00F021C1" w:rsidRDefault="00440BBC" w:rsidP="00F021C1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D387C"/>
    <w:multiLevelType w:val="hybridMultilevel"/>
    <w:tmpl w:val="41907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2563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AD06BA"/>
    <w:rsid w:val="00002DEC"/>
    <w:rsid w:val="00005589"/>
    <w:rsid w:val="0000732F"/>
    <w:rsid w:val="00007A5C"/>
    <w:rsid w:val="00011A99"/>
    <w:rsid w:val="00013231"/>
    <w:rsid w:val="00013AB8"/>
    <w:rsid w:val="00020163"/>
    <w:rsid w:val="00027A04"/>
    <w:rsid w:val="00036200"/>
    <w:rsid w:val="0003630E"/>
    <w:rsid w:val="00044818"/>
    <w:rsid w:val="00056ACC"/>
    <w:rsid w:val="00065780"/>
    <w:rsid w:val="000737C8"/>
    <w:rsid w:val="00073ADD"/>
    <w:rsid w:val="000742C7"/>
    <w:rsid w:val="00080680"/>
    <w:rsid w:val="00082703"/>
    <w:rsid w:val="00082E8B"/>
    <w:rsid w:val="0008363E"/>
    <w:rsid w:val="00087E51"/>
    <w:rsid w:val="0009095E"/>
    <w:rsid w:val="000924DD"/>
    <w:rsid w:val="000A5402"/>
    <w:rsid w:val="000B200A"/>
    <w:rsid w:val="000B2B4F"/>
    <w:rsid w:val="000B76DE"/>
    <w:rsid w:val="000C3980"/>
    <w:rsid w:val="000C6BFA"/>
    <w:rsid w:val="000C7618"/>
    <w:rsid w:val="000D1362"/>
    <w:rsid w:val="000E1A1C"/>
    <w:rsid w:val="000E2111"/>
    <w:rsid w:val="000E50EA"/>
    <w:rsid w:val="000F0ADB"/>
    <w:rsid w:val="000F2477"/>
    <w:rsid w:val="000F522F"/>
    <w:rsid w:val="00103CE7"/>
    <w:rsid w:val="00106143"/>
    <w:rsid w:val="00107098"/>
    <w:rsid w:val="00107C0F"/>
    <w:rsid w:val="00121944"/>
    <w:rsid w:val="00121D06"/>
    <w:rsid w:val="00124F33"/>
    <w:rsid w:val="001256AB"/>
    <w:rsid w:val="00126306"/>
    <w:rsid w:val="00127163"/>
    <w:rsid w:val="001275A6"/>
    <w:rsid w:val="00130613"/>
    <w:rsid w:val="00143B0C"/>
    <w:rsid w:val="001533EC"/>
    <w:rsid w:val="0015397E"/>
    <w:rsid w:val="00156769"/>
    <w:rsid w:val="00156F6F"/>
    <w:rsid w:val="00171BE9"/>
    <w:rsid w:val="00175926"/>
    <w:rsid w:val="0019101E"/>
    <w:rsid w:val="0019648A"/>
    <w:rsid w:val="00197C71"/>
    <w:rsid w:val="001A0E92"/>
    <w:rsid w:val="001A5870"/>
    <w:rsid w:val="001A5AD2"/>
    <w:rsid w:val="001A7439"/>
    <w:rsid w:val="001B03A9"/>
    <w:rsid w:val="001B43D0"/>
    <w:rsid w:val="001B7A71"/>
    <w:rsid w:val="001C02B9"/>
    <w:rsid w:val="001D4844"/>
    <w:rsid w:val="001E18C8"/>
    <w:rsid w:val="001E30E9"/>
    <w:rsid w:val="001E75B4"/>
    <w:rsid w:val="001F3280"/>
    <w:rsid w:val="00210D93"/>
    <w:rsid w:val="002120DE"/>
    <w:rsid w:val="00212490"/>
    <w:rsid w:val="0021381A"/>
    <w:rsid w:val="00215751"/>
    <w:rsid w:val="00216A67"/>
    <w:rsid w:val="00225834"/>
    <w:rsid w:val="002260E4"/>
    <w:rsid w:val="0022639D"/>
    <w:rsid w:val="00230446"/>
    <w:rsid w:val="00235B60"/>
    <w:rsid w:val="002369CD"/>
    <w:rsid w:val="002370D8"/>
    <w:rsid w:val="002431CF"/>
    <w:rsid w:val="00250D3D"/>
    <w:rsid w:val="00251F74"/>
    <w:rsid w:val="00257ADD"/>
    <w:rsid w:val="00262C9E"/>
    <w:rsid w:val="00265A8F"/>
    <w:rsid w:val="00266599"/>
    <w:rsid w:val="002667AB"/>
    <w:rsid w:val="00273B62"/>
    <w:rsid w:val="00277CC8"/>
    <w:rsid w:val="00280208"/>
    <w:rsid w:val="00283C1F"/>
    <w:rsid w:val="00283D57"/>
    <w:rsid w:val="00284089"/>
    <w:rsid w:val="00290F5F"/>
    <w:rsid w:val="00293BF2"/>
    <w:rsid w:val="00295B7E"/>
    <w:rsid w:val="002A7BA4"/>
    <w:rsid w:val="002A7C73"/>
    <w:rsid w:val="002B0433"/>
    <w:rsid w:val="002B1075"/>
    <w:rsid w:val="002B2692"/>
    <w:rsid w:val="002B359E"/>
    <w:rsid w:val="002B763B"/>
    <w:rsid w:val="002C412A"/>
    <w:rsid w:val="002D4458"/>
    <w:rsid w:val="002D4FEB"/>
    <w:rsid w:val="002E2771"/>
    <w:rsid w:val="002E4700"/>
    <w:rsid w:val="002E48A2"/>
    <w:rsid w:val="00303B2F"/>
    <w:rsid w:val="00306D3D"/>
    <w:rsid w:val="0031112A"/>
    <w:rsid w:val="00312100"/>
    <w:rsid w:val="003158E7"/>
    <w:rsid w:val="0032704F"/>
    <w:rsid w:val="00330144"/>
    <w:rsid w:val="003309D8"/>
    <w:rsid w:val="00331462"/>
    <w:rsid w:val="00332EF7"/>
    <w:rsid w:val="00332F03"/>
    <w:rsid w:val="00334CF0"/>
    <w:rsid w:val="003407FA"/>
    <w:rsid w:val="00347484"/>
    <w:rsid w:val="00356B23"/>
    <w:rsid w:val="00356E1F"/>
    <w:rsid w:val="0036554C"/>
    <w:rsid w:val="003A076E"/>
    <w:rsid w:val="003A335F"/>
    <w:rsid w:val="003B2AF5"/>
    <w:rsid w:val="003C2EAE"/>
    <w:rsid w:val="003C37A1"/>
    <w:rsid w:val="003C7461"/>
    <w:rsid w:val="003E090A"/>
    <w:rsid w:val="003F04C4"/>
    <w:rsid w:val="003F2C1C"/>
    <w:rsid w:val="003F3435"/>
    <w:rsid w:val="003F356B"/>
    <w:rsid w:val="003F46F5"/>
    <w:rsid w:val="003F4E9D"/>
    <w:rsid w:val="003F5180"/>
    <w:rsid w:val="00401E6D"/>
    <w:rsid w:val="00407D40"/>
    <w:rsid w:val="00410B34"/>
    <w:rsid w:val="00421F15"/>
    <w:rsid w:val="0042666E"/>
    <w:rsid w:val="00427D70"/>
    <w:rsid w:val="00440BBC"/>
    <w:rsid w:val="00446AE7"/>
    <w:rsid w:val="00450563"/>
    <w:rsid w:val="004508AE"/>
    <w:rsid w:val="00457EAD"/>
    <w:rsid w:val="004663BB"/>
    <w:rsid w:val="004664EB"/>
    <w:rsid w:val="00466AEE"/>
    <w:rsid w:val="004674EF"/>
    <w:rsid w:val="00470169"/>
    <w:rsid w:val="00485E34"/>
    <w:rsid w:val="00492BBD"/>
    <w:rsid w:val="00497E24"/>
    <w:rsid w:val="004A152D"/>
    <w:rsid w:val="004A1555"/>
    <w:rsid w:val="004A2993"/>
    <w:rsid w:val="004B2C1A"/>
    <w:rsid w:val="004D263F"/>
    <w:rsid w:val="004D4BF3"/>
    <w:rsid w:val="004D7E85"/>
    <w:rsid w:val="004E141B"/>
    <w:rsid w:val="004E6DA4"/>
    <w:rsid w:val="004F00EC"/>
    <w:rsid w:val="004F0410"/>
    <w:rsid w:val="004F2394"/>
    <w:rsid w:val="004F5861"/>
    <w:rsid w:val="004F5DD6"/>
    <w:rsid w:val="0050441E"/>
    <w:rsid w:val="005076F6"/>
    <w:rsid w:val="005129D0"/>
    <w:rsid w:val="00514764"/>
    <w:rsid w:val="00514DB4"/>
    <w:rsid w:val="0052099B"/>
    <w:rsid w:val="005245BA"/>
    <w:rsid w:val="0052633D"/>
    <w:rsid w:val="00531993"/>
    <w:rsid w:val="0053794E"/>
    <w:rsid w:val="00540509"/>
    <w:rsid w:val="00540E17"/>
    <w:rsid w:val="0054380A"/>
    <w:rsid w:val="0054629A"/>
    <w:rsid w:val="0054670B"/>
    <w:rsid w:val="00557FA1"/>
    <w:rsid w:val="00562090"/>
    <w:rsid w:val="00565633"/>
    <w:rsid w:val="00566F0A"/>
    <w:rsid w:val="0057228A"/>
    <w:rsid w:val="00581154"/>
    <w:rsid w:val="005843A5"/>
    <w:rsid w:val="005857BB"/>
    <w:rsid w:val="005908BF"/>
    <w:rsid w:val="00596654"/>
    <w:rsid w:val="00597D82"/>
    <w:rsid w:val="005A0675"/>
    <w:rsid w:val="005A0A1D"/>
    <w:rsid w:val="005A251D"/>
    <w:rsid w:val="005A371C"/>
    <w:rsid w:val="005A42B0"/>
    <w:rsid w:val="005B2ABC"/>
    <w:rsid w:val="005B586F"/>
    <w:rsid w:val="005B6BF6"/>
    <w:rsid w:val="005C01A3"/>
    <w:rsid w:val="005E5D55"/>
    <w:rsid w:val="005F0621"/>
    <w:rsid w:val="005F1A96"/>
    <w:rsid w:val="005F2331"/>
    <w:rsid w:val="00601D16"/>
    <w:rsid w:val="0060235A"/>
    <w:rsid w:val="006036F7"/>
    <w:rsid w:val="00614CB0"/>
    <w:rsid w:val="00621736"/>
    <w:rsid w:val="00621F68"/>
    <w:rsid w:val="00624E4F"/>
    <w:rsid w:val="00630BAF"/>
    <w:rsid w:val="006422B3"/>
    <w:rsid w:val="00644CEC"/>
    <w:rsid w:val="00645157"/>
    <w:rsid w:val="006474CD"/>
    <w:rsid w:val="006478E4"/>
    <w:rsid w:val="00647C1B"/>
    <w:rsid w:val="006509B5"/>
    <w:rsid w:val="006633B0"/>
    <w:rsid w:val="00682E09"/>
    <w:rsid w:val="00684AF0"/>
    <w:rsid w:val="00690386"/>
    <w:rsid w:val="00692BB0"/>
    <w:rsid w:val="00697DEC"/>
    <w:rsid w:val="006A1A14"/>
    <w:rsid w:val="006B3456"/>
    <w:rsid w:val="006B6E77"/>
    <w:rsid w:val="006B712B"/>
    <w:rsid w:val="006B735B"/>
    <w:rsid w:val="006C06D7"/>
    <w:rsid w:val="006E25B5"/>
    <w:rsid w:val="006E5E23"/>
    <w:rsid w:val="006F30E2"/>
    <w:rsid w:val="006F458D"/>
    <w:rsid w:val="006F5B4B"/>
    <w:rsid w:val="00701AA4"/>
    <w:rsid w:val="007036A8"/>
    <w:rsid w:val="007065D6"/>
    <w:rsid w:val="00712850"/>
    <w:rsid w:val="00716076"/>
    <w:rsid w:val="00717486"/>
    <w:rsid w:val="00717BBA"/>
    <w:rsid w:val="00722771"/>
    <w:rsid w:val="00722E3F"/>
    <w:rsid w:val="007278AA"/>
    <w:rsid w:val="00731C34"/>
    <w:rsid w:val="00731D3D"/>
    <w:rsid w:val="0074096E"/>
    <w:rsid w:val="00741921"/>
    <w:rsid w:val="007431BA"/>
    <w:rsid w:val="00745D0C"/>
    <w:rsid w:val="007468C0"/>
    <w:rsid w:val="00760329"/>
    <w:rsid w:val="00761D99"/>
    <w:rsid w:val="00762F4C"/>
    <w:rsid w:val="00764E84"/>
    <w:rsid w:val="00764F3E"/>
    <w:rsid w:val="00773889"/>
    <w:rsid w:val="007744A6"/>
    <w:rsid w:val="00776DC6"/>
    <w:rsid w:val="00780234"/>
    <w:rsid w:val="00783B6D"/>
    <w:rsid w:val="0078760E"/>
    <w:rsid w:val="00787ABE"/>
    <w:rsid w:val="00787B5A"/>
    <w:rsid w:val="007909CF"/>
    <w:rsid w:val="0079123E"/>
    <w:rsid w:val="00792596"/>
    <w:rsid w:val="007A4B54"/>
    <w:rsid w:val="007A6154"/>
    <w:rsid w:val="007C35A3"/>
    <w:rsid w:val="007D1109"/>
    <w:rsid w:val="007D2E4A"/>
    <w:rsid w:val="007D6800"/>
    <w:rsid w:val="007E3A8C"/>
    <w:rsid w:val="007F3B62"/>
    <w:rsid w:val="007F4627"/>
    <w:rsid w:val="007F57DC"/>
    <w:rsid w:val="008105C9"/>
    <w:rsid w:val="00814029"/>
    <w:rsid w:val="008171DF"/>
    <w:rsid w:val="00820260"/>
    <w:rsid w:val="0082083B"/>
    <w:rsid w:val="00832C23"/>
    <w:rsid w:val="008351D4"/>
    <w:rsid w:val="00840A9B"/>
    <w:rsid w:val="008416D4"/>
    <w:rsid w:val="00855D18"/>
    <w:rsid w:val="00856B90"/>
    <w:rsid w:val="00857B81"/>
    <w:rsid w:val="0086211A"/>
    <w:rsid w:val="008661EA"/>
    <w:rsid w:val="00893665"/>
    <w:rsid w:val="00894D65"/>
    <w:rsid w:val="00896561"/>
    <w:rsid w:val="008A06F6"/>
    <w:rsid w:val="008A3B47"/>
    <w:rsid w:val="008A454C"/>
    <w:rsid w:val="008B47FB"/>
    <w:rsid w:val="008B5F9B"/>
    <w:rsid w:val="008B6580"/>
    <w:rsid w:val="008B71B6"/>
    <w:rsid w:val="008B74AA"/>
    <w:rsid w:val="008C108B"/>
    <w:rsid w:val="008C30A4"/>
    <w:rsid w:val="008C30F2"/>
    <w:rsid w:val="008C6421"/>
    <w:rsid w:val="008C68C3"/>
    <w:rsid w:val="008C6FD3"/>
    <w:rsid w:val="008D02DB"/>
    <w:rsid w:val="008D767F"/>
    <w:rsid w:val="008E30A9"/>
    <w:rsid w:val="008F29A2"/>
    <w:rsid w:val="00900289"/>
    <w:rsid w:val="00900B02"/>
    <w:rsid w:val="00903FA7"/>
    <w:rsid w:val="00904E83"/>
    <w:rsid w:val="00910A2E"/>
    <w:rsid w:val="0091166D"/>
    <w:rsid w:val="00911848"/>
    <w:rsid w:val="00913FF1"/>
    <w:rsid w:val="00920EE5"/>
    <w:rsid w:val="0092413C"/>
    <w:rsid w:val="00930D68"/>
    <w:rsid w:val="00933732"/>
    <w:rsid w:val="0094684F"/>
    <w:rsid w:val="0095128E"/>
    <w:rsid w:val="00951FC2"/>
    <w:rsid w:val="00972345"/>
    <w:rsid w:val="009745B1"/>
    <w:rsid w:val="00975EFF"/>
    <w:rsid w:val="009778C7"/>
    <w:rsid w:val="00986816"/>
    <w:rsid w:val="00986CCA"/>
    <w:rsid w:val="009926EA"/>
    <w:rsid w:val="00994AD3"/>
    <w:rsid w:val="009A4DF9"/>
    <w:rsid w:val="009A57C6"/>
    <w:rsid w:val="009B0916"/>
    <w:rsid w:val="009B0C81"/>
    <w:rsid w:val="009B32AE"/>
    <w:rsid w:val="009B3B98"/>
    <w:rsid w:val="009B73E1"/>
    <w:rsid w:val="009C6946"/>
    <w:rsid w:val="009D1C66"/>
    <w:rsid w:val="009D3115"/>
    <w:rsid w:val="009D51FD"/>
    <w:rsid w:val="009E001D"/>
    <w:rsid w:val="009E0D74"/>
    <w:rsid w:val="009E373B"/>
    <w:rsid w:val="009F0376"/>
    <w:rsid w:val="009F10CC"/>
    <w:rsid w:val="009F1C63"/>
    <w:rsid w:val="009F336C"/>
    <w:rsid w:val="00A028FC"/>
    <w:rsid w:val="00A10592"/>
    <w:rsid w:val="00A10641"/>
    <w:rsid w:val="00A163E9"/>
    <w:rsid w:val="00A205E9"/>
    <w:rsid w:val="00A208C7"/>
    <w:rsid w:val="00A267A3"/>
    <w:rsid w:val="00A32E22"/>
    <w:rsid w:val="00A34BEE"/>
    <w:rsid w:val="00A362C1"/>
    <w:rsid w:val="00A558E6"/>
    <w:rsid w:val="00A60C84"/>
    <w:rsid w:val="00A67BEC"/>
    <w:rsid w:val="00A7326A"/>
    <w:rsid w:val="00A74D28"/>
    <w:rsid w:val="00A7532A"/>
    <w:rsid w:val="00A75A97"/>
    <w:rsid w:val="00A84019"/>
    <w:rsid w:val="00A86357"/>
    <w:rsid w:val="00A86506"/>
    <w:rsid w:val="00A90110"/>
    <w:rsid w:val="00A92FEC"/>
    <w:rsid w:val="00A93B4D"/>
    <w:rsid w:val="00AA1853"/>
    <w:rsid w:val="00AA2BD3"/>
    <w:rsid w:val="00AA7DA7"/>
    <w:rsid w:val="00AB201F"/>
    <w:rsid w:val="00AC4B11"/>
    <w:rsid w:val="00AC7242"/>
    <w:rsid w:val="00AD06BA"/>
    <w:rsid w:val="00AD7D46"/>
    <w:rsid w:val="00AE017F"/>
    <w:rsid w:val="00AE2FF7"/>
    <w:rsid w:val="00AE3FFA"/>
    <w:rsid w:val="00AE532B"/>
    <w:rsid w:val="00B01E6A"/>
    <w:rsid w:val="00B04B0D"/>
    <w:rsid w:val="00B0589E"/>
    <w:rsid w:val="00B06924"/>
    <w:rsid w:val="00B13C25"/>
    <w:rsid w:val="00B17EF8"/>
    <w:rsid w:val="00B20EDE"/>
    <w:rsid w:val="00B22CD4"/>
    <w:rsid w:val="00B24F3D"/>
    <w:rsid w:val="00B3182B"/>
    <w:rsid w:val="00B36722"/>
    <w:rsid w:val="00B53246"/>
    <w:rsid w:val="00B55969"/>
    <w:rsid w:val="00B615C9"/>
    <w:rsid w:val="00B67265"/>
    <w:rsid w:val="00B75BBC"/>
    <w:rsid w:val="00B77E29"/>
    <w:rsid w:val="00B80E34"/>
    <w:rsid w:val="00B8155E"/>
    <w:rsid w:val="00B856EA"/>
    <w:rsid w:val="00B87835"/>
    <w:rsid w:val="00B90181"/>
    <w:rsid w:val="00B91F7F"/>
    <w:rsid w:val="00B92CC6"/>
    <w:rsid w:val="00B94D6B"/>
    <w:rsid w:val="00B952E0"/>
    <w:rsid w:val="00B95B36"/>
    <w:rsid w:val="00BA270F"/>
    <w:rsid w:val="00BA6785"/>
    <w:rsid w:val="00BA67F7"/>
    <w:rsid w:val="00BB475B"/>
    <w:rsid w:val="00BB74A1"/>
    <w:rsid w:val="00BB7591"/>
    <w:rsid w:val="00BC0651"/>
    <w:rsid w:val="00BC2653"/>
    <w:rsid w:val="00BD15F6"/>
    <w:rsid w:val="00BD1DE3"/>
    <w:rsid w:val="00BD4283"/>
    <w:rsid w:val="00BD6C31"/>
    <w:rsid w:val="00BD6E7D"/>
    <w:rsid w:val="00BE52D4"/>
    <w:rsid w:val="00BE6821"/>
    <w:rsid w:val="00BF4A3A"/>
    <w:rsid w:val="00C0008C"/>
    <w:rsid w:val="00C05D05"/>
    <w:rsid w:val="00C10DBC"/>
    <w:rsid w:val="00C14D3B"/>
    <w:rsid w:val="00C2020F"/>
    <w:rsid w:val="00C20D07"/>
    <w:rsid w:val="00C213CA"/>
    <w:rsid w:val="00C23A18"/>
    <w:rsid w:val="00C266F3"/>
    <w:rsid w:val="00C275F1"/>
    <w:rsid w:val="00C3189E"/>
    <w:rsid w:val="00C3319D"/>
    <w:rsid w:val="00C508DE"/>
    <w:rsid w:val="00C50E9D"/>
    <w:rsid w:val="00C57944"/>
    <w:rsid w:val="00C63E18"/>
    <w:rsid w:val="00C7174E"/>
    <w:rsid w:val="00C7758E"/>
    <w:rsid w:val="00C777E3"/>
    <w:rsid w:val="00C813B6"/>
    <w:rsid w:val="00C83909"/>
    <w:rsid w:val="00C84128"/>
    <w:rsid w:val="00C937BF"/>
    <w:rsid w:val="00CB18B6"/>
    <w:rsid w:val="00CB6B70"/>
    <w:rsid w:val="00CB6BF8"/>
    <w:rsid w:val="00CC1113"/>
    <w:rsid w:val="00CC1784"/>
    <w:rsid w:val="00CC1F3B"/>
    <w:rsid w:val="00CC23DF"/>
    <w:rsid w:val="00CC6729"/>
    <w:rsid w:val="00CD2808"/>
    <w:rsid w:val="00CD74FD"/>
    <w:rsid w:val="00CE0B18"/>
    <w:rsid w:val="00CE1DD6"/>
    <w:rsid w:val="00CE3912"/>
    <w:rsid w:val="00CE3B93"/>
    <w:rsid w:val="00CF4849"/>
    <w:rsid w:val="00D03470"/>
    <w:rsid w:val="00D070B0"/>
    <w:rsid w:val="00D15662"/>
    <w:rsid w:val="00D24BD4"/>
    <w:rsid w:val="00D25DD2"/>
    <w:rsid w:val="00D304B7"/>
    <w:rsid w:val="00D305FF"/>
    <w:rsid w:val="00D31E42"/>
    <w:rsid w:val="00D41062"/>
    <w:rsid w:val="00D46043"/>
    <w:rsid w:val="00D473BE"/>
    <w:rsid w:val="00D47B05"/>
    <w:rsid w:val="00D60516"/>
    <w:rsid w:val="00D62B30"/>
    <w:rsid w:val="00D645C4"/>
    <w:rsid w:val="00D656E0"/>
    <w:rsid w:val="00D677F4"/>
    <w:rsid w:val="00D72155"/>
    <w:rsid w:val="00D754EF"/>
    <w:rsid w:val="00D77E6F"/>
    <w:rsid w:val="00D813F4"/>
    <w:rsid w:val="00D9077B"/>
    <w:rsid w:val="00D91FDC"/>
    <w:rsid w:val="00D95AE8"/>
    <w:rsid w:val="00D97AD6"/>
    <w:rsid w:val="00DB0DDD"/>
    <w:rsid w:val="00DB5428"/>
    <w:rsid w:val="00DC0E0F"/>
    <w:rsid w:val="00DC79E4"/>
    <w:rsid w:val="00DD42A2"/>
    <w:rsid w:val="00DE4B0C"/>
    <w:rsid w:val="00DE787A"/>
    <w:rsid w:val="00DF007C"/>
    <w:rsid w:val="00DF4263"/>
    <w:rsid w:val="00E04D2A"/>
    <w:rsid w:val="00E10C31"/>
    <w:rsid w:val="00E11993"/>
    <w:rsid w:val="00E12833"/>
    <w:rsid w:val="00E1358B"/>
    <w:rsid w:val="00E14E97"/>
    <w:rsid w:val="00E1584F"/>
    <w:rsid w:val="00E17FB3"/>
    <w:rsid w:val="00E208A8"/>
    <w:rsid w:val="00E21CF6"/>
    <w:rsid w:val="00E25339"/>
    <w:rsid w:val="00E30613"/>
    <w:rsid w:val="00E30B86"/>
    <w:rsid w:val="00E33121"/>
    <w:rsid w:val="00E44EE0"/>
    <w:rsid w:val="00E466EC"/>
    <w:rsid w:val="00E50A3D"/>
    <w:rsid w:val="00E566A8"/>
    <w:rsid w:val="00E600E8"/>
    <w:rsid w:val="00E6621C"/>
    <w:rsid w:val="00E67BF5"/>
    <w:rsid w:val="00E67E15"/>
    <w:rsid w:val="00E67FB8"/>
    <w:rsid w:val="00E7371F"/>
    <w:rsid w:val="00E82473"/>
    <w:rsid w:val="00E82636"/>
    <w:rsid w:val="00E86680"/>
    <w:rsid w:val="00E92B1B"/>
    <w:rsid w:val="00E93276"/>
    <w:rsid w:val="00EA79B6"/>
    <w:rsid w:val="00EB3252"/>
    <w:rsid w:val="00EB4FDA"/>
    <w:rsid w:val="00EB76BC"/>
    <w:rsid w:val="00EB7987"/>
    <w:rsid w:val="00EC35EA"/>
    <w:rsid w:val="00EE098F"/>
    <w:rsid w:val="00EE105F"/>
    <w:rsid w:val="00EE13DD"/>
    <w:rsid w:val="00EE2BD0"/>
    <w:rsid w:val="00EE3539"/>
    <w:rsid w:val="00EE5B2E"/>
    <w:rsid w:val="00EE6C67"/>
    <w:rsid w:val="00EF0337"/>
    <w:rsid w:val="00EF1B48"/>
    <w:rsid w:val="00EF4B38"/>
    <w:rsid w:val="00F021C1"/>
    <w:rsid w:val="00F02ADA"/>
    <w:rsid w:val="00F04528"/>
    <w:rsid w:val="00F07258"/>
    <w:rsid w:val="00F23A2A"/>
    <w:rsid w:val="00F3360D"/>
    <w:rsid w:val="00F34133"/>
    <w:rsid w:val="00F35AA2"/>
    <w:rsid w:val="00F46093"/>
    <w:rsid w:val="00F4706E"/>
    <w:rsid w:val="00F56C6E"/>
    <w:rsid w:val="00F61DE2"/>
    <w:rsid w:val="00F66CF0"/>
    <w:rsid w:val="00F6743B"/>
    <w:rsid w:val="00F83F43"/>
    <w:rsid w:val="00F855FD"/>
    <w:rsid w:val="00F86497"/>
    <w:rsid w:val="00F87AFB"/>
    <w:rsid w:val="00FA1898"/>
    <w:rsid w:val="00FA3B10"/>
    <w:rsid w:val="00FB167B"/>
    <w:rsid w:val="00FC7A24"/>
    <w:rsid w:val="00FD217F"/>
    <w:rsid w:val="00FD5659"/>
    <w:rsid w:val="00FD622C"/>
    <w:rsid w:val="00FD78C5"/>
    <w:rsid w:val="00FE41E3"/>
    <w:rsid w:val="00FE6852"/>
    <w:rsid w:val="00FF0A4C"/>
    <w:rsid w:val="00FF1678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E204DF"/>
  <w15:chartTrackingRefBased/>
  <w15:docId w15:val="{724EF551-4A46-47EB-9B42-D3407C33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9C98A-ED4A-4B8C-9665-4CFCC9C7B26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pchakhamrod@deloitte.com</cp:lastModifiedBy>
  <cp:revision>19</cp:revision>
  <cp:lastPrinted>2025-08-01T07:54:00Z</cp:lastPrinted>
  <dcterms:created xsi:type="dcterms:W3CDTF">2024-07-24T08:44:00Z</dcterms:created>
  <dcterms:modified xsi:type="dcterms:W3CDTF">2026-08-10T04:29:00Z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2021-06-30T02:31:57Z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95cdcd1c-1c93-45f4-8644-a1e59aa3cb86</vt:lpwstr>
  </property>
  <property fmtid="{D5CDD505-2E9C-101B-9397-08002B2CF9AE}" pid="8" name="MSIP_Label_ea60d57e-af5b-4752-ac57-3e4f28ca11dc_ContentBits">
    <vt:lpwstr>0</vt:lpwstr>
  </property>
</Properties>
</file>