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A15DD9" w:rsidRPr="004E22A5" w14:paraId="0987C474" w14:textId="77777777" w:rsidTr="00A67CC5">
        <w:tc>
          <w:tcPr>
            <w:tcW w:w="1278" w:type="dxa"/>
            <w:tcBorders>
              <w:top w:val="nil"/>
              <w:left w:val="nil"/>
              <w:bottom w:val="nil"/>
              <w:right w:val="nil"/>
            </w:tcBorders>
          </w:tcPr>
          <w:p w14:paraId="6EB6411C" w14:textId="77777777" w:rsidR="00A15DD9" w:rsidRPr="004E22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r w:rsidRPr="004E22A5">
              <w:rPr>
                <w:rFonts w:ascii="Times New Roman" w:hAnsi="Times New Roman" w:cs="Times New Roman"/>
                <w:sz w:val="22"/>
                <w:szCs w:val="22"/>
              </w:rPr>
              <w:t>Note</w:t>
            </w:r>
          </w:p>
        </w:tc>
        <w:tc>
          <w:tcPr>
            <w:tcW w:w="270" w:type="dxa"/>
            <w:tcBorders>
              <w:top w:val="nil"/>
              <w:left w:val="nil"/>
              <w:bottom w:val="nil"/>
              <w:right w:val="nil"/>
            </w:tcBorders>
          </w:tcPr>
          <w:p w14:paraId="60ECB30D" w14:textId="77777777" w:rsidR="00A15DD9" w:rsidRPr="004E22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p>
        </w:tc>
        <w:tc>
          <w:tcPr>
            <w:tcW w:w="7920" w:type="dxa"/>
            <w:tcBorders>
              <w:top w:val="nil"/>
              <w:left w:val="nil"/>
              <w:bottom w:val="nil"/>
              <w:right w:val="nil"/>
            </w:tcBorders>
          </w:tcPr>
          <w:p w14:paraId="739DD881" w14:textId="77777777" w:rsidR="00A15DD9" w:rsidRPr="004E22A5" w:rsidRDefault="0053366D"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r w:rsidRPr="004E22A5">
              <w:rPr>
                <w:rFonts w:ascii="Times New Roman" w:hAnsi="Times New Roman" w:cs="Times New Roman"/>
                <w:sz w:val="22"/>
                <w:szCs w:val="22"/>
              </w:rPr>
              <w:t>Content</w:t>
            </w:r>
            <w:r w:rsidR="00BF0185" w:rsidRPr="004E22A5">
              <w:rPr>
                <w:rFonts w:ascii="Times New Roman" w:hAnsi="Times New Roman" w:cs="Times New Roman"/>
                <w:sz w:val="22"/>
                <w:szCs w:val="22"/>
              </w:rPr>
              <w:t>s</w:t>
            </w:r>
          </w:p>
        </w:tc>
      </w:tr>
      <w:tr w:rsidR="00A15DD9" w:rsidRPr="004E22A5" w14:paraId="5413D124"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88845B9" w14:textId="77777777" w:rsidR="00A15DD9" w:rsidRPr="004E22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270" w:type="dxa"/>
          </w:tcPr>
          <w:p w14:paraId="5EE78ACB" w14:textId="77777777" w:rsidR="00A15DD9" w:rsidRPr="004E22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3C47D9C" w14:textId="77777777" w:rsidR="00A15DD9" w:rsidRPr="004E22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r>
      <w:tr w:rsidR="008722E8" w:rsidRPr="004E22A5" w14:paraId="0AE4CCC4"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0EDB34E" w14:textId="782A970B" w:rsidR="008722E8" w:rsidRPr="0071391E" w:rsidRDefault="008722E8" w:rsidP="0071391E">
            <w:pPr>
              <w:rPr>
                <w:rFonts w:cs="Times New Roman"/>
              </w:rPr>
            </w:pPr>
            <w:r w:rsidRPr="004E22A5">
              <w:rPr>
                <w:rFonts w:cs="Times New Roman"/>
              </w:rPr>
              <w:t>1</w:t>
            </w:r>
          </w:p>
        </w:tc>
        <w:tc>
          <w:tcPr>
            <w:tcW w:w="270" w:type="dxa"/>
          </w:tcPr>
          <w:p w14:paraId="7A048E1A"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BCC6253" w14:textId="6CCEDDB6"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4E22A5">
              <w:rPr>
                <w:rFonts w:ascii="Times New Roman" w:hAnsi="Times New Roman" w:cs="Times New Roman"/>
                <w:b w:val="0"/>
                <w:bCs w:val="0"/>
                <w:sz w:val="22"/>
                <w:szCs w:val="22"/>
              </w:rPr>
              <w:t>Basis of preparation of the interim financial statements</w:t>
            </w:r>
          </w:p>
        </w:tc>
      </w:tr>
      <w:tr w:rsidR="008722E8" w:rsidRPr="004E22A5" w14:paraId="51384A09"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BCA1AD" w14:textId="100A7272" w:rsidR="008722E8" w:rsidRPr="004E22A5" w:rsidRDefault="008722E8" w:rsidP="008722E8">
            <w:pPr>
              <w:rPr>
                <w:rFonts w:cs="Times New Roman"/>
              </w:rPr>
            </w:pPr>
            <w:r w:rsidRPr="004E22A5">
              <w:rPr>
                <w:rFonts w:cs="Times New Roman"/>
              </w:rPr>
              <w:t>2</w:t>
            </w:r>
          </w:p>
        </w:tc>
        <w:tc>
          <w:tcPr>
            <w:tcW w:w="270" w:type="dxa"/>
          </w:tcPr>
          <w:p w14:paraId="05934D82"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F112EAB" w14:textId="1F579403" w:rsidR="008722E8" w:rsidRPr="004E22A5" w:rsidRDefault="008722E8" w:rsidP="008722E8">
            <w:pPr>
              <w:pStyle w:val="index"/>
              <w:numPr>
                <w:ilvl w:val="0"/>
                <w:numId w:val="0"/>
              </w:numPr>
              <w:shd w:val="clear" w:color="auto" w:fill="FFFFFF"/>
              <w:spacing w:after="0" w:line="240" w:lineRule="atLeast"/>
              <w:outlineLvl w:val="0"/>
              <w:rPr>
                <w:szCs w:val="22"/>
              </w:rPr>
            </w:pPr>
            <w:r w:rsidRPr="007A00B3">
              <w:rPr>
                <w:szCs w:val="22"/>
              </w:rPr>
              <w:t>Accounting policies for new transactions and events</w:t>
            </w:r>
          </w:p>
        </w:tc>
      </w:tr>
      <w:tr w:rsidR="008722E8" w:rsidRPr="004E22A5" w14:paraId="4BE5AF3B"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380DC52" w14:textId="40809ECC" w:rsidR="008722E8" w:rsidRPr="004E22A5" w:rsidRDefault="008722E8" w:rsidP="008722E8">
            <w:pPr>
              <w:rPr>
                <w:rFonts w:cs="Times New Roman"/>
              </w:rPr>
            </w:pPr>
            <w:r w:rsidRPr="004E22A5">
              <w:rPr>
                <w:rFonts w:cs="Times New Roman"/>
              </w:rPr>
              <w:t>3</w:t>
            </w:r>
          </w:p>
        </w:tc>
        <w:tc>
          <w:tcPr>
            <w:tcW w:w="270" w:type="dxa"/>
          </w:tcPr>
          <w:p w14:paraId="1191201E"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789C8B6" w14:textId="639C97F2"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4E22A5">
              <w:rPr>
                <w:rFonts w:ascii="Times New Roman" w:hAnsi="Times New Roman" w:cs="Times New Roman"/>
                <w:b w:val="0"/>
                <w:bCs w:val="0"/>
                <w:sz w:val="22"/>
                <w:szCs w:val="22"/>
              </w:rPr>
              <w:t xml:space="preserve">Related parties </w:t>
            </w:r>
          </w:p>
        </w:tc>
      </w:tr>
      <w:tr w:rsidR="00522A2C" w:rsidRPr="004E22A5" w14:paraId="4ABE2827"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4E4E93" w14:textId="678C682C" w:rsidR="00522A2C" w:rsidRPr="004E22A5" w:rsidRDefault="00522A2C" w:rsidP="00522A2C">
            <w:pPr>
              <w:rPr>
                <w:rFonts w:cs="Times New Roman"/>
              </w:rPr>
            </w:pPr>
            <w:r w:rsidRPr="004E22A5">
              <w:rPr>
                <w:rFonts w:cs="Times New Roman"/>
              </w:rPr>
              <w:t>4</w:t>
            </w:r>
          </w:p>
        </w:tc>
        <w:tc>
          <w:tcPr>
            <w:tcW w:w="270" w:type="dxa"/>
          </w:tcPr>
          <w:p w14:paraId="3F292196" w14:textId="77777777" w:rsidR="00522A2C" w:rsidRPr="004E22A5" w:rsidRDefault="00522A2C" w:rsidP="00522A2C">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7FA5C92" w14:textId="4B5A9892" w:rsidR="00522A2C" w:rsidRPr="00522A2C" w:rsidRDefault="00522A2C" w:rsidP="00522A2C">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4E22A5">
              <w:rPr>
                <w:rFonts w:ascii="Times New Roman" w:hAnsi="Times New Roman" w:cs="Times New Roman"/>
                <w:b w:val="0"/>
                <w:bCs w:val="0"/>
                <w:sz w:val="22"/>
                <w:szCs w:val="22"/>
              </w:rPr>
              <w:t>Trade and other</w:t>
            </w:r>
            <w:r w:rsidRPr="004E22A5">
              <w:rPr>
                <w:rFonts w:ascii="Times New Roman" w:hAnsi="Times New Roman" w:cs="Times New Roman"/>
                <w:b w:val="0"/>
                <w:bCs w:val="0"/>
                <w:sz w:val="22"/>
                <w:szCs w:val="22"/>
                <w:cs/>
              </w:rPr>
              <w:t xml:space="preserve"> </w:t>
            </w:r>
            <w:r w:rsidRPr="004E22A5">
              <w:rPr>
                <w:rFonts w:ascii="Times New Roman" w:hAnsi="Times New Roman" w:cs="Times New Roman"/>
                <w:b w:val="0"/>
                <w:bCs w:val="0"/>
                <w:sz w:val="22"/>
                <w:szCs w:val="22"/>
              </w:rPr>
              <w:t>current receivables</w:t>
            </w:r>
          </w:p>
        </w:tc>
      </w:tr>
      <w:tr w:rsidR="00522A2C" w:rsidRPr="004E22A5" w14:paraId="702A80F2"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5803E5A" w14:textId="64020E90" w:rsidR="00522A2C" w:rsidRPr="0071391E" w:rsidRDefault="00522A2C" w:rsidP="0071391E">
            <w:pPr>
              <w:rPr>
                <w:rFonts w:cs="Times New Roman"/>
              </w:rPr>
            </w:pPr>
            <w:r>
              <w:rPr>
                <w:rFonts w:cs="Times New Roman"/>
              </w:rPr>
              <w:t>5</w:t>
            </w:r>
          </w:p>
        </w:tc>
        <w:tc>
          <w:tcPr>
            <w:tcW w:w="270" w:type="dxa"/>
          </w:tcPr>
          <w:p w14:paraId="63E4ED51" w14:textId="77777777" w:rsidR="00522A2C" w:rsidRPr="004E22A5" w:rsidRDefault="00522A2C" w:rsidP="00522A2C">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60712879" w14:textId="13AA48F0" w:rsidR="00522A2C" w:rsidRPr="00522A2C" w:rsidRDefault="00522A2C" w:rsidP="00522A2C">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cs/>
              </w:rPr>
            </w:pPr>
            <w:r w:rsidRPr="00522A2C">
              <w:rPr>
                <w:rFonts w:ascii="Times New Roman" w:hAnsi="Times New Roman" w:cs="Times New Roman"/>
                <w:b w:val="0"/>
                <w:bCs w:val="0"/>
                <w:sz w:val="22"/>
                <w:szCs w:val="22"/>
              </w:rPr>
              <w:t>Inventories</w:t>
            </w:r>
          </w:p>
        </w:tc>
      </w:tr>
      <w:tr w:rsidR="00522A2C" w:rsidRPr="004E22A5" w14:paraId="0C4E1B2A"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FD3BDA2" w14:textId="0F545869" w:rsidR="00522A2C" w:rsidRPr="0071391E" w:rsidRDefault="00522A2C" w:rsidP="0071391E">
            <w:pPr>
              <w:rPr>
                <w:rFonts w:cs="Times New Roman"/>
              </w:rPr>
            </w:pPr>
            <w:r>
              <w:rPr>
                <w:rFonts w:cs="Times New Roman"/>
              </w:rPr>
              <w:t>6</w:t>
            </w:r>
          </w:p>
        </w:tc>
        <w:tc>
          <w:tcPr>
            <w:tcW w:w="270" w:type="dxa"/>
          </w:tcPr>
          <w:p w14:paraId="491EA730" w14:textId="77777777" w:rsidR="00522A2C" w:rsidRPr="004E22A5" w:rsidRDefault="00522A2C" w:rsidP="00522A2C">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3800A887" w14:textId="1694024B" w:rsidR="00522A2C" w:rsidRPr="00522A2C" w:rsidRDefault="00522A2C" w:rsidP="00522A2C">
            <w:pPr>
              <w:pStyle w:val="index"/>
              <w:numPr>
                <w:ilvl w:val="0"/>
                <w:numId w:val="0"/>
              </w:numPr>
              <w:shd w:val="clear" w:color="auto" w:fill="FFFFFF"/>
              <w:spacing w:after="0" w:line="240" w:lineRule="atLeast"/>
              <w:outlineLvl w:val="0"/>
              <w:rPr>
                <w:rFonts w:eastAsia="MS Mincho"/>
                <w:szCs w:val="22"/>
                <w:lang w:val="en-US" w:bidi="th-TH"/>
              </w:rPr>
            </w:pPr>
            <w:r w:rsidRPr="00522A2C">
              <w:rPr>
                <w:rFonts w:eastAsia="MS Mincho"/>
                <w:szCs w:val="22"/>
                <w:lang w:val="en-US" w:bidi="th-TH"/>
              </w:rPr>
              <w:t>Advance payments for goods</w:t>
            </w:r>
          </w:p>
        </w:tc>
      </w:tr>
      <w:tr w:rsidR="008722E8" w:rsidRPr="004E22A5" w14:paraId="2D4D5B85"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C664CE" w14:textId="25E170E1" w:rsidR="008722E8" w:rsidRPr="0071391E" w:rsidRDefault="008722E8" w:rsidP="0071391E">
            <w:pPr>
              <w:rPr>
                <w:rFonts w:cs="Times New Roman"/>
              </w:rPr>
            </w:pPr>
            <w:r>
              <w:rPr>
                <w:rFonts w:cs="Times New Roman"/>
              </w:rPr>
              <w:t>7</w:t>
            </w:r>
          </w:p>
        </w:tc>
        <w:tc>
          <w:tcPr>
            <w:tcW w:w="270" w:type="dxa"/>
          </w:tcPr>
          <w:p w14:paraId="7C160F98"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5613579" w14:textId="3BC3EA7C" w:rsidR="008722E8" w:rsidRPr="004E22A5" w:rsidRDefault="00522A2C" w:rsidP="008722E8">
            <w:pPr>
              <w:pStyle w:val="index"/>
              <w:numPr>
                <w:ilvl w:val="0"/>
                <w:numId w:val="0"/>
              </w:numPr>
              <w:spacing w:after="0" w:line="240" w:lineRule="atLeast"/>
              <w:outlineLvl w:val="0"/>
              <w:rPr>
                <w:szCs w:val="22"/>
              </w:rPr>
            </w:pPr>
            <w:r w:rsidRPr="00E215EF">
              <w:rPr>
                <w:szCs w:val="22"/>
              </w:rPr>
              <w:t>Investments in subsidiar</w:t>
            </w:r>
            <w:r>
              <w:rPr>
                <w:szCs w:val="22"/>
              </w:rPr>
              <w:t>y</w:t>
            </w:r>
            <w:r w:rsidRPr="00E215EF">
              <w:rPr>
                <w:rFonts w:hint="cs"/>
                <w:szCs w:val="22"/>
                <w:cs/>
              </w:rPr>
              <w:t xml:space="preserve"> </w:t>
            </w:r>
            <w:r w:rsidRPr="00E215EF">
              <w:rPr>
                <w:szCs w:val="22"/>
              </w:rPr>
              <w:t>and associates</w:t>
            </w:r>
          </w:p>
        </w:tc>
      </w:tr>
      <w:tr w:rsidR="008722E8" w:rsidRPr="004E22A5" w14:paraId="005F9B3F"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BA98BDE" w14:textId="20FCEB2F" w:rsidR="008722E8" w:rsidRPr="0071391E" w:rsidRDefault="008722E8" w:rsidP="0071391E">
            <w:pPr>
              <w:rPr>
                <w:rFonts w:cs="Times New Roman"/>
              </w:rPr>
            </w:pPr>
            <w:r>
              <w:rPr>
                <w:rFonts w:cs="Times New Roman"/>
              </w:rPr>
              <w:t>8</w:t>
            </w:r>
          </w:p>
        </w:tc>
        <w:tc>
          <w:tcPr>
            <w:tcW w:w="270" w:type="dxa"/>
          </w:tcPr>
          <w:p w14:paraId="1267A6EE"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D7BC5CA" w14:textId="56C24E7E" w:rsidR="008722E8" w:rsidRPr="004E22A5" w:rsidRDefault="008722E8" w:rsidP="008722E8">
            <w:pPr>
              <w:pStyle w:val="index"/>
              <w:numPr>
                <w:ilvl w:val="0"/>
                <w:numId w:val="0"/>
              </w:numPr>
              <w:spacing w:after="0" w:line="240" w:lineRule="atLeast"/>
              <w:outlineLvl w:val="0"/>
              <w:rPr>
                <w:szCs w:val="28"/>
              </w:rPr>
            </w:pPr>
            <w:r w:rsidRPr="004E22A5">
              <w:rPr>
                <w:szCs w:val="22"/>
              </w:rPr>
              <w:t>Interest-bearing liabilities</w:t>
            </w:r>
          </w:p>
        </w:tc>
      </w:tr>
      <w:tr w:rsidR="008722E8" w:rsidRPr="004E22A5" w14:paraId="4D13FAF4"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8EE067" w14:textId="55EE6C60" w:rsidR="008722E8" w:rsidRPr="0071391E" w:rsidRDefault="008722E8" w:rsidP="0071391E">
            <w:pPr>
              <w:rPr>
                <w:rFonts w:cs="Times New Roman"/>
              </w:rPr>
            </w:pPr>
            <w:r>
              <w:rPr>
                <w:rFonts w:cs="Times New Roman"/>
              </w:rPr>
              <w:t>9</w:t>
            </w:r>
          </w:p>
        </w:tc>
        <w:tc>
          <w:tcPr>
            <w:tcW w:w="270" w:type="dxa"/>
          </w:tcPr>
          <w:p w14:paraId="0D4380A6"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1AB20BE" w14:textId="725E4581" w:rsidR="008722E8" w:rsidRPr="004E22A5" w:rsidRDefault="008722E8" w:rsidP="008722E8">
            <w:pPr>
              <w:pStyle w:val="index"/>
              <w:numPr>
                <w:ilvl w:val="0"/>
                <w:numId w:val="0"/>
              </w:numPr>
              <w:spacing w:after="0" w:line="240" w:lineRule="atLeast"/>
              <w:outlineLvl w:val="0"/>
              <w:rPr>
                <w:szCs w:val="28"/>
                <w:lang w:val="en-US" w:bidi="th-TH"/>
              </w:rPr>
            </w:pPr>
            <w:r w:rsidRPr="004E22A5">
              <w:rPr>
                <w:szCs w:val="22"/>
              </w:rPr>
              <w:t>Segment information</w:t>
            </w:r>
            <w:r w:rsidRPr="004E22A5">
              <w:rPr>
                <w:szCs w:val="28"/>
                <w:cs/>
                <w:lang w:bidi="th-TH"/>
              </w:rPr>
              <w:t xml:space="preserve"> </w:t>
            </w:r>
            <w:r w:rsidRPr="004E22A5">
              <w:rPr>
                <w:szCs w:val="28"/>
                <w:lang w:val="en-US" w:bidi="th-TH"/>
              </w:rPr>
              <w:t>and disaggregation of revenue</w:t>
            </w:r>
          </w:p>
        </w:tc>
      </w:tr>
      <w:tr w:rsidR="008722E8" w:rsidRPr="004E22A5" w14:paraId="74D523AC"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C82776" w14:textId="11738FB0" w:rsidR="008722E8" w:rsidRPr="0071391E" w:rsidRDefault="008722E8" w:rsidP="0071391E">
            <w:pPr>
              <w:rPr>
                <w:rFonts w:cs="Times New Roman"/>
              </w:rPr>
            </w:pPr>
            <w:r>
              <w:rPr>
                <w:rFonts w:cs="Times New Roman"/>
              </w:rPr>
              <w:t>10</w:t>
            </w:r>
          </w:p>
        </w:tc>
        <w:tc>
          <w:tcPr>
            <w:tcW w:w="270" w:type="dxa"/>
          </w:tcPr>
          <w:p w14:paraId="259EE04A"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5B0F4BA0" w14:textId="1E061E1A" w:rsidR="008722E8" w:rsidRPr="004E22A5" w:rsidRDefault="008722E8" w:rsidP="008722E8">
            <w:pPr>
              <w:pStyle w:val="index"/>
              <w:numPr>
                <w:ilvl w:val="0"/>
                <w:numId w:val="0"/>
              </w:numPr>
              <w:spacing w:after="0" w:line="240" w:lineRule="atLeast"/>
              <w:outlineLvl w:val="0"/>
              <w:rPr>
                <w:szCs w:val="22"/>
              </w:rPr>
            </w:pPr>
            <w:r w:rsidRPr="000A1BD2">
              <w:rPr>
                <w:szCs w:val="22"/>
                <w:lang w:val="en-US"/>
              </w:rPr>
              <w:t>Basic earnings per share</w:t>
            </w:r>
          </w:p>
        </w:tc>
      </w:tr>
      <w:tr w:rsidR="008722E8" w:rsidRPr="004E22A5" w14:paraId="244EAAA1"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558BAE8" w14:textId="7DFB394F" w:rsidR="008722E8" w:rsidRPr="0071391E" w:rsidRDefault="008722E8" w:rsidP="0071391E">
            <w:pPr>
              <w:rPr>
                <w:rFonts w:cs="Times New Roman"/>
              </w:rPr>
            </w:pPr>
            <w:r w:rsidRPr="004E22A5">
              <w:rPr>
                <w:rFonts w:cs="Times New Roman"/>
              </w:rPr>
              <w:t>1</w:t>
            </w:r>
            <w:r>
              <w:rPr>
                <w:rFonts w:cs="Times New Roman"/>
              </w:rPr>
              <w:t>1</w:t>
            </w:r>
          </w:p>
        </w:tc>
        <w:tc>
          <w:tcPr>
            <w:tcW w:w="270" w:type="dxa"/>
          </w:tcPr>
          <w:p w14:paraId="6807470C"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A3D7F6E" w14:textId="6B019125" w:rsidR="008722E8" w:rsidRPr="004E22A5" w:rsidRDefault="007806D2" w:rsidP="008722E8">
            <w:pPr>
              <w:pStyle w:val="index"/>
              <w:numPr>
                <w:ilvl w:val="0"/>
                <w:numId w:val="0"/>
              </w:numPr>
              <w:spacing w:after="0" w:line="240" w:lineRule="atLeast"/>
              <w:outlineLvl w:val="0"/>
              <w:rPr>
                <w:szCs w:val="22"/>
                <w:lang w:val="en-US"/>
              </w:rPr>
            </w:pPr>
            <w:r>
              <w:rPr>
                <w:szCs w:val="22"/>
              </w:rPr>
              <w:t>Dividends</w:t>
            </w:r>
            <w:r w:rsidR="008722E8" w:rsidRPr="004E22A5" w:rsidDel="00A2054D">
              <w:rPr>
                <w:szCs w:val="22"/>
                <w:lang w:val="en-US"/>
              </w:rPr>
              <w:t xml:space="preserve"> </w:t>
            </w:r>
          </w:p>
        </w:tc>
      </w:tr>
      <w:tr w:rsidR="007806D2" w:rsidRPr="004E22A5" w14:paraId="633A601A"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D9E367" w14:textId="12BD3156" w:rsidR="007806D2" w:rsidRPr="004E22A5" w:rsidRDefault="007806D2" w:rsidP="0071391E">
            <w:pPr>
              <w:rPr>
                <w:rFonts w:cs="Times New Roman"/>
              </w:rPr>
            </w:pPr>
            <w:r>
              <w:rPr>
                <w:rFonts w:cs="Times New Roman"/>
              </w:rPr>
              <w:t>12</w:t>
            </w:r>
          </w:p>
        </w:tc>
        <w:tc>
          <w:tcPr>
            <w:tcW w:w="270" w:type="dxa"/>
          </w:tcPr>
          <w:p w14:paraId="35F58B35" w14:textId="77777777" w:rsidR="007806D2" w:rsidRPr="004E22A5" w:rsidRDefault="007806D2"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7EA5137" w14:textId="58FF55A2" w:rsidR="007806D2" w:rsidRPr="004E22A5" w:rsidRDefault="007806D2" w:rsidP="008722E8">
            <w:pPr>
              <w:pStyle w:val="index"/>
              <w:numPr>
                <w:ilvl w:val="0"/>
                <w:numId w:val="0"/>
              </w:numPr>
              <w:spacing w:after="0" w:line="240" w:lineRule="atLeast"/>
              <w:outlineLvl w:val="0"/>
              <w:rPr>
                <w:szCs w:val="22"/>
              </w:rPr>
            </w:pPr>
            <w:r w:rsidRPr="004E22A5">
              <w:rPr>
                <w:szCs w:val="22"/>
              </w:rPr>
              <w:t>Financial instruments</w:t>
            </w:r>
          </w:p>
        </w:tc>
      </w:tr>
      <w:tr w:rsidR="008722E8" w:rsidRPr="004E22A5" w14:paraId="457E6186"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91EEB0" w14:textId="31EF0156" w:rsidR="008722E8" w:rsidRPr="0071391E" w:rsidRDefault="008722E8" w:rsidP="0071391E">
            <w:pPr>
              <w:rPr>
                <w:rFonts w:cs="Times New Roman"/>
              </w:rPr>
            </w:pPr>
            <w:r w:rsidRPr="004E22A5">
              <w:rPr>
                <w:rFonts w:cs="Times New Roman"/>
              </w:rPr>
              <w:t>1</w:t>
            </w:r>
            <w:r w:rsidR="007806D2">
              <w:rPr>
                <w:rFonts w:cs="Times New Roman"/>
              </w:rPr>
              <w:t>3</w:t>
            </w:r>
          </w:p>
        </w:tc>
        <w:tc>
          <w:tcPr>
            <w:tcW w:w="270" w:type="dxa"/>
          </w:tcPr>
          <w:p w14:paraId="467EAE21" w14:textId="77777777" w:rsidR="008722E8" w:rsidRPr="004E22A5" w:rsidRDefault="008722E8" w:rsidP="008722E8">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4EAF9D0" w14:textId="22B40AF5" w:rsidR="008722E8" w:rsidRPr="004E22A5" w:rsidRDefault="008722E8" w:rsidP="008722E8">
            <w:pPr>
              <w:pStyle w:val="index"/>
              <w:numPr>
                <w:ilvl w:val="0"/>
                <w:numId w:val="0"/>
              </w:numPr>
              <w:shd w:val="clear" w:color="auto" w:fill="FFFFFF"/>
              <w:spacing w:after="0" w:line="240" w:lineRule="atLeast"/>
              <w:outlineLvl w:val="0"/>
              <w:rPr>
                <w:szCs w:val="22"/>
              </w:rPr>
            </w:pPr>
            <w:r w:rsidRPr="004E22A5">
              <w:rPr>
                <w:szCs w:val="22"/>
              </w:rPr>
              <w:t>Commitments with non-related parties</w:t>
            </w:r>
          </w:p>
        </w:tc>
      </w:tr>
      <w:tr w:rsidR="009A7975" w:rsidRPr="004E22A5" w14:paraId="48E56081"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EBB2307" w14:textId="40B03E49" w:rsidR="009A7975" w:rsidRPr="000F6F77" w:rsidRDefault="009A7975" w:rsidP="009A7975">
            <w:pPr>
              <w:rPr>
                <w:rFonts w:cs="Times New Roman"/>
              </w:rPr>
            </w:pPr>
            <w:r w:rsidRPr="000F6F77">
              <w:rPr>
                <w:rFonts w:cstheme="minorBidi"/>
              </w:rPr>
              <w:t>14</w:t>
            </w:r>
          </w:p>
        </w:tc>
        <w:tc>
          <w:tcPr>
            <w:tcW w:w="270" w:type="dxa"/>
          </w:tcPr>
          <w:p w14:paraId="0C3B7898" w14:textId="77777777" w:rsidR="009A7975" w:rsidRPr="000F6F77" w:rsidRDefault="009A7975" w:rsidP="009A7975">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p>
        </w:tc>
        <w:tc>
          <w:tcPr>
            <w:tcW w:w="7920" w:type="dxa"/>
          </w:tcPr>
          <w:p w14:paraId="608E29C5" w14:textId="44524199" w:rsidR="009A7975" w:rsidRPr="000F6F77" w:rsidRDefault="009A7975" w:rsidP="009A7975">
            <w:pPr>
              <w:pStyle w:val="index"/>
              <w:numPr>
                <w:ilvl w:val="0"/>
                <w:numId w:val="0"/>
              </w:numPr>
              <w:shd w:val="clear" w:color="auto" w:fill="FFFFFF"/>
              <w:spacing w:after="0" w:line="240" w:lineRule="atLeast"/>
              <w:outlineLvl w:val="0"/>
              <w:rPr>
                <w:b/>
                <w:bCs/>
                <w:szCs w:val="22"/>
              </w:rPr>
            </w:pPr>
            <w:r w:rsidRPr="000F6F77">
              <w:rPr>
                <w:szCs w:val="22"/>
                <w:lang w:val="en-US"/>
              </w:rPr>
              <w:t>Event after the reporting period</w:t>
            </w:r>
          </w:p>
        </w:tc>
      </w:tr>
      <w:tr w:rsidR="00855F4A" w:rsidRPr="004E22A5" w14:paraId="0C254F15" w14:textId="77777777" w:rsidTr="00A67C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21ED20F" w14:textId="22500253" w:rsidR="00855F4A" w:rsidRPr="000F6F77" w:rsidRDefault="00855F4A" w:rsidP="00855F4A">
            <w:pPr>
              <w:rPr>
                <w:rFonts w:cstheme="minorBidi"/>
              </w:rPr>
            </w:pPr>
            <w:r>
              <w:rPr>
                <w:rFonts w:cstheme="minorBidi"/>
                <w:lang w:val="en-US"/>
              </w:rPr>
              <w:t>15</w:t>
            </w:r>
          </w:p>
        </w:tc>
        <w:tc>
          <w:tcPr>
            <w:tcW w:w="270" w:type="dxa"/>
          </w:tcPr>
          <w:p w14:paraId="636D54D3" w14:textId="77777777" w:rsidR="00855F4A" w:rsidRPr="000F6F77" w:rsidRDefault="00855F4A" w:rsidP="00855F4A">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p>
        </w:tc>
        <w:tc>
          <w:tcPr>
            <w:tcW w:w="7920" w:type="dxa"/>
          </w:tcPr>
          <w:p w14:paraId="745C1883" w14:textId="7275E5CB" w:rsidR="00855F4A" w:rsidRPr="000F6F77" w:rsidRDefault="00855F4A" w:rsidP="00855F4A">
            <w:pPr>
              <w:pStyle w:val="index"/>
              <w:numPr>
                <w:ilvl w:val="0"/>
                <w:numId w:val="0"/>
              </w:numPr>
              <w:shd w:val="clear" w:color="auto" w:fill="FFFFFF"/>
              <w:spacing w:after="0" w:line="240" w:lineRule="atLeast"/>
              <w:outlineLvl w:val="0"/>
              <w:rPr>
                <w:szCs w:val="22"/>
                <w:lang w:val="en-US"/>
              </w:rPr>
            </w:pPr>
            <w:r w:rsidRPr="00D527EB">
              <w:rPr>
                <w:szCs w:val="22"/>
                <w:lang w:val="en-US"/>
              </w:rPr>
              <w:t>Thai Financial Reporting Standards (TFRS) not yet adopted</w:t>
            </w:r>
          </w:p>
        </w:tc>
      </w:tr>
    </w:tbl>
    <w:p w14:paraId="185C7062" w14:textId="44409B30" w:rsidR="00A15DD9" w:rsidRPr="004E22A5" w:rsidRDefault="00A15DD9" w:rsidP="00E1728B">
      <w:pPr>
        <w:spacing w:line="240" w:lineRule="auto"/>
        <w:ind w:left="550"/>
        <w:rPr>
          <w:rFonts w:cs="Times New Roman"/>
        </w:rPr>
      </w:pPr>
      <w:r w:rsidRPr="004E22A5">
        <w:rPr>
          <w:rFonts w:cs="Times New Roman"/>
        </w:rPr>
        <w:br w:type="page"/>
      </w:r>
      <w:r w:rsidRPr="004E22A5">
        <w:rPr>
          <w:rFonts w:cs="Times New Roman"/>
        </w:rPr>
        <w:lastRenderedPageBreak/>
        <w:t xml:space="preserve">These notes form an integral part of the </w:t>
      </w:r>
      <w:r w:rsidR="006542F2" w:rsidRPr="004E22A5">
        <w:rPr>
          <w:rFonts w:cs="Times New Roman"/>
        </w:rPr>
        <w:t>in</w:t>
      </w:r>
      <w:r w:rsidR="00254AC2" w:rsidRPr="004E22A5">
        <w:rPr>
          <w:rFonts w:cs="Times New Roman"/>
        </w:rPr>
        <w:t xml:space="preserve">terim </w:t>
      </w:r>
      <w:r w:rsidRPr="004E22A5">
        <w:rPr>
          <w:rFonts w:cs="Times New Roman"/>
        </w:rPr>
        <w:t>financial statements.</w:t>
      </w:r>
    </w:p>
    <w:p w14:paraId="2D501B19" w14:textId="77777777" w:rsidR="00A15DD9" w:rsidRPr="004E22A5" w:rsidRDefault="00A15DD9" w:rsidP="00E1728B">
      <w:pPr>
        <w:spacing w:line="240" w:lineRule="auto"/>
        <w:ind w:left="550"/>
        <w:rPr>
          <w:rFonts w:cs="Times New Roman"/>
        </w:rPr>
      </w:pPr>
    </w:p>
    <w:p w14:paraId="752C4A19" w14:textId="439B5321" w:rsidR="00034B54" w:rsidRPr="004E22A5" w:rsidRDefault="008C7B43" w:rsidP="00E1728B">
      <w:pPr>
        <w:spacing w:line="240" w:lineRule="auto"/>
        <w:ind w:left="540"/>
        <w:jc w:val="thaiDistribute"/>
        <w:rPr>
          <w:rFonts w:cs="Times New Roman"/>
        </w:rPr>
      </w:pPr>
      <w:r w:rsidRPr="004E22A5">
        <w:rPr>
          <w:rFonts w:cs="Times New Roman"/>
          <w:szCs w:val="28"/>
        </w:rPr>
        <w:t>The interim financial statements issued for Thai regulatory reporting purposes are prepared in the Thai language. These English language financial statements have been prepared from the Thai language</w:t>
      </w:r>
      <w:r w:rsidRPr="004E22A5">
        <w:rPr>
          <w:rFonts w:cs="Times New Roman"/>
          <w:szCs w:val="28"/>
          <w:cs/>
        </w:rPr>
        <w:t xml:space="preserve"> </w:t>
      </w:r>
      <w:r w:rsidRPr="004E22A5">
        <w:rPr>
          <w:rFonts w:cs="Times New Roman"/>
          <w:szCs w:val="28"/>
        </w:rPr>
        <w:t xml:space="preserve">statutory financial statements and were approved and authorised for issue by the Board of Directors on </w:t>
      </w:r>
      <w:r w:rsidR="00FC2FA4">
        <w:t>4</w:t>
      </w:r>
      <w:r w:rsidR="007806D2">
        <w:t xml:space="preserve"> August</w:t>
      </w:r>
      <w:r w:rsidR="007030FB">
        <w:rPr>
          <w:rFonts w:cs="Times New Roman"/>
          <w:szCs w:val="28"/>
        </w:rPr>
        <w:t xml:space="preserve"> 2026.</w:t>
      </w:r>
    </w:p>
    <w:p w14:paraId="3F238DE1" w14:textId="77777777" w:rsidR="00A15DD9" w:rsidRPr="00921DE0" w:rsidRDefault="00A15DD9" w:rsidP="00E1728B">
      <w:pPr>
        <w:spacing w:line="240" w:lineRule="auto"/>
        <w:ind w:left="550"/>
        <w:rPr>
          <w:rFonts w:cs="Times New Roman"/>
        </w:rPr>
      </w:pPr>
    </w:p>
    <w:p w14:paraId="64F230D1" w14:textId="2D00F60C" w:rsidR="00E562AE" w:rsidRPr="00A67CC5" w:rsidRDefault="00E562AE" w:rsidP="00A67CC5">
      <w:pPr>
        <w:pStyle w:val="BodyText2"/>
        <w:numPr>
          <w:ilvl w:val="0"/>
          <w:numId w:val="26"/>
        </w:numPr>
        <w:tabs>
          <w:tab w:val="clear" w:pos="340"/>
          <w:tab w:val="clear" w:pos="540"/>
        </w:tabs>
        <w:spacing w:line="240" w:lineRule="auto"/>
        <w:ind w:left="540" w:right="0" w:hanging="610"/>
        <w:jc w:val="left"/>
        <w:rPr>
          <w:rFonts w:cs="Times New Roman"/>
          <w:b w:val="0"/>
          <w:bCs w:val="0"/>
          <w:sz w:val="24"/>
          <w:szCs w:val="24"/>
        </w:rPr>
      </w:pPr>
      <w:r w:rsidRPr="00A67CC5">
        <w:rPr>
          <w:rFonts w:cs="Times New Roman"/>
          <w:sz w:val="24"/>
          <w:szCs w:val="24"/>
        </w:rPr>
        <w:t xml:space="preserve">Basis of preparation of </w:t>
      </w:r>
      <w:r w:rsidR="00BF0185" w:rsidRPr="00A67CC5">
        <w:rPr>
          <w:rFonts w:cs="Times New Roman"/>
          <w:sz w:val="24"/>
          <w:szCs w:val="24"/>
        </w:rPr>
        <w:t xml:space="preserve">the </w:t>
      </w:r>
      <w:r w:rsidR="008213D2" w:rsidRPr="00A67CC5">
        <w:rPr>
          <w:rFonts w:cs="Times New Roman"/>
          <w:sz w:val="24"/>
          <w:szCs w:val="24"/>
        </w:rPr>
        <w:t>in</w:t>
      </w:r>
      <w:r w:rsidR="00F26A07" w:rsidRPr="00A67CC5">
        <w:rPr>
          <w:rFonts w:cs="Times New Roman"/>
          <w:sz w:val="24"/>
          <w:szCs w:val="24"/>
        </w:rPr>
        <w:t xml:space="preserve">terim </w:t>
      </w:r>
      <w:r w:rsidRPr="00A67CC5">
        <w:rPr>
          <w:rFonts w:cs="Times New Roman"/>
          <w:sz w:val="24"/>
          <w:szCs w:val="24"/>
        </w:rPr>
        <w:t>financial statements</w:t>
      </w:r>
    </w:p>
    <w:p w14:paraId="0690A040" w14:textId="756069F9" w:rsidR="00F564CC" w:rsidRPr="00921DE0" w:rsidRDefault="00F564CC" w:rsidP="00921DE0">
      <w:pPr>
        <w:spacing w:line="240" w:lineRule="auto"/>
        <w:ind w:left="540"/>
        <w:jc w:val="both"/>
        <w:rPr>
          <w:rFonts w:cs="Times New Roman"/>
        </w:rPr>
      </w:pPr>
    </w:p>
    <w:p w14:paraId="6AB124AB" w14:textId="7A8281B1" w:rsidR="00921DE0" w:rsidRPr="00921DE0" w:rsidRDefault="00921DE0" w:rsidP="00921DE0">
      <w:pPr>
        <w:spacing w:line="240" w:lineRule="auto"/>
        <w:ind w:left="540"/>
        <w:jc w:val="both"/>
        <w:rPr>
          <w:rFonts w:cs="Times New Roman"/>
        </w:rPr>
      </w:pPr>
      <w:r w:rsidRPr="00921DE0">
        <w:rPr>
          <w:rFonts w:cs="Times New Roman"/>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2025.</w:t>
      </w:r>
    </w:p>
    <w:p w14:paraId="28D89EF8" w14:textId="77777777" w:rsidR="00921DE0" w:rsidRPr="00921DE0" w:rsidRDefault="00921DE0" w:rsidP="00921DE0">
      <w:pPr>
        <w:spacing w:line="240" w:lineRule="auto"/>
        <w:ind w:left="550"/>
        <w:rPr>
          <w:rFonts w:cs="Times New Roman"/>
          <w:color w:val="000000" w:themeColor="text1"/>
        </w:rPr>
      </w:pPr>
    </w:p>
    <w:p w14:paraId="11491AEF" w14:textId="1C6A33F5" w:rsidR="00921DE0" w:rsidRPr="00921DE0" w:rsidRDefault="00921DE0" w:rsidP="00921DE0">
      <w:pPr>
        <w:spacing w:line="240" w:lineRule="auto"/>
        <w:ind w:left="540"/>
        <w:jc w:val="both"/>
        <w:rPr>
          <w:rFonts w:cs="Times New Roman"/>
        </w:rPr>
      </w:pPr>
      <w:r w:rsidRPr="00921DE0">
        <w:rPr>
          <w:rFonts w:cs="Times New Roman"/>
        </w:rPr>
        <w:t xml:space="preserve">In preparing these interim financial statements, judgements and estimates are made by management </w:t>
      </w:r>
      <w:r w:rsidR="001B1D7B">
        <w:rPr>
          <w:rFonts w:cs="Times New Roman"/>
        </w:rPr>
        <w:br/>
      </w:r>
      <w:r w:rsidRPr="00921DE0">
        <w:rPr>
          <w:rFonts w:cs="Times New Roman"/>
        </w:rPr>
        <w:t xml:space="preserve">in applying the Group’s accounting policies. Actual results may differ from these estimates. </w:t>
      </w:r>
      <w:r w:rsidR="001B1D7B">
        <w:rPr>
          <w:rFonts w:cs="Times New Roman"/>
        </w:rPr>
        <w:br/>
      </w:r>
      <w:r w:rsidRPr="00921DE0">
        <w:rPr>
          <w:rFonts w:cs="Times New Roman"/>
        </w:rPr>
        <w:t xml:space="preserve">The accounting policies, methods of computation and the key sources of estimation uncertainty were the same as those that described in the financial statements for the year ended 31 December 2025, except for those described in </w:t>
      </w:r>
      <w:r>
        <w:rPr>
          <w:rFonts w:cs="Times New Roman"/>
        </w:rPr>
        <w:t>n</w:t>
      </w:r>
      <w:r w:rsidRPr="00921DE0">
        <w:rPr>
          <w:rFonts w:cs="Times New Roman"/>
        </w:rPr>
        <w:t xml:space="preserve">ote </w:t>
      </w:r>
      <w:r w:rsidR="004333EC">
        <w:rPr>
          <w:rFonts w:cs="Times New Roman"/>
        </w:rPr>
        <w:t>2</w:t>
      </w:r>
      <w:r>
        <w:rPr>
          <w:rFonts w:cs="Times New Roman"/>
        </w:rPr>
        <w:t>.</w:t>
      </w:r>
    </w:p>
    <w:p w14:paraId="68608D20" w14:textId="2556D75E" w:rsidR="005852A2" w:rsidRDefault="005852A2" w:rsidP="00921DE0">
      <w:pPr>
        <w:spacing w:line="240" w:lineRule="auto"/>
        <w:ind w:left="550"/>
        <w:rPr>
          <w:rFonts w:cs="Times New Roman"/>
          <w:color w:val="000000" w:themeColor="text1"/>
        </w:rPr>
      </w:pPr>
    </w:p>
    <w:p w14:paraId="0A47DCF6" w14:textId="749D77C6" w:rsidR="00A649A5" w:rsidRPr="00A67CC5" w:rsidRDefault="003A2CE6" w:rsidP="00A67CC5">
      <w:pPr>
        <w:pStyle w:val="BodyText2"/>
        <w:numPr>
          <w:ilvl w:val="0"/>
          <w:numId w:val="26"/>
        </w:numPr>
        <w:tabs>
          <w:tab w:val="clear" w:pos="340"/>
          <w:tab w:val="clear" w:pos="540"/>
        </w:tabs>
        <w:spacing w:line="240" w:lineRule="auto"/>
        <w:ind w:left="540" w:right="0" w:hanging="610"/>
        <w:jc w:val="left"/>
        <w:rPr>
          <w:rFonts w:cs="Times New Roman"/>
          <w:b w:val="0"/>
          <w:bCs w:val="0"/>
          <w:sz w:val="24"/>
          <w:szCs w:val="24"/>
        </w:rPr>
      </w:pPr>
      <w:r w:rsidRPr="00A67CC5">
        <w:rPr>
          <w:rFonts w:cs="Times New Roman"/>
          <w:sz w:val="24"/>
          <w:szCs w:val="24"/>
        </w:rPr>
        <w:t>Accounting policies for new transactions and events</w:t>
      </w:r>
    </w:p>
    <w:p w14:paraId="7CC4A2E5" w14:textId="77777777" w:rsidR="003A2CE6" w:rsidRPr="00921DE0" w:rsidRDefault="003A2CE6" w:rsidP="003A2CE6">
      <w:pPr>
        <w:spacing w:line="240" w:lineRule="auto"/>
        <w:ind w:left="550"/>
        <w:rPr>
          <w:rFonts w:cs="Times New Roman"/>
          <w:color w:val="000000" w:themeColor="text1"/>
        </w:rPr>
      </w:pPr>
    </w:p>
    <w:p w14:paraId="3BB0433E" w14:textId="65E5F422" w:rsidR="00361982" w:rsidRPr="00A67CC5" w:rsidRDefault="00A83192" w:rsidP="00A67CC5">
      <w:pPr>
        <w:pStyle w:val="ListParagraph"/>
        <w:numPr>
          <w:ilvl w:val="0"/>
          <w:numId w:val="24"/>
        </w:numPr>
        <w:spacing w:after="0" w:line="240" w:lineRule="auto"/>
        <w:ind w:left="540" w:right="18" w:hanging="540"/>
        <w:rPr>
          <w:rFonts w:cs="Times New Roman"/>
          <w:b/>
          <w:bCs/>
          <w:i/>
          <w:iCs/>
        </w:rPr>
      </w:pPr>
      <w:r w:rsidRPr="00A67CC5">
        <w:rPr>
          <w:rFonts w:ascii="Times New Roman" w:hAnsi="Times New Roman" w:cs="Times New Roman"/>
          <w:b/>
          <w:bCs/>
          <w:i/>
          <w:iCs/>
          <w:szCs w:val="22"/>
        </w:rPr>
        <w:t>Basis of c</w:t>
      </w:r>
      <w:r w:rsidR="00361982" w:rsidRPr="00A67CC5">
        <w:rPr>
          <w:rFonts w:ascii="Times New Roman" w:hAnsi="Times New Roman" w:cs="Times New Roman"/>
          <w:b/>
          <w:bCs/>
          <w:i/>
          <w:iCs/>
          <w:szCs w:val="22"/>
        </w:rPr>
        <w:t>onsolidation</w:t>
      </w:r>
    </w:p>
    <w:p w14:paraId="39113CAC" w14:textId="77777777" w:rsidR="00361982" w:rsidRDefault="00361982" w:rsidP="00A67CC5">
      <w:pPr>
        <w:spacing w:line="240" w:lineRule="auto"/>
        <w:ind w:left="550"/>
        <w:jc w:val="thaiDistribute"/>
        <w:rPr>
          <w:rFonts w:cs="Times New Roman"/>
          <w:color w:val="000000" w:themeColor="text1"/>
        </w:rPr>
      </w:pPr>
    </w:p>
    <w:p w14:paraId="7F13443C" w14:textId="77777777" w:rsidR="00A83192" w:rsidRPr="00A83192" w:rsidRDefault="00A83192" w:rsidP="00A67CC5">
      <w:pPr>
        <w:spacing w:line="240" w:lineRule="auto"/>
        <w:ind w:left="550"/>
        <w:jc w:val="thaiDistribute"/>
        <w:rPr>
          <w:rFonts w:cs="Times New Roman"/>
          <w:color w:val="000000" w:themeColor="text1"/>
        </w:rPr>
      </w:pPr>
      <w:r w:rsidRPr="00A83192">
        <w:rPr>
          <w:rFonts w:cs="Times New Roman"/>
          <w:color w:val="000000" w:themeColor="text1"/>
        </w:rPr>
        <w:t>The consolidated financial statements relate to the Company and its subsidiary (together referred to as the “Group”) and the Group’s interests in associates.</w:t>
      </w:r>
    </w:p>
    <w:p w14:paraId="212DA8DC" w14:textId="77777777" w:rsidR="00A83192" w:rsidRPr="00A83192" w:rsidRDefault="00A83192" w:rsidP="00A67CC5">
      <w:pPr>
        <w:spacing w:line="240" w:lineRule="auto"/>
        <w:ind w:left="550"/>
        <w:jc w:val="thaiDistribute"/>
        <w:rPr>
          <w:rFonts w:cs="Times New Roman"/>
          <w:color w:val="000000" w:themeColor="text1"/>
        </w:rPr>
      </w:pPr>
    </w:p>
    <w:p w14:paraId="6FB3CB86" w14:textId="77777777" w:rsidR="00A83192" w:rsidRPr="00A83192" w:rsidRDefault="00A83192" w:rsidP="00A67CC5">
      <w:pPr>
        <w:spacing w:line="240" w:lineRule="auto"/>
        <w:ind w:left="550"/>
        <w:jc w:val="thaiDistribute"/>
        <w:rPr>
          <w:rFonts w:cs="Times New Roman"/>
          <w:color w:val="000000" w:themeColor="text1"/>
        </w:rPr>
      </w:pPr>
      <w:r w:rsidRPr="00A83192">
        <w:rPr>
          <w:rFonts w:cs="Times New Roman"/>
          <w:color w:val="000000" w:themeColor="text1"/>
        </w:rPr>
        <w:t xml:space="preserve">A subsidiary is an entity controlled by the Group. The Group controls an entity when it is exposed to, or has rights to, variable returns from its involvement with the entity and </w:t>
      </w:r>
      <w:proofErr w:type="gramStart"/>
      <w:r w:rsidRPr="00A83192">
        <w:rPr>
          <w:rFonts w:cs="Times New Roman"/>
          <w:color w:val="000000" w:themeColor="text1"/>
        </w:rPr>
        <w:t>has the ability to</w:t>
      </w:r>
      <w:proofErr w:type="gramEnd"/>
      <w:r w:rsidRPr="00A83192">
        <w:rPr>
          <w:rFonts w:cs="Times New Roman"/>
          <w:color w:val="000000" w:themeColor="text1"/>
        </w:rPr>
        <w:t xml:space="preserve"> affect those returns through its power over the entity. The financial </w:t>
      </w:r>
      <w:proofErr w:type="gramStart"/>
      <w:r w:rsidRPr="00A83192">
        <w:rPr>
          <w:rFonts w:cs="Times New Roman"/>
          <w:color w:val="000000" w:themeColor="text1"/>
        </w:rPr>
        <w:t>statements</w:t>
      </w:r>
      <w:proofErr w:type="gramEnd"/>
      <w:r w:rsidRPr="00A83192">
        <w:rPr>
          <w:rFonts w:cs="Times New Roman"/>
          <w:color w:val="000000" w:themeColor="text1"/>
        </w:rPr>
        <w:t xml:space="preserve"> of the subsidiary is included in the consolidated financial statements from the date on which control commences until the date on which control ceases.</w:t>
      </w:r>
    </w:p>
    <w:p w14:paraId="5F93B815" w14:textId="77777777" w:rsidR="00A83192" w:rsidRPr="00A83192" w:rsidRDefault="00A83192" w:rsidP="00A67CC5">
      <w:pPr>
        <w:spacing w:line="240" w:lineRule="auto"/>
        <w:ind w:left="550"/>
        <w:jc w:val="thaiDistribute"/>
        <w:rPr>
          <w:rFonts w:cs="Times New Roman"/>
          <w:color w:val="000000" w:themeColor="text1"/>
        </w:rPr>
      </w:pPr>
    </w:p>
    <w:p w14:paraId="4109E6C1" w14:textId="77777777" w:rsidR="00A83192" w:rsidRPr="00A83192" w:rsidRDefault="00A83192" w:rsidP="00A67CC5">
      <w:pPr>
        <w:spacing w:line="240" w:lineRule="auto"/>
        <w:ind w:left="550"/>
        <w:jc w:val="thaiDistribute"/>
        <w:rPr>
          <w:rFonts w:cs="Times New Roman"/>
          <w:color w:val="000000" w:themeColor="text1"/>
        </w:rPr>
      </w:pPr>
      <w:r w:rsidRPr="00A83192">
        <w:rPr>
          <w:rFonts w:cs="Times New Roman"/>
          <w:color w:val="000000" w:themeColor="text1"/>
        </w:rPr>
        <w:t>Associates are those entities in which the Group has significant influence, but not control or joint control, over the financial and operating policies.</w:t>
      </w:r>
    </w:p>
    <w:p w14:paraId="33E64DE2" w14:textId="77777777" w:rsidR="00A83192" w:rsidRPr="00A83192" w:rsidRDefault="00A83192" w:rsidP="00A67CC5">
      <w:pPr>
        <w:spacing w:line="240" w:lineRule="auto"/>
        <w:ind w:left="550"/>
        <w:jc w:val="thaiDistribute"/>
        <w:rPr>
          <w:rFonts w:cs="Times New Roman"/>
          <w:color w:val="000000" w:themeColor="text1"/>
        </w:rPr>
      </w:pPr>
    </w:p>
    <w:p w14:paraId="2546B3CA" w14:textId="77777777" w:rsidR="00A83192" w:rsidRPr="00A83192" w:rsidRDefault="00A83192" w:rsidP="00A67CC5">
      <w:pPr>
        <w:spacing w:line="240" w:lineRule="auto"/>
        <w:ind w:left="550"/>
        <w:jc w:val="thaiDistribute"/>
        <w:rPr>
          <w:rFonts w:cs="Times New Roman"/>
          <w:color w:val="000000" w:themeColor="text1"/>
        </w:rPr>
      </w:pPr>
      <w:r w:rsidRPr="00A83192">
        <w:rPr>
          <w:rFonts w:cs="Times New Roman"/>
          <w:color w:val="000000" w:themeColor="text1"/>
        </w:rPr>
        <w:t xml:space="preserve">The Group recognised investments in associates using the equity method in the consolidated financial statements. They are initially recognised at cost, which includes transaction costs. </w:t>
      </w:r>
      <w:proofErr w:type="gramStart"/>
      <w:r w:rsidRPr="00A83192">
        <w:rPr>
          <w:rFonts w:cs="Times New Roman"/>
          <w:color w:val="000000" w:themeColor="text1"/>
        </w:rPr>
        <w:t>Subsequent to</w:t>
      </w:r>
      <w:proofErr w:type="gramEnd"/>
      <w:r w:rsidRPr="00A83192">
        <w:rPr>
          <w:rFonts w:cs="Times New Roman"/>
          <w:color w:val="000000" w:themeColor="text1"/>
        </w:rPr>
        <w:t xml:space="preserve"> initial recognition, the consolidated financial statements include the Group’s dividend income and share of the profit or loss and other comprehensive income of equity-accounted investees, until the date on which significant influence ceases. </w:t>
      </w:r>
    </w:p>
    <w:p w14:paraId="31B7CB01" w14:textId="0CB543AA" w:rsidR="001C29DE" w:rsidRDefault="001C29DE" w:rsidP="004B20A5">
      <w:pPr>
        <w:spacing w:line="240" w:lineRule="auto"/>
        <w:ind w:left="550"/>
        <w:jc w:val="thaiDistribute"/>
        <w:rPr>
          <w:rFonts w:cs="Times New Roman"/>
          <w:color w:val="000000" w:themeColor="text1"/>
        </w:rPr>
      </w:pPr>
    </w:p>
    <w:p w14:paraId="623A1EF1" w14:textId="5C227A39" w:rsidR="00A83192" w:rsidRDefault="00A83192" w:rsidP="00A83192">
      <w:pPr>
        <w:spacing w:line="240" w:lineRule="auto"/>
        <w:ind w:left="550"/>
        <w:jc w:val="thaiDistribute"/>
        <w:rPr>
          <w:rFonts w:cs="Times New Roman"/>
          <w:color w:val="000000" w:themeColor="text1"/>
        </w:rPr>
      </w:pPr>
      <w:r w:rsidRPr="00A83192">
        <w:rPr>
          <w:rFonts w:cs="Times New Roman"/>
          <w:color w:val="000000" w:themeColor="text1"/>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62A334B1" w14:textId="77777777" w:rsidR="00A83192" w:rsidRDefault="00A83192" w:rsidP="00A67CC5">
      <w:pPr>
        <w:spacing w:line="240" w:lineRule="auto"/>
        <w:ind w:left="550"/>
        <w:jc w:val="thaiDistribute"/>
        <w:rPr>
          <w:rFonts w:cs="Times New Roman"/>
          <w:color w:val="000000" w:themeColor="text1"/>
        </w:rPr>
      </w:pPr>
    </w:p>
    <w:p w14:paraId="3B33AEA5" w14:textId="77777777" w:rsidR="004B20A5" w:rsidRDefault="004B20A5">
      <w:pPr>
        <w:spacing w:line="240" w:lineRule="auto"/>
        <w:rPr>
          <w:rFonts w:cs="Times New Roman"/>
          <w:color w:val="000000" w:themeColor="text1"/>
        </w:rPr>
      </w:pPr>
      <w:r>
        <w:rPr>
          <w:rFonts w:cs="Times New Roman"/>
          <w:color w:val="000000" w:themeColor="text1"/>
        </w:rPr>
        <w:br w:type="page"/>
      </w:r>
    </w:p>
    <w:p w14:paraId="6AC1E003" w14:textId="12CF7121" w:rsidR="00A83192" w:rsidRPr="00A67CC5" w:rsidRDefault="00A83192" w:rsidP="00A67CC5">
      <w:pPr>
        <w:pStyle w:val="ListParagraph"/>
        <w:numPr>
          <w:ilvl w:val="0"/>
          <w:numId w:val="24"/>
        </w:numPr>
        <w:spacing w:after="0" w:line="240" w:lineRule="auto"/>
        <w:ind w:left="540" w:right="18" w:hanging="540"/>
        <w:rPr>
          <w:rFonts w:cs="Times New Roman"/>
          <w:b/>
          <w:bCs/>
          <w:i/>
          <w:iCs/>
        </w:rPr>
      </w:pPr>
      <w:r w:rsidRPr="00A67CC5">
        <w:rPr>
          <w:rFonts w:ascii="Times New Roman" w:hAnsi="Times New Roman" w:cs="Times New Roman"/>
          <w:b/>
          <w:bCs/>
          <w:i/>
          <w:iCs/>
          <w:szCs w:val="22"/>
        </w:rPr>
        <w:lastRenderedPageBreak/>
        <w:t>Investments in subsidiary and associates</w:t>
      </w:r>
    </w:p>
    <w:p w14:paraId="2ABBB27A" w14:textId="77777777" w:rsidR="00A83192" w:rsidRPr="00A83192" w:rsidRDefault="00A83192" w:rsidP="00A67CC5">
      <w:pPr>
        <w:spacing w:line="240" w:lineRule="auto"/>
        <w:ind w:left="550"/>
        <w:jc w:val="thaiDistribute"/>
        <w:rPr>
          <w:rFonts w:cs="Times New Roman"/>
          <w:color w:val="000000" w:themeColor="text1"/>
        </w:rPr>
      </w:pPr>
    </w:p>
    <w:p w14:paraId="2395DE67" w14:textId="7DBAAE8F" w:rsidR="00A83192" w:rsidRDefault="00A83192" w:rsidP="00A67CC5">
      <w:pPr>
        <w:spacing w:line="240" w:lineRule="auto"/>
        <w:ind w:left="550"/>
        <w:jc w:val="thaiDistribute"/>
        <w:rPr>
          <w:rFonts w:cs="Times New Roman"/>
          <w:color w:val="000000" w:themeColor="text1"/>
        </w:rPr>
      </w:pPr>
      <w:r w:rsidRPr="00A83192">
        <w:rPr>
          <w:rFonts w:cs="Times New Roman"/>
          <w:color w:val="000000" w:themeColor="text1"/>
        </w:rPr>
        <w:t>Investments in subsidiary and associates in the separate financial statements are measured at cost less allowance for impairment losses. Dividend income is recognised in profit or loss on the date on which the Company’s right to receive payment is established. Gains and losses on disposal of the investments are recognised in profit or loss.</w:t>
      </w:r>
    </w:p>
    <w:p w14:paraId="5D888771" w14:textId="77777777" w:rsidR="00A83192" w:rsidRPr="00921DE0" w:rsidRDefault="00A83192" w:rsidP="00A67CC5">
      <w:pPr>
        <w:spacing w:line="240" w:lineRule="auto"/>
        <w:ind w:left="550"/>
        <w:jc w:val="thaiDistribute"/>
        <w:rPr>
          <w:rFonts w:cs="Times New Roman"/>
          <w:color w:val="000000" w:themeColor="text1"/>
        </w:rPr>
      </w:pPr>
    </w:p>
    <w:p w14:paraId="144B1455" w14:textId="7C8D42C1" w:rsidR="00A649A5" w:rsidRPr="005A61C3" w:rsidRDefault="00A649A5"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t>Related parties</w:t>
      </w:r>
    </w:p>
    <w:p w14:paraId="1F57CF08" w14:textId="77777777" w:rsidR="00A649A5" w:rsidRPr="00A67CC5" w:rsidRDefault="00A649A5" w:rsidP="00A67CC5">
      <w:pPr>
        <w:tabs>
          <w:tab w:val="left" w:pos="540"/>
        </w:tabs>
        <w:spacing w:line="240" w:lineRule="atLeast"/>
        <w:ind w:left="540"/>
        <w:jc w:val="thaiDistribute"/>
        <w:rPr>
          <w:color w:val="000000"/>
          <w:szCs w:val="24"/>
        </w:rPr>
      </w:pPr>
    </w:p>
    <w:p w14:paraId="26489F1F" w14:textId="6629C15A" w:rsidR="00393C4C" w:rsidRPr="00393C4C" w:rsidRDefault="00393C4C" w:rsidP="00A649A5">
      <w:pPr>
        <w:autoSpaceDE w:val="0"/>
        <w:autoSpaceDN w:val="0"/>
        <w:adjustRightInd w:val="0"/>
        <w:spacing w:line="240" w:lineRule="auto"/>
        <w:ind w:left="547"/>
        <w:jc w:val="thaiDistribute"/>
        <w:rPr>
          <w:rFonts w:cs="Times New Roman"/>
          <w:sz w:val="24"/>
          <w:szCs w:val="24"/>
        </w:rPr>
      </w:pPr>
      <w:r w:rsidRPr="00393C4C">
        <w:rPr>
          <w:szCs w:val="24"/>
        </w:rPr>
        <w:t>Relationships with subsidiar</w:t>
      </w:r>
      <w:r w:rsidR="00D96D46">
        <w:rPr>
          <w:szCs w:val="24"/>
        </w:rPr>
        <w:t>y</w:t>
      </w:r>
      <w:r w:rsidRPr="00393C4C">
        <w:rPr>
          <w:szCs w:val="24"/>
        </w:rPr>
        <w:t xml:space="preserve"> and associates that have material changes are described in Note </w:t>
      </w:r>
      <w:r w:rsidR="00B2670F">
        <w:rPr>
          <w:szCs w:val="24"/>
        </w:rPr>
        <w:t>7</w:t>
      </w:r>
      <w:r w:rsidRPr="00393C4C">
        <w:rPr>
          <w:szCs w:val="24"/>
        </w:rPr>
        <w:t xml:space="preserve">. Other Related parties </w:t>
      </w:r>
      <w:r w:rsidR="00DA48C2" w:rsidRPr="00DA48C2">
        <w:rPr>
          <w:szCs w:val="24"/>
        </w:rPr>
        <w:t xml:space="preserve">which have material changes in relationships and with </w:t>
      </w:r>
      <w:r w:rsidRPr="00393C4C">
        <w:rPr>
          <w:szCs w:val="24"/>
        </w:rPr>
        <w:t>which the Group had significant transactions during the period were as follows:</w:t>
      </w:r>
    </w:p>
    <w:p w14:paraId="62A89866" w14:textId="77777777" w:rsidR="00A649A5" w:rsidRPr="00CD5B42" w:rsidRDefault="00A649A5" w:rsidP="00A649A5">
      <w:pPr>
        <w:autoSpaceDE w:val="0"/>
        <w:autoSpaceDN w:val="0"/>
        <w:adjustRightInd w:val="0"/>
        <w:spacing w:line="240" w:lineRule="auto"/>
        <w:ind w:left="547"/>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268"/>
        <w:gridCol w:w="5212"/>
      </w:tblGrid>
      <w:tr w:rsidR="00A649A5" w:rsidRPr="004E22A5" w14:paraId="5E12AC10" w14:textId="77777777" w:rsidTr="00150557">
        <w:tc>
          <w:tcPr>
            <w:tcW w:w="2700" w:type="dxa"/>
          </w:tcPr>
          <w:p w14:paraId="78EB618F" w14:textId="77777777" w:rsidR="00A649A5" w:rsidRPr="004E22A5" w:rsidRDefault="00A649A5" w:rsidP="00460D30">
            <w:pPr>
              <w:autoSpaceDE w:val="0"/>
              <w:autoSpaceDN w:val="0"/>
              <w:adjustRightInd w:val="0"/>
              <w:spacing w:line="240" w:lineRule="auto"/>
              <w:jc w:val="thaiDistribute"/>
              <w:rPr>
                <w:rFonts w:cs="Times New Roman"/>
                <w:lang w:val="en-US"/>
              </w:rPr>
            </w:pPr>
            <w:r w:rsidRPr="004E22A5">
              <w:rPr>
                <w:rFonts w:cs="Times New Roman"/>
                <w:b/>
                <w:bCs/>
              </w:rPr>
              <w:t>Nam</w:t>
            </w:r>
            <w:r w:rsidRPr="004E22A5">
              <w:rPr>
                <w:rFonts w:cs="Times New Roman"/>
                <w:b/>
                <w:bCs/>
                <w:lang w:val="en-US"/>
              </w:rPr>
              <w:t>e</w:t>
            </w:r>
          </w:p>
        </w:tc>
        <w:tc>
          <w:tcPr>
            <w:tcW w:w="1268" w:type="dxa"/>
          </w:tcPr>
          <w:p w14:paraId="790AA95A" w14:textId="77777777" w:rsidR="00A649A5" w:rsidRPr="004E22A5" w:rsidRDefault="00A649A5" w:rsidP="00460D30">
            <w:pPr>
              <w:autoSpaceDE w:val="0"/>
              <w:autoSpaceDN w:val="0"/>
              <w:adjustRightInd w:val="0"/>
              <w:spacing w:line="240" w:lineRule="auto"/>
              <w:jc w:val="center"/>
              <w:rPr>
                <w:rFonts w:cs="Times New Roman"/>
              </w:rPr>
            </w:pPr>
            <w:r w:rsidRPr="004E22A5">
              <w:rPr>
                <w:rFonts w:cs="Times New Roman"/>
                <w:b/>
                <w:bCs/>
                <w:lang w:val="en-US"/>
              </w:rPr>
              <w:t>Nationality</w:t>
            </w:r>
          </w:p>
        </w:tc>
        <w:tc>
          <w:tcPr>
            <w:tcW w:w="5212" w:type="dxa"/>
          </w:tcPr>
          <w:p w14:paraId="290FCC05" w14:textId="77777777" w:rsidR="00A649A5" w:rsidRPr="004E22A5" w:rsidRDefault="00A649A5" w:rsidP="00460D30">
            <w:pPr>
              <w:autoSpaceDE w:val="0"/>
              <w:autoSpaceDN w:val="0"/>
              <w:adjustRightInd w:val="0"/>
              <w:spacing w:line="240" w:lineRule="auto"/>
              <w:jc w:val="thaiDistribute"/>
              <w:rPr>
                <w:rFonts w:cs="Times New Roman"/>
              </w:rPr>
            </w:pPr>
            <w:r w:rsidRPr="004E22A5">
              <w:rPr>
                <w:rFonts w:cs="Times New Roman"/>
                <w:b/>
                <w:bCs/>
              </w:rPr>
              <w:t>Nature of relationships</w:t>
            </w:r>
          </w:p>
        </w:tc>
      </w:tr>
      <w:tr w:rsidR="00393C4C" w:rsidRPr="004E22A5" w14:paraId="575E7059" w14:textId="77777777" w:rsidTr="00150557">
        <w:tc>
          <w:tcPr>
            <w:tcW w:w="2700" w:type="dxa"/>
          </w:tcPr>
          <w:p w14:paraId="0D0FFFC6" w14:textId="187DA4D3" w:rsidR="00393C4C" w:rsidRPr="00393C4C" w:rsidRDefault="00393C4C" w:rsidP="00393C4C">
            <w:pPr>
              <w:autoSpaceDE w:val="0"/>
              <w:autoSpaceDN w:val="0"/>
              <w:adjustRightInd w:val="0"/>
              <w:spacing w:line="240" w:lineRule="auto"/>
              <w:jc w:val="thaiDistribute"/>
              <w:rPr>
                <w:rFonts w:cs="Times New Roman"/>
              </w:rPr>
            </w:pPr>
            <w:r w:rsidRPr="00393C4C">
              <w:rPr>
                <w:rFonts w:cs="Times New Roman"/>
              </w:rPr>
              <w:t>NTF Holding Co., Ltd.</w:t>
            </w:r>
          </w:p>
        </w:tc>
        <w:tc>
          <w:tcPr>
            <w:tcW w:w="1268" w:type="dxa"/>
          </w:tcPr>
          <w:p w14:paraId="39D40D7F" w14:textId="2F7A2F58" w:rsidR="00393C4C" w:rsidRPr="004E22A5" w:rsidRDefault="00393C4C" w:rsidP="00393C4C">
            <w:pPr>
              <w:autoSpaceDE w:val="0"/>
              <w:autoSpaceDN w:val="0"/>
              <w:adjustRightInd w:val="0"/>
              <w:spacing w:line="240" w:lineRule="auto"/>
              <w:jc w:val="center"/>
              <w:rPr>
                <w:rFonts w:cs="Times New Roman"/>
                <w:b/>
                <w:bCs/>
                <w:lang w:val="en-US"/>
              </w:rPr>
            </w:pPr>
            <w:r w:rsidRPr="004E22A5">
              <w:rPr>
                <w:rFonts w:cs="Times New Roman"/>
              </w:rPr>
              <w:t>Thai</w:t>
            </w:r>
          </w:p>
        </w:tc>
        <w:tc>
          <w:tcPr>
            <w:tcW w:w="5212" w:type="dxa"/>
          </w:tcPr>
          <w:p w14:paraId="17168E51" w14:textId="218035DA" w:rsidR="00393C4C" w:rsidRPr="00150557" w:rsidRDefault="00393C4C" w:rsidP="00393C4C">
            <w:pPr>
              <w:autoSpaceDE w:val="0"/>
              <w:autoSpaceDN w:val="0"/>
              <w:adjustRightInd w:val="0"/>
              <w:spacing w:line="240" w:lineRule="auto"/>
              <w:jc w:val="thaiDistribute"/>
              <w:rPr>
                <w:rFonts w:cs="Times New Roman"/>
                <w:b/>
                <w:bCs/>
                <w:szCs w:val="24"/>
              </w:rPr>
            </w:pPr>
            <w:r w:rsidRPr="00150557">
              <w:rPr>
                <w:szCs w:val="24"/>
              </w:rPr>
              <w:t>Major shareholders, 10% or more shareholding, and having a representative as a director of the Company</w:t>
            </w:r>
            <w:r w:rsidR="00B0084D">
              <w:rPr>
                <w:szCs w:val="24"/>
              </w:rPr>
              <w:t>.</w:t>
            </w:r>
          </w:p>
        </w:tc>
      </w:tr>
      <w:tr w:rsidR="00393C4C" w:rsidRPr="004E22A5" w14:paraId="05E1E1B6" w14:textId="77777777" w:rsidTr="00150557">
        <w:tc>
          <w:tcPr>
            <w:tcW w:w="2700" w:type="dxa"/>
          </w:tcPr>
          <w:p w14:paraId="48D760C1" w14:textId="77777777" w:rsidR="00393C4C" w:rsidRDefault="00393C4C" w:rsidP="00393C4C">
            <w:pPr>
              <w:autoSpaceDE w:val="0"/>
              <w:autoSpaceDN w:val="0"/>
              <w:adjustRightInd w:val="0"/>
              <w:spacing w:line="240" w:lineRule="auto"/>
              <w:jc w:val="thaiDistribute"/>
              <w:rPr>
                <w:rFonts w:cs="Times New Roman"/>
              </w:rPr>
            </w:pPr>
            <w:proofErr w:type="spellStart"/>
            <w:r w:rsidRPr="00393C4C">
              <w:rPr>
                <w:rFonts w:cs="Times New Roman"/>
              </w:rPr>
              <w:t>Saksiam</w:t>
            </w:r>
            <w:proofErr w:type="spellEnd"/>
            <w:r w:rsidRPr="00393C4C">
              <w:rPr>
                <w:rFonts w:cs="Times New Roman"/>
              </w:rPr>
              <w:t xml:space="preserve"> Inter Fruits </w:t>
            </w:r>
          </w:p>
          <w:p w14:paraId="5B82DB43" w14:textId="00488B4C" w:rsidR="00393C4C" w:rsidRPr="00393C4C" w:rsidRDefault="00393C4C" w:rsidP="00393C4C">
            <w:pPr>
              <w:autoSpaceDE w:val="0"/>
              <w:autoSpaceDN w:val="0"/>
              <w:adjustRightInd w:val="0"/>
              <w:spacing w:line="240" w:lineRule="auto"/>
              <w:jc w:val="thaiDistribute"/>
              <w:rPr>
                <w:rFonts w:cs="Times New Roman"/>
              </w:rPr>
            </w:pPr>
            <w:r>
              <w:rPr>
                <w:rFonts w:cs="Times New Roman"/>
              </w:rPr>
              <w:t xml:space="preserve">  </w:t>
            </w:r>
            <w:r w:rsidRPr="00393C4C">
              <w:rPr>
                <w:rFonts w:cs="Times New Roman"/>
              </w:rPr>
              <w:t>Co., Ltd.</w:t>
            </w:r>
          </w:p>
        </w:tc>
        <w:tc>
          <w:tcPr>
            <w:tcW w:w="1268" w:type="dxa"/>
          </w:tcPr>
          <w:p w14:paraId="462270A2" w14:textId="7D770EDE" w:rsidR="00393C4C" w:rsidRPr="004E22A5" w:rsidRDefault="00393C4C" w:rsidP="00393C4C">
            <w:pPr>
              <w:autoSpaceDE w:val="0"/>
              <w:autoSpaceDN w:val="0"/>
              <w:adjustRightInd w:val="0"/>
              <w:spacing w:line="240" w:lineRule="auto"/>
              <w:jc w:val="center"/>
              <w:rPr>
                <w:rFonts w:cs="Times New Roman"/>
                <w:b/>
                <w:bCs/>
                <w:lang w:val="en-US"/>
              </w:rPr>
            </w:pPr>
            <w:r w:rsidRPr="004E22A5">
              <w:rPr>
                <w:rFonts w:cs="Times New Roman"/>
              </w:rPr>
              <w:t>Thai</w:t>
            </w:r>
          </w:p>
        </w:tc>
        <w:tc>
          <w:tcPr>
            <w:tcW w:w="5212" w:type="dxa"/>
          </w:tcPr>
          <w:p w14:paraId="3247C1C8" w14:textId="4E9EB51A" w:rsidR="00393C4C" w:rsidRPr="00150557" w:rsidRDefault="00393C4C" w:rsidP="00393C4C">
            <w:pPr>
              <w:autoSpaceDE w:val="0"/>
              <w:autoSpaceDN w:val="0"/>
              <w:adjustRightInd w:val="0"/>
              <w:spacing w:line="240" w:lineRule="auto"/>
              <w:jc w:val="thaiDistribute"/>
              <w:rPr>
                <w:rFonts w:cs="Times New Roman"/>
                <w:b/>
                <w:bCs/>
                <w:szCs w:val="24"/>
              </w:rPr>
            </w:pPr>
            <w:r w:rsidRPr="00150557">
              <w:rPr>
                <w:szCs w:val="24"/>
              </w:rPr>
              <w:t>Major shareholders, 10% or more shareholding, and having a representative as a director of the Company</w:t>
            </w:r>
            <w:r w:rsidR="00B0084D">
              <w:rPr>
                <w:szCs w:val="24"/>
              </w:rPr>
              <w:t>.</w:t>
            </w:r>
          </w:p>
        </w:tc>
      </w:tr>
      <w:tr w:rsidR="00393C4C" w:rsidRPr="004E22A5" w14:paraId="1FE323DE" w14:textId="77777777" w:rsidTr="00150557">
        <w:tc>
          <w:tcPr>
            <w:tcW w:w="2700" w:type="dxa"/>
          </w:tcPr>
          <w:p w14:paraId="04F386BD" w14:textId="77777777" w:rsidR="00393C4C" w:rsidRPr="00393C4C" w:rsidRDefault="00393C4C" w:rsidP="00393C4C">
            <w:pPr>
              <w:autoSpaceDE w:val="0"/>
              <w:autoSpaceDN w:val="0"/>
              <w:adjustRightInd w:val="0"/>
              <w:spacing w:line="240" w:lineRule="auto"/>
              <w:jc w:val="thaiDistribute"/>
              <w:rPr>
                <w:rFonts w:cs="Times New Roman"/>
              </w:rPr>
            </w:pPr>
            <w:r w:rsidRPr="00393C4C">
              <w:rPr>
                <w:rFonts w:cs="Times New Roman"/>
              </w:rPr>
              <w:t xml:space="preserve">NTF Thai Durian </w:t>
            </w:r>
          </w:p>
          <w:p w14:paraId="28EA227D" w14:textId="37896E2E" w:rsidR="00393C4C" w:rsidRPr="004E22A5" w:rsidRDefault="00393C4C" w:rsidP="00393C4C">
            <w:pPr>
              <w:autoSpaceDE w:val="0"/>
              <w:autoSpaceDN w:val="0"/>
              <w:adjustRightInd w:val="0"/>
              <w:spacing w:line="240" w:lineRule="auto"/>
              <w:jc w:val="thaiDistribute"/>
              <w:rPr>
                <w:rFonts w:cs="Times New Roman"/>
                <w:b/>
                <w:bCs/>
              </w:rPr>
            </w:pPr>
            <w:r w:rsidRPr="00393C4C">
              <w:rPr>
                <w:rFonts w:cs="Times New Roman"/>
              </w:rPr>
              <w:t xml:space="preserve">  Co., Ltd.</w:t>
            </w:r>
          </w:p>
        </w:tc>
        <w:tc>
          <w:tcPr>
            <w:tcW w:w="1268" w:type="dxa"/>
          </w:tcPr>
          <w:p w14:paraId="3939DADF" w14:textId="5B825AED" w:rsidR="00393C4C" w:rsidRPr="004E22A5" w:rsidRDefault="00393C4C" w:rsidP="00393C4C">
            <w:pPr>
              <w:autoSpaceDE w:val="0"/>
              <w:autoSpaceDN w:val="0"/>
              <w:adjustRightInd w:val="0"/>
              <w:spacing w:line="240" w:lineRule="auto"/>
              <w:jc w:val="center"/>
              <w:rPr>
                <w:rFonts w:cs="Times New Roman"/>
                <w:b/>
                <w:bCs/>
                <w:lang w:val="en-US"/>
              </w:rPr>
            </w:pPr>
            <w:r w:rsidRPr="004E22A5">
              <w:rPr>
                <w:rFonts w:cs="Times New Roman"/>
              </w:rPr>
              <w:t>Thai</w:t>
            </w:r>
          </w:p>
        </w:tc>
        <w:tc>
          <w:tcPr>
            <w:tcW w:w="5212" w:type="dxa"/>
          </w:tcPr>
          <w:p w14:paraId="7B8E5F18" w14:textId="3996762B" w:rsidR="00393C4C" w:rsidRPr="00150557" w:rsidRDefault="00393C4C" w:rsidP="00393C4C">
            <w:pPr>
              <w:autoSpaceDE w:val="0"/>
              <w:autoSpaceDN w:val="0"/>
              <w:adjustRightInd w:val="0"/>
              <w:spacing w:line="240" w:lineRule="auto"/>
              <w:jc w:val="thaiDistribute"/>
              <w:rPr>
                <w:rFonts w:cs="Times New Roman"/>
                <w:b/>
                <w:bCs/>
                <w:szCs w:val="24"/>
              </w:rPr>
            </w:pPr>
            <w:r w:rsidRPr="00150557">
              <w:rPr>
                <w:szCs w:val="24"/>
              </w:rPr>
              <w:t>Major shareholders, 10% or more shareholding, and having a representative as a director of the Company</w:t>
            </w:r>
            <w:r w:rsidR="00B0084D">
              <w:rPr>
                <w:szCs w:val="24"/>
              </w:rPr>
              <w:t>.</w:t>
            </w:r>
          </w:p>
        </w:tc>
      </w:tr>
      <w:tr w:rsidR="00A649A5" w:rsidRPr="004E22A5" w14:paraId="6D45859F" w14:textId="77777777" w:rsidTr="00150557">
        <w:tc>
          <w:tcPr>
            <w:tcW w:w="2700" w:type="dxa"/>
          </w:tcPr>
          <w:p w14:paraId="0D5FD043" w14:textId="77777777" w:rsidR="00A649A5" w:rsidRPr="004E22A5" w:rsidRDefault="00A649A5" w:rsidP="00460D30">
            <w:pPr>
              <w:autoSpaceDE w:val="0"/>
              <w:autoSpaceDN w:val="0"/>
              <w:adjustRightInd w:val="0"/>
              <w:spacing w:line="240" w:lineRule="auto"/>
              <w:jc w:val="thaiDistribute"/>
              <w:rPr>
                <w:rFonts w:cs="Times New Roman"/>
              </w:rPr>
            </w:pPr>
            <w:r w:rsidRPr="004E22A5">
              <w:rPr>
                <w:rFonts w:cs="Times New Roman"/>
              </w:rPr>
              <w:t>Key management personnel</w:t>
            </w:r>
          </w:p>
        </w:tc>
        <w:tc>
          <w:tcPr>
            <w:tcW w:w="1268" w:type="dxa"/>
          </w:tcPr>
          <w:p w14:paraId="2FC543C7" w14:textId="77777777" w:rsidR="00A649A5" w:rsidRPr="004E22A5" w:rsidRDefault="00A649A5" w:rsidP="00460D30">
            <w:pPr>
              <w:autoSpaceDE w:val="0"/>
              <w:autoSpaceDN w:val="0"/>
              <w:adjustRightInd w:val="0"/>
              <w:spacing w:line="240" w:lineRule="auto"/>
              <w:jc w:val="center"/>
              <w:rPr>
                <w:rFonts w:cs="Times New Roman"/>
              </w:rPr>
            </w:pPr>
            <w:r w:rsidRPr="004E22A5">
              <w:rPr>
                <w:rFonts w:cs="Times New Roman"/>
              </w:rPr>
              <w:t>Thai</w:t>
            </w:r>
          </w:p>
        </w:tc>
        <w:tc>
          <w:tcPr>
            <w:tcW w:w="5212" w:type="dxa"/>
          </w:tcPr>
          <w:p w14:paraId="3DC5EDEE" w14:textId="77777777" w:rsidR="00A649A5" w:rsidRPr="00150557" w:rsidRDefault="00A649A5" w:rsidP="00460D30">
            <w:pPr>
              <w:autoSpaceDE w:val="0"/>
              <w:autoSpaceDN w:val="0"/>
              <w:adjustRightInd w:val="0"/>
              <w:spacing w:line="240" w:lineRule="auto"/>
              <w:jc w:val="thaiDistribute"/>
              <w:rPr>
                <w:rFonts w:cs="Times New Roman"/>
                <w:szCs w:val="24"/>
              </w:rPr>
            </w:pPr>
            <w:r w:rsidRPr="00150557">
              <w:rPr>
                <w:rFonts w:cs="Times New Roman"/>
                <w:szCs w:val="24"/>
              </w:rPr>
              <w:t>Persons having authority and responsibility for planning, directing and controlling the activities of the entity, directly or indirectly, including any director (whether executive or otherwise) of the Company.</w:t>
            </w:r>
          </w:p>
        </w:tc>
      </w:tr>
    </w:tbl>
    <w:p w14:paraId="1F240D84" w14:textId="77777777" w:rsidR="00A649A5" w:rsidRPr="00C31202" w:rsidRDefault="00A649A5" w:rsidP="00C31202">
      <w:pPr>
        <w:tabs>
          <w:tab w:val="left" w:pos="540"/>
        </w:tabs>
        <w:spacing w:line="240" w:lineRule="atLeast"/>
        <w:ind w:left="540"/>
        <w:jc w:val="thaiDistribute"/>
        <w:rPr>
          <w:color w:val="000000"/>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2070"/>
        <w:gridCol w:w="180"/>
        <w:gridCol w:w="1170"/>
        <w:gridCol w:w="180"/>
        <w:gridCol w:w="1260"/>
      </w:tblGrid>
      <w:tr w:rsidR="00C31202" w:rsidRPr="00714E57" w14:paraId="7E525620" w14:textId="77777777" w:rsidTr="006B5E38">
        <w:trPr>
          <w:cantSplit/>
          <w:tblHeader/>
        </w:trPr>
        <w:tc>
          <w:tcPr>
            <w:tcW w:w="4320" w:type="dxa"/>
            <w:vAlign w:val="bottom"/>
          </w:tcPr>
          <w:p w14:paraId="55B97B5A" w14:textId="77777777" w:rsidR="00C31202" w:rsidRPr="00714E57" w:rsidRDefault="00C31202" w:rsidP="006B5E38">
            <w:pPr>
              <w:spacing w:line="240" w:lineRule="auto"/>
              <w:ind w:right="-108"/>
              <w:rPr>
                <w:b/>
                <w:bCs/>
                <w:i/>
                <w:iCs/>
              </w:rPr>
            </w:pPr>
            <w:r w:rsidRPr="00C31202">
              <w:rPr>
                <w:b/>
                <w:bCs/>
                <w:i/>
                <w:iCs/>
              </w:rPr>
              <w:t>Significant transactions with related parties</w:t>
            </w:r>
          </w:p>
        </w:tc>
        <w:tc>
          <w:tcPr>
            <w:tcW w:w="2070" w:type="dxa"/>
          </w:tcPr>
          <w:p w14:paraId="47BE18A4" w14:textId="77777777" w:rsidR="00C31202" w:rsidRDefault="00C31202" w:rsidP="006B5E38">
            <w:pPr>
              <w:pStyle w:val="acctmergecolhdg"/>
              <w:spacing w:line="240" w:lineRule="auto"/>
              <w:rPr>
                <w:szCs w:val="22"/>
              </w:rPr>
            </w:pPr>
            <w:r w:rsidRPr="00714E57">
              <w:rPr>
                <w:szCs w:val="22"/>
              </w:rPr>
              <w:t>Consolidated</w:t>
            </w:r>
          </w:p>
          <w:p w14:paraId="62C42976" w14:textId="77777777" w:rsidR="00C31202" w:rsidRPr="00714E57" w:rsidRDefault="00C31202" w:rsidP="006B5E38">
            <w:pPr>
              <w:pStyle w:val="acctmergecolhdg"/>
              <w:spacing w:line="240" w:lineRule="auto"/>
              <w:rPr>
                <w:szCs w:val="22"/>
              </w:rPr>
            </w:pPr>
            <w:r w:rsidRPr="00714E57">
              <w:rPr>
                <w:szCs w:val="22"/>
              </w:rPr>
              <w:t>financial statements</w:t>
            </w:r>
          </w:p>
        </w:tc>
        <w:tc>
          <w:tcPr>
            <w:tcW w:w="180" w:type="dxa"/>
          </w:tcPr>
          <w:p w14:paraId="1A778490" w14:textId="77777777" w:rsidR="00C31202" w:rsidRPr="00714E57" w:rsidRDefault="00C31202" w:rsidP="006B5E38">
            <w:pPr>
              <w:pStyle w:val="acctmergecolhdg"/>
              <w:spacing w:line="240" w:lineRule="auto"/>
              <w:rPr>
                <w:szCs w:val="22"/>
              </w:rPr>
            </w:pPr>
          </w:p>
        </w:tc>
        <w:tc>
          <w:tcPr>
            <w:tcW w:w="2610" w:type="dxa"/>
            <w:gridSpan w:val="3"/>
          </w:tcPr>
          <w:p w14:paraId="762542FA" w14:textId="77777777" w:rsidR="00C31202" w:rsidRPr="00714E57" w:rsidRDefault="00C31202" w:rsidP="006B5E38">
            <w:pPr>
              <w:pStyle w:val="acctmergecolhdg"/>
              <w:spacing w:line="240" w:lineRule="auto"/>
              <w:rPr>
                <w:szCs w:val="22"/>
              </w:rPr>
            </w:pPr>
            <w:r w:rsidRPr="00714E57">
              <w:rPr>
                <w:szCs w:val="22"/>
              </w:rPr>
              <w:t xml:space="preserve">Separate </w:t>
            </w:r>
          </w:p>
          <w:p w14:paraId="0E8779A5" w14:textId="77777777" w:rsidR="00C31202" w:rsidRPr="00714E57" w:rsidRDefault="00C31202" w:rsidP="006B5E38">
            <w:pPr>
              <w:pStyle w:val="acctmergecolhdg"/>
              <w:spacing w:line="240" w:lineRule="auto"/>
              <w:rPr>
                <w:szCs w:val="22"/>
              </w:rPr>
            </w:pPr>
            <w:r w:rsidRPr="00714E57">
              <w:rPr>
                <w:szCs w:val="22"/>
              </w:rPr>
              <w:t>financial statements</w:t>
            </w:r>
          </w:p>
        </w:tc>
      </w:tr>
      <w:tr w:rsidR="00C31202" w:rsidRPr="00714E57" w14:paraId="7653039B" w14:textId="77777777" w:rsidTr="006B5E38">
        <w:trPr>
          <w:cantSplit/>
          <w:tblHeader/>
        </w:trPr>
        <w:tc>
          <w:tcPr>
            <w:tcW w:w="4320" w:type="dxa"/>
          </w:tcPr>
          <w:p w14:paraId="37BF09C1" w14:textId="0C09FD09" w:rsidR="00C31202" w:rsidRPr="008E47AD" w:rsidRDefault="007B4488" w:rsidP="006B5E38">
            <w:pPr>
              <w:pStyle w:val="acctfourfigures"/>
              <w:spacing w:line="240" w:lineRule="auto"/>
              <w:rPr>
                <w:rFonts w:cstheme="minorBidi"/>
                <w:b/>
                <w:bCs/>
                <w:i/>
                <w:iCs/>
                <w:szCs w:val="22"/>
                <w:lang w:val="en-US" w:bidi="th-TH"/>
              </w:rPr>
            </w:pPr>
            <w:r>
              <w:rPr>
                <w:b/>
                <w:bCs/>
                <w:i/>
                <w:iCs/>
                <w:szCs w:val="22"/>
              </w:rPr>
              <w:t>Three</w:t>
            </w:r>
            <w:r w:rsidR="00C31202" w:rsidRPr="008E47AD">
              <w:rPr>
                <w:b/>
                <w:bCs/>
                <w:i/>
                <w:iCs/>
                <w:szCs w:val="22"/>
              </w:rPr>
              <w:t xml:space="preserve">-month period ended </w:t>
            </w:r>
            <w:r w:rsidR="00C31202">
              <w:rPr>
                <w:b/>
                <w:bCs/>
                <w:i/>
                <w:iCs/>
                <w:szCs w:val="22"/>
              </w:rPr>
              <w:t>30 June</w:t>
            </w:r>
          </w:p>
        </w:tc>
        <w:tc>
          <w:tcPr>
            <w:tcW w:w="2070" w:type="dxa"/>
          </w:tcPr>
          <w:p w14:paraId="36E5FBF8" w14:textId="77777777" w:rsidR="00C31202" w:rsidRPr="00714E57" w:rsidRDefault="00C31202" w:rsidP="006B5E38">
            <w:pPr>
              <w:pStyle w:val="acctmergecolhdg"/>
              <w:spacing w:line="240" w:lineRule="auto"/>
              <w:rPr>
                <w:b w:val="0"/>
                <w:bCs/>
                <w:szCs w:val="22"/>
              </w:rPr>
            </w:pPr>
            <w:r w:rsidRPr="00714E57">
              <w:rPr>
                <w:b w:val="0"/>
                <w:bCs/>
                <w:szCs w:val="22"/>
              </w:rPr>
              <w:t>2026</w:t>
            </w:r>
          </w:p>
        </w:tc>
        <w:tc>
          <w:tcPr>
            <w:tcW w:w="180" w:type="dxa"/>
          </w:tcPr>
          <w:p w14:paraId="30001E2E" w14:textId="77777777" w:rsidR="00C31202" w:rsidRPr="00714E57" w:rsidRDefault="00C31202" w:rsidP="006B5E38">
            <w:pPr>
              <w:pStyle w:val="acctmergecolhdg"/>
              <w:spacing w:line="240" w:lineRule="auto"/>
              <w:rPr>
                <w:b w:val="0"/>
                <w:bCs/>
                <w:szCs w:val="22"/>
              </w:rPr>
            </w:pPr>
          </w:p>
        </w:tc>
        <w:tc>
          <w:tcPr>
            <w:tcW w:w="1170" w:type="dxa"/>
          </w:tcPr>
          <w:p w14:paraId="0F929053" w14:textId="77777777" w:rsidR="00C31202" w:rsidRPr="00714E57" w:rsidRDefault="00C31202" w:rsidP="006B5E38">
            <w:pPr>
              <w:pStyle w:val="acctmergecolhdg"/>
              <w:spacing w:line="240" w:lineRule="auto"/>
              <w:rPr>
                <w:b w:val="0"/>
                <w:bCs/>
                <w:szCs w:val="22"/>
              </w:rPr>
            </w:pPr>
            <w:r w:rsidRPr="00714E57">
              <w:rPr>
                <w:b w:val="0"/>
                <w:bCs/>
                <w:szCs w:val="22"/>
              </w:rPr>
              <w:t>2026</w:t>
            </w:r>
          </w:p>
        </w:tc>
        <w:tc>
          <w:tcPr>
            <w:tcW w:w="180" w:type="dxa"/>
          </w:tcPr>
          <w:p w14:paraId="04B769D1" w14:textId="77777777" w:rsidR="00C31202" w:rsidRPr="00714E57" w:rsidRDefault="00C31202" w:rsidP="006B5E38">
            <w:pPr>
              <w:pStyle w:val="acctmergecolhdg"/>
              <w:spacing w:line="240" w:lineRule="auto"/>
              <w:rPr>
                <w:b w:val="0"/>
                <w:bCs/>
                <w:szCs w:val="22"/>
              </w:rPr>
            </w:pPr>
          </w:p>
        </w:tc>
        <w:tc>
          <w:tcPr>
            <w:tcW w:w="1260" w:type="dxa"/>
          </w:tcPr>
          <w:p w14:paraId="0B632A1B" w14:textId="77777777" w:rsidR="00C31202" w:rsidRPr="00714E57" w:rsidRDefault="00C31202" w:rsidP="006B5E38">
            <w:pPr>
              <w:pStyle w:val="acctmergecolhdg"/>
              <w:spacing w:line="240" w:lineRule="auto"/>
              <w:rPr>
                <w:rFonts w:cstheme="minorBidi"/>
                <w:b w:val="0"/>
                <w:bCs/>
                <w:szCs w:val="22"/>
                <w:lang w:bidi="th-TH"/>
              </w:rPr>
            </w:pPr>
            <w:r w:rsidRPr="00714E57">
              <w:rPr>
                <w:b w:val="0"/>
                <w:bCs/>
                <w:szCs w:val="22"/>
              </w:rPr>
              <w:t>2025</w:t>
            </w:r>
          </w:p>
        </w:tc>
      </w:tr>
      <w:tr w:rsidR="00C31202" w:rsidRPr="00714E57" w14:paraId="6038E02E" w14:textId="77777777" w:rsidTr="006B5E38">
        <w:trPr>
          <w:cantSplit/>
          <w:tblHeader/>
        </w:trPr>
        <w:tc>
          <w:tcPr>
            <w:tcW w:w="4320" w:type="dxa"/>
          </w:tcPr>
          <w:p w14:paraId="69BE3B2E" w14:textId="77777777" w:rsidR="00C31202" w:rsidRPr="008E47AD" w:rsidRDefault="00C31202" w:rsidP="006B5E38">
            <w:pPr>
              <w:spacing w:line="240" w:lineRule="auto"/>
              <w:rPr>
                <w:b/>
                <w:bCs/>
                <w:i/>
                <w:iCs/>
              </w:rPr>
            </w:pPr>
          </w:p>
        </w:tc>
        <w:tc>
          <w:tcPr>
            <w:tcW w:w="4860" w:type="dxa"/>
            <w:gridSpan w:val="5"/>
          </w:tcPr>
          <w:p w14:paraId="41F146E0" w14:textId="77777777" w:rsidR="00C31202" w:rsidRPr="00714E57" w:rsidRDefault="00C31202" w:rsidP="006B5E38">
            <w:pPr>
              <w:pStyle w:val="acctfourfigures"/>
              <w:spacing w:line="240" w:lineRule="auto"/>
              <w:jc w:val="center"/>
              <w:rPr>
                <w:i/>
                <w:iCs/>
                <w:szCs w:val="22"/>
              </w:rPr>
            </w:pPr>
            <w:r w:rsidRPr="00714E57">
              <w:rPr>
                <w:i/>
                <w:iCs/>
                <w:szCs w:val="22"/>
              </w:rPr>
              <w:t>(in thousand Baht)</w:t>
            </w:r>
          </w:p>
        </w:tc>
      </w:tr>
      <w:tr w:rsidR="00C31202" w:rsidRPr="00714E57" w14:paraId="6A3915D5" w14:textId="77777777" w:rsidTr="006B5E38">
        <w:trPr>
          <w:cantSplit/>
        </w:trPr>
        <w:tc>
          <w:tcPr>
            <w:tcW w:w="4320" w:type="dxa"/>
          </w:tcPr>
          <w:p w14:paraId="00FD38A1" w14:textId="77777777" w:rsidR="00C31202" w:rsidRPr="008E47AD" w:rsidRDefault="00C31202" w:rsidP="006B5E38">
            <w:pPr>
              <w:spacing w:line="240" w:lineRule="auto"/>
              <w:ind w:left="540" w:hanging="540"/>
              <w:rPr>
                <w:b/>
                <w:bCs/>
              </w:rPr>
            </w:pPr>
            <w:r>
              <w:rPr>
                <w:b/>
                <w:bCs/>
              </w:rPr>
              <w:t>Subsidiary</w:t>
            </w:r>
          </w:p>
        </w:tc>
        <w:tc>
          <w:tcPr>
            <w:tcW w:w="2070" w:type="dxa"/>
          </w:tcPr>
          <w:p w14:paraId="0D722BE4" w14:textId="77777777" w:rsidR="00C31202" w:rsidRPr="00714E57" w:rsidRDefault="00C31202" w:rsidP="006B5E38">
            <w:pPr>
              <w:pStyle w:val="acctfourfigures"/>
              <w:tabs>
                <w:tab w:val="clear" w:pos="765"/>
                <w:tab w:val="decimal" w:pos="1004"/>
              </w:tabs>
              <w:spacing w:line="240" w:lineRule="auto"/>
              <w:ind w:right="11"/>
              <w:rPr>
                <w:szCs w:val="22"/>
              </w:rPr>
            </w:pPr>
          </w:p>
        </w:tc>
        <w:tc>
          <w:tcPr>
            <w:tcW w:w="180" w:type="dxa"/>
          </w:tcPr>
          <w:p w14:paraId="700A9488" w14:textId="77777777" w:rsidR="00C31202" w:rsidRPr="00714E57" w:rsidRDefault="00C31202" w:rsidP="006B5E38">
            <w:pPr>
              <w:pStyle w:val="acctfourfigures"/>
              <w:tabs>
                <w:tab w:val="clear" w:pos="765"/>
                <w:tab w:val="decimal" w:pos="911"/>
              </w:tabs>
              <w:spacing w:line="240" w:lineRule="auto"/>
              <w:rPr>
                <w:szCs w:val="22"/>
              </w:rPr>
            </w:pPr>
          </w:p>
        </w:tc>
        <w:tc>
          <w:tcPr>
            <w:tcW w:w="1170" w:type="dxa"/>
          </w:tcPr>
          <w:p w14:paraId="60F10E6B" w14:textId="77777777" w:rsidR="00C31202" w:rsidRPr="00714E57" w:rsidRDefault="00C31202" w:rsidP="006B5E38">
            <w:pPr>
              <w:pStyle w:val="acctfourfigures"/>
              <w:tabs>
                <w:tab w:val="clear" w:pos="765"/>
                <w:tab w:val="decimal" w:pos="910"/>
              </w:tabs>
              <w:spacing w:line="240" w:lineRule="auto"/>
              <w:ind w:right="11"/>
              <w:rPr>
                <w:szCs w:val="22"/>
              </w:rPr>
            </w:pPr>
          </w:p>
        </w:tc>
        <w:tc>
          <w:tcPr>
            <w:tcW w:w="180" w:type="dxa"/>
          </w:tcPr>
          <w:p w14:paraId="1AC2FB69" w14:textId="77777777" w:rsidR="00C31202" w:rsidRPr="00714E57" w:rsidRDefault="00C31202" w:rsidP="006B5E38">
            <w:pPr>
              <w:pStyle w:val="acctfourfigures"/>
              <w:tabs>
                <w:tab w:val="clear" w:pos="765"/>
                <w:tab w:val="decimal" w:pos="911"/>
              </w:tabs>
              <w:spacing w:line="240" w:lineRule="auto"/>
              <w:rPr>
                <w:szCs w:val="22"/>
              </w:rPr>
            </w:pPr>
          </w:p>
        </w:tc>
        <w:tc>
          <w:tcPr>
            <w:tcW w:w="1260" w:type="dxa"/>
          </w:tcPr>
          <w:p w14:paraId="4533AB22" w14:textId="77777777" w:rsidR="00C31202" w:rsidRPr="00714E57" w:rsidRDefault="00C31202" w:rsidP="006B5E38">
            <w:pPr>
              <w:pStyle w:val="acctfourfigures"/>
              <w:tabs>
                <w:tab w:val="clear" w:pos="765"/>
                <w:tab w:val="decimal" w:pos="1000"/>
              </w:tabs>
              <w:spacing w:line="240" w:lineRule="auto"/>
              <w:ind w:right="11"/>
              <w:rPr>
                <w:szCs w:val="22"/>
              </w:rPr>
            </w:pPr>
          </w:p>
        </w:tc>
      </w:tr>
      <w:tr w:rsidR="00C31202" w:rsidRPr="00714E57" w14:paraId="4C3896A8" w14:textId="77777777" w:rsidTr="006B5E38">
        <w:trPr>
          <w:cantSplit/>
        </w:trPr>
        <w:tc>
          <w:tcPr>
            <w:tcW w:w="4320" w:type="dxa"/>
          </w:tcPr>
          <w:p w14:paraId="2B078E75" w14:textId="77777777" w:rsidR="00C31202" w:rsidRPr="00FC2FA4" w:rsidRDefault="00C31202" w:rsidP="006B5E38">
            <w:pPr>
              <w:spacing w:line="240" w:lineRule="auto"/>
              <w:ind w:left="540" w:hanging="540"/>
            </w:pPr>
            <w:r w:rsidRPr="00FC2FA4">
              <w:t>Interest income</w:t>
            </w:r>
          </w:p>
        </w:tc>
        <w:tc>
          <w:tcPr>
            <w:tcW w:w="2070" w:type="dxa"/>
          </w:tcPr>
          <w:p w14:paraId="5BF0DE91" w14:textId="77777777" w:rsidR="00C31202" w:rsidRPr="00DB487D" w:rsidRDefault="00C31202" w:rsidP="006B5E38">
            <w:pPr>
              <w:pStyle w:val="acctfourfigures"/>
              <w:tabs>
                <w:tab w:val="clear" w:pos="765"/>
                <w:tab w:val="decimal" w:pos="1720"/>
              </w:tabs>
              <w:spacing w:line="240" w:lineRule="auto"/>
              <w:ind w:right="11"/>
              <w:rPr>
                <w:szCs w:val="22"/>
              </w:rPr>
            </w:pPr>
            <w:r>
              <w:rPr>
                <w:szCs w:val="22"/>
              </w:rPr>
              <w:t>8</w:t>
            </w:r>
          </w:p>
        </w:tc>
        <w:tc>
          <w:tcPr>
            <w:tcW w:w="180" w:type="dxa"/>
          </w:tcPr>
          <w:p w14:paraId="42974621" w14:textId="77777777" w:rsidR="00C31202" w:rsidRPr="00714E57" w:rsidRDefault="00C31202" w:rsidP="006B5E38">
            <w:pPr>
              <w:pStyle w:val="acctfourfigures"/>
              <w:tabs>
                <w:tab w:val="clear" w:pos="765"/>
                <w:tab w:val="decimal" w:pos="911"/>
              </w:tabs>
              <w:spacing w:line="240" w:lineRule="auto"/>
              <w:rPr>
                <w:szCs w:val="22"/>
              </w:rPr>
            </w:pPr>
          </w:p>
        </w:tc>
        <w:tc>
          <w:tcPr>
            <w:tcW w:w="1170" w:type="dxa"/>
          </w:tcPr>
          <w:p w14:paraId="406A3794" w14:textId="77777777" w:rsidR="00C31202" w:rsidRPr="00714E57" w:rsidRDefault="00C31202" w:rsidP="006B5E38">
            <w:pPr>
              <w:pStyle w:val="acctfourfigures"/>
              <w:tabs>
                <w:tab w:val="clear" w:pos="765"/>
                <w:tab w:val="decimal" w:pos="643"/>
              </w:tabs>
              <w:spacing w:line="240" w:lineRule="auto"/>
              <w:ind w:right="11"/>
              <w:rPr>
                <w:szCs w:val="22"/>
              </w:rPr>
            </w:pPr>
            <w:r>
              <w:rPr>
                <w:szCs w:val="22"/>
              </w:rPr>
              <w:t>-</w:t>
            </w:r>
          </w:p>
        </w:tc>
        <w:tc>
          <w:tcPr>
            <w:tcW w:w="180" w:type="dxa"/>
          </w:tcPr>
          <w:p w14:paraId="45E30F91" w14:textId="77777777" w:rsidR="00C31202" w:rsidRPr="00714E57" w:rsidRDefault="00C31202" w:rsidP="006B5E38">
            <w:pPr>
              <w:pStyle w:val="acctfourfigures"/>
              <w:tabs>
                <w:tab w:val="clear" w:pos="765"/>
                <w:tab w:val="decimal" w:pos="911"/>
              </w:tabs>
              <w:spacing w:line="240" w:lineRule="auto"/>
              <w:rPr>
                <w:szCs w:val="22"/>
              </w:rPr>
            </w:pPr>
          </w:p>
        </w:tc>
        <w:tc>
          <w:tcPr>
            <w:tcW w:w="1260" w:type="dxa"/>
          </w:tcPr>
          <w:p w14:paraId="32D90F9C" w14:textId="77777777" w:rsidR="00C31202" w:rsidRPr="00714E57" w:rsidRDefault="00C31202" w:rsidP="006B5E38">
            <w:pPr>
              <w:pStyle w:val="acctfourfigures"/>
              <w:tabs>
                <w:tab w:val="clear" w:pos="765"/>
                <w:tab w:val="decimal" w:pos="646"/>
              </w:tabs>
              <w:spacing w:line="240" w:lineRule="auto"/>
              <w:ind w:right="11"/>
              <w:rPr>
                <w:szCs w:val="22"/>
              </w:rPr>
            </w:pPr>
            <w:r>
              <w:rPr>
                <w:szCs w:val="22"/>
              </w:rPr>
              <w:t>-</w:t>
            </w:r>
          </w:p>
        </w:tc>
      </w:tr>
      <w:tr w:rsidR="00C31202" w:rsidRPr="00714E57" w14:paraId="66F7B08D" w14:textId="77777777" w:rsidTr="006B5E38">
        <w:trPr>
          <w:cantSplit/>
        </w:trPr>
        <w:tc>
          <w:tcPr>
            <w:tcW w:w="4320" w:type="dxa"/>
          </w:tcPr>
          <w:p w14:paraId="31F893B5" w14:textId="77777777" w:rsidR="00C31202" w:rsidRPr="00FC2FA4" w:rsidRDefault="00C31202" w:rsidP="006B5E38">
            <w:pPr>
              <w:spacing w:line="240" w:lineRule="auto"/>
              <w:ind w:left="540" w:hanging="540"/>
            </w:pPr>
            <w:r w:rsidRPr="00FC2FA4">
              <w:t xml:space="preserve">Interest </w:t>
            </w:r>
            <w:r>
              <w:t>e</w:t>
            </w:r>
            <w:r w:rsidRPr="00FC2FA4">
              <w:t>xpense</w:t>
            </w:r>
          </w:p>
        </w:tc>
        <w:tc>
          <w:tcPr>
            <w:tcW w:w="2070" w:type="dxa"/>
          </w:tcPr>
          <w:p w14:paraId="28475714" w14:textId="77777777" w:rsidR="00C31202" w:rsidRPr="00DB487D" w:rsidRDefault="00C31202" w:rsidP="006B5E38">
            <w:pPr>
              <w:pStyle w:val="acctfourfigures"/>
              <w:tabs>
                <w:tab w:val="clear" w:pos="765"/>
                <w:tab w:val="decimal" w:pos="1450"/>
              </w:tabs>
              <w:spacing w:line="240" w:lineRule="auto"/>
              <w:ind w:right="11"/>
              <w:rPr>
                <w:szCs w:val="22"/>
              </w:rPr>
            </w:pPr>
            <w:r w:rsidRPr="006471D7">
              <w:rPr>
                <w:szCs w:val="22"/>
              </w:rPr>
              <w:t>-</w:t>
            </w:r>
          </w:p>
        </w:tc>
        <w:tc>
          <w:tcPr>
            <w:tcW w:w="180" w:type="dxa"/>
          </w:tcPr>
          <w:p w14:paraId="53E46950" w14:textId="77777777" w:rsidR="00C31202" w:rsidRPr="00714E57" w:rsidRDefault="00C31202" w:rsidP="006B5E38">
            <w:pPr>
              <w:pStyle w:val="acctfourfigures"/>
              <w:tabs>
                <w:tab w:val="clear" w:pos="765"/>
                <w:tab w:val="decimal" w:pos="911"/>
              </w:tabs>
              <w:spacing w:line="240" w:lineRule="auto"/>
              <w:rPr>
                <w:szCs w:val="22"/>
              </w:rPr>
            </w:pPr>
          </w:p>
        </w:tc>
        <w:tc>
          <w:tcPr>
            <w:tcW w:w="1170" w:type="dxa"/>
          </w:tcPr>
          <w:p w14:paraId="7CA9141A" w14:textId="77777777" w:rsidR="00C31202" w:rsidRDefault="00C31202" w:rsidP="006B5E38">
            <w:pPr>
              <w:pStyle w:val="acctfourfigures"/>
              <w:tabs>
                <w:tab w:val="clear" w:pos="765"/>
                <w:tab w:val="decimal" w:pos="910"/>
              </w:tabs>
              <w:spacing w:line="240" w:lineRule="auto"/>
              <w:ind w:right="11"/>
              <w:rPr>
                <w:szCs w:val="22"/>
              </w:rPr>
            </w:pPr>
            <w:r>
              <w:rPr>
                <w:szCs w:val="22"/>
              </w:rPr>
              <w:t>176</w:t>
            </w:r>
          </w:p>
        </w:tc>
        <w:tc>
          <w:tcPr>
            <w:tcW w:w="180" w:type="dxa"/>
          </w:tcPr>
          <w:p w14:paraId="7D7514D0" w14:textId="77777777" w:rsidR="00C31202" w:rsidRPr="00714E57" w:rsidRDefault="00C31202" w:rsidP="006B5E38">
            <w:pPr>
              <w:pStyle w:val="acctfourfigures"/>
              <w:tabs>
                <w:tab w:val="clear" w:pos="765"/>
                <w:tab w:val="decimal" w:pos="911"/>
              </w:tabs>
              <w:spacing w:line="240" w:lineRule="auto"/>
              <w:rPr>
                <w:szCs w:val="22"/>
              </w:rPr>
            </w:pPr>
          </w:p>
        </w:tc>
        <w:tc>
          <w:tcPr>
            <w:tcW w:w="1260" w:type="dxa"/>
          </w:tcPr>
          <w:p w14:paraId="0FAC7B02" w14:textId="6F11A2A8" w:rsidR="00C31202" w:rsidRDefault="005E22F0" w:rsidP="006B5E38">
            <w:pPr>
              <w:pStyle w:val="acctfourfigures"/>
              <w:tabs>
                <w:tab w:val="clear" w:pos="765"/>
                <w:tab w:val="decimal" w:pos="646"/>
              </w:tabs>
              <w:spacing w:line="240" w:lineRule="auto"/>
              <w:ind w:right="11"/>
              <w:rPr>
                <w:szCs w:val="22"/>
              </w:rPr>
            </w:pPr>
            <w:r>
              <w:rPr>
                <w:szCs w:val="22"/>
              </w:rPr>
              <w:t>-</w:t>
            </w:r>
          </w:p>
        </w:tc>
      </w:tr>
      <w:tr w:rsidR="00C31202" w:rsidRPr="00714E57" w14:paraId="5EB32B2D" w14:textId="77777777" w:rsidTr="006B5E38">
        <w:trPr>
          <w:cantSplit/>
        </w:trPr>
        <w:tc>
          <w:tcPr>
            <w:tcW w:w="4320" w:type="dxa"/>
          </w:tcPr>
          <w:p w14:paraId="473CED3C" w14:textId="77777777" w:rsidR="00C31202" w:rsidRPr="008E47AD" w:rsidRDefault="00C31202" w:rsidP="006B5E38">
            <w:pPr>
              <w:spacing w:line="240" w:lineRule="auto"/>
              <w:ind w:left="540" w:hanging="540"/>
              <w:rPr>
                <w:b/>
                <w:bCs/>
              </w:rPr>
            </w:pPr>
          </w:p>
        </w:tc>
        <w:tc>
          <w:tcPr>
            <w:tcW w:w="2070" w:type="dxa"/>
          </w:tcPr>
          <w:p w14:paraId="0765F2BD" w14:textId="77777777" w:rsidR="00C31202" w:rsidRPr="00714E57" w:rsidRDefault="00C31202" w:rsidP="006B5E38">
            <w:pPr>
              <w:pStyle w:val="acctfourfigures"/>
              <w:tabs>
                <w:tab w:val="clear" w:pos="765"/>
                <w:tab w:val="decimal" w:pos="1004"/>
              </w:tabs>
              <w:spacing w:line="240" w:lineRule="auto"/>
              <w:ind w:right="11"/>
              <w:rPr>
                <w:szCs w:val="22"/>
              </w:rPr>
            </w:pPr>
          </w:p>
        </w:tc>
        <w:tc>
          <w:tcPr>
            <w:tcW w:w="180" w:type="dxa"/>
          </w:tcPr>
          <w:p w14:paraId="6D1DEB43" w14:textId="77777777" w:rsidR="00C31202" w:rsidRPr="00714E57" w:rsidRDefault="00C31202" w:rsidP="006B5E38">
            <w:pPr>
              <w:pStyle w:val="acctfourfigures"/>
              <w:tabs>
                <w:tab w:val="clear" w:pos="765"/>
                <w:tab w:val="decimal" w:pos="911"/>
              </w:tabs>
              <w:spacing w:line="240" w:lineRule="auto"/>
              <w:rPr>
                <w:szCs w:val="22"/>
              </w:rPr>
            </w:pPr>
          </w:p>
        </w:tc>
        <w:tc>
          <w:tcPr>
            <w:tcW w:w="1170" w:type="dxa"/>
          </w:tcPr>
          <w:p w14:paraId="2FD768CB" w14:textId="77777777" w:rsidR="00C31202" w:rsidRPr="00714E57" w:rsidRDefault="00C31202" w:rsidP="006B5E38">
            <w:pPr>
              <w:pStyle w:val="acctfourfigures"/>
              <w:tabs>
                <w:tab w:val="clear" w:pos="765"/>
                <w:tab w:val="decimal" w:pos="910"/>
              </w:tabs>
              <w:spacing w:line="240" w:lineRule="auto"/>
              <w:ind w:right="11"/>
              <w:rPr>
                <w:szCs w:val="22"/>
              </w:rPr>
            </w:pPr>
          </w:p>
        </w:tc>
        <w:tc>
          <w:tcPr>
            <w:tcW w:w="180" w:type="dxa"/>
          </w:tcPr>
          <w:p w14:paraId="75DC0C88" w14:textId="77777777" w:rsidR="00C31202" w:rsidRPr="00714E57" w:rsidRDefault="00C31202" w:rsidP="006B5E38">
            <w:pPr>
              <w:pStyle w:val="acctfourfigures"/>
              <w:tabs>
                <w:tab w:val="clear" w:pos="765"/>
                <w:tab w:val="decimal" w:pos="911"/>
              </w:tabs>
              <w:spacing w:line="240" w:lineRule="auto"/>
              <w:rPr>
                <w:szCs w:val="22"/>
              </w:rPr>
            </w:pPr>
          </w:p>
        </w:tc>
        <w:tc>
          <w:tcPr>
            <w:tcW w:w="1260" w:type="dxa"/>
          </w:tcPr>
          <w:p w14:paraId="15D9C6FA" w14:textId="77777777" w:rsidR="00C31202" w:rsidRPr="00714E57" w:rsidRDefault="00C31202" w:rsidP="006B5E38">
            <w:pPr>
              <w:pStyle w:val="acctfourfigures"/>
              <w:tabs>
                <w:tab w:val="clear" w:pos="765"/>
                <w:tab w:val="decimal" w:pos="1000"/>
              </w:tabs>
              <w:spacing w:line="240" w:lineRule="auto"/>
              <w:ind w:right="11"/>
              <w:rPr>
                <w:szCs w:val="22"/>
              </w:rPr>
            </w:pPr>
          </w:p>
        </w:tc>
      </w:tr>
      <w:tr w:rsidR="00C31202" w:rsidRPr="00714E57" w14:paraId="06D54228" w14:textId="77777777" w:rsidTr="006B5E38">
        <w:trPr>
          <w:cantSplit/>
        </w:trPr>
        <w:tc>
          <w:tcPr>
            <w:tcW w:w="4320" w:type="dxa"/>
          </w:tcPr>
          <w:p w14:paraId="1A8C4CB2" w14:textId="77777777" w:rsidR="00C31202" w:rsidRPr="008E47AD" w:rsidRDefault="00C31202" w:rsidP="006B5E38">
            <w:pPr>
              <w:spacing w:line="240" w:lineRule="auto"/>
              <w:ind w:left="540" w:hanging="540"/>
              <w:rPr>
                <w:b/>
                <w:bCs/>
              </w:rPr>
            </w:pPr>
            <w:r>
              <w:rPr>
                <w:b/>
                <w:bCs/>
              </w:rPr>
              <w:t>Associate</w:t>
            </w:r>
          </w:p>
        </w:tc>
        <w:tc>
          <w:tcPr>
            <w:tcW w:w="2070" w:type="dxa"/>
          </w:tcPr>
          <w:p w14:paraId="1366F8FF" w14:textId="77777777" w:rsidR="00C31202" w:rsidRPr="00714E57" w:rsidRDefault="00C31202" w:rsidP="006B5E38">
            <w:pPr>
              <w:pStyle w:val="acctfourfigures"/>
              <w:tabs>
                <w:tab w:val="clear" w:pos="765"/>
                <w:tab w:val="decimal" w:pos="1004"/>
              </w:tabs>
              <w:spacing w:line="240" w:lineRule="auto"/>
              <w:ind w:right="11"/>
              <w:rPr>
                <w:szCs w:val="22"/>
              </w:rPr>
            </w:pPr>
          </w:p>
        </w:tc>
        <w:tc>
          <w:tcPr>
            <w:tcW w:w="180" w:type="dxa"/>
          </w:tcPr>
          <w:p w14:paraId="706B082E" w14:textId="77777777" w:rsidR="00C31202" w:rsidRPr="00714E57" w:rsidRDefault="00C31202" w:rsidP="006B5E38">
            <w:pPr>
              <w:pStyle w:val="acctfourfigures"/>
              <w:tabs>
                <w:tab w:val="clear" w:pos="765"/>
                <w:tab w:val="decimal" w:pos="911"/>
              </w:tabs>
              <w:spacing w:line="240" w:lineRule="auto"/>
              <w:rPr>
                <w:szCs w:val="22"/>
              </w:rPr>
            </w:pPr>
          </w:p>
        </w:tc>
        <w:tc>
          <w:tcPr>
            <w:tcW w:w="1170" w:type="dxa"/>
          </w:tcPr>
          <w:p w14:paraId="5525B9BB" w14:textId="77777777" w:rsidR="00C31202" w:rsidRPr="00714E57" w:rsidRDefault="00C31202" w:rsidP="006B5E38">
            <w:pPr>
              <w:pStyle w:val="acctfourfigures"/>
              <w:tabs>
                <w:tab w:val="clear" w:pos="765"/>
                <w:tab w:val="decimal" w:pos="910"/>
              </w:tabs>
              <w:spacing w:line="240" w:lineRule="auto"/>
              <w:ind w:right="11"/>
              <w:rPr>
                <w:szCs w:val="22"/>
              </w:rPr>
            </w:pPr>
          </w:p>
        </w:tc>
        <w:tc>
          <w:tcPr>
            <w:tcW w:w="180" w:type="dxa"/>
          </w:tcPr>
          <w:p w14:paraId="23531FDD" w14:textId="77777777" w:rsidR="00C31202" w:rsidRPr="00714E57" w:rsidRDefault="00C31202" w:rsidP="006B5E38">
            <w:pPr>
              <w:pStyle w:val="acctfourfigures"/>
              <w:tabs>
                <w:tab w:val="clear" w:pos="765"/>
                <w:tab w:val="decimal" w:pos="911"/>
              </w:tabs>
              <w:spacing w:line="240" w:lineRule="auto"/>
              <w:rPr>
                <w:szCs w:val="22"/>
              </w:rPr>
            </w:pPr>
          </w:p>
        </w:tc>
        <w:tc>
          <w:tcPr>
            <w:tcW w:w="1260" w:type="dxa"/>
          </w:tcPr>
          <w:p w14:paraId="46FA2E76" w14:textId="77777777" w:rsidR="00C31202" w:rsidRPr="00714E57" w:rsidRDefault="00C31202" w:rsidP="006B5E38">
            <w:pPr>
              <w:pStyle w:val="acctfourfigures"/>
              <w:tabs>
                <w:tab w:val="clear" w:pos="765"/>
                <w:tab w:val="decimal" w:pos="1000"/>
              </w:tabs>
              <w:spacing w:line="240" w:lineRule="auto"/>
              <w:ind w:right="11"/>
              <w:rPr>
                <w:szCs w:val="22"/>
              </w:rPr>
            </w:pPr>
          </w:p>
        </w:tc>
      </w:tr>
      <w:tr w:rsidR="00C31202" w:rsidRPr="00714E57" w14:paraId="0C193FB8" w14:textId="77777777" w:rsidTr="006B5E38">
        <w:trPr>
          <w:cantSplit/>
        </w:trPr>
        <w:tc>
          <w:tcPr>
            <w:tcW w:w="4320" w:type="dxa"/>
          </w:tcPr>
          <w:p w14:paraId="3E57B17A" w14:textId="77777777" w:rsidR="00C31202" w:rsidRDefault="00C31202" w:rsidP="006B5E38">
            <w:pPr>
              <w:spacing w:line="240" w:lineRule="auto"/>
              <w:ind w:left="540" w:hanging="540"/>
              <w:rPr>
                <w:b/>
                <w:bCs/>
              </w:rPr>
            </w:pPr>
            <w:r w:rsidRPr="00FC2FA4">
              <w:t xml:space="preserve">Interest </w:t>
            </w:r>
            <w:r>
              <w:t>e</w:t>
            </w:r>
            <w:r w:rsidRPr="00FC2FA4">
              <w:t>xpense</w:t>
            </w:r>
          </w:p>
        </w:tc>
        <w:tc>
          <w:tcPr>
            <w:tcW w:w="2070" w:type="dxa"/>
          </w:tcPr>
          <w:p w14:paraId="454070F5" w14:textId="77777777" w:rsidR="00C31202" w:rsidRPr="00714E57" w:rsidRDefault="00C31202" w:rsidP="006B5E38">
            <w:pPr>
              <w:pStyle w:val="acctfourfigures"/>
              <w:tabs>
                <w:tab w:val="clear" w:pos="765"/>
                <w:tab w:val="decimal" w:pos="1450"/>
              </w:tabs>
              <w:spacing w:line="240" w:lineRule="auto"/>
              <w:ind w:right="11"/>
              <w:rPr>
                <w:szCs w:val="22"/>
              </w:rPr>
            </w:pPr>
            <w:r w:rsidRPr="006B5E38">
              <w:rPr>
                <w:szCs w:val="22"/>
              </w:rPr>
              <w:t>-</w:t>
            </w:r>
          </w:p>
        </w:tc>
        <w:tc>
          <w:tcPr>
            <w:tcW w:w="180" w:type="dxa"/>
          </w:tcPr>
          <w:p w14:paraId="543A4676" w14:textId="77777777" w:rsidR="00C31202" w:rsidRPr="00714E57" w:rsidRDefault="00C31202" w:rsidP="006B5E38">
            <w:pPr>
              <w:pStyle w:val="acctfourfigures"/>
              <w:tabs>
                <w:tab w:val="clear" w:pos="765"/>
                <w:tab w:val="decimal" w:pos="911"/>
              </w:tabs>
              <w:spacing w:line="240" w:lineRule="auto"/>
              <w:rPr>
                <w:szCs w:val="22"/>
              </w:rPr>
            </w:pPr>
          </w:p>
        </w:tc>
        <w:tc>
          <w:tcPr>
            <w:tcW w:w="1170" w:type="dxa"/>
          </w:tcPr>
          <w:p w14:paraId="5AAE0671" w14:textId="77777777" w:rsidR="00C31202" w:rsidRPr="00714E57" w:rsidRDefault="00C31202" w:rsidP="006B5E38">
            <w:pPr>
              <w:pStyle w:val="acctfourfigures"/>
              <w:tabs>
                <w:tab w:val="clear" w:pos="765"/>
                <w:tab w:val="decimal" w:pos="910"/>
              </w:tabs>
              <w:spacing w:line="240" w:lineRule="auto"/>
              <w:ind w:right="11"/>
              <w:rPr>
                <w:szCs w:val="22"/>
              </w:rPr>
            </w:pPr>
            <w:r>
              <w:rPr>
                <w:szCs w:val="22"/>
              </w:rPr>
              <w:t>46</w:t>
            </w:r>
          </w:p>
        </w:tc>
        <w:tc>
          <w:tcPr>
            <w:tcW w:w="180" w:type="dxa"/>
          </w:tcPr>
          <w:p w14:paraId="6139F444" w14:textId="77777777" w:rsidR="00C31202" w:rsidRPr="00714E57" w:rsidRDefault="00C31202" w:rsidP="006B5E38">
            <w:pPr>
              <w:pStyle w:val="acctfourfigures"/>
              <w:tabs>
                <w:tab w:val="clear" w:pos="765"/>
                <w:tab w:val="decimal" w:pos="911"/>
              </w:tabs>
              <w:spacing w:line="240" w:lineRule="auto"/>
              <w:rPr>
                <w:szCs w:val="22"/>
              </w:rPr>
            </w:pPr>
          </w:p>
        </w:tc>
        <w:tc>
          <w:tcPr>
            <w:tcW w:w="1260" w:type="dxa"/>
          </w:tcPr>
          <w:p w14:paraId="075CBF08" w14:textId="77777777" w:rsidR="00C31202" w:rsidRPr="00714E57" w:rsidRDefault="00C31202" w:rsidP="006B5E38">
            <w:pPr>
              <w:pStyle w:val="acctfourfigures"/>
              <w:tabs>
                <w:tab w:val="clear" w:pos="765"/>
                <w:tab w:val="decimal" w:pos="646"/>
              </w:tabs>
              <w:spacing w:line="240" w:lineRule="auto"/>
              <w:ind w:right="11"/>
              <w:rPr>
                <w:szCs w:val="22"/>
              </w:rPr>
            </w:pPr>
            <w:r>
              <w:rPr>
                <w:szCs w:val="22"/>
              </w:rPr>
              <w:t>-</w:t>
            </w:r>
          </w:p>
        </w:tc>
      </w:tr>
      <w:tr w:rsidR="00C31202" w:rsidRPr="00714E57" w14:paraId="35C24D5E" w14:textId="77777777" w:rsidTr="006B5E38">
        <w:trPr>
          <w:cantSplit/>
        </w:trPr>
        <w:tc>
          <w:tcPr>
            <w:tcW w:w="4320" w:type="dxa"/>
          </w:tcPr>
          <w:p w14:paraId="3FAE36F5" w14:textId="77777777" w:rsidR="00C31202" w:rsidRPr="008E47AD" w:rsidRDefault="00C31202" w:rsidP="006B5E38">
            <w:pPr>
              <w:spacing w:line="240" w:lineRule="auto"/>
              <w:ind w:left="540" w:hanging="540"/>
              <w:rPr>
                <w:b/>
                <w:bCs/>
              </w:rPr>
            </w:pPr>
          </w:p>
        </w:tc>
        <w:tc>
          <w:tcPr>
            <w:tcW w:w="2070" w:type="dxa"/>
          </w:tcPr>
          <w:p w14:paraId="197F28ED" w14:textId="77777777" w:rsidR="00C31202" w:rsidRPr="00714E57" w:rsidRDefault="00C31202" w:rsidP="006B5E38">
            <w:pPr>
              <w:pStyle w:val="acctfourfigures"/>
              <w:tabs>
                <w:tab w:val="clear" w:pos="765"/>
                <w:tab w:val="decimal" w:pos="1004"/>
              </w:tabs>
              <w:spacing w:line="240" w:lineRule="auto"/>
              <w:ind w:right="11"/>
              <w:rPr>
                <w:szCs w:val="22"/>
              </w:rPr>
            </w:pPr>
          </w:p>
        </w:tc>
        <w:tc>
          <w:tcPr>
            <w:tcW w:w="180" w:type="dxa"/>
          </w:tcPr>
          <w:p w14:paraId="3E51D05C" w14:textId="77777777" w:rsidR="00C31202" w:rsidRPr="00714E57" w:rsidRDefault="00C31202" w:rsidP="006B5E38">
            <w:pPr>
              <w:pStyle w:val="acctfourfigures"/>
              <w:tabs>
                <w:tab w:val="clear" w:pos="765"/>
                <w:tab w:val="decimal" w:pos="911"/>
              </w:tabs>
              <w:spacing w:line="240" w:lineRule="auto"/>
              <w:rPr>
                <w:szCs w:val="22"/>
              </w:rPr>
            </w:pPr>
          </w:p>
        </w:tc>
        <w:tc>
          <w:tcPr>
            <w:tcW w:w="1170" w:type="dxa"/>
          </w:tcPr>
          <w:p w14:paraId="63B31F1A" w14:textId="77777777" w:rsidR="00C31202" w:rsidRPr="00714E57" w:rsidRDefault="00C31202" w:rsidP="006B5E38">
            <w:pPr>
              <w:pStyle w:val="acctfourfigures"/>
              <w:tabs>
                <w:tab w:val="clear" w:pos="765"/>
                <w:tab w:val="decimal" w:pos="910"/>
              </w:tabs>
              <w:spacing w:line="240" w:lineRule="auto"/>
              <w:ind w:right="11"/>
              <w:rPr>
                <w:szCs w:val="22"/>
              </w:rPr>
            </w:pPr>
          </w:p>
        </w:tc>
        <w:tc>
          <w:tcPr>
            <w:tcW w:w="180" w:type="dxa"/>
          </w:tcPr>
          <w:p w14:paraId="69BD25CC" w14:textId="77777777" w:rsidR="00C31202" w:rsidRPr="00714E57" w:rsidRDefault="00C31202" w:rsidP="006B5E38">
            <w:pPr>
              <w:pStyle w:val="acctfourfigures"/>
              <w:tabs>
                <w:tab w:val="clear" w:pos="765"/>
                <w:tab w:val="decimal" w:pos="911"/>
              </w:tabs>
              <w:spacing w:line="240" w:lineRule="auto"/>
              <w:rPr>
                <w:szCs w:val="22"/>
              </w:rPr>
            </w:pPr>
          </w:p>
        </w:tc>
        <w:tc>
          <w:tcPr>
            <w:tcW w:w="1260" w:type="dxa"/>
          </w:tcPr>
          <w:p w14:paraId="185FFEE5" w14:textId="77777777" w:rsidR="00C31202" w:rsidRPr="00714E57" w:rsidRDefault="00C31202" w:rsidP="006B5E38">
            <w:pPr>
              <w:pStyle w:val="acctfourfigures"/>
              <w:tabs>
                <w:tab w:val="clear" w:pos="765"/>
                <w:tab w:val="decimal" w:pos="1000"/>
              </w:tabs>
              <w:spacing w:line="240" w:lineRule="auto"/>
              <w:ind w:right="11"/>
              <w:rPr>
                <w:szCs w:val="22"/>
              </w:rPr>
            </w:pPr>
          </w:p>
        </w:tc>
      </w:tr>
      <w:tr w:rsidR="00C31202" w:rsidRPr="00714E57" w14:paraId="05403B0A" w14:textId="77777777" w:rsidTr="006B5E38">
        <w:trPr>
          <w:cantSplit/>
        </w:trPr>
        <w:tc>
          <w:tcPr>
            <w:tcW w:w="4320" w:type="dxa"/>
          </w:tcPr>
          <w:p w14:paraId="7A1ECF22" w14:textId="77777777" w:rsidR="00C31202" w:rsidRPr="008E47AD" w:rsidRDefault="00C31202" w:rsidP="006B5E38">
            <w:pPr>
              <w:spacing w:line="240" w:lineRule="auto"/>
              <w:ind w:left="540" w:hanging="540"/>
              <w:rPr>
                <w:b/>
                <w:bCs/>
              </w:rPr>
            </w:pPr>
            <w:r w:rsidRPr="008E47AD">
              <w:rPr>
                <w:b/>
                <w:bCs/>
              </w:rPr>
              <w:t>Key management personnel</w:t>
            </w:r>
          </w:p>
        </w:tc>
        <w:tc>
          <w:tcPr>
            <w:tcW w:w="2070" w:type="dxa"/>
          </w:tcPr>
          <w:p w14:paraId="0AFD5034" w14:textId="77777777" w:rsidR="00C31202" w:rsidRPr="00714E57" w:rsidRDefault="00C31202" w:rsidP="006B5E38">
            <w:pPr>
              <w:pStyle w:val="acctfourfigures"/>
              <w:tabs>
                <w:tab w:val="clear" w:pos="765"/>
                <w:tab w:val="decimal" w:pos="1004"/>
              </w:tabs>
              <w:spacing w:line="240" w:lineRule="auto"/>
              <w:ind w:right="11"/>
              <w:rPr>
                <w:szCs w:val="22"/>
              </w:rPr>
            </w:pPr>
          </w:p>
        </w:tc>
        <w:tc>
          <w:tcPr>
            <w:tcW w:w="180" w:type="dxa"/>
          </w:tcPr>
          <w:p w14:paraId="32FA9051" w14:textId="77777777" w:rsidR="00C31202" w:rsidRPr="00714E57" w:rsidRDefault="00C31202" w:rsidP="006B5E38">
            <w:pPr>
              <w:pStyle w:val="acctfourfigures"/>
              <w:tabs>
                <w:tab w:val="clear" w:pos="765"/>
                <w:tab w:val="decimal" w:pos="911"/>
              </w:tabs>
              <w:spacing w:line="240" w:lineRule="auto"/>
              <w:rPr>
                <w:szCs w:val="22"/>
              </w:rPr>
            </w:pPr>
          </w:p>
        </w:tc>
        <w:tc>
          <w:tcPr>
            <w:tcW w:w="1170" w:type="dxa"/>
          </w:tcPr>
          <w:p w14:paraId="517F3A75" w14:textId="77777777" w:rsidR="00C31202" w:rsidRPr="00714E57" w:rsidRDefault="00C31202" w:rsidP="006B5E38">
            <w:pPr>
              <w:pStyle w:val="acctfourfigures"/>
              <w:tabs>
                <w:tab w:val="clear" w:pos="765"/>
                <w:tab w:val="decimal" w:pos="910"/>
              </w:tabs>
              <w:spacing w:line="240" w:lineRule="auto"/>
              <w:ind w:right="11"/>
              <w:rPr>
                <w:szCs w:val="22"/>
              </w:rPr>
            </w:pPr>
          </w:p>
        </w:tc>
        <w:tc>
          <w:tcPr>
            <w:tcW w:w="180" w:type="dxa"/>
          </w:tcPr>
          <w:p w14:paraId="18F27BD7" w14:textId="77777777" w:rsidR="00C31202" w:rsidRPr="00714E57" w:rsidRDefault="00C31202" w:rsidP="006B5E38">
            <w:pPr>
              <w:pStyle w:val="acctfourfigures"/>
              <w:tabs>
                <w:tab w:val="clear" w:pos="765"/>
                <w:tab w:val="decimal" w:pos="911"/>
              </w:tabs>
              <w:spacing w:line="240" w:lineRule="auto"/>
              <w:rPr>
                <w:szCs w:val="22"/>
              </w:rPr>
            </w:pPr>
          </w:p>
        </w:tc>
        <w:tc>
          <w:tcPr>
            <w:tcW w:w="1260" w:type="dxa"/>
          </w:tcPr>
          <w:p w14:paraId="298598B6" w14:textId="77777777" w:rsidR="00C31202" w:rsidRPr="00714E57" w:rsidRDefault="00C31202" w:rsidP="006B5E38">
            <w:pPr>
              <w:pStyle w:val="acctfourfigures"/>
              <w:tabs>
                <w:tab w:val="clear" w:pos="765"/>
                <w:tab w:val="decimal" w:pos="1000"/>
              </w:tabs>
              <w:spacing w:line="240" w:lineRule="auto"/>
              <w:ind w:right="11"/>
              <w:rPr>
                <w:szCs w:val="22"/>
              </w:rPr>
            </w:pPr>
          </w:p>
        </w:tc>
      </w:tr>
      <w:tr w:rsidR="00C31202" w:rsidRPr="00714E57" w14:paraId="2D394330" w14:textId="77777777" w:rsidTr="006B5E38">
        <w:trPr>
          <w:cantSplit/>
        </w:trPr>
        <w:tc>
          <w:tcPr>
            <w:tcW w:w="4320" w:type="dxa"/>
          </w:tcPr>
          <w:p w14:paraId="0C259599" w14:textId="77777777" w:rsidR="00C31202" w:rsidRPr="008E47AD" w:rsidRDefault="00C31202" w:rsidP="006B5E38">
            <w:pPr>
              <w:spacing w:line="240" w:lineRule="auto"/>
              <w:ind w:left="371" w:hanging="371"/>
            </w:pPr>
            <w:r w:rsidRPr="008E47AD">
              <w:t xml:space="preserve">Key management personnel compensation </w:t>
            </w:r>
          </w:p>
        </w:tc>
        <w:tc>
          <w:tcPr>
            <w:tcW w:w="2070" w:type="dxa"/>
          </w:tcPr>
          <w:p w14:paraId="18E8D372" w14:textId="77777777" w:rsidR="00C31202" w:rsidRPr="00714E57" w:rsidRDefault="00C31202" w:rsidP="006B5E38">
            <w:pPr>
              <w:pStyle w:val="acctfourfigures"/>
              <w:tabs>
                <w:tab w:val="clear" w:pos="765"/>
                <w:tab w:val="decimal" w:pos="1004"/>
              </w:tabs>
              <w:spacing w:line="240" w:lineRule="auto"/>
              <w:ind w:right="11"/>
              <w:rPr>
                <w:szCs w:val="22"/>
              </w:rPr>
            </w:pPr>
          </w:p>
        </w:tc>
        <w:tc>
          <w:tcPr>
            <w:tcW w:w="180" w:type="dxa"/>
          </w:tcPr>
          <w:p w14:paraId="37046D1E" w14:textId="77777777" w:rsidR="00C31202" w:rsidRPr="00714E57" w:rsidRDefault="00C31202" w:rsidP="006B5E38">
            <w:pPr>
              <w:pStyle w:val="acctfourfigures"/>
              <w:tabs>
                <w:tab w:val="clear" w:pos="765"/>
                <w:tab w:val="decimal" w:pos="911"/>
              </w:tabs>
              <w:spacing w:line="240" w:lineRule="auto"/>
              <w:rPr>
                <w:szCs w:val="22"/>
              </w:rPr>
            </w:pPr>
          </w:p>
        </w:tc>
        <w:tc>
          <w:tcPr>
            <w:tcW w:w="1170" w:type="dxa"/>
          </w:tcPr>
          <w:p w14:paraId="3FDAF449" w14:textId="77777777" w:rsidR="00C31202" w:rsidRPr="00714E57" w:rsidRDefault="00C31202" w:rsidP="006B5E38">
            <w:pPr>
              <w:pStyle w:val="acctfourfigures"/>
              <w:tabs>
                <w:tab w:val="clear" w:pos="765"/>
                <w:tab w:val="decimal" w:pos="910"/>
              </w:tabs>
              <w:spacing w:line="240" w:lineRule="auto"/>
              <w:ind w:right="11"/>
              <w:rPr>
                <w:szCs w:val="22"/>
              </w:rPr>
            </w:pPr>
          </w:p>
        </w:tc>
        <w:tc>
          <w:tcPr>
            <w:tcW w:w="180" w:type="dxa"/>
          </w:tcPr>
          <w:p w14:paraId="4DDA6CEF" w14:textId="77777777" w:rsidR="00C31202" w:rsidRPr="00714E57" w:rsidRDefault="00C31202" w:rsidP="006B5E38">
            <w:pPr>
              <w:pStyle w:val="acctfourfigures"/>
              <w:tabs>
                <w:tab w:val="clear" w:pos="765"/>
                <w:tab w:val="decimal" w:pos="911"/>
              </w:tabs>
              <w:spacing w:line="240" w:lineRule="auto"/>
              <w:rPr>
                <w:szCs w:val="22"/>
              </w:rPr>
            </w:pPr>
          </w:p>
        </w:tc>
        <w:tc>
          <w:tcPr>
            <w:tcW w:w="1260" w:type="dxa"/>
          </w:tcPr>
          <w:p w14:paraId="4F91F38D" w14:textId="77777777" w:rsidR="00C31202" w:rsidRPr="00714E57" w:rsidRDefault="00C31202" w:rsidP="006B5E38">
            <w:pPr>
              <w:pStyle w:val="acctfourfigures"/>
              <w:tabs>
                <w:tab w:val="clear" w:pos="765"/>
                <w:tab w:val="decimal" w:pos="1000"/>
              </w:tabs>
              <w:spacing w:line="240" w:lineRule="auto"/>
              <w:ind w:right="11"/>
              <w:rPr>
                <w:szCs w:val="22"/>
              </w:rPr>
            </w:pPr>
          </w:p>
        </w:tc>
      </w:tr>
      <w:tr w:rsidR="007B4488" w:rsidRPr="00714E57" w14:paraId="38F0AA91" w14:textId="77777777" w:rsidTr="006B5E38">
        <w:trPr>
          <w:cantSplit/>
        </w:trPr>
        <w:tc>
          <w:tcPr>
            <w:tcW w:w="4320" w:type="dxa"/>
          </w:tcPr>
          <w:p w14:paraId="08D34F8C" w14:textId="77777777" w:rsidR="007B4488" w:rsidRPr="008E47AD" w:rsidRDefault="007B4488" w:rsidP="007B4488">
            <w:pPr>
              <w:spacing w:line="240" w:lineRule="auto"/>
              <w:ind w:left="382" w:hanging="180"/>
              <w:rPr>
                <w:rFonts w:cstheme="minorBidi"/>
                <w:i/>
                <w:iCs/>
                <w:color w:val="0000FF"/>
                <w:lang w:val="en-US"/>
              </w:rPr>
            </w:pPr>
            <w:r w:rsidRPr="00F80252">
              <w:t>Short-term employee benefits</w:t>
            </w:r>
            <w:r w:rsidRPr="008E47AD">
              <w:t xml:space="preserve"> </w:t>
            </w:r>
          </w:p>
        </w:tc>
        <w:tc>
          <w:tcPr>
            <w:tcW w:w="2070" w:type="dxa"/>
          </w:tcPr>
          <w:p w14:paraId="2D9F6FCC" w14:textId="057FD2DB" w:rsidR="007B4488" w:rsidRPr="00714E57" w:rsidRDefault="007B4488" w:rsidP="007B4488">
            <w:pPr>
              <w:pStyle w:val="acctfourfigures"/>
              <w:tabs>
                <w:tab w:val="clear" w:pos="765"/>
                <w:tab w:val="decimal" w:pos="1720"/>
              </w:tabs>
              <w:spacing w:line="240" w:lineRule="auto"/>
              <w:ind w:right="11"/>
              <w:rPr>
                <w:szCs w:val="22"/>
              </w:rPr>
            </w:pPr>
            <w:r>
              <w:rPr>
                <w:szCs w:val="22"/>
              </w:rPr>
              <w:t>1,853</w:t>
            </w:r>
          </w:p>
        </w:tc>
        <w:tc>
          <w:tcPr>
            <w:tcW w:w="180" w:type="dxa"/>
          </w:tcPr>
          <w:p w14:paraId="5890B8F4" w14:textId="77777777" w:rsidR="007B4488" w:rsidRPr="00F95F9E" w:rsidRDefault="007B4488" w:rsidP="007B4488">
            <w:pPr>
              <w:pStyle w:val="acctfourfigures"/>
              <w:tabs>
                <w:tab w:val="clear" w:pos="765"/>
                <w:tab w:val="decimal" w:pos="911"/>
              </w:tabs>
              <w:spacing w:line="240" w:lineRule="auto"/>
              <w:rPr>
                <w:szCs w:val="22"/>
              </w:rPr>
            </w:pPr>
          </w:p>
        </w:tc>
        <w:tc>
          <w:tcPr>
            <w:tcW w:w="1170" w:type="dxa"/>
          </w:tcPr>
          <w:p w14:paraId="43144C4C" w14:textId="13B366EC" w:rsidR="007B4488" w:rsidRPr="00F95F9E" w:rsidRDefault="007B4488" w:rsidP="007B4488">
            <w:pPr>
              <w:pStyle w:val="acctfourfigures"/>
              <w:tabs>
                <w:tab w:val="clear" w:pos="765"/>
                <w:tab w:val="decimal" w:pos="910"/>
              </w:tabs>
              <w:spacing w:line="240" w:lineRule="auto"/>
              <w:ind w:right="11"/>
              <w:rPr>
                <w:szCs w:val="22"/>
              </w:rPr>
            </w:pPr>
            <w:r>
              <w:rPr>
                <w:szCs w:val="22"/>
              </w:rPr>
              <w:t>1,853</w:t>
            </w:r>
          </w:p>
        </w:tc>
        <w:tc>
          <w:tcPr>
            <w:tcW w:w="180" w:type="dxa"/>
          </w:tcPr>
          <w:p w14:paraId="7CBFC969" w14:textId="77777777" w:rsidR="007B4488" w:rsidRPr="00F95F9E" w:rsidRDefault="007B4488" w:rsidP="007B4488">
            <w:pPr>
              <w:pStyle w:val="acctfourfigures"/>
              <w:tabs>
                <w:tab w:val="clear" w:pos="765"/>
                <w:tab w:val="decimal" w:pos="911"/>
              </w:tabs>
              <w:spacing w:line="240" w:lineRule="auto"/>
              <w:rPr>
                <w:szCs w:val="22"/>
              </w:rPr>
            </w:pPr>
          </w:p>
        </w:tc>
        <w:tc>
          <w:tcPr>
            <w:tcW w:w="1260" w:type="dxa"/>
          </w:tcPr>
          <w:p w14:paraId="649EBE1F" w14:textId="71E85F06" w:rsidR="007B4488" w:rsidRPr="00A67CC5" w:rsidRDefault="007B4488" w:rsidP="007B4488">
            <w:pPr>
              <w:pStyle w:val="acctfourfigures"/>
              <w:tabs>
                <w:tab w:val="clear" w:pos="765"/>
                <w:tab w:val="decimal" w:pos="1000"/>
              </w:tabs>
              <w:spacing w:line="240" w:lineRule="auto"/>
              <w:ind w:right="11"/>
              <w:rPr>
                <w:rFonts w:cstheme="minorBidi"/>
                <w:szCs w:val="28"/>
                <w:cs/>
                <w:lang w:bidi="th-TH"/>
              </w:rPr>
            </w:pPr>
            <w:r>
              <w:rPr>
                <w:rFonts w:cstheme="minorBidi"/>
                <w:szCs w:val="28"/>
                <w:lang w:bidi="th-TH"/>
              </w:rPr>
              <w:t>2,658</w:t>
            </w:r>
          </w:p>
        </w:tc>
      </w:tr>
      <w:tr w:rsidR="007B4488" w:rsidRPr="00714E57" w14:paraId="10619BD6" w14:textId="77777777" w:rsidTr="006B5E38">
        <w:trPr>
          <w:cantSplit/>
        </w:trPr>
        <w:tc>
          <w:tcPr>
            <w:tcW w:w="4320" w:type="dxa"/>
          </w:tcPr>
          <w:p w14:paraId="03CC4775" w14:textId="77777777" w:rsidR="007B4488" w:rsidRPr="00714E57" w:rsidRDefault="007B4488" w:rsidP="007B4488">
            <w:pPr>
              <w:spacing w:line="240" w:lineRule="auto"/>
              <w:ind w:left="382" w:hanging="180"/>
            </w:pPr>
            <w:r w:rsidRPr="00714E57">
              <w:t>Post-employment benefits</w:t>
            </w:r>
          </w:p>
        </w:tc>
        <w:tc>
          <w:tcPr>
            <w:tcW w:w="2070" w:type="dxa"/>
          </w:tcPr>
          <w:p w14:paraId="4EDE119E" w14:textId="1BDD855F" w:rsidR="007B4488" w:rsidRPr="00714E57" w:rsidRDefault="007B4488" w:rsidP="007B4488">
            <w:pPr>
              <w:pStyle w:val="acctfourfigures"/>
              <w:tabs>
                <w:tab w:val="clear" w:pos="765"/>
                <w:tab w:val="decimal" w:pos="1720"/>
              </w:tabs>
              <w:spacing w:line="240" w:lineRule="auto"/>
              <w:ind w:right="11"/>
              <w:rPr>
                <w:szCs w:val="22"/>
              </w:rPr>
            </w:pPr>
            <w:r>
              <w:rPr>
                <w:szCs w:val="22"/>
              </w:rPr>
              <w:t>96</w:t>
            </w:r>
          </w:p>
        </w:tc>
        <w:tc>
          <w:tcPr>
            <w:tcW w:w="180" w:type="dxa"/>
          </w:tcPr>
          <w:p w14:paraId="3856CA7E" w14:textId="77777777" w:rsidR="007B4488" w:rsidRPr="00714E57" w:rsidRDefault="007B4488" w:rsidP="007B4488">
            <w:pPr>
              <w:pStyle w:val="acctfourfigures"/>
              <w:tabs>
                <w:tab w:val="clear" w:pos="765"/>
                <w:tab w:val="decimal" w:pos="911"/>
              </w:tabs>
              <w:spacing w:line="240" w:lineRule="auto"/>
              <w:rPr>
                <w:szCs w:val="22"/>
              </w:rPr>
            </w:pPr>
          </w:p>
        </w:tc>
        <w:tc>
          <w:tcPr>
            <w:tcW w:w="1170" w:type="dxa"/>
          </w:tcPr>
          <w:p w14:paraId="74A3136B" w14:textId="40050F20" w:rsidR="007B4488" w:rsidRPr="00714E57" w:rsidRDefault="007B4488" w:rsidP="007B4488">
            <w:pPr>
              <w:pStyle w:val="acctfourfigures"/>
              <w:tabs>
                <w:tab w:val="clear" w:pos="765"/>
                <w:tab w:val="decimal" w:pos="910"/>
              </w:tabs>
              <w:spacing w:line="240" w:lineRule="auto"/>
              <w:ind w:right="11"/>
              <w:rPr>
                <w:szCs w:val="22"/>
              </w:rPr>
            </w:pPr>
            <w:r>
              <w:rPr>
                <w:szCs w:val="22"/>
              </w:rPr>
              <w:t>96</w:t>
            </w:r>
          </w:p>
        </w:tc>
        <w:tc>
          <w:tcPr>
            <w:tcW w:w="180" w:type="dxa"/>
          </w:tcPr>
          <w:p w14:paraId="2F2CF34C" w14:textId="77777777" w:rsidR="007B4488" w:rsidRPr="00714E57" w:rsidRDefault="007B4488" w:rsidP="007B4488">
            <w:pPr>
              <w:pStyle w:val="acctfourfigures"/>
              <w:tabs>
                <w:tab w:val="clear" w:pos="765"/>
                <w:tab w:val="decimal" w:pos="911"/>
              </w:tabs>
              <w:spacing w:line="240" w:lineRule="auto"/>
              <w:rPr>
                <w:szCs w:val="22"/>
              </w:rPr>
            </w:pPr>
          </w:p>
        </w:tc>
        <w:tc>
          <w:tcPr>
            <w:tcW w:w="1260" w:type="dxa"/>
          </w:tcPr>
          <w:p w14:paraId="6A7E7529" w14:textId="32F1B7B5" w:rsidR="007B4488" w:rsidRPr="00714E57" w:rsidRDefault="007B4488" w:rsidP="007B4488">
            <w:pPr>
              <w:pStyle w:val="acctfourfigures"/>
              <w:tabs>
                <w:tab w:val="clear" w:pos="765"/>
                <w:tab w:val="decimal" w:pos="1000"/>
              </w:tabs>
              <w:spacing w:line="240" w:lineRule="auto"/>
              <w:ind w:right="11"/>
              <w:rPr>
                <w:szCs w:val="22"/>
              </w:rPr>
            </w:pPr>
            <w:r>
              <w:rPr>
                <w:szCs w:val="22"/>
              </w:rPr>
              <w:t>182</w:t>
            </w:r>
          </w:p>
        </w:tc>
      </w:tr>
    </w:tbl>
    <w:p w14:paraId="1F30F4F3" w14:textId="77777777" w:rsidR="00C31202" w:rsidRPr="00C31202" w:rsidRDefault="00C31202" w:rsidP="00C31202">
      <w:pPr>
        <w:tabs>
          <w:tab w:val="left" w:pos="540"/>
        </w:tabs>
        <w:spacing w:line="240" w:lineRule="atLeast"/>
        <w:ind w:left="540"/>
        <w:jc w:val="thaiDistribute"/>
        <w:rPr>
          <w:color w:val="000000"/>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2070"/>
        <w:gridCol w:w="180"/>
        <w:gridCol w:w="1170"/>
        <w:gridCol w:w="180"/>
        <w:gridCol w:w="1260"/>
      </w:tblGrid>
      <w:tr w:rsidR="00350DAC" w:rsidRPr="00714E57" w14:paraId="1127FACC" w14:textId="77777777" w:rsidTr="00E924EB">
        <w:trPr>
          <w:cantSplit/>
          <w:tblHeader/>
        </w:trPr>
        <w:tc>
          <w:tcPr>
            <w:tcW w:w="4320" w:type="dxa"/>
            <w:vAlign w:val="bottom"/>
          </w:tcPr>
          <w:p w14:paraId="0DF653E4" w14:textId="2CA2FEDF" w:rsidR="00350DAC" w:rsidRPr="00714E57" w:rsidRDefault="00C31202" w:rsidP="007F3FFB">
            <w:pPr>
              <w:spacing w:line="240" w:lineRule="auto"/>
              <w:ind w:right="-108"/>
              <w:rPr>
                <w:b/>
                <w:bCs/>
                <w:i/>
                <w:iCs/>
              </w:rPr>
            </w:pPr>
            <w:r w:rsidRPr="00C31202">
              <w:rPr>
                <w:b/>
                <w:bCs/>
                <w:i/>
                <w:iCs/>
              </w:rPr>
              <w:t>Significant transactions with related parties</w:t>
            </w:r>
          </w:p>
        </w:tc>
        <w:tc>
          <w:tcPr>
            <w:tcW w:w="2070" w:type="dxa"/>
          </w:tcPr>
          <w:p w14:paraId="5B801951" w14:textId="77777777" w:rsidR="00350DAC" w:rsidRDefault="00350DAC" w:rsidP="007F3FFB">
            <w:pPr>
              <w:pStyle w:val="acctmergecolhdg"/>
              <w:spacing w:line="240" w:lineRule="auto"/>
              <w:rPr>
                <w:szCs w:val="22"/>
              </w:rPr>
            </w:pPr>
            <w:r w:rsidRPr="00714E57">
              <w:rPr>
                <w:szCs w:val="22"/>
              </w:rPr>
              <w:t>Consolidated</w:t>
            </w:r>
          </w:p>
          <w:p w14:paraId="44054259" w14:textId="5C581449" w:rsidR="00350DAC" w:rsidRPr="00714E57" w:rsidRDefault="00350DAC" w:rsidP="007F3FFB">
            <w:pPr>
              <w:pStyle w:val="acctmergecolhdg"/>
              <w:spacing w:line="240" w:lineRule="auto"/>
              <w:rPr>
                <w:szCs w:val="22"/>
              </w:rPr>
            </w:pPr>
            <w:r w:rsidRPr="00714E57">
              <w:rPr>
                <w:szCs w:val="22"/>
              </w:rPr>
              <w:t>financial statements</w:t>
            </w:r>
          </w:p>
        </w:tc>
        <w:tc>
          <w:tcPr>
            <w:tcW w:w="180" w:type="dxa"/>
          </w:tcPr>
          <w:p w14:paraId="6552CBF8" w14:textId="77777777" w:rsidR="00350DAC" w:rsidRPr="00714E57" w:rsidRDefault="00350DAC" w:rsidP="007F3FFB">
            <w:pPr>
              <w:pStyle w:val="acctmergecolhdg"/>
              <w:spacing w:line="240" w:lineRule="auto"/>
              <w:rPr>
                <w:szCs w:val="22"/>
              </w:rPr>
            </w:pPr>
          </w:p>
        </w:tc>
        <w:tc>
          <w:tcPr>
            <w:tcW w:w="2610" w:type="dxa"/>
            <w:gridSpan w:val="3"/>
          </w:tcPr>
          <w:p w14:paraId="3467E5B3" w14:textId="77777777" w:rsidR="00350DAC" w:rsidRPr="00714E57" w:rsidRDefault="00350DAC" w:rsidP="007F3FFB">
            <w:pPr>
              <w:pStyle w:val="acctmergecolhdg"/>
              <w:spacing w:line="240" w:lineRule="auto"/>
              <w:rPr>
                <w:szCs w:val="22"/>
              </w:rPr>
            </w:pPr>
            <w:r w:rsidRPr="00714E57">
              <w:rPr>
                <w:szCs w:val="22"/>
              </w:rPr>
              <w:t xml:space="preserve">Separate </w:t>
            </w:r>
          </w:p>
          <w:p w14:paraId="10E3E07E" w14:textId="39A53BA8" w:rsidR="00350DAC" w:rsidRPr="00714E57" w:rsidRDefault="00350DAC" w:rsidP="007F3FFB">
            <w:pPr>
              <w:pStyle w:val="acctmergecolhdg"/>
              <w:spacing w:line="240" w:lineRule="auto"/>
              <w:rPr>
                <w:szCs w:val="22"/>
              </w:rPr>
            </w:pPr>
            <w:r w:rsidRPr="00714E57">
              <w:rPr>
                <w:szCs w:val="22"/>
              </w:rPr>
              <w:t>financial statements</w:t>
            </w:r>
          </w:p>
        </w:tc>
      </w:tr>
      <w:tr w:rsidR="00350DAC" w:rsidRPr="00714E57" w14:paraId="66290779" w14:textId="77777777" w:rsidTr="00E924EB">
        <w:trPr>
          <w:cantSplit/>
          <w:tblHeader/>
        </w:trPr>
        <w:tc>
          <w:tcPr>
            <w:tcW w:w="4320" w:type="dxa"/>
          </w:tcPr>
          <w:p w14:paraId="45CD205A" w14:textId="69FC2BE3" w:rsidR="00350DAC" w:rsidRPr="008E47AD" w:rsidRDefault="008C4B7B" w:rsidP="007F3FFB">
            <w:pPr>
              <w:pStyle w:val="acctfourfigures"/>
              <w:spacing w:line="240" w:lineRule="auto"/>
              <w:rPr>
                <w:rFonts w:cstheme="minorBidi"/>
                <w:b/>
                <w:bCs/>
                <w:i/>
                <w:iCs/>
                <w:szCs w:val="22"/>
                <w:lang w:val="en-US" w:bidi="th-TH"/>
              </w:rPr>
            </w:pPr>
            <w:r>
              <w:rPr>
                <w:b/>
                <w:bCs/>
                <w:i/>
                <w:iCs/>
                <w:szCs w:val="22"/>
              </w:rPr>
              <w:t>Six</w:t>
            </w:r>
            <w:r w:rsidR="00350DAC" w:rsidRPr="008E47AD">
              <w:rPr>
                <w:b/>
                <w:bCs/>
                <w:i/>
                <w:iCs/>
                <w:szCs w:val="22"/>
              </w:rPr>
              <w:t xml:space="preserve">-month period ended </w:t>
            </w:r>
            <w:r>
              <w:rPr>
                <w:b/>
                <w:bCs/>
                <w:i/>
                <w:iCs/>
                <w:szCs w:val="22"/>
              </w:rPr>
              <w:t>30 June</w:t>
            </w:r>
          </w:p>
        </w:tc>
        <w:tc>
          <w:tcPr>
            <w:tcW w:w="2070" w:type="dxa"/>
          </w:tcPr>
          <w:p w14:paraId="695EF808" w14:textId="77777777" w:rsidR="00350DAC" w:rsidRPr="00714E57" w:rsidRDefault="00350DAC" w:rsidP="007F3FFB">
            <w:pPr>
              <w:pStyle w:val="acctmergecolhdg"/>
              <w:spacing w:line="240" w:lineRule="auto"/>
              <w:rPr>
                <w:b w:val="0"/>
                <w:bCs/>
                <w:szCs w:val="22"/>
              </w:rPr>
            </w:pPr>
            <w:r w:rsidRPr="00714E57">
              <w:rPr>
                <w:b w:val="0"/>
                <w:bCs/>
                <w:szCs w:val="22"/>
              </w:rPr>
              <w:t>2026</w:t>
            </w:r>
          </w:p>
        </w:tc>
        <w:tc>
          <w:tcPr>
            <w:tcW w:w="180" w:type="dxa"/>
          </w:tcPr>
          <w:p w14:paraId="76845867" w14:textId="77777777" w:rsidR="00350DAC" w:rsidRPr="00714E57" w:rsidRDefault="00350DAC" w:rsidP="007F3FFB">
            <w:pPr>
              <w:pStyle w:val="acctmergecolhdg"/>
              <w:spacing w:line="240" w:lineRule="auto"/>
              <w:rPr>
                <w:b w:val="0"/>
                <w:bCs/>
                <w:szCs w:val="22"/>
              </w:rPr>
            </w:pPr>
          </w:p>
        </w:tc>
        <w:tc>
          <w:tcPr>
            <w:tcW w:w="1170" w:type="dxa"/>
          </w:tcPr>
          <w:p w14:paraId="4E4066CC" w14:textId="77777777" w:rsidR="00350DAC" w:rsidRPr="00714E57" w:rsidRDefault="00350DAC" w:rsidP="007F3FFB">
            <w:pPr>
              <w:pStyle w:val="acctmergecolhdg"/>
              <w:spacing w:line="240" w:lineRule="auto"/>
              <w:rPr>
                <w:b w:val="0"/>
                <w:bCs/>
                <w:szCs w:val="22"/>
              </w:rPr>
            </w:pPr>
            <w:r w:rsidRPr="00714E57">
              <w:rPr>
                <w:b w:val="0"/>
                <w:bCs/>
                <w:szCs w:val="22"/>
              </w:rPr>
              <w:t>2026</w:t>
            </w:r>
          </w:p>
        </w:tc>
        <w:tc>
          <w:tcPr>
            <w:tcW w:w="180" w:type="dxa"/>
          </w:tcPr>
          <w:p w14:paraId="17B471DC" w14:textId="77777777" w:rsidR="00350DAC" w:rsidRPr="00714E57" w:rsidRDefault="00350DAC" w:rsidP="007F3FFB">
            <w:pPr>
              <w:pStyle w:val="acctmergecolhdg"/>
              <w:spacing w:line="240" w:lineRule="auto"/>
              <w:rPr>
                <w:b w:val="0"/>
                <w:bCs/>
                <w:szCs w:val="22"/>
              </w:rPr>
            </w:pPr>
          </w:p>
        </w:tc>
        <w:tc>
          <w:tcPr>
            <w:tcW w:w="1260" w:type="dxa"/>
          </w:tcPr>
          <w:p w14:paraId="0080BEEC" w14:textId="77777777" w:rsidR="00350DAC" w:rsidRPr="00714E57" w:rsidRDefault="00350DAC" w:rsidP="007F3FFB">
            <w:pPr>
              <w:pStyle w:val="acctmergecolhdg"/>
              <w:spacing w:line="240" w:lineRule="auto"/>
              <w:rPr>
                <w:rFonts w:cstheme="minorBidi"/>
                <w:b w:val="0"/>
                <w:bCs/>
                <w:szCs w:val="22"/>
                <w:lang w:bidi="th-TH"/>
              </w:rPr>
            </w:pPr>
            <w:r w:rsidRPr="00714E57">
              <w:rPr>
                <w:b w:val="0"/>
                <w:bCs/>
                <w:szCs w:val="22"/>
              </w:rPr>
              <w:t>2025</w:t>
            </w:r>
          </w:p>
        </w:tc>
      </w:tr>
      <w:tr w:rsidR="00E924EB" w:rsidRPr="00714E57" w14:paraId="65BCE149" w14:textId="77777777" w:rsidTr="00E924EB">
        <w:trPr>
          <w:cantSplit/>
          <w:tblHeader/>
        </w:trPr>
        <w:tc>
          <w:tcPr>
            <w:tcW w:w="4320" w:type="dxa"/>
          </w:tcPr>
          <w:p w14:paraId="4F109F73" w14:textId="1DBC881C" w:rsidR="00E924EB" w:rsidRPr="008E47AD" w:rsidRDefault="00E924EB" w:rsidP="00350DAC">
            <w:pPr>
              <w:spacing w:line="240" w:lineRule="auto"/>
              <w:rPr>
                <w:b/>
                <w:bCs/>
                <w:i/>
                <w:iCs/>
              </w:rPr>
            </w:pPr>
          </w:p>
        </w:tc>
        <w:tc>
          <w:tcPr>
            <w:tcW w:w="4860" w:type="dxa"/>
            <w:gridSpan w:val="5"/>
          </w:tcPr>
          <w:p w14:paraId="4BC1D2B2" w14:textId="442C369D" w:rsidR="00E924EB" w:rsidRPr="00714E57" w:rsidRDefault="00E924EB" w:rsidP="00350DAC">
            <w:pPr>
              <w:pStyle w:val="acctfourfigures"/>
              <w:spacing w:line="240" w:lineRule="auto"/>
              <w:jc w:val="center"/>
              <w:rPr>
                <w:i/>
                <w:iCs/>
                <w:szCs w:val="22"/>
              </w:rPr>
            </w:pPr>
            <w:r w:rsidRPr="00714E57">
              <w:rPr>
                <w:i/>
                <w:iCs/>
                <w:szCs w:val="22"/>
              </w:rPr>
              <w:t>(in thousand Baht)</w:t>
            </w:r>
          </w:p>
        </w:tc>
      </w:tr>
      <w:tr w:rsidR="00FC2FA4" w:rsidRPr="00714E57" w14:paraId="0EEB79FB" w14:textId="77777777" w:rsidTr="00E924EB">
        <w:trPr>
          <w:cantSplit/>
        </w:trPr>
        <w:tc>
          <w:tcPr>
            <w:tcW w:w="4320" w:type="dxa"/>
          </w:tcPr>
          <w:p w14:paraId="2940091F" w14:textId="04D3BDF5" w:rsidR="00FC2FA4" w:rsidRPr="008E47AD" w:rsidRDefault="00FC2FA4" w:rsidP="00350DAC">
            <w:pPr>
              <w:spacing w:line="240" w:lineRule="auto"/>
              <w:ind w:left="540" w:hanging="540"/>
              <w:rPr>
                <w:b/>
                <w:bCs/>
              </w:rPr>
            </w:pPr>
            <w:r>
              <w:rPr>
                <w:b/>
                <w:bCs/>
              </w:rPr>
              <w:t>Subsidiary</w:t>
            </w:r>
          </w:p>
        </w:tc>
        <w:tc>
          <w:tcPr>
            <w:tcW w:w="2070" w:type="dxa"/>
          </w:tcPr>
          <w:p w14:paraId="18AAAA8E" w14:textId="77777777" w:rsidR="00FC2FA4" w:rsidRPr="00714E57" w:rsidRDefault="00FC2FA4" w:rsidP="00350DAC">
            <w:pPr>
              <w:pStyle w:val="acctfourfigures"/>
              <w:tabs>
                <w:tab w:val="clear" w:pos="765"/>
                <w:tab w:val="decimal" w:pos="1004"/>
              </w:tabs>
              <w:spacing w:line="240" w:lineRule="auto"/>
              <w:ind w:right="11"/>
              <w:rPr>
                <w:szCs w:val="22"/>
              </w:rPr>
            </w:pPr>
          </w:p>
        </w:tc>
        <w:tc>
          <w:tcPr>
            <w:tcW w:w="180" w:type="dxa"/>
          </w:tcPr>
          <w:p w14:paraId="665DB737" w14:textId="77777777" w:rsidR="00FC2FA4" w:rsidRPr="00714E57" w:rsidRDefault="00FC2FA4" w:rsidP="00350DAC">
            <w:pPr>
              <w:pStyle w:val="acctfourfigures"/>
              <w:tabs>
                <w:tab w:val="clear" w:pos="765"/>
                <w:tab w:val="decimal" w:pos="911"/>
              </w:tabs>
              <w:spacing w:line="240" w:lineRule="auto"/>
              <w:rPr>
                <w:szCs w:val="22"/>
              </w:rPr>
            </w:pPr>
          </w:p>
        </w:tc>
        <w:tc>
          <w:tcPr>
            <w:tcW w:w="1170" w:type="dxa"/>
          </w:tcPr>
          <w:p w14:paraId="344AAA93" w14:textId="77777777" w:rsidR="00FC2FA4" w:rsidRPr="00714E57" w:rsidRDefault="00FC2FA4" w:rsidP="00E924EB">
            <w:pPr>
              <w:pStyle w:val="acctfourfigures"/>
              <w:tabs>
                <w:tab w:val="clear" w:pos="765"/>
                <w:tab w:val="decimal" w:pos="910"/>
              </w:tabs>
              <w:spacing w:line="240" w:lineRule="auto"/>
              <w:ind w:right="11"/>
              <w:rPr>
                <w:szCs w:val="22"/>
              </w:rPr>
            </w:pPr>
          </w:p>
        </w:tc>
        <w:tc>
          <w:tcPr>
            <w:tcW w:w="180" w:type="dxa"/>
          </w:tcPr>
          <w:p w14:paraId="2F7E8AF7" w14:textId="77777777" w:rsidR="00FC2FA4" w:rsidRPr="00714E57" w:rsidRDefault="00FC2FA4" w:rsidP="00350DAC">
            <w:pPr>
              <w:pStyle w:val="acctfourfigures"/>
              <w:tabs>
                <w:tab w:val="clear" w:pos="765"/>
                <w:tab w:val="decimal" w:pos="911"/>
              </w:tabs>
              <w:spacing w:line="240" w:lineRule="auto"/>
              <w:rPr>
                <w:szCs w:val="22"/>
              </w:rPr>
            </w:pPr>
          </w:p>
        </w:tc>
        <w:tc>
          <w:tcPr>
            <w:tcW w:w="1260" w:type="dxa"/>
          </w:tcPr>
          <w:p w14:paraId="24A5FD19" w14:textId="77777777" w:rsidR="00FC2FA4" w:rsidRPr="00714E57" w:rsidRDefault="00FC2FA4" w:rsidP="00350DAC">
            <w:pPr>
              <w:pStyle w:val="acctfourfigures"/>
              <w:tabs>
                <w:tab w:val="clear" w:pos="765"/>
                <w:tab w:val="decimal" w:pos="1000"/>
              </w:tabs>
              <w:spacing w:line="240" w:lineRule="auto"/>
              <w:ind w:right="11"/>
              <w:rPr>
                <w:szCs w:val="22"/>
              </w:rPr>
            </w:pPr>
          </w:p>
        </w:tc>
      </w:tr>
      <w:tr w:rsidR="00FC2FA4" w:rsidRPr="00714E57" w14:paraId="77AEDA6B" w14:textId="77777777" w:rsidTr="006471D7">
        <w:trPr>
          <w:cantSplit/>
        </w:trPr>
        <w:tc>
          <w:tcPr>
            <w:tcW w:w="4320" w:type="dxa"/>
          </w:tcPr>
          <w:p w14:paraId="6364312A" w14:textId="4050CF93" w:rsidR="00FC2FA4" w:rsidRPr="00FC2FA4" w:rsidRDefault="00FC2FA4" w:rsidP="00350DAC">
            <w:pPr>
              <w:spacing w:line="240" w:lineRule="auto"/>
              <w:ind w:left="540" w:hanging="540"/>
            </w:pPr>
            <w:r w:rsidRPr="00FC2FA4">
              <w:t>Interest income</w:t>
            </w:r>
          </w:p>
        </w:tc>
        <w:tc>
          <w:tcPr>
            <w:tcW w:w="2070" w:type="dxa"/>
          </w:tcPr>
          <w:p w14:paraId="15BEF9BE" w14:textId="4CDB6C73" w:rsidR="00FC2FA4" w:rsidRPr="00DB487D" w:rsidRDefault="00EE3FB6" w:rsidP="00FC2FA4">
            <w:pPr>
              <w:pStyle w:val="acctfourfigures"/>
              <w:tabs>
                <w:tab w:val="clear" w:pos="765"/>
                <w:tab w:val="decimal" w:pos="1720"/>
              </w:tabs>
              <w:spacing w:line="240" w:lineRule="auto"/>
              <w:ind w:right="11"/>
              <w:rPr>
                <w:szCs w:val="22"/>
              </w:rPr>
            </w:pPr>
            <w:r>
              <w:rPr>
                <w:szCs w:val="22"/>
              </w:rPr>
              <w:t>8</w:t>
            </w:r>
          </w:p>
        </w:tc>
        <w:tc>
          <w:tcPr>
            <w:tcW w:w="180" w:type="dxa"/>
          </w:tcPr>
          <w:p w14:paraId="5A7FAD90" w14:textId="77777777" w:rsidR="00FC2FA4" w:rsidRPr="00714E57" w:rsidRDefault="00FC2FA4" w:rsidP="00350DAC">
            <w:pPr>
              <w:pStyle w:val="acctfourfigures"/>
              <w:tabs>
                <w:tab w:val="clear" w:pos="765"/>
                <w:tab w:val="decimal" w:pos="911"/>
              </w:tabs>
              <w:spacing w:line="240" w:lineRule="auto"/>
              <w:rPr>
                <w:szCs w:val="22"/>
              </w:rPr>
            </w:pPr>
          </w:p>
        </w:tc>
        <w:tc>
          <w:tcPr>
            <w:tcW w:w="1170" w:type="dxa"/>
          </w:tcPr>
          <w:p w14:paraId="6F324859" w14:textId="7A3704AC" w:rsidR="00FC2FA4" w:rsidRPr="00714E57" w:rsidRDefault="00FC2FA4" w:rsidP="00FC2FA4">
            <w:pPr>
              <w:pStyle w:val="acctfourfigures"/>
              <w:tabs>
                <w:tab w:val="clear" w:pos="765"/>
                <w:tab w:val="decimal" w:pos="643"/>
              </w:tabs>
              <w:spacing w:line="240" w:lineRule="auto"/>
              <w:ind w:right="11"/>
              <w:rPr>
                <w:szCs w:val="22"/>
              </w:rPr>
            </w:pPr>
            <w:r>
              <w:rPr>
                <w:szCs w:val="22"/>
              </w:rPr>
              <w:t>-</w:t>
            </w:r>
          </w:p>
        </w:tc>
        <w:tc>
          <w:tcPr>
            <w:tcW w:w="180" w:type="dxa"/>
          </w:tcPr>
          <w:p w14:paraId="770E72C4" w14:textId="77777777" w:rsidR="00FC2FA4" w:rsidRPr="00714E57" w:rsidRDefault="00FC2FA4" w:rsidP="00350DAC">
            <w:pPr>
              <w:pStyle w:val="acctfourfigures"/>
              <w:tabs>
                <w:tab w:val="clear" w:pos="765"/>
                <w:tab w:val="decimal" w:pos="911"/>
              </w:tabs>
              <w:spacing w:line="240" w:lineRule="auto"/>
              <w:rPr>
                <w:szCs w:val="22"/>
              </w:rPr>
            </w:pPr>
          </w:p>
        </w:tc>
        <w:tc>
          <w:tcPr>
            <w:tcW w:w="1260" w:type="dxa"/>
          </w:tcPr>
          <w:p w14:paraId="0055D3E6" w14:textId="2BBB3E96" w:rsidR="00FC2FA4" w:rsidRPr="00714E57" w:rsidRDefault="00FC2FA4" w:rsidP="00FC2FA4">
            <w:pPr>
              <w:pStyle w:val="acctfourfigures"/>
              <w:tabs>
                <w:tab w:val="clear" w:pos="765"/>
                <w:tab w:val="decimal" w:pos="646"/>
              </w:tabs>
              <w:spacing w:line="240" w:lineRule="auto"/>
              <w:ind w:right="11"/>
              <w:rPr>
                <w:szCs w:val="22"/>
              </w:rPr>
            </w:pPr>
            <w:r>
              <w:rPr>
                <w:szCs w:val="22"/>
              </w:rPr>
              <w:t>-</w:t>
            </w:r>
          </w:p>
        </w:tc>
      </w:tr>
      <w:tr w:rsidR="0041623E" w:rsidRPr="00714E57" w14:paraId="5FD0E835" w14:textId="77777777" w:rsidTr="006471D7">
        <w:trPr>
          <w:cantSplit/>
        </w:trPr>
        <w:tc>
          <w:tcPr>
            <w:tcW w:w="4320" w:type="dxa"/>
          </w:tcPr>
          <w:p w14:paraId="5CAA65BA" w14:textId="33AFADB4" w:rsidR="0041623E" w:rsidRPr="00FC2FA4" w:rsidRDefault="0041623E" w:rsidP="0041623E">
            <w:pPr>
              <w:spacing w:line="240" w:lineRule="auto"/>
              <w:ind w:left="540" w:hanging="540"/>
            </w:pPr>
            <w:r w:rsidRPr="00FC2FA4">
              <w:t xml:space="preserve">Interest </w:t>
            </w:r>
            <w:r>
              <w:t>e</w:t>
            </w:r>
            <w:r w:rsidRPr="00FC2FA4">
              <w:t>xpense</w:t>
            </w:r>
          </w:p>
        </w:tc>
        <w:tc>
          <w:tcPr>
            <w:tcW w:w="2070" w:type="dxa"/>
          </w:tcPr>
          <w:p w14:paraId="100D74D4" w14:textId="668CF4AD" w:rsidR="0041623E" w:rsidRPr="00DB487D" w:rsidRDefault="0041623E" w:rsidP="006471D7">
            <w:pPr>
              <w:pStyle w:val="acctfourfigures"/>
              <w:tabs>
                <w:tab w:val="clear" w:pos="765"/>
                <w:tab w:val="decimal" w:pos="1450"/>
              </w:tabs>
              <w:spacing w:line="240" w:lineRule="auto"/>
              <w:ind w:right="11"/>
              <w:rPr>
                <w:szCs w:val="22"/>
              </w:rPr>
            </w:pPr>
            <w:r w:rsidRPr="006471D7">
              <w:rPr>
                <w:szCs w:val="22"/>
              </w:rPr>
              <w:t>-</w:t>
            </w:r>
          </w:p>
        </w:tc>
        <w:tc>
          <w:tcPr>
            <w:tcW w:w="180" w:type="dxa"/>
          </w:tcPr>
          <w:p w14:paraId="6F479DD6" w14:textId="77777777" w:rsidR="0041623E" w:rsidRPr="00714E57" w:rsidRDefault="0041623E" w:rsidP="0041623E">
            <w:pPr>
              <w:pStyle w:val="acctfourfigures"/>
              <w:tabs>
                <w:tab w:val="clear" w:pos="765"/>
                <w:tab w:val="decimal" w:pos="911"/>
              </w:tabs>
              <w:spacing w:line="240" w:lineRule="auto"/>
              <w:rPr>
                <w:szCs w:val="22"/>
              </w:rPr>
            </w:pPr>
          </w:p>
        </w:tc>
        <w:tc>
          <w:tcPr>
            <w:tcW w:w="1170" w:type="dxa"/>
          </w:tcPr>
          <w:p w14:paraId="297F1D1E" w14:textId="43216438" w:rsidR="0041623E" w:rsidRDefault="0041623E" w:rsidP="006471D7">
            <w:pPr>
              <w:pStyle w:val="acctfourfigures"/>
              <w:tabs>
                <w:tab w:val="clear" w:pos="765"/>
                <w:tab w:val="decimal" w:pos="910"/>
              </w:tabs>
              <w:spacing w:line="240" w:lineRule="auto"/>
              <w:ind w:right="11"/>
              <w:rPr>
                <w:szCs w:val="22"/>
              </w:rPr>
            </w:pPr>
            <w:r>
              <w:rPr>
                <w:szCs w:val="22"/>
              </w:rPr>
              <w:t>176</w:t>
            </w:r>
          </w:p>
        </w:tc>
        <w:tc>
          <w:tcPr>
            <w:tcW w:w="180" w:type="dxa"/>
          </w:tcPr>
          <w:p w14:paraId="0C8CE3D7" w14:textId="77777777" w:rsidR="0041623E" w:rsidRPr="00714E57" w:rsidRDefault="0041623E" w:rsidP="0041623E">
            <w:pPr>
              <w:pStyle w:val="acctfourfigures"/>
              <w:tabs>
                <w:tab w:val="clear" w:pos="765"/>
                <w:tab w:val="decimal" w:pos="911"/>
              </w:tabs>
              <w:spacing w:line="240" w:lineRule="auto"/>
              <w:rPr>
                <w:szCs w:val="22"/>
              </w:rPr>
            </w:pPr>
          </w:p>
        </w:tc>
        <w:tc>
          <w:tcPr>
            <w:tcW w:w="1260" w:type="dxa"/>
          </w:tcPr>
          <w:p w14:paraId="140D5DB7" w14:textId="3CB7B7C4" w:rsidR="0041623E" w:rsidRDefault="005E22F0" w:rsidP="0041623E">
            <w:pPr>
              <w:pStyle w:val="acctfourfigures"/>
              <w:tabs>
                <w:tab w:val="clear" w:pos="765"/>
                <w:tab w:val="decimal" w:pos="646"/>
              </w:tabs>
              <w:spacing w:line="240" w:lineRule="auto"/>
              <w:ind w:right="11"/>
              <w:rPr>
                <w:szCs w:val="22"/>
              </w:rPr>
            </w:pPr>
            <w:r>
              <w:rPr>
                <w:szCs w:val="22"/>
              </w:rPr>
              <w:t>-</w:t>
            </w:r>
          </w:p>
        </w:tc>
      </w:tr>
      <w:tr w:rsidR="00FC2FA4" w:rsidRPr="00714E57" w14:paraId="5EE3947A" w14:textId="77777777" w:rsidTr="00E924EB">
        <w:trPr>
          <w:cantSplit/>
        </w:trPr>
        <w:tc>
          <w:tcPr>
            <w:tcW w:w="4320" w:type="dxa"/>
          </w:tcPr>
          <w:p w14:paraId="3EE02229" w14:textId="77777777" w:rsidR="00FC2FA4" w:rsidRPr="008E47AD" w:rsidRDefault="00FC2FA4" w:rsidP="00350DAC">
            <w:pPr>
              <w:spacing w:line="240" w:lineRule="auto"/>
              <w:ind w:left="540" w:hanging="540"/>
              <w:rPr>
                <w:b/>
                <w:bCs/>
              </w:rPr>
            </w:pPr>
          </w:p>
        </w:tc>
        <w:tc>
          <w:tcPr>
            <w:tcW w:w="2070" w:type="dxa"/>
          </w:tcPr>
          <w:p w14:paraId="378B65EC" w14:textId="77777777" w:rsidR="00FC2FA4" w:rsidRPr="00714E57" w:rsidRDefault="00FC2FA4" w:rsidP="00350DAC">
            <w:pPr>
              <w:pStyle w:val="acctfourfigures"/>
              <w:tabs>
                <w:tab w:val="clear" w:pos="765"/>
                <w:tab w:val="decimal" w:pos="1004"/>
              </w:tabs>
              <w:spacing w:line="240" w:lineRule="auto"/>
              <w:ind w:right="11"/>
              <w:rPr>
                <w:szCs w:val="22"/>
              </w:rPr>
            </w:pPr>
          </w:p>
        </w:tc>
        <w:tc>
          <w:tcPr>
            <w:tcW w:w="180" w:type="dxa"/>
          </w:tcPr>
          <w:p w14:paraId="79D1DF34" w14:textId="77777777" w:rsidR="00FC2FA4" w:rsidRPr="00714E57" w:rsidRDefault="00FC2FA4" w:rsidP="00350DAC">
            <w:pPr>
              <w:pStyle w:val="acctfourfigures"/>
              <w:tabs>
                <w:tab w:val="clear" w:pos="765"/>
                <w:tab w:val="decimal" w:pos="911"/>
              </w:tabs>
              <w:spacing w:line="240" w:lineRule="auto"/>
              <w:rPr>
                <w:szCs w:val="22"/>
              </w:rPr>
            </w:pPr>
          </w:p>
        </w:tc>
        <w:tc>
          <w:tcPr>
            <w:tcW w:w="1170" w:type="dxa"/>
          </w:tcPr>
          <w:p w14:paraId="036CD13E" w14:textId="77777777" w:rsidR="00FC2FA4" w:rsidRPr="00714E57" w:rsidRDefault="00FC2FA4" w:rsidP="00E924EB">
            <w:pPr>
              <w:pStyle w:val="acctfourfigures"/>
              <w:tabs>
                <w:tab w:val="clear" w:pos="765"/>
                <w:tab w:val="decimal" w:pos="910"/>
              </w:tabs>
              <w:spacing w:line="240" w:lineRule="auto"/>
              <w:ind w:right="11"/>
              <w:rPr>
                <w:szCs w:val="22"/>
              </w:rPr>
            </w:pPr>
          </w:p>
        </w:tc>
        <w:tc>
          <w:tcPr>
            <w:tcW w:w="180" w:type="dxa"/>
          </w:tcPr>
          <w:p w14:paraId="00A3FB0A" w14:textId="77777777" w:rsidR="00FC2FA4" w:rsidRPr="00714E57" w:rsidRDefault="00FC2FA4" w:rsidP="00350DAC">
            <w:pPr>
              <w:pStyle w:val="acctfourfigures"/>
              <w:tabs>
                <w:tab w:val="clear" w:pos="765"/>
                <w:tab w:val="decimal" w:pos="911"/>
              </w:tabs>
              <w:spacing w:line="240" w:lineRule="auto"/>
              <w:rPr>
                <w:szCs w:val="22"/>
              </w:rPr>
            </w:pPr>
          </w:p>
        </w:tc>
        <w:tc>
          <w:tcPr>
            <w:tcW w:w="1260" w:type="dxa"/>
          </w:tcPr>
          <w:p w14:paraId="2DE254FF" w14:textId="77777777" w:rsidR="00FC2FA4" w:rsidRPr="00714E57" w:rsidRDefault="00FC2FA4" w:rsidP="00350DAC">
            <w:pPr>
              <w:pStyle w:val="acctfourfigures"/>
              <w:tabs>
                <w:tab w:val="clear" w:pos="765"/>
                <w:tab w:val="decimal" w:pos="1000"/>
              </w:tabs>
              <w:spacing w:line="240" w:lineRule="auto"/>
              <w:ind w:right="11"/>
              <w:rPr>
                <w:szCs w:val="22"/>
              </w:rPr>
            </w:pPr>
          </w:p>
        </w:tc>
      </w:tr>
      <w:tr w:rsidR="00FC2FA4" w:rsidRPr="00714E57" w14:paraId="21997D45" w14:textId="77777777" w:rsidTr="00E924EB">
        <w:trPr>
          <w:cantSplit/>
        </w:trPr>
        <w:tc>
          <w:tcPr>
            <w:tcW w:w="4320" w:type="dxa"/>
          </w:tcPr>
          <w:p w14:paraId="44BCB86B" w14:textId="6F2DE18E" w:rsidR="00FC2FA4" w:rsidRPr="008E47AD" w:rsidRDefault="00FC2FA4" w:rsidP="00350DAC">
            <w:pPr>
              <w:spacing w:line="240" w:lineRule="auto"/>
              <w:ind w:left="540" w:hanging="540"/>
              <w:rPr>
                <w:b/>
                <w:bCs/>
              </w:rPr>
            </w:pPr>
            <w:r>
              <w:rPr>
                <w:b/>
                <w:bCs/>
              </w:rPr>
              <w:t>Associate</w:t>
            </w:r>
          </w:p>
        </w:tc>
        <w:tc>
          <w:tcPr>
            <w:tcW w:w="2070" w:type="dxa"/>
          </w:tcPr>
          <w:p w14:paraId="16FBBE29" w14:textId="77777777" w:rsidR="00FC2FA4" w:rsidRPr="00714E57" w:rsidRDefault="00FC2FA4" w:rsidP="00350DAC">
            <w:pPr>
              <w:pStyle w:val="acctfourfigures"/>
              <w:tabs>
                <w:tab w:val="clear" w:pos="765"/>
                <w:tab w:val="decimal" w:pos="1004"/>
              </w:tabs>
              <w:spacing w:line="240" w:lineRule="auto"/>
              <w:ind w:right="11"/>
              <w:rPr>
                <w:szCs w:val="22"/>
              </w:rPr>
            </w:pPr>
          </w:p>
        </w:tc>
        <w:tc>
          <w:tcPr>
            <w:tcW w:w="180" w:type="dxa"/>
          </w:tcPr>
          <w:p w14:paraId="52BAE3D7" w14:textId="77777777" w:rsidR="00FC2FA4" w:rsidRPr="00714E57" w:rsidRDefault="00FC2FA4" w:rsidP="00350DAC">
            <w:pPr>
              <w:pStyle w:val="acctfourfigures"/>
              <w:tabs>
                <w:tab w:val="clear" w:pos="765"/>
                <w:tab w:val="decimal" w:pos="911"/>
              </w:tabs>
              <w:spacing w:line="240" w:lineRule="auto"/>
              <w:rPr>
                <w:szCs w:val="22"/>
              </w:rPr>
            </w:pPr>
          </w:p>
        </w:tc>
        <w:tc>
          <w:tcPr>
            <w:tcW w:w="1170" w:type="dxa"/>
          </w:tcPr>
          <w:p w14:paraId="66C38ABE" w14:textId="77777777" w:rsidR="00FC2FA4" w:rsidRPr="00714E57" w:rsidRDefault="00FC2FA4" w:rsidP="00E924EB">
            <w:pPr>
              <w:pStyle w:val="acctfourfigures"/>
              <w:tabs>
                <w:tab w:val="clear" w:pos="765"/>
                <w:tab w:val="decimal" w:pos="910"/>
              </w:tabs>
              <w:spacing w:line="240" w:lineRule="auto"/>
              <w:ind w:right="11"/>
              <w:rPr>
                <w:szCs w:val="22"/>
              </w:rPr>
            </w:pPr>
          </w:p>
        </w:tc>
        <w:tc>
          <w:tcPr>
            <w:tcW w:w="180" w:type="dxa"/>
          </w:tcPr>
          <w:p w14:paraId="76AE7A7B" w14:textId="77777777" w:rsidR="00FC2FA4" w:rsidRPr="00714E57" w:rsidRDefault="00FC2FA4" w:rsidP="00350DAC">
            <w:pPr>
              <w:pStyle w:val="acctfourfigures"/>
              <w:tabs>
                <w:tab w:val="clear" w:pos="765"/>
                <w:tab w:val="decimal" w:pos="911"/>
              </w:tabs>
              <w:spacing w:line="240" w:lineRule="auto"/>
              <w:rPr>
                <w:szCs w:val="22"/>
              </w:rPr>
            </w:pPr>
          </w:p>
        </w:tc>
        <w:tc>
          <w:tcPr>
            <w:tcW w:w="1260" w:type="dxa"/>
          </w:tcPr>
          <w:p w14:paraId="1E9DAA43" w14:textId="77777777" w:rsidR="00FC2FA4" w:rsidRPr="00714E57" w:rsidRDefault="00FC2FA4" w:rsidP="00350DAC">
            <w:pPr>
              <w:pStyle w:val="acctfourfigures"/>
              <w:tabs>
                <w:tab w:val="clear" w:pos="765"/>
                <w:tab w:val="decimal" w:pos="1000"/>
              </w:tabs>
              <w:spacing w:line="240" w:lineRule="auto"/>
              <w:ind w:right="11"/>
              <w:rPr>
                <w:szCs w:val="22"/>
              </w:rPr>
            </w:pPr>
          </w:p>
        </w:tc>
      </w:tr>
      <w:tr w:rsidR="00EE3FB6" w:rsidRPr="00714E57" w14:paraId="6E5CDFCB" w14:textId="77777777" w:rsidTr="006471D7">
        <w:trPr>
          <w:cantSplit/>
        </w:trPr>
        <w:tc>
          <w:tcPr>
            <w:tcW w:w="4320" w:type="dxa"/>
          </w:tcPr>
          <w:p w14:paraId="6D76005B" w14:textId="255C4113" w:rsidR="00EE3FB6" w:rsidRDefault="00EE3FB6" w:rsidP="00EE3FB6">
            <w:pPr>
              <w:spacing w:line="240" w:lineRule="auto"/>
              <w:ind w:left="540" w:hanging="540"/>
              <w:rPr>
                <w:b/>
                <w:bCs/>
              </w:rPr>
            </w:pPr>
            <w:r w:rsidRPr="00FC2FA4">
              <w:t xml:space="preserve">Interest </w:t>
            </w:r>
            <w:r>
              <w:t>e</w:t>
            </w:r>
            <w:r w:rsidRPr="00FC2FA4">
              <w:t>xpense</w:t>
            </w:r>
          </w:p>
        </w:tc>
        <w:tc>
          <w:tcPr>
            <w:tcW w:w="2070" w:type="dxa"/>
          </w:tcPr>
          <w:p w14:paraId="62F88A9C" w14:textId="3B4A8AC0" w:rsidR="00EE3FB6" w:rsidRPr="00714E57" w:rsidRDefault="00EE3FB6" w:rsidP="006471D7">
            <w:pPr>
              <w:pStyle w:val="acctfourfigures"/>
              <w:tabs>
                <w:tab w:val="clear" w:pos="765"/>
                <w:tab w:val="decimal" w:pos="1450"/>
              </w:tabs>
              <w:spacing w:line="240" w:lineRule="auto"/>
              <w:ind w:right="11"/>
              <w:rPr>
                <w:szCs w:val="22"/>
              </w:rPr>
            </w:pPr>
            <w:r w:rsidRPr="006B5E38">
              <w:rPr>
                <w:szCs w:val="22"/>
              </w:rPr>
              <w:t>-</w:t>
            </w:r>
          </w:p>
        </w:tc>
        <w:tc>
          <w:tcPr>
            <w:tcW w:w="180" w:type="dxa"/>
          </w:tcPr>
          <w:p w14:paraId="73EA5DB5" w14:textId="77777777" w:rsidR="00EE3FB6" w:rsidRPr="00714E57" w:rsidRDefault="00EE3FB6" w:rsidP="00EE3FB6">
            <w:pPr>
              <w:pStyle w:val="acctfourfigures"/>
              <w:tabs>
                <w:tab w:val="clear" w:pos="765"/>
                <w:tab w:val="decimal" w:pos="911"/>
              </w:tabs>
              <w:spacing w:line="240" w:lineRule="auto"/>
              <w:rPr>
                <w:szCs w:val="22"/>
              </w:rPr>
            </w:pPr>
          </w:p>
        </w:tc>
        <w:tc>
          <w:tcPr>
            <w:tcW w:w="1170" w:type="dxa"/>
          </w:tcPr>
          <w:p w14:paraId="0119DD32" w14:textId="18DC57EA" w:rsidR="00EE3FB6" w:rsidRPr="00714E57" w:rsidRDefault="00EE3FB6" w:rsidP="006471D7">
            <w:pPr>
              <w:pStyle w:val="acctfourfigures"/>
              <w:tabs>
                <w:tab w:val="clear" w:pos="765"/>
                <w:tab w:val="decimal" w:pos="910"/>
              </w:tabs>
              <w:spacing w:line="240" w:lineRule="auto"/>
              <w:ind w:right="11"/>
              <w:rPr>
                <w:szCs w:val="22"/>
              </w:rPr>
            </w:pPr>
            <w:r>
              <w:rPr>
                <w:szCs w:val="22"/>
              </w:rPr>
              <w:t>46</w:t>
            </w:r>
          </w:p>
        </w:tc>
        <w:tc>
          <w:tcPr>
            <w:tcW w:w="180" w:type="dxa"/>
          </w:tcPr>
          <w:p w14:paraId="58478521" w14:textId="77777777" w:rsidR="00EE3FB6" w:rsidRPr="00714E57" w:rsidRDefault="00EE3FB6" w:rsidP="00EE3FB6">
            <w:pPr>
              <w:pStyle w:val="acctfourfigures"/>
              <w:tabs>
                <w:tab w:val="clear" w:pos="765"/>
                <w:tab w:val="decimal" w:pos="911"/>
              </w:tabs>
              <w:spacing w:line="240" w:lineRule="auto"/>
              <w:rPr>
                <w:szCs w:val="22"/>
              </w:rPr>
            </w:pPr>
          </w:p>
        </w:tc>
        <w:tc>
          <w:tcPr>
            <w:tcW w:w="1260" w:type="dxa"/>
          </w:tcPr>
          <w:p w14:paraId="4ACB2525" w14:textId="59744FCE" w:rsidR="00EE3FB6" w:rsidRPr="00714E57" w:rsidRDefault="00EE3FB6" w:rsidP="00EE3FB6">
            <w:pPr>
              <w:pStyle w:val="acctfourfigures"/>
              <w:tabs>
                <w:tab w:val="clear" w:pos="765"/>
                <w:tab w:val="decimal" w:pos="646"/>
              </w:tabs>
              <w:spacing w:line="240" w:lineRule="auto"/>
              <w:ind w:right="11"/>
              <w:rPr>
                <w:szCs w:val="22"/>
              </w:rPr>
            </w:pPr>
            <w:r>
              <w:rPr>
                <w:szCs w:val="22"/>
              </w:rPr>
              <w:t>-</w:t>
            </w:r>
          </w:p>
        </w:tc>
      </w:tr>
      <w:tr w:rsidR="00FC2FA4" w:rsidRPr="00714E57" w14:paraId="3F32F8DB" w14:textId="77777777" w:rsidTr="00E924EB">
        <w:trPr>
          <w:cantSplit/>
        </w:trPr>
        <w:tc>
          <w:tcPr>
            <w:tcW w:w="4320" w:type="dxa"/>
          </w:tcPr>
          <w:p w14:paraId="4056B3EF" w14:textId="77777777" w:rsidR="00FC2FA4" w:rsidRPr="008E47AD" w:rsidRDefault="00FC2FA4" w:rsidP="00FC2FA4">
            <w:pPr>
              <w:spacing w:line="240" w:lineRule="auto"/>
              <w:ind w:left="540" w:hanging="540"/>
              <w:rPr>
                <w:b/>
                <w:bCs/>
              </w:rPr>
            </w:pPr>
          </w:p>
        </w:tc>
        <w:tc>
          <w:tcPr>
            <w:tcW w:w="2070" w:type="dxa"/>
          </w:tcPr>
          <w:p w14:paraId="5941B14A" w14:textId="77777777" w:rsidR="00FC2FA4" w:rsidRPr="00714E57" w:rsidRDefault="00FC2FA4" w:rsidP="00FC2FA4">
            <w:pPr>
              <w:pStyle w:val="acctfourfigures"/>
              <w:tabs>
                <w:tab w:val="clear" w:pos="765"/>
                <w:tab w:val="decimal" w:pos="1004"/>
              </w:tabs>
              <w:spacing w:line="240" w:lineRule="auto"/>
              <w:ind w:right="11"/>
              <w:rPr>
                <w:szCs w:val="22"/>
              </w:rPr>
            </w:pPr>
          </w:p>
        </w:tc>
        <w:tc>
          <w:tcPr>
            <w:tcW w:w="180" w:type="dxa"/>
          </w:tcPr>
          <w:p w14:paraId="483B3913" w14:textId="77777777" w:rsidR="00FC2FA4" w:rsidRPr="00714E57" w:rsidRDefault="00FC2FA4" w:rsidP="00FC2FA4">
            <w:pPr>
              <w:pStyle w:val="acctfourfigures"/>
              <w:tabs>
                <w:tab w:val="clear" w:pos="765"/>
                <w:tab w:val="decimal" w:pos="911"/>
              </w:tabs>
              <w:spacing w:line="240" w:lineRule="auto"/>
              <w:rPr>
                <w:szCs w:val="22"/>
              </w:rPr>
            </w:pPr>
          </w:p>
        </w:tc>
        <w:tc>
          <w:tcPr>
            <w:tcW w:w="1170" w:type="dxa"/>
          </w:tcPr>
          <w:p w14:paraId="23097BE6" w14:textId="77777777" w:rsidR="00FC2FA4" w:rsidRPr="00714E57" w:rsidRDefault="00FC2FA4" w:rsidP="00FC2FA4">
            <w:pPr>
              <w:pStyle w:val="acctfourfigures"/>
              <w:tabs>
                <w:tab w:val="clear" w:pos="765"/>
                <w:tab w:val="decimal" w:pos="910"/>
              </w:tabs>
              <w:spacing w:line="240" w:lineRule="auto"/>
              <w:ind w:right="11"/>
              <w:rPr>
                <w:szCs w:val="22"/>
              </w:rPr>
            </w:pPr>
          </w:p>
        </w:tc>
        <w:tc>
          <w:tcPr>
            <w:tcW w:w="180" w:type="dxa"/>
          </w:tcPr>
          <w:p w14:paraId="3DE2F2E8" w14:textId="77777777" w:rsidR="00FC2FA4" w:rsidRPr="00714E57" w:rsidRDefault="00FC2FA4" w:rsidP="00FC2FA4">
            <w:pPr>
              <w:pStyle w:val="acctfourfigures"/>
              <w:tabs>
                <w:tab w:val="clear" w:pos="765"/>
                <w:tab w:val="decimal" w:pos="911"/>
              </w:tabs>
              <w:spacing w:line="240" w:lineRule="auto"/>
              <w:rPr>
                <w:szCs w:val="22"/>
              </w:rPr>
            </w:pPr>
          </w:p>
        </w:tc>
        <w:tc>
          <w:tcPr>
            <w:tcW w:w="1260" w:type="dxa"/>
          </w:tcPr>
          <w:p w14:paraId="468D8BA4" w14:textId="77777777" w:rsidR="00FC2FA4" w:rsidRPr="00714E57" w:rsidRDefault="00FC2FA4" w:rsidP="00FC2FA4">
            <w:pPr>
              <w:pStyle w:val="acctfourfigures"/>
              <w:tabs>
                <w:tab w:val="clear" w:pos="765"/>
                <w:tab w:val="decimal" w:pos="1000"/>
              </w:tabs>
              <w:spacing w:line="240" w:lineRule="auto"/>
              <w:ind w:right="11"/>
              <w:rPr>
                <w:szCs w:val="22"/>
              </w:rPr>
            </w:pPr>
          </w:p>
        </w:tc>
      </w:tr>
      <w:tr w:rsidR="00546EE2" w:rsidRPr="00714E57" w14:paraId="341FBE44" w14:textId="77777777" w:rsidTr="00E924EB">
        <w:trPr>
          <w:cantSplit/>
        </w:trPr>
        <w:tc>
          <w:tcPr>
            <w:tcW w:w="4320" w:type="dxa"/>
          </w:tcPr>
          <w:p w14:paraId="5DD4E64B" w14:textId="77777777" w:rsidR="00546EE2" w:rsidRPr="008E47AD" w:rsidRDefault="00546EE2" w:rsidP="00FC2FA4">
            <w:pPr>
              <w:spacing w:line="240" w:lineRule="auto"/>
              <w:ind w:left="540" w:hanging="540"/>
              <w:rPr>
                <w:b/>
                <w:bCs/>
              </w:rPr>
            </w:pPr>
          </w:p>
        </w:tc>
        <w:tc>
          <w:tcPr>
            <w:tcW w:w="2070" w:type="dxa"/>
          </w:tcPr>
          <w:p w14:paraId="4B93BEB6" w14:textId="77777777" w:rsidR="00546EE2" w:rsidRPr="00714E57" w:rsidRDefault="00546EE2" w:rsidP="00FC2FA4">
            <w:pPr>
              <w:pStyle w:val="acctfourfigures"/>
              <w:tabs>
                <w:tab w:val="clear" w:pos="765"/>
                <w:tab w:val="decimal" w:pos="1004"/>
              </w:tabs>
              <w:spacing w:line="240" w:lineRule="auto"/>
              <w:ind w:right="11"/>
              <w:rPr>
                <w:szCs w:val="22"/>
              </w:rPr>
            </w:pPr>
          </w:p>
        </w:tc>
        <w:tc>
          <w:tcPr>
            <w:tcW w:w="180" w:type="dxa"/>
          </w:tcPr>
          <w:p w14:paraId="7E08226E" w14:textId="77777777" w:rsidR="00546EE2" w:rsidRPr="00714E57" w:rsidRDefault="00546EE2" w:rsidP="00FC2FA4">
            <w:pPr>
              <w:pStyle w:val="acctfourfigures"/>
              <w:tabs>
                <w:tab w:val="clear" w:pos="765"/>
                <w:tab w:val="decimal" w:pos="911"/>
              </w:tabs>
              <w:spacing w:line="240" w:lineRule="auto"/>
              <w:rPr>
                <w:szCs w:val="22"/>
              </w:rPr>
            </w:pPr>
          </w:p>
        </w:tc>
        <w:tc>
          <w:tcPr>
            <w:tcW w:w="1170" w:type="dxa"/>
          </w:tcPr>
          <w:p w14:paraId="191DDFC2" w14:textId="77777777" w:rsidR="00546EE2" w:rsidRPr="00714E57" w:rsidRDefault="00546EE2" w:rsidP="00FC2FA4">
            <w:pPr>
              <w:pStyle w:val="acctfourfigures"/>
              <w:tabs>
                <w:tab w:val="clear" w:pos="765"/>
                <w:tab w:val="decimal" w:pos="910"/>
              </w:tabs>
              <w:spacing w:line="240" w:lineRule="auto"/>
              <w:ind w:right="11"/>
              <w:rPr>
                <w:szCs w:val="22"/>
              </w:rPr>
            </w:pPr>
          </w:p>
        </w:tc>
        <w:tc>
          <w:tcPr>
            <w:tcW w:w="180" w:type="dxa"/>
          </w:tcPr>
          <w:p w14:paraId="2A1DCA74" w14:textId="77777777" w:rsidR="00546EE2" w:rsidRPr="00714E57" w:rsidRDefault="00546EE2" w:rsidP="00FC2FA4">
            <w:pPr>
              <w:pStyle w:val="acctfourfigures"/>
              <w:tabs>
                <w:tab w:val="clear" w:pos="765"/>
                <w:tab w:val="decimal" w:pos="911"/>
              </w:tabs>
              <w:spacing w:line="240" w:lineRule="auto"/>
              <w:rPr>
                <w:szCs w:val="22"/>
              </w:rPr>
            </w:pPr>
          </w:p>
        </w:tc>
        <w:tc>
          <w:tcPr>
            <w:tcW w:w="1260" w:type="dxa"/>
          </w:tcPr>
          <w:p w14:paraId="53EC87BA" w14:textId="77777777" w:rsidR="00546EE2" w:rsidRPr="00714E57" w:rsidRDefault="00546EE2" w:rsidP="00FC2FA4">
            <w:pPr>
              <w:pStyle w:val="acctfourfigures"/>
              <w:tabs>
                <w:tab w:val="clear" w:pos="765"/>
                <w:tab w:val="decimal" w:pos="1000"/>
              </w:tabs>
              <w:spacing w:line="240" w:lineRule="auto"/>
              <w:ind w:right="11"/>
              <w:rPr>
                <w:szCs w:val="22"/>
              </w:rPr>
            </w:pPr>
          </w:p>
        </w:tc>
      </w:tr>
      <w:tr w:rsidR="00546EE2" w:rsidRPr="00714E57" w14:paraId="56DFCAC6" w14:textId="77777777" w:rsidTr="00E924EB">
        <w:trPr>
          <w:cantSplit/>
        </w:trPr>
        <w:tc>
          <w:tcPr>
            <w:tcW w:w="4320" w:type="dxa"/>
          </w:tcPr>
          <w:p w14:paraId="5D84377D" w14:textId="77777777" w:rsidR="00546EE2" w:rsidRPr="008E47AD" w:rsidRDefault="00546EE2" w:rsidP="00FC2FA4">
            <w:pPr>
              <w:spacing w:line="240" w:lineRule="auto"/>
              <w:ind w:left="540" w:hanging="540"/>
              <w:rPr>
                <w:b/>
                <w:bCs/>
              </w:rPr>
            </w:pPr>
          </w:p>
        </w:tc>
        <w:tc>
          <w:tcPr>
            <w:tcW w:w="2070" w:type="dxa"/>
          </w:tcPr>
          <w:p w14:paraId="3451AFDF" w14:textId="77777777" w:rsidR="00546EE2" w:rsidRPr="00714E57" w:rsidRDefault="00546EE2" w:rsidP="00FC2FA4">
            <w:pPr>
              <w:pStyle w:val="acctfourfigures"/>
              <w:tabs>
                <w:tab w:val="clear" w:pos="765"/>
                <w:tab w:val="decimal" w:pos="1004"/>
              </w:tabs>
              <w:spacing w:line="240" w:lineRule="auto"/>
              <w:ind w:right="11"/>
              <w:rPr>
                <w:szCs w:val="22"/>
              </w:rPr>
            </w:pPr>
          </w:p>
        </w:tc>
        <w:tc>
          <w:tcPr>
            <w:tcW w:w="180" w:type="dxa"/>
          </w:tcPr>
          <w:p w14:paraId="3CD4C259" w14:textId="77777777" w:rsidR="00546EE2" w:rsidRPr="00714E57" w:rsidRDefault="00546EE2" w:rsidP="00FC2FA4">
            <w:pPr>
              <w:pStyle w:val="acctfourfigures"/>
              <w:tabs>
                <w:tab w:val="clear" w:pos="765"/>
                <w:tab w:val="decimal" w:pos="911"/>
              </w:tabs>
              <w:spacing w:line="240" w:lineRule="auto"/>
              <w:rPr>
                <w:szCs w:val="22"/>
              </w:rPr>
            </w:pPr>
          </w:p>
        </w:tc>
        <w:tc>
          <w:tcPr>
            <w:tcW w:w="1170" w:type="dxa"/>
          </w:tcPr>
          <w:p w14:paraId="49309CFC" w14:textId="77777777" w:rsidR="00546EE2" w:rsidRPr="00714E57" w:rsidRDefault="00546EE2" w:rsidP="00FC2FA4">
            <w:pPr>
              <w:pStyle w:val="acctfourfigures"/>
              <w:tabs>
                <w:tab w:val="clear" w:pos="765"/>
                <w:tab w:val="decimal" w:pos="910"/>
              </w:tabs>
              <w:spacing w:line="240" w:lineRule="auto"/>
              <w:ind w:right="11"/>
              <w:rPr>
                <w:szCs w:val="22"/>
              </w:rPr>
            </w:pPr>
          </w:p>
        </w:tc>
        <w:tc>
          <w:tcPr>
            <w:tcW w:w="180" w:type="dxa"/>
          </w:tcPr>
          <w:p w14:paraId="6903426A" w14:textId="77777777" w:rsidR="00546EE2" w:rsidRPr="00714E57" w:rsidRDefault="00546EE2" w:rsidP="00FC2FA4">
            <w:pPr>
              <w:pStyle w:val="acctfourfigures"/>
              <w:tabs>
                <w:tab w:val="clear" w:pos="765"/>
                <w:tab w:val="decimal" w:pos="911"/>
              </w:tabs>
              <w:spacing w:line="240" w:lineRule="auto"/>
              <w:rPr>
                <w:szCs w:val="22"/>
              </w:rPr>
            </w:pPr>
          </w:p>
        </w:tc>
        <w:tc>
          <w:tcPr>
            <w:tcW w:w="1260" w:type="dxa"/>
          </w:tcPr>
          <w:p w14:paraId="3D17D8AA" w14:textId="77777777" w:rsidR="00546EE2" w:rsidRPr="00714E57" w:rsidRDefault="00546EE2" w:rsidP="00FC2FA4">
            <w:pPr>
              <w:pStyle w:val="acctfourfigures"/>
              <w:tabs>
                <w:tab w:val="clear" w:pos="765"/>
                <w:tab w:val="decimal" w:pos="1000"/>
              </w:tabs>
              <w:spacing w:line="240" w:lineRule="auto"/>
              <w:ind w:right="11"/>
              <w:rPr>
                <w:szCs w:val="22"/>
              </w:rPr>
            </w:pPr>
          </w:p>
        </w:tc>
      </w:tr>
      <w:tr w:rsidR="00FC2FA4" w:rsidRPr="00714E57" w14:paraId="7BB203CB" w14:textId="77777777" w:rsidTr="00E924EB">
        <w:trPr>
          <w:cantSplit/>
        </w:trPr>
        <w:tc>
          <w:tcPr>
            <w:tcW w:w="4320" w:type="dxa"/>
          </w:tcPr>
          <w:p w14:paraId="0404E1A4" w14:textId="07DC6CD1" w:rsidR="00FC2FA4" w:rsidRPr="008E47AD" w:rsidRDefault="00FC2FA4" w:rsidP="00FC2FA4">
            <w:pPr>
              <w:spacing w:line="240" w:lineRule="auto"/>
              <w:ind w:left="540" w:hanging="540"/>
              <w:rPr>
                <w:b/>
                <w:bCs/>
              </w:rPr>
            </w:pPr>
            <w:r w:rsidRPr="008E47AD">
              <w:rPr>
                <w:b/>
                <w:bCs/>
              </w:rPr>
              <w:lastRenderedPageBreak/>
              <w:t>Key management personnel</w:t>
            </w:r>
          </w:p>
        </w:tc>
        <w:tc>
          <w:tcPr>
            <w:tcW w:w="2070" w:type="dxa"/>
          </w:tcPr>
          <w:p w14:paraId="4A510015" w14:textId="77777777" w:rsidR="00FC2FA4" w:rsidRPr="00714E57" w:rsidRDefault="00FC2FA4" w:rsidP="00FC2FA4">
            <w:pPr>
              <w:pStyle w:val="acctfourfigures"/>
              <w:tabs>
                <w:tab w:val="clear" w:pos="765"/>
                <w:tab w:val="decimal" w:pos="1004"/>
              </w:tabs>
              <w:spacing w:line="240" w:lineRule="auto"/>
              <w:ind w:right="11"/>
              <w:rPr>
                <w:szCs w:val="22"/>
              </w:rPr>
            </w:pPr>
          </w:p>
        </w:tc>
        <w:tc>
          <w:tcPr>
            <w:tcW w:w="180" w:type="dxa"/>
          </w:tcPr>
          <w:p w14:paraId="207D059D" w14:textId="77777777" w:rsidR="00FC2FA4" w:rsidRPr="00714E57" w:rsidRDefault="00FC2FA4" w:rsidP="00FC2FA4">
            <w:pPr>
              <w:pStyle w:val="acctfourfigures"/>
              <w:tabs>
                <w:tab w:val="clear" w:pos="765"/>
                <w:tab w:val="decimal" w:pos="911"/>
              </w:tabs>
              <w:spacing w:line="240" w:lineRule="auto"/>
              <w:rPr>
                <w:szCs w:val="22"/>
              </w:rPr>
            </w:pPr>
          </w:p>
        </w:tc>
        <w:tc>
          <w:tcPr>
            <w:tcW w:w="1170" w:type="dxa"/>
          </w:tcPr>
          <w:p w14:paraId="774D25A8" w14:textId="77777777" w:rsidR="00FC2FA4" w:rsidRPr="00714E57" w:rsidRDefault="00FC2FA4" w:rsidP="00FC2FA4">
            <w:pPr>
              <w:pStyle w:val="acctfourfigures"/>
              <w:tabs>
                <w:tab w:val="clear" w:pos="765"/>
                <w:tab w:val="decimal" w:pos="910"/>
              </w:tabs>
              <w:spacing w:line="240" w:lineRule="auto"/>
              <w:ind w:right="11"/>
              <w:rPr>
                <w:szCs w:val="22"/>
              </w:rPr>
            </w:pPr>
          </w:p>
        </w:tc>
        <w:tc>
          <w:tcPr>
            <w:tcW w:w="180" w:type="dxa"/>
          </w:tcPr>
          <w:p w14:paraId="65AAA520" w14:textId="77777777" w:rsidR="00FC2FA4" w:rsidRPr="00714E57" w:rsidRDefault="00FC2FA4" w:rsidP="00FC2FA4">
            <w:pPr>
              <w:pStyle w:val="acctfourfigures"/>
              <w:tabs>
                <w:tab w:val="clear" w:pos="765"/>
                <w:tab w:val="decimal" w:pos="911"/>
              </w:tabs>
              <w:spacing w:line="240" w:lineRule="auto"/>
              <w:rPr>
                <w:szCs w:val="22"/>
              </w:rPr>
            </w:pPr>
          </w:p>
        </w:tc>
        <w:tc>
          <w:tcPr>
            <w:tcW w:w="1260" w:type="dxa"/>
          </w:tcPr>
          <w:p w14:paraId="5E8DA9A5" w14:textId="77777777" w:rsidR="00FC2FA4" w:rsidRPr="00714E57" w:rsidRDefault="00FC2FA4" w:rsidP="00FC2FA4">
            <w:pPr>
              <w:pStyle w:val="acctfourfigures"/>
              <w:tabs>
                <w:tab w:val="clear" w:pos="765"/>
                <w:tab w:val="decimal" w:pos="1000"/>
              </w:tabs>
              <w:spacing w:line="240" w:lineRule="auto"/>
              <w:ind w:right="11"/>
              <w:rPr>
                <w:szCs w:val="22"/>
              </w:rPr>
            </w:pPr>
          </w:p>
        </w:tc>
      </w:tr>
      <w:tr w:rsidR="00FC2FA4" w:rsidRPr="00714E57" w14:paraId="031A090D" w14:textId="77777777" w:rsidTr="00E924EB">
        <w:trPr>
          <w:cantSplit/>
        </w:trPr>
        <w:tc>
          <w:tcPr>
            <w:tcW w:w="4320" w:type="dxa"/>
          </w:tcPr>
          <w:p w14:paraId="6F8CBCFA" w14:textId="04FA2B38" w:rsidR="00FC2FA4" w:rsidRPr="008E47AD" w:rsidRDefault="00FC2FA4" w:rsidP="00FC2FA4">
            <w:pPr>
              <w:spacing w:line="240" w:lineRule="auto"/>
              <w:ind w:left="371" w:hanging="371"/>
            </w:pPr>
            <w:r w:rsidRPr="008E47AD">
              <w:t xml:space="preserve">Key management personnel compensation </w:t>
            </w:r>
          </w:p>
        </w:tc>
        <w:tc>
          <w:tcPr>
            <w:tcW w:w="2070" w:type="dxa"/>
          </w:tcPr>
          <w:p w14:paraId="053AB0AB" w14:textId="77777777" w:rsidR="00FC2FA4" w:rsidRPr="00714E57" w:rsidRDefault="00FC2FA4" w:rsidP="00FC2FA4">
            <w:pPr>
              <w:pStyle w:val="acctfourfigures"/>
              <w:tabs>
                <w:tab w:val="clear" w:pos="765"/>
                <w:tab w:val="decimal" w:pos="1004"/>
              </w:tabs>
              <w:spacing w:line="240" w:lineRule="auto"/>
              <w:ind w:right="11"/>
              <w:rPr>
                <w:szCs w:val="22"/>
              </w:rPr>
            </w:pPr>
          </w:p>
        </w:tc>
        <w:tc>
          <w:tcPr>
            <w:tcW w:w="180" w:type="dxa"/>
          </w:tcPr>
          <w:p w14:paraId="1325CCD3" w14:textId="77777777" w:rsidR="00FC2FA4" w:rsidRPr="00714E57" w:rsidRDefault="00FC2FA4" w:rsidP="00FC2FA4">
            <w:pPr>
              <w:pStyle w:val="acctfourfigures"/>
              <w:tabs>
                <w:tab w:val="clear" w:pos="765"/>
                <w:tab w:val="decimal" w:pos="911"/>
              </w:tabs>
              <w:spacing w:line="240" w:lineRule="auto"/>
              <w:rPr>
                <w:szCs w:val="22"/>
              </w:rPr>
            </w:pPr>
          </w:p>
        </w:tc>
        <w:tc>
          <w:tcPr>
            <w:tcW w:w="1170" w:type="dxa"/>
          </w:tcPr>
          <w:p w14:paraId="2C2F7399" w14:textId="77777777" w:rsidR="00FC2FA4" w:rsidRPr="00714E57" w:rsidRDefault="00FC2FA4" w:rsidP="00FC2FA4">
            <w:pPr>
              <w:pStyle w:val="acctfourfigures"/>
              <w:tabs>
                <w:tab w:val="clear" w:pos="765"/>
                <w:tab w:val="decimal" w:pos="910"/>
              </w:tabs>
              <w:spacing w:line="240" w:lineRule="auto"/>
              <w:ind w:right="11"/>
              <w:rPr>
                <w:szCs w:val="22"/>
              </w:rPr>
            </w:pPr>
          </w:p>
        </w:tc>
        <w:tc>
          <w:tcPr>
            <w:tcW w:w="180" w:type="dxa"/>
          </w:tcPr>
          <w:p w14:paraId="33729038" w14:textId="77777777" w:rsidR="00FC2FA4" w:rsidRPr="00714E57" w:rsidRDefault="00FC2FA4" w:rsidP="00FC2FA4">
            <w:pPr>
              <w:pStyle w:val="acctfourfigures"/>
              <w:tabs>
                <w:tab w:val="clear" w:pos="765"/>
                <w:tab w:val="decimal" w:pos="911"/>
              </w:tabs>
              <w:spacing w:line="240" w:lineRule="auto"/>
              <w:rPr>
                <w:szCs w:val="22"/>
              </w:rPr>
            </w:pPr>
          </w:p>
        </w:tc>
        <w:tc>
          <w:tcPr>
            <w:tcW w:w="1260" w:type="dxa"/>
          </w:tcPr>
          <w:p w14:paraId="4D1393CD" w14:textId="77777777" w:rsidR="00FC2FA4" w:rsidRPr="00714E57" w:rsidRDefault="00FC2FA4" w:rsidP="00FC2FA4">
            <w:pPr>
              <w:pStyle w:val="acctfourfigures"/>
              <w:tabs>
                <w:tab w:val="clear" w:pos="765"/>
                <w:tab w:val="decimal" w:pos="1000"/>
              </w:tabs>
              <w:spacing w:line="240" w:lineRule="auto"/>
              <w:ind w:right="11"/>
              <w:rPr>
                <w:szCs w:val="22"/>
              </w:rPr>
            </w:pPr>
          </w:p>
        </w:tc>
      </w:tr>
      <w:tr w:rsidR="00FC2FA4" w:rsidRPr="00714E57" w14:paraId="3563585D" w14:textId="77777777" w:rsidTr="006471D7">
        <w:trPr>
          <w:cantSplit/>
        </w:trPr>
        <w:tc>
          <w:tcPr>
            <w:tcW w:w="4320" w:type="dxa"/>
          </w:tcPr>
          <w:p w14:paraId="18D9E894" w14:textId="790EDF85" w:rsidR="00FC2FA4" w:rsidRPr="008E47AD" w:rsidRDefault="00FC2FA4" w:rsidP="00FC2FA4">
            <w:pPr>
              <w:spacing w:line="240" w:lineRule="auto"/>
              <w:ind w:left="382" w:hanging="180"/>
              <w:rPr>
                <w:rFonts w:cstheme="minorBidi"/>
                <w:i/>
                <w:iCs/>
                <w:color w:val="0000FF"/>
                <w:lang w:val="en-US"/>
              </w:rPr>
            </w:pPr>
            <w:r w:rsidRPr="00F80252">
              <w:t>Short-term employee benefits</w:t>
            </w:r>
            <w:r w:rsidRPr="008E47AD">
              <w:t xml:space="preserve"> </w:t>
            </w:r>
          </w:p>
        </w:tc>
        <w:tc>
          <w:tcPr>
            <w:tcW w:w="2070" w:type="dxa"/>
          </w:tcPr>
          <w:p w14:paraId="21FF7BC0" w14:textId="58BD6AFD" w:rsidR="00FC2FA4" w:rsidRPr="00714E57" w:rsidRDefault="00F24ADE" w:rsidP="006471D7">
            <w:pPr>
              <w:pStyle w:val="acctfourfigures"/>
              <w:tabs>
                <w:tab w:val="clear" w:pos="765"/>
                <w:tab w:val="decimal" w:pos="1720"/>
              </w:tabs>
              <w:spacing w:line="240" w:lineRule="auto"/>
              <w:ind w:right="11"/>
              <w:rPr>
                <w:szCs w:val="22"/>
              </w:rPr>
            </w:pPr>
            <w:r>
              <w:rPr>
                <w:szCs w:val="22"/>
              </w:rPr>
              <w:t>7,100</w:t>
            </w:r>
          </w:p>
        </w:tc>
        <w:tc>
          <w:tcPr>
            <w:tcW w:w="180" w:type="dxa"/>
          </w:tcPr>
          <w:p w14:paraId="200BC14F" w14:textId="77777777" w:rsidR="00FC2FA4" w:rsidRPr="00F95F9E" w:rsidRDefault="00FC2FA4" w:rsidP="00FC2FA4">
            <w:pPr>
              <w:pStyle w:val="acctfourfigures"/>
              <w:tabs>
                <w:tab w:val="clear" w:pos="765"/>
                <w:tab w:val="decimal" w:pos="911"/>
              </w:tabs>
              <w:spacing w:line="240" w:lineRule="auto"/>
              <w:rPr>
                <w:szCs w:val="22"/>
              </w:rPr>
            </w:pPr>
          </w:p>
        </w:tc>
        <w:tc>
          <w:tcPr>
            <w:tcW w:w="1170" w:type="dxa"/>
          </w:tcPr>
          <w:p w14:paraId="6CDAFEE6" w14:textId="618163FA" w:rsidR="00FC2FA4" w:rsidRPr="00F95F9E" w:rsidRDefault="00F24ADE" w:rsidP="00FC2FA4">
            <w:pPr>
              <w:pStyle w:val="acctfourfigures"/>
              <w:tabs>
                <w:tab w:val="clear" w:pos="765"/>
                <w:tab w:val="decimal" w:pos="910"/>
              </w:tabs>
              <w:spacing w:line="240" w:lineRule="auto"/>
              <w:ind w:right="11"/>
              <w:rPr>
                <w:szCs w:val="22"/>
              </w:rPr>
            </w:pPr>
            <w:r>
              <w:rPr>
                <w:szCs w:val="22"/>
              </w:rPr>
              <w:t>7,100</w:t>
            </w:r>
          </w:p>
        </w:tc>
        <w:tc>
          <w:tcPr>
            <w:tcW w:w="180" w:type="dxa"/>
          </w:tcPr>
          <w:p w14:paraId="28719F7D" w14:textId="77777777" w:rsidR="00FC2FA4" w:rsidRPr="00F95F9E" w:rsidRDefault="00FC2FA4" w:rsidP="00FC2FA4">
            <w:pPr>
              <w:pStyle w:val="acctfourfigures"/>
              <w:tabs>
                <w:tab w:val="clear" w:pos="765"/>
                <w:tab w:val="decimal" w:pos="911"/>
              </w:tabs>
              <w:spacing w:line="240" w:lineRule="auto"/>
              <w:rPr>
                <w:szCs w:val="22"/>
              </w:rPr>
            </w:pPr>
          </w:p>
        </w:tc>
        <w:tc>
          <w:tcPr>
            <w:tcW w:w="1260" w:type="dxa"/>
          </w:tcPr>
          <w:p w14:paraId="66DC883C" w14:textId="7A97EB8C" w:rsidR="00FC2FA4" w:rsidRPr="00A67CC5" w:rsidRDefault="00FC2FA4" w:rsidP="00FC2FA4">
            <w:pPr>
              <w:pStyle w:val="acctfourfigures"/>
              <w:tabs>
                <w:tab w:val="clear" w:pos="765"/>
                <w:tab w:val="decimal" w:pos="1000"/>
              </w:tabs>
              <w:spacing w:line="240" w:lineRule="auto"/>
              <w:ind w:right="11"/>
              <w:rPr>
                <w:rFonts w:cstheme="minorBidi"/>
                <w:szCs w:val="28"/>
                <w:cs/>
                <w:lang w:bidi="th-TH"/>
              </w:rPr>
            </w:pPr>
            <w:r w:rsidRPr="008C4B7B">
              <w:rPr>
                <w:rFonts w:cstheme="minorBidi"/>
                <w:szCs w:val="28"/>
                <w:lang w:bidi="th-TH"/>
              </w:rPr>
              <w:t>6,5</w:t>
            </w:r>
            <w:r>
              <w:rPr>
                <w:rFonts w:cstheme="minorBidi"/>
                <w:szCs w:val="28"/>
                <w:lang w:bidi="th-TH"/>
              </w:rPr>
              <w:t>9</w:t>
            </w:r>
            <w:r w:rsidRPr="008C4B7B">
              <w:rPr>
                <w:rFonts w:cstheme="minorBidi"/>
                <w:szCs w:val="28"/>
                <w:lang w:bidi="th-TH"/>
              </w:rPr>
              <w:t>7</w:t>
            </w:r>
          </w:p>
        </w:tc>
      </w:tr>
      <w:tr w:rsidR="00FC2FA4" w:rsidRPr="00714E57" w14:paraId="27F3C427" w14:textId="77777777" w:rsidTr="00E924EB">
        <w:trPr>
          <w:cantSplit/>
        </w:trPr>
        <w:tc>
          <w:tcPr>
            <w:tcW w:w="4320" w:type="dxa"/>
          </w:tcPr>
          <w:p w14:paraId="3F41B736" w14:textId="77777777" w:rsidR="00FC2FA4" w:rsidRPr="00714E57" w:rsidRDefault="00FC2FA4" w:rsidP="00FC2FA4">
            <w:pPr>
              <w:spacing w:line="240" w:lineRule="auto"/>
              <w:ind w:left="382" w:hanging="180"/>
            </w:pPr>
            <w:r w:rsidRPr="00714E57">
              <w:t>Post-employment benefits</w:t>
            </w:r>
          </w:p>
        </w:tc>
        <w:tc>
          <w:tcPr>
            <w:tcW w:w="2070" w:type="dxa"/>
          </w:tcPr>
          <w:p w14:paraId="571E5AC6" w14:textId="09ACCA07" w:rsidR="00FC2FA4" w:rsidRPr="00714E57" w:rsidRDefault="00FC2FA4" w:rsidP="00FC2FA4">
            <w:pPr>
              <w:pStyle w:val="acctfourfigures"/>
              <w:tabs>
                <w:tab w:val="clear" w:pos="765"/>
                <w:tab w:val="decimal" w:pos="1720"/>
              </w:tabs>
              <w:spacing w:line="240" w:lineRule="auto"/>
              <w:ind w:right="11"/>
              <w:rPr>
                <w:szCs w:val="22"/>
              </w:rPr>
            </w:pPr>
            <w:r>
              <w:rPr>
                <w:szCs w:val="22"/>
              </w:rPr>
              <w:t>192</w:t>
            </w:r>
          </w:p>
        </w:tc>
        <w:tc>
          <w:tcPr>
            <w:tcW w:w="180" w:type="dxa"/>
          </w:tcPr>
          <w:p w14:paraId="2495D209" w14:textId="77777777" w:rsidR="00FC2FA4" w:rsidRPr="00714E57" w:rsidRDefault="00FC2FA4" w:rsidP="00FC2FA4">
            <w:pPr>
              <w:pStyle w:val="acctfourfigures"/>
              <w:tabs>
                <w:tab w:val="clear" w:pos="765"/>
                <w:tab w:val="decimal" w:pos="911"/>
              </w:tabs>
              <w:spacing w:line="240" w:lineRule="auto"/>
              <w:rPr>
                <w:szCs w:val="22"/>
              </w:rPr>
            </w:pPr>
          </w:p>
        </w:tc>
        <w:tc>
          <w:tcPr>
            <w:tcW w:w="1170" w:type="dxa"/>
          </w:tcPr>
          <w:p w14:paraId="22A76223" w14:textId="5F45ACDE" w:rsidR="00FC2FA4" w:rsidRPr="00714E57" w:rsidRDefault="00FC2FA4" w:rsidP="00FC2FA4">
            <w:pPr>
              <w:pStyle w:val="acctfourfigures"/>
              <w:tabs>
                <w:tab w:val="clear" w:pos="765"/>
                <w:tab w:val="decimal" w:pos="910"/>
              </w:tabs>
              <w:spacing w:line="240" w:lineRule="auto"/>
              <w:ind w:right="11"/>
              <w:rPr>
                <w:szCs w:val="22"/>
              </w:rPr>
            </w:pPr>
            <w:r>
              <w:rPr>
                <w:szCs w:val="22"/>
              </w:rPr>
              <w:t>192</w:t>
            </w:r>
          </w:p>
        </w:tc>
        <w:tc>
          <w:tcPr>
            <w:tcW w:w="180" w:type="dxa"/>
          </w:tcPr>
          <w:p w14:paraId="0A6C9B68" w14:textId="77777777" w:rsidR="00FC2FA4" w:rsidRPr="00714E57" w:rsidRDefault="00FC2FA4" w:rsidP="00FC2FA4">
            <w:pPr>
              <w:pStyle w:val="acctfourfigures"/>
              <w:tabs>
                <w:tab w:val="clear" w:pos="765"/>
                <w:tab w:val="decimal" w:pos="911"/>
              </w:tabs>
              <w:spacing w:line="240" w:lineRule="auto"/>
              <w:rPr>
                <w:szCs w:val="22"/>
              </w:rPr>
            </w:pPr>
          </w:p>
        </w:tc>
        <w:tc>
          <w:tcPr>
            <w:tcW w:w="1260" w:type="dxa"/>
          </w:tcPr>
          <w:p w14:paraId="03928B39" w14:textId="3E91BB75" w:rsidR="00FC2FA4" w:rsidRPr="00714E57" w:rsidRDefault="00FC2FA4" w:rsidP="00FC2FA4">
            <w:pPr>
              <w:pStyle w:val="acctfourfigures"/>
              <w:tabs>
                <w:tab w:val="clear" w:pos="765"/>
                <w:tab w:val="decimal" w:pos="1000"/>
              </w:tabs>
              <w:spacing w:line="240" w:lineRule="auto"/>
              <w:ind w:right="11"/>
              <w:rPr>
                <w:szCs w:val="22"/>
              </w:rPr>
            </w:pPr>
            <w:r>
              <w:rPr>
                <w:szCs w:val="22"/>
              </w:rPr>
              <w:t>273</w:t>
            </w:r>
          </w:p>
        </w:tc>
      </w:tr>
    </w:tbl>
    <w:p w14:paraId="2BB11516" w14:textId="4EBE6BC7" w:rsidR="00FC2FA4" w:rsidRDefault="00FC2FA4" w:rsidP="00A649A5">
      <w:pPr>
        <w:autoSpaceDE w:val="0"/>
        <w:autoSpaceDN w:val="0"/>
        <w:adjustRightInd w:val="0"/>
        <w:spacing w:line="240" w:lineRule="auto"/>
        <w:ind w:left="547"/>
        <w:jc w:val="thaiDistribute"/>
        <w:rPr>
          <w:rFonts w:cs="Times New Roman"/>
        </w:rPr>
      </w:pPr>
    </w:p>
    <w:p w14:paraId="0920EA05" w14:textId="27479D3D" w:rsidR="00393C4C" w:rsidRDefault="00C31202" w:rsidP="00A649A5">
      <w:pPr>
        <w:autoSpaceDE w:val="0"/>
        <w:autoSpaceDN w:val="0"/>
        <w:adjustRightInd w:val="0"/>
        <w:spacing w:line="240" w:lineRule="auto"/>
        <w:ind w:left="547"/>
        <w:jc w:val="thaiDistribute"/>
        <w:rPr>
          <w:rFonts w:cs="Times New Roman"/>
        </w:rPr>
      </w:pPr>
      <w:r w:rsidRPr="003F4CEA">
        <w:t xml:space="preserve">Balances as </w:t>
      </w:r>
      <w:proofErr w:type="gramStart"/>
      <w:r w:rsidRPr="003F4CEA">
        <w:t>at</w:t>
      </w:r>
      <w:proofErr w:type="gramEnd"/>
      <w:r w:rsidRPr="003F4CEA">
        <w:t xml:space="preserve"> </w:t>
      </w:r>
      <w:r>
        <w:t xml:space="preserve">30 June 2026 and 31 December 2025 </w:t>
      </w:r>
      <w:r w:rsidRPr="003F4CEA">
        <w:t>with related parties were as follows:</w:t>
      </w:r>
    </w:p>
    <w:p w14:paraId="39EDDADF" w14:textId="77777777" w:rsidR="00C31202" w:rsidRPr="00714E57" w:rsidRDefault="00C31202" w:rsidP="00A649A5">
      <w:pPr>
        <w:autoSpaceDE w:val="0"/>
        <w:autoSpaceDN w:val="0"/>
        <w:adjustRightInd w:val="0"/>
        <w:spacing w:line="240" w:lineRule="auto"/>
        <w:ind w:left="547"/>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2070"/>
        <w:gridCol w:w="180"/>
        <w:gridCol w:w="1170"/>
        <w:gridCol w:w="180"/>
        <w:gridCol w:w="1260"/>
      </w:tblGrid>
      <w:tr w:rsidR="00E924EB" w:rsidRPr="00714E57" w14:paraId="52B4A9FF" w14:textId="77777777" w:rsidTr="00E924EB">
        <w:trPr>
          <w:cantSplit/>
          <w:tblHeader/>
        </w:trPr>
        <w:tc>
          <w:tcPr>
            <w:tcW w:w="4320" w:type="dxa"/>
          </w:tcPr>
          <w:p w14:paraId="4FA1F3F8" w14:textId="2D61AB90" w:rsidR="00E924EB" w:rsidRPr="00714E57" w:rsidRDefault="00E924EB" w:rsidP="007F3FFB">
            <w:pPr>
              <w:spacing w:line="240" w:lineRule="auto"/>
              <w:ind w:left="281" w:hanging="281"/>
              <w:rPr>
                <w:b/>
                <w:bCs/>
                <w:i/>
                <w:iCs/>
              </w:rPr>
            </w:pPr>
          </w:p>
        </w:tc>
        <w:tc>
          <w:tcPr>
            <w:tcW w:w="2070" w:type="dxa"/>
          </w:tcPr>
          <w:p w14:paraId="08187F51" w14:textId="77777777" w:rsidR="00E924EB" w:rsidRDefault="00E924EB" w:rsidP="007F3FFB">
            <w:pPr>
              <w:pStyle w:val="acctmergecolhdg"/>
              <w:spacing w:line="240" w:lineRule="auto"/>
              <w:rPr>
                <w:szCs w:val="22"/>
              </w:rPr>
            </w:pPr>
            <w:r w:rsidRPr="00714E57">
              <w:rPr>
                <w:szCs w:val="22"/>
              </w:rPr>
              <w:t>Consolidated</w:t>
            </w:r>
          </w:p>
          <w:p w14:paraId="3206EBA0" w14:textId="2ED8F7BB" w:rsidR="00E924EB" w:rsidRPr="00714E57" w:rsidRDefault="00E924EB" w:rsidP="007F3FFB">
            <w:pPr>
              <w:pStyle w:val="acctmergecolhdg"/>
              <w:spacing w:line="240" w:lineRule="auto"/>
              <w:rPr>
                <w:szCs w:val="22"/>
              </w:rPr>
            </w:pPr>
            <w:r w:rsidRPr="00714E57">
              <w:rPr>
                <w:szCs w:val="22"/>
              </w:rPr>
              <w:t xml:space="preserve">financial statements </w:t>
            </w:r>
          </w:p>
        </w:tc>
        <w:tc>
          <w:tcPr>
            <w:tcW w:w="180" w:type="dxa"/>
          </w:tcPr>
          <w:p w14:paraId="47B8D0E6" w14:textId="77777777" w:rsidR="00E924EB" w:rsidRPr="00714E57" w:rsidRDefault="00E924EB" w:rsidP="007F3FFB">
            <w:pPr>
              <w:pStyle w:val="acctmergecolhdg"/>
              <w:spacing w:line="240" w:lineRule="auto"/>
              <w:rPr>
                <w:szCs w:val="22"/>
              </w:rPr>
            </w:pPr>
          </w:p>
        </w:tc>
        <w:tc>
          <w:tcPr>
            <w:tcW w:w="2610" w:type="dxa"/>
            <w:gridSpan w:val="3"/>
          </w:tcPr>
          <w:p w14:paraId="1832D52F" w14:textId="77777777" w:rsidR="00E924EB" w:rsidRPr="00714E57" w:rsidRDefault="00E924EB" w:rsidP="007F3FFB">
            <w:pPr>
              <w:pStyle w:val="acctmergecolhdg"/>
              <w:spacing w:line="240" w:lineRule="auto"/>
              <w:rPr>
                <w:szCs w:val="22"/>
              </w:rPr>
            </w:pPr>
            <w:r w:rsidRPr="00714E57">
              <w:rPr>
                <w:szCs w:val="22"/>
              </w:rPr>
              <w:t xml:space="preserve">Separate </w:t>
            </w:r>
          </w:p>
          <w:p w14:paraId="71292671" w14:textId="526CF892" w:rsidR="00E924EB" w:rsidRPr="00714E57" w:rsidRDefault="00E924EB" w:rsidP="007F3FFB">
            <w:pPr>
              <w:pStyle w:val="acctmergecolhdg"/>
              <w:spacing w:line="240" w:lineRule="auto"/>
              <w:rPr>
                <w:szCs w:val="22"/>
              </w:rPr>
            </w:pPr>
            <w:r w:rsidRPr="00714E57">
              <w:rPr>
                <w:szCs w:val="22"/>
              </w:rPr>
              <w:t>financial statements</w:t>
            </w:r>
          </w:p>
        </w:tc>
      </w:tr>
      <w:tr w:rsidR="00E924EB" w:rsidRPr="00714E57" w14:paraId="1EC538BE" w14:textId="77777777" w:rsidTr="00E924EB">
        <w:trPr>
          <w:cantSplit/>
          <w:tblHeader/>
        </w:trPr>
        <w:tc>
          <w:tcPr>
            <w:tcW w:w="4320" w:type="dxa"/>
            <w:vAlign w:val="bottom"/>
          </w:tcPr>
          <w:p w14:paraId="77EA79AB" w14:textId="77777777" w:rsidR="00E924EB" w:rsidRPr="00714E57" w:rsidRDefault="00E924EB" w:rsidP="007F3FFB">
            <w:pPr>
              <w:pStyle w:val="acctfourfigures"/>
              <w:tabs>
                <w:tab w:val="clear" w:pos="765"/>
              </w:tabs>
              <w:spacing w:line="240" w:lineRule="auto"/>
              <w:rPr>
                <w:b/>
                <w:bCs/>
                <w:i/>
                <w:iCs/>
                <w:szCs w:val="22"/>
              </w:rPr>
            </w:pPr>
            <w:r w:rsidRPr="00714E57">
              <w:rPr>
                <w:b/>
                <w:bCs/>
                <w:i/>
                <w:iCs/>
                <w:szCs w:val="22"/>
                <w:lang w:val="en-US"/>
              </w:rPr>
              <w:t>As at</w:t>
            </w:r>
          </w:p>
        </w:tc>
        <w:tc>
          <w:tcPr>
            <w:tcW w:w="2070" w:type="dxa"/>
            <w:vAlign w:val="center"/>
          </w:tcPr>
          <w:p w14:paraId="794A93BF" w14:textId="75BE6F0A" w:rsidR="00E924EB" w:rsidRPr="00714E57" w:rsidRDefault="008C4B7B" w:rsidP="00A67CC5">
            <w:pPr>
              <w:pStyle w:val="acctmergecolhdg"/>
              <w:spacing w:line="240" w:lineRule="auto"/>
              <w:ind w:right="10"/>
              <w:rPr>
                <w:rFonts w:cstheme="minorBidi"/>
                <w:b w:val="0"/>
                <w:bCs/>
                <w:szCs w:val="22"/>
                <w:lang w:val="en-US" w:bidi="th-TH"/>
              </w:rPr>
            </w:pPr>
            <w:r>
              <w:rPr>
                <w:b w:val="0"/>
                <w:bCs/>
                <w:szCs w:val="22"/>
              </w:rPr>
              <w:t>30 June</w:t>
            </w:r>
          </w:p>
          <w:p w14:paraId="3D1305B1" w14:textId="77777777" w:rsidR="00E924EB" w:rsidRPr="00714E57" w:rsidRDefault="00E924EB" w:rsidP="007F3FFB">
            <w:pPr>
              <w:pStyle w:val="acctmergecolhdg"/>
              <w:spacing w:line="240" w:lineRule="auto"/>
              <w:ind w:left="-79" w:right="-79"/>
              <w:rPr>
                <w:b w:val="0"/>
                <w:bCs/>
                <w:szCs w:val="22"/>
              </w:rPr>
            </w:pPr>
            <w:r w:rsidRPr="00714E57">
              <w:rPr>
                <w:b w:val="0"/>
                <w:bCs/>
                <w:szCs w:val="22"/>
              </w:rPr>
              <w:t>2026</w:t>
            </w:r>
          </w:p>
        </w:tc>
        <w:tc>
          <w:tcPr>
            <w:tcW w:w="180" w:type="dxa"/>
            <w:vAlign w:val="center"/>
          </w:tcPr>
          <w:p w14:paraId="2DD9FC02" w14:textId="77777777" w:rsidR="00E924EB" w:rsidRPr="00714E57" w:rsidRDefault="00E924EB" w:rsidP="007F3FFB">
            <w:pPr>
              <w:pStyle w:val="acctmergecolhdg"/>
              <w:spacing w:line="240" w:lineRule="auto"/>
              <w:rPr>
                <w:b w:val="0"/>
                <w:bCs/>
                <w:szCs w:val="22"/>
              </w:rPr>
            </w:pPr>
          </w:p>
        </w:tc>
        <w:tc>
          <w:tcPr>
            <w:tcW w:w="1170" w:type="dxa"/>
            <w:vAlign w:val="center"/>
          </w:tcPr>
          <w:p w14:paraId="6E08125D" w14:textId="77777777" w:rsidR="008C4B7B" w:rsidRPr="00714E57" w:rsidRDefault="008C4B7B" w:rsidP="008C4B7B">
            <w:pPr>
              <w:pStyle w:val="acctmergecolhdg"/>
              <w:spacing w:line="240" w:lineRule="auto"/>
              <w:ind w:right="10"/>
              <w:rPr>
                <w:rFonts w:cstheme="minorBidi"/>
                <w:b w:val="0"/>
                <w:bCs/>
                <w:szCs w:val="22"/>
                <w:lang w:val="en-US" w:bidi="th-TH"/>
              </w:rPr>
            </w:pPr>
            <w:r>
              <w:rPr>
                <w:b w:val="0"/>
                <w:bCs/>
                <w:szCs w:val="22"/>
              </w:rPr>
              <w:t>30 June</w:t>
            </w:r>
          </w:p>
          <w:p w14:paraId="5447A74A" w14:textId="77777777" w:rsidR="00E924EB" w:rsidRPr="00714E57" w:rsidRDefault="00E924EB" w:rsidP="007F3FFB">
            <w:pPr>
              <w:pStyle w:val="acctmergecolhdg"/>
              <w:spacing w:line="240" w:lineRule="auto"/>
              <w:rPr>
                <w:b w:val="0"/>
                <w:bCs/>
                <w:szCs w:val="22"/>
              </w:rPr>
            </w:pPr>
            <w:r w:rsidRPr="00714E57">
              <w:rPr>
                <w:b w:val="0"/>
                <w:bCs/>
                <w:szCs w:val="22"/>
              </w:rPr>
              <w:t>2026</w:t>
            </w:r>
          </w:p>
        </w:tc>
        <w:tc>
          <w:tcPr>
            <w:tcW w:w="180" w:type="dxa"/>
            <w:vAlign w:val="center"/>
          </w:tcPr>
          <w:p w14:paraId="5BE99E0B" w14:textId="77777777" w:rsidR="00E924EB" w:rsidRPr="00714E57" w:rsidRDefault="00E924EB" w:rsidP="007F3FFB">
            <w:pPr>
              <w:pStyle w:val="acctmergecolhdg"/>
              <w:spacing w:line="240" w:lineRule="auto"/>
              <w:rPr>
                <w:b w:val="0"/>
                <w:bCs/>
                <w:szCs w:val="22"/>
              </w:rPr>
            </w:pPr>
          </w:p>
        </w:tc>
        <w:tc>
          <w:tcPr>
            <w:tcW w:w="1260" w:type="dxa"/>
            <w:vAlign w:val="center"/>
          </w:tcPr>
          <w:p w14:paraId="2C60F5DF" w14:textId="77777777" w:rsidR="00E924EB" w:rsidRPr="00714E57" w:rsidRDefault="00E924EB" w:rsidP="007F3FFB">
            <w:pPr>
              <w:pStyle w:val="acctmergecolhdg"/>
              <w:spacing w:line="240" w:lineRule="auto"/>
              <w:ind w:left="-75" w:right="-75"/>
              <w:rPr>
                <w:b w:val="0"/>
                <w:bCs/>
                <w:szCs w:val="22"/>
              </w:rPr>
            </w:pPr>
            <w:r w:rsidRPr="00714E57">
              <w:rPr>
                <w:b w:val="0"/>
                <w:bCs/>
                <w:szCs w:val="22"/>
              </w:rPr>
              <w:t>31 December 2025</w:t>
            </w:r>
          </w:p>
        </w:tc>
      </w:tr>
      <w:tr w:rsidR="00E924EB" w:rsidRPr="00714E57" w14:paraId="181D1560" w14:textId="77777777" w:rsidTr="00B97150">
        <w:trPr>
          <w:cantSplit/>
          <w:tblHeader/>
        </w:trPr>
        <w:tc>
          <w:tcPr>
            <w:tcW w:w="4320" w:type="dxa"/>
          </w:tcPr>
          <w:p w14:paraId="0F1E8481" w14:textId="77777777" w:rsidR="00E924EB" w:rsidRPr="00714E57" w:rsidRDefault="00E924EB" w:rsidP="00A444F6">
            <w:pPr>
              <w:spacing w:line="240" w:lineRule="auto"/>
              <w:rPr>
                <w:b/>
                <w:bCs/>
                <w:i/>
                <w:iCs/>
              </w:rPr>
            </w:pPr>
          </w:p>
        </w:tc>
        <w:tc>
          <w:tcPr>
            <w:tcW w:w="4860" w:type="dxa"/>
            <w:gridSpan w:val="5"/>
          </w:tcPr>
          <w:p w14:paraId="20CDF42D" w14:textId="08804CF5" w:rsidR="00E924EB" w:rsidRPr="00714E57" w:rsidRDefault="00E924EB" w:rsidP="00A444F6">
            <w:pPr>
              <w:pStyle w:val="acctfourfigures"/>
              <w:spacing w:line="240" w:lineRule="auto"/>
              <w:jc w:val="center"/>
              <w:rPr>
                <w:i/>
                <w:iCs/>
                <w:szCs w:val="22"/>
              </w:rPr>
            </w:pPr>
            <w:r w:rsidRPr="00714E57">
              <w:rPr>
                <w:i/>
                <w:iCs/>
                <w:szCs w:val="22"/>
              </w:rPr>
              <w:t>(in thousand Baht)</w:t>
            </w:r>
          </w:p>
        </w:tc>
      </w:tr>
      <w:tr w:rsidR="00E924EB" w:rsidRPr="00714E57" w14:paraId="7E9CA197" w14:textId="77777777" w:rsidTr="00E924EB">
        <w:trPr>
          <w:cantSplit/>
        </w:trPr>
        <w:tc>
          <w:tcPr>
            <w:tcW w:w="4320" w:type="dxa"/>
          </w:tcPr>
          <w:p w14:paraId="6CEDE01B" w14:textId="79D91E34" w:rsidR="00E924EB" w:rsidRPr="00A67CC5" w:rsidRDefault="00E924EB" w:rsidP="007F3FFB">
            <w:pPr>
              <w:spacing w:line="240" w:lineRule="auto"/>
            </w:pPr>
            <w:r w:rsidRPr="00714E57">
              <w:rPr>
                <w:b/>
                <w:bCs/>
                <w:i/>
                <w:iCs/>
                <w:lang w:val="en-US"/>
              </w:rPr>
              <w:t>Other receivables</w:t>
            </w:r>
          </w:p>
        </w:tc>
        <w:tc>
          <w:tcPr>
            <w:tcW w:w="2070" w:type="dxa"/>
          </w:tcPr>
          <w:p w14:paraId="7CBB4F9C" w14:textId="77777777" w:rsidR="00E924EB" w:rsidRDefault="00E924EB" w:rsidP="00A67CC5">
            <w:pPr>
              <w:pStyle w:val="acctfourfigures"/>
              <w:tabs>
                <w:tab w:val="clear" w:pos="765"/>
                <w:tab w:val="decimal" w:pos="550"/>
              </w:tabs>
              <w:spacing w:line="240" w:lineRule="auto"/>
              <w:ind w:right="11"/>
              <w:rPr>
                <w:szCs w:val="22"/>
              </w:rPr>
            </w:pPr>
          </w:p>
        </w:tc>
        <w:tc>
          <w:tcPr>
            <w:tcW w:w="180" w:type="dxa"/>
          </w:tcPr>
          <w:p w14:paraId="7AB9D2AD" w14:textId="77777777" w:rsidR="00E924EB" w:rsidRPr="00714E57" w:rsidRDefault="00E924EB" w:rsidP="007F3FFB">
            <w:pPr>
              <w:pStyle w:val="acctfourfigures"/>
              <w:tabs>
                <w:tab w:val="clear" w:pos="765"/>
                <w:tab w:val="decimal" w:pos="911"/>
              </w:tabs>
              <w:spacing w:line="240" w:lineRule="auto"/>
              <w:rPr>
                <w:szCs w:val="22"/>
              </w:rPr>
            </w:pPr>
          </w:p>
        </w:tc>
        <w:tc>
          <w:tcPr>
            <w:tcW w:w="1170" w:type="dxa"/>
          </w:tcPr>
          <w:p w14:paraId="45D44330" w14:textId="77777777" w:rsidR="00E924EB" w:rsidRPr="00A67CC5" w:rsidRDefault="00E924EB" w:rsidP="00E924EB">
            <w:pPr>
              <w:pStyle w:val="acctfourfigures"/>
              <w:tabs>
                <w:tab w:val="clear" w:pos="765"/>
                <w:tab w:val="decimal" w:pos="910"/>
              </w:tabs>
              <w:spacing w:line="240" w:lineRule="auto"/>
              <w:ind w:right="11"/>
              <w:rPr>
                <w:szCs w:val="22"/>
              </w:rPr>
            </w:pPr>
          </w:p>
        </w:tc>
        <w:tc>
          <w:tcPr>
            <w:tcW w:w="180" w:type="dxa"/>
          </w:tcPr>
          <w:p w14:paraId="7B226A84" w14:textId="77777777" w:rsidR="00E924EB" w:rsidRPr="008E47AD" w:rsidRDefault="00E924EB" w:rsidP="007F3FFB">
            <w:pPr>
              <w:pStyle w:val="acctfourfigures"/>
              <w:tabs>
                <w:tab w:val="clear" w:pos="765"/>
                <w:tab w:val="decimal" w:pos="911"/>
              </w:tabs>
              <w:spacing w:line="240" w:lineRule="auto"/>
              <w:rPr>
                <w:szCs w:val="22"/>
              </w:rPr>
            </w:pPr>
          </w:p>
        </w:tc>
        <w:tc>
          <w:tcPr>
            <w:tcW w:w="1260" w:type="dxa"/>
          </w:tcPr>
          <w:p w14:paraId="725D413C" w14:textId="77777777" w:rsidR="00E924EB" w:rsidRPr="00A67CC5" w:rsidRDefault="00E924EB" w:rsidP="00A7629A">
            <w:pPr>
              <w:pStyle w:val="acctfourfigures"/>
              <w:tabs>
                <w:tab w:val="clear" w:pos="765"/>
                <w:tab w:val="decimal" w:pos="640"/>
              </w:tabs>
              <w:spacing w:line="240" w:lineRule="auto"/>
              <w:ind w:right="11"/>
              <w:rPr>
                <w:szCs w:val="22"/>
              </w:rPr>
            </w:pPr>
          </w:p>
        </w:tc>
      </w:tr>
      <w:tr w:rsidR="00FC2FA4" w:rsidRPr="00714E57" w14:paraId="6642144C" w14:textId="77777777" w:rsidTr="00E924EB">
        <w:trPr>
          <w:cantSplit/>
        </w:trPr>
        <w:tc>
          <w:tcPr>
            <w:tcW w:w="4320" w:type="dxa"/>
          </w:tcPr>
          <w:p w14:paraId="42541896" w14:textId="3CC23953" w:rsidR="00FC2FA4" w:rsidRPr="00714E57" w:rsidRDefault="00FC2FA4" w:rsidP="00FC2FA4">
            <w:pPr>
              <w:spacing w:line="240" w:lineRule="auto"/>
              <w:rPr>
                <w:b/>
                <w:bCs/>
                <w:i/>
                <w:iCs/>
                <w:lang w:val="en-US"/>
              </w:rPr>
            </w:pPr>
            <w:r w:rsidRPr="00A67CC5">
              <w:t>Subsidiary</w:t>
            </w:r>
          </w:p>
        </w:tc>
        <w:tc>
          <w:tcPr>
            <w:tcW w:w="2070" w:type="dxa"/>
          </w:tcPr>
          <w:p w14:paraId="2F400FDB" w14:textId="5D3BB9D5" w:rsidR="00FC2FA4" w:rsidRDefault="00FC2FA4" w:rsidP="00FC2FA4">
            <w:pPr>
              <w:pStyle w:val="acctfourfigures"/>
              <w:tabs>
                <w:tab w:val="clear" w:pos="765"/>
                <w:tab w:val="decimal" w:pos="1450"/>
              </w:tabs>
              <w:spacing w:line="240" w:lineRule="auto"/>
              <w:ind w:right="11"/>
              <w:rPr>
                <w:szCs w:val="22"/>
              </w:rPr>
            </w:pPr>
            <w:r>
              <w:rPr>
                <w:szCs w:val="22"/>
              </w:rPr>
              <w:t>-</w:t>
            </w:r>
          </w:p>
        </w:tc>
        <w:tc>
          <w:tcPr>
            <w:tcW w:w="180" w:type="dxa"/>
          </w:tcPr>
          <w:p w14:paraId="47AD0479" w14:textId="77777777" w:rsidR="00FC2FA4" w:rsidRPr="00714E57" w:rsidRDefault="00FC2FA4" w:rsidP="00FC2FA4">
            <w:pPr>
              <w:pStyle w:val="acctfourfigures"/>
              <w:tabs>
                <w:tab w:val="clear" w:pos="765"/>
                <w:tab w:val="decimal" w:pos="911"/>
              </w:tabs>
              <w:spacing w:line="240" w:lineRule="auto"/>
              <w:rPr>
                <w:szCs w:val="22"/>
              </w:rPr>
            </w:pPr>
          </w:p>
        </w:tc>
        <w:tc>
          <w:tcPr>
            <w:tcW w:w="1170" w:type="dxa"/>
          </w:tcPr>
          <w:p w14:paraId="53916D79" w14:textId="1C95894C" w:rsidR="00FC2FA4" w:rsidRPr="00A67CC5" w:rsidRDefault="00FC2FA4" w:rsidP="00FC2FA4">
            <w:pPr>
              <w:pStyle w:val="acctfourfigures"/>
              <w:tabs>
                <w:tab w:val="clear" w:pos="765"/>
                <w:tab w:val="decimal" w:pos="910"/>
              </w:tabs>
              <w:spacing w:line="240" w:lineRule="auto"/>
              <w:ind w:right="11"/>
              <w:rPr>
                <w:szCs w:val="22"/>
              </w:rPr>
            </w:pPr>
            <w:r>
              <w:rPr>
                <w:szCs w:val="22"/>
              </w:rPr>
              <w:t>275</w:t>
            </w:r>
          </w:p>
        </w:tc>
        <w:tc>
          <w:tcPr>
            <w:tcW w:w="180" w:type="dxa"/>
          </w:tcPr>
          <w:p w14:paraId="0D219ACB" w14:textId="77777777" w:rsidR="00FC2FA4" w:rsidRPr="008E47AD" w:rsidRDefault="00FC2FA4" w:rsidP="00FC2FA4">
            <w:pPr>
              <w:pStyle w:val="acctfourfigures"/>
              <w:tabs>
                <w:tab w:val="clear" w:pos="765"/>
                <w:tab w:val="decimal" w:pos="911"/>
              </w:tabs>
              <w:spacing w:line="240" w:lineRule="auto"/>
              <w:rPr>
                <w:szCs w:val="22"/>
              </w:rPr>
            </w:pPr>
          </w:p>
        </w:tc>
        <w:tc>
          <w:tcPr>
            <w:tcW w:w="1260" w:type="dxa"/>
          </w:tcPr>
          <w:p w14:paraId="5D3C1D6F" w14:textId="021E0A29" w:rsidR="00FC2FA4" w:rsidRPr="00A67CC5" w:rsidRDefault="00FC2FA4" w:rsidP="00FC2FA4">
            <w:pPr>
              <w:pStyle w:val="acctfourfigures"/>
              <w:tabs>
                <w:tab w:val="clear" w:pos="765"/>
                <w:tab w:val="decimal" w:pos="640"/>
              </w:tabs>
              <w:spacing w:line="240" w:lineRule="auto"/>
              <w:ind w:right="11"/>
              <w:rPr>
                <w:szCs w:val="22"/>
              </w:rPr>
            </w:pPr>
            <w:r w:rsidRPr="00A67CC5">
              <w:rPr>
                <w:szCs w:val="22"/>
              </w:rPr>
              <w:t>-</w:t>
            </w:r>
          </w:p>
        </w:tc>
      </w:tr>
      <w:tr w:rsidR="00FC2511" w:rsidRPr="00714E57" w14:paraId="517B5348" w14:textId="77777777" w:rsidTr="00E924EB">
        <w:trPr>
          <w:cantSplit/>
        </w:trPr>
        <w:tc>
          <w:tcPr>
            <w:tcW w:w="4320" w:type="dxa"/>
          </w:tcPr>
          <w:p w14:paraId="2B4418AC" w14:textId="1008E446" w:rsidR="00FC2511" w:rsidRPr="00A67CC5" w:rsidRDefault="00FC2511" w:rsidP="00FC2511">
            <w:pPr>
              <w:spacing w:line="240" w:lineRule="auto"/>
            </w:pPr>
            <w:r w:rsidRPr="00FC2FA4">
              <w:t>Associate</w:t>
            </w:r>
          </w:p>
        </w:tc>
        <w:tc>
          <w:tcPr>
            <w:tcW w:w="2070" w:type="dxa"/>
          </w:tcPr>
          <w:p w14:paraId="6E7341C4" w14:textId="64916784" w:rsidR="00FC2511" w:rsidRDefault="00FC2511" w:rsidP="00FC2511">
            <w:pPr>
              <w:pStyle w:val="acctfourfigures"/>
              <w:tabs>
                <w:tab w:val="clear" w:pos="765"/>
                <w:tab w:val="decimal" w:pos="1450"/>
              </w:tabs>
              <w:spacing w:line="240" w:lineRule="auto"/>
              <w:ind w:right="11"/>
              <w:rPr>
                <w:szCs w:val="22"/>
              </w:rPr>
            </w:pPr>
            <w:r>
              <w:rPr>
                <w:szCs w:val="22"/>
              </w:rPr>
              <w:t>-</w:t>
            </w:r>
          </w:p>
        </w:tc>
        <w:tc>
          <w:tcPr>
            <w:tcW w:w="180" w:type="dxa"/>
          </w:tcPr>
          <w:p w14:paraId="56AF00C0" w14:textId="77777777" w:rsidR="00FC2511" w:rsidRPr="00714E57" w:rsidRDefault="00FC2511" w:rsidP="00FC2511">
            <w:pPr>
              <w:pStyle w:val="acctfourfigures"/>
              <w:tabs>
                <w:tab w:val="clear" w:pos="765"/>
                <w:tab w:val="decimal" w:pos="911"/>
              </w:tabs>
              <w:spacing w:line="240" w:lineRule="auto"/>
              <w:rPr>
                <w:szCs w:val="22"/>
              </w:rPr>
            </w:pPr>
          </w:p>
        </w:tc>
        <w:tc>
          <w:tcPr>
            <w:tcW w:w="1170" w:type="dxa"/>
          </w:tcPr>
          <w:p w14:paraId="12BCAC08" w14:textId="237B4D6C" w:rsidR="00FC2511" w:rsidRDefault="00FC2511" w:rsidP="00FC2511">
            <w:pPr>
              <w:pStyle w:val="acctfourfigures"/>
              <w:tabs>
                <w:tab w:val="clear" w:pos="765"/>
                <w:tab w:val="decimal" w:pos="910"/>
              </w:tabs>
              <w:spacing w:line="240" w:lineRule="auto"/>
              <w:ind w:right="11"/>
              <w:rPr>
                <w:szCs w:val="22"/>
              </w:rPr>
            </w:pPr>
            <w:r>
              <w:rPr>
                <w:szCs w:val="22"/>
              </w:rPr>
              <w:t>210</w:t>
            </w:r>
          </w:p>
        </w:tc>
        <w:tc>
          <w:tcPr>
            <w:tcW w:w="180" w:type="dxa"/>
          </w:tcPr>
          <w:p w14:paraId="6B20600F" w14:textId="77777777" w:rsidR="00FC2511" w:rsidRPr="008E47AD" w:rsidRDefault="00FC2511" w:rsidP="00FC2511">
            <w:pPr>
              <w:pStyle w:val="acctfourfigures"/>
              <w:tabs>
                <w:tab w:val="clear" w:pos="765"/>
                <w:tab w:val="decimal" w:pos="911"/>
              </w:tabs>
              <w:spacing w:line="240" w:lineRule="auto"/>
              <w:rPr>
                <w:szCs w:val="22"/>
              </w:rPr>
            </w:pPr>
          </w:p>
        </w:tc>
        <w:tc>
          <w:tcPr>
            <w:tcW w:w="1260" w:type="dxa"/>
          </w:tcPr>
          <w:p w14:paraId="5411FF48" w14:textId="77400C7B" w:rsidR="00FC2511" w:rsidRPr="00A67CC5" w:rsidRDefault="00FC2511" w:rsidP="00FC2511">
            <w:pPr>
              <w:pStyle w:val="acctfourfigures"/>
              <w:tabs>
                <w:tab w:val="clear" w:pos="765"/>
                <w:tab w:val="decimal" w:pos="640"/>
              </w:tabs>
              <w:spacing w:line="240" w:lineRule="auto"/>
              <w:ind w:right="11"/>
              <w:rPr>
                <w:szCs w:val="22"/>
              </w:rPr>
            </w:pPr>
            <w:r w:rsidRPr="00A67CC5">
              <w:rPr>
                <w:szCs w:val="22"/>
              </w:rPr>
              <w:t>-</w:t>
            </w:r>
          </w:p>
        </w:tc>
      </w:tr>
      <w:tr w:rsidR="00FC2FA4" w:rsidRPr="00714E57" w14:paraId="726DDDF8" w14:textId="77777777" w:rsidTr="00E924EB">
        <w:trPr>
          <w:cantSplit/>
        </w:trPr>
        <w:tc>
          <w:tcPr>
            <w:tcW w:w="4320" w:type="dxa"/>
          </w:tcPr>
          <w:p w14:paraId="5CE8AE53" w14:textId="77777777" w:rsidR="00FC2FA4" w:rsidRPr="00714E57" w:rsidRDefault="00FC2FA4" w:rsidP="007F3FFB">
            <w:pPr>
              <w:spacing w:line="240" w:lineRule="auto"/>
              <w:rPr>
                <w:b/>
                <w:bCs/>
                <w:i/>
                <w:iCs/>
                <w:lang w:val="en-US"/>
              </w:rPr>
            </w:pPr>
          </w:p>
        </w:tc>
        <w:tc>
          <w:tcPr>
            <w:tcW w:w="2070" w:type="dxa"/>
          </w:tcPr>
          <w:p w14:paraId="65748289" w14:textId="77777777" w:rsidR="00FC2FA4" w:rsidRDefault="00FC2FA4" w:rsidP="00A67CC5">
            <w:pPr>
              <w:pStyle w:val="acctfourfigures"/>
              <w:tabs>
                <w:tab w:val="clear" w:pos="765"/>
                <w:tab w:val="decimal" w:pos="550"/>
              </w:tabs>
              <w:spacing w:line="240" w:lineRule="auto"/>
              <w:ind w:right="11"/>
              <w:rPr>
                <w:szCs w:val="22"/>
              </w:rPr>
            </w:pPr>
          </w:p>
        </w:tc>
        <w:tc>
          <w:tcPr>
            <w:tcW w:w="180" w:type="dxa"/>
          </w:tcPr>
          <w:p w14:paraId="41C0C08C" w14:textId="77777777" w:rsidR="00FC2FA4" w:rsidRPr="00714E57" w:rsidRDefault="00FC2FA4" w:rsidP="007F3FFB">
            <w:pPr>
              <w:pStyle w:val="acctfourfigures"/>
              <w:tabs>
                <w:tab w:val="clear" w:pos="765"/>
                <w:tab w:val="decimal" w:pos="911"/>
              </w:tabs>
              <w:spacing w:line="240" w:lineRule="auto"/>
              <w:rPr>
                <w:szCs w:val="22"/>
              </w:rPr>
            </w:pPr>
          </w:p>
        </w:tc>
        <w:tc>
          <w:tcPr>
            <w:tcW w:w="1170" w:type="dxa"/>
          </w:tcPr>
          <w:p w14:paraId="1AA7A197" w14:textId="77777777" w:rsidR="00FC2FA4" w:rsidRPr="00A67CC5" w:rsidRDefault="00FC2FA4" w:rsidP="00E924EB">
            <w:pPr>
              <w:pStyle w:val="acctfourfigures"/>
              <w:tabs>
                <w:tab w:val="clear" w:pos="765"/>
                <w:tab w:val="decimal" w:pos="910"/>
              </w:tabs>
              <w:spacing w:line="240" w:lineRule="auto"/>
              <w:ind w:right="11"/>
              <w:rPr>
                <w:szCs w:val="22"/>
              </w:rPr>
            </w:pPr>
          </w:p>
        </w:tc>
        <w:tc>
          <w:tcPr>
            <w:tcW w:w="180" w:type="dxa"/>
          </w:tcPr>
          <w:p w14:paraId="2BEED275" w14:textId="77777777" w:rsidR="00FC2FA4" w:rsidRPr="008E47AD" w:rsidRDefault="00FC2FA4" w:rsidP="007F3FFB">
            <w:pPr>
              <w:pStyle w:val="acctfourfigures"/>
              <w:tabs>
                <w:tab w:val="clear" w:pos="765"/>
                <w:tab w:val="decimal" w:pos="911"/>
              </w:tabs>
              <w:spacing w:line="240" w:lineRule="auto"/>
              <w:rPr>
                <w:szCs w:val="22"/>
              </w:rPr>
            </w:pPr>
          </w:p>
        </w:tc>
        <w:tc>
          <w:tcPr>
            <w:tcW w:w="1260" w:type="dxa"/>
          </w:tcPr>
          <w:p w14:paraId="040C999D" w14:textId="77777777" w:rsidR="00FC2FA4" w:rsidRPr="00A67CC5" w:rsidRDefault="00FC2FA4" w:rsidP="00A7629A">
            <w:pPr>
              <w:pStyle w:val="acctfourfigures"/>
              <w:tabs>
                <w:tab w:val="clear" w:pos="765"/>
                <w:tab w:val="decimal" w:pos="640"/>
              </w:tabs>
              <w:spacing w:line="240" w:lineRule="auto"/>
              <w:ind w:right="11"/>
              <w:rPr>
                <w:szCs w:val="22"/>
              </w:rPr>
            </w:pPr>
          </w:p>
        </w:tc>
      </w:tr>
      <w:tr w:rsidR="00FC2FA4" w:rsidRPr="00714E57" w14:paraId="7FC23401" w14:textId="77777777" w:rsidTr="00E924EB">
        <w:trPr>
          <w:cantSplit/>
        </w:trPr>
        <w:tc>
          <w:tcPr>
            <w:tcW w:w="4320" w:type="dxa"/>
          </w:tcPr>
          <w:p w14:paraId="5375A9B9" w14:textId="58256135" w:rsidR="00FC2FA4" w:rsidRPr="00714E57" w:rsidRDefault="00FC2FA4" w:rsidP="007F3FFB">
            <w:pPr>
              <w:spacing w:line="240" w:lineRule="auto"/>
              <w:rPr>
                <w:b/>
                <w:bCs/>
                <w:i/>
                <w:iCs/>
                <w:lang w:val="en-US"/>
              </w:rPr>
            </w:pPr>
            <w:r>
              <w:rPr>
                <w:b/>
                <w:bCs/>
                <w:i/>
                <w:iCs/>
                <w:lang w:val="en-US"/>
              </w:rPr>
              <w:t>Short term loan to</w:t>
            </w:r>
          </w:p>
        </w:tc>
        <w:tc>
          <w:tcPr>
            <w:tcW w:w="2070" w:type="dxa"/>
          </w:tcPr>
          <w:p w14:paraId="63FD11AB" w14:textId="77777777" w:rsidR="00FC2FA4" w:rsidRDefault="00FC2FA4" w:rsidP="00A67CC5">
            <w:pPr>
              <w:pStyle w:val="acctfourfigures"/>
              <w:tabs>
                <w:tab w:val="clear" w:pos="765"/>
                <w:tab w:val="decimal" w:pos="550"/>
              </w:tabs>
              <w:spacing w:line="240" w:lineRule="auto"/>
              <w:ind w:right="11"/>
              <w:rPr>
                <w:szCs w:val="22"/>
              </w:rPr>
            </w:pPr>
          </w:p>
        </w:tc>
        <w:tc>
          <w:tcPr>
            <w:tcW w:w="180" w:type="dxa"/>
          </w:tcPr>
          <w:p w14:paraId="7E9BC9CC" w14:textId="77777777" w:rsidR="00FC2FA4" w:rsidRPr="00714E57" w:rsidRDefault="00FC2FA4" w:rsidP="007F3FFB">
            <w:pPr>
              <w:pStyle w:val="acctfourfigures"/>
              <w:tabs>
                <w:tab w:val="clear" w:pos="765"/>
                <w:tab w:val="decimal" w:pos="911"/>
              </w:tabs>
              <w:spacing w:line="240" w:lineRule="auto"/>
              <w:rPr>
                <w:szCs w:val="22"/>
              </w:rPr>
            </w:pPr>
          </w:p>
        </w:tc>
        <w:tc>
          <w:tcPr>
            <w:tcW w:w="1170" w:type="dxa"/>
          </w:tcPr>
          <w:p w14:paraId="3999A0E7" w14:textId="77777777" w:rsidR="00FC2FA4" w:rsidRPr="00A67CC5" w:rsidRDefault="00FC2FA4" w:rsidP="00E924EB">
            <w:pPr>
              <w:pStyle w:val="acctfourfigures"/>
              <w:tabs>
                <w:tab w:val="clear" w:pos="765"/>
                <w:tab w:val="decimal" w:pos="910"/>
              </w:tabs>
              <w:spacing w:line="240" w:lineRule="auto"/>
              <w:ind w:right="11"/>
              <w:rPr>
                <w:szCs w:val="22"/>
              </w:rPr>
            </w:pPr>
          </w:p>
        </w:tc>
        <w:tc>
          <w:tcPr>
            <w:tcW w:w="180" w:type="dxa"/>
          </w:tcPr>
          <w:p w14:paraId="55BE9941" w14:textId="77777777" w:rsidR="00FC2FA4" w:rsidRPr="008E47AD" w:rsidRDefault="00FC2FA4" w:rsidP="007F3FFB">
            <w:pPr>
              <w:pStyle w:val="acctfourfigures"/>
              <w:tabs>
                <w:tab w:val="clear" w:pos="765"/>
                <w:tab w:val="decimal" w:pos="911"/>
              </w:tabs>
              <w:spacing w:line="240" w:lineRule="auto"/>
              <w:rPr>
                <w:szCs w:val="22"/>
              </w:rPr>
            </w:pPr>
          </w:p>
        </w:tc>
        <w:tc>
          <w:tcPr>
            <w:tcW w:w="1260" w:type="dxa"/>
          </w:tcPr>
          <w:p w14:paraId="0C0A3C91" w14:textId="77777777" w:rsidR="00FC2FA4" w:rsidRPr="00A67CC5" w:rsidRDefault="00FC2FA4" w:rsidP="00A7629A">
            <w:pPr>
              <w:pStyle w:val="acctfourfigures"/>
              <w:tabs>
                <w:tab w:val="clear" w:pos="765"/>
                <w:tab w:val="decimal" w:pos="640"/>
              </w:tabs>
              <w:spacing w:line="240" w:lineRule="auto"/>
              <w:ind w:right="11"/>
              <w:rPr>
                <w:szCs w:val="22"/>
              </w:rPr>
            </w:pPr>
          </w:p>
        </w:tc>
      </w:tr>
      <w:tr w:rsidR="00FC2FA4" w:rsidRPr="00714E57" w14:paraId="182A34B4" w14:textId="77777777" w:rsidTr="00E924EB">
        <w:trPr>
          <w:cantSplit/>
        </w:trPr>
        <w:tc>
          <w:tcPr>
            <w:tcW w:w="4320" w:type="dxa"/>
          </w:tcPr>
          <w:p w14:paraId="185A323B" w14:textId="583BAB1D" w:rsidR="00FC2FA4" w:rsidRPr="00FC2FA4" w:rsidRDefault="00FC2FA4" w:rsidP="00FC2FA4">
            <w:pPr>
              <w:spacing w:line="240" w:lineRule="auto"/>
              <w:rPr>
                <w:i/>
                <w:iCs/>
                <w:lang w:val="en-US"/>
              </w:rPr>
            </w:pPr>
            <w:r w:rsidRPr="00FC2FA4">
              <w:t>Associate</w:t>
            </w:r>
          </w:p>
        </w:tc>
        <w:tc>
          <w:tcPr>
            <w:tcW w:w="2070" w:type="dxa"/>
          </w:tcPr>
          <w:p w14:paraId="5745C9BD" w14:textId="4C1C938A" w:rsidR="00FC2FA4" w:rsidRDefault="00FC2FA4" w:rsidP="00FC2FA4">
            <w:pPr>
              <w:pStyle w:val="acctfourfigures"/>
              <w:tabs>
                <w:tab w:val="clear" w:pos="765"/>
                <w:tab w:val="decimal" w:pos="1720"/>
              </w:tabs>
              <w:spacing w:line="240" w:lineRule="auto"/>
              <w:ind w:right="11"/>
              <w:rPr>
                <w:szCs w:val="22"/>
              </w:rPr>
            </w:pPr>
            <w:r>
              <w:rPr>
                <w:szCs w:val="22"/>
              </w:rPr>
              <w:t>6,600</w:t>
            </w:r>
          </w:p>
        </w:tc>
        <w:tc>
          <w:tcPr>
            <w:tcW w:w="180" w:type="dxa"/>
          </w:tcPr>
          <w:p w14:paraId="2B593C5E" w14:textId="77777777" w:rsidR="00FC2FA4" w:rsidRPr="00714E57" w:rsidRDefault="00FC2FA4" w:rsidP="00FC2FA4">
            <w:pPr>
              <w:pStyle w:val="acctfourfigures"/>
              <w:tabs>
                <w:tab w:val="clear" w:pos="765"/>
                <w:tab w:val="decimal" w:pos="911"/>
              </w:tabs>
              <w:spacing w:line="240" w:lineRule="auto"/>
              <w:rPr>
                <w:szCs w:val="22"/>
              </w:rPr>
            </w:pPr>
          </w:p>
        </w:tc>
        <w:tc>
          <w:tcPr>
            <w:tcW w:w="1170" w:type="dxa"/>
          </w:tcPr>
          <w:p w14:paraId="196D9A6C" w14:textId="7F54F4F6" w:rsidR="00FC2FA4" w:rsidRPr="00A67CC5" w:rsidRDefault="00FC2FA4" w:rsidP="00FC2FA4">
            <w:pPr>
              <w:pStyle w:val="acctfourfigures"/>
              <w:tabs>
                <w:tab w:val="clear" w:pos="765"/>
                <w:tab w:val="decimal" w:pos="640"/>
              </w:tabs>
              <w:spacing w:line="240" w:lineRule="auto"/>
              <w:ind w:right="11"/>
              <w:rPr>
                <w:szCs w:val="22"/>
              </w:rPr>
            </w:pPr>
            <w:r>
              <w:rPr>
                <w:szCs w:val="22"/>
              </w:rPr>
              <w:t>-</w:t>
            </w:r>
          </w:p>
        </w:tc>
        <w:tc>
          <w:tcPr>
            <w:tcW w:w="180" w:type="dxa"/>
          </w:tcPr>
          <w:p w14:paraId="1CC9E486" w14:textId="77777777" w:rsidR="00FC2FA4" w:rsidRPr="008E47AD" w:rsidRDefault="00FC2FA4" w:rsidP="00FC2FA4">
            <w:pPr>
              <w:pStyle w:val="acctfourfigures"/>
              <w:tabs>
                <w:tab w:val="clear" w:pos="765"/>
                <w:tab w:val="decimal" w:pos="911"/>
              </w:tabs>
              <w:spacing w:line="240" w:lineRule="auto"/>
              <w:rPr>
                <w:szCs w:val="22"/>
              </w:rPr>
            </w:pPr>
          </w:p>
        </w:tc>
        <w:tc>
          <w:tcPr>
            <w:tcW w:w="1260" w:type="dxa"/>
          </w:tcPr>
          <w:p w14:paraId="0850A081" w14:textId="79468DC8" w:rsidR="00FC2FA4" w:rsidRPr="00A67CC5" w:rsidRDefault="00FC2FA4" w:rsidP="00FC2FA4">
            <w:pPr>
              <w:pStyle w:val="acctfourfigures"/>
              <w:tabs>
                <w:tab w:val="clear" w:pos="765"/>
                <w:tab w:val="decimal" w:pos="640"/>
              </w:tabs>
              <w:spacing w:line="240" w:lineRule="auto"/>
              <w:ind w:right="11"/>
              <w:rPr>
                <w:szCs w:val="22"/>
              </w:rPr>
            </w:pPr>
            <w:r>
              <w:rPr>
                <w:szCs w:val="22"/>
              </w:rPr>
              <w:t>-</w:t>
            </w:r>
          </w:p>
        </w:tc>
      </w:tr>
      <w:tr w:rsidR="00FC2FA4" w:rsidRPr="00714E57" w14:paraId="72D8CFB0" w14:textId="77777777" w:rsidTr="00E924EB">
        <w:trPr>
          <w:cantSplit/>
        </w:trPr>
        <w:tc>
          <w:tcPr>
            <w:tcW w:w="4320" w:type="dxa"/>
          </w:tcPr>
          <w:p w14:paraId="30090D1C" w14:textId="77777777" w:rsidR="00FC2FA4" w:rsidRPr="00714E57" w:rsidRDefault="00FC2FA4" w:rsidP="00FC2FA4">
            <w:pPr>
              <w:spacing w:line="240" w:lineRule="auto"/>
              <w:rPr>
                <w:b/>
                <w:bCs/>
                <w:i/>
                <w:iCs/>
                <w:lang w:val="en-US"/>
              </w:rPr>
            </w:pPr>
          </w:p>
        </w:tc>
        <w:tc>
          <w:tcPr>
            <w:tcW w:w="2070" w:type="dxa"/>
          </w:tcPr>
          <w:p w14:paraId="6648C515" w14:textId="77777777" w:rsidR="00FC2FA4" w:rsidRDefault="00FC2FA4" w:rsidP="00FC2FA4">
            <w:pPr>
              <w:pStyle w:val="acctfourfigures"/>
              <w:tabs>
                <w:tab w:val="clear" w:pos="765"/>
                <w:tab w:val="decimal" w:pos="550"/>
              </w:tabs>
              <w:spacing w:line="240" w:lineRule="auto"/>
              <w:ind w:right="11"/>
              <w:rPr>
                <w:szCs w:val="22"/>
              </w:rPr>
            </w:pPr>
          </w:p>
        </w:tc>
        <w:tc>
          <w:tcPr>
            <w:tcW w:w="180" w:type="dxa"/>
          </w:tcPr>
          <w:p w14:paraId="10BDB5A3" w14:textId="77777777" w:rsidR="00FC2FA4" w:rsidRPr="00714E57" w:rsidRDefault="00FC2FA4" w:rsidP="00FC2FA4">
            <w:pPr>
              <w:pStyle w:val="acctfourfigures"/>
              <w:tabs>
                <w:tab w:val="clear" w:pos="765"/>
                <w:tab w:val="decimal" w:pos="911"/>
              </w:tabs>
              <w:spacing w:line="240" w:lineRule="auto"/>
              <w:rPr>
                <w:szCs w:val="22"/>
              </w:rPr>
            </w:pPr>
          </w:p>
        </w:tc>
        <w:tc>
          <w:tcPr>
            <w:tcW w:w="1170" w:type="dxa"/>
          </w:tcPr>
          <w:p w14:paraId="58EDDD1E" w14:textId="77777777" w:rsidR="00FC2FA4" w:rsidRPr="00A67CC5" w:rsidRDefault="00FC2FA4" w:rsidP="00FC2FA4">
            <w:pPr>
              <w:pStyle w:val="acctfourfigures"/>
              <w:tabs>
                <w:tab w:val="clear" w:pos="765"/>
                <w:tab w:val="decimal" w:pos="910"/>
              </w:tabs>
              <w:spacing w:line="240" w:lineRule="auto"/>
              <w:ind w:right="11"/>
              <w:rPr>
                <w:szCs w:val="22"/>
              </w:rPr>
            </w:pPr>
          </w:p>
        </w:tc>
        <w:tc>
          <w:tcPr>
            <w:tcW w:w="180" w:type="dxa"/>
          </w:tcPr>
          <w:p w14:paraId="3848BCDD" w14:textId="77777777" w:rsidR="00FC2FA4" w:rsidRPr="008E47AD" w:rsidRDefault="00FC2FA4" w:rsidP="00FC2FA4">
            <w:pPr>
              <w:pStyle w:val="acctfourfigures"/>
              <w:tabs>
                <w:tab w:val="clear" w:pos="765"/>
                <w:tab w:val="decimal" w:pos="911"/>
              </w:tabs>
              <w:spacing w:line="240" w:lineRule="auto"/>
              <w:rPr>
                <w:szCs w:val="22"/>
              </w:rPr>
            </w:pPr>
          </w:p>
        </w:tc>
        <w:tc>
          <w:tcPr>
            <w:tcW w:w="1260" w:type="dxa"/>
          </w:tcPr>
          <w:p w14:paraId="59823284" w14:textId="77777777" w:rsidR="00FC2FA4" w:rsidRPr="00A67CC5" w:rsidRDefault="00FC2FA4" w:rsidP="00FC2FA4">
            <w:pPr>
              <w:pStyle w:val="acctfourfigures"/>
              <w:tabs>
                <w:tab w:val="clear" w:pos="765"/>
                <w:tab w:val="decimal" w:pos="640"/>
              </w:tabs>
              <w:spacing w:line="240" w:lineRule="auto"/>
              <w:ind w:right="11"/>
              <w:rPr>
                <w:szCs w:val="22"/>
              </w:rPr>
            </w:pPr>
          </w:p>
        </w:tc>
      </w:tr>
      <w:tr w:rsidR="00FC2FA4" w:rsidRPr="00714E57" w14:paraId="7ADBF114" w14:textId="77777777" w:rsidTr="00E924EB">
        <w:trPr>
          <w:cantSplit/>
        </w:trPr>
        <w:tc>
          <w:tcPr>
            <w:tcW w:w="4320" w:type="dxa"/>
          </w:tcPr>
          <w:p w14:paraId="1CB48DB4" w14:textId="2A021EE1" w:rsidR="00FC2FA4" w:rsidRPr="00714E57" w:rsidRDefault="00FC2FA4" w:rsidP="00FC2FA4">
            <w:pPr>
              <w:spacing w:line="240" w:lineRule="auto"/>
              <w:rPr>
                <w:b/>
                <w:bCs/>
                <w:i/>
                <w:iCs/>
                <w:lang w:val="en-US"/>
              </w:rPr>
            </w:pPr>
            <w:r>
              <w:rPr>
                <w:b/>
                <w:bCs/>
                <w:i/>
                <w:iCs/>
                <w:lang w:val="en-US"/>
              </w:rPr>
              <w:t>Accrued interest income</w:t>
            </w:r>
          </w:p>
        </w:tc>
        <w:tc>
          <w:tcPr>
            <w:tcW w:w="2070" w:type="dxa"/>
          </w:tcPr>
          <w:p w14:paraId="55ACFA79" w14:textId="77777777" w:rsidR="00FC2FA4" w:rsidRDefault="00FC2FA4" w:rsidP="00FC2FA4">
            <w:pPr>
              <w:pStyle w:val="acctfourfigures"/>
              <w:tabs>
                <w:tab w:val="clear" w:pos="765"/>
                <w:tab w:val="decimal" w:pos="550"/>
              </w:tabs>
              <w:spacing w:line="240" w:lineRule="auto"/>
              <w:ind w:right="11"/>
              <w:rPr>
                <w:szCs w:val="22"/>
              </w:rPr>
            </w:pPr>
          </w:p>
        </w:tc>
        <w:tc>
          <w:tcPr>
            <w:tcW w:w="180" w:type="dxa"/>
          </w:tcPr>
          <w:p w14:paraId="6811DAC2" w14:textId="77777777" w:rsidR="00FC2FA4" w:rsidRPr="00714E57" w:rsidRDefault="00FC2FA4" w:rsidP="00FC2FA4">
            <w:pPr>
              <w:pStyle w:val="acctfourfigures"/>
              <w:tabs>
                <w:tab w:val="clear" w:pos="765"/>
                <w:tab w:val="decimal" w:pos="911"/>
              </w:tabs>
              <w:spacing w:line="240" w:lineRule="auto"/>
              <w:rPr>
                <w:szCs w:val="22"/>
              </w:rPr>
            </w:pPr>
          </w:p>
        </w:tc>
        <w:tc>
          <w:tcPr>
            <w:tcW w:w="1170" w:type="dxa"/>
          </w:tcPr>
          <w:p w14:paraId="10022669" w14:textId="77777777" w:rsidR="00FC2FA4" w:rsidRPr="00A67CC5" w:rsidRDefault="00FC2FA4" w:rsidP="00FC2FA4">
            <w:pPr>
              <w:pStyle w:val="acctfourfigures"/>
              <w:tabs>
                <w:tab w:val="clear" w:pos="765"/>
                <w:tab w:val="decimal" w:pos="910"/>
              </w:tabs>
              <w:spacing w:line="240" w:lineRule="auto"/>
              <w:ind w:right="11"/>
              <w:rPr>
                <w:szCs w:val="22"/>
              </w:rPr>
            </w:pPr>
          </w:p>
        </w:tc>
        <w:tc>
          <w:tcPr>
            <w:tcW w:w="180" w:type="dxa"/>
          </w:tcPr>
          <w:p w14:paraId="3D884D22" w14:textId="77777777" w:rsidR="00FC2FA4" w:rsidRPr="008E47AD" w:rsidRDefault="00FC2FA4" w:rsidP="00FC2FA4">
            <w:pPr>
              <w:pStyle w:val="acctfourfigures"/>
              <w:tabs>
                <w:tab w:val="clear" w:pos="765"/>
                <w:tab w:val="decimal" w:pos="911"/>
              </w:tabs>
              <w:spacing w:line="240" w:lineRule="auto"/>
              <w:rPr>
                <w:szCs w:val="22"/>
              </w:rPr>
            </w:pPr>
          </w:p>
        </w:tc>
        <w:tc>
          <w:tcPr>
            <w:tcW w:w="1260" w:type="dxa"/>
          </w:tcPr>
          <w:p w14:paraId="3103D3AA" w14:textId="77777777" w:rsidR="00FC2FA4" w:rsidRPr="00A67CC5" w:rsidRDefault="00FC2FA4" w:rsidP="00FC2FA4">
            <w:pPr>
              <w:pStyle w:val="acctfourfigures"/>
              <w:tabs>
                <w:tab w:val="clear" w:pos="765"/>
                <w:tab w:val="decimal" w:pos="640"/>
              </w:tabs>
              <w:spacing w:line="240" w:lineRule="auto"/>
              <w:ind w:right="11"/>
              <w:rPr>
                <w:szCs w:val="22"/>
              </w:rPr>
            </w:pPr>
          </w:p>
        </w:tc>
      </w:tr>
      <w:tr w:rsidR="00FC2FA4" w:rsidRPr="00714E57" w14:paraId="7958079F" w14:textId="77777777" w:rsidTr="00E924EB">
        <w:trPr>
          <w:cantSplit/>
        </w:trPr>
        <w:tc>
          <w:tcPr>
            <w:tcW w:w="4320" w:type="dxa"/>
          </w:tcPr>
          <w:p w14:paraId="47F5F8BF" w14:textId="3195DC93" w:rsidR="00FC2FA4" w:rsidRPr="00714E57" w:rsidRDefault="00FC2FA4" w:rsidP="00FC2FA4">
            <w:pPr>
              <w:spacing w:line="240" w:lineRule="auto"/>
            </w:pPr>
            <w:r w:rsidRPr="00FC2FA4">
              <w:t>Associate</w:t>
            </w:r>
          </w:p>
        </w:tc>
        <w:tc>
          <w:tcPr>
            <w:tcW w:w="2070" w:type="dxa"/>
          </w:tcPr>
          <w:p w14:paraId="42548BE8" w14:textId="22BA1AC8" w:rsidR="00FC2FA4" w:rsidRPr="00714E57" w:rsidRDefault="00FC2FA4" w:rsidP="00FC2FA4">
            <w:pPr>
              <w:pStyle w:val="acctfourfigures"/>
              <w:tabs>
                <w:tab w:val="clear" w:pos="765"/>
                <w:tab w:val="decimal" w:pos="1720"/>
              </w:tabs>
              <w:spacing w:line="240" w:lineRule="auto"/>
              <w:ind w:right="11"/>
              <w:rPr>
                <w:szCs w:val="22"/>
              </w:rPr>
            </w:pPr>
            <w:r>
              <w:rPr>
                <w:szCs w:val="22"/>
              </w:rPr>
              <w:t>8</w:t>
            </w:r>
          </w:p>
        </w:tc>
        <w:tc>
          <w:tcPr>
            <w:tcW w:w="180" w:type="dxa"/>
          </w:tcPr>
          <w:p w14:paraId="33ED2356" w14:textId="77777777" w:rsidR="00FC2FA4" w:rsidRPr="00714E57" w:rsidRDefault="00FC2FA4" w:rsidP="00FC2FA4">
            <w:pPr>
              <w:pStyle w:val="acctfourfigures"/>
              <w:tabs>
                <w:tab w:val="clear" w:pos="765"/>
                <w:tab w:val="decimal" w:pos="911"/>
              </w:tabs>
              <w:spacing w:line="240" w:lineRule="auto"/>
              <w:rPr>
                <w:szCs w:val="22"/>
              </w:rPr>
            </w:pPr>
          </w:p>
        </w:tc>
        <w:tc>
          <w:tcPr>
            <w:tcW w:w="1170" w:type="dxa"/>
          </w:tcPr>
          <w:p w14:paraId="2B7179DA" w14:textId="58A23E80" w:rsidR="00FC2FA4" w:rsidRPr="008E47AD" w:rsidRDefault="00FC2FA4" w:rsidP="00FC2FA4">
            <w:pPr>
              <w:pStyle w:val="acctfourfigures"/>
              <w:tabs>
                <w:tab w:val="clear" w:pos="765"/>
                <w:tab w:val="decimal" w:pos="640"/>
              </w:tabs>
              <w:spacing w:line="240" w:lineRule="auto"/>
              <w:ind w:right="11"/>
              <w:rPr>
                <w:szCs w:val="22"/>
              </w:rPr>
            </w:pPr>
            <w:r>
              <w:rPr>
                <w:szCs w:val="22"/>
              </w:rPr>
              <w:t>-</w:t>
            </w:r>
          </w:p>
        </w:tc>
        <w:tc>
          <w:tcPr>
            <w:tcW w:w="180" w:type="dxa"/>
          </w:tcPr>
          <w:p w14:paraId="3B5C7158" w14:textId="77777777" w:rsidR="00FC2FA4" w:rsidRPr="008E47AD" w:rsidRDefault="00FC2FA4" w:rsidP="00FC2FA4">
            <w:pPr>
              <w:pStyle w:val="acctfourfigures"/>
              <w:tabs>
                <w:tab w:val="clear" w:pos="765"/>
                <w:tab w:val="decimal" w:pos="911"/>
              </w:tabs>
              <w:spacing w:line="240" w:lineRule="auto"/>
              <w:rPr>
                <w:szCs w:val="22"/>
              </w:rPr>
            </w:pPr>
          </w:p>
        </w:tc>
        <w:tc>
          <w:tcPr>
            <w:tcW w:w="1260" w:type="dxa"/>
          </w:tcPr>
          <w:p w14:paraId="64750BF1" w14:textId="513CC67C" w:rsidR="00FC2FA4" w:rsidRPr="008E47AD" w:rsidRDefault="00FC2FA4" w:rsidP="00FC2FA4">
            <w:pPr>
              <w:pStyle w:val="acctfourfigures"/>
              <w:tabs>
                <w:tab w:val="clear" w:pos="765"/>
                <w:tab w:val="decimal" w:pos="640"/>
              </w:tabs>
              <w:spacing w:line="240" w:lineRule="auto"/>
              <w:ind w:right="11"/>
              <w:rPr>
                <w:szCs w:val="22"/>
              </w:rPr>
            </w:pPr>
            <w:r w:rsidRPr="00A67CC5">
              <w:rPr>
                <w:szCs w:val="22"/>
              </w:rPr>
              <w:t>-</w:t>
            </w:r>
          </w:p>
        </w:tc>
      </w:tr>
    </w:tbl>
    <w:p w14:paraId="13928DD3" w14:textId="77777777" w:rsidR="00A649A5" w:rsidRDefault="00A649A5" w:rsidP="00B2243B">
      <w:pPr>
        <w:tabs>
          <w:tab w:val="left" w:pos="540"/>
        </w:tabs>
        <w:spacing w:line="240" w:lineRule="exact"/>
        <w:ind w:left="540"/>
        <w:jc w:val="both"/>
        <w:rPr>
          <w:rFonts w:cs="Times New Roman"/>
        </w:rPr>
      </w:pPr>
    </w:p>
    <w:p w14:paraId="7DC1E721" w14:textId="4B872140" w:rsidR="00B2243B" w:rsidRPr="006471D7" w:rsidRDefault="00B2243B" w:rsidP="00B2243B">
      <w:pPr>
        <w:tabs>
          <w:tab w:val="left" w:pos="540"/>
        </w:tabs>
        <w:spacing w:line="240" w:lineRule="exact"/>
        <w:ind w:left="540"/>
        <w:jc w:val="both"/>
        <w:rPr>
          <w:rFonts w:cs="Times New Roman"/>
          <w:b/>
          <w:bCs/>
          <w:i/>
          <w:iCs/>
        </w:rPr>
      </w:pPr>
      <w:r w:rsidRPr="006471D7">
        <w:rPr>
          <w:rFonts w:cs="Times New Roman"/>
          <w:b/>
          <w:bCs/>
          <w:i/>
          <w:iCs/>
        </w:rPr>
        <w:t>Loan to associate</w:t>
      </w:r>
    </w:p>
    <w:p w14:paraId="51671DFB" w14:textId="77777777" w:rsidR="00B2243B" w:rsidRDefault="00B2243B" w:rsidP="00B2243B">
      <w:pPr>
        <w:tabs>
          <w:tab w:val="left" w:pos="540"/>
        </w:tabs>
        <w:spacing w:line="240" w:lineRule="exact"/>
        <w:ind w:left="540"/>
        <w:jc w:val="both"/>
        <w:rPr>
          <w:rFonts w:cs="Times New Roman"/>
        </w:rPr>
      </w:pPr>
    </w:p>
    <w:p w14:paraId="1A008EE6" w14:textId="25F63B88" w:rsidR="00B2243B" w:rsidRDefault="00B2243B" w:rsidP="00B2243B">
      <w:pPr>
        <w:tabs>
          <w:tab w:val="left" w:pos="540"/>
        </w:tabs>
        <w:spacing w:line="240" w:lineRule="exact"/>
        <w:ind w:left="540"/>
        <w:jc w:val="both"/>
        <w:rPr>
          <w:rFonts w:cs="Times New Roman"/>
        </w:rPr>
      </w:pPr>
      <w:r w:rsidRPr="00B2243B">
        <w:rPr>
          <w:rFonts w:cs="Times New Roman"/>
        </w:rPr>
        <w:t xml:space="preserve">In </w:t>
      </w:r>
      <w:r w:rsidR="009C63F2">
        <w:rPr>
          <w:rFonts w:cs="Times New Roman"/>
        </w:rPr>
        <w:t xml:space="preserve">June </w:t>
      </w:r>
      <w:r w:rsidRPr="00B2243B">
        <w:rPr>
          <w:rFonts w:cs="Times New Roman"/>
        </w:rPr>
        <w:t>20</w:t>
      </w:r>
      <w:r>
        <w:rPr>
          <w:rFonts w:cs="Times New Roman"/>
        </w:rPr>
        <w:t>26</w:t>
      </w:r>
      <w:r w:rsidRPr="00B2243B">
        <w:rPr>
          <w:rFonts w:cs="Times New Roman"/>
        </w:rPr>
        <w:t xml:space="preserve">, NTF Holding Co., Ltd. ("Subsidiary") </w:t>
      </w:r>
      <w:proofErr w:type="gramStart"/>
      <w:r w:rsidRPr="00B2243B">
        <w:rPr>
          <w:rFonts w:cs="Times New Roman"/>
        </w:rPr>
        <w:t>entered into</w:t>
      </w:r>
      <w:proofErr w:type="gramEnd"/>
      <w:r w:rsidRPr="00B2243B">
        <w:rPr>
          <w:rFonts w:cs="Times New Roman"/>
        </w:rPr>
        <w:t xml:space="preserve"> a </w:t>
      </w:r>
      <w:r w:rsidR="00542359">
        <w:rPr>
          <w:rFonts w:cs="Times New Roman"/>
        </w:rPr>
        <w:t>promissory note</w:t>
      </w:r>
      <w:r w:rsidRPr="00B2243B">
        <w:rPr>
          <w:rFonts w:cs="Times New Roman"/>
        </w:rPr>
        <w:t xml:space="preserve"> with an associate in which the Company has lent a loan for an </w:t>
      </w:r>
      <w:proofErr w:type="gramStart"/>
      <w:r w:rsidRPr="00B2243B">
        <w:rPr>
          <w:rFonts w:cs="Times New Roman"/>
        </w:rPr>
        <w:t>amount</w:t>
      </w:r>
      <w:proofErr w:type="gramEnd"/>
      <w:r w:rsidRPr="00B2243B">
        <w:rPr>
          <w:rFonts w:cs="Times New Roman"/>
        </w:rPr>
        <w:t xml:space="preserve"> of </w:t>
      </w:r>
      <w:r w:rsidR="00AF3D2C">
        <w:rPr>
          <w:rFonts w:cs="Times New Roman"/>
        </w:rPr>
        <w:t>Baht</w:t>
      </w:r>
      <w:r w:rsidRPr="00B2243B">
        <w:rPr>
          <w:rFonts w:cs="Times New Roman"/>
        </w:rPr>
        <w:t xml:space="preserve"> </w:t>
      </w:r>
      <w:r w:rsidR="00542359">
        <w:rPr>
          <w:rFonts w:cs="Times New Roman"/>
        </w:rPr>
        <w:t>6.60</w:t>
      </w:r>
      <w:r w:rsidRPr="00B2243B">
        <w:rPr>
          <w:rFonts w:cs="Times New Roman"/>
        </w:rPr>
        <w:t xml:space="preserve"> million, with an interest rate at </w:t>
      </w:r>
      <w:r w:rsidR="00542359" w:rsidRPr="006471D7">
        <w:rPr>
          <w:rFonts w:cs="Times New Roman"/>
        </w:rPr>
        <w:t>5.50</w:t>
      </w:r>
      <w:r w:rsidRPr="00542359">
        <w:rPr>
          <w:rFonts w:cs="Times New Roman"/>
        </w:rPr>
        <w:t>%</w:t>
      </w:r>
      <w:r w:rsidRPr="00B2243B">
        <w:rPr>
          <w:rFonts w:cs="Times New Roman"/>
        </w:rPr>
        <w:t xml:space="preserve"> per annum. This loan was scheduled to be </w:t>
      </w:r>
      <w:r w:rsidRPr="00542359">
        <w:rPr>
          <w:rFonts w:cs="Times New Roman"/>
        </w:rPr>
        <w:t xml:space="preserve">repaid in </w:t>
      </w:r>
      <w:r w:rsidR="00542359" w:rsidRPr="006471D7">
        <w:rPr>
          <w:rFonts w:cs="Times New Roman"/>
        </w:rPr>
        <w:t>August</w:t>
      </w:r>
      <w:r w:rsidRPr="00542359">
        <w:rPr>
          <w:rFonts w:cs="Times New Roman"/>
        </w:rPr>
        <w:t xml:space="preserve"> 20</w:t>
      </w:r>
      <w:r w:rsidR="00AF3D2C" w:rsidRPr="006471D7">
        <w:rPr>
          <w:rFonts w:cs="Times New Roman"/>
        </w:rPr>
        <w:t>2</w:t>
      </w:r>
      <w:r w:rsidRPr="00542359">
        <w:rPr>
          <w:rFonts w:cs="Times New Roman"/>
        </w:rPr>
        <w:t>6.</w:t>
      </w:r>
    </w:p>
    <w:p w14:paraId="286F8B03" w14:textId="77777777" w:rsidR="00B2243B" w:rsidRPr="006471D7" w:rsidRDefault="00B2243B" w:rsidP="006471D7">
      <w:pPr>
        <w:tabs>
          <w:tab w:val="left" w:pos="540"/>
        </w:tabs>
        <w:spacing w:line="240" w:lineRule="exact"/>
        <w:ind w:left="540"/>
        <w:jc w:val="both"/>
        <w:rPr>
          <w:rFonts w:cs="Times New Roman"/>
        </w:rPr>
      </w:pPr>
    </w:p>
    <w:p w14:paraId="486FBC87" w14:textId="6DE9F519" w:rsidR="00910245" w:rsidRPr="004A5C7B" w:rsidRDefault="00910245"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t>Trade and other</w:t>
      </w:r>
      <w:r w:rsidR="00E76304" w:rsidRPr="004E22A5">
        <w:rPr>
          <w:rFonts w:cs="Times New Roman"/>
          <w:sz w:val="24"/>
          <w:szCs w:val="24"/>
        </w:rPr>
        <w:t xml:space="preserve"> current</w:t>
      </w:r>
      <w:r w:rsidRPr="004E22A5">
        <w:rPr>
          <w:rFonts w:cs="Times New Roman"/>
          <w:sz w:val="24"/>
          <w:szCs w:val="24"/>
        </w:rPr>
        <w:t xml:space="preserve"> receivables</w:t>
      </w:r>
    </w:p>
    <w:p w14:paraId="7DA0993C" w14:textId="77777777" w:rsidR="0095234C" w:rsidRPr="00A67CC5" w:rsidRDefault="0095234C" w:rsidP="00A67CC5">
      <w:pPr>
        <w:tabs>
          <w:tab w:val="left" w:pos="540"/>
        </w:tabs>
        <w:spacing w:line="240" w:lineRule="exac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980"/>
        <w:gridCol w:w="183"/>
        <w:gridCol w:w="1160"/>
        <w:gridCol w:w="181"/>
        <w:gridCol w:w="1266"/>
      </w:tblGrid>
      <w:tr w:rsidR="00D27FE1" w:rsidRPr="004E22A5" w14:paraId="53D0B4EC" w14:textId="77777777" w:rsidTr="00D27FE1">
        <w:trPr>
          <w:cantSplit/>
          <w:tblHeader/>
        </w:trPr>
        <w:tc>
          <w:tcPr>
            <w:tcW w:w="4410" w:type="dxa"/>
            <w:vAlign w:val="bottom"/>
          </w:tcPr>
          <w:p w14:paraId="5B6471A0" w14:textId="6780FF37" w:rsidR="00D27FE1" w:rsidRPr="004E22A5" w:rsidRDefault="00D27FE1" w:rsidP="00D27FE1">
            <w:pPr>
              <w:spacing w:line="280" w:lineRule="exact"/>
              <w:rPr>
                <w:rFonts w:cs="Times New Roman"/>
                <w:i/>
                <w:iCs/>
              </w:rPr>
            </w:pPr>
          </w:p>
        </w:tc>
        <w:tc>
          <w:tcPr>
            <w:tcW w:w="1980" w:type="dxa"/>
          </w:tcPr>
          <w:p w14:paraId="257EFA88" w14:textId="77777777" w:rsidR="00D27FE1" w:rsidRDefault="00D27FE1" w:rsidP="00D27FE1">
            <w:pPr>
              <w:pStyle w:val="acctmergecolhdg"/>
              <w:spacing w:line="280" w:lineRule="exact"/>
              <w:rPr>
                <w:szCs w:val="22"/>
              </w:rPr>
            </w:pPr>
            <w:r w:rsidRPr="004E22A5">
              <w:rPr>
                <w:szCs w:val="22"/>
              </w:rPr>
              <w:t>Consolidated</w:t>
            </w:r>
          </w:p>
          <w:p w14:paraId="0A354309" w14:textId="135DFC9D" w:rsidR="00D27FE1" w:rsidRPr="004E22A5" w:rsidRDefault="00D27FE1" w:rsidP="00D27FE1">
            <w:pPr>
              <w:pStyle w:val="acctmergecolhdg"/>
              <w:spacing w:line="280" w:lineRule="exact"/>
              <w:ind w:left="-80" w:right="-80"/>
              <w:rPr>
                <w:szCs w:val="22"/>
              </w:rPr>
            </w:pPr>
            <w:r>
              <w:rPr>
                <w:szCs w:val="22"/>
              </w:rPr>
              <w:t>f</w:t>
            </w:r>
            <w:r w:rsidRPr="004E22A5">
              <w:rPr>
                <w:szCs w:val="22"/>
              </w:rPr>
              <w:t>inancial</w:t>
            </w:r>
            <w:r>
              <w:rPr>
                <w:szCs w:val="22"/>
              </w:rPr>
              <w:t xml:space="preserve"> </w:t>
            </w:r>
            <w:r w:rsidRPr="004E22A5">
              <w:rPr>
                <w:szCs w:val="22"/>
              </w:rPr>
              <w:t>statements</w:t>
            </w:r>
          </w:p>
        </w:tc>
        <w:tc>
          <w:tcPr>
            <w:tcW w:w="183" w:type="dxa"/>
          </w:tcPr>
          <w:p w14:paraId="24F6D8EF" w14:textId="77777777" w:rsidR="00D27FE1" w:rsidRPr="004E22A5" w:rsidRDefault="00D27FE1" w:rsidP="00D27FE1">
            <w:pPr>
              <w:pStyle w:val="acctmergecolhdg"/>
              <w:spacing w:line="280" w:lineRule="exact"/>
              <w:rPr>
                <w:szCs w:val="22"/>
              </w:rPr>
            </w:pPr>
          </w:p>
        </w:tc>
        <w:tc>
          <w:tcPr>
            <w:tcW w:w="2607" w:type="dxa"/>
            <w:gridSpan w:val="3"/>
          </w:tcPr>
          <w:p w14:paraId="2CED1A0C" w14:textId="77777777" w:rsidR="00D27FE1" w:rsidRPr="004E22A5" w:rsidRDefault="00D27FE1" w:rsidP="00D27FE1">
            <w:pPr>
              <w:pStyle w:val="acctmergecolhdg"/>
              <w:spacing w:line="280" w:lineRule="exact"/>
              <w:rPr>
                <w:szCs w:val="22"/>
              </w:rPr>
            </w:pPr>
            <w:r w:rsidRPr="004E22A5">
              <w:rPr>
                <w:szCs w:val="22"/>
              </w:rPr>
              <w:t xml:space="preserve">Separate </w:t>
            </w:r>
          </w:p>
          <w:p w14:paraId="1F0D144E" w14:textId="77777777" w:rsidR="00D27FE1" w:rsidRPr="004E22A5" w:rsidRDefault="00D27FE1" w:rsidP="00D27FE1">
            <w:pPr>
              <w:pStyle w:val="acctmergecolhdg"/>
              <w:spacing w:line="280" w:lineRule="exact"/>
              <w:rPr>
                <w:szCs w:val="22"/>
              </w:rPr>
            </w:pPr>
            <w:r w:rsidRPr="004E22A5">
              <w:rPr>
                <w:szCs w:val="22"/>
              </w:rPr>
              <w:t>financial statements</w:t>
            </w:r>
          </w:p>
        </w:tc>
      </w:tr>
      <w:tr w:rsidR="00665780" w:rsidRPr="004E22A5" w14:paraId="706F6C54" w14:textId="77777777" w:rsidTr="00D27FE1">
        <w:trPr>
          <w:cantSplit/>
          <w:tblHeader/>
        </w:trPr>
        <w:tc>
          <w:tcPr>
            <w:tcW w:w="4410" w:type="dxa"/>
          </w:tcPr>
          <w:p w14:paraId="1AC0FF4A" w14:textId="77777777" w:rsidR="00665780" w:rsidRPr="004E22A5" w:rsidRDefault="00665780" w:rsidP="0005062A">
            <w:pPr>
              <w:pStyle w:val="acctfourfigures"/>
              <w:spacing w:line="280" w:lineRule="exact"/>
              <w:rPr>
                <w:b/>
                <w:bCs/>
                <w:i/>
                <w:iCs/>
                <w:szCs w:val="22"/>
              </w:rPr>
            </w:pPr>
          </w:p>
        </w:tc>
        <w:tc>
          <w:tcPr>
            <w:tcW w:w="1980" w:type="dxa"/>
          </w:tcPr>
          <w:p w14:paraId="790E8C27" w14:textId="746D6DE5" w:rsidR="00665780" w:rsidRPr="008C4B7B" w:rsidRDefault="008C4B7B" w:rsidP="008C4B7B">
            <w:pPr>
              <w:pStyle w:val="acctmergecolhdg"/>
              <w:spacing w:line="240" w:lineRule="auto"/>
              <w:ind w:right="10"/>
              <w:rPr>
                <w:rFonts w:cstheme="minorBidi"/>
                <w:b w:val="0"/>
                <w:bCs/>
                <w:szCs w:val="22"/>
                <w:lang w:val="en-US" w:bidi="th-TH"/>
              </w:rPr>
            </w:pPr>
            <w:r>
              <w:rPr>
                <w:b w:val="0"/>
                <w:bCs/>
                <w:szCs w:val="22"/>
              </w:rPr>
              <w:t>30 June</w:t>
            </w:r>
          </w:p>
        </w:tc>
        <w:tc>
          <w:tcPr>
            <w:tcW w:w="183" w:type="dxa"/>
          </w:tcPr>
          <w:p w14:paraId="3740E19B" w14:textId="77777777" w:rsidR="00665780" w:rsidRPr="004E22A5" w:rsidRDefault="00665780" w:rsidP="0005062A">
            <w:pPr>
              <w:pStyle w:val="acctmergecolhdg"/>
              <w:spacing w:line="280" w:lineRule="exact"/>
              <w:rPr>
                <w:b w:val="0"/>
                <w:bCs/>
                <w:szCs w:val="22"/>
              </w:rPr>
            </w:pPr>
          </w:p>
        </w:tc>
        <w:tc>
          <w:tcPr>
            <w:tcW w:w="1160" w:type="dxa"/>
          </w:tcPr>
          <w:p w14:paraId="4F1BC95B" w14:textId="2639071A" w:rsidR="00665780" w:rsidRPr="008C4B7B" w:rsidRDefault="008C4B7B" w:rsidP="008C4B7B">
            <w:pPr>
              <w:pStyle w:val="acctmergecolhdg"/>
              <w:spacing w:line="240" w:lineRule="auto"/>
              <w:ind w:right="10"/>
              <w:rPr>
                <w:rFonts w:cstheme="minorBidi"/>
                <w:b w:val="0"/>
                <w:bCs/>
                <w:szCs w:val="22"/>
                <w:lang w:val="en-US" w:bidi="th-TH"/>
              </w:rPr>
            </w:pPr>
            <w:r>
              <w:rPr>
                <w:b w:val="0"/>
                <w:bCs/>
                <w:szCs w:val="22"/>
              </w:rPr>
              <w:t>30 June</w:t>
            </w:r>
          </w:p>
        </w:tc>
        <w:tc>
          <w:tcPr>
            <w:tcW w:w="181" w:type="dxa"/>
          </w:tcPr>
          <w:p w14:paraId="78087DEC" w14:textId="77777777" w:rsidR="00665780" w:rsidRPr="004E22A5" w:rsidRDefault="00665780" w:rsidP="0005062A">
            <w:pPr>
              <w:pStyle w:val="acctmergecolhdg"/>
              <w:spacing w:line="280" w:lineRule="exact"/>
              <w:rPr>
                <w:b w:val="0"/>
                <w:bCs/>
                <w:szCs w:val="22"/>
              </w:rPr>
            </w:pPr>
          </w:p>
        </w:tc>
        <w:tc>
          <w:tcPr>
            <w:tcW w:w="1266" w:type="dxa"/>
          </w:tcPr>
          <w:p w14:paraId="78D3CD14" w14:textId="3795B349" w:rsidR="00665780" w:rsidRPr="004E22A5" w:rsidRDefault="00665780" w:rsidP="00F95638">
            <w:pPr>
              <w:pStyle w:val="acctmergecolhdg"/>
              <w:spacing w:line="280" w:lineRule="exact"/>
              <w:ind w:left="-72" w:right="-84"/>
              <w:rPr>
                <w:b w:val="0"/>
                <w:bCs/>
                <w:szCs w:val="22"/>
                <w:lang w:val="en-US" w:bidi="th-TH"/>
              </w:rPr>
            </w:pPr>
            <w:r w:rsidRPr="004E22A5">
              <w:rPr>
                <w:b w:val="0"/>
                <w:bCs/>
                <w:szCs w:val="22"/>
                <w:lang w:val="en-US" w:bidi="th-TH"/>
              </w:rPr>
              <w:t>31 December</w:t>
            </w:r>
          </w:p>
        </w:tc>
      </w:tr>
      <w:tr w:rsidR="00665780" w:rsidRPr="004E22A5" w14:paraId="6720DCA3" w14:textId="77777777" w:rsidTr="00D27FE1">
        <w:trPr>
          <w:cantSplit/>
          <w:tblHeader/>
        </w:trPr>
        <w:tc>
          <w:tcPr>
            <w:tcW w:w="4410" w:type="dxa"/>
          </w:tcPr>
          <w:p w14:paraId="08B9B19B" w14:textId="5ACBC9F4" w:rsidR="00665780" w:rsidRPr="004E22A5" w:rsidRDefault="00665780" w:rsidP="0005062A">
            <w:pPr>
              <w:pStyle w:val="acctfourfigures"/>
              <w:spacing w:line="280" w:lineRule="exact"/>
              <w:rPr>
                <w:b/>
                <w:bCs/>
                <w:i/>
                <w:iCs/>
                <w:szCs w:val="22"/>
              </w:rPr>
            </w:pPr>
          </w:p>
        </w:tc>
        <w:tc>
          <w:tcPr>
            <w:tcW w:w="1980" w:type="dxa"/>
          </w:tcPr>
          <w:p w14:paraId="56DF420D" w14:textId="77777777" w:rsidR="00665780" w:rsidRPr="004E22A5" w:rsidRDefault="00665780" w:rsidP="0005062A">
            <w:pPr>
              <w:pStyle w:val="acctmergecolhdg"/>
              <w:spacing w:line="280" w:lineRule="exact"/>
              <w:rPr>
                <w:b w:val="0"/>
                <w:bCs/>
                <w:szCs w:val="22"/>
                <w:lang w:val="en-US" w:bidi="th-TH"/>
              </w:rPr>
            </w:pPr>
            <w:r w:rsidRPr="004E22A5">
              <w:rPr>
                <w:b w:val="0"/>
                <w:bCs/>
                <w:szCs w:val="22"/>
                <w:lang w:val="en-US" w:bidi="th-TH"/>
              </w:rPr>
              <w:t>2026</w:t>
            </w:r>
          </w:p>
        </w:tc>
        <w:tc>
          <w:tcPr>
            <w:tcW w:w="183" w:type="dxa"/>
          </w:tcPr>
          <w:p w14:paraId="0E0BCD33" w14:textId="77777777" w:rsidR="00665780" w:rsidRPr="004E22A5" w:rsidRDefault="00665780" w:rsidP="0005062A">
            <w:pPr>
              <w:pStyle w:val="acctmergecolhdg"/>
              <w:spacing w:line="280" w:lineRule="exact"/>
              <w:rPr>
                <w:b w:val="0"/>
                <w:bCs/>
                <w:szCs w:val="22"/>
              </w:rPr>
            </w:pPr>
          </w:p>
        </w:tc>
        <w:tc>
          <w:tcPr>
            <w:tcW w:w="1160" w:type="dxa"/>
          </w:tcPr>
          <w:p w14:paraId="75CBC6A9" w14:textId="2FEA596D" w:rsidR="00665780" w:rsidRPr="004E22A5" w:rsidRDefault="00665780" w:rsidP="0005062A">
            <w:pPr>
              <w:pStyle w:val="acctmergecolhdg"/>
              <w:spacing w:line="280" w:lineRule="exact"/>
              <w:rPr>
                <w:b w:val="0"/>
                <w:bCs/>
                <w:szCs w:val="22"/>
                <w:lang w:val="en-US" w:bidi="th-TH"/>
              </w:rPr>
            </w:pPr>
            <w:r w:rsidRPr="004E22A5">
              <w:rPr>
                <w:b w:val="0"/>
                <w:bCs/>
                <w:szCs w:val="22"/>
                <w:lang w:val="en-US" w:bidi="th-TH"/>
              </w:rPr>
              <w:t>2026</w:t>
            </w:r>
          </w:p>
        </w:tc>
        <w:tc>
          <w:tcPr>
            <w:tcW w:w="181" w:type="dxa"/>
          </w:tcPr>
          <w:p w14:paraId="259136E2" w14:textId="77777777" w:rsidR="00665780" w:rsidRPr="004E22A5" w:rsidRDefault="00665780" w:rsidP="0005062A">
            <w:pPr>
              <w:pStyle w:val="acctmergecolhdg"/>
              <w:spacing w:line="280" w:lineRule="exact"/>
              <w:rPr>
                <w:b w:val="0"/>
                <w:bCs/>
                <w:szCs w:val="22"/>
              </w:rPr>
            </w:pPr>
          </w:p>
        </w:tc>
        <w:tc>
          <w:tcPr>
            <w:tcW w:w="1266" w:type="dxa"/>
          </w:tcPr>
          <w:p w14:paraId="4EF34EBF" w14:textId="4FDA373A" w:rsidR="00665780" w:rsidRPr="004E22A5" w:rsidRDefault="00665780" w:rsidP="0005062A">
            <w:pPr>
              <w:pStyle w:val="acctmergecolhdg"/>
              <w:spacing w:line="280" w:lineRule="exact"/>
              <w:rPr>
                <w:b w:val="0"/>
                <w:bCs/>
                <w:szCs w:val="22"/>
              </w:rPr>
            </w:pPr>
            <w:r w:rsidRPr="004E22A5">
              <w:rPr>
                <w:b w:val="0"/>
                <w:bCs/>
                <w:szCs w:val="22"/>
                <w:lang w:val="en-US" w:bidi="th-TH"/>
              </w:rPr>
              <w:t>2025</w:t>
            </w:r>
          </w:p>
        </w:tc>
      </w:tr>
      <w:tr w:rsidR="000201E9" w:rsidRPr="004E22A5" w14:paraId="4EE0AC07" w14:textId="77777777" w:rsidTr="00D27FE1">
        <w:trPr>
          <w:cantSplit/>
          <w:tblHeader/>
        </w:trPr>
        <w:tc>
          <w:tcPr>
            <w:tcW w:w="4410" w:type="dxa"/>
          </w:tcPr>
          <w:p w14:paraId="72BD3E97" w14:textId="77777777" w:rsidR="000201E9" w:rsidRPr="004E22A5" w:rsidRDefault="000201E9" w:rsidP="0005062A">
            <w:pPr>
              <w:spacing w:line="280" w:lineRule="exact"/>
              <w:rPr>
                <w:rFonts w:cs="Times New Roman"/>
                <w:b/>
                <w:bCs/>
                <w:i/>
                <w:iCs/>
              </w:rPr>
            </w:pPr>
          </w:p>
        </w:tc>
        <w:tc>
          <w:tcPr>
            <w:tcW w:w="4770" w:type="dxa"/>
            <w:gridSpan w:val="5"/>
          </w:tcPr>
          <w:p w14:paraId="61171DD7" w14:textId="5D2464BF" w:rsidR="000201E9" w:rsidRPr="004E22A5" w:rsidRDefault="000201E9" w:rsidP="0005062A">
            <w:pPr>
              <w:pStyle w:val="acctfourfigures"/>
              <w:spacing w:line="280" w:lineRule="exact"/>
              <w:jc w:val="center"/>
              <w:rPr>
                <w:i/>
                <w:iCs/>
                <w:szCs w:val="22"/>
              </w:rPr>
            </w:pPr>
            <w:r w:rsidRPr="004E22A5">
              <w:rPr>
                <w:i/>
                <w:iCs/>
                <w:szCs w:val="22"/>
              </w:rPr>
              <w:t>(in thousand Baht)</w:t>
            </w:r>
          </w:p>
        </w:tc>
      </w:tr>
      <w:tr w:rsidR="00383D22" w:rsidRPr="004E22A5" w14:paraId="3D71C93C" w14:textId="77777777" w:rsidTr="00D27FE1">
        <w:trPr>
          <w:cantSplit/>
          <w:trHeight w:val="101"/>
        </w:trPr>
        <w:tc>
          <w:tcPr>
            <w:tcW w:w="4410" w:type="dxa"/>
          </w:tcPr>
          <w:p w14:paraId="1C346A1A" w14:textId="0B6CE315" w:rsidR="00383D22" w:rsidRPr="004E22A5" w:rsidRDefault="00383D22" w:rsidP="00383D22">
            <w:pPr>
              <w:spacing w:line="280" w:lineRule="exact"/>
              <w:ind w:left="74" w:hanging="74"/>
              <w:rPr>
                <w:rFonts w:cs="Times New Roman"/>
              </w:rPr>
            </w:pPr>
            <w:r w:rsidRPr="004E22A5">
              <w:rPr>
                <w:rFonts w:cs="Times New Roman"/>
              </w:rPr>
              <w:t>Within credit terms</w:t>
            </w:r>
          </w:p>
        </w:tc>
        <w:tc>
          <w:tcPr>
            <w:tcW w:w="1980" w:type="dxa"/>
          </w:tcPr>
          <w:p w14:paraId="21D72DF4" w14:textId="348294B8" w:rsidR="00383D22" w:rsidRPr="006471D7" w:rsidRDefault="00383D22" w:rsidP="00383D22">
            <w:pPr>
              <w:pStyle w:val="acctfourfigures"/>
              <w:tabs>
                <w:tab w:val="clear" w:pos="765"/>
                <w:tab w:val="decimal" w:pos="1628"/>
              </w:tabs>
              <w:spacing w:line="280" w:lineRule="exact"/>
              <w:rPr>
                <w:szCs w:val="22"/>
                <w:highlight w:val="yellow"/>
              </w:rPr>
            </w:pPr>
            <w:r>
              <w:rPr>
                <w:szCs w:val="22"/>
              </w:rPr>
              <w:t>1,001,332</w:t>
            </w:r>
          </w:p>
        </w:tc>
        <w:tc>
          <w:tcPr>
            <w:tcW w:w="183" w:type="dxa"/>
          </w:tcPr>
          <w:p w14:paraId="12A4B5B7" w14:textId="77777777" w:rsidR="00383D22" w:rsidRPr="004E22A5" w:rsidRDefault="00383D22" w:rsidP="00383D22">
            <w:pPr>
              <w:pStyle w:val="acctfourfigures"/>
              <w:tabs>
                <w:tab w:val="clear" w:pos="765"/>
                <w:tab w:val="decimal" w:pos="1002"/>
              </w:tabs>
              <w:spacing w:line="280" w:lineRule="exact"/>
              <w:rPr>
                <w:szCs w:val="22"/>
              </w:rPr>
            </w:pPr>
          </w:p>
        </w:tc>
        <w:tc>
          <w:tcPr>
            <w:tcW w:w="1160" w:type="dxa"/>
          </w:tcPr>
          <w:p w14:paraId="53DBED18" w14:textId="444471F2" w:rsidR="00383D22" w:rsidRPr="004E22A5" w:rsidRDefault="00383D22" w:rsidP="00383D22">
            <w:pPr>
              <w:pStyle w:val="acctfourfigures"/>
              <w:tabs>
                <w:tab w:val="clear" w:pos="765"/>
                <w:tab w:val="decimal" w:pos="1002"/>
              </w:tabs>
              <w:spacing w:line="280" w:lineRule="exact"/>
              <w:rPr>
                <w:szCs w:val="22"/>
              </w:rPr>
            </w:pPr>
            <w:r>
              <w:rPr>
                <w:szCs w:val="22"/>
              </w:rPr>
              <w:t>1,001,332</w:t>
            </w:r>
          </w:p>
        </w:tc>
        <w:tc>
          <w:tcPr>
            <w:tcW w:w="181" w:type="dxa"/>
          </w:tcPr>
          <w:p w14:paraId="372393BA" w14:textId="77777777" w:rsidR="00383D22" w:rsidRPr="004E22A5" w:rsidRDefault="00383D22" w:rsidP="00383D22">
            <w:pPr>
              <w:pStyle w:val="acctfourfigures"/>
              <w:tabs>
                <w:tab w:val="clear" w:pos="765"/>
                <w:tab w:val="decimal" w:pos="1002"/>
              </w:tabs>
              <w:spacing w:line="280" w:lineRule="exact"/>
              <w:rPr>
                <w:szCs w:val="22"/>
              </w:rPr>
            </w:pPr>
          </w:p>
        </w:tc>
        <w:tc>
          <w:tcPr>
            <w:tcW w:w="1266" w:type="dxa"/>
          </w:tcPr>
          <w:p w14:paraId="6AE71086" w14:textId="4123246C" w:rsidR="00383D22" w:rsidRPr="004E22A5" w:rsidRDefault="00383D22" w:rsidP="00383D22">
            <w:pPr>
              <w:pStyle w:val="acctfourfigures"/>
              <w:tabs>
                <w:tab w:val="clear" w:pos="765"/>
                <w:tab w:val="decimal" w:pos="1002"/>
              </w:tabs>
              <w:spacing w:line="280" w:lineRule="exact"/>
              <w:rPr>
                <w:szCs w:val="22"/>
              </w:rPr>
            </w:pPr>
            <w:r w:rsidRPr="004E22A5">
              <w:rPr>
                <w:szCs w:val="22"/>
              </w:rPr>
              <w:t>381,129</w:t>
            </w:r>
          </w:p>
        </w:tc>
      </w:tr>
      <w:tr w:rsidR="00383D22" w:rsidRPr="004E22A5" w14:paraId="41A0F78A" w14:textId="77777777" w:rsidTr="00D27FE1">
        <w:trPr>
          <w:cantSplit/>
        </w:trPr>
        <w:tc>
          <w:tcPr>
            <w:tcW w:w="4410" w:type="dxa"/>
          </w:tcPr>
          <w:p w14:paraId="12FD3331" w14:textId="3D2D9FF3" w:rsidR="00383D22" w:rsidRPr="004E22A5" w:rsidRDefault="00383D22" w:rsidP="00383D22">
            <w:pPr>
              <w:spacing w:line="280" w:lineRule="exact"/>
              <w:rPr>
                <w:rFonts w:cs="Times New Roman"/>
              </w:rPr>
            </w:pPr>
            <w:r w:rsidRPr="004E22A5">
              <w:rPr>
                <w:rFonts w:cs="Times New Roman"/>
                <w:b/>
                <w:bCs/>
              </w:rPr>
              <w:t>Total</w:t>
            </w:r>
            <w:r w:rsidR="00ED54BF">
              <w:rPr>
                <w:rFonts w:cs="Times New Roman"/>
                <w:b/>
                <w:bCs/>
              </w:rPr>
              <w:t xml:space="preserve"> trade receivables</w:t>
            </w:r>
          </w:p>
        </w:tc>
        <w:tc>
          <w:tcPr>
            <w:tcW w:w="1980" w:type="dxa"/>
            <w:tcBorders>
              <w:top w:val="single" w:sz="4" w:space="0" w:color="auto"/>
            </w:tcBorders>
          </w:tcPr>
          <w:p w14:paraId="16A196ED" w14:textId="059472BC" w:rsidR="00383D22" w:rsidRPr="006471D7" w:rsidRDefault="00383D22" w:rsidP="006471D7">
            <w:pPr>
              <w:pStyle w:val="acctfourfigures"/>
              <w:tabs>
                <w:tab w:val="clear" w:pos="765"/>
                <w:tab w:val="decimal" w:pos="1628"/>
              </w:tabs>
              <w:spacing w:line="280" w:lineRule="exact"/>
              <w:rPr>
                <w:b/>
                <w:bCs/>
                <w:szCs w:val="22"/>
                <w:highlight w:val="yellow"/>
                <w:lang w:bidi="th-TH"/>
              </w:rPr>
            </w:pPr>
            <w:r>
              <w:rPr>
                <w:b/>
                <w:bCs/>
                <w:lang w:bidi="th-TH"/>
              </w:rPr>
              <w:t>1,001,332</w:t>
            </w:r>
          </w:p>
        </w:tc>
        <w:tc>
          <w:tcPr>
            <w:tcW w:w="183" w:type="dxa"/>
          </w:tcPr>
          <w:p w14:paraId="329CFB8F" w14:textId="77777777" w:rsidR="00383D22" w:rsidRPr="004E22A5" w:rsidRDefault="00383D22" w:rsidP="00383D22">
            <w:pPr>
              <w:pStyle w:val="acctfourfigures"/>
              <w:tabs>
                <w:tab w:val="clear" w:pos="765"/>
                <w:tab w:val="decimal" w:pos="1002"/>
              </w:tabs>
              <w:spacing w:line="280" w:lineRule="exact"/>
              <w:rPr>
                <w:szCs w:val="22"/>
              </w:rPr>
            </w:pPr>
          </w:p>
        </w:tc>
        <w:tc>
          <w:tcPr>
            <w:tcW w:w="1160" w:type="dxa"/>
            <w:tcBorders>
              <w:top w:val="single" w:sz="4" w:space="0" w:color="auto"/>
            </w:tcBorders>
          </w:tcPr>
          <w:p w14:paraId="4B6B748A" w14:textId="178B1C68" w:rsidR="00383D22" w:rsidRPr="00514DD6" w:rsidRDefault="00383D22" w:rsidP="00383D22">
            <w:pPr>
              <w:pStyle w:val="acctfourfigures"/>
              <w:tabs>
                <w:tab w:val="clear" w:pos="765"/>
                <w:tab w:val="decimal" w:pos="1002"/>
              </w:tabs>
              <w:spacing w:line="280" w:lineRule="exact"/>
              <w:ind w:right="11"/>
              <w:rPr>
                <w:b/>
                <w:bCs/>
                <w:cs/>
                <w:lang w:bidi="th-TH"/>
              </w:rPr>
            </w:pPr>
            <w:r>
              <w:rPr>
                <w:b/>
                <w:bCs/>
                <w:lang w:bidi="th-TH"/>
              </w:rPr>
              <w:t>1,001,332</w:t>
            </w:r>
          </w:p>
        </w:tc>
        <w:tc>
          <w:tcPr>
            <w:tcW w:w="181" w:type="dxa"/>
          </w:tcPr>
          <w:p w14:paraId="7462B8EE" w14:textId="77777777" w:rsidR="00383D22" w:rsidRPr="004E22A5" w:rsidRDefault="00383D22" w:rsidP="00383D22">
            <w:pPr>
              <w:pStyle w:val="acctfourfigures"/>
              <w:tabs>
                <w:tab w:val="clear" w:pos="765"/>
                <w:tab w:val="decimal" w:pos="1002"/>
              </w:tabs>
              <w:spacing w:line="280" w:lineRule="exact"/>
              <w:ind w:right="11"/>
              <w:rPr>
                <w:szCs w:val="22"/>
              </w:rPr>
            </w:pPr>
          </w:p>
        </w:tc>
        <w:tc>
          <w:tcPr>
            <w:tcW w:w="1266" w:type="dxa"/>
            <w:tcBorders>
              <w:top w:val="single" w:sz="4" w:space="0" w:color="auto"/>
            </w:tcBorders>
          </w:tcPr>
          <w:p w14:paraId="0A5D8AC2" w14:textId="32DE78F3" w:rsidR="00383D22" w:rsidRPr="004E22A5" w:rsidRDefault="00383D22" w:rsidP="00383D22">
            <w:pPr>
              <w:pStyle w:val="acctfourfigures"/>
              <w:tabs>
                <w:tab w:val="clear" w:pos="765"/>
                <w:tab w:val="decimal" w:pos="1002"/>
              </w:tabs>
              <w:spacing w:line="280" w:lineRule="exact"/>
              <w:ind w:right="11"/>
            </w:pPr>
            <w:r w:rsidRPr="004E22A5">
              <w:rPr>
                <w:b/>
                <w:bCs/>
                <w:szCs w:val="22"/>
              </w:rPr>
              <w:t>381,129</w:t>
            </w:r>
          </w:p>
        </w:tc>
      </w:tr>
      <w:tr w:rsidR="00383D22" w:rsidRPr="004E22A5" w14:paraId="5B098FD4" w14:textId="77777777" w:rsidTr="00D27FE1">
        <w:trPr>
          <w:cantSplit/>
        </w:trPr>
        <w:tc>
          <w:tcPr>
            <w:tcW w:w="4410" w:type="dxa"/>
          </w:tcPr>
          <w:p w14:paraId="287A99C7" w14:textId="22E9F603" w:rsidR="00383D22" w:rsidRPr="004E22A5" w:rsidRDefault="00383D22" w:rsidP="00383D22">
            <w:pPr>
              <w:spacing w:line="280" w:lineRule="exact"/>
              <w:rPr>
                <w:rFonts w:cs="Times New Roman"/>
              </w:rPr>
            </w:pPr>
            <w:r w:rsidRPr="004E22A5">
              <w:rPr>
                <w:rFonts w:cs="Times New Roman"/>
                <w:i/>
                <w:iCs/>
              </w:rPr>
              <w:t>Less</w:t>
            </w:r>
            <w:r w:rsidRPr="004E22A5">
              <w:rPr>
                <w:rFonts w:cs="Times New Roman"/>
                <w:i/>
                <w:iCs/>
                <w:cs/>
              </w:rPr>
              <w:t xml:space="preserve"> </w:t>
            </w:r>
            <w:r w:rsidRPr="004E22A5">
              <w:rPr>
                <w:rFonts w:cs="Times New Roman"/>
              </w:rPr>
              <w:t>allowance for</w:t>
            </w:r>
            <w:r w:rsidRPr="004E22A5">
              <w:rPr>
                <w:rFonts w:cs="Times New Roman"/>
                <w:cs/>
              </w:rPr>
              <w:t xml:space="preserve"> </w:t>
            </w:r>
            <w:r w:rsidRPr="004E22A5">
              <w:rPr>
                <w:rFonts w:cs="Times New Roman"/>
              </w:rPr>
              <w:t>expected credit loss</w:t>
            </w:r>
          </w:p>
        </w:tc>
        <w:tc>
          <w:tcPr>
            <w:tcW w:w="1980" w:type="dxa"/>
            <w:tcBorders>
              <w:bottom w:val="single" w:sz="4" w:space="0" w:color="auto"/>
            </w:tcBorders>
          </w:tcPr>
          <w:p w14:paraId="026A3B24" w14:textId="10902DB0" w:rsidR="00383D22" w:rsidRPr="006471D7" w:rsidRDefault="00383D22" w:rsidP="00383D22">
            <w:pPr>
              <w:pStyle w:val="acctfourfigures"/>
              <w:tabs>
                <w:tab w:val="clear" w:pos="765"/>
                <w:tab w:val="decimal" w:pos="1358"/>
              </w:tabs>
              <w:spacing w:line="280" w:lineRule="exact"/>
              <w:ind w:right="11"/>
              <w:rPr>
                <w:szCs w:val="22"/>
                <w:highlight w:val="yellow"/>
                <w:lang w:bidi="th-TH"/>
              </w:rPr>
            </w:pPr>
            <w:r>
              <w:rPr>
                <w:lang w:bidi="th-TH"/>
              </w:rPr>
              <w:t>-</w:t>
            </w:r>
          </w:p>
        </w:tc>
        <w:tc>
          <w:tcPr>
            <w:tcW w:w="183" w:type="dxa"/>
          </w:tcPr>
          <w:p w14:paraId="2450180C" w14:textId="77777777" w:rsidR="00383D22" w:rsidRPr="004E22A5" w:rsidRDefault="00383D22" w:rsidP="00383D22">
            <w:pPr>
              <w:pStyle w:val="acctfourfigures"/>
              <w:tabs>
                <w:tab w:val="clear" w:pos="765"/>
                <w:tab w:val="decimal" w:pos="1002"/>
              </w:tabs>
              <w:spacing w:line="280" w:lineRule="exact"/>
              <w:rPr>
                <w:szCs w:val="22"/>
              </w:rPr>
            </w:pPr>
          </w:p>
        </w:tc>
        <w:tc>
          <w:tcPr>
            <w:tcW w:w="1160" w:type="dxa"/>
            <w:tcBorders>
              <w:bottom w:val="single" w:sz="4" w:space="0" w:color="auto"/>
            </w:tcBorders>
          </w:tcPr>
          <w:p w14:paraId="2FB7544F" w14:textId="2EFAE2C3" w:rsidR="00383D22" w:rsidRPr="004E22A5" w:rsidRDefault="00383D22" w:rsidP="00383D22">
            <w:pPr>
              <w:pStyle w:val="acctfourfigures"/>
              <w:tabs>
                <w:tab w:val="clear" w:pos="765"/>
                <w:tab w:val="decimal" w:pos="737"/>
              </w:tabs>
              <w:spacing w:line="280" w:lineRule="exact"/>
              <w:ind w:right="11"/>
              <w:rPr>
                <w:cs/>
                <w:lang w:bidi="th-TH"/>
              </w:rPr>
            </w:pPr>
            <w:r>
              <w:rPr>
                <w:lang w:bidi="th-TH"/>
              </w:rPr>
              <w:t>-</w:t>
            </w:r>
          </w:p>
        </w:tc>
        <w:tc>
          <w:tcPr>
            <w:tcW w:w="181" w:type="dxa"/>
          </w:tcPr>
          <w:p w14:paraId="272A2D46" w14:textId="77777777" w:rsidR="00383D22" w:rsidRPr="004E22A5" w:rsidRDefault="00383D22" w:rsidP="00383D22">
            <w:pPr>
              <w:pStyle w:val="acctfourfigures"/>
              <w:tabs>
                <w:tab w:val="clear" w:pos="765"/>
                <w:tab w:val="decimal" w:pos="1002"/>
              </w:tabs>
              <w:spacing w:line="280" w:lineRule="exact"/>
              <w:ind w:right="11"/>
              <w:rPr>
                <w:szCs w:val="22"/>
              </w:rPr>
            </w:pPr>
          </w:p>
        </w:tc>
        <w:tc>
          <w:tcPr>
            <w:tcW w:w="1266" w:type="dxa"/>
            <w:tcBorders>
              <w:bottom w:val="single" w:sz="4" w:space="0" w:color="auto"/>
            </w:tcBorders>
          </w:tcPr>
          <w:p w14:paraId="1817905A" w14:textId="1BD2DD78" w:rsidR="00383D22" w:rsidRPr="004E22A5" w:rsidRDefault="00383D22" w:rsidP="00383D22">
            <w:pPr>
              <w:pStyle w:val="acctfourfigures"/>
              <w:tabs>
                <w:tab w:val="clear" w:pos="765"/>
                <w:tab w:val="decimal" w:pos="737"/>
              </w:tabs>
              <w:spacing w:line="280" w:lineRule="exact"/>
              <w:ind w:right="11"/>
            </w:pPr>
            <w:r w:rsidRPr="004E22A5">
              <w:rPr>
                <w:szCs w:val="22"/>
              </w:rPr>
              <w:t>-</w:t>
            </w:r>
          </w:p>
        </w:tc>
      </w:tr>
      <w:tr w:rsidR="00383D22" w:rsidRPr="004E22A5" w14:paraId="7D824788" w14:textId="77777777" w:rsidTr="00D27FE1">
        <w:trPr>
          <w:cantSplit/>
        </w:trPr>
        <w:tc>
          <w:tcPr>
            <w:tcW w:w="4410" w:type="dxa"/>
          </w:tcPr>
          <w:p w14:paraId="7B31F985" w14:textId="048F8685" w:rsidR="00383D22" w:rsidRPr="004E22A5" w:rsidRDefault="00383D22" w:rsidP="00383D22">
            <w:pPr>
              <w:spacing w:line="280" w:lineRule="exact"/>
              <w:rPr>
                <w:rFonts w:cs="Times New Roman"/>
              </w:rPr>
            </w:pPr>
            <w:r w:rsidRPr="004E22A5">
              <w:rPr>
                <w:rFonts w:cs="Times New Roman"/>
                <w:b/>
                <w:bCs/>
              </w:rPr>
              <w:t>Net</w:t>
            </w:r>
          </w:p>
        </w:tc>
        <w:tc>
          <w:tcPr>
            <w:tcW w:w="1980" w:type="dxa"/>
            <w:tcBorders>
              <w:top w:val="single" w:sz="4" w:space="0" w:color="auto"/>
              <w:bottom w:val="single" w:sz="4" w:space="0" w:color="auto"/>
            </w:tcBorders>
          </w:tcPr>
          <w:p w14:paraId="473E4B3E" w14:textId="4D8C6DA6" w:rsidR="00383D22" w:rsidRPr="006471D7" w:rsidRDefault="00383D22" w:rsidP="00383D22">
            <w:pPr>
              <w:pStyle w:val="acctfourfigures"/>
              <w:tabs>
                <w:tab w:val="clear" w:pos="765"/>
                <w:tab w:val="decimal" w:pos="1628"/>
              </w:tabs>
              <w:spacing w:line="280" w:lineRule="exact"/>
              <w:ind w:right="11"/>
              <w:rPr>
                <w:b/>
                <w:bCs/>
                <w:szCs w:val="22"/>
                <w:highlight w:val="yellow"/>
                <w:lang w:bidi="th-TH"/>
              </w:rPr>
            </w:pPr>
            <w:r>
              <w:rPr>
                <w:b/>
                <w:bCs/>
                <w:lang w:bidi="th-TH"/>
              </w:rPr>
              <w:t>1,001,332</w:t>
            </w:r>
          </w:p>
        </w:tc>
        <w:tc>
          <w:tcPr>
            <w:tcW w:w="183" w:type="dxa"/>
          </w:tcPr>
          <w:p w14:paraId="7C74FD64" w14:textId="77777777" w:rsidR="00383D22" w:rsidRPr="004E22A5" w:rsidRDefault="00383D22" w:rsidP="00383D22">
            <w:pPr>
              <w:pStyle w:val="acctfourfigures"/>
              <w:tabs>
                <w:tab w:val="clear" w:pos="765"/>
                <w:tab w:val="decimal" w:pos="1002"/>
              </w:tabs>
              <w:spacing w:line="280" w:lineRule="exact"/>
              <w:rPr>
                <w:szCs w:val="22"/>
              </w:rPr>
            </w:pPr>
          </w:p>
        </w:tc>
        <w:tc>
          <w:tcPr>
            <w:tcW w:w="1160" w:type="dxa"/>
            <w:tcBorders>
              <w:top w:val="single" w:sz="4" w:space="0" w:color="auto"/>
              <w:bottom w:val="single" w:sz="4" w:space="0" w:color="auto"/>
            </w:tcBorders>
          </w:tcPr>
          <w:p w14:paraId="2F29CDEE" w14:textId="07D715D9" w:rsidR="00383D22" w:rsidRPr="00514DD6" w:rsidRDefault="00383D22" w:rsidP="00383D22">
            <w:pPr>
              <w:pStyle w:val="acctfourfigures"/>
              <w:tabs>
                <w:tab w:val="clear" w:pos="765"/>
                <w:tab w:val="decimal" w:pos="1002"/>
              </w:tabs>
              <w:spacing w:line="280" w:lineRule="exact"/>
              <w:ind w:right="11"/>
              <w:rPr>
                <w:b/>
                <w:bCs/>
                <w:cs/>
                <w:lang w:bidi="th-TH"/>
              </w:rPr>
            </w:pPr>
            <w:r>
              <w:rPr>
                <w:b/>
                <w:bCs/>
                <w:lang w:bidi="th-TH"/>
              </w:rPr>
              <w:t>1,001,332</w:t>
            </w:r>
          </w:p>
        </w:tc>
        <w:tc>
          <w:tcPr>
            <w:tcW w:w="181" w:type="dxa"/>
          </w:tcPr>
          <w:p w14:paraId="71CDECD0" w14:textId="77777777" w:rsidR="00383D22" w:rsidRPr="004E22A5" w:rsidRDefault="00383D22" w:rsidP="00383D22">
            <w:pPr>
              <w:pStyle w:val="acctfourfigures"/>
              <w:tabs>
                <w:tab w:val="clear" w:pos="765"/>
                <w:tab w:val="decimal" w:pos="1002"/>
              </w:tabs>
              <w:spacing w:line="280" w:lineRule="exact"/>
              <w:ind w:right="11"/>
              <w:rPr>
                <w:szCs w:val="22"/>
              </w:rPr>
            </w:pPr>
          </w:p>
        </w:tc>
        <w:tc>
          <w:tcPr>
            <w:tcW w:w="1266" w:type="dxa"/>
            <w:tcBorders>
              <w:top w:val="single" w:sz="4" w:space="0" w:color="auto"/>
              <w:bottom w:val="single" w:sz="4" w:space="0" w:color="auto"/>
            </w:tcBorders>
          </w:tcPr>
          <w:p w14:paraId="0402E11A" w14:textId="0386FA3F" w:rsidR="00383D22" w:rsidRPr="004E22A5" w:rsidRDefault="00383D22" w:rsidP="00383D22">
            <w:pPr>
              <w:pStyle w:val="acctfourfigures"/>
              <w:tabs>
                <w:tab w:val="clear" w:pos="765"/>
                <w:tab w:val="decimal" w:pos="1002"/>
              </w:tabs>
              <w:spacing w:line="280" w:lineRule="exact"/>
              <w:ind w:right="11"/>
            </w:pPr>
            <w:r w:rsidRPr="004E22A5">
              <w:rPr>
                <w:b/>
                <w:bCs/>
                <w:szCs w:val="22"/>
              </w:rPr>
              <w:t>381,129</w:t>
            </w:r>
          </w:p>
        </w:tc>
      </w:tr>
      <w:tr w:rsidR="00665780" w:rsidRPr="00F14853" w14:paraId="27AE5ED5" w14:textId="77777777" w:rsidTr="00D27FE1">
        <w:trPr>
          <w:cantSplit/>
          <w:trHeight w:val="253"/>
        </w:trPr>
        <w:tc>
          <w:tcPr>
            <w:tcW w:w="4410" w:type="dxa"/>
          </w:tcPr>
          <w:p w14:paraId="3930677A" w14:textId="77777777" w:rsidR="00665780" w:rsidRPr="00F14853" w:rsidRDefault="00665780" w:rsidP="00F14853">
            <w:pPr>
              <w:spacing w:line="240" w:lineRule="auto"/>
              <w:rPr>
                <w:rFonts w:cs="Times New Roman"/>
                <w:sz w:val="14"/>
                <w:szCs w:val="14"/>
              </w:rPr>
            </w:pPr>
          </w:p>
        </w:tc>
        <w:tc>
          <w:tcPr>
            <w:tcW w:w="1980" w:type="dxa"/>
            <w:tcBorders>
              <w:top w:val="single" w:sz="4" w:space="0" w:color="auto"/>
            </w:tcBorders>
          </w:tcPr>
          <w:p w14:paraId="10FE970E" w14:textId="77777777" w:rsidR="00665780" w:rsidRPr="00F14853" w:rsidRDefault="00665780" w:rsidP="002F5E80">
            <w:pPr>
              <w:pStyle w:val="acctfourfigures"/>
              <w:tabs>
                <w:tab w:val="clear" w:pos="765"/>
                <w:tab w:val="decimal" w:pos="1450"/>
              </w:tabs>
              <w:spacing w:line="240" w:lineRule="auto"/>
              <w:ind w:right="11"/>
              <w:rPr>
                <w:sz w:val="14"/>
                <w:szCs w:val="14"/>
                <w:lang w:bidi="th-TH"/>
              </w:rPr>
            </w:pPr>
          </w:p>
        </w:tc>
        <w:tc>
          <w:tcPr>
            <w:tcW w:w="183" w:type="dxa"/>
          </w:tcPr>
          <w:p w14:paraId="0192602C" w14:textId="77777777" w:rsidR="00665780" w:rsidRPr="00F14853" w:rsidRDefault="00665780" w:rsidP="00F14853">
            <w:pPr>
              <w:pStyle w:val="acctfourfigures"/>
              <w:tabs>
                <w:tab w:val="clear" w:pos="765"/>
                <w:tab w:val="decimal" w:pos="1002"/>
              </w:tabs>
              <w:spacing w:line="240" w:lineRule="auto"/>
              <w:rPr>
                <w:sz w:val="14"/>
                <w:szCs w:val="14"/>
              </w:rPr>
            </w:pPr>
          </w:p>
        </w:tc>
        <w:tc>
          <w:tcPr>
            <w:tcW w:w="1160" w:type="dxa"/>
            <w:tcBorders>
              <w:top w:val="single" w:sz="4" w:space="0" w:color="auto"/>
            </w:tcBorders>
          </w:tcPr>
          <w:p w14:paraId="678018E0" w14:textId="77777777" w:rsidR="00665780" w:rsidRPr="00F14853" w:rsidRDefault="00665780" w:rsidP="00F14853">
            <w:pPr>
              <w:pStyle w:val="acctfourfigures"/>
              <w:tabs>
                <w:tab w:val="clear" w:pos="765"/>
                <w:tab w:val="decimal" w:pos="1002"/>
              </w:tabs>
              <w:spacing w:line="240" w:lineRule="auto"/>
              <w:ind w:right="11"/>
              <w:rPr>
                <w:sz w:val="14"/>
                <w:szCs w:val="14"/>
                <w:cs/>
                <w:lang w:bidi="th-TH"/>
              </w:rPr>
            </w:pPr>
          </w:p>
        </w:tc>
        <w:tc>
          <w:tcPr>
            <w:tcW w:w="181" w:type="dxa"/>
          </w:tcPr>
          <w:p w14:paraId="38473F9D" w14:textId="77777777" w:rsidR="00665780" w:rsidRPr="00F14853" w:rsidRDefault="00665780" w:rsidP="00F14853">
            <w:pPr>
              <w:pStyle w:val="acctfourfigures"/>
              <w:tabs>
                <w:tab w:val="clear" w:pos="765"/>
                <w:tab w:val="decimal" w:pos="1002"/>
              </w:tabs>
              <w:spacing w:line="240" w:lineRule="auto"/>
              <w:ind w:right="11"/>
              <w:rPr>
                <w:sz w:val="14"/>
                <w:szCs w:val="14"/>
              </w:rPr>
            </w:pPr>
          </w:p>
        </w:tc>
        <w:tc>
          <w:tcPr>
            <w:tcW w:w="1266" w:type="dxa"/>
            <w:tcBorders>
              <w:top w:val="single" w:sz="4" w:space="0" w:color="auto"/>
            </w:tcBorders>
          </w:tcPr>
          <w:p w14:paraId="2060411B" w14:textId="77777777" w:rsidR="00665780" w:rsidRPr="00F14853" w:rsidRDefault="00665780" w:rsidP="00F14853">
            <w:pPr>
              <w:pStyle w:val="acctfourfigures"/>
              <w:tabs>
                <w:tab w:val="clear" w:pos="765"/>
                <w:tab w:val="decimal" w:pos="1002"/>
              </w:tabs>
              <w:spacing w:line="240" w:lineRule="auto"/>
              <w:ind w:right="11"/>
              <w:rPr>
                <w:sz w:val="14"/>
                <w:szCs w:val="14"/>
              </w:rPr>
            </w:pPr>
          </w:p>
        </w:tc>
      </w:tr>
      <w:tr w:rsidR="00665780" w:rsidRPr="004E22A5" w14:paraId="4E8F9BF3" w14:textId="77777777" w:rsidTr="00D27FE1">
        <w:trPr>
          <w:cantSplit/>
        </w:trPr>
        <w:tc>
          <w:tcPr>
            <w:tcW w:w="4410" w:type="dxa"/>
          </w:tcPr>
          <w:p w14:paraId="4720E47C" w14:textId="11283CFD" w:rsidR="00665780" w:rsidRPr="004E22A5" w:rsidRDefault="00665780" w:rsidP="0005062A">
            <w:pPr>
              <w:spacing w:line="280" w:lineRule="exact"/>
              <w:rPr>
                <w:rFonts w:cs="Times New Roman"/>
              </w:rPr>
            </w:pPr>
            <w:r w:rsidRPr="004E22A5">
              <w:rPr>
                <w:rFonts w:cs="Times New Roman"/>
                <w:b/>
                <w:bCs/>
              </w:rPr>
              <w:t>Other current receivables</w:t>
            </w:r>
          </w:p>
        </w:tc>
        <w:tc>
          <w:tcPr>
            <w:tcW w:w="1980" w:type="dxa"/>
          </w:tcPr>
          <w:p w14:paraId="53EA41FC" w14:textId="77777777" w:rsidR="00665780" w:rsidRPr="004E22A5" w:rsidRDefault="00665780" w:rsidP="002F5E80">
            <w:pPr>
              <w:pStyle w:val="acctfourfigures"/>
              <w:tabs>
                <w:tab w:val="clear" w:pos="765"/>
                <w:tab w:val="decimal" w:pos="1450"/>
              </w:tabs>
              <w:spacing w:line="280" w:lineRule="exact"/>
              <w:ind w:right="11"/>
              <w:rPr>
                <w:szCs w:val="22"/>
                <w:lang w:bidi="th-TH"/>
              </w:rPr>
            </w:pPr>
          </w:p>
        </w:tc>
        <w:tc>
          <w:tcPr>
            <w:tcW w:w="183" w:type="dxa"/>
          </w:tcPr>
          <w:p w14:paraId="1B871F9A"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Pr>
          <w:p w14:paraId="29D42699" w14:textId="77777777" w:rsidR="00665780" w:rsidRPr="004E22A5" w:rsidRDefault="00665780" w:rsidP="0005062A">
            <w:pPr>
              <w:pStyle w:val="acctfourfigures"/>
              <w:tabs>
                <w:tab w:val="clear" w:pos="765"/>
                <w:tab w:val="decimal" w:pos="1002"/>
              </w:tabs>
              <w:spacing w:line="280" w:lineRule="exact"/>
              <w:ind w:right="11"/>
              <w:rPr>
                <w:cs/>
                <w:lang w:bidi="th-TH"/>
              </w:rPr>
            </w:pPr>
          </w:p>
        </w:tc>
        <w:tc>
          <w:tcPr>
            <w:tcW w:w="181" w:type="dxa"/>
          </w:tcPr>
          <w:p w14:paraId="4AD97248"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Pr>
          <w:p w14:paraId="1301FE90" w14:textId="77777777" w:rsidR="00665780" w:rsidRPr="004E22A5" w:rsidRDefault="00665780" w:rsidP="0005062A">
            <w:pPr>
              <w:pStyle w:val="acctfourfigures"/>
              <w:tabs>
                <w:tab w:val="clear" w:pos="765"/>
                <w:tab w:val="decimal" w:pos="1002"/>
              </w:tabs>
              <w:spacing w:line="280" w:lineRule="exact"/>
              <w:ind w:right="11"/>
            </w:pPr>
          </w:p>
        </w:tc>
      </w:tr>
      <w:tr w:rsidR="00665780" w:rsidRPr="004E22A5" w14:paraId="1631B429" w14:textId="77777777" w:rsidTr="00D27FE1">
        <w:trPr>
          <w:cantSplit/>
        </w:trPr>
        <w:tc>
          <w:tcPr>
            <w:tcW w:w="4410" w:type="dxa"/>
          </w:tcPr>
          <w:p w14:paraId="1096C792" w14:textId="4FB870E1" w:rsidR="00665780" w:rsidRPr="004E22A5" w:rsidRDefault="00665780" w:rsidP="0005062A">
            <w:pPr>
              <w:spacing w:line="280" w:lineRule="exact"/>
              <w:rPr>
                <w:rFonts w:cs="Times New Roman"/>
              </w:rPr>
            </w:pPr>
            <w:r w:rsidRPr="004E22A5">
              <w:rPr>
                <w:rFonts w:cs="Times New Roman"/>
              </w:rPr>
              <w:t>Prepaid expense</w:t>
            </w:r>
          </w:p>
        </w:tc>
        <w:tc>
          <w:tcPr>
            <w:tcW w:w="1980" w:type="dxa"/>
          </w:tcPr>
          <w:p w14:paraId="0372E091" w14:textId="1818CFA0" w:rsidR="00665780" w:rsidRPr="004E22A5" w:rsidRDefault="00FC2FA4" w:rsidP="00FC2FA4">
            <w:pPr>
              <w:pStyle w:val="acctfourfigures"/>
              <w:tabs>
                <w:tab w:val="clear" w:pos="765"/>
                <w:tab w:val="decimal" w:pos="1628"/>
              </w:tabs>
              <w:spacing w:line="280" w:lineRule="exact"/>
              <w:ind w:right="11"/>
              <w:rPr>
                <w:szCs w:val="22"/>
                <w:lang w:bidi="th-TH"/>
              </w:rPr>
            </w:pPr>
            <w:r>
              <w:rPr>
                <w:szCs w:val="22"/>
                <w:lang w:bidi="th-TH"/>
              </w:rPr>
              <w:t>3,420</w:t>
            </w:r>
          </w:p>
        </w:tc>
        <w:tc>
          <w:tcPr>
            <w:tcW w:w="183" w:type="dxa"/>
          </w:tcPr>
          <w:p w14:paraId="3E031C04"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Pr>
          <w:p w14:paraId="1856ACA2" w14:textId="726EDB2C" w:rsidR="00665780" w:rsidRPr="004E22A5" w:rsidRDefault="00352B82" w:rsidP="0005062A">
            <w:pPr>
              <w:pStyle w:val="acctfourfigures"/>
              <w:tabs>
                <w:tab w:val="clear" w:pos="765"/>
                <w:tab w:val="decimal" w:pos="1002"/>
              </w:tabs>
              <w:spacing w:line="280" w:lineRule="exact"/>
              <w:ind w:right="11"/>
              <w:rPr>
                <w:cs/>
                <w:lang w:bidi="th-TH"/>
              </w:rPr>
            </w:pPr>
            <w:r>
              <w:rPr>
                <w:lang w:bidi="th-TH"/>
              </w:rPr>
              <w:t>3,420</w:t>
            </w:r>
          </w:p>
        </w:tc>
        <w:tc>
          <w:tcPr>
            <w:tcW w:w="181" w:type="dxa"/>
          </w:tcPr>
          <w:p w14:paraId="50297AE6"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Pr>
          <w:p w14:paraId="625C9E4C" w14:textId="1D0128F0" w:rsidR="00665780" w:rsidRPr="004E22A5" w:rsidRDefault="00665780" w:rsidP="0005062A">
            <w:pPr>
              <w:pStyle w:val="acctfourfigures"/>
              <w:tabs>
                <w:tab w:val="clear" w:pos="765"/>
                <w:tab w:val="decimal" w:pos="1002"/>
              </w:tabs>
              <w:spacing w:line="280" w:lineRule="exact"/>
              <w:ind w:right="11"/>
            </w:pPr>
            <w:r w:rsidRPr="004E22A5">
              <w:rPr>
                <w:szCs w:val="22"/>
              </w:rPr>
              <w:t>4,250</w:t>
            </w:r>
          </w:p>
        </w:tc>
      </w:tr>
      <w:tr w:rsidR="00665780" w:rsidRPr="004E22A5" w14:paraId="7E0DD0FA" w14:textId="77777777" w:rsidTr="00D27FE1">
        <w:trPr>
          <w:cantSplit/>
        </w:trPr>
        <w:tc>
          <w:tcPr>
            <w:tcW w:w="4410" w:type="dxa"/>
          </w:tcPr>
          <w:p w14:paraId="745BDA0B" w14:textId="71CF3FB4" w:rsidR="00665780" w:rsidRPr="00603E1F" w:rsidRDefault="00665780" w:rsidP="0005062A">
            <w:pPr>
              <w:spacing w:line="280" w:lineRule="exact"/>
              <w:rPr>
                <w:rFonts w:cs="Times New Roman"/>
              </w:rPr>
            </w:pPr>
            <w:r w:rsidRPr="00603E1F">
              <w:rPr>
                <w:rFonts w:cs="Times New Roman"/>
              </w:rPr>
              <w:t>Others</w:t>
            </w:r>
          </w:p>
        </w:tc>
        <w:tc>
          <w:tcPr>
            <w:tcW w:w="1980" w:type="dxa"/>
            <w:tcBorders>
              <w:bottom w:val="single" w:sz="4" w:space="0" w:color="auto"/>
            </w:tcBorders>
          </w:tcPr>
          <w:p w14:paraId="02C8DDBF" w14:textId="1F575EE9" w:rsidR="00665780" w:rsidRPr="00603E1F" w:rsidRDefault="000C0D90" w:rsidP="00FC2FA4">
            <w:pPr>
              <w:pStyle w:val="acctfourfigures"/>
              <w:tabs>
                <w:tab w:val="clear" w:pos="765"/>
                <w:tab w:val="decimal" w:pos="1628"/>
              </w:tabs>
              <w:spacing w:line="280" w:lineRule="exact"/>
              <w:ind w:right="11"/>
              <w:rPr>
                <w:szCs w:val="22"/>
                <w:lang w:bidi="th-TH"/>
              </w:rPr>
            </w:pPr>
            <w:r w:rsidRPr="006471D7">
              <w:rPr>
                <w:szCs w:val="22"/>
                <w:lang w:bidi="th-TH"/>
              </w:rPr>
              <w:t>4,678</w:t>
            </w:r>
          </w:p>
        </w:tc>
        <w:tc>
          <w:tcPr>
            <w:tcW w:w="183" w:type="dxa"/>
          </w:tcPr>
          <w:p w14:paraId="455FFC92" w14:textId="77777777" w:rsidR="00665780" w:rsidRPr="00603E1F" w:rsidRDefault="00665780" w:rsidP="0005062A">
            <w:pPr>
              <w:pStyle w:val="acctfourfigures"/>
              <w:tabs>
                <w:tab w:val="clear" w:pos="765"/>
                <w:tab w:val="decimal" w:pos="1002"/>
              </w:tabs>
              <w:spacing w:line="280" w:lineRule="exact"/>
              <w:rPr>
                <w:szCs w:val="22"/>
              </w:rPr>
            </w:pPr>
          </w:p>
        </w:tc>
        <w:tc>
          <w:tcPr>
            <w:tcW w:w="1160" w:type="dxa"/>
            <w:tcBorders>
              <w:bottom w:val="single" w:sz="4" w:space="0" w:color="auto"/>
            </w:tcBorders>
          </w:tcPr>
          <w:p w14:paraId="0E693F17" w14:textId="44AD6B08" w:rsidR="00665780" w:rsidRPr="00603E1F" w:rsidRDefault="00352B82" w:rsidP="0005062A">
            <w:pPr>
              <w:pStyle w:val="acctfourfigures"/>
              <w:tabs>
                <w:tab w:val="clear" w:pos="765"/>
                <w:tab w:val="decimal" w:pos="1002"/>
              </w:tabs>
              <w:spacing w:line="280" w:lineRule="exact"/>
              <w:ind w:right="11"/>
              <w:rPr>
                <w:cs/>
                <w:lang w:bidi="th-TH"/>
              </w:rPr>
            </w:pPr>
            <w:r>
              <w:rPr>
                <w:lang w:bidi="th-TH"/>
              </w:rPr>
              <w:t>4,849</w:t>
            </w:r>
          </w:p>
        </w:tc>
        <w:tc>
          <w:tcPr>
            <w:tcW w:w="181" w:type="dxa"/>
          </w:tcPr>
          <w:p w14:paraId="76A604DB" w14:textId="77777777" w:rsidR="00665780" w:rsidRPr="00603E1F" w:rsidRDefault="00665780" w:rsidP="0005062A">
            <w:pPr>
              <w:pStyle w:val="acctfourfigures"/>
              <w:tabs>
                <w:tab w:val="clear" w:pos="765"/>
                <w:tab w:val="decimal" w:pos="1002"/>
              </w:tabs>
              <w:spacing w:line="280" w:lineRule="exact"/>
              <w:ind w:right="11"/>
              <w:rPr>
                <w:szCs w:val="22"/>
              </w:rPr>
            </w:pPr>
          </w:p>
        </w:tc>
        <w:tc>
          <w:tcPr>
            <w:tcW w:w="1266" w:type="dxa"/>
            <w:tcBorders>
              <w:bottom w:val="single" w:sz="4" w:space="0" w:color="auto"/>
            </w:tcBorders>
          </w:tcPr>
          <w:p w14:paraId="5A154BE7" w14:textId="508C3A9B" w:rsidR="00665780" w:rsidRPr="00A67CC5" w:rsidRDefault="00665780" w:rsidP="0005062A">
            <w:pPr>
              <w:pStyle w:val="acctfourfigures"/>
              <w:tabs>
                <w:tab w:val="clear" w:pos="765"/>
                <w:tab w:val="decimal" w:pos="1002"/>
              </w:tabs>
              <w:spacing w:line="280" w:lineRule="exact"/>
              <w:ind w:right="11"/>
              <w:rPr>
                <w:rFonts w:cstheme="minorBidi"/>
                <w:szCs w:val="28"/>
                <w:lang w:bidi="th-TH"/>
              </w:rPr>
            </w:pPr>
            <w:r w:rsidRPr="00603E1F">
              <w:rPr>
                <w:szCs w:val="22"/>
              </w:rPr>
              <w:t>2,419</w:t>
            </w:r>
          </w:p>
        </w:tc>
      </w:tr>
      <w:tr w:rsidR="00665780" w:rsidRPr="004E22A5" w14:paraId="23C8C603" w14:textId="77777777" w:rsidTr="00D27FE1">
        <w:trPr>
          <w:cantSplit/>
        </w:trPr>
        <w:tc>
          <w:tcPr>
            <w:tcW w:w="4410" w:type="dxa"/>
          </w:tcPr>
          <w:p w14:paraId="7EC2EFD1" w14:textId="36CBBFAC" w:rsidR="00665780" w:rsidRPr="004E22A5" w:rsidRDefault="00665780" w:rsidP="0005062A">
            <w:pPr>
              <w:spacing w:line="280" w:lineRule="exact"/>
              <w:rPr>
                <w:rFonts w:cs="Times New Roman"/>
              </w:rPr>
            </w:pPr>
            <w:r w:rsidRPr="004E22A5">
              <w:rPr>
                <w:rFonts w:cs="Times New Roman"/>
                <w:b/>
                <w:bCs/>
              </w:rPr>
              <w:t>Total other current receivables</w:t>
            </w:r>
          </w:p>
        </w:tc>
        <w:tc>
          <w:tcPr>
            <w:tcW w:w="1980" w:type="dxa"/>
            <w:tcBorders>
              <w:top w:val="single" w:sz="4" w:space="0" w:color="auto"/>
              <w:bottom w:val="single" w:sz="4" w:space="0" w:color="auto"/>
            </w:tcBorders>
          </w:tcPr>
          <w:p w14:paraId="17772D5F" w14:textId="75E0CFCE" w:rsidR="00665780" w:rsidRPr="00514DD6" w:rsidRDefault="000C0D90" w:rsidP="00FC2FA4">
            <w:pPr>
              <w:pStyle w:val="acctfourfigures"/>
              <w:tabs>
                <w:tab w:val="clear" w:pos="765"/>
                <w:tab w:val="decimal" w:pos="1628"/>
              </w:tabs>
              <w:spacing w:line="280" w:lineRule="exact"/>
              <w:ind w:right="11"/>
              <w:rPr>
                <w:b/>
                <w:bCs/>
                <w:szCs w:val="22"/>
                <w:lang w:bidi="th-TH"/>
              </w:rPr>
            </w:pPr>
            <w:r>
              <w:rPr>
                <w:b/>
                <w:bCs/>
                <w:szCs w:val="22"/>
                <w:lang w:bidi="th-TH"/>
              </w:rPr>
              <w:t>8,098</w:t>
            </w:r>
          </w:p>
        </w:tc>
        <w:tc>
          <w:tcPr>
            <w:tcW w:w="183" w:type="dxa"/>
          </w:tcPr>
          <w:p w14:paraId="5FC69D70"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Borders>
              <w:top w:val="single" w:sz="4" w:space="0" w:color="auto"/>
              <w:bottom w:val="single" w:sz="4" w:space="0" w:color="auto"/>
            </w:tcBorders>
          </w:tcPr>
          <w:p w14:paraId="6192C081" w14:textId="23439E4A" w:rsidR="00665780" w:rsidRPr="00514DD6" w:rsidRDefault="00352B82" w:rsidP="0005062A">
            <w:pPr>
              <w:pStyle w:val="acctfourfigures"/>
              <w:tabs>
                <w:tab w:val="clear" w:pos="765"/>
                <w:tab w:val="decimal" w:pos="1002"/>
              </w:tabs>
              <w:spacing w:line="280" w:lineRule="exact"/>
              <w:ind w:right="11"/>
              <w:rPr>
                <w:b/>
                <w:bCs/>
                <w:cs/>
                <w:lang w:bidi="th-TH"/>
              </w:rPr>
            </w:pPr>
            <w:r>
              <w:rPr>
                <w:b/>
                <w:bCs/>
                <w:lang w:bidi="th-TH"/>
              </w:rPr>
              <w:t>8,269</w:t>
            </w:r>
          </w:p>
        </w:tc>
        <w:tc>
          <w:tcPr>
            <w:tcW w:w="181" w:type="dxa"/>
          </w:tcPr>
          <w:p w14:paraId="55F00781"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Borders>
              <w:top w:val="single" w:sz="4" w:space="0" w:color="auto"/>
              <w:bottom w:val="single" w:sz="4" w:space="0" w:color="auto"/>
            </w:tcBorders>
          </w:tcPr>
          <w:p w14:paraId="745CB641" w14:textId="2EB127B9" w:rsidR="00665780" w:rsidRPr="004E22A5" w:rsidRDefault="00665780" w:rsidP="0005062A">
            <w:pPr>
              <w:pStyle w:val="acctfourfigures"/>
              <w:tabs>
                <w:tab w:val="clear" w:pos="765"/>
                <w:tab w:val="decimal" w:pos="1002"/>
              </w:tabs>
              <w:spacing w:line="280" w:lineRule="exact"/>
              <w:ind w:right="11"/>
            </w:pPr>
            <w:r w:rsidRPr="004E22A5">
              <w:rPr>
                <w:b/>
                <w:bCs/>
                <w:szCs w:val="22"/>
              </w:rPr>
              <w:t>6,669</w:t>
            </w:r>
          </w:p>
        </w:tc>
      </w:tr>
      <w:tr w:rsidR="00665780" w:rsidRPr="004E22A5" w14:paraId="42178681" w14:textId="77777777" w:rsidTr="00D27FE1">
        <w:trPr>
          <w:cantSplit/>
        </w:trPr>
        <w:tc>
          <w:tcPr>
            <w:tcW w:w="4410" w:type="dxa"/>
          </w:tcPr>
          <w:p w14:paraId="0313365C" w14:textId="485F3EDC" w:rsidR="00665780" w:rsidRPr="004E22A5" w:rsidRDefault="00665780" w:rsidP="0005062A">
            <w:pPr>
              <w:spacing w:line="280" w:lineRule="exact"/>
              <w:rPr>
                <w:rFonts w:cs="Times New Roman"/>
                <w:b/>
                <w:bCs/>
              </w:rPr>
            </w:pPr>
            <w:r w:rsidRPr="004E22A5">
              <w:rPr>
                <w:rFonts w:cs="Times New Roman"/>
                <w:b/>
                <w:bCs/>
              </w:rPr>
              <w:t xml:space="preserve">Total </w:t>
            </w:r>
            <w:r w:rsidRPr="004E22A5">
              <w:rPr>
                <w:rFonts w:cs="Times New Roman"/>
                <w:b/>
                <w:bCs/>
                <w:sz w:val="24"/>
                <w:szCs w:val="24"/>
              </w:rPr>
              <w:t>trade and other current</w:t>
            </w:r>
          </w:p>
        </w:tc>
        <w:tc>
          <w:tcPr>
            <w:tcW w:w="1980" w:type="dxa"/>
            <w:tcBorders>
              <w:top w:val="single" w:sz="4" w:space="0" w:color="auto"/>
            </w:tcBorders>
          </w:tcPr>
          <w:p w14:paraId="13190732" w14:textId="77777777" w:rsidR="00665780" w:rsidRPr="004E22A5" w:rsidRDefault="00665780" w:rsidP="002F5E80">
            <w:pPr>
              <w:pStyle w:val="acctfourfigures"/>
              <w:tabs>
                <w:tab w:val="clear" w:pos="765"/>
                <w:tab w:val="decimal" w:pos="1450"/>
              </w:tabs>
              <w:spacing w:line="280" w:lineRule="exact"/>
              <w:ind w:right="11"/>
              <w:rPr>
                <w:szCs w:val="22"/>
                <w:lang w:bidi="th-TH"/>
              </w:rPr>
            </w:pPr>
          </w:p>
        </w:tc>
        <w:tc>
          <w:tcPr>
            <w:tcW w:w="183" w:type="dxa"/>
          </w:tcPr>
          <w:p w14:paraId="7EA012B8"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Borders>
              <w:top w:val="single" w:sz="4" w:space="0" w:color="auto"/>
            </w:tcBorders>
          </w:tcPr>
          <w:p w14:paraId="5DFB170D" w14:textId="77777777" w:rsidR="00665780" w:rsidRPr="004E22A5" w:rsidRDefault="00665780" w:rsidP="0005062A">
            <w:pPr>
              <w:pStyle w:val="acctfourfigures"/>
              <w:tabs>
                <w:tab w:val="clear" w:pos="765"/>
                <w:tab w:val="decimal" w:pos="1002"/>
              </w:tabs>
              <w:spacing w:line="280" w:lineRule="exact"/>
              <w:ind w:right="11"/>
              <w:rPr>
                <w:cs/>
                <w:lang w:bidi="th-TH"/>
              </w:rPr>
            </w:pPr>
          </w:p>
        </w:tc>
        <w:tc>
          <w:tcPr>
            <w:tcW w:w="181" w:type="dxa"/>
          </w:tcPr>
          <w:p w14:paraId="04B03175"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Borders>
              <w:top w:val="single" w:sz="4" w:space="0" w:color="auto"/>
            </w:tcBorders>
          </w:tcPr>
          <w:p w14:paraId="7665FFE9" w14:textId="77777777" w:rsidR="00665780" w:rsidRPr="004E22A5" w:rsidRDefault="00665780" w:rsidP="0005062A">
            <w:pPr>
              <w:pStyle w:val="acctfourfigures"/>
              <w:tabs>
                <w:tab w:val="clear" w:pos="765"/>
                <w:tab w:val="decimal" w:pos="1002"/>
              </w:tabs>
              <w:spacing w:line="280" w:lineRule="exact"/>
              <w:ind w:right="11"/>
              <w:rPr>
                <w:b/>
                <w:bCs/>
                <w:szCs w:val="22"/>
              </w:rPr>
            </w:pPr>
          </w:p>
        </w:tc>
      </w:tr>
      <w:tr w:rsidR="00665780" w:rsidRPr="004E22A5" w14:paraId="517C576C" w14:textId="77777777" w:rsidTr="00D27FE1">
        <w:trPr>
          <w:cantSplit/>
        </w:trPr>
        <w:tc>
          <w:tcPr>
            <w:tcW w:w="4410" w:type="dxa"/>
          </w:tcPr>
          <w:p w14:paraId="461DE12F" w14:textId="79D85018" w:rsidR="00665780" w:rsidRPr="004E22A5" w:rsidRDefault="00665780" w:rsidP="0005062A">
            <w:pPr>
              <w:spacing w:line="280" w:lineRule="exact"/>
              <w:ind w:right="96"/>
              <w:rPr>
                <w:rFonts w:cs="Times New Roman"/>
                <w:b/>
                <w:bCs/>
              </w:rPr>
            </w:pPr>
            <w:r w:rsidRPr="004E22A5">
              <w:rPr>
                <w:rFonts w:cs="Times New Roman"/>
                <w:b/>
                <w:bCs/>
                <w:sz w:val="24"/>
                <w:szCs w:val="24"/>
              </w:rPr>
              <w:t xml:space="preserve">   receivables</w:t>
            </w:r>
          </w:p>
        </w:tc>
        <w:tc>
          <w:tcPr>
            <w:tcW w:w="1980" w:type="dxa"/>
            <w:tcBorders>
              <w:bottom w:val="double" w:sz="4" w:space="0" w:color="auto"/>
            </w:tcBorders>
          </w:tcPr>
          <w:p w14:paraId="0354A54A" w14:textId="54FD6D91" w:rsidR="00665780" w:rsidRPr="00514DD6" w:rsidRDefault="00FC2FA4" w:rsidP="00FC2FA4">
            <w:pPr>
              <w:pStyle w:val="acctfourfigures"/>
              <w:tabs>
                <w:tab w:val="clear" w:pos="765"/>
                <w:tab w:val="decimal" w:pos="1628"/>
              </w:tabs>
              <w:spacing w:line="280" w:lineRule="exact"/>
              <w:ind w:right="11"/>
              <w:rPr>
                <w:b/>
                <w:bCs/>
                <w:szCs w:val="22"/>
                <w:lang w:bidi="th-TH"/>
              </w:rPr>
            </w:pPr>
            <w:r>
              <w:rPr>
                <w:b/>
                <w:bCs/>
                <w:szCs w:val="22"/>
                <w:lang w:bidi="th-TH"/>
              </w:rPr>
              <w:t>1,009,430</w:t>
            </w:r>
          </w:p>
        </w:tc>
        <w:tc>
          <w:tcPr>
            <w:tcW w:w="183" w:type="dxa"/>
          </w:tcPr>
          <w:p w14:paraId="059B654D" w14:textId="77777777" w:rsidR="00665780" w:rsidRPr="004E22A5" w:rsidRDefault="00665780" w:rsidP="0005062A">
            <w:pPr>
              <w:pStyle w:val="acctfourfigures"/>
              <w:tabs>
                <w:tab w:val="clear" w:pos="765"/>
                <w:tab w:val="decimal" w:pos="1002"/>
              </w:tabs>
              <w:spacing w:line="280" w:lineRule="exact"/>
              <w:rPr>
                <w:szCs w:val="22"/>
              </w:rPr>
            </w:pPr>
          </w:p>
        </w:tc>
        <w:tc>
          <w:tcPr>
            <w:tcW w:w="1160" w:type="dxa"/>
            <w:tcBorders>
              <w:bottom w:val="double" w:sz="4" w:space="0" w:color="auto"/>
            </w:tcBorders>
          </w:tcPr>
          <w:p w14:paraId="3589F8A4" w14:textId="3EC0AC80" w:rsidR="00665780" w:rsidRPr="00514DD6" w:rsidRDefault="00352B82" w:rsidP="0005062A">
            <w:pPr>
              <w:pStyle w:val="acctfourfigures"/>
              <w:tabs>
                <w:tab w:val="clear" w:pos="765"/>
                <w:tab w:val="decimal" w:pos="1002"/>
              </w:tabs>
              <w:spacing w:line="280" w:lineRule="exact"/>
              <w:ind w:right="11"/>
              <w:rPr>
                <w:b/>
                <w:bCs/>
                <w:cs/>
                <w:lang w:bidi="th-TH"/>
              </w:rPr>
            </w:pPr>
            <w:r>
              <w:rPr>
                <w:b/>
                <w:bCs/>
                <w:lang w:bidi="th-TH"/>
              </w:rPr>
              <w:t>1,009,601</w:t>
            </w:r>
          </w:p>
        </w:tc>
        <w:tc>
          <w:tcPr>
            <w:tcW w:w="181" w:type="dxa"/>
          </w:tcPr>
          <w:p w14:paraId="091471DD" w14:textId="77777777" w:rsidR="00665780" w:rsidRPr="004E22A5" w:rsidRDefault="00665780" w:rsidP="0005062A">
            <w:pPr>
              <w:pStyle w:val="acctfourfigures"/>
              <w:tabs>
                <w:tab w:val="clear" w:pos="765"/>
                <w:tab w:val="decimal" w:pos="1002"/>
              </w:tabs>
              <w:spacing w:line="280" w:lineRule="exact"/>
              <w:ind w:right="11"/>
              <w:rPr>
                <w:szCs w:val="22"/>
              </w:rPr>
            </w:pPr>
          </w:p>
        </w:tc>
        <w:tc>
          <w:tcPr>
            <w:tcW w:w="1266" w:type="dxa"/>
            <w:tcBorders>
              <w:bottom w:val="double" w:sz="4" w:space="0" w:color="auto"/>
            </w:tcBorders>
          </w:tcPr>
          <w:p w14:paraId="7060ED4B" w14:textId="5D4DAEC2" w:rsidR="00665780" w:rsidRPr="004E22A5" w:rsidRDefault="00665780" w:rsidP="0005062A">
            <w:pPr>
              <w:pStyle w:val="acctfourfigures"/>
              <w:tabs>
                <w:tab w:val="clear" w:pos="765"/>
                <w:tab w:val="decimal" w:pos="1002"/>
              </w:tabs>
              <w:spacing w:line="280" w:lineRule="exact"/>
              <w:ind w:right="11"/>
            </w:pPr>
            <w:r w:rsidRPr="004E22A5">
              <w:rPr>
                <w:b/>
                <w:bCs/>
                <w:szCs w:val="22"/>
              </w:rPr>
              <w:t>387,798</w:t>
            </w:r>
          </w:p>
        </w:tc>
      </w:tr>
    </w:tbl>
    <w:p w14:paraId="38A6604B" w14:textId="77777777" w:rsidR="00910245" w:rsidRDefault="00910245" w:rsidP="00A67CC5">
      <w:pPr>
        <w:tabs>
          <w:tab w:val="left" w:pos="540"/>
        </w:tabs>
        <w:spacing w:line="240" w:lineRule="exact"/>
        <w:ind w:left="540"/>
        <w:jc w:val="both"/>
        <w:rPr>
          <w:rFonts w:cstheme="minorBidi"/>
        </w:rPr>
      </w:pPr>
    </w:p>
    <w:p w14:paraId="5C4F8F81" w14:textId="366F4B5C" w:rsidR="003E21CC" w:rsidRDefault="004760CB" w:rsidP="00546EE2">
      <w:pPr>
        <w:tabs>
          <w:tab w:val="left" w:pos="540"/>
        </w:tabs>
        <w:spacing w:line="240" w:lineRule="exact"/>
        <w:ind w:left="540"/>
        <w:jc w:val="both"/>
        <w:rPr>
          <w:rFonts w:cstheme="minorBidi"/>
        </w:rPr>
      </w:pPr>
      <w:r w:rsidRPr="004760CB">
        <w:rPr>
          <w:rFonts w:cstheme="minorBidi"/>
        </w:rPr>
        <w:t xml:space="preserve">The normal credit term granted by the </w:t>
      </w:r>
      <w:r>
        <w:rPr>
          <w:rFonts w:cstheme="minorBidi"/>
        </w:rPr>
        <w:t>Company</w:t>
      </w:r>
      <w:r w:rsidR="008F1C19">
        <w:rPr>
          <w:rFonts w:cstheme="minorBidi"/>
        </w:rPr>
        <w:t xml:space="preserve"> is</w:t>
      </w:r>
      <w:r w:rsidRPr="004760CB">
        <w:rPr>
          <w:rFonts w:cstheme="minorBidi"/>
        </w:rPr>
        <w:t xml:space="preserve"> </w:t>
      </w:r>
      <w:r>
        <w:rPr>
          <w:rFonts w:cstheme="minorBidi"/>
          <w:lang w:val="en-US"/>
        </w:rPr>
        <w:t xml:space="preserve">90 </w:t>
      </w:r>
      <w:r w:rsidRPr="004760CB">
        <w:rPr>
          <w:rFonts w:cstheme="minorBidi"/>
        </w:rPr>
        <w:t>days.</w:t>
      </w:r>
      <w:r w:rsidR="003E21CC">
        <w:rPr>
          <w:rFonts w:cstheme="minorBidi"/>
          <w:b/>
          <w:bCs/>
        </w:rPr>
        <w:br w:type="page"/>
      </w:r>
    </w:p>
    <w:p w14:paraId="46BB61F4" w14:textId="3A762C2B" w:rsidR="00FB7A87" w:rsidRPr="0011714D" w:rsidRDefault="00FB7A87"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lastRenderedPageBreak/>
        <w:t>Inventories</w:t>
      </w:r>
    </w:p>
    <w:p w14:paraId="1DA9AC47" w14:textId="77777777" w:rsidR="00FB7A87" w:rsidRPr="00A67CC5" w:rsidRDefault="00FB7A87" w:rsidP="00A67CC5">
      <w:pPr>
        <w:tabs>
          <w:tab w:val="left" w:pos="540"/>
        </w:tabs>
        <w:spacing w:line="240" w:lineRule="exac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980"/>
        <w:gridCol w:w="180"/>
        <w:gridCol w:w="1170"/>
        <w:gridCol w:w="181"/>
        <w:gridCol w:w="1259"/>
      </w:tblGrid>
      <w:tr w:rsidR="00C76BF8" w:rsidRPr="00D64061" w14:paraId="5FB6D34E" w14:textId="77777777" w:rsidTr="00D27FE1">
        <w:trPr>
          <w:cantSplit/>
          <w:tblHeader/>
        </w:trPr>
        <w:tc>
          <w:tcPr>
            <w:tcW w:w="4410" w:type="dxa"/>
            <w:vAlign w:val="bottom"/>
          </w:tcPr>
          <w:p w14:paraId="2C420C91" w14:textId="77777777" w:rsidR="00C76BF8" w:rsidRPr="00D64061" w:rsidRDefault="00C76BF8" w:rsidP="00AF01DA">
            <w:pPr>
              <w:spacing w:line="280" w:lineRule="exact"/>
              <w:rPr>
                <w:rFonts w:cs="Times New Roman"/>
                <w:i/>
                <w:iCs/>
              </w:rPr>
            </w:pPr>
          </w:p>
        </w:tc>
        <w:tc>
          <w:tcPr>
            <w:tcW w:w="1980" w:type="dxa"/>
          </w:tcPr>
          <w:p w14:paraId="07127343" w14:textId="77777777" w:rsidR="00C76BF8" w:rsidRDefault="00C76BF8" w:rsidP="00C76BF8">
            <w:pPr>
              <w:pStyle w:val="acctmergecolhdg"/>
              <w:spacing w:line="280" w:lineRule="exact"/>
              <w:rPr>
                <w:szCs w:val="22"/>
              </w:rPr>
            </w:pPr>
            <w:r w:rsidRPr="004E22A5">
              <w:rPr>
                <w:szCs w:val="22"/>
              </w:rPr>
              <w:t>Consolidated</w:t>
            </w:r>
          </w:p>
          <w:p w14:paraId="34539CF0" w14:textId="50121B7B" w:rsidR="00C76BF8" w:rsidRPr="00D64061" w:rsidRDefault="00631E3E" w:rsidP="00D27FE1">
            <w:pPr>
              <w:pStyle w:val="acctmergecolhdg"/>
              <w:spacing w:line="280" w:lineRule="exact"/>
              <w:ind w:left="-80" w:right="-80"/>
              <w:rPr>
                <w:szCs w:val="22"/>
              </w:rPr>
            </w:pPr>
            <w:r>
              <w:rPr>
                <w:szCs w:val="22"/>
              </w:rPr>
              <w:t>f</w:t>
            </w:r>
            <w:r w:rsidR="00C76BF8" w:rsidRPr="004E22A5">
              <w:rPr>
                <w:szCs w:val="22"/>
              </w:rPr>
              <w:t>inancial</w:t>
            </w:r>
            <w:r w:rsidR="00C76BF8">
              <w:rPr>
                <w:szCs w:val="22"/>
              </w:rPr>
              <w:t xml:space="preserve"> </w:t>
            </w:r>
            <w:r w:rsidR="00C76BF8" w:rsidRPr="004E22A5">
              <w:rPr>
                <w:szCs w:val="22"/>
              </w:rPr>
              <w:t>statements</w:t>
            </w:r>
          </w:p>
        </w:tc>
        <w:tc>
          <w:tcPr>
            <w:tcW w:w="180" w:type="dxa"/>
          </w:tcPr>
          <w:p w14:paraId="3A04CD72" w14:textId="0D8EA4C4" w:rsidR="00C76BF8" w:rsidRPr="00D64061" w:rsidRDefault="00C76BF8" w:rsidP="00F6449E">
            <w:pPr>
              <w:pStyle w:val="acctmergecolhdg"/>
              <w:spacing w:line="280" w:lineRule="exact"/>
              <w:rPr>
                <w:szCs w:val="22"/>
              </w:rPr>
            </w:pPr>
          </w:p>
        </w:tc>
        <w:tc>
          <w:tcPr>
            <w:tcW w:w="2610" w:type="dxa"/>
            <w:gridSpan w:val="3"/>
          </w:tcPr>
          <w:p w14:paraId="5F3611E6" w14:textId="49B270B0" w:rsidR="00C76BF8" w:rsidRPr="00D64061" w:rsidRDefault="00C76BF8" w:rsidP="00F6449E">
            <w:pPr>
              <w:pStyle w:val="acctmergecolhdg"/>
              <w:spacing w:line="280" w:lineRule="exact"/>
              <w:rPr>
                <w:szCs w:val="22"/>
              </w:rPr>
            </w:pPr>
            <w:r w:rsidRPr="00D64061">
              <w:rPr>
                <w:szCs w:val="22"/>
              </w:rPr>
              <w:t xml:space="preserve">Separate </w:t>
            </w:r>
          </w:p>
          <w:p w14:paraId="38599506" w14:textId="77777777" w:rsidR="00C76BF8" w:rsidRPr="00D64061" w:rsidRDefault="00C76BF8" w:rsidP="00AF01DA">
            <w:pPr>
              <w:pStyle w:val="acctmergecolhdg"/>
              <w:spacing w:line="280" w:lineRule="exact"/>
              <w:rPr>
                <w:szCs w:val="22"/>
              </w:rPr>
            </w:pPr>
            <w:r w:rsidRPr="00D64061">
              <w:rPr>
                <w:szCs w:val="22"/>
              </w:rPr>
              <w:t>financial statements</w:t>
            </w:r>
          </w:p>
        </w:tc>
      </w:tr>
      <w:tr w:rsidR="00C76BF8" w:rsidRPr="00D64061" w14:paraId="69DD181E" w14:textId="77777777" w:rsidTr="00D27FE1">
        <w:trPr>
          <w:cantSplit/>
          <w:tblHeader/>
        </w:trPr>
        <w:tc>
          <w:tcPr>
            <w:tcW w:w="4410" w:type="dxa"/>
          </w:tcPr>
          <w:p w14:paraId="03D54629" w14:textId="77777777" w:rsidR="00C76BF8" w:rsidRPr="00D64061" w:rsidRDefault="00C76BF8" w:rsidP="00C76BF8">
            <w:pPr>
              <w:pStyle w:val="acctfourfigures"/>
              <w:spacing w:line="280" w:lineRule="exact"/>
              <w:rPr>
                <w:b/>
                <w:bCs/>
                <w:i/>
                <w:iCs/>
                <w:szCs w:val="22"/>
              </w:rPr>
            </w:pPr>
          </w:p>
        </w:tc>
        <w:tc>
          <w:tcPr>
            <w:tcW w:w="1980" w:type="dxa"/>
          </w:tcPr>
          <w:p w14:paraId="6FA11BB4" w14:textId="713E4327" w:rsidR="00C76BF8" w:rsidRPr="008C4B7B" w:rsidRDefault="008C4B7B" w:rsidP="008C4B7B">
            <w:pPr>
              <w:pStyle w:val="acctmergecolhdg"/>
              <w:spacing w:line="240" w:lineRule="auto"/>
              <w:ind w:right="10"/>
              <w:rPr>
                <w:rFonts w:cstheme="minorBidi"/>
                <w:b w:val="0"/>
                <w:bCs/>
                <w:szCs w:val="22"/>
                <w:lang w:val="en-US" w:bidi="th-TH"/>
              </w:rPr>
            </w:pPr>
            <w:r>
              <w:rPr>
                <w:b w:val="0"/>
                <w:bCs/>
                <w:szCs w:val="22"/>
              </w:rPr>
              <w:t>30 June</w:t>
            </w:r>
          </w:p>
        </w:tc>
        <w:tc>
          <w:tcPr>
            <w:tcW w:w="180" w:type="dxa"/>
          </w:tcPr>
          <w:p w14:paraId="6F4CBCC9" w14:textId="06B883B3" w:rsidR="00C76BF8" w:rsidRDefault="00C76BF8" w:rsidP="00C76BF8">
            <w:pPr>
              <w:pStyle w:val="acctmergecolhdg"/>
              <w:spacing w:line="280" w:lineRule="exact"/>
              <w:rPr>
                <w:b w:val="0"/>
                <w:bCs/>
                <w:szCs w:val="22"/>
                <w:lang w:val="en-US" w:bidi="th-TH"/>
              </w:rPr>
            </w:pPr>
          </w:p>
        </w:tc>
        <w:tc>
          <w:tcPr>
            <w:tcW w:w="1170" w:type="dxa"/>
          </w:tcPr>
          <w:p w14:paraId="0346B579" w14:textId="41737893" w:rsidR="00C76BF8" w:rsidRPr="008C4B7B" w:rsidRDefault="008C4B7B" w:rsidP="008C4B7B">
            <w:pPr>
              <w:pStyle w:val="acctmergecolhdg"/>
              <w:spacing w:line="240" w:lineRule="auto"/>
              <w:ind w:right="10"/>
              <w:rPr>
                <w:rFonts w:cstheme="minorBidi"/>
                <w:b w:val="0"/>
                <w:bCs/>
                <w:szCs w:val="22"/>
                <w:lang w:val="en-US" w:bidi="th-TH"/>
              </w:rPr>
            </w:pPr>
            <w:r>
              <w:rPr>
                <w:b w:val="0"/>
                <w:bCs/>
                <w:szCs w:val="22"/>
              </w:rPr>
              <w:t>30 June</w:t>
            </w:r>
          </w:p>
        </w:tc>
        <w:tc>
          <w:tcPr>
            <w:tcW w:w="181" w:type="dxa"/>
          </w:tcPr>
          <w:p w14:paraId="4AAC90E3" w14:textId="77777777" w:rsidR="00C76BF8" w:rsidRPr="00D64061" w:rsidRDefault="00C76BF8" w:rsidP="00C76BF8">
            <w:pPr>
              <w:pStyle w:val="acctmergecolhdg"/>
              <w:spacing w:line="280" w:lineRule="exact"/>
              <w:rPr>
                <w:b w:val="0"/>
                <w:bCs/>
                <w:szCs w:val="22"/>
              </w:rPr>
            </w:pPr>
          </w:p>
        </w:tc>
        <w:tc>
          <w:tcPr>
            <w:tcW w:w="1259" w:type="dxa"/>
          </w:tcPr>
          <w:p w14:paraId="593F3B91" w14:textId="77777777" w:rsidR="00C76BF8" w:rsidRPr="00D64061" w:rsidRDefault="00C76BF8" w:rsidP="00C76BF8">
            <w:pPr>
              <w:pStyle w:val="acctmergecolhdg"/>
              <w:spacing w:line="280" w:lineRule="exact"/>
              <w:ind w:left="-72" w:right="-84"/>
              <w:rPr>
                <w:b w:val="0"/>
                <w:bCs/>
                <w:szCs w:val="22"/>
                <w:lang w:val="en-US" w:bidi="th-TH"/>
              </w:rPr>
            </w:pPr>
            <w:r>
              <w:rPr>
                <w:b w:val="0"/>
                <w:bCs/>
                <w:szCs w:val="22"/>
                <w:lang w:val="en-US" w:bidi="th-TH"/>
              </w:rPr>
              <w:t>31 December</w:t>
            </w:r>
          </w:p>
        </w:tc>
      </w:tr>
      <w:tr w:rsidR="00C76BF8" w:rsidRPr="00D64061" w14:paraId="4BE812DE" w14:textId="77777777" w:rsidTr="00D27FE1">
        <w:trPr>
          <w:cantSplit/>
          <w:tblHeader/>
        </w:trPr>
        <w:tc>
          <w:tcPr>
            <w:tcW w:w="4410" w:type="dxa"/>
          </w:tcPr>
          <w:p w14:paraId="61F32D0F" w14:textId="77777777" w:rsidR="00C76BF8" w:rsidRPr="00D64061" w:rsidRDefault="00C76BF8" w:rsidP="00C76BF8">
            <w:pPr>
              <w:pStyle w:val="acctfourfigures"/>
              <w:spacing w:line="280" w:lineRule="exact"/>
              <w:rPr>
                <w:b/>
                <w:bCs/>
                <w:i/>
                <w:iCs/>
                <w:szCs w:val="22"/>
              </w:rPr>
            </w:pPr>
          </w:p>
        </w:tc>
        <w:tc>
          <w:tcPr>
            <w:tcW w:w="1980" w:type="dxa"/>
          </w:tcPr>
          <w:p w14:paraId="1FC206EF" w14:textId="24061B26" w:rsidR="00C76BF8" w:rsidRPr="00D64061" w:rsidRDefault="00C76BF8" w:rsidP="00C76BF8">
            <w:pPr>
              <w:pStyle w:val="acctmergecolhdg"/>
              <w:spacing w:line="280" w:lineRule="exact"/>
              <w:rPr>
                <w:b w:val="0"/>
                <w:bCs/>
                <w:szCs w:val="22"/>
                <w:lang w:val="en-US" w:bidi="th-TH"/>
              </w:rPr>
            </w:pPr>
            <w:r w:rsidRPr="00D64061">
              <w:rPr>
                <w:b w:val="0"/>
                <w:bCs/>
                <w:szCs w:val="22"/>
                <w:lang w:val="en-US" w:bidi="th-TH"/>
              </w:rPr>
              <w:t>2026</w:t>
            </w:r>
          </w:p>
        </w:tc>
        <w:tc>
          <w:tcPr>
            <w:tcW w:w="180" w:type="dxa"/>
          </w:tcPr>
          <w:p w14:paraId="2F343225" w14:textId="12B0B2A4" w:rsidR="00C76BF8" w:rsidRPr="00D64061" w:rsidRDefault="00C76BF8" w:rsidP="00C76BF8">
            <w:pPr>
              <w:pStyle w:val="acctmergecolhdg"/>
              <w:spacing w:line="280" w:lineRule="exact"/>
              <w:rPr>
                <w:b w:val="0"/>
                <w:bCs/>
                <w:szCs w:val="22"/>
                <w:lang w:val="en-US" w:bidi="th-TH"/>
              </w:rPr>
            </w:pPr>
          </w:p>
        </w:tc>
        <w:tc>
          <w:tcPr>
            <w:tcW w:w="1170" w:type="dxa"/>
          </w:tcPr>
          <w:p w14:paraId="50220A9C" w14:textId="6DF3709D" w:rsidR="00C76BF8" w:rsidRPr="00D64061" w:rsidRDefault="00C76BF8" w:rsidP="00C76BF8">
            <w:pPr>
              <w:pStyle w:val="acctmergecolhdg"/>
              <w:spacing w:line="280" w:lineRule="exact"/>
              <w:rPr>
                <w:b w:val="0"/>
                <w:bCs/>
                <w:szCs w:val="22"/>
                <w:lang w:val="en-US" w:bidi="th-TH"/>
              </w:rPr>
            </w:pPr>
            <w:r w:rsidRPr="00D64061">
              <w:rPr>
                <w:b w:val="0"/>
                <w:bCs/>
                <w:szCs w:val="22"/>
                <w:lang w:val="en-US" w:bidi="th-TH"/>
              </w:rPr>
              <w:t>2026</w:t>
            </w:r>
          </w:p>
        </w:tc>
        <w:tc>
          <w:tcPr>
            <w:tcW w:w="181" w:type="dxa"/>
          </w:tcPr>
          <w:p w14:paraId="44FDF516" w14:textId="77777777" w:rsidR="00C76BF8" w:rsidRPr="00D64061" w:rsidRDefault="00C76BF8" w:rsidP="00C76BF8">
            <w:pPr>
              <w:pStyle w:val="acctmergecolhdg"/>
              <w:spacing w:line="280" w:lineRule="exact"/>
              <w:rPr>
                <w:b w:val="0"/>
                <w:bCs/>
                <w:szCs w:val="22"/>
              </w:rPr>
            </w:pPr>
          </w:p>
        </w:tc>
        <w:tc>
          <w:tcPr>
            <w:tcW w:w="1259" w:type="dxa"/>
          </w:tcPr>
          <w:p w14:paraId="5DB034D7" w14:textId="77777777" w:rsidR="00C76BF8" w:rsidRPr="00D64061" w:rsidRDefault="00C76BF8" w:rsidP="00C76BF8">
            <w:pPr>
              <w:pStyle w:val="acctmergecolhdg"/>
              <w:spacing w:line="280" w:lineRule="exact"/>
              <w:rPr>
                <w:b w:val="0"/>
                <w:bCs/>
                <w:szCs w:val="22"/>
              </w:rPr>
            </w:pPr>
            <w:r w:rsidRPr="00D64061">
              <w:rPr>
                <w:b w:val="0"/>
                <w:bCs/>
                <w:szCs w:val="22"/>
                <w:lang w:val="en-US" w:bidi="th-TH"/>
              </w:rPr>
              <w:t>2025</w:t>
            </w:r>
          </w:p>
        </w:tc>
      </w:tr>
      <w:tr w:rsidR="00C76BF8" w:rsidRPr="00D64061" w14:paraId="11610799" w14:textId="77777777" w:rsidTr="00D27FE1">
        <w:trPr>
          <w:cantSplit/>
          <w:tblHeader/>
        </w:trPr>
        <w:tc>
          <w:tcPr>
            <w:tcW w:w="4410" w:type="dxa"/>
          </w:tcPr>
          <w:p w14:paraId="2128A4AB" w14:textId="77777777" w:rsidR="00C76BF8" w:rsidRPr="00D64061" w:rsidRDefault="00C76BF8" w:rsidP="00AF01DA">
            <w:pPr>
              <w:spacing w:line="280" w:lineRule="exact"/>
              <w:rPr>
                <w:rFonts w:cs="Times New Roman"/>
                <w:b/>
                <w:bCs/>
                <w:i/>
                <w:iCs/>
              </w:rPr>
            </w:pPr>
          </w:p>
        </w:tc>
        <w:tc>
          <w:tcPr>
            <w:tcW w:w="4770" w:type="dxa"/>
            <w:gridSpan w:val="5"/>
          </w:tcPr>
          <w:p w14:paraId="2F41FBAE" w14:textId="007479B5" w:rsidR="00C76BF8" w:rsidRPr="00D64061" w:rsidRDefault="00C76BF8" w:rsidP="00AF01DA">
            <w:pPr>
              <w:pStyle w:val="acctfourfigures"/>
              <w:spacing w:line="280" w:lineRule="exact"/>
              <w:jc w:val="center"/>
              <w:rPr>
                <w:i/>
                <w:iCs/>
                <w:szCs w:val="22"/>
              </w:rPr>
            </w:pPr>
            <w:r w:rsidRPr="004E22A5">
              <w:rPr>
                <w:i/>
                <w:iCs/>
                <w:szCs w:val="22"/>
              </w:rPr>
              <w:t>(in thousand Baht)</w:t>
            </w:r>
          </w:p>
        </w:tc>
      </w:tr>
      <w:tr w:rsidR="00C76BF8" w:rsidRPr="00D64061" w14:paraId="391D911C" w14:textId="77777777" w:rsidTr="00D27FE1">
        <w:trPr>
          <w:cantSplit/>
          <w:trHeight w:val="101"/>
        </w:trPr>
        <w:tc>
          <w:tcPr>
            <w:tcW w:w="4410" w:type="dxa"/>
          </w:tcPr>
          <w:p w14:paraId="526D33B3" w14:textId="4C0DC194" w:rsidR="00C76BF8" w:rsidRPr="0030080F" w:rsidRDefault="00C76BF8" w:rsidP="00C76BF8">
            <w:pPr>
              <w:spacing w:line="280" w:lineRule="exact"/>
              <w:ind w:left="74" w:hanging="74"/>
              <w:rPr>
                <w:rFonts w:cs="Times New Roman"/>
              </w:rPr>
            </w:pPr>
            <w:r w:rsidRPr="00F54A05">
              <w:rPr>
                <w:rFonts w:cs="Times New Roman"/>
                <w:lang w:val="en-US"/>
              </w:rPr>
              <w:t>Finished goods</w:t>
            </w:r>
          </w:p>
        </w:tc>
        <w:tc>
          <w:tcPr>
            <w:tcW w:w="1980" w:type="dxa"/>
          </w:tcPr>
          <w:p w14:paraId="1DDF44BF" w14:textId="3D245844" w:rsidR="00C76BF8" w:rsidRDefault="00FC2FA4" w:rsidP="00FC2FA4">
            <w:pPr>
              <w:pStyle w:val="acctfourfigures"/>
              <w:tabs>
                <w:tab w:val="clear" w:pos="765"/>
                <w:tab w:val="decimal" w:pos="1450"/>
              </w:tabs>
              <w:spacing w:line="280" w:lineRule="exact"/>
              <w:ind w:right="102"/>
              <w:jc w:val="right"/>
              <w:rPr>
                <w:szCs w:val="22"/>
              </w:rPr>
            </w:pPr>
            <w:r>
              <w:rPr>
                <w:szCs w:val="22"/>
              </w:rPr>
              <w:t>12,819</w:t>
            </w:r>
          </w:p>
        </w:tc>
        <w:tc>
          <w:tcPr>
            <w:tcW w:w="180" w:type="dxa"/>
          </w:tcPr>
          <w:p w14:paraId="2AE2191D" w14:textId="12DF5C29" w:rsidR="00C76BF8" w:rsidRDefault="00C76BF8" w:rsidP="00C76BF8">
            <w:pPr>
              <w:pStyle w:val="acctfourfigures"/>
              <w:tabs>
                <w:tab w:val="clear" w:pos="765"/>
                <w:tab w:val="decimal" w:pos="1268"/>
              </w:tabs>
              <w:spacing w:line="280" w:lineRule="exact"/>
              <w:rPr>
                <w:szCs w:val="22"/>
              </w:rPr>
            </w:pPr>
          </w:p>
        </w:tc>
        <w:tc>
          <w:tcPr>
            <w:tcW w:w="1170" w:type="dxa"/>
          </w:tcPr>
          <w:p w14:paraId="72B96B58" w14:textId="3501824F" w:rsidR="00C76BF8" w:rsidRPr="00D64061" w:rsidRDefault="00352B82" w:rsidP="00C76BF8">
            <w:pPr>
              <w:pStyle w:val="acctfourfigures"/>
              <w:tabs>
                <w:tab w:val="clear" w:pos="765"/>
                <w:tab w:val="decimal" w:pos="1268"/>
              </w:tabs>
              <w:spacing w:line="280" w:lineRule="exact"/>
              <w:rPr>
                <w:szCs w:val="22"/>
              </w:rPr>
            </w:pPr>
            <w:r>
              <w:rPr>
                <w:szCs w:val="22"/>
              </w:rPr>
              <w:t>12,819</w:t>
            </w:r>
          </w:p>
        </w:tc>
        <w:tc>
          <w:tcPr>
            <w:tcW w:w="181" w:type="dxa"/>
          </w:tcPr>
          <w:p w14:paraId="4E581577" w14:textId="77777777" w:rsidR="00C76BF8" w:rsidRPr="00D64061" w:rsidRDefault="00C76BF8" w:rsidP="00C76BF8">
            <w:pPr>
              <w:pStyle w:val="acctfourfigures"/>
              <w:tabs>
                <w:tab w:val="clear" w:pos="765"/>
                <w:tab w:val="decimal" w:pos="1002"/>
              </w:tabs>
              <w:spacing w:line="280" w:lineRule="exact"/>
              <w:rPr>
                <w:szCs w:val="22"/>
              </w:rPr>
            </w:pPr>
          </w:p>
        </w:tc>
        <w:tc>
          <w:tcPr>
            <w:tcW w:w="1259" w:type="dxa"/>
          </w:tcPr>
          <w:p w14:paraId="243C51DF" w14:textId="33B847BA" w:rsidR="00C76BF8" w:rsidRPr="00D64061" w:rsidRDefault="00C76BF8" w:rsidP="00C76BF8">
            <w:pPr>
              <w:pStyle w:val="acctfourfigures"/>
              <w:tabs>
                <w:tab w:val="clear" w:pos="765"/>
                <w:tab w:val="decimal" w:pos="1183"/>
              </w:tabs>
              <w:spacing w:line="280" w:lineRule="exact"/>
              <w:rPr>
                <w:szCs w:val="22"/>
              </w:rPr>
            </w:pPr>
            <w:r w:rsidRPr="00F14853">
              <w:rPr>
                <w:sz w:val="24"/>
                <w:szCs w:val="22"/>
                <w:cs/>
              </w:rPr>
              <w:t>33</w:t>
            </w:r>
            <w:r w:rsidRPr="00F54A05">
              <w:t>,088</w:t>
            </w:r>
          </w:p>
        </w:tc>
      </w:tr>
      <w:tr w:rsidR="00C76BF8" w:rsidRPr="00D64061" w14:paraId="122DE093" w14:textId="77777777" w:rsidTr="00D27FE1">
        <w:trPr>
          <w:cantSplit/>
        </w:trPr>
        <w:tc>
          <w:tcPr>
            <w:tcW w:w="4410" w:type="dxa"/>
          </w:tcPr>
          <w:p w14:paraId="3E54A262" w14:textId="46C824AE" w:rsidR="00C76BF8" w:rsidRPr="0030080F" w:rsidRDefault="00C76BF8" w:rsidP="00C76BF8">
            <w:pPr>
              <w:spacing w:line="280" w:lineRule="exact"/>
              <w:rPr>
                <w:rFonts w:cs="Times New Roman"/>
              </w:rPr>
            </w:pPr>
            <w:r w:rsidRPr="00F54A05">
              <w:rPr>
                <w:rFonts w:cs="Times New Roman"/>
                <w:lang w:val="en-US"/>
              </w:rPr>
              <w:t>Packaging</w:t>
            </w:r>
          </w:p>
        </w:tc>
        <w:tc>
          <w:tcPr>
            <w:tcW w:w="1980" w:type="dxa"/>
            <w:tcBorders>
              <w:bottom w:val="single" w:sz="4" w:space="0" w:color="auto"/>
            </w:tcBorders>
          </w:tcPr>
          <w:p w14:paraId="24DC6FEB" w14:textId="6F78C464" w:rsidR="00C76BF8" w:rsidRDefault="00FC2FA4" w:rsidP="00FC2FA4">
            <w:pPr>
              <w:pStyle w:val="acctfourfigures"/>
              <w:tabs>
                <w:tab w:val="clear" w:pos="765"/>
                <w:tab w:val="decimal" w:pos="1450"/>
              </w:tabs>
              <w:spacing w:line="280" w:lineRule="exact"/>
              <w:ind w:right="102"/>
              <w:jc w:val="right"/>
              <w:rPr>
                <w:szCs w:val="22"/>
                <w:lang w:bidi="th-TH"/>
              </w:rPr>
            </w:pPr>
            <w:r>
              <w:rPr>
                <w:szCs w:val="22"/>
                <w:lang w:bidi="th-TH"/>
              </w:rPr>
              <w:t>11,177</w:t>
            </w:r>
          </w:p>
        </w:tc>
        <w:tc>
          <w:tcPr>
            <w:tcW w:w="180" w:type="dxa"/>
          </w:tcPr>
          <w:p w14:paraId="399C23C2" w14:textId="195D218A" w:rsidR="00C76BF8" w:rsidRDefault="00C76BF8" w:rsidP="00C76BF8">
            <w:pPr>
              <w:pStyle w:val="acctfourfigures"/>
              <w:tabs>
                <w:tab w:val="clear" w:pos="765"/>
                <w:tab w:val="decimal" w:pos="1268"/>
              </w:tabs>
              <w:spacing w:line="280" w:lineRule="exact"/>
              <w:ind w:right="11"/>
              <w:rPr>
                <w:szCs w:val="22"/>
                <w:lang w:bidi="th-TH"/>
              </w:rPr>
            </w:pPr>
          </w:p>
        </w:tc>
        <w:tc>
          <w:tcPr>
            <w:tcW w:w="1170" w:type="dxa"/>
            <w:tcBorders>
              <w:bottom w:val="single" w:sz="4" w:space="0" w:color="auto"/>
            </w:tcBorders>
          </w:tcPr>
          <w:p w14:paraId="6410831C" w14:textId="46DC42F1" w:rsidR="00C76BF8" w:rsidRPr="00D64061" w:rsidRDefault="00352B82" w:rsidP="00C76BF8">
            <w:pPr>
              <w:pStyle w:val="acctfourfigures"/>
              <w:tabs>
                <w:tab w:val="clear" w:pos="765"/>
                <w:tab w:val="decimal" w:pos="1268"/>
              </w:tabs>
              <w:spacing w:line="280" w:lineRule="exact"/>
              <w:ind w:right="11"/>
              <w:rPr>
                <w:cs/>
                <w:lang w:bidi="th-TH"/>
              </w:rPr>
            </w:pPr>
            <w:r>
              <w:rPr>
                <w:lang w:bidi="th-TH"/>
              </w:rPr>
              <w:t>11,177</w:t>
            </w:r>
          </w:p>
        </w:tc>
        <w:tc>
          <w:tcPr>
            <w:tcW w:w="181" w:type="dxa"/>
          </w:tcPr>
          <w:p w14:paraId="6882BAC3"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Borders>
              <w:bottom w:val="single" w:sz="4" w:space="0" w:color="auto"/>
            </w:tcBorders>
          </w:tcPr>
          <w:p w14:paraId="7A43B2C3" w14:textId="3FA47CC4" w:rsidR="00C76BF8" w:rsidRPr="00D64061" w:rsidRDefault="00C76BF8" w:rsidP="00C76BF8">
            <w:pPr>
              <w:pStyle w:val="acctfourfigures"/>
              <w:tabs>
                <w:tab w:val="clear" w:pos="765"/>
                <w:tab w:val="decimal" w:pos="1183"/>
              </w:tabs>
              <w:spacing w:line="280" w:lineRule="exact"/>
              <w:ind w:right="11"/>
            </w:pPr>
            <w:r w:rsidRPr="00F54A05">
              <w:t>7,751</w:t>
            </w:r>
          </w:p>
        </w:tc>
      </w:tr>
      <w:tr w:rsidR="00C76BF8" w:rsidRPr="00D64061" w14:paraId="7277E4CF" w14:textId="77777777" w:rsidTr="00D27FE1">
        <w:trPr>
          <w:cantSplit/>
        </w:trPr>
        <w:tc>
          <w:tcPr>
            <w:tcW w:w="4410" w:type="dxa"/>
          </w:tcPr>
          <w:p w14:paraId="09BF4BBF" w14:textId="7C91C8B0" w:rsidR="00C76BF8" w:rsidRPr="00F54A05" w:rsidRDefault="00C76BF8" w:rsidP="00C76BF8">
            <w:pPr>
              <w:spacing w:line="280" w:lineRule="exact"/>
              <w:rPr>
                <w:rFonts w:cs="Times New Roman"/>
                <w:lang w:val="en-US"/>
              </w:rPr>
            </w:pPr>
            <w:r w:rsidRPr="00F54A05">
              <w:rPr>
                <w:rFonts w:cs="Times New Roman"/>
                <w:b/>
                <w:bCs/>
                <w:lang w:val="en-US"/>
              </w:rPr>
              <w:t>Total</w:t>
            </w:r>
          </w:p>
        </w:tc>
        <w:tc>
          <w:tcPr>
            <w:tcW w:w="1980" w:type="dxa"/>
            <w:tcBorders>
              <w:top w:val="single" w:sz="4" w:space="0" w:color="auto"/>
            </w:tcBorders>
          </w:tcPr>
          <w:p w14:paraId="1CA18E1B" w14:textId="4849D67A" w:rsidR="00C76BF8" w:rsidRPr="00F6449E" w:rsidRDefault="00FC2FA4" w:rsidP="00FC2FA4">
            <w:pPr>
              <w:pStyle w:val="acctfourfigures"/>
              <w:tabs>
                <w:tab w:val="clear" w:pos="765"/>
                <w:tab w:val="decimal" w:pos="1450"/>
              </w:tabs>
              <w:spacing w:line="280" w:lineRule="exact"/>
              <w:ind w:right="102"/>
              <w:jc w:val="right"/>
              <w:rPr>
                <w:b/>
                <w:bCs/>
                <w:szCs w:val="22"/>
                <w:lang w:bidi="th-TH"/>
              </w:rPr>
            </w:pPr>
            <w:r>
              <w:rPr>
                <w:b/>
                <w:bCs/>
                <w:szCs w:val="22"/>
                <w:lang w:bidi="th-TH"/>
              </w:rPr>
              <w:t>23,996</w:t>
            </w:r>
          </w:p>
        </w:tc>
        <w:tc>
          <w:tcPr>
            <w:tcW w:w="180" w:type="dxa"/>
          </w:tcPr>
          <w:p w14:paraId="512BE7B3" w14:textId="37BE5A78" w:rsidR="00C76BF8" w:rsidRPr="00F6449E" w:rsidRDefault="00C76BF8" w:rsidP="00C76BF8">
            <w:pPr>
              <w:pStyle w:val="acctfourfigures"/>
              <w:tabs>
                <w:tab w:val="clear" w:pos="765"/>
                <w:tab w:val="decimal" w:pos="1268"/>
              </w:tabs>
              <w:spacing w:line="280" w:lineRule="exact"/>
              <w:ind w:right="11"/>
              <w:rPr>
                <w:b/>
                <w:bCs/>
                <w:szCs w:val="22"/>
                <w:lang w:bidi="th-TH"/>
              </w:rPr>
            </w:pPr>
          </w:p>
        </w:tc>
        <w:tc>
          <w:tcPr>
            <w:tcW w:w="1170" w:type="dxa"/>
            <w:tcBorders>
              <w:top w:val="single" w:sz="4" w:space="0" w:color="auto"/>
            </w:tcBorders>
          </w:tcPr>
          <w:p w14:paraId="34CEDD3D" w14:textId="2DA1AE9E" w:rsidR="00C76BF8" w:rsidRPr="00FC2FA4" w:rsidRDefault="00352B82" w:rsidP="00C76BF8">
            <w:pPr>
              <w:pStyle w:val="acctfourfigures"/>
              <w:tabs>
                <w:tab w:val="clear" w:pos="765"/>
                <w:tab w:val="decimal" w:pos="1268"/>
              </w:tabs>
              <w:spacing w:line="280" w:lineRule="exact"/>
              <w:ind w:right="11"/>
              <w:rPr>
                <w:b/>
                <w:bCs/>
                <w:cs/>
                <w:lang w:bidi="th-TH"/>
              </w:rPr>
            </w:pPr>
            <w:r w:rsidRPr="00FC2FA4">
              <w:rPr>
                <w:b/>
                <w:bCs/>
                <w:lang w:bidi="th-TH"/>
              </w:rPr>
              <w:t>23,996</w:t>
            </w:r>
          </w:p>
        </w:tc>
        <w:tc>
          <w:tcPr>
            <w:tcW w:w="181" w:type="dxa"/>
          </w:tcPr>
          <w:p w14:paraId="7F0A4C18"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Borders>
              <w:top w:val="single" w:sz="4" w:space="0" w:color="auto"/>
            </w:tcBorders>
          </w:tcPr>
          <w:p w14:paraId="49162AE1" w14:textId="24534F02" w:rsidR="00C76BF8" w:rsidRPr="00D64061" w:rsidRDefault="00C76BF8" w:rsidP="00C76BF8">
            <w:pPr>
              <w:pStyle w:val="acctfourfigures"/>
              <w:tabs>
                <w:tab w:val="clear" w:pos="765"/>
                <w:tab w:val="decimal" w:pos="1183"/>
              </w:tabs>
              <w:spacing w:line="280" w:lineRule="exact"/>
              <w:ind w:right="11"/>
            </w:pPr>
            <w:r w:rsidRPr="00F54A05">
              <w:rPr>
                <w:b/>
                <w:bCs/>
              </w:rPr>
              <w:t>40,839</w:t>
            </w:r>
          </w:p>
        </w:tc>
      </w:tr>
      <w:tr w:rsidR="00C76BF8" w:rsidRPr="00D64061" w14:paraId="6ECC0997" w14:textId="77777777" w:rsidTr="00D27FE1">
        <w:trPr>
          <w:cantSplit/>
        </w:trPr>
        <w:tc>
          <w:tcPr>
            <w:tcW w:w="4410" w:type="dxa"/>
          </w:tcPr>
          <w:p w14:paraId="402B35F0" w14:textId="2498CBFC" w:rsidR="00C76BF8" w:rsidRPr="00F54A05" w:rsidRDefault="00C76BF8" w:rsidP="00C76BF8">
            <w:pPr>
              <w:spacing w:line="280" w:lineRule="exact"/>
              <w:rPr>
                <w:rFonts w:cs="Times New Roman"/>
                <w:b/>
                <w:bCs/>
                <w:lang w:val="en-US"/>
              </w:rPr>
            </w:pPr>
            <w:r w:rsidRPr="00F54A05">
              <w:rPr>
                <w:rFonts w:cs="Times New Roman"/>
                <w:i/>
                <w:iCs/>
                <w:lang w:val="en-US"/>
              </w:rPr>
              <w:t xml:space="preserve">Less </w:t>
            </w:r>
            <w:r w:rsidRPr="00F54A05">
              <w:rPr>
                <w:rFonts w:cs="Times New Roman"/>
                <w:lang w:val="en-US"/>
              </w:rPr>
              <w:t>allowance for decline in value</w:t>
            </w:r>
          </w:p>
        </w:tc>
        <w:tc>
          <w:tcPr>
            <w:tcW w:w="1980" w:type="dxa"/>
            <w:tcBorders>
              <w:bottom w:val="single" w:sz="4" w:space="0" w:color="auto"/>
            </w:tcBorders>
          </w:tcPr>
          <w:p w14:paraId="1EF0A64C" w14:textId="42F12268" w:rsidR="00C76BF8" w:rsidRDefault="00FC2FA4" w:rsidP="00FC2FA4">
            <w:pPr>
              <w:pStyle w:val="acctfourfigures"/>
              <w:tabs>
                <w:tab w:val="clear" w:pos="765"/>
                <w:tab w:val="decimal" w:pos="1718"/>
              </w:tabs>
              <w:spacing w:line="280" w:lineRule="exact"/>
              <w:ind w:right="11"/>
              <w:rPr>
                <w:szCs w:val="22"/>
                <w:lang w:bidi="th-TH"/>
              </w:rPr>
            </w:pPr>
            <w:r>
              <w:rPr>
                <w:szCs w:val="22"/>
                <w:lang w:bidi="th-TH"/>
              </w:rPr>
              <w:t>(304)</w:t>
            </w:r>
          </w:p>
        </w:tc>
        <w:tc>
          <w:tcPr>
            <w:tcW w:w="180" w:type="dxa"/>
          </w:tcPr>
          <w:p w14:paraId="5C115B13" w14:textId="7CD5537C" w:rsidR="00C76BF8" w:rsidRDefault="00C76BF8" w:rsidP="00C76BF8">
            <w:pPr>
              <w:pStyle w:val="acctfourfigures"/>
              <w:tabs>
                <w:tab w:val="clear" w:pos="765"/>
                <w:tab w:val="decimal" w:pos="1268"/>
              </w:tabs>
              <w:spacing w:line="280" w:lineRule="exact"/>
              <w:ind w:right="11"/>
              <w:rPr>
                <w:szCs w:val="22"/>
                <w:lang w:bidi="th-TH"/>
              </w:rPr>
            </w:pPr>
          </w:p>
        </w:tc>
        <w:tc>
          <w:tcPr>
            <w:tcW w:w="1170" w:type="dxa"/>
            <w:tcBorders>
              <w:bottom w:val="single" w:sz="4" w:space="0" w:color="auto"/>
            </w:tcBorders>
          </w:tcPr>
          <w:p w14:paraId="2D8ADEE6" w14:textId="24C90E7A" w:rsidR="00C76BF8" w:rsidRPr="00D64061" w:rsidRDefault="00352B82" w:rsidP="00C76BF8">
            <w:pPr>
              <w:pStyle w:val="acctfourfigures"/>
              <w:tabs>
                <w:tab w:val="clear" w:pos="765"/>
                <w:tab w:val="decimal" w:pos="1268"/>
              </w:tabs>
              <w:spacing w:line="280" w:lineRule="exact"/>
              <w:ind w:right="11"/>
              <w:rPr>
                <w:cs/>
                <w:lang w:bidi="th-TH"/>
              </w:rPr>
            </w:pPr>
            <w:r>
              <w:rPr>
                <w:lang w:bidi="th-TH"/>
              </w:rPr>
              <w:t>(304)</w:t>
            </w:r>
          </w:p>
        </w:tc>
        <w:tc>
          <w:tcPr>
            <w:tcW w:w="181" w:type="dxa"/>
          </w:tcPr>
          <w:p w14:paraId="4395ECD4"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Borders>
              <w:bottom w:val="single" w:sz="4" w:space="0" w:color="auto"/>
            </w:tcBorders>
          </w:tcPr>
          <w:p w14:paraId="69AB6199" w14:textId="2B0AD778" w:rsidR="00C76BF8" w:rsidRPr="00D64061" w:rsidRDefault="00C76BF8" w:rsidP="008E464E">
            <w:pPr>
              <w:pStyle w:val="acctfourfigures"/>
              <w:tabs>
                <w:tab w:val="clear" w:pos="765"/>
                <w:tab w:val="decimal" w:pos="1180"/>
              </w:tabs>
              <w:spacing w:line="280" w:lineRule="exact"/>
              <w:ind w:right="-80"/>
            </w:pPr>
            <w:r w:rsidRPr="00F54A05">
              <w:t>(561)</w:t>
            </w:r>
          </w:p>
        </w:tc>
      </w:tr>
      <w:tr w:rsidR="00C76BF8" w:rsidRPr="00D64061" w14:paraId="6B843DAB" w14:textId="77777777" w:rsidTr="00D27FE1">
        <w:trPr>
          <w:cantSplit/>
        </w:trPr>
        <w:tc>
          <w:tcPr>
            <w:tcW w:w="4410" w:type="dxa"/>
          </w:tcPr>
          <w:p w14:paraId="3C3DC556" w14:textId="4B3EA7E8" w:rsidR="00C76BF8" w:rsidRPr="00F54A05" w:rsidRDefault="00C76BF8" w:rsidP="00C76BF8">
            <w:pPr>
              <w:spacing w:line="280" w:lineRule="exact"/>
              <w:rPr>
                <w:rFonts w:cs="Times New Roman"/>
                <w:i/>
                <w:iCs/>
                <w:lang w:val="en-US"/>
              </w:rPr>
            </w:pPr>
            <w:r w:rsidRPr="00F54A05">
              <w:rPr>
                <w:b/>
                <w:bCs/>
                <w:lang w:val="en-US"/>
              </w:rPr>
              <w:t>Net</w:t>
            </w:r>
          </w:p>
        </w:tc>
        <w:tc>
          <w:tcPr>
            <w:tcW w:w="1980" w:type="dxa"/>
            <w:tcBorders>
              <w:top w:val="single" w:sz="4" w:space="0" w:color="auto"/>
              <w:bottom w:val="double" w:sz="4" w:space="0" w:color="auto"/>
            </w:tcBorders>
          </w:tcPr>
          <w:p w14:paraId="590228E6" w14:textId="4C9116C2" w:rsidR="00C76BF8" w:rsidRPr="00F6449E" w:rsidRDefault="00FC2FA4" w:rsidP="006471D7">
            <w:pPr>
              <w:pStyle w:val="acctfourfigures"/>
              <w:tabs>
                <w:tab w:val="clear" w:pos="765"/>
                <w:tab w:val="decimal" w:pos="1450"/>
              </w:tabs>
              <w:spacing w:line="280" w:lineRule="exact"/>
              <w:ind w:right="102"/>
              <w:jc w:val="right"/>
              <w:rPr>
                <w:b/>
                <w:bCs/>
                <w:szCs w:val="22"/>
                <w:lang w:bidi="th-TH"/>
              </w:rPr>
            </w:pPr>
            <w:r>
              <w:rPr>
                <w:b/>
                <w:bCs/>
                <w:szCs w:val="22"/>
                <w:lang w:bidi="th-TH"/>
              </w:rPr>
              <w:t>23</w:t>
            </w:r>
            <w:r w:rsidR="00FA5837">
              <w:rPr>
                <w:b/>
                <w:bCs/>
                <w:szCs w:val="22"/>
                <w:lang w:bidi="th-TH"/>
              </w:rPr>
              <w:t>,</w:t>
            </w:r>
            <w:r>
              <w:rPr>
                <w:b/>
                <w:bCs/>
                <w:szCs w:val="22"/>
                <w:lang w:bidi="th-TH"/>
              </w:rPr>
              <w:t>629</w:t>
            </w:r>
          </w:p>
        </w:tc>
        <w:tc>
          <w:tcPr>
            <w:tcW w:w="180" w:type="dxa"/>
          </w:tcPr>
          <w:p w14:paraId="460985D0" w14:textId="11287AF8" w:rsidR="00C76BF8" w:rsidRPr="00F6449E" w:rsidRDefault="00C76BF8" w:rsidP="00C76BF8">
            <w:pPr>
              <w:pStyle w:val="acctfourfigures"/>
              <w:tabs>
                <w:tab w:val="clear" w:pos="765"/>
                <w:tab w:val="decimal" w:pos="1268"/>
              </w:tabs>
              <w:spacing w:line="280" w:lineRule="exact"/>
              <w:ind w:right="11"/>
              <w:rPr>
                <w:b/>
                <w:bCs/>
                <w:szCs w:val="22"/>
                <w:lang w:bidi="th-TH"/>
              </w:rPr>
            </w:pPr>
          </w:p>
        </w:tc>
        <w:tc>
          <w:tcPr>
            <w:tcW w:w="1170" w:type="dxa"/>
            <w:tcBorders>
              <w:top w:val="single" w:sz="4" w:space="0" w:color="auto"/>
              <w:bottom w:val="double" w:sz="4" w:space="0" w:color="auto"/>
            </w:tcBorders>
          </w:tcPr>
          <w:p w14:paraId="48D74C3E" w14:textId="177C957A" w:rsidR="00C76BF8" w:rsidRPr="00FC2FA4" w:rsidRDefault="00352B82" w:rsidP="00C76BF8">
            <w:pPr>
              <w:pStyle w:val="acctfourfigures"/>
              <w:tabs>
                <w:tab w:val="clear" w:pos="765"/>
                <w:tab w:val="decimal" w:pos="1268"/>
              </w:tabs>
              <w:spacing w:line="280" w:lineRule="exact"/>
              <w:ind w:right="11"/>
              <w:rPr>
                <w:b/>
                <w:bCs/>
                <w:cs/>
                <w:lang w:bidi="th-TH"/>
              </w:rPr>
            </w:pPr>
            <w:r w:rsidRPr="00FC2FA4">
              <w:rPr>
                <w:b/>
                <w:bCs/>
                <w:lang w:bidi="th-TH"/>
              </w:rPr>
              <w:t>23,629</w:t>
            </w:r>
          </w:p>
        </w:tc>
        <w:tc>
          <w:tcPr>
            <w:tcW w:w="181" w:type="dxa"/>
          </w:tcPr>
          <w:p w14:paraId="0694D306"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Borders>
              <w:top w:val="single" w:sz="4" w:space="0" w:color="auto"/>
              <w:bottom w:val="double" w:sz="4" w:space="0" w:color="auto"/>
            </w:tcBorders>
          </w:tcPr>
          <w:p w14:paraId="16704142" w14:textId="59F8E4F8" w:rsidR="00C76BF8" w:rsidRPr="00D64061" w:rsidRDefault="00C76BF8" w:rsidP="00C76BF8">
            <w:pPr>
              <w:pStyle w:val="acctfourfigures"/>
              <w:tabs>
                <w:tab w:val="clear" w:pos="765"/>
                <w:tab w:val="decimal" w:pos="1183"/>
              </w:tabs>
              <w:spacing w:line="280" w:lineRule="exact"/>
              <w:ind w:right="11"/>
            </w:pPr>
            <w:r w:rsidRPr="00F54A05">
              <w:rPr>
                <w:b/>
                <w:bCs/>
              </w:rPr>
              <w:t>40,278</w:t>
            </w:r>
          </w:p>
        </w:tc>
      </w:tr>
      <w:tr w:rsidR="00C76BF8" w:rsidRPr="00F14853" w14:paraId="296FC98A" w14:textId="77777777" w:rsidTr="00FC2FA4">
        <w:trPr>
          <w:cantSplit/>
          <w:trHeight w:val="242"/>
        </w:trPr>
        <w:tc>
          <w:tcPr>
            <w:tcW w:w="4410" w:type="dxa"/>
          </w:tcPr>
          <w:p w14:paraId="293C40C4" w14:textId="77777777" w:rsidR="00C76BF8" w:rsidRPr="00F14853" w:rsidRDefault="00C76BF8" w:rsidP="00C76BF8">
            <w:pPr>
              <w:spacing w:line="240" w:lineRule="auto"/>
              <w:rPr>
                <w:b/>
                <w:bCs/>
                <w:sz w:val="14"/>
                <w:szCs w:val="14"/>
                <w:lang w:val="en-US"/>
              </w:rPr>
            </w:pPr>
          </w:p>
        </w:tc>
        <w:tc>
          <w:tcPr>
            <w:tcW w:w="1980" w:type="dxa"/>
            <w:tcBorders>
              <w:top w:val="double" w:sz="4" w:space="0" w:color="auto"/>
            </w:tcBorders>
          </w:tcPr>
          <w:p w14:paraId="571DE03D" w14:textId="77777777" w:rsidR="00C76BF8" w:rsidRPr="00F14853" w:rsidRDefault="00C76BF8" w:rsidP="00C76BF8">
            <w:pPr>
              <w:pStyle w:val="acctfourfigures"/>
              <w:tabs>
                <w:tab w:val="clear" w:pos="765"/>
                <w:tab w:val="decimal" w:pos="1268"/>
              </w:tabs>
              <w:spacing w:line="240" w:lineRule="auto"/>
              <w:ind w:right="11"/>
              <w:rPr>
                <w:sz w:val="14"/>
                <w:szCs w:val="14"/>
                <w:cs/>
                <w:lang w:bidi="th-TH"/>
              </w:rPr>
            </w:pPr>
          </w:p>
        </w:tc>
        <w:tc>
          <w:tcPr>
            <w:tcW w:w="180" w:type="dxa"/>
          </w:tcPr>
          <w:p w14:paraId="419C8970" w14:textId="42E7F139" w:rsidR="00C76BF8" w:rsidRPr="00F14853" w:rsidRDefault="00C76BF8" w:rsidP="00C76BF8">
            <w:pPr>
              <w:pStyle w:val="acctfourfigures"/>
              <w:tabs>
                <w:tab w:val="clear" w:pos="765"/>
                <w:tab w:val="decimal" w:pos="1268"/>
              </w:tabs>
              <w:spacing w:line="240" w:lineRule="auto"/>
              <w:ind w:right="11"/>
              <w:rPr>
                <w:sz w:val="14"/>
                <w:szCs w:val="14"/>
                <w:cs/>
                <w:lang w:bidi="th-TH"/>
              </w:rPr>
            </w:pPr>
          </w:p>
        </w:tc>
        <w:tc>
          <w:tcPr>
            <w:tcW w:w="1170" w:type="dxa"/>
            <w:tcBorders>
              <w:top w:val="double" w:sz="4" w:space="0" w:color="auto"/>
            </w:tcBorders>
          </w:tcPr>
          <w:p w14:paraId="4C8368CA" w14:textId="765F5067" w:rsidR="00C76BF8" w:rsidRPr="00F14853" w:rsidRDefault="00C76BF8" w:rsidP="00C76BF8">
            <w:pPr>
              <w:pStyle w:val="acctfourfigures"/>
              <w:tabs>
                <w:tab w:val="clear" w:pos="765"/>
                <w:tab w:val="decimal" w:pos="1268"/>
              </w:tabs>
              <w:spacing w:line="240" w:lineRule="auto"/>
              <w:ind w:right="11"/>
              <w:rPr>
                <w:sz w:val="14"/>
                <w:szCs w:val="14"/>
                <w:cs/>
                <w:lang w:bidi="th-TH"/>
              </w:rPr>
            </w:pPr>
          </w:p>
        </w:tc>
        <w:tc>
          <w:tcPr>
            <w:tcW w:w="181" w:type="dxa"/>
          </w:tcPr>
          <w:p w14:paraId="6857ECC4" w14:textId="77777777" w:rsidR="00C76BF8" w:rsidRPr="00F14853" w:rsidRDefault="00C76BF8" w:rsidP="00C76BF8">
            <w:pPr>
              <w:pStyle w:val="acctfourfigures"/>
              <w:tabs>
                <w:tab w:val="clear" w:pos="765"/>
                <w:tab w:val="decimal" w:pos="1002"/>
              </w:tabs>
              <w:spacing w:line="240" w:lineRule="auto"/>
              <w:ind w:right="11"/>
              <w:rPr>
                <w:sz w:val="14"/>
                <w:szCs w:val="14"/>
              </w:rPr>
            </w:pPr>
          </w:p>
        </w:tc>
        <w:tc>
          <w:tcPr>
            <w:tcW w:w="1259" w:type="dxa"/>
            <w:tcBorders>
              <w:top w:val="double" w:sz="4" w:space="0" w:color="auto"/>
            </w:tcBorders>
          </w:tcPr>
          <w:p w14:paraId="1022FDD0" w14:textId="77777777" w:rsidR="00C76BF8" w:rsidRPr="00F14853" w:rsidRDefault="00C76BF8" w:rsidP="00C76BF8">
            <w:pPr>
              <w:pStyle w:val="acctfourfigures"/>
              <w:tabs>
                <w:tab w:val="clear" w:pos="765"/>
                <w:tab w:val="decimal" w:pos="1183"/>
              </w:tabs>
              <w:spacing w:line="240" w:lineRule="auto"/>
              <w:ind w:right="11"/>
              <w:rPr>
                <w:sz w:val="14"/>
                <w:szCs w:val="14"/>
              </w:rPr>
            </w:pPr>
          </w:p>
        </w:tc>
      </w:tr>
      <w:tr w:rsidR="00C76BF8" w:rsidRPr="00D64061" w14:paraId="620A6F6A" w14:textId="77777777" w:rsidTr="00D27FE1">
        <w:trPr>
          <w:cantSplit/>
          <w:tblHeader/>
        </w:trPr>
        <w:tc>
          <w:tcPr>
            <w:tcW w:w="4410" w:type="dxa"/>
          </w:tcPr>
          <w:p w14:paraId="09BB4066" w14:textId="77777777" w:rsidR="00C76BF8" w:rsidRPr="00D64061" w:rsidRDefault="00C76BF8" w:rsidP="00C76BF8">
            <w:pPr>
              <w:pStyle w:val="acctfourfigures"/>
              <w:spacing w:line="280" w:lineRule="exact"/>
              <w:rPr>
                <w:b/>
                <w:bCs/>
                <w:i/>
                <w:iCs/>
                <w:szCs w:val="22"/>
              </w:rPr>
            </w:pPr>
          </w:p>
        </w:tc>
        <w:tc>
          <w:tcPr>
            <w:tcW w:w="1980" w:type="dxa"/>
          </w:tcPr>
          <w:p w14:paraId="4996030D" w14:textId="41B97363" w:rsidR="00C76BF8" w:rsidRDefault="008C4B7B" w:rsidP="00C76BF8">
            <w:pPr>
              <w:pStyle w:val="acctmergecolhdg"/>
              <w:spacing w:line="280" w:lineRule="exact"/>
              <w:rPr>
                <w:b w:val="0"/>
                <w:bCs/>
                <w:szCs w:val="22"/>
                <w:lang w:val="en-US" w:bidi="th-TH"/>
              </w:rPr>
            </w:pPr>
            <w:r>
              <w:rPr>
                <w:b w:val="0"/>
                <w:bCs/>
                <w:szCs w:val="22"/>
                <w:lang w:val="en-US" w:bidi="th-TH"/>
              </w:rPr>
              <w:t>30 June</w:t>
            </w:r>
          </w:p>
        </w:tc>
        <w:tc>
          <w:tcPr>
            <w:tcW w:w="180" w:type="dxa"/>
          </w:tcPr>
          <w:p w14:paraId="249C1322" w14:textId="30305768" w:rsidR="00C76BF8" w:rsidRDefault="00C76BF8" w:rsidP="00C76BF8">
            <w:pPr>
              <w:pStyle w:val="acctmergecolhdg"/>
              <w:spacing w:line="280" w:lineRule="exact"/>
              <w:rPr>
                <w:b w:val="0"/>
                <w:bCs/>
                <w:szCs w:val="22"/>
                <w:lang w:val="en-US" w:bidi="th-TH"/>
              </w:rPr>
            </w:pPr>
          </w:p>
        </w:tc>
        <w:tc>
          <w:tcPr>
            <w:tcW w:w="1170" w:type="dxa"/>
          </w:tcPr>
          <w:p w14:paraId="6FA24465" w14:textId="6C857424" w:rsidR="00C76BF8" w:rsidRPr="00D64061" w:rsidRDefault="008C4B7B" w:rsidP="00C76BF8">
            <w:pPr>
              <w:pStyle w:val="acctmergecolhdg"/>
              <w:spacing w:line="280" w:lineRule="exact"/>
              <w:rPr>
                <w:b w:val="0"/>
                <w:bCs/>
                <w:szCs w:val="22"/>
                <w:lang w:val="en-US" w:bidi="th-TH"/>
              </w:rPr>
            </w:pPr>
            <w:r>
              <w:rPr>
                <w:b w:val="0"/>
                <w:bCs/>
                <w:szCs w:val="22"/>
                <w:lang w:val="en-US" w:bidi="th-TH"/>
              </w:rPr>
              <w:t>30 June</w:t>
            </w:r>
          </w:p>
        </w:tc>
        <w:tc>
          <w:tcPr>
            <w:tcW w:w="181" w:type="dxa"/>
          </w:tcPr>
          <w:p w14:paraId="3F26D180" w14:textId="77777777" w:rsidR="00C76BF8" w:rsidRPr="00D64061" w:rsidRDefault="00C76BF8" w:rsidP="00C76BF8">
            <w:pPr>
              <w:pStyle w:val="acctmergecolhdg"/>
              <w:spacing w:line="280" w:lineRule="exact"/>
              <w:rPr>
                <w:b w:val="0"/>
                <w:bCs/>
                <w:szCs w:val="22"/>
              </w:rPr>
            </w:pPr>
          </w:p>
        </w:tc>
        <w:tc>
          <w:tcPr>
            <w:tcW w:w="1259" w:type="dxa"/>
          </w:tcPr>
          <w:p w14:paraId="4F3FEA40" w14:textId="20637A19" w:rsidR="00C76BF8" w:rsidRPr="00D64061" w:rsidRDefault="00462D1E" w:rsidP="00C76BF8">
            <w:pPr>
              <w:pStyle w:val="acctmergecolhdg"/>
              <w:spacing w:line="280" w:lineRule="exact"/>
              <w:ind w:left="-72" w:right="-84"/>
              <w:rPr>
                <w:b w:val="0"/>
                <w:bCs/>
                <w:szCs w:val="22"/>
                <w:lang w:val="en-US" w:bidi="th-TH"/>
              </w:rPr>
            </w:pPr>
            <w:r>
              <w:rPr>
                <w:b w:val="0"/>
                <w:bCs/>
                <w:szCs w:val="22"/>
                <w:lang w:val="en-US" w:bidi="th-TH"/>
              </w:rPr>
              <w:t>30 June</w:t>
            </w:r>
          </w:p>
        </w:tc>
      </w:tr>
      <w:tr w:rsidR="00C76BF8" w:rsidRPr="00D64061" w14:paraId="029C96E3" w14:textId="77777777" w:rsidTr="00D27FE1">
        <w:trPr>
          <w:cantSplit/>
          <w:tblHeader/>
        </w:trPr>
        <w:tc>
          <w:tcPr>
            <w:tcW w:w="4410" w:type="dxa"/>
          </w:tcPr>
          <w:p w14:paraId="4561315D" w14:textId="77777777" w:rsidR="00C76BF8" w:rsidRPr="00D64061" w:rsidRDefault="00C76BF8" w:rsidP="00C76BF8">
            <w:pPr>
              <w:pStyle w:val="acctfourfigures"/>
              <w:spacing w:line="280" w:lineRule="exact"/>
              <w:rPr>
                <w:b/>
                <w:bCs/>
                <w:i/>
                <w:iCs/>
                <w:szCs w:val="22"/>
              </w:rPr>
            </w:pPr>
          </w:p>
        </w:tc>
        <w:tc>
          <w:tcPr>
            <w:tcW w:w="1980" w:type="dxa"/>
          </w:tcPr>
          <w:p w14:paraId="68537FC1" w14:textId="2B941548" w:rsidR="00C76BF8" w:rsidRPr="00D64061" w:rsidRDefault="00C76BF8" w:rsidP="00C76BF8">
            <w:pPr>
              <w:pStyle w:val="acctmergecolhdg"/>
              <w:spacing w:line="280" w:lineRule="exact"/>
              <w:rPr>
                <w:b w:val="0"/>
                <w:bCs/>
                <w:szCs w:val="22"/>
                <w:lang w:val="en-US" w:bidi="th-TH"/>
              </w:rPr>
            </w:pPr>
            <w:r w:rsidRPr="00D64061">
              <w:rPr>
                <w:b w:val="0"/>
                <w:bCs/>
                <w:szCs w:val="22"/>
                <w:lang w:val="en-US" w:bidi="th-TH"/>
              </w:rPr>
              <w:t>2026</w:t>
            </w:r>
          </w:p>
        </w:tc>
        <w:tc>
          <w:tcPr>
            <w:tcW w:w="180" w:type="dxa"/>
          </w:tcPr>
          <w:p w14:paraId="3EB84E40" w14:textId="1AFFF480" w:rsidR="00C76BF8" w:rsidRPr="00D64061" w:rsidRDefault="00C76BF8" w:rsidP="00C76BF8">
            <w:pPr>
              <w:pStyle w:val="acctmergecolhdg"/>
              <w:spacing w:line="280" w:lineRule="exact"/>
              <w:rPr>
                <w:b w:val="0"/>
                <w:bCs/>
                <w:szCs w:val="22"/>
                <w:lang w:val="en-US" w:bidi="th-TH"/>
              </w:rPr>
            </w:pPr>
          </w:p>
        </w:tc>
        <w:tc>
          <w:tcPr>
            <w:tcW w:w="1170" w:type="dxa"/>
          </w:tcPr>
          <w:p w14:paraId="3CAFA04A" w14:textId="1296D00D" w:rsidR="00C76BF8" w:rsidRPr="00D64061" w:rsidRDefault="00C76BF8" w:rsidP="00C76BF8">
            <w:pPr>
              <w:pStyle w:val="acctmergecolhdg"/>
              <w:spacing w:line="280" w:lineRule="exact"/>
              <w:rPr>
                <w:b w:val="0"/>
                <w:bCs/>
                <w:szCs w:val="22"/>
                <w:lang w:val="en-US" w:bidi="th-TH"/>
              </w:rPr>
            </w:pPr>
            <w:r w:rsidRPr="00D64061">
              <w:rPr>
                <w:b w:val="0"/>
                <w:bCs/>
                <w:szCs w:val="22"/>
                <w:lang w:val="en-US" w:bidi="th-TH"/>
              </w:rPr>
              <w:t>2026</w:t>
            </w:r>
          </w:p>
        </w:tc>
        <w:tc>
          <w:tcPr>
            <w:tcW w:w="181" w:type="dxa"/>
          </w:tcPr>
          <w:p w14:paraId="38A5191D" w14:textId="77777777" w:rsidR="00C76BF8" w:rsidRPr="00D64061" w:rsidRDefault="00C76BF8" w:rsidP="00C76BF8">
            <w:pPr>
              <w:pStyle w:val="acctmergecolhdg"/>
              <w:spacing w:line="280" w:lineRule="exact"/>
              <w:rPr>
                <w:b w:val="0"/>
                <w:bCs/>
                <w:szCs w:val="22"/>
              </w:rPr>
            </w:pPr>
          </w:p>
        </w:tc>
        <w:tc>
          <w:tcPr>
            <w:tcW w:w="1259" w:type="dxa"/>
          </w:tcPr>
          <w:p w14:paraId="30C14C65" w14:textId="77777777" w:rsidR="00C76BF8" w:rsidRPr="00D64061" w:rsidRDefault="00C76BF8" w:rsidP="00C76BF8">
            <w:pPr>
              <w:pStyle w:val="acctmergecolhdg"/>
              <w:spacing w:line="280" w:lineRule="exact"/>
              <w:rPr>
                <w:b w:val="0"/>
                <w:bCs/>
                <w:szCs w:val="22"/>
              </w:rPr>
            </w:pPr>
            <w:r w:rsidRPr="00D64061">
              <w:rPr>
                <w:b w:val="0"/>
                <w:bCs/>
                <w:szCs w:val="22"/>
                <w:lang w:val="en-US" w:bidi="th-TH"/>
              </w:rPr>
              <w:t>2025</w:t>
            </w:r>
          </w:p>
        </w:tc>
      </w:tr>
      <w:tr w:rsidR="00C76BF8" w:rsidRPr="00D64061" w14:paraId="14010238" w14:textId="77777777" w:rsidTr="00D27FE1">
        <w:trPr>
          <w:cantSplit/>
        </w:trPr>
        <w:tc>
          <w:tcPr>
            <w:tcW w:w="4410" w:type="dxa"/>
          </w:tcPr>
          <w:p w14:paraId="5DD954F5" w14:textId="5D93CCDF" w:rsidR="00C76BF8" w:rsidRPr="00F54A05" w:rsidRDefault="00C76BF8" w:rsidP="00C76BF8">
            <w:pPr>
              <w:spacing w:line="280" w:lineRule="exact"/>
              <w:ind w:left="186" w:right="-80" w:hanging="186"/>
              <w:rPr>
                <w:b/>
                <w:bCs/>
                <w:lang w:val="en-US"/>
              </w:rPr>
            </w:pPr>
            <w:r w:rsidRPr="00F54A05">
              <w:rPr>
                <w:rFonts w:cs="Times New Roman"/>
                <w:lang w:val="en-US"/>
              </w:rPr>
              <w:t xml:space="preserve">Inventories </w:t>
            </w:r>
            <w:proofErr w:type="spellStart"/>
            <w:r w:rsidRPr="00F54A05">
              <w:rPr>
                <w:rFonts w:cs="Times New Roman"/>
                <w:lang w:val="en-US"/>
              </w:rPr>
              <w:t>recognised</w:t>
            </w:r>
            <w:proofErr w:type="spellEnd"/>
            <w:r w:rsidRPr="00F54A05">
              <w:rPr>
                <w:rFonts w:cs="Times New Roman"/>
                <w:lang w:val="en-US"/>
              </w:rPr>
              <w:t xml:space="preserve"> in ‘cost of sale of goods’:</w:t>
            </w:r>
          </w:p>
        </w:tc>
        <w:tc>
          <w:tcPr>
            <w:tcW w:w="1980" w:type="dxa"/>
          </w:tcPr>
          <w:p w14:paraId="0003FB3E" w14:textId="77777777" w:rsidR="00C76BF8" w:rsidRPr="00D64061" w:rsidRDefault="00C76BF8" w:rsidP="00BE0DFF">
            <w:pPr>
              <w:pStyle w:val="acctfourfigures"/>
              <w:tabs>
                <w:tab w:val="clear" w:pos="765"/>
                <w:tab w:val="decimal" w:pos="1450"/>
              </w:tabs>
              <w:spacing w:line="280" w:lineRule="exact"/>
              <w:ind w:right="11"/>
              <w:rPr>
                <w:cs/>
                <w:lang w:bidi="th-TH"/>
              </w:rPr>
            </w:pPr>
          </w:p>
        </w:tc>
        <w:tc>
          <w:tcPr>
            <w:tcW w:w="180" w:type="dxa"/>
          </w:tcPr>
          <w:p w14:paraId="49D288D2" w14:textId="66590439" w:rsidR="00C76BF8" w:rsidRPr="00D64061" w:rsidRDefault="00C76BF8" w:rsidP="00C76BF8">
            <w:pPr>
              <w:pStyle w:val="acctfourfigures"/>
              <w:tabs>
                <w:tab w:val="clear" w:pos="765"/>
                <w:tab w:val="decimal" w:pos="1268"/>
              </w:tabs>
              <w:spacing w:line="280" w:lineRule="exact"/>
              <w:ind w:right="11"/>
              <w:rPr>
                <w:cs/>
                <w:lang w:bidi="th-TH"/>
              </w:rPr>
            </w:pPr>
          </w:p>
        </w:tc>
        <w:tc>
          <w:tcPr>
            <w:tcW w:w="1170" w:type="dxa"/>
          </w:tcPr>
          <w:p w14:paraId="0A3488F7" w14:textId="3F9ECAB0" w:rsidR="00C76BF8" w:rsidRPr="00D64061" w:rsidRDefault="00C76BF8" w:rsidP="00C76BF8">
            <w:pPr>
              <w:pStyle w:val="acctfourfigures"/>
              <w:tabs>
                <w:tab w:val="clear" w:pos="765"/>
                <w:tab w:val="decimal" w:pos="1268"/>
              </w:tabs>
              <w:spacing w:line="280" w:lineRule="exact"/>
              <w:ind w:right="11"/>
              <w:rPr>
                <w:cs/>
                <w:lang w:bidi="th-TH"/>
              </w:rPr>
            </w:pPr>
          </w:p>
        </w:tc>
        <w:tc>
          <w:tcPr>
            <w:tcW w:w="181" w:type="dxa"/>
          </w:tcPr>
          <w:p w14:paraId="1C772FD8" w14:textId="77777777" w:rsidR="00C76BF8" w:rsidRPr="00D64061" w:rsidRDefault="00C76BF8" w:rsidP="00C76BF8">
            <w:pPr>
              <w:pStyle w:val="acctfourfigures"/>
              <w:tabs>
                <w:tab w:val="clear" w:pos="765"/>
                <w:tab w:val="decimal" w:pos="1002"/>
              </w:tabs>
              <w:spacing w:line="280" w:lineRule="exact"/>
              <w:ind w:right="11"/>
              <w:rPr>
                <w:szCs w:val="22"/>
              </w:rPr>
            </w:pPr>
          </w:p>
        </w:tc>
        <w:tc>
          <w:tcPr>
            <w:tcW w:w="1259" w:type="dxa"/>
          </w:tcPr>
          <w:p w14:paraId="23732938" w14:textId="72E0B6E2" w:rsidR="00C76BF8" w:rsidRPr="00D64061" w:rsidRDefault="00C76BF8" w:rsidP="00C76BF8">
            <w:pPr>
              <w:pStyle w:val="acctfourfigures"/>
              <w:tabs>
                <w:tab w:val="clear" w:pos="765"/>
                <w:tab w:val="decimal" w:pos="1183"/>
              </w:tabs>
              <w:spacing w:line="280" w:lineRule="exact"/>
              <w:ind w:right="11"/>
            </w:pPr>
          </w:p>
        </w:tc>
      </w:tr>
      <w:tr w:rsidR="008C4B7B" w:rsidRPr="00D64061" w14:paraId="38F6C13C" w14:textId="77777777" w:rsidTr="00726608">
        <w:trPr>
          <w:cantSplit/>
        </w:trPr>
        <w:tc>
          <w:tcPr>
            <w:tcW w:w="4410" w:type="dxa"/>
          </w:tcPr>
          <w:p w14:paraId="4F6BEA05" w14:textId="4A3EDC6F" w:rsidR="008C4B7B" w:rsidRPr="00F54A05" w:rsidRDefault="00EE598A" w:rsidP="008C4B7B">
            <w:pPr>
              <w:spacing w:line="280" w:lineRule="exact"/>
              <w:rPr>
                <w:rFonts w:cs="Times New Roman"/>
                <w:lang w:val="en-US"/>
              </w:rPr>
            </w:pPr>
            <w:r>
              <w:rPr>
                <w:rFonts w:cs="Times New Roman"/>
                <w:lang w:val="en-US"/>
              </w:rPr>
              <w:t xml:space="preserve">   </w:t>
            </w:r>
            <w:r w:rsidR="008C4B7B" w:rsidRPr="00F54A05">
              <w:rPr>
                <w:rFonts w:cs="Times New Roman"/>
                <w:lang w:val="en-US"/>
              </w:rPr>
              <w:t>- Cost of sales</w:t>
            </w:r>
          </w:p>
        </w:tc>
        <w:tc>
          <w:tcPr>
            <w:tcW w:w="1980" w:type="dxa"/>
          </w:tcPr>
          <w:p w14:paraId="6D86722C" w14:textId="2623D3EC" w:rsidR="008C4B7B" w:rsidRDefault="00FC2FA4" w:rsidP="00FC2FA4">
            <w:pPr>
              <w:pStyle w:val="acctfourfigures"/>
              <w:tabs>
                <w:tab w:val="clear" w:pos="765"/>
                <w:tab w:val="decimal" w:pos="1718"/>
              </w:tabs>
              <w:spacing w:line="280" w:lineRule="exact"/>
              <w:ind w:right="11"/>
              <w:rPr>
                <w:szCs w:val="22"/>
                <w:lang w:bidi="th-TH"/>
              </w:rPr>
            </w:pPr>
            <w:r>
              <w:rPr>
                <w:szCs w:val="22"/>
                <w:lang w:bidi="th-TH"/>
              </w:rPr>
              <w:t>2,132,277</w:t>
            </w:r>
          </w:p>
        </w:tc>
        <w:tc>
          <w:tcPr>
            <w:tcW w:w="180" w:type="dxa"/>
          </w:tcPr>
          <w:p w14:paraId="6A1520C8" w14:textId="33CA28A8" w:rsidR="008C4B7B" w:rsidRDefault="008C4B7B" w:rsidP="008C4B7B">
            <w:pPr>
              <w:pStyle w:val="acctfourfigures"/>
              <w:tabs>
                <w:tab w:val="clear" w:pos="765"/>
                <w:tab w:val="decimal" w:pos="1268"/>
              </w:tabs>
              <w:spacing w:line="280" w:lineRule="exact"/>
              <w:ind w:right="11"/>
              <w:rPr>
                <w:szCs w:val="22"/>
                <w:lang w:bidi="th-TH"/>
              </w:rPr>
            </w:pPr>
          </w:p>
        </w:tc>
        <w:tc>
          <w:tcPr>
            <w:tcW w:w="1170" w:type="dxa"/>
          </w:tcPr>
          <w:p w14:paraId="6ED7D71B" w14:textId="5B545C11" w:rsidR="008C4B7B" w:rsidRPr="00D64061" w:rsidRDefault="00352B82" w:rsidP="001738C4">
            <w:pPr>
              <w:pStyle w:val="acctfourfigures"/>
              <w:tabs>
                <w:tab w:val="clear" w:pos="765"/>
                <w:tab w:val="decimal" w:pos="1000"/>
              </w:tabs>
              <w:spacing w:line="280" w:lineRule="exact"/>
              <w:ind w:right="-79"/>
              <w:rPr>
                <w:cs/>
                <w:lang w:bidi="th-TH"/>
              </w:rPr>
            </w:pPr>
            <w:r>
              <w:rPr>
                <w:lang w:bidi="th-TH"/>
              </w:rPr>
              <w:t>2,132,277</w:t>
            </w:r>
          </w:p>
        </w:tc>
        <w:tc>
          <w:tcPr>
            <w:tcW w:w="181" w:type="dxa"/>
          </w:tcPr>
          <w:p w14:paraId="69640FB5" w14:textId="77777777" w:rsidR="008C4B7B" w:rsidRPr="00D64061" w:rsidRDefault="008C4B7B" w:rsidP="008C4B7B">
            <w:pPr>
              <w:pStyle w:val="acctfourfigures"/>
              <w:tabs>
                <w:tab w:val="clear" w:pos="765"/>
                <w:tab w:val="decimal" w:pos="1002"/>
              </w:tabs>
              <w:spacing w:line="280" w:lineRule="exact"/>
              <w:ind w:right="11"/>
              <w:rPr>
                <w:szCs w:val="22"/>
              </w:rPr>
            </w:pPr>
          </w:p>
        </w:tc>
        <w:tc>
          <w:tcPr>
            <w:tcW w:w="1259" w:type="dxa"/>
          </w:tcPr>
          <w:p w14:paraId="3EBB77FC" w14:textId="2DCABD8D" w:rsidR="008C4B7B" w:rsidRPr="00462D1E" w:rsidRDefault="00462D1E" w:rsidP="00462D1E">
            <w:pPr>
              <w:pStyle w:val="acctfourfigures"/>
              <w:tabs>
                <w:tab w:val="clear" w:pos="765"/>
                <w:tab w:val="decimal" w:pos="1183"/>
              </w:tabs>
              <w:spacing w:line="280" w:lineRule="exact"/>
              <w:rPr>
                <w:sz w:val="24"/>
                <w:szCs w:val="22"/>
              </w:rPr>
            </w:pPr>
            <w:r>
              <w:rPr>
                <w:sz w:val="24"/>
                <w:szCs w:val="22"/>
              </w:rPr>
              <w:t>1,342,154</w:t>
            </w:r>
          </w:p>
        </w:tc>
      </w:tr>
      <w:tr w:rsidR="00726608" w:rsidRPr="00D64061" w14:paraId="1E110580" w14:textId="77777777" w:rsidTr="00726608">
        <w:trPr>
          <w:cantSplit/>
        </w:trPr>
        <w:tc>
          <w:tcPr>
            <w:tcW w:w="4410" w:type="dxa"/>
          </w:tcPr>
          <w:p w14:paraId="4BDBE38F" w14:textId="56886598" w:rsidR="00726608" w:rsidRDefault="00726608" w:rsidP="008C4B7B">
            <w:pPr>
              <w:spacing w:line="280" w:lineRule="exact"/>
              <w:rPr>
                <w:rFonts w:cs="Times New Roman"/>
                <w:lang w:val="en-US"/>
              </w:rPr>
            </w:pPr>
            <w:r>
              <w:rPr>
                <w:rFonts w:cs="Times New Roman"/>
                <w:lang w:val="en-US"/>
              </w:rPr>
              <w:t xml:space="preserve">   </w:t>
            </w:r>
            <w:r w:rsidRPr="00F54A05">
              <w:rPr>
                <w:rFonts w:cs="Times New Roman"/>
                <w:lang w:val="en-US"/>
              </w:rPr>
              <w:t xml:space="preserve">- </w:t>
            </w:r>
            <w:r w:rsidR="00E519CF">
              <w:rPr>
                <w:rFonts w:cs="Times New Roman"/>
                <w:lang w:val="en-US"/>
              </w:rPr>
              <w:t>(</w:t>
            </w:r>
            <w:r>
              <w:rPr>
                <w:rFonts w:cs="Times New Roman"/>
                <w:lang w:val="en-US"/>
              </w:rPr>
              <w:t>Reversal of</w:t>
            </w:r>
            <w:r w:rsidR="00E519CF">
              <w:rPr>
                <w:rFonts w:cs="Times New Roman"/>
                <w:lang w:val="en-US"/>
              </w:rPr>
              <w:t>)</w:t>
            </w:r>
            <w:r>
              <w:rPr>
                <w:rFonts w:cs="Times New Roman"/>
                <w:lang w:val="en-US"/>
              </w:rPr>
              <w:t xml:space="preserve"> w</w:t>
            </w:r>
            <w:r w:rsidRPr="00F54A05">
              <w:rPr>
                <w:rFonts w:cs="Times New Roman"/>
                <w:lang w:val="en-US"/>
              </w:rPr>
              <w:t>rite-down to</w:t>
            </w:r>
          </w:p>
        </w:tc>
        <w:tc>
          <w:tcPr>
            <w:tcW w:w="1980" w:type="dxa"/>
          </w:tcPr>
          <w:p w14:paraId="4DB5B8CB" w14:textId="77777777" w:rsidR="00726608" w:rsidRDefault="00726608" w:rsidP="00FC2FA4">
            <w:pPr>
              <w:pStyle w:val="acctfourfigures"/>
              <w:tabs>
                <w:tab w:val="clear" w:pos="765"/>
                <w:tab w:val="decimal" w:pos="1718"/>
              </w:tabs>
              <w:spacing w:line="280" w:lineRule="exact"/>
              <w:ind w:right="11"/>
              <w:rPr>
                <w:szCs w:val="22"/>
                <w:lang w:bidi="th-TH"/>
              </w:rPr>
            </w:pPr>
          </w:p>
        </w:tc>
        <w:tc>
          <w:tcPr>
            <w:tcW w:w="180" w:type="dxa"/>
          </w:tcPr>
          <w:p w14:paraId="4F7F2766" w14:textId="77777777" w:rsidR="00726608" w:rsidRDefault="00726608" w:rsidP="008C4B7B">
            <w:pPr>
              <w:pStyle w:val="acctfourfigures"/>
              <w:tabs>
                <w:tab w:val="clear" w:pos="765"/>
                <w:tab w:val="decimal" w:pos="1268"/>
              </w:tabs>
              <w:spacing w:line="280" w:lineRule="exact"/>
              <w:ind w:right="11"/>
              <w:rPr>
                <w:szCs w:val="22"/>
                <w:lang w:bidi="th-TH"/>
              </w:rPr>
            </w:pPr>
          </w:p>
        </w:tc>
        <w:tc>
          <w:tcPr>
            <w:tcW w:w="1170" w:type="dxa"/>
          </w:tcPr>
          <w:p w14:paraId="5C176439" w14:textId="77777777" w:rsidR="00726608" w:rsidRDefault="00726608" w:rsidP="001738C4">
            <w:pPr>
              <w:pStyle w:val="acctfourfigures"/>
              <w:tabs>
                <w:tab w:val="clear" w:pos="765"/>
                <w:tab w:val="decimal" w:pos="1000"/>
              </w:tabs>
              <w:spacing w:line="280" w:lineRule="exact"/>
              <w:ind w:right="-79"/>
              <w:rPr>
                <w:lang w:bidi="th-TH"/>
              </w:rPr>
            </w:pPr>
          </w:p>
        </w:tc>
        <w:tc>
          <w:tcPr>
            <w:tcW w:w="181" w:type="dxa"/>
          </w:tcPr>
          <w:p w14:paraId="086CB554" w14:textId="77777777" w:rsidR="00726608" w:rsidRPr="00D64061" w:rsidRDefault="00726608" w:rsidP="008C4B7B">
            <w:pPr>
              <w:pStyle w:val="acctfourfigures"/>
              <w:tabs>
                <w:tab w:val="clear" w:pos="765"/>
                <w:tab w:val="decimal" w:pos="1002"/>
              </w:tabs>
              <w:spacing w:line="280" w:lineRule="exact"/>
              <w:ind w:right="11"/>
              <w:rPr>
                <w:szCs w:val="22"/>
              </w:rPr>
            </w:pPr>
          </w:p>
        </w:tc>
        <w:tc>
          <w:tcPr>
            <w:tcW w:w="1259" w:type="dxa"/>
          </w:tcPr>
          <w:p w14:paraId="4D750A17" w14:textId="77777777" w:rsidR="00726608" w:rsidRDefault="00726608" w:rsidP="00462D1E">
            <w:pPr>
              <w:pStyle w:val="acctfourfigures"/>
              <w:tabs>
                <w:tab w:val="clear" w:pos="765"/>
                <w:tab w:val="decimal" w:pos="1183"/>
              </w:tabs>
              <w:spacing w:line="280" w:lineRule="exact"/>
              <w:rPr>
                <w:sz w:val="24"/>
                <w:szCs w:val="22"/>
              </w:rPr>
            </w:pPr>
          </w:p>
        </w:tc>
      </w:tr>
      <w:tr w:rsidR="008C4B7B" w:rsidRPr="00D64061" w14:paraId="6E09C6D1" w14:textId="77777777" w:rsidTr="00726608">
        <w:trPr>
          <w:cantSplit/>
        </w:trPr>
        <w:tc>
          <w:tcPr>
            <w:tcW w:w="4410" w:type="dxa"/>
          </w:tcPr>
          <w:p w14:paraId="7EB66CE9" w14:textId="4A745083" w:rsidR="008C4B7B" w:rsidRPr="00F54A05" w:rsidRDefault="00726608" w:rsidP="008C4B7B">
            <w:pPr>
              <w:spacing w:line="280" w:lineRule="exact"/>
              <w:rPr>
                <w:rFonts w:cs="Times New Roman"/>
                <w:lang w:val="en-US"/>
              </w:rPr>
            </w:pPr>
            <w:r>
              <w:rPr>
                <w:rFonts w:cs="Times New Roman"/>
                <w:lang w:val="en-US"/>
              </w:rPr>
              <w:t xml:space="preserve">        </w:t>
            </w:r>
            <w:r w:rsidR="008C4B7B" w:rsidRPr="00F54A05">
              <w:rPr>
                <w:rFonts w:cs="Times New Roman"/>
                <w:lang w:val="en-US"/>
              </w:rPr>
              <w:t xml:space="preserve">net </w:t>
            </w:r>
            <w:proofErr w:type="spellStart"/>
            <w:r w:rsidR="008C4B7B" w:rsidRPr="00F54A05">
              <w:rPr>
                <w:rFonts w:cs="Times New Roman"/>
                <w:lang w:val="en-US"/>
              </w:rPr>
              <w:t>realisable</w:t>
            </w:r>
            <w:proofErr w:type="spellEnd"/>
            <w:r w:rsidR="008C4B7B" w:rsidRPr="00F54A05">
              <w:rPr>
                <w:rFonts w:cs="Times New Roman"/>
                <w:lang w:val="en-US"/>
              </w:rPr>
              <w:t xml:space="preserve"> value</w:t>
            </w:r>
          </w:p>
        </w:tc>
        <w:tc>
          <w:tcPr>
            <w:tcW w:w="1980" w:type="dxa"/>
            <w:tcBorders>
              <w:bottom w:val="single" w:sz="4" w:space="0" w:color="auto"/>
            </w:tcBorders>
          </w:tcPr>
          <w:p w14:paraId="26104905" w14:textId="3817515B" w:rsidR="008C4B7B" w:rsidRDefault="00FC2FA4" w:rsidP="00FC2FA4">
            <w:pPr>
              <w:pStyle w:val="acctfourfigures"/>
              <w:tabs>
                <w:tab w:val="clear" w:pos="765"/>
                <w:tab w:val="decimal" w:pos="1718"/>
              </w:tabs>
              <w:spacing w:line="280" w:lineRule="exact"/>
              <w:ind w:right="11"/>
              <w:rPr>
                <w:szCs w:val="22"/>
                <w:lang w:bidi="th-TH"/>
              </w:rPr>
            </w:pPr>
            <w:r>
              <w:rPr>
                <w:szCs w:val="22"/>
                <w:lang w:bidi="th-TH"/>
              </w:rPr>
              <w:t>(257)</w:t>
            </w:r>
          </w:p>
        </w:tc>
        <w:tc>
          <w:tcPr>
            <w:tcW w:w="180" w:type="dxa"/>
          </w:tcPr>
          <w:p w14:paraId="195DB4CF" w14:textId="59D6F20A" w:rsidR="008C4B7B" w:rsidRDefault="008C4B7B" w:rsidP="008C4B7B">
            <w:pPr>
              <w:pStyle w:val="acctfourfigures"/>
              <w:tabs>
                <w:tab w:val="clear" w:pos="765"/>
                <w:tab w:val="decimal" w:pos="1268"/>
              </w:tabs>
              <w:spacing w:line="280" w:lineRule="exact"/>
              <w:ind w:right="11"/>
              <w:rPr>
                <w:szCs w:val="22"/>
                <w:lang w:bidi="th-TH"/>
              </w:rPr>
            </w:pPr>
          </w:p>
        </w:tc>
        <w:tc>
          <w:tcPr>
            <w:tcW w:w="1170" w:type="dxa"/>
            <w:tcBorders>
              <w:bottom w:val="single" w:sz="4" w:space="0" w:color="auto"/>
            </w:tcBorders>
          </w:tcPr>
          <w:p w14:paraId="11F21A79" w14:textId="1502F71A" w:rsidR="008C4B7B" w:rsidRPr="00D64061" w:rsidRDefault="00352B82" w:rsidP="001738C4">
            <w:pPr>
              <w:pStyle w:val="acctfourfigures"/>
              <w:tabs>
                <w:tab w:val="clear" w:pos="765"/>
                <w:tab w:val="decimal" w:pos="1000"/>
              </w:tabs>
              <w:spacing w:line="280" w:lineRule="exact"/>
              <w:ind w:right="-79"/>
              <w:rPr>
                <w:cs/>
                <w:lang w:bidi="th-TH"/>
              </w:rPr>
            </w:pPr>
            <w:r>
              <w:rPr>
                <w:lang w:bidi="th-TH"/>
              </w:rPr>
              <w:t>(257)</w:t>
            </w:r>
          </w:p>
        </w:tc>
        <w:tc>
          <w:tcPr>
            <w:tcW w:w="181" w:type="dxa"/>
          </w:tcPr>
          <w:p w14:paraId="0FEE5F90" w14:textId="77777777" w:rsidR="008C4B7B" w:rsidRPr="00D64061" w:rsidRDefault="008C4B7B" w:rsidP="008C4B7B">
            <w:pPr>
              <w:pStyle w:val="acctfourfigures"/>
              <w:tabs>
                <w:tab w:val="clear" w:pos="765"/>
                <w:tab w:val="decimal" w:pos="1002"/>
              </w:tabs>
              <w:spacing w:line="280" w:lineRule="exact"/>
              <w:ind w:right="11"/>
              <w:rPr>
                <w:szCs w:val="22"/>
              </w:rPr>
            </w:pPr>
          </w:p>
        </w:tc>
        <w:tc>
          <w:tcPr>
            <w:tcW w:w="1259" w:type="dxa"/>
            <w:tcBorders>
              <w:bottom w:val="single" w:sz="4" w:space="0" w:color="auto"/>
            </w:tcBorders>
          </w:tcPr>
          <w:p w14:paraId="46D4D55A" w14:textId="248C4091" w:rsidR="008C4B7B" w:rsidRPr="00462D1E" w:rsidRDefault="00462D1E" w:rsidP="00462D1E">
            <w:pPr>
              <w:pStyle w:val="acctfourfigures"/>
              <w:tabs>
                <w:tab w:val="clear" w:pos="765"/>
                <w:tab w:val="decimal" w:pos="1183"/>
              </w:tabs>
              <w:spacing w:line="280" w:lineRule="exact"/>
              <w:rPr>
                <w:sz w:val="24"/>
                <w:szCs w:val="22"/>
              </w:rPr>
            </w:pPr>
            <w:r>
              <w:rPr>
                <w:sz w:val="24"/>
                <w:szCs w:val="22"/>
              </w:rPr>
              <w:t>86</w:t>
            </w:r>
          </w:p>
        </w:tc>
      </w:tr>
      <w:tr w:rsidR="008C4B7B" w:rsidRPr="00D64061" w14:paraId="00289D6A" w14:textId="77777777" w:rsidTr="00D27FE1">
        <w:trPr>
          <w:cantSplit/>
        </w:trPr>
        <w:tc>
          <w:tcPr>
            <w:tcW w:w="4410" w:type="dxa"/>
          </w:tcPr>
          <w:p w14:paraId="6A630987" w14:textId="312BA13C" w:rsidR="008C4B7B" w:rsidRPr="00F54A05" w:rsidRDefault="008C4B7B" w:rsidP="008C4B7B">
            <w:pPr>
              <w:spacing w:line="280" w:lineRule="exact"/>
              <w:rPr>
                <w:rFonts w:cs="Times New Roman"/>
                <w:lang w:val="en-US"/>
              </w:rPr>
            </w:pPr>
            <w:r w:rsidRPr="00F54A05">
              <w:rPr>
                <w:b/>
                <w:bCs/>
                <w:lang w:val="en-US"/>
              </w:rPr>
              <w:t>Total</w:t>
            </w:r>
          </w:p>
        </w:tc>
        <w:tc>
          <w:tcPr>
            <w:tcW w:w="1980" w:type="dxa"/>
            <w:tcBorders>
              <w:top w:val="single" w:sz="4" w:space="0" w:color="auto"/>
              <w:bottom w:val="double" w:sz="4" w:space="0" w:color="auto"/>
            </w:tcBorders>
          </w:tcPr>
          <w:p w14:paraId="4F0B77C9" w14:textId="0B010348" w:rsidR="008C4B7B" w:rsidRPr="00C43CF2" w:rsidRDefault="00FC2FA4" w:rsidP="00FC2FA4">
            <w:pPr>
              <w:pStyle w:val="acctfourfigures"/>
              <w:tabs>
                <w:tab w:val="clear" w:pos="765"/>
                <w:tab w:val="decimal" w:pos="1718"/>
              </w:tabs>
              <w:spacing w:line="280" w:lineRule="exact"/>
              <w:ind w:right="11"/>
              <w:rPr>
                <w:b/>
                <w:bCs/>
                <w:szCs w:val="22"/>
                <w:lang w:bidi="th-TH"/>
              </w:rPr>
            </w:pPr>
            <w:r>
              <w:rPr>
                <w:b/>
                <w:bCs/>
                <w:szCs w:val="22"/>
                <w:lang w:bidi="th-TH"/>
              </w:rPr>
              <w:t>2,135,020</w:t>
            </w:r>
          </w:p>
        </w:tc>
        <w:tc>
          <w:tcPr>
            <w:tcW w:w="180" w:type="dxa"/>
          </w:tcPr>
          <w:p w14:paraId="5ED7079A" w14:textId="59CE010F" w:rsidR="008C4B7B" w:rsidRPr="00C43CF2" w:rsidRDefault="008C4B7B" w:rsidP="008C4B7B">
            <w:pPr>
              <w:pStyle w:val="acctfourfigures"/>
              <w:tabs>
                <w:tab w:val="clear" w:pos="765"/>
                <w:tab w:val="decimal" w:pos="1268"/>
              </w:tabs>
              <w:spacing w:line="280" w:lineRule="exact"/>
              <w:ind w:right="11"/>
              <w:rPr>
                <w:b/>
                <w:bCs/>
                <w:szCs w:val="22"/>
                <w:lang w:bidi="th-TH"/>
              </w:rPr>
            </w:pPr>
          </w:p>
        </w:tc>
        <w:tc>
          <w:tcPr>
            <w:tcW w:w="1170" w:type="dxa"/>
            <w:tcBorders>
              <w:top w:val="single" w:sz="4" w:space="0" w:color="auto"/>
              <w:bottom w:val="double" w:sz="4" w:space="0" w:color="auto"/>
            </w:tcBorders>
          </w:tcPr>
          <w:p w14:paraId="0B86CF8F" w14:textId="26F32DCB" w:rsidR="008C4B7B" w:rsidRPr="00C43CF2" w:rsidRDefault="00352B82" w:rsidP="001738C4">
            <w:pPr>
              <w:pStyle w:val="acctfourfigures"/>
              <w:tabs>
                <w:tab w:val="clear" w:pos="765"/>
                <w:tab w:val="decimal" w:pos="1000"/>
              </w:tabs>
              <w:spacing w:line="280" w:lineRule="exact"/>
              <w:ind w:right="-79"/>
              <w:rPr>
                <w:b/>
                <w:bCs/>
                <w:cs/>
                <w:lang w:bidi="th-TH"/>
              </w:rPr>
            </w:pPr>
            <w:r>
              <w:rPr>
                <w:b/>
                <w:bCs/>
                <w:lang w:bidi="th-TH"/>
              </w:rPr>
              <w:t>2,132,020</w:t>
            </w:r>
          </w:p>
        </w:tc>
        <w:tc>
          <w:tcPr>
            <w:tcW w:w="181" w:type="dxa"/>
          </w:tcPr>
          <w:p w14:paraId="4DD55732" w14:textId="77777777" w:rsidR="008C4B7B" w:rsidRPr="00C43CF2" w:rsidRDefault="008C4B7B" w:rsidP="008C4B7B">
            <w:pPr>
              <w:pStyle w:val="acctfourfigures"/>
              <w:tabs>
                <w:tab w:val="clear" w:pos="765"/>
                <w:tab w:val="decimal" w:pos="1002"/>
              </w:tabs>
              <w:spacing w:line="280" w:lineRule="exact"/>
              <w:ind w:right="11"/>
              <w:rPr>
                <w:b/>
                <w:bCs/>
                <w:szCs w:val="22"/>
              </w:rPr>
            </w:pPr>
          </w:p>
        </w:tc>
        <w:tc>
          <w:tcPr>
            <w:tcW w:w="1259" w:type="dxa"/>
            <w:tcBorders>
              <w:top w:val="single" w:sz="4" w:space="0" w:color="auto"/>
              <w:bottom w:val="double" w:sz="4" w:space="0" w:color="auto"/>
            </w:tcBorders>
          </w:tcPr>
          <w:p w14:paraId="0C7F067D" w14:textId="39D4799F" w:rsidR="008C4B7B" w:rsidRPr="00C43CF2" w:rsidRDefault="00462D1E" w:rsidP="008C4B7B">
            <w:pPr>
              <w:pStyle w:val="acctfourfigures"/>
              <w:tabs>
                <w:tab w:val="clear" w:pos="765"/>
                <w:tab w:val="decimal" w:pos="1183"/>
              </w:tabs>
              <w:spacing w:line="280" w:lineRule="exact"/>
              <w:ind w:right="11"/>
              <w:rPr>
                <w:b/>
                <w:bCs/>
              </w:rPr>
            </w:pPr>
            <w:r w:rsidRPr="00C43CF2">
              <w:rPr>
                <w:b/>
                <w:bCs/>
              </w:rPr>
              <w:t>1,342,240</w:t>
            </w:r>
          </w:p>
        </w:tc>
      </w:tr>
    </w:tbl>
    <w:p w14:paraId="75612E81" w14:textId="77777777" w:rsidR="004E22A5" w:rsidRDefault="004E22A5" w:rsidP="00022D21">
      <w:pPr>
        <w:tabs>
          <w:tab w:val="left" w:pos="540"/>
        </w:tabs>
        <w:spacing w:line="240" w:lineRule="exact"/>
        <w:ind w:left="540"/>
        <w:jc w:val="both"/>
        <w:rPr>
          <w:rFonts w:cs="Times New Roman"/>
        </w:rPr>
      </w:pPr>
    </w:p>
    <w:p w14:paraId="395EE8AF" w14:textId="31BD303D" w:rsidR="00B04EE1" w:rsidRPr="00AE6D2A" w:rsidRDefault="00B04EE1"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t>Advance payments for goods</w:t>
      </w:r>
    </w:p>
    <w:p w14:paraId="09114A7C" w14:textId="77777777" w:rsidR="00B04EE1" w:rsidRPr="00A67CC5" w:rsidRDefault="00B04EE1" w:rsidP="00A67CC5">
      <w:pPr>
        <w:tabs>
          <w:tab w:val="left" w:pos="540"/>
        </w:tabs>
        <w:spacing w:line="240" w:lineRule="exac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980"/>
        <w:gridCol w:w="180"/>
        <w:gridCol w:w="1170"/>
        <w:gridCol w:w="181"/>
        <w:gridCol w:w="1259"/>
      </w:tblGrid>
      <w:tr w:rsidR="00023439" w:rsidRPr="00D64061" w14:paraId="363E3054" w14:textId="77777777" w:rsidTr="00AF2636">
        <w:trPr>
          <w:cantSplit/>
          <w:tblHeader/>
        </w:trPr>
        <w:tc>
          <w:tcPr>
            <w:tcW w:w="4410" w:type="dxa"/>
            <w:vAlign w:val="bottom"/>
          </w:tcPr>
          <w:p w14:paraId="41404108" w14:textId="77777777" w:rsidR="00023439" w:rsidRPr="00D64061" w:rsidRDefault="00023439" w:rsidP="00AF01DA">
            <w:pPr>
              <w:spacing w:line="280" w:lineRule="exact"/>
              <w:rPr>
                <w:rFonts w:cs="Times New Roman"/>
                <w:i/>
                <w:iCs/>
              </w:rPr>
            </w:pPr>
          </w:p>
        </w:tc>
        <w:tc>
          <w:tcPr>
            <w:tcW w:w="1980" w:type="dxa"/>
          </w:tcPr>
          <w:p w14:paraId="4BAE79B2" w14:textId="77777777" w:rsidR="00023439" w:rsidRDefault="00023439" w:rsidP="00023439">
            <w:pPr>
              <w:pStyle w:val="acctmergecolhdg"/>
              <w:spacing w:line="280" w:lineRule="exact"/>
              <w:rPr>
                <w:szCs w:val="22"/>
              </w:rPr>
            </w:pPr>
            <w:r w:rsidRPr="004E22A5">
              <w:rPr>
                <w:szCs w:val="22"/>
              </w:rPr>
              <w:t>Consolidated</w:t>
            </w:r>
          </w:p>
          <w:p w14:paraId="2D91F058" w14:textId="7F7F73C8" w:rsidR="00023439" w:rsidRPr="00D64061" w:rsidRDefault="00023439" w:rsidP="00023439">
            <w:pPr>
              <w:pStyle w:val="acctmergecolhdg"/>
              <w:spacing w:line="280" w:lineRule="exact"/>
              <w:ind w:left="-80" w:right="-80"/>
              <w:rPr>
                <w:szCs w:val="22"/>
              </w:rPr>
            </w:pPr>
            <w:r>
              <w:rPr>
                <w:szCs w:val="22"/>
              </w:rPr>
              <w:t>f</w:t>
            </w:r>
            <w:r w:rsidRPr="004E22A5">
              <w:rPr>
                <w:szCs w:val="22"/>
              </w:rPr>
              <w:t>inancial</w:t>
            </w:r>
            <w:r>
              <w:rPr>
                <w:szCs w:val="22"/>
              </w:rPr>
              <w:t xml:space="preserve"> </w:t>
            </w:r>
            <w:r w:rsidRPr="004E22A5">
              <w:rPr>
                <w:szCs w:val="22"/>
              </w:rPr>
              <w:t>statements</w:t>
            </w:r>
          </w:p>
        </w:tc>
        <w:tc>
          <w:tcPr>
            <w:tcW w:w="180" w:type="dxa"/>
          </w:tcPr>
          <w:p w14:paraId="1A3AE980" w14:textId="775C5E13" w:rsidR="00023439" w:rsidRPr="00D64061" w:rsidRDefault="00023439" w:rsidP="00F14853">
            <w:pPr>
              <w:pStyle w:val="acctmergecolhdg"/>
              <w:spacing w:line="280" w:lineRule="exact"/>
              <w:rPr>
                <w:szCs w:val="22"/>
              </w:rPr>
            </w:pPr>
          </w:p>
        </w:tc>
        <w:tc>
          <w:tcPr>
            <w:tcW w:w="2610" w:type="dxa"/>
            <w:gridSpan w:val="3"/>
          </w:tcPr>
          <w:p w14:paraId="24AA88F9" w14:textId="1C4A402F" w:rsidR="00023439" w:rsidRPr="00D64061" w:rsidRDefault="00023439" w:rsidP="00F14853">
            <w:pPr>
              <w:pStyle w:val="acctmergecolhdg"/>
              <w:spacing w:line="280" w:lineRule="exact"/>
              <w:rPr>
                <w:szCs w:val="22"/>
              </w:rPr>
            </w:pPr>
            <w:r w:rsidRPr="00D64061">
              <w:rPr>
                <w:szCs w:val="22"/>
              </w:rPr>
              <w:t xml:space="preserve">Separate </w:t>
            </w:r>
          </w:p>
          <w:p w14:paraId="197846BB" w14:textId="3D558F60" w:rsidR="00023439" w:rsidRPr="00D64061" w:rsidRDefault="00023439" w:rsidP="00F14853">
            <w:pPr>
              <w:pStyle w:val="acctmergecolhdg"/>
              <w:spacing w:line="280" w:lineRule="exact"/>
              <w:rPr>
                <w:szCs w:val="22"/>
              </w:rPr>
            </w:pPr>
            <w:r w:rsidRPr="00D64061">
              <w:rPr>
                <w:szCs w:val="22"/>
              </w:rPr>
              <w:t>financial statements</w:t>
            </w:r>
          </w:p>
        </w:tc>
      </w:tr>
      <w:tr w:rsidR="002A7B36" w:rsidRPr="00D64061" w14:paraId="619947B8" w14:textId="77777777" w:rsidTr="00AF2636">
        <w:trPr>
          <w:cantSplit/>
          <w:tblHeader/>
        </w:trPr>
        <w:tc>
          <w:tcPr>
            <w:tcW w:w="4410" w:type="dxa"/>
          </w:tcPr>
          <w:p w14:paraId="0AD0C96E" w14:textId="77777777" w:rsidR="002A7B36" w:rsidRPr="00D64061" w:rsidRDefault="002A7B36" w:rsidP="002A7B36">
            <w:pPr>
              <w:pStyle w:val="acctfourfigures"/>
              <w:spacing w:line="280" w:lineRule="exact"/>
              <w:rPr>
                <w:b/>
                <w:bCs/>
                <w:i/>
                <w:iCs/>
                <w:szCs w:val="22"/>
              </w:rPr>
            </w:pPr>
          </w:p>
        </w:tc>
        <w:tc>
          <w:tcPr>
            <w:tcW w:w="1980" w:type="dxa"/>
          </w:tcPr>
          <w:p w14:paraId="66C80B5A" w14:textId="0C01E57E" w:rsidR="002A7B36" w:rsidRDefault="008C4B7B" w:rsidP="002A7B36">
            <w:pPr>
              <w:pStyle w:val="acctmergecolhdg"/>
              <w:spacing w:line="280" w:lineRule="exact"/>
              <w:rPr>
                <w:b w:val="0"/>
                <w:bCs/>
                <w:szCs w:val="22"/>
                <w:lang w:val="en-US" w:bidi="th-TH"/>
              </w:rPr>
            </w:pPr>
            <w:r>
              <w:rPr>
                <w:b w:val="0"/>
                <w:bCs/>
                <w:szCs w:val="22"/>
                <w:lang w:val="en-US" w:bidi="th-TH"/>
              </w:rPr>
              <w:t>30 June</w:t>
            </w:r>
          </w:p>
        </w:tc>
        <w:tc>
          <w:tcPr>
            <w:tcW w:w="180" w:type="dxa"/>
          </w:tcPr>
          <w:p w14:paraId="2097FDCB" w14:textId="52BE3A1B" w:rsidR="002A7B36" w:rsidRDefault="002A7B36" w:rsidP="002A7B36">
            <w:pPr>
              <w:pStyle w:val="acctmergecolhdg"/>
              <w:spacing w:line="280" w:lineRule="exact"/>
              <w:rPr>
                <w:b w:val="0"/>
                <w:bCs/>
                <w:szCs w:val="22"/>
                <w:lang w:val="en-US" w:bidi="th-TH"/>
              </w:rPr>
            </w:pPr>
          </w:p>
        </w:tc>
        <w:tc>
          <w:tcPr>
            <w:tcW w:w="1170" w:type="dxa"/>
          </w:tcPr>
          <w:p w14:paraId="541C83F4" w14:textId="0B9A79CF" w:rsidR="002A7B36" w:rsidRPr="00D64061" w:rsidRDefault="008C4B7B" w:rsidP="002A7B36">
            <w:pPr>
              <w:pStyle w:val="acctmergecolhdg"/>
              <w:spacing w:line="280" w:lineRule="exact"/>
              <w:rPr>
                <w:b w:val="0"/>
                <w:bCs/>
                <w:szCs w:val="22"/>
                <w:lang w:val="en-US" w:bidi="th-TH"/>
              </w:rPr>
            </w:pPr>
            <w:r>
              <w:rPr>
                <w:b w:val="0"/>
                <w:bCs/>
                <w:szCs w:val="22"/>
                <w:lang w:val="en-US" w:bidi="th-TH"/>
              </w:rPr>
              <w:t>30 June</w:t>
            </w:r>
          </w:p>
        </w:tc>
        <w:tc>
          <w:tcPr>
            <w:tcW w:w="181" w:type="dxa"/>
          </w:tcPr>
          <w:p w14:paraId="64FF11BD" w14:textId="77777777" w:rsidR="002A7B36" w:rsidRPr="00D64061" w:rsidRDefault="002A7B36" w:rsidP="002A7B36">
            <w:pPr>
              <w:pStyle w:val="acctmergecolhdg"/>
              <w:spacing w:line="280" w:lineRule="exact"/>
              <w:rPr>
                <w:b w:val="0"/>
                <w:bCs/>
                <w:szCs w:val="22"/>
              </w:rPr>
            </w:pPr>
          </w:p>
        </w:tc>
        <w:tc>
          <w:tcPr>
            <w:tcW w:w="1259" w:type="dxa"/>
          </w:tcPr>
          <w:p w14:paraId="2858614B" w14:textId="77777777" w:rsidR="002A7B36" w:rsidRPr="00D64061" w:rsidRDefault="002A7B36" w:rsidP="002A7B36">
            <w:pPr>
              <w:pStyle w:val="acctmergecolhdg"/>
              <w:spacing w:line="280" w:lineRule="exact"/>
              <w:ind w:left="-72" w:right="-84"/>
              <w:rPr>
                <w:b w:val="0"/>
                <w:bCs/>
                <w:szCs w:val="22"/>
                <w:lang w:val="en-US" w:bidi="th-TH"/>
              </w:rPr>
            </w:pPr>
            <w:r>
              <w:rPr>
                <w:b w:val="0"/>
                <w:bCs/>
                <w:szCs w:val="22"/>
                <w:lang w:val="en-US" w:bidi="th-TH"/>
              </w:rPr>
              <w:t>31 December</w:t>
            </w:r>
          </w:p>
        </w:tc>
      </w:tr>
      <w:tr w:rsidR="002A7B36" w:rsidRPr="00D64061" w14:paraId="56B0A8F9" w14:textId="77777777" w:rsidTr="00AF2636">
        <w:trPr>
          <w:cantSplit/>
          <w:tblHeader/>
        </w:trPr>
        <w:tc>
          <w:tcPr>
            <w:tcW w:w="4410" w:type="dxa"/>
          </w:tcPr>
          <w:p w14:paraId="50615701" w14:textId="77777777" w:rsidR="002A7B36" w:rsidRPr="00D64061" w:rsidRDefault="002A7B36" w:rsidP="002A7B36">
            <w:pPr>
              <w:pStyle w:val="acctfourfigures"/>
              <w:spacing w:line="280" w:lineRule="exact"/>
              <w:rPr>
                <w:b/>
                <w:bCs/>
                <w:i/>
                <w:iCs/>
                <w:szCs w:val="22"/>
              </w:rPr>
            </w:pPr>
          </w:p>
        </w:tc>
        <w:tc>
          <w:tcPr>
            <w:tcW w:w="1980" w:type="dxa"/>
          </w:tcPr>
          <w:p w14:paraId="77DC5573" w14:textId="3CDEA56D" w:rsidR="002A7B36" w:rsidRPr="00D64061" w:rsidRDefault="002A7B36" w:rsidP="002A7B36">
            <w:pPr>
              <w:pStyle w:val="acctmergecolhdg"/>
              <w:spacing w:line="280" w:lineRule="exact"/>
              <w:rPr>
                <w:b w:val="0"/>
                <w:bCs/>
                <w:szCs w:val="22"/>
                <w:lang w:val="en-US" w:bidi="th-TH"/>
              </w:rPr>
            </w:pPr>
            <w:r w:rsidRPr="00D64061">
              <w:rPr>
                <w:b w:val="0"/>
                <w:bCs/>
                <w:szCs w:val="22"/>
                <w:lang w:val="en-US" w:bidi="th-TH"/>
              </w:rPr>
              <w:t>2026</w:t>
            </w:r>
          </w:p>
        </w:tc>
        <w:tc>
          <w:tcPr>
            <w:tcW w:w="180" w:type="dxa"/>
          </w:tcPr>
          <w:p w14:paraId="732D0535" w14:textId="23686AF7" w:rsidR="002A7B36" w:rsidRPr="00D64061" w:rsidRDefault="002A7B36" w:rsidP="002A7B36">
            <w:pPr>
              <w:pStyle w:val="acctmergecolhdg"/>
              <w:spacing w:line="280" w:lineRule="exact"/>
              <w:rPr>
                <w:b w:val="0"/>
                <w:bCs/>
                <w:szCs w:val="22"/>
                <w:lang w:val="en-US" w:bidi="th-TH"/>
              </w:rPr>
            </w:pPr>
          </w:p>
        </w:tc>
        <w:tc>
          <w:tcPr>
            <w:tcW w:w="1170" w:type="dxa"/>
          </w:tcPr>
          <w:p w14:paraId="2B2C44E9" w14:textId="01F01A49" w:rsidR="002A7B36" w:rsidRPr="00D64061" w:rsidRDefault="002A7B36" w:rsidP="002A7B36">
            <w:pPr>
              <w:pStyle w:val="acctmergecolhdg"/>
              <w:spacing w:line="280" w:lineRule="exact"/>
              <w:rPr>
                <w:b w:val="0"/>
                <w:bCs/>
                <w:szCs w:val="22"/>
                <w:lang w:val="en-US" w:bidi="th-TH"/>
              </w:rPr>
            </w:pPr>
            <w:r w:rsidRPr="00D64061">
              <w:rPr>
                <w:b w:val="0"/>
                <w:bCs/>
                <w:szCs w:val="22"/>
                <w:lang w:val="en-US" w:bidi="th-TH"/>
              </w:rPr>
              <w:t>2026</w:t>
            </w:r>
          </w:p>
        </w:tc>
        <w:tc>
          <w:tcPr>
            <w:tcW w:w="181" w:type="dxa"/>
          </w:tcPr>
          <w:p w14:paraId="5C5C68E6" w14:textId="77777777" w:rsidR="002A7B36" w:rsidRPr="00D64061" w:rsidRDefault="002A7B36" w:rsidP="002A7B36">
            <w:pPr>
              <w:pStyle w:val="acctmergecolhdg"/>
              <w:spacing w:line="280" w:lineRule="exact"/>
              <w:rPr>
                <w:b w:val="0"/>
                <w:bCs/>
                <w:szCs w:val="22"/>
              </w:rPr>
            </w:pPr>
          </w:p>
        </w:tc>
        <w:tc>
          <w:tcPr>
            <w:tcW w:w="1259" w:type="dxa"/>
          </w:tcPr>
          <w:p w14:paraId="6031199E" w14:textId="77777777" w:rsidR="002A7B36" w:rsidRPr="00D64061" w:rsidRDefault="002A7B36" w:rsidP="002A7B36">
            <w:pPr>
              <w:pStyle w:val="acctmergecolhdg"/>
              <w:spacing w:line="280" w:lineRule="exact"/>
              <w:rPr>
                <w:b w:val="0"/>
                <w:bCs/>
                <w:szCs w:val="22"/>
              </w:rPr>
            </w:pPr>
            <w:r w:rsidRPr="00D64061">
              <w:rPr>
                <w:b w:val="0"/>
                <w:bCs/>
                <w:szCs w:val="22"/>
                <w:lang w:val="en-US" w:bidi="th-TH"/>
              </w:rPr>
              <w:t>2025</w:t>
            </w:r>
          </w:p>
        </w:tc>
      </w:tr>
      <w:tr w:rsidR="002A7B36" w:rsidRPr="00D64061" w14:paraId="4C716BA5" w14:textId="77777777" w:rsidTr="00AF2636">
        <w:trPr>
          <w:cantSplit/>
          <w:tblHeader/>
        </w:trPr>
        <w:tc>
          <w:tcPr>
            <w:tcW w:w="4410" w:type="dxa"/>
          </w:tcPr>
          <w:p w14:paraId="40E225B1" w14:textId="77777777" w:rsidR="002A7B36" w:rsidRPr="00D64061" w:rsidRDefault="002A7B36" w:rsidP="00AF01DA">
            <w:pPr>
              <w:pStyle w:val="acctfourfigures"/>
              <w:spacing w:line="280" w:lineRule="exact"/>
              <w:rPr>
                <w:b/>
                <w:bCs/>
                <w:i/>
                <w:iCs/>
                <w:szCs w:val="22"/>
              </w:rPr>
            </w:pPr>
          </w:p>
        </w:tc>
        <w:tc>
          <w:tcPr>
            <w:tcW w:w="4770" w:type="dxa"/>
            <w:gridSpan w:val="5"/>
          </w:tcPr>
          <w:p w14:paraId="10EF6E91" w14:textId="212DC648" w:rsidR="002A7B36" w:rsidRPr="00F14853" w:rsidRDefault="002A7B36" w:rsidP="00AF01DA">
            <w:pPr>
              <w:pStyle w:val="acctmergecolhdg"/>
              <w:spacing w:line="280" w:lineRule="exact"/>
              <w:rPr>
                <w:b w:val="0"/>
                <w:bCs/>
                <w:szCs w:val="22"/>
                <w:lang w:val="en-US" w:bidi="th-TH"/>
              </w:rPr>
            </w:pPr>
            <w:r w:rsidRPr="00F14853">
              <w:rPr>
                <w:b w:val="0"/>
                <w:bCs/>
                <w:i/>
                <w:iCs/>
                <w:szCs w:val="22"/>
              </w:rPr>
              <w:t>(in thousand Baht)</w:t>
            </w:r>
          </w:p>
        </w:tc>
      </w:tr>
      <w:tr w:rsidR="002A7B36" w:rsidRPr="00D64061" w14:paraId="467E8DAC" w14:textId="77777777" w:rsidTr="00AF2636">
        <w:trPr>
          <w:cantSplit/>
          <w:trHeight w:val="101"/>
        </w:trPr>
        <w:tc>
          <w:tcPr>
            <w:tcW w:w="4410" w:type="dxa"/>
          </w:tcPr>
          <w:p w14:paraId="3A4F6C3B" w14:textId="5E20C21E" w:rsidR="002A7B36" w:rsidRPr="0030080F" w:rsidRDefault="002A7B36" w:rsidP="002A7B36">
            <w:pPr>
              <w:tabs>
                <w:tab w:val="center" w:pos="1946"/>
              </w:tabs>
              <w:spacing w:line="280" w:lineRule="exact"/>
              <w:ind w:left="74" w:hanging="74"/>
              <w:rPr>
                <w:rFonts w:cs="Times New Roman"/>
              </w:rPr>
            </w:pPr>
            <w:r w:rsidRPr="00F54A05">
              <w:rPr>
                <w:rFonts w:cs="Times New Roman"/>
                <w:lang w:val="en-US"/>
              </w:rPr>
              <w:t>Other parties</w:t>
            </w:r>
          </w:p>
        </w:tc>
        <w:tc>
          <w:tcPr>
            <w:tcW w:w="1980" w:type="dxa"/>
            <w:tcBorders>
              <w:bottom w:val="single" w:sz="4" w:space="0" w:color="auto"/>
            </w:tcBorders>
          </w:tcPr>
          <w:p w14:paraId="0066E9F9" w14:textId="010E9FD2" w:rsidR="002A7B36" w:rsidRDefault="00FC2FA4" w:rsidP="00FC2FA4">
            <w:pPr>
              <w:pStyle w:val="acctfourfigures"/>
              <w:tabs>
                <w:tab w:val="clear" w:pos="765"/>
                <w:tab w:val="decimal" w:pos="1629"/>
              </w:tabs>
              <w:spacing w:line="280" w:lineRule="exact"/>
              <w:ind w:right="11"/>
              <w:rPr>
                <w:szCs w:val="22"/>
              </w:rPr>
            </w:pPr>
            <w:r>
              <w:rPr>
                <w:szCs w:val="22"/>
              </w:rPr>
              <w:t>80,281</w:t>
            </w:r>
          </w:p>
        </w:tc>
        <w:tc>
          <w:tcPr>
            <w:tcW w:w="180" w:type="dxa"/>
          </w:tcPr>
          <w:p w14:paraId="5357D08D" w14:textId="383FBDF3" w:rsidR="002A7B36" w:rsidRDefault="002A7B36" w:rsidP="002A7B36">
            <w:pPr>
              <w:pStyle w:val="acctfourfigures"/>
              <w:tabs>
                <w:tab w:val="clear" w:pos="765"/>
                <w:tab w:val="decimal" w:pos="1268"/>
              </w:tabs>
              <w:spacing w:line="280" w:lineRule="exact"/>
              <w:ind w:right="11"/>
              <w:rPr>
                <w:szCs w:val="22"/>
              </w:rPr>
            </w:pPr>
          </w:p>
        </w:tc>
        <w:tc>
          <w:tcPr>
            <w:tcW w:w="1170" w:type="dxa"/>
            <w:tcBorders>
              <w:bottom w:val="single" w:sz="4" w:space="0" w:color="auto"/>
            </w:tcBorders>
          </w:tcPr>
          <w:p w14:paraId="28739F48" w14:textId="58124081" w:rsidR="002A7B36" w:rsidRPr="00D64061" w:rsidRDefault="00FC2FA4" w:rsidP="002A7B36">
            <w:pPr>
              <w:pStyle w:val="acctfourfigures"/>
              <w:tabs>
                <w:tab w:val="clear" w:pos="765"/>
                <w:tab w:val="decimal" w:pos="1268"/>
              </w:tabs>
              <w:spacing w:line="280" w:lineRule="exact"/>
              <w:ind w:right="11"/>
              <w:rPr>
                <w:szCs w:val="22"/>
              </w:rPr>
            </w:pPr>
            <w:r>
              <w:rPr>
                <w:szCs w:val="22"/>
              </w:rPr>
              <w:t>80,281</w:t>
            </w:r>
          </w:p>
        </w:tc>
        <w:tc>
          <w:tcPr>
            <w:tcW w:w="181" w:type="dxa"/>
          </w:tcPr>
          <w:p w14:paraId="76B261E6" w14:textId="77777777" w:rsidR="002A7B36" w:rsidRPr="00D64061" w:rsidRDefault="002A7B36" w:rsidP="002A7B36">
            <w:pPr>
              <w:pStyle w:val="acctfourfigures"/>
              <w:tabs>
                <w:tab w:val="clear" w:pos="765"/>
                <w:tab w:val="decimal" w:pos="1002"/>
              </w:tabs>
              <w:spacing w:line="280" w:lineRule="exact"/>
              <w:rPr>
                <w:szCs w:val="22"/>
              </w:rPr>
            </w:pPr>
          </w:p>
        </w:tc>
        <w:tc>
          <w:tcPr>
            <w:tcW w:w="1259" w:type="dxa"/>
            <w:tcBorders>
              <w:bottom w:val="single" w:sz="4" w:space="0" w:color="auto"/>
            </w:tcBorders>
          </w:tcPr>
          <w:p w14:paraId="34629F1B" w14:textId="5C248D01" w:rsidR="002A7B36" w:rsidRPr="00D64061" w:rsidRDefault="002A7B36" w:rsidP="002A7B36">
            <w:pPr>
              <w:pStyle w:val="acctfourfigures"/>
              <w:tabs>
                <w:tab w:val="clear" w:pos="765"/>
                <w:tab w:val="decimal" w:pos="1183"/>
              </w:tabs>
              <w:spacing w:line="280" w:lineRule="exact"/>
              <w:ind w:right="11"/>
              <w:rPr>
                <w:szCs w:val="22"/>
              </w:rPr>
            </w:pPr>
            <w:r>
              <w:rPr>
                <w:szCs w:val="22"/>
              </w:rPr>
              <w:t>53,812</w:t>
            </w:r>
          </w:p>
        </w:tc>
      </w:tr>
      <w:tr w:rsidR="002A7B36" w:rsidRPr="00D64061" w14:paraId="7E3F3046" w14:textId="77777777" w:rsidTr="00AF2636">
        <w:trPr>
          <w:cantSplit/>
          <w:trHeight w:val="101"/>
        </w:trPr>
        <w:tc>
          <w:tcPr>
            <w:tcW w:w="4410" w:type="dxa"/>
          </w:tcPr>
          <w:p w14:paraId="547A80EF" w14:textId="592BE949" w:rsidR="002A7B36" w:rsidRPr="00F54A05" w:rsidRDefault="002A7B36" w:rsidP="002A7B36">
            <w:pPr>
              <w:tabs>
                <w:tab w:val="center" w:pos="1946"/>
              </w:tabs>
              <w:spacing w:line="280" w:lineRule="exact"/>
              <w:ind w:left="74" w:hanging="74"/>
              <w:rPr>
                <w:rFonts w:cs="Times New Roman"/>
                <w:lang w:val="en-US"/>
              </w:rPr>
            </w:pPr>
            <w:r w:rsidRPr="00F54A05">
              <w:rPr>
                <w:rFonts w:cs="Times New Roman"/>
                <w:b/>
                <w:bCs/>
                <w:lang w:val="en-US"/>
              </w:rPr>
              <w:t>Total</w:t>
            </w:r>
          </w:p>
        </w:tc>
        <w:tc>
          <w:tcPr>
            <w:tcW w:w="1980" w:type="dxa"/>
            <w:tcBorders>
              <w:top w:val="single" w:sz="4" w:space="0" w:color="auto"/>
              <w:bottom w:val="double" w:sz="4" w:space="0" w:color="auto"/>
            </w:tcBorders>
          </w:tcPr>
          <w:p w14:paraId="0B888007" w14:textId="6ED3E193" w:rsidR="002A7B36" w:rsidRDefault="00FC2FA4" w:rsidP="00FC2FA4">
            <w:pPr>
              <w:pStyle w:val="acctfourfigures"/>
              <w:tabs>
                <w:tab w:val="clear" w:pos="765"/>
                <w:tab w:val="decimal" w:pos="1629"/>
              </w:tabs>
              <w:spacing w:line="280" w:lineRule="exact"/>
              <w:ind w:right="11"/>
              <w:rPr>
                <w:b/>
                <w:bCs/>
                <w:szCs w:val="22"/>
              </w:rPr>
            </w:pPr>
            <w:r>
              <w:rPr>
                <w:b/>
                <w:bCs/>
                <w:szCs w:val="22"/>
              </w:rPr>
              <w:t>80,281</w:t>
            </w:r>
          </w:p>
        </w:tc>
        <w:tc>
          <w:tcPr>
            <w:tcW w:w="180" w:type="dxa"/>
          </w:tcPr>
          <w:p w14:paraId="75EF5932" w14:textId="072AAF01" w:rsidR="002A7B36" w:rsidRDefault="002A7B36" w:rsidP="002A7B36">
            <w:pPr>
              <w:pStyle w:val="acctfourfigures"/>
              <w:tabs>
                <w:tab w:val="clear" w:pos="765"/>
                <w:tab w:val="decimal" w:pos="1268"/>
              </w:tabs>
              <w:spacing w:line="280" w:lineRule="exact"/>
              <w:ind w:right="11"/>
              <w:rPr>
                <w:b/>
                <w:bCs/>
                <w:szCs w:val="22"/>
              </w:rPr>
            </w:pPr>
          </w:p>
        </w:tc>
        <w:tc>
          <w:tcPr>
            <w:tcW w:w="1170" w:type="dxa"/>
            <w:tcBorders>
              <w:top w:val="single" w:sz="4" w:space="0" w:color="auto"/>
              <w:bottom w:val="double" w:sz="4" w:space="0" w:color="auto"/>
            </w:tcBorders>
          </w:tcPr>
          <w:p w14:paraId="010F89D8" w14:textId="123661D3" w:rsidR="002A7B36" w:rsidRPr="004E22A5" w:rsidRDefault="00FC2FA4" w:rsidP="002A7B36">
            <w:pPr>
              <w:pStyle w:val="acctfourfigures"/>
              <w:tabs>
                <w:tab w:val="clear" w:pos="765"/>
                <w:tab w:val="decimal" w:pos="1268"/>
              </w:tabs>
              <w:spacing w:line="280" w:lineRule="exact"/>
              <w:ind w:right="11"/>
              <w:rPr>
                <w:b/>
                <w:bCs/>
                <w:szCs w:val="22"/>
              </w:rPr>
            </w:pPr>
            <w:r>
              <w:rPr>
                <w:b/>
                <w:bCs/>
                <w:szCs w:val="22"/>
              </w:rPr>
              <w:t>80,281</w:t>
            </w:r>
          </w:p>
        </w:tc>
        <w:tc>
          <w:tcPr>
            <w:tcW w:w="181" w:type="dxa"/>
          </w:tcPr>
          <w:p w14:paraId="4C27CAA8" w14:textId="77777777" w:rsidR="002A7B36" w:rsidRPr="004E22A5" w:rsidRDefault="002A7B36" w:rsidP="002A7B36">
            <w:pPr>
              <w:pStyle w:val="acctfourfigures"/>
              <w:tabs>
                <w:tab w:val="clear" w:pos="765"/>
                <w:tab w:val="decimal" w:pos="1002"/>
              </w:tabs>
              <w:spacing w:line="280" w:lineRule="exact"/>
              <w:rPr>
                <w:b/>
                <w:bCs/>
                <w:szCs w:val="22"/>
              </w:rPr>
            </w:pPr>
          </w:p>
        </w:tc>
        <w:tc>
          <w:tcPr>
            <w:tcW w:w="1259" w:type="dxa"/>
            <w:tcBorders>
              <w:top w:val="single" w:sz="4" w:space="0" w:color="auto"/>
              <w:bottom w:val="double" w:sz="4" w:space="0" w:color="auto"/>
            </w:tcBorders>
          </w:tcPr>
          <w:p w14:paraId="2D9668CC" w14:textId="3916EC14" w:rsidR="002A7B36" w:rsidRPr="004E22A5" w:rsidRDefault="002A7B36" w:rsidP="002A7B36">
            <w:pPr>
              <w:pStyle w:val="acctfourfigures"/>
              <w:tabs>
                <w:tab w:val="clear" w:pos="765"/>
                <w:tab w:val="decimal" w:pos="1183"/>
              </w:tabs>
              <w:spacing w:line="280" w:lineRule="exact"/>
              <w:ind w:right="11"/>
              <w:rPr>
                <w:b/>
                <w:bCs/>
                <w:szCs w:val="22"/>
              </w:rPr>
            </w:pPr>
            <w:r w:rsidRPr="004E22A5">
              <w:rPr>
                <w:b/>
                <w:bCs/>
                <w:szCs w:val="22"/>
              </w:rPr>
              <w:t>53,812</w:t>
            </w:r>
          </w:p>
        </w:tc>
      </w:tr>
    </w:tbl>
    <w:p w14:paraId="3060CE4F" w14:textId="77777777" w:rsidR="00B04EE1" w:rsidRPr="00A67CC5" w:rsidRDefault="00B04EE1" w:rsidP="00A67CC5">
      <w:pPr>
        <w:pStyle w:val="BodyText"/>
        <w:spacing w:after="0" w:line="240" w:lineRule="auto"/>
        <w:ind w:left="540"/>
        <w:jc w:val="both"/>
        <w:rPr>
          <w:rFonts w:cs="Times New Roman"/>
          <w:highlight w:val="yellow"/>
        </w:rPr>
      </w:pPr>
    </w:p>
    <w:p w14:paraId="0CD776CF" w14:textId="55547F9F" w:rsidR="00B04EE1" w:rsidRPr="006471D7" w:rsidRDefault="00B04EE1" w:rsidP="000F78F5">
      <w:pPr>
        <w:spacing w:line="240" w:lineRule="exact"/>
        <w:ind w:left="540"/>
        <w:jc w:val="both"/>
        <w:rPr>
          <w:rFonts w:cstheme="minorBidi"/>
        </w:rPr>
      </w:pPr>
      <w:r w:rsidRPr="00FC2FA4">
        <w:rPr>
          <w:rFonts w:cs="Times New Roman"/>
        </w:rPr>
        <w:t xml:space="preserve">As of </w:t>
      </w:r>
      <w:r w:rsidR="004E22A5" w:rsidRPr="00FC2FA4">
        <w:rPr>
          <w:rFonts w:cs="Times New Roman"/>
        </w:rPr>
        <w:t>3</w:t>
      </w:r>
      <w:r w:rsidR="00FC2FA4" w:rsidRPr="00FC2FA4">
        <w:rPr>
          <w:rFonts w:cs="Times New Roman"/>
        </w:rPr>
        <w:t>0</w:t>
      </w:r>
      <w:r w:rsidR="004E22A5" w:rsidRPr="00FC2FA4">
        <w:rPr>
          <w:rFonts w:cs="Times New Roman"/>
        </w:rPr>
        <w:t xml:space="preserve"> </w:t>
      </w:r>
      <w:r w:rsidR="00FC2FA4" w:rsidRPr="00FC2FA4">
        <w:rPr>
          <w:rFonts w:cs="Times New Roman"/>
        </w:rPr>
        <w:t>June</w:t>
      </w:r>
      <w:r w:rsidR="004E22A5" w:rsidRPr="00FC2FA4">
        <w:rPr>
          <w:rFonts w:cs="Times New Roman"/>
        </w:rPr>
        <w:t xml:space="preserve"> </w:t>
      </w:r>
      <w:r w:rsidRPr="00FC2FA4">
        <w:rPr>
          <w:rFonts w:cs="Times New Roman"/>
        </w:rPr>
        <w:t>202</w:t>
      </w:r>
      <w:r w:rsidR="004E22A5" w:rsidRPr="00FC2FA4">
        <w:rPr>
          <w:rFonts w:cs="Times New Roman"/>
        </w:rPr>
        <w:t>6</w:t>
      </w:r>
      <w:r w:rsidRPr="00FC2FA4">
        <w:rPr>
          <w:rFonts w:cs="Times New Roman"/>
        </w:rPr>
        <w:t>, the Company entered into agreements for sale and purchase of fruit for export with several suppliers (“Long”) to purchase durian and longan. The Company paid to suppliers the advance payments for goods and agreed to buy fruits as conditions stipulated in the agreements.</w:t>
      </w:r>
      <w:r w:rsidR="009C604A" w:rsidRPr="00FC2FA4">
        <w:rPr>
          <w:rFonts w:cs="Times New Roman"/>
        </w:rPr>
        <w:t xml:space="preserve"> </w:t>
      </w:r>
      <w:r w:rsidR="009C604A" w:rsidRPr="00FC2FA4">
        <w:rPr>
          <w:rFonts w:cs="Times New Roman"/>
        </w:rPr>
        <w:br/>
      </w:r>
      <w:r w:rsidRPr="00FC2FA4">
        <w:rPr>
          <w:rFonts w:cs="Times New Roman"/>
        </w:rPr>
        <w:t>The agreement</w:t>
      </w:r>
      <w:r w:rsidRPr="00FC2FA4">
        <w:rPr>
          <w:rFonts w:cs="Times New Roman"/>
          <w:cs/>
        </w:rPr>
        <w:t xml:space="preserve"> </w:t>
      </w:r>
      <w:r w:rsidRPr="00FC2FA4">
        <w:rPr>
          <w:rFonts w:cs="Times New Roman"/>
        </w:rPr>
        <w:t xml:space="preserve">period will end </w:t>
      </w:r>
      <w:r w:rsidRPr="00B15147">
        <w:rPr>
          <w:rFonts w:cs="Times New Roman"/>
        </w:rPr>
        <w:t>in</w:t>
      </w:r>
      <w:r w:rsidR="006E26A3" w:rsidRPr="00B15147">
        <w:rPr>
          <w:rFonts w:cs="Times New Roman"/>
        </w:rPr>
        <w:t xml:space="preserve"> </w:t>
      </w:r>
      <w:r w:rsidR="00FC2FA4" w:rsidRPr="006471D7">
        <w:rPr>
          <w:rFonts w:cs="Times New Roman"/>
        </w:rPr>
        <w:t>March</w:t>
      </w:r>
      <w:r w:rsidRPr="006471D7">
        <w:rPr>
          <w:rFonts w:cs="Times New Roman"/>
        </w:rPr>
        <w:t xml:space="preserve"> 202</w:t>
      </w:r>
      <w:r w:rsidR="00FC2FA4" w:rsidRPr="006471D7">
        <w:rPr>
          <w:rFonts w:cs="Times New Roman"/>
        </w:rPr>
        <w:t>7</w:t>
      </w:r>
      <w:r w:rsidRPr="006471D7">
        <w:rPr>
          <w:rFonts w:cs="Times New Roman"/>
        </w:rPr>
        <w:t>.</w:t>
      </w:r>
    </w:p>
    <w:p w14:paraId="40F588F7" w14:textId="77777777" w:rsidR="00B04EE1" w:rsidRDefault="00B04EE1" w:rsidP="00A67CC5">
      <w:pPr>
        <w:pStyle w:val="BodyText"/>
        <w:spacing w:after="0" w:line="240" w:lineRule="auto"/>
        <w:ind w:left="540"/>
        <w:jc w:val="both"/>
        <w:rPr>
          <w:rFonts w:cs="Times New Roman"/>
          <w:highlight w:val="yellow"/>
        </w:rPr>
      </w:pPr>
    </w:p>
    <w:p w14:paraId="79EF223E" w14:textId="6D76DF34" w:rsidR="006E3AAE" w:rsidRDefault="006E3AAE">
      <w:pPr>
        <w:spacing w:line="240" w:lineRule="auto"/>
        <w:rPr>
          <w:rFonts w:cs="Times New Roman"/>
          <w:highlight w:val="yellow"/>
        </w:rPr>
      </w:pPr>
      <w:r>
        <w:rPr>
          <w:rFonts w:cs="Times New Roman"/>
          <w:b/>
          <w:bCs/>
          <w:highlight w:val="yellow"/>
        </w:rPr>
        <w:br w:type="page"/>
      </w:r>
    </w:p>
    <w:p w14:paraId="4EF445C1" w14:textId="77777777" w:rsidR="009E7E77" w:rsidRPr="00A67CC5" w:rsidRDefault="009E7E77" w:rsidP="009E7E77">
      <w:pPr>
        <w:pStyle w:val="BodyText2"/>
        <w:numPr>
          <w:ilvl w:val="0"/>
          <w:numId w:val="26"/>
        </w:numPr>
        <w:tabs>
          <w:tab w:val="clear" w:pos="340"/>
          <w:tab w:val="clear" w:pos="540"/>
        </w:tabs>
        <w:spacing w:line="240" w:lineRule="auto"/>
        <w:ind w:left="540" w:right="0" w:hanging="610"/>
        <w:jc w:val="left"/>
        <w:rPr>
          <w:rFonts w:cs="Times New Roman"/>
          <w:b w:val="0"/>
          <w:bCs w:val="0"/>
          <w:sz w:val="24"/>
          <w:szCs w:val="24"/>
        </w:rPr>
      </w:pPr>
      <w:r w:rsidRPr="00A67CC5">
        <w:rPr>
          <w:rFonts w:cs="Times New Roman"/>
          <w:sz w:val="24"/>
          <w:szCs w:val="24"/>
        </w:rPr>
        <w:lastRenderedPageBreak/>
        <w:t>Investments in subsidiar</w:t>
      </w:r>
      <w:r>
        <w:rPr>
          <w:rFonts w:cs="Times New Roman"/>
          <w:sz w:val="24"/>
          <w:szCs w:val="24"/>
        </w:rPr>
        <w:t>y</w:t>
      </w:r>
      <w:r w:rsidRPr="00A67CC5">
        <w:rPr>
          <w:sz w:val="24"/>
          <w:szCs w:val="24"/>
          <w:cs/>
        </w:rPr>
        <w:t xml:space="preserve"> </w:t>
      </w:r>
      <w:r w:rsidRPr="00A67CC5">
        <w:rPr>
          <w:rFonts w:cs="Times New Roman"/>
          <w:sz w:val="24"/>
          <w:szCs w:val="24"/>
        </w:rPr>
        <w:t>and associates</w:t>
      </w:r>
    </w:p>
    <w:p w14:paraId="0C24CF03" w14:textId="77777777" w:rsidR="009E7E77" w:rsidRPr="00687493" w:rsidRDefault="009E7E77" w:rsidP="009E7E77">
      <w:pPr>
        <w:tabs>
          <w:tab w:val="left" w:pos="540"/>
        </w:tabs>
        <w:spacing w:line="240" w:lineRule="exact"/>
        <w:ind w:left="540"/>
        <w:jc w:val="both"/>
        <w:rPr>
          <w:rFonts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5490"/>
        <w:gridCol w:w="270"/>
        <w:gridCol w:w="180"/>
        <w:gridCol w:w="1440"/>
        <w:gridCol w:w="180"/>
        <w:gridCol w:w="1530"/>
      </w:tblGrid>
      <w:tr w:rsidR="009E7E77" w:rsidRPr="00714E57" w14:paraId="04E5CAFE" w14:textId="77777777" w:rsidTr="001C0A3D">
        <w:trPr>
          <w:cantSplit/>
          <w:tblHeader/>
        </w:trPr>
        <w:tc>
          <w:tcPr>
            <w:tcW w:w="5490" w:type="dxa"/>
          </w:tcPr>
          <w:p w14:paraId="7B266E05" w14:textId="77777777" w:rsidR="009E7E77" w:rsidRPr="00A67CC5" w:rsidRDefault="009E7E77" w:rsidP="001C0A3D">
            <w:pPr>
              <w:spacing w:line="240" w:lineRule="auto"/>
              <w:ind w:right="108"/>
              <w:rPr>
                <w:rFonts w:cs="Times New Roman"/>
                <w:i/>
                <w:iCs/>
                <w:lang w:val="en-US"/>
              </w:rPr>
            </w:pPr>
          </w:p>
          <w:p w14:paraId="0C579E0C" w14:textId="77777777" w:rsidR="009E7E77" w:rsidRPr="00714E57" w:rsidRDefault="009E7E77" w:rsidP="001C0A3D">
            <w:pPr>
              <w:spacing w:line="240" w:lineRule="auto"/>
              <w:ind w:right="108"/>
              <w:rPr>
                <w:rFonts w:cs="Times New Roman"/>
                <w:b/>
                <w:bCs/>
                <w:i/>
                <w:iCs/>
                <w:lang w:val="en-US"/>
              </w:rPr>
            </w:pPr>
            <w:r w:rsidRPr="00714E57">
              <w:rPr>
                <w:rFonts w:cs="Times New Roman"/>
                <w:b/>
                <w:bCs/>
                <w:i/>
                <w:iCs/>
                <w:lang w:val="en-US"/>
              </w:rPr>
              <w:t>Material movements</w:t>
            </w:r>
          </w:p>
          <w:p w14:paraId="1856D8F3" w14:textId="12D68F08" w:rsidR="009E7E77" w:rsidRPr="00714E57" w:rsidRDefault="008C4B7B" w:rsidP="001C0A3D">
            <w:pPr>
              <w:spacing w:line="240" w:lineRule="auto"/>
              <w:ind w:right="108"/>
              <w:rPr>
                <w:rFonts w:cs="Times New Roman"/>
                <w:b/>
                <w:bCs/>
                <w:i/>
                <w:iCs/>
                <w:highlight w:val="yellow"/>
                <w:lang w:val="en-US"/>
              </w:rPr>
            </w:pPr>
            <w:r>
              <w:rPr>
                <w:rFonts w:cs="Times New Roman"/>
                <w:b/>
                <w:bCs/>
                <w:i/>
                <w:iCs/>
                <w:lang w:val="en-US"/>
              </w:rPr>
              <w:t>Six</w:t>
            </w:r>
            <w:r w:rsidR="009E7E77" w:rsidRPr="00714E57">
              <w:rPr>
                <w:rFonts w:cs="Times New Roman"/>
                <w:b/>
                <w:bCs/>
                <w:i/>
                <w:iCs/>
                <w:lang w:val="en-US"/>
              </w:rPr>
              <w:t xml:space="preserve">-month period ended </w:t>
            </w:r>
            <w:r>
              <w:rPr>
                <w:rFonts w:cs="Times New Roman"/>
                <w:b/>
                <w:bCs/>
                <w:i/>
                <w:iCs/>
                <w:lang w:val="en-US"/>
              </w:rPr>
              <w:t>30 June</w:t>
            </w:r>
            <w:r w:rsidR="009E7E77" w:rsidRPr="00714E57">
              <w:rPr>
                <w:rFonts w:cs="Times New Roman"/>
                <w:b/>
                <w:bCs/>
                <w:i/>
                <w:iCs/>
                <w:lang w:val="en-US"/>
              </w:rPr>
              <w:t xml:space="preserve"> 2026</w:t>
            </w:r>
          </w:p>
        </w:tc>
        <w:tc>
          <w:tcPr>
            <w:tcW w:w="270" w:type="dxa"/>
            <w:vAlign w:val="bottom"/>
          </w:tcPr>
          <w:p w14:paraId="56CDAAA8" w14:textId="77777777" w:rsidR="009E7E77" w:rsidRPr="00714E57" w:rsidRDefault="009E7E77" w:rsidP="001C0A3D">
            <w:pPr>
              <w:pStyle w:val="acctmergecolhdg"/>
              <w:spacing w:line="240" w:lineRule="auto"/>
              <w:ind w:left="-76" w:right="-81"/>
              <w:rPr>
                <w:b w:val="0"/>
                <w:bCs/>
                <w:i/>
                <w:iCs/>
                <w:szCs w:val="22"/>
              </w:rPr>
            </w:pPr>
          </w:p>
        </w:tc>
        <w:tc>
          <w:tcPr>
            <w:tcW w:w="180" w:type="dxa"/>
          </w:tcPr>
          <w:p w14:paraId="2B18DAB4" w14:textId="77777777" w:rsidR="009E7E77" w:rsidRPr="00714E57" w:rsidRDefault="009E7E77" w:rsidP="001C0A3D">
            <w:pPr>
              <w:pStyle w:val="acctmergecolhdg"/>
              <w:spacing w:line="240" w:lineRule="auto"/>
              <w:ind w:right="-81"/>
              <w:rPr>
                <w:b w:val="0"/>
                <w:bCs/>
                <w:szCs w:val="22"/>
              </w:rPr>
            </w:pPr>
          </w:p>
        </w:tc>
        <w:tc>
          <w:tcPr>
            <w:tcW w:w="1440" w:type="dxa"/>
            <w:vAlign w:val="bottom"/>
          </w:tcPr>
          <w:p w14:paraId="738B05E7" w14:textId="77777777" w:rsidR="009E7E77" w:rsidRPr="00714E57" w:rsidRDefault="009E7E77" w:rsidP="001C0A3D">
            <w:pPr>
              <w:pStyle w:val="acctmergecolhdg"/>
              <w:spacing w:line="240" w:lineRule="auto"/>
              <w:ind w:right="10"/>
              <w:rPr>
                <w:szCs w:val="22"/>
              </w:rPr>
            </w:pPr>
            <w:r w:rsidRPr="00714E57">
              <w:rPr>
                <w:szCs w:val="22"/>
              </w:rPr>
              <w:t xml:space="preserve">Consolidated </w:t>
            </w:r>
          </w:p>
          <w:p w14:paraId="376E58F1" w14:textId="77777777" w:rsidR="009E7E77" w:rsidRPr="00714E57" w:rsidRDefault="009E7E77" w:rsidP="001C0A3D">
            <w:pPr>
              <w:pStyle w:val="acctmergecolhdg"/>
              <w:spacing w:line="240" w:lineRule="auto"/>
              <w:ind w:right="-81"/>
              <w:rPr>
                <w:b w:val="0"/>
                <w:bCs/>
                <w:szCs w:val="22"/>
                <w:lang w:bidi="th-TH"/>
              </w:rPr>
            </w:pPr>
            <w:r w:rsidRPr="00714E57">
              <w:rPr>
                <w:szCs w:val="22"/>
              </w:rPr>
              <w:t>financial statements</w:t>
            </w:r>
          </w:p>
        </w:tc>
        <w:tc>
          <w:tcPr>
            <w:tcW w:w="180" w:type="dxa"/>
            <w:vAlign w:val="bottom"/>
          </w:tcPr>
          <w:p w14:paraId="1F56F04B" w14:textId="77777777" w:rsidR="009E7E77" w:rsidRPr="00714E57" w:rsidRDefault="009E7E77" w:rsidP="001C0A3D">
            <w:pPr>
              <w:pStyle w:val="acctmergecolhdg"/>
              <w:spacing w:line="240" w:lineRule="auto"/>
              <w:ind w:right="108"/>
              <w:rPr>
                <w:b w:val="0"/>
                <w:bCs/>
                <w:szCs w:val="22"/>
              </w:rPr>
            </w:pPr>
          </w:p>
        </w:tc>
        <w:tc>
          <w:tcPr>
            <w:tcW w:w="1530" w:type="dxa"/>
            <w:vAlign w:val="bottom"/>
          </w:tcPr>
          <w:p w14:paraId="654D1F72" w14:textId="77777777" w:rsidR="009E7E77" w:rsidRPr="00714E57" w:rsidRDefault="009E7E77" w:rsidP="001C0A3D">
            <w:pPr>
              <w:pStyle w:val="acctmergecolhdg"/>
              <w:spacing w:line="240" w:lineRule="auto"/>
              <w:rPr>
                <w:szCs w:val="22"/>
              </w:rPr>
            </w:pPr>
            <w:r w:rsidRPr="00714E57">
              <w:rPr>
                <w:szCs w:val="22"/>
              </w:rPr>
              <w:t xml:space="preserve">Separate </w:t>
            </w:r>
          </w:p>
          <w:p w14:paraId="5ABC4D13" w14:textId="77777777" w:rsidR="009E7E77" w:rsidRPr="00714E57" w:rsidRDefault="009E7E77" w:rsidP="001C0A3D">
            <w:pPr>
              <w:pStyle w:val="acctmergecolhdg"/>
              <w:spacing w:line="240" w:lineRule="auto"/>
              <w:ind w:right="-79"/>
              <w:rPr>
                <w:b w:val="0"/>
                <w:bCs/>
                <w:szCs w:val="22"/>
                <w:lang w:bidi="th-TH"/>
              </w:rPr>
            </w:pPr>
            <w:r w:rsidRPr="00714E57">
              <w:rPr>
                <w:szCs w:val="22"/>
              </w:rPr>
              <w:t>financial statements</w:t>
            </w:r>
          </w:p>
        </w:tc>
      </w:tr>
      <w:tr w:rsidR="009E7E77" w:rsidRPr="00714E57" w14:paraId="545F4BAB" w14:textId="77777777" w:rsidTr="001C0A3D">
        <w:trPr>
          <w:cantSplit/>
          <w:tblHeader/>
        </w:trPr>
        <w:tc>
          <w:tcPr>
            <w:tcW w:w="5490" w:type="dxa"/>
          </w:tcPr>
          <w:p w14:paraId="7EA913C3" w14:textId="77777777" w:rsidR="009E7E77" w:rsidRPr="00714E57" w:rsidRDefault="009E7E77" w:rsidP="001C0A3D">
            <w:pPr>
              <w:spacing w:line="240" w:lineRule="auto"/>
              <w:ind w:right="108"/>
              <w:rPr>
                <w:rFonts w:cs="Times New Roman"/>
                <w:highlight w:val="cyan"/>
              </w:rPr>
            </w:pPr>
          </w:p>
        </w:tc>
        <w:tc>
          <w:tcPr>
            <w:tcW w:w="270" w:type="dxa"/>
          </w:tcPr>
          <w:p w14:paraId="37682776" w14:textId="77777777" w:rsidR="009E7E77" w:rsidRPr="00714E57" w:rsidRDefault="009E7E77" w:rsidP="001C0A3D">
            <w:pPr>
              <w:pStyle w:val="acctfourfigures"/>
              <w:tabs>
                <w:tab w:val="clear" w:pos="765"/>
              </w:tabs>
              <w:spacing w:line="240" w:lineRule="auto"/>
              <w:ind w:right="108"/>
              <w:jc w:val="center"/>
              <w:rPr>
                <w:i/>
                <w:iCs/>
                <w:szCs w:val="22"/>
              </w:rPr>
            </w:pPr>
          </w:p>
        </w:tc>
        <w:tc>
          <w:tcPr>
            <w:tcW w:w="180" w:type="dxa"/>
          </w:tcPr>
          <w:p w14:paraId="31BEAB04" w14:textId="77777777" w:rsidR="009E7E77" w:rsidRPr="00714E57" w:rsidRDefault="009E7E77" w:rsidP="001C0A3D">
            <w:pPr>
              <w:pStyle w:val="acctfourfigures"/>
              <w:tabs>
                <w:tab w:val="clear" w:pos="765"/>
              </w:tabs>
              <w:spacing w:line="240" w:lineRule="auto"/>
              <w:ind w:right="108"/>
              <w:jc w:val="center"/>
              <w:rPr>
                <w:i/>
                <w:iCs/>
                <w:szCs w:val="22"/>
              </w:rPr>
            </w:pPr>
          </w:p>
        </w:tc>
        <w:tc>
          <w:tcPr>
            <w:tcW w:w="3150" w:type="dxa"/>
            <w:gridSpan w:val="3"/>
          </w:tcPr>
          <w:p w14:paraId="7AB3876D" w14:textId="77777777" w:rsidR="009E7E77" w:rsidRPr="00714E57" w:rsidRDefault="009E7E77" w:rsidP="001C0A3D">
            <w:pPr>
              <w:pStyle w:val="acctfourfigures"/>
              <w:tabs>
                <w:tab w:val="clear" w:pos="765"/>
              </w:tabs>
              <w:spacing w:line="240" w:lineRule="auto"/>
              <w:ind w:right="108"/>
              <w:jc w:val="center"/>
              <w:rPr>
                <w:i/>
                <w:iCs/>
                <w:szCs w:val="22"/>
              </w:rPr>
            </w:pPr>
            <w:r w:rsidRPr="00714E57">
              <w:rPr>
                <w:i/>
                <w:iCs/>
                <w:szCs w:val="22"/>
              </w:rPr>
              <w:t xml:space="preserve">(in </w:t>
            </w:r>
            <w:r w:rsidRPr="00714E57">
              <w:rPr>
                <w:i/>
                <w:iCs/>
                <w:szCs w:val="22"/>
                <w:lang w:bidi="th-TH"/>
              </w:rPr>
              <w:t>thousand</w:t>
            </w:r>
            <w:r w:rsidRPr="00714E57">
              <w:rPr>
                <w:i/>
                <w:iCs/>
                <w:szCs w:val="22"/>
              </w:rPr>
              <w:t xml:space="preserve"> Baht)</w:t>
            </w:r>
          </w:p>
        </w:tc>
      </w:tr>
      <w:tr w:rsidR="009E7E77" w:rsidRPr="00714E57" w14:paraId="3BF2A510" w14:textId="77777777" w:rsidTr="001C0A3D">
        <w:trPr>
          <w:cantSplit/>
        </w:trPr>
        <w:tc>
          <w:tcPr>
            <w:tcW w:w="5490" w:type="dxa"/>
          </w:tcPr>
          <w:p w14:paraId="66E6CEB0" w14:textId="77777777" w:rsidR="009E7E77" w:rsidRPr="00714E57" w:rsidRDefault="009E7E77" w:rsidP="001C0A3D">
            <w:pPr>
              <w:spacing w:line="240" w:lineRule="auto"/>
              <w:ind w:right="108"/>
              <w:rPr>
                <w:rFonts w:cs="Times New Roman"/>
                <w:b/>
                <w:bCs/>
                <w:i/>
                <w:iCs/>
              </w:rPr>
            </w:pPr>
            <w:r w:rsidRPr="00714E57">
              <w:rPr>
                <w:rFonts w:cs="Times New Roman"/>
                <w:b/>
                <w:bCs/>
                <w:i/>
                <w:iCs/>
              </w:rPr>
              <w:t>Subsidiar</w:t>
            </w:r>
            <w:r>
              <w:rPr>
                <w:rFonts w:cs="Times New Roman"/>
                <w:b/>
                <w:bCs/>
                <w:i/>
                <w:iCs/>
              </w:rPr>
              <w:t>y</w:t>
            </w:r>
          </w:p>
        </w:tc>
        <w:tc>
          <w:tcPr>
            <w:tcW w:w="270" w:type="dxa"/>
          </w:tcPr>
          <w:p w14:paraId="3F942189" w14:textId="77777777" w:rsidR="009E7E77" w:rsidRPr="00714E57" w:rsidRDefault="009E7E77" w:rsidP="001C0A3D">
            <w:pPr>
              <w:pStyle w:val="acctfourfigures"/>
              <w:tabs>
                <w:tab w:val="clear" w:pos="765"/>
                <w:tab w:val="decimal" w:pos="731"/>
              </w:tabs>
              <w:spacing w:line="240" w:lineRule="auto"/>
              <w:ind w:right="108"/>
              <w:rPr>
                <w:szCs w:val="22"/>
              </w:rPr>
            </w:pPr>
          </w:p>
        </w:tc>
        <w:tc>
          <w:tcPr>
            <w:tcW w:w="180" w:type="dxa"/>
          </w:tcPr>
          <w:p w14:paraId="30D75851" w14:textId="77777777" w:rsidR="009E7E77" w:rsidRPr="00714E57" w:rsidRDefault="009E7E77" w:rsidP="001C0A3D">
            <w:pPr>
              <w:pStyle w:val="acctfourfigures"/>
              <w:tabs>
                <w:tab w:val="clear" w:pos="765"/>
                <w:tab w:val="decimal" w:pos="731"/>
              </w:tabs>
              <w:spacing w:line="240" w:lineRule="auto"/>
              <w:ind w:right="108"/>
              <w:rPr>
                <w:szCs w:val="22"/>
              </w:rPr>
            </w:pPr>
          </w:p>
        </w:tc>
        <w:tc>
          <w:tcPr>
            <w:tcW w:w="1440" w:type="dxa"/>
          </w:tcPr>
          <w:p w14:paraId="5063E335" w14:textId="77777777" w:rsidR="009E7E77" w:rsidRPr="00714E57" w:rsidRDefault="009E7E77" w:rsidP="001C0A3D">
            <w:pPr>
              <w:pStyle w:val="acctfourfigures"/>
              <w:tabs>
                <w:tab w:val="clear" w:pos="765"/>
                <w:tab w:val="decimal" w:pos="731"/>
              </w:tabs>
              <w:spacing w:line="240" w:lineRule="auto"/>
              <w:ind w:right="108"/>
              <w:jc w:val="right"/>
              <w:rPr>
                <w:szCs w:val="22"/>
              </w:rPr>
            </w:pPr>
          </w:p>
        </w:tc>
        <w:tc>
          <w:tcPr>
            <w:tcW w:w="180" w:type="dxa"/>
          </w:tcPr>
          <w:p w14:paraId="2310428B" w14:textId="77777777" w:rsidR="009E7E77" w:rsidRPr="00714E57" w:rsidRDefault="009E7E77" w:rsidP="001C0A3D">
            <w:pPr>
              <w:pStyle w:val="acctfourfigures"/>
              <w:spacing w:line="240" w:lineRule="auto"/>
              <w:ind w:right="108"/>
              <w:jc w:val="right"/>
              <w:rPr>
                <w:szCs w:val="22"/>
              </w:rPr>
            </w:pPr>
          </w:p>
        </w:tc>
        <w:tc>
          <w:tcPr>
            <w:tcW w:w="1530" w:type="dxa"/>
          </w:tcPr>
          <w:p w14:paraId="41D5A39D" w14:textId="77777777" w:rsidR="009E7E77" w:rsidRPr="00714E57" w:rsidRDefault="009E7E77" w:rsidP="001C0A3D">
            <w:pPr>
              <w:pStyle w:val="acctfourfigures"/>
              <w:tabs>
                <w:tab w:val="clear" w:pos="765"/>
                <w:tab w:val="decimal" w:pos="731"/>
              </w:tabs>
              <w:spacing w:line="240" w:lineRule="auto"/>
              <w:ind w:right="108"/>
              <w:jc w:val="right"/>
              <w:rPr>
                <w:szCs w:val="22"/>
              </w:rPr>
            </w:pPr>
          </w:p>
        </w:tc>
      </w:tr>
      <w:tr w:rsidR="009E7E77" w:rsidRPr="00714E57" w14:paraId="4AECA1AE" w14:textId="77777777" w:rsidTr="001C0A3D">
        <w:trPr>
          <w:cantSplit/>
        </w:trPr>
        <w:tc>
          <w:tcPr>
            <w:tcW w:w="5490" w:type="dxa"/>
          </w:tcPr>
          <w:p w14:paraId="66B32749" w14:textId="77777777" w:rsidR="009E7E77" w:rsidRPr="00714E57" w:rsidRDefault="009E7E77" w:rsidP="001C0A3D">
            <w:pPr>
              <w:spacing w:line="240" w:lineRule="auto"/>
              <w:ind w:right="108"/>
              <w:rPr>
                <w:rFonts w:cs="Times New Roman"/>
                <w:cs/>
              </w:rPr>
            </w:pPr>
            <w:r w:rsidRPr="00714E57">
              <w:rPr>
                <w:rFonts w:cs="Times New Roman"/>
              </w:rPr>
              <w:t>Investment in NTF Holding Co., Ltd.</w:t>
            </w:r>
          </w:p>
        </w:tc>
        <w:tc>
          <w:tcPr>
            <w:tcW w:w="270" w:type="dxa"/>
          </w:tcPr>
          <w:p w14:paraId="01F6F882" w14:textId="77777777" w:rsidR="009E7E77" w:rsidRPr="00714E57" w:rsidRDefault="009E7E77" w:rsidP="001C0A3D">
            <w:pPr>
              <w:pStyle w:val="acctfourfigures"/>
              <w:tabs>
                <w:tab w:val="clear" w:pos="765"/>
                <w:tab w:val="decimal" w:pos="284"/>
              </w:tabs>
              <w:spacing w:line="240" w:lineRule="auto"/>
              <w:ind w:left="-76" w:right="-80"/>
              <w:rPr>
                <w:i/>
                <w:iCs/>
                <w:szCs w:val="22"/>
              </w:rPr>
            </w:pPr>
          </w:p>
        </w:tc>
        <w:tc>
          <w:tcPr>
            <w:tcW w:w="180" w:type="dxa"/>
          </w:tcPr>
          <w:p w14:paraId="7AA856A9" w14:textId="77777777" w:rsidR="009E7E77" w:rsidRPr="00714E57" w:rsidRDefault="009E7E77" w:rsidP="001C0A3D">
            <w:pPr>
              <w:pStyle w:val="acctfourfigures"/>
              <w:tabs>
                <w:tab w:val="clear" w:pos="765"/>
                <w:tab w:val="decimal" w:pos="731"/>
              </w:tabs>
              <w:spacing w:line="240" w:lineRule="auto"/>
              <w:ind w:right="108"/>
              <w:rPr>
                <w:szCs w:val="22"/>
              </w:rPr>
            </w:pPr>
          </w:p>
        </w:tc>
        <w:tc>
          <w:tcPr>
            <w:tcW w:w="1440" w:type="dxa"/>
          </w:tcPr>
          <w:p w14:paraId="27117D85" w14:textId="7522F34E" w:rsidR="009E7E77" w:rsidRPr="00714E57" w:rsidRDefault="003E21CC" w:rsidP="006471D7">
            <w:pPr>
              <w:pStyle w:val="acctfourfigures"/>
              <w:tabs>
                <w:tab w:val="clear" w:pos="765"/>
                <w:tab w:val="decimal" w:pos="635"/>
              </w:tabs>
              <w:spacing w:line="240" w:lineRule="auto"/>
              <w:ind w:right="370"/>
              <w:jc w:val="right"/>
              <w:rPr>
                <w:szCs w:val="22"/>
              </w:rPr>
            </w:pPr>
            <w:r>
              <w:rPr>
                <w:szCs w:val="22"/>
              </w:rPr>
              <w:t>-</w:t>
            </w:r>
          </w:p>
        </w:tc>
        <w:tc>
          <w:tcPr>
            <w:tcW w:w="180" w:type="dxa"/>
          </w:tcPr>
          <w:p w14:paraId="650925EA" w14:textId="77777777" w:rsidR="009E7E77" w:rsidRPr="00714E57" w:rsidRDefault="009E7E77" w:rsidP="001C0A3D">
            <w:pPr>
              <w:pStyle w:val="acctfourfigures"/>
              <w:spacing w:line="240" w:lineRule="auto"/>
              <w:ind w:right="108"/>
              <w:jc w:val="right"/>
              <w:rPr>
                <w:szCs w:val="22"/>
              </w:rPr>
            </w:pPr>
          </w:p>
        </w:tc>
        <w:tc>
          <w:tcPr>
            <w:tcW w:w="1530" w:type="dxa"/>
          </w:tcPr>
          <w:p w14:paraId="2B00709B" w14:textId="480E4FB8" w:rsidR="009E7E77" w:rsidRPr="00714E57" w:rsidRDefault="00FC2FA4" w:rsidP="001C0A3D">
            <w:pPr>
              <w:pStyle w:val="acctfourfigures"/>
              <w:tabs>
                <w:tab w:val="clear" w:pos="765"/>
                <w:tab w:val="decimal" w:pos="731"/>
              </w:tabs>
              <w:spacing w:line="240" w:lineRule="auto"/>
              <w:ind w:right="108"/>
              <w:jc w:val="right"/>
              <w:rPr>
                <w:szCs w:val="22"/>
                <w:lang w:bidi="th-TH"/>
              </w:rPr>
            </w:pPr>
            <w:r>
              <w:rPr>
                <w:szCs w:val="22"/>
                <w:lang w:bidi="th-TH"/>
              </w:rPr>
              <w:t>35,000</w:t>
            </w:r>
          </w:p>
        </w:tc>
      </w:tr>
      <w:tr w:rsidR="009E7E77" w:rsidRPr="00714E57" w14:paraId="5F5A1D43" w14:textId="77777777" w:rsidTr="001C0A3D">
        <w:trPr>
          <w:cantSplit/>
          <w:trHeight w:val="60"/>
        </w:trPr>
        <w:tc>
          <w:tcPr>
            <w:tcW w:w="5490" w:type="dxa"/>
          </w:tcPr>
          <w:p w14:paraId="730372F7" w14:textId="77777777" w:rsidR="009E7E77" w:rsidRPr="00714E57" w:rsidRDefault="009E7E77" w:rsidP="001C0A3D">
            <w:pPr>
              <w:pStyle w:val="acctfourfigures"/>
              <w:tabs>
                <w:tab w:val="clear" w:pos="765"/>
              </w:tabs>
              <w:spacing w:line="240" w:lineRule="auto"/>
              <w:ind w:right="11"/>
              <w:rPr>
                <w:b/>
                <w:szCs w:val="22"/>
                <w:lang w:bidi="th-TH"/>
              </w:rPr>
            </w:pPr>
          </w:p>
        </w:tc>
        <w:tc>
          <w:tcPr>
            <w:tcW w:w="270" w:type="dxa"/>
          </w:tcPr>
          <w:p w14:paraId="665E5701"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80" w:type="dxa"/>
          </w:tcPr>
          <w:p w14:paraId="4C3CA325"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440" w:type="dxa"/>
            <w:vAlign w:val="bottom"/>
          </w:tcPr>
          <w:p w14:paraId="4D4B9DDA" w14:textId="77777777" w:rsidR="009E7E77" w:rsidRPr="00714E57" w:rsidRDefault="009E7E77" w:rsidP="001C0A3D">
            <w:pPr>
              <w:pStyle w:val="acctfourfigures"/>
              <w:tabs>
                <w:tab w:val="clear" w:pos="765"/>
                <w:tab w:val="decimal" w:pos="731"/>
              </w:tabs>
              <w:spacing w:line="240" w:lineRule="auto"/>
              <w:ind w:right="108"/>
              <w:jc w:val="right"/>
              <w:rPr>
                <w:b/>
                <w:szCs w:val="22"/>
                <w:lang w:val="en-US" w:bidi="th-TH"/>
              </w:rPr>
            </w:pPr>
          </w:p>
        </w:tc>
        <w:tc>
          <w:tcPr>
            <w:tcW w:w="180" w:type="dxa"/>
            <w:vAlign w:val="bottom"/>
          </w:tcPr>
          <w:p w14:paraId="68F3A51C" w14:textId="77777777" w:rsidR="009E7E77" w:rsidRPr="00714E57" w:rsidRDefault="009E7E77" w:rsidP="001C0A3D">
            <w:pPr>
              <w:pStyle w:val="acctfourfigures"/>
              <w:spacing w:line="240" w:lineRule="auto"/>
              <w:ind w:right="108"/>
              <w:jc w:val="right"/>
              <w:rPr>
                <w:b/>
                <w:szCs w:val="22"/>
              </w:rPr>
            </w:pPr>
          </w:p>
        </w:tc>
        <w:tc>
          <w:tcPr>
            <w:tcW w:w="1530" w:type="dxa"/>
            <w:vAlign w:val="bottom"/>
          </w:tcPr>
          <w:p w14:paraId="6612191B" w14:textId="77777777" w:rsidR="009E7E77" w:rsidRPr="00714E57" w:rsidRDefault="009E7E77" w:rsidP="001C0A3D">
            <w:pPr>
              <w:pStyle w:val="acctfourfigures"/>
              <w:tabs>
                <w:tab w:val="clear" w:pos="765"/>
                <w:tab w:val="decimal" w:pos="731"/>
              </w:tabs>
              <w:spacing w:line="240" w:lineRule="auto"/>
              <w:ind w:right="108"/>
              <w:jc w:val="right"/>
              <w:rPr>
                <w:b/>
                <w:szCs w:val="22"/>
              </w:rPr>
            </w:pPr>
          </w:p>
        </w:tc>
      </w:tr>
      <w:tr w:rsidR="009E7E77" w:rsidRPr="00714E57" w14:paraId="4FF5097F" w14:textId="77777777" w:rsidTr="001C0A3D">
        <w:trPr>
          <w:cantSplit/>
        </w:trPr>
        <w:tc>
          <w:tcPr>
            <w:tcW w:w="5490" w:type="dxa"/>
          </w:tcPr>
          <w:p w14:paraId="1F21883B" w14:textId="77777777" w:rsidR="009E7E77" w:rsidRPr="00714E57" w:rsidRDefault="009E7E77" w:rsidP="001C0A3D">
            <w:pPr>
              <w:pStyle w:val="acctfourfigures"/>
              <w:tabs>
                <w:tab w:val="clear" w:pos="765"/>
              </w:tabs>
              <w:spacing w:line="240" w:lineRule="auto"/>
              <w:ind w:right="11"/>
              <w:rPr>
                <w:b/>
                <w:i/>
                <w:iCs/>
                <w:szCs w:val="22"/>
              </w:rPr>
            </w:pPr>
            <w:r w:rsidRPr="00714E57">
              <w:rPr>
                <w:b/>
                <w:i/>
                <w:iCs/>
                <w:szCs w:val="22"/>
              </w:rPr>
              <w:t>Associates</w:t>
            </w:r>
          </w:p>
        </w:tc>
        <w:tc>
          <w:tcPr>
            <w:tcW w:w="270" w:type="dxa"/>
          </w:tcPr>
          <w:p w14:paraId="647400B2"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80" w:type="dxa"/>
          </w:tcPr>
          <w:p w14:paraId="514B8E85"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440" w:type="dxa"/>
          </w:tcPr>
          <w:p w14:paraId="5AA766B2" w14:textId="77777777" w:rsidR="009E7E77" w:rsidRPr="00714E57" w:rsidRDefault="009E7E77" w:rsidP="001C0A3D">
            <w:pPr>
              <w:pStyle w:val="acctfourfigures"/>
              <w:tabs>
                <w:tab w:val="clear" w:pos="765"/>
                <w:tab w:val="decimal" w:pos="731"/>
              </w:tabs>
              <w:spacing w:line="240" w:lineRule="auto"/>
              <w:ind w:right="108"/>
              <w:jc w:val="right"/>
              <w:rPr>
                <w:b/>
                <w:szCs w:val="22"/>
                <w:lang w:val="en-US" w:bidi="th-TH"/>
              </w:rPr>
            </w:pPr>
          </w:p>
        </w:tc>
        <w:tc>
          <w:tcPr>
            <w:tcW w:w="180" w:type="dxa"/>
          </w:tcPr>
          <w:p w14:paraId="631BA775" w14:textId="77777777" w:rsidR="009E7E77" w:rsidRPr="00714E57" w:rsidRDefault="009E7E77" w:rsidP="001C0A3D">
            <w:pPr>
              <w:pStyle w:val="acctfourfigures"/>
              <w:spacing w:line="240" w:lineRule="auto"/>
              <w:ind w:right="108"/>
              <w:jc w:val="right"/>
              <w:rPr>
                <w:b/>
                <w:szCs w:val="22"/>
              </w:rPr>
            </w:pPr>
          </w:p>
        </w:tc>
        <w:tc>
          <w:tcPr>
            <w:tcW w:w="1530" w:type="dxa"/>
          </w:tcPr>
          <w:p w14:paraId="36F429D1" w14:textId="77777777" w:rsidR="009E7E77" w:rsidRPr="00714E57" w:rsidRDefault="009E7E77" w:rsidP="001C0A3D">
            <w:pPr>
              <w:pStyle w:val="acctfourfigures"/>
              <w:tabs>
                <w:tab w:val="clear" w:pos="765"/>
                <w:tab w:val="decimal" w:pos="731"/>
              </w:tabs>
              <w:spacing w:line="240" w:lineRule="auto"/>
              <w:ind w:right="108"/>
              <w:jc w:val="right"/>
              <w:rPr>
                <w:b/>
                <w:szCs w:val="22"/>
              </w:rPr>
            </w:pPr>
          </w:p>
        </w:tc>
      </w:tr>
      <w:tr w:rsidR="009E7E77" w:rsidRPr="00714E57" w14:paraId="5E4683F1" w14:textId="77777777" w:rsidTr="001C0A3D">
        <w:trPr>
          <w:cantSplit/>
        </w:trPr>
        <w:tc>
          <w:tcPr>
            <w:tcW w:w="5490" w:type="dxa"/>
          </w:tcPr>
          <w:p w14:paraId="067A2D6C" w14:textId="77777777" w:rsidR="009E7E77" w:rsidRPr="00714E57" w:rsidRDefault="009E7E77" w:rsidP="001C0A3D">
            <w:pPr>
              <w:autoSpaceDE w:val="0"/>
              <w:autoSpaceDN w:val="0"/>
              <w:adjustRightInd w:val="0"/>
              <w:spacing w:line="240" w:lineRule="auto"/>
              <w:jc w:val="thaiDistribute"/>
              <w:rPr>
                <w:rFonts w:cs="Times New Roman"/>
              </w:rPr>
            </w:pPr>
            <w:r w:rsidRPr="00714E57">
              <w:rPr>
                <w:rFonts w:cs="Times New Roman"/>
              </w:rPr>
              <w:t>Investment in Sak</w:t>
            </w:r>
            <w:r>
              <w:rPr>
                <w:rFonts w:cs="Times New Roman"/>
              </w:rPr>
              <w:t xml:space="preserve"> S</w:t>
            </w:r>
            <w:r w:rsidRPr="00714E57">
              <w:rPr>
                <w:rFonts w:cs="Times New Roman"/>
              </w:rPr>
              <w:t>iam Inter Fruits Co., Ltd.</w:t>
            </w:r>
          </w:p>
        </w:tc>
        <w:tc>
          <w:tcPr>
            <w:tcW w:w="270" w:type="dxa"/>
          </w:tcPr>
          <w:p w14:paraId="182D4B5F"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80" w:type="dxa"/>
          </w:tcPr>
          <w:p w14:paraId="1CB14BC3"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440" w:type="dxa"/>
          </w:tcPr>
          <w:p w14:paraId="58B43FEB" w14:textId="33865A86" w:rsidR="009E7E77" w:rsidRPr="00FC2FA4" w:rsidRDefault="00FC2FA4" w:rsidP="001C0A3D">
            <w:pPr>
              <w:pStyle w:val="acctfourfigures"/>
              <w:tabs>
                <w:tab w:val="clear" w:pos="765"/>
                <w:tab w:val="decimal" w:pos="731"/>
              </w:tabs>
              <w:spacing w:line="240" w:lineRule="auto"/>
              <w:ind w:right="108"/>
              <w:jc w:val="right"/>
              <w:rPr>
                <w:bCs/>
                <w:szCs w:val="22"/>
                <w:lang w:val="en-US" w:bidi="th-TH"/>
              </w:rPr>
            </w:pPr>
            <w:r w:rsidRPr="00FC2FA4">
              <w:rPr>
                <w:bCs/>
                <w:szCs w:val="22"/>
                <w:lang w:val="en-US" w:bidi="th-TH"/>
              </w:rPr>
              <w:t>12,500</w:t>
            </w:r>
          </w:p>
        </w:tc>
        <w:tc>
          <w:tcPr>
            <w:tcW w:w="180" w:type="dxa"/>
          </w:tcPr>
          <w:p w14:paraId="16051089" w14:textId="77777777" w:rsidR="009E7E77" w:rsidRPr="00714E57" w:rsidRDefault="009E7E77" w:rsidP="001C0A3D">
            <w:pPr>
              <w:pStyle w:val="acctfourfigures"/>
              <w:spacing w:line="240" w:lineRule="auto"/>
              <w:ind w:right="108"/>
              <w:jc w:val="right"/>
              <w:rPr>
                <w:b/>
                <w:szCs w:val="22"/>
              </w:rPr>
            </w:pPr>
          </w:p>
        </w:tc>
        <w:tc>
          <w:tcPr>
            <w:tcW w:w="1530" w:type="dxa"/>
          </w:tcPr>
          <w:p w14:paraId="5B581C67" w14:textId="4B1CEFD2" w:rsidR="009E7E77" w:rsidRPr="00714E57" w:rsidRDefault="00FC2FA4" w:rsidP="001C0A3D">
            <w:pPr>
              <w:pStyle w:val="acctfourfigures"/>
              <w:tabs>
                <w:tab w:val="clear" w:pos="765"/>
                <w:tab w:val="decimal" w:pos="731"/>
              </w:tabs>
              <w:spacing w:line="240" w:lineRule="auto"/>
              <w:ind w:right="377"/>
              <w:jc w:val="right"/>
              <w:rPr>
                <w:bCs/>
                <w:szCs w:val="22"/>
              </w:rPr>
            </w:pPr>
            <w:r>
              <w:rPr>
                <w:bCs/>
                <w:szCs w:val="22"/>
              </w:rPr>
              <w:t>-</w:t>
            </w:r>
          </w:p>
        </w:tc>
      </w:tr>
      <w:tr w:rsidR="009E7E77" w:rsidRPr="00714E57" w14:paraId="6D30D882" w14:textId="77777777" w:rsidTr="001C0A3D">
        <w:trPr>
          <w:cantSplit/>
        </w:trPr>
        <w:tc>
          <w:tcPr>
            <w:tcW w:w="5490" w:type="dxa"/>
          </w:tcPr>
          <w:p w14:paraId="52409D4D" w14:textId="77777777" w:rsidR="009E7E77" w:rsidRPr="00714E57" w:rsidRDefault="009E7E77" w:rsidP="001C0A3D">
            <w:pPr>
              <w:autoSpaceDE w:val="0"/>
              <w:autoSpaceDN w:val="0"/>
              <w:adjustRightInd w:val="0"/>
              <w:spacing w:line="240" w:lineRule="auto"/>
              <w:jc w:val="thaiDistribute"/>
              <w:rPr>
                <w:rFonts w:cs="Times New Roman"/>
              </w:rPr>
            </w:pPr>
            <w:r w:rsidRPr="00714E57">
              <w:rPr>
                <w:rFonts w:cs="Times New Roman"/>
              </w:rPr>
              <w:t>Investment in NTF Thai Durian Co., Ltd.</w:t>
            </w:r>
          </w:p>
        </w:tc>
        <w:tc>
          <w:tcPr>
            <w:tcW w:w="270" w:type="dxa"/>
          </w:tcPr>
          <w:p w14:paraId="13DF6A44"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80" w:type="dxa"/>
          </w:tcPr>
          <w:p w14:paraId="7CFC7DA1"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440" w:type="dxa"/>
          </w:tcPr>
          <w:p w14:paraId="7D6C7BE6" w14:textId="7D52E602" w:rsidR="009E7E77" w:rsidRPr="00A67CC5" w:rsidRDefault="00FC2FA4" w:rsidP="001C0A3D">
            <w:pPr>
              <w:pStyle w:val="acctfourfigures"/>
              <w:tabs>
                <w:tab w:val="clear" w:pos="765"/>
                <w:tab w:val="decimal" w:pos="731"/>
              </w:tabs>
              <w:spacing w:line="240" w:lineRule="auto"/>
              <w:ind w:right="108"/>
              <w:jc w:val="right"/>
              <w:rPr>
                <w:szCs w:val="22"/>
              </w:rPr>
            </w:pPr>
            <w:r>
              <w:rPr>
                <w:szCs w:val="22"/>
              </w:rPr>
              <w:t>2,700</w:t>
            </w:r>
          </w:p>
        </w:tc>
        <w:tc>
          <w:tcPr>
            <w:tcW w:w="180" w:type="dxa"/>
          </w:tcPr>
          <w:p w14:paraId="45DA34D8" w14:textId="77777777" w:rsidR="009E7E77" w:rsidRPr="00A67CC5" w:rsidRDefault="009E7E77" w:rsidP="001C0A3D">
            <w:pPr>
              <w:pStyle w:val="acctfourfigures"/>
              <w:spacing w:line="240" w:lineRule="auto"/>
              <w:ind w:right="108"/>
              <w:jc w:val="right"/>
              <w:rPr>
                <w:b/>
                <w:szCs w:val="22"/>
              </w:rPr>
            </w:pPr>
          </w:p>
        </w:tc>
        <w:tc>
          <w:tcPr>
            <w:tcW w:w="1530" w:type="dxa"/>
          </w:tcPr>
          <w:p w14:paraId="5F2A19E9" w14:textId="30292D72" w:rsidR="009E7E77" w:rsidRPr="00714E57" w:rsidRDefault="00FC2FA4" w:rsidP="001C0A3D">
            <w:pPr>
              <w:pStyle w:val="acctfourfigures"/>
              <w:tabs>
                <w:tab w:val="clear" w:pos="765"/>
                <w:tab w:val="decimal" w:pos="731"/>
              </w:tabs>
              <w:spacing w:line="240" w:lineRule="auto"/>
              <w:ind w:right="377"/>
              <w:jc w:val="right"/>
              <w:rPr>
                <w:szCs w:val="22"/>
              </w:rPr>
            </w:pPr>
            <w:r>
              <w:rPr>
                <w:szCs w:val="22"/>
              </w:rPr>
              <w:t>-</w:t>
            </w:r>
          </w:p>
        </w:tc>
      </w:tr>
      <w:tr w:rsidR="009E7E77" w:rsidRPr="00714E57" w14:paraId="74A9C38E" w14:textId="77777777" w:rsidTr="001C0A3D">
        <w:trPr>
          <w:cantSplit/>
        </w:trPr>
        <w:tc>
          <w:tcPr>
            <w:tcW w:w="5490" w:type="dxa"/>
          </w:tcPr>
          <w:p w14:paraId="05EEDD67" w14:textId="77777777" w:rsidR="009E7E77" w:rsidRPr="00714E57" w:rsidRDefault="009E7E77" w:rsidP="001C0A3D">
            <w:pPr>
              <w:autoSpaceDE w:val="0"/>
              <w:autoSpaceDN w:val="0"/>
              <w:adjustRightInd w:val="0"/>
              <w:spacing w:line="240" w:lineRule="auto"/>
              <w:jc w:val="thaiDistribute"/>
              <w:rPr>
                <w:bCs/>
                <w:i/>
                <w:iCs/>
                <w:color w:val="0000FF"/>
                <w:highlight w:val="lightGray"/>
              </w:rPr>
            </w:pPr>
            <w:r w:rsidRPr="00714E57">
              <w:rPr>
                <w:rFonts w:cs="Times New Roman"/>
              </w:rPr>
              <w:t>Share of loss of associates accounted for using equity method</w:t>
            </w:r>
          </w:p>
        </w:tc>
        <w:tc>
          <w:tcPr>
            <w:tcW w:w="270" w:type="dxa"/>
          </w:tcPr>
          <w:p w14:paraId="37B07ABB"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80" w:type="dxa"/>
          </w:tcPr>
          <w:p w14:paraId="08612843" w14:textId="77777777" w:rsidR="009E7E77" w:rsidRPr="00714E57" w:rsidRDefault="009E7E77" w:rsidP="001C0A3D">
            <w:pPr>
              <w:pStyle w:val="acctfourfigures"/>
              <w:tabs>
                <w:tab w:val="clear" w:pos="765"/>
                <w:tab w:val="decimal" w:pos="731"/>
              </w:tabs>
              <w:spacing w:line="240" w:lineRule="auto"/>
              <w:ind w:right="108"/>
              <w:rPr>
                <w:b/>
                <w:szCs w:val="22"/>
              </w:rPr>
            </w:pPr>
          </w:p>
        </w:tc>
        <w:tc>
          <w:tcPr>
            <w:tcW w:w="1440" w:type="dxa"/>
          </w:tcPr>
          <w:p w14:paraId="12523B07" w14:textId="198DDDD0" w:rsidR="009E7E77" w:rsidRPr="00714E57" w:rsidRDefault="00FC2FA4" w:rsidP="001C0A3D">
            <w:pPr>
              <w:pStyle w:val="acctfourfigures"/>
              <w:tabs>
                <w:tab w:val="clear" w:pos="765"/>
                <w:tab w:val="decimal" w:pos="1178"/>
              </w:tabs>
              <w:spacing w:line="280" w:lineRule="exact"/>
              <w:ind w:right="11"/>
              <w:rPr>
                <w:szCs w:val="22"/>
              </w:rPr>
            </w:pPr>
            <w:r w:rsidRPr="008975FD">
              <w:rPr>
                <w:szCs w:val="22"/>
              </w:rPr>
              <w:t>456</w:t>
            </w:r>
          </w:p>
        </w:tc>
        <w:tc>
          <w:tcPr>
            <w:tcW w:w="180" w:type="dxa"/>
          </w:tcPr>
          <w:p w14:paraId="77AF4738" w14:textId="77777777" w:rsidR="009E7E77" w:rsidRPr="00714E57" w:rsidRDefault="009E7E77" w:rsidP="001C0A3D">
            <w:pPr>
              <w:pStyle w:val="acctfourfigures"/>
              <w:spacing w:line="240" w:lineRule="auto"/>
              <w:ind w:right="108"/>
              <w:jc w:val="right"/>
              <w:rPr>
                <w:b/>
                <w:szCs w:val="22"/>
              </w:rPr>
            </w:pPr>
          </w:p>
        </w:tc>
        <w:tc>
          <w:tcPr>
            <w:tcW w:w="1530" w:type="dxa"/>
          </w:tcPr>
          <w:p w14:paraId="1A4C1AB8" w14:textId="36C1464E" w:rsidR="009E7E77" w:rsidRPr="00714E57" w:rsidRDefault="00FC2FA4" w:rsidP="001C0A3D">
            <w:pPr>
              <w:pStyle w:val="acctfourfigures"/>
              <w:tabs>
                <w:tab w:val="clear" w:pos="765"/>
                <w:tab w:val="decimal" w:pos="731"/>
              </w:tabs>
              <w:spacing w:line="240" w:lineRule="auto"/>
              <w:ind w:right="377"/>
              <w:jc w:val="right"/>
              <w:rPr>
                <w:szCs w:val="22"/>
              </w:rPr>
            </w:pPr>
            <w:r>
              <w:rPr>
                <w:szCs w:val="22"/>
              </w:rPr>
              <w:t>-</w:t>
            </w:r>
          </w:p>
        </w:tc>
      </w:tr>
      <w:tr w:rsidR="00FC2FA4" w:rsidRPr="00714E57" w14:paraId="34A31F37" w14:textId="77777777" w:rsidTr="001C0A3D">
        <w:trPr>
          <w:cantSplit/>
        </w:trPr>
        <w:tc>
          <w:tcPr>
            <w:tcW w:w="5490" w:type="dxa"/>
          </w:tcPr>
          <w:p w14:paraId="527B8053" w14:textId="58DCE794" w:rsidR="00FC2FA4" w:rsidRPr="00714E57" w:rsidRDefault="006E3AAE" w:rsidP="001C0A3D">
            <w:pPr>
              <w:autoSpaceDE w:val="0"/>
              <w:autoSpaceDN w:val="0"/>
              <w:adjustRightInd w:val="0"/>
              <w:spacing w:line="240" w:lineRule="auto"/>
              <w:jc w:val="thaiDistribute"/>
              <w:rPr>
                <w:rFonts w:cs="Times New Roman"/>
              </w:rPr>
            </w:pPr>
            <w:r>
              <w:rPr>
                <w:rFonts w:cs="Times New Roman"/>
              </w:rPr>
              <w:t>Dispose</w:t>
            </w:r>
            <w:r w:rsidR="00FC2FA4">
              <w:rPr>
                <w:rFonts w:cs="Times New Roman"/>
              </w:rPr>
              <w:t xml:space="preserve"> investment in </w:t>
            </w:r>
            <w:r w:rsidR="00FC2FA4" w:rsidRPr="00714E57">
              <w:rPr>
                <w:rFonts w:cs="Times New Roman"/>
              </w:rPr>
              <w:t>Sak</w:t>
            </w:r>
            <w:r w:rsidR="00FC2FA4">
              <w:rPr>
                <w:rFonts w:cs="Times New Roman"/>
              </w:rPr>
              <w:t xml:space="preserve"> S</w:t>
            </w:r>
            <w:r w:rsidR="00FC2FA4" w:rsidRPr="00714E57">
              <w:rPr>
                <w:rFonts w:cs="Times New Roman"/>
              </w:rPr>
              <w:t>iam Inter Fruits Co., Ltd.</w:t>
            </w:r>
          </w:p>
        </w:tc>
        <w:tc>
          <w:tcPr>
            <w:tcW w:w="270" w:type="dxa"/>
          </w:tcPr>
          <w:p w14:paraId="66F6E1F7" w14:textId="77777777" w:rsidR="00FC2FA4" w:rsidRPr="00714E57" w:rsidRDefault="00FC2FA4" w:rsidP="001C0A3D">
            <w:pPr>
              <w:pStyle w:val="acctfourfigures"/>
              <w:tabs>
                <w:tab w:val="clear" w:pos="765"/>
                <w:tab w:val="decimal" w:pos="731"/>
              </w:tabs>
              <w:spacing w:line="240" w:lineRule="auto"/>
              <w:ind w:right="108"/>
              <w:rPr>
                <w:b/>
                <w:szCs w:val="22"/>
              </w:rPr>
            </w:pPr>
          </w:p>
        </w:tc>
        <w:tc>
          <w:tcPr>
            <w:tcW w:w="180" w:type="dxa"/>
          </w:tcPr>
          <w:p w14:paraId="2847BD90" w14:textId="77777777" w:rsidR="00FC2FA4" w:rsidRPr="00714E57" w:rsidRDefault="00FC2FA4" w:rsidP="001C0A3D">
            <w:pPr>
              <w:pStyle w:val="acctfourfigures"/>
              <w:tabs>
                <w:tab w:val="clear" w:pos="765"/>
                <w:tab w:val="decimal" w:pos="731"/>
              </w:tabs>
              <w:spacing w:line="240" w:lineRule="auto"/>
              <w:ind w:right="108"/>
              <w:rPr>
                <w:b/>
                <w:szCs w:val="22"/>
              </w:rPr>
            </w:pPr>
          </w:p>
        </w:tc>
        <w:tc>
          <w:tcPr>
            <w:tcW w:w="1440" w:type="dxa"/>
          </w:tcPr>
          <w:p w14:paraId="63400850" w14:textId="2DACF681" w:rsidR="00FC2FA4" w:rsidRPr="006471D7" w:rsidRDefault="00FC2FA4" w:rsidP="001C0A3D">
            <w:pPr>
              <w:pStyle w:val="acctfourfigures"/>
              <w:tabs>
                <w:tab w:val="clear" w:pos="765"/>
                <w:tab w:val="decimal" w:pos="1178"/>
              </w:tabs>
              <w:spacing w:line="280" w:lineRule="exact"/>
              <w:ind w:right="11"/>
              <w:rPr>
                <w:szCs w:val="22"/>
                <w:highlight w:val="yellow"/>
              </w:rPr>
            </w:pPr>
            <w:r w:rsidRPr="000D3C03">
              <w:rPr>
                <w:szCs w:val="22"/>
              </w:rPr>
              <w:t>(</w:t>
            </w:r>
            <w:r w:rsidR="000D3C03" w:rsidRPr="006471D7">
              <w:rPr>
                <w:szCs w:val="22"/>
              </w:rPr>
              <w:t>11,895</w:t>
            </w:r>
            <w:r w:rsidRPr="000D3C03">
              <w:rPr>
                <w:szCs w:val="22"/>
              </w:rPr>
              <w:t>)</w:t>
            </w:r>
          </w:p>
        </w:tc>
        <w:tc>
          <w:tcPr>
            <w:tcW w:w="180" w:type="dxa"/>
          </w:tcPr>
          <w:p w14:paraId="2A8BDE73" w14:textId="77777777" w:rsidR="00FC2FA4" w:rsidRPr="00714E57" w:rsidRDefault="00FC2FA4" w:rsidP="001C0A3D">
            <w:pPr>
              <w:pStyle w:val="acctfourfigures"/>
              <w:spacing w:line="240" w:lineRule="auto"/>
              <w:ind w:right="108"/>
              <w:jc w:val="right"/>
              <w:rPr>
                <w:b/>
                <w:szCs w:val="22"/>
              </w:rPr>
            </w:pPr>
          </w:p>
        </w:tc>
        <w:tc>
          <w:tcPr>
            <w:tcW w:w="1530" w:type="dxa"/>
          </w:tcPr>
          <w:p w14:paraId="52E19F25" w14:textId="2FB2FAA6" w:rsidR="00FC2FA4" w:rsidRPr="00714E57" w:rsidRDefault="00FC2FA4" w:rsidP="001C0A3D">
            <w:pPr>
              <w:pStyle w:val="acctfourfigures"/>
              <w:tabs>
                <w:tab w:val="clear" w:pos="765"/>
                <w:tab w:val="decimal" w:pos="731"/>
              </w:tabs>
              <w:spacing w:line="240" w:lineRule="auto"/>
              <w:ind w:right="377"/>
              <w:jc w:val="right"/>
              <w:rPr>
                <w:szCs w:val="22"/>
              </w:rPr>
            </w:pPr>
            <w:r>
              <w:rPr>
                <w:szCs w:val="22"/>
              </w:rPr>
              <w:t>-</w:t>
            </w:r>
          </w:p>
        </w:tc>
      </w:tr>
    </w:tbl>
    <w:p w14:paraId="2FC02010" w14:textId="77777777" w:rsidR="009E7E77" w:rsidRDefault="009E7E77" w:rsidP="009E7E77">
      <w:pPr>
        <w:tabs>
          <w:tab w:val="left" w:pos="540"/>
        </w:tabs>
        <w:spacing w:line="240" w:lineRule="exact"/>
        <w:ind w:left="540"/>
        <w:jc w:val="both"/>
        <w:rPr>
          <w:rFonts w:cs="Times New Roman"/>
        </w:rPr>
      </w:pPr>
    </w:p>
    <w:p w14:paraId="789ADADA" w14:textId="77777777" w:rsidR="009E7E77" w:rsidRPr="005C4943" w:rsidRDefault="009E7E77" w:rsidP="009E7E77">
      <w:pPr>
        <w:tabs>
          <w:tab w:val="left" w:pos="540"/>
        </w:tabs>
        <w:spacing w:line="240" w:lineRule="exact"/>
        <w:ind w:left="540"/>
        <w:jc w:val="both"/>
        <w:rPr>
          <w:rFonts w:cs="Times New Roman"/>
        </w:rPr>
      </w:pPr>
      <w:r w:rsidRPr="005C4943">
        <w:rPr>
          <w:rFonts w:cs="Times New Roman"/>
        </w:rPr>
        <w:t>At the Board of Director’s meeting of the Company held on 19 January 2026, the directors approved the establishment of NTF Holding Co., Ltd., a subsidiary. The company was officially incorporated on 23 January 2026 with share capital of Baht 70 million to operate the business of investment and joint ventures in agricultural enterprises, importing and exporting fresh, frozen, and processed fruits.</w:t>
      </w:r>
    </w:p>
    <w:p w14:paraId="67CAE39D" w14:textId="77777777" w:rsidR="009E7E77" w:rsidRDefault="009E7E77" w:rsidP="009E7E77">
      <w:pPr>
        <w:tabs>
          <w:tab w:val="left" w:pos="540"/>
        </w:tabs>
        <w:spacing w:line="240" w:lineRule="exact"/>
        <w:ind w:left="540"/>
        <w:jc w:val="both"/>
        <w:rPr>
          <w:rFonts w:cs="Times New Roman"/>
        </w:rPr>
      </w:pPr>
    </w:p>
    <w:p w14:paraId="6D8AF924" w14:textId="77777777" w:rsidR="009E7E77" w:rsidRDefault="009E7E77" w:rsidP="009E7E77">
      <w:pPr>
        <w:tabs>
          <w:tab w:val="left" w:pos="540"/>
        </w:tabs>
        <w:spacing w:line="240" w:lineRule="exact"/>
        <w:ind w:left="540"/>
        <w:jc w:val="thaiDistribute"/>
        <w:rPr>
          <w:rFonts w:cs="Times New Roman"/>
        </w:rPr>
      </w:pPr>
      <w:r w:rsidRPr="005C4943">
        <w:rPr>
          <w:rFonts w:cs="Times New Roman"/>
        </w:rPr>
        <w:t xml:space="preserve">At the Board of Director’s meeting of the Company held on 19 </w:t>
      </w:r>
      <w:r>
        <w:rPr>
          <w:rFonts w:cs="Times New Roman"/>
        </w:rPr>
        <w:t>February</w:t>
      </w:r>
      <w:r w:rsidRPr="005C4943">
        <w:rPr>
          <w:rFonts w:cs="Times New Roman"/>
        </w:rPr>
        <w:t xml:space="preserve"> 2026</w:t>
      </w:r>
      <w:r>
        <w:rPr>
          <w:rFonts w:cs="Times New Roman"/>
        </w:rPr>
        <w:t xml:space="preserve">, the directors approved </w:t>
      </w:r>
      <w:r w:rsidRPr="00013645">
        <w:rPr>
          <w:rFonts w:cs="Times New Roman"/>
        </w:rPr>
        <w:t>NTF Holding Co., Ltd.</w:t>
      </w:r>
      <w:r w:rsidRPr="005C4943">
        <w:rPr>
          <w:rFonts w:cs="Times New Roman"/>
        </w:rPr>
        <w:t xml:space="preserve"> ("Subsidiary") entering into a joint venture agreement and establishing a new joint venture company</w:t>
      </w:r>
      <w:r>
        <w:rPr>
          <w:rFonts w:cs="Times New Roman"/>
        </w:rPr>
        <w:t xml:space="preserve">, </w:t>
      </w:r>
      <w:r w:rsidRPr="00A419D5">
        <w:rPr>
          <w:rFonts w:cs="Times New Roman"/>
        </w:rPr>
        <w:t xml:space="preserve">Sak Siam Inter Fruits </w:t>
      </w:r>
      <w:r>
        <w:rPr>
          <w:rFonts w:cs="Times New Roman"/>
        </w:rPr>
        <w:t>Co., Ltd.,</w:t>
      </w:r>
      <w:r w:rsidRPr="005C4943">
        <w:rPr>
          <w:rFonts w:cs="Times New Roman"/>
        </w:rPr>
        <w:t xml:space="preserve"> with Sak Siam Leasing Public Company Limited, a leading personal loan provider under the supervision of the Bank of Thailand, and </w:t>
      </w:r>
      <w:proofErr w:type="spellStart"/>
      <w:r w:rsidRPr="005C4943">
        <w:rPr>
          <w:rFonts w:cs="Times New Roman"/>
        </w:rPr>
        <w:t>Kadpeh</w:t>
      </w:r>
      <w:proofErr w:type="spellEnd"/>
      <w:r w:rsidRPr="005C4943">
        <w:rPr>
          <w:rFonts w:cs="Times New Roman"/>
        </w:rPr>
        <w:t xml:space="preserve"> </w:t>
      </w:r>
      <w:proofErr w:type="spellStart"/>
      <w:r w:rsidRPr="005C4943">
        <w:rPr>
          <w:rFonts w:cs="Times New Roman"/>
        </w:rPr>
        <w:t>Packpang</w:t>
      </w:r>
      <w:proofErr w:type="spellEnd"/>
      <w:r w:rsidRPr="005C4943">
        <w:rPr>
          <w:rFonts w:cs="Times New Roman"/>
        </w:rPr>
        <w:t xml:space="preserve"> Company Limited, a specialist in agricultural crop management.</w:t>
      </w:r>
      <w:r>
        <w:rPr>
          <w:rFonts w:cs="Times New Roman"/>
        </w:rPr>
        <w:t xml:space="preserve"> </w:t>
      </w:r>
      <w:r w:rsidRPr="00A419D5">
        <w:rPr>
          <w:rFonts w:cs="Times New Roman"/>
        </w:rPr>
        <w:t xml:space="preserve">The principal activities of the </w:t>
      </w:r>
      <w:r>
        <w:rPr>
          <w:rFonts w:cs="Times New Roman"/>
        </w:rPr>
        <w:t>associate</w:t>
      </w:r>
      <w:r w:rsidRPr="00A419D5">
        <w:rPr>
          <w:rFonts w:cs="Times New Roman"/>
        </w:rPr>
        <w:t xml:space="preserve"> </w:t>
      </w:r>
      <w:r>
        <w:rPr>
          <w:rFonts w:cs="Times New Roman"/>
        </w:rPr>
        <w:t>are to operate the business in p</w:t>
      </w:r>
      <w:r w:rsidRPr="00A419D5">
        <w:rPr>
          <w:rFonts w:cs="Times New Roman"/>
        </w:rPr>
        <w:t>urchasing and selling agricultural products</w:t>
      </w:r>
      <w:r>
        <w:rPr>
          <w:rFonts w:cs="Times New Roman"/>
        </w:rPr>
        <w:t>.</w:t>
      </w:r>
    </w:p>
    <w:p w14:paraId="0784C4A1" w14:textId="77777777" w:rsidR="009E7E77" w:rsidRDefault="009E7E77" w:rsidP="009E7E77">
      <w:pPr>
        <w:tabs>
          <w:tab w:val="left" w:pos="540"/>
        </w:tabs>
        <w:spacing w:line="240" w:lineRule="exact"/>
        <w:ind w:left="540"/>
        <w:jc w:val="thaiDistribute"/>
        <w:rPr>
          <w:rFonts w:cs="Times New Roman"/>
        </w:rPr>
      </w:pPr>
    </w:p>
    <w:p w14:paraId="0B78135B" w14:textId="77777777" w:rsidR="009E7E77" w:rsidRDefault="009E7E77" w:rsidP="009E7E77">
      <w:pPr>
        <w:tabs>
          <w:tab w:val="left" w:pos="540"/>
        </w:tabs>
        <w:spacing w:line="240" w:lineRule="exact"/>
        <w:ind w:left="540"/>
        <w:jc w:val="thaiDistribute"/>
        <w:rPr>
          <w:rFonts w:cs="Times New Roman"/>
        </w:rPr>
      </w:pPr>
      <w:r w:rsidRPr="00900C93">
        <w:rPr>
          <w:rFonts w:cs="Times New Roman"/>
        </w:rPr>
        <w:t>In March 202</w:t>
      </w:r>
      <w:r>
        <w:rPr>
          <w:rFonts w:cs="Times New Roman"/>
        </w:rPr>
        <w:t>6</w:t>
      </w:r>
      <w:r w:rsidRPr="00900C93">
        <w:rPr>
          <w:rFonts w:cs="Times New Roman"/>
        </w:rPr>
        <w:t xml:space="preserve">, the subsidiary has paid for the </w:t>
      </w:r>
      <w:r>
        <w:rPr>
          <w:rFonts w:cs="Times New Roman"/>
        </w:rPr>
        <w:t>25</w:t>
      </w:r>
      <w:r w:rsidRPr="00900C93">
        <w:rPr>
          <w:rFonts w:cs="Times New Roman"/>
        </w:rPr>
        <w:t xml:space="preserve">% of authorized share capital of </w:t>
      </w:r>
      <w:r w:rsidRPr="00A419D5">
        <w:rPr>
          <w:rFonts w:cs="Times New Roman"/>
        </w:rPr>
        <w:t xml:space="preserve">Sak Siam Inter Fruits </w:t>
      </w:r>
      <w:r>
        <w:rPr>
          <w:rFonts w:cs="Times New Roman"/>
        </w:rPr>
        <w:t xml:space="preserve">Co., Ltd. </w:t>
      </w:r>
      <w:r w:rsidRPr="00900C93">
        <w:rPr>
          <w:rFonts w:cs="Times New Roman"/>
        </w:rPr>
        <w:t>amounting to Baht 12</w:t>
      </w:r>
      <w:r>
        <w:rPr>
          <w:rFonts w:cs="Times New Roman"/>
        </w:rPr>
        <w:t>.5</w:t>
      </w:r>
      <w:r w:rsidRPr="00900C93">
        <w:rPr>
          <w:rFonts w:cs="Times New Roman"/>
        </w:rPr>
        <w:t xml:space="preserve"> million, which was accounted as an associate</w:t>
      </w:r>
      <w:r>
        <w:rPr>
          <w:rFonts w:cs="Times New Roman"/>
        </w:rPr>
        <w:t xml:space="preserve"> </w:t>
      </w:r>
      <w:r w:rsidRPr="00900C93">
        <w:rPr>
          <w:rFonts w:cs="Times New Roman"/>
        </w:rPr>
        <w:t>because the Group has significant influence over the entity.</w:t>
      </w:r>
    </w:p>
    <w:p w14:paraId="188B4CBF" w14:textId="77777777" w:rsidR="009E7E77" w:rsidRDefault="009E7E77" w:rsidP="009E7E77">
      <w:pPr>
        <w:tabs>
          <w:tab w:val="left" w:pos="540"/>
        </w:tabs>
        <w:spacing w:line="240" w:lineRule="exact"/>
        <w:ind w:left="540"/>
        <w:jc w:val="thaiDistribute"/>
        <w:rPr>
          <w:rFonts w:cs="Times New Roman"/>
        </w:rPr>
      </w:pPr>
    </w:p>
    <w:p w14:paraId="330C0830" w14:textId="77777777" w:rsidR="009E7E77" w:rsidRDefault="009E7E77" w:rsidP="009E7E77">
      <w:pPr>
        <w:tabs>
          <w:tab w:val="left" w:pos="540"/>
        </w:tabs>
        <w:spacing w:line="240" w:lineRule="exact"/>
        <w:ind w:left="540"/>
        <w:jc w:val="thaiDistribute"/>
        <w:rPr>
          <w:rFonts w:cs="Times New Roman"/>
        </w:rPr>
      </w:pPr>
      <w:r w:rsidRPr="005C4943">
        <w:rPr>
          <w:rFonts w:cs="Times New Roman"/>
        </w:rPr>
        <w:t xml:space="preserve">At the Board of Director’s meeting of the Company held on 19 </w:t>
      </w:r>
      <w:r>
        <w:rPr>
          <w:rFonts w:cs="Times New Roman"/>
        </w:rPr>
        <w:t>February</w:t>
      </w:r>
      <w:r w:rsidRPr="005C4943">
        <w:rPr>
          <w:rFonts w:cs="Times New Roman"/>
        </w:rPr>
        <w:t xml:space="preserve"> 2026</w:t>
      </w:r>
      <w:r>
        <w:rPr>
          <w:rFonts w:cs="Times New Roman"/>
        </w:rPr>
        <w:t xml:space="preserve">, the directors approved </w:t>
      </w:r>
      <w:r w:rsidRPr="00013645">
        <w:rPr>
          <w:rFonts w:cs="Times New Roman"/>
        </w:rPr>
        <w:t>NTF Holding Co., Ltd.</w:t>
      </w:r>
      <w:r w:rsidRPr="005C4943">
        <w:rPr>
          <w:rFonts w:cs="Times New Roman"/>
        </w:rPr>
        <w:t xml:space="preserve"> ("Subsidiary") entering into a joint venture agreement and establishing a new joint venture company</w:t>
      </w:r>
      <w:r>
        <w:rPr>
          <w:rFonts w:cs="Times New Roman"/>
        </w:rPr>
        <w:t xml:space="preserve">, </w:t>
      </w:r>
      <w:r w:rsidRPr="00A419D5">
        <w:rPr>
          <w:rFonts w:cs="Times New Roman"/>
        </w:rPr>
        <w:t xml:space="preserve">NTF Thai Durian </w:t>
      </w:r>
      <w:r>
        <w:rPr>
          <w:rFonts w:cs="Times New Roman"/>
        </w:rPr>
        <w:t xml:space="preserve">Co., Ltd., with </w:t>
      </w:r>
      <w:r w:rsidRPr="00A419D5">
        <w:rPr>
          <w:rFonts w:cs="Times New Roman"/>
        </w:rPr>
        <w:t xml:space="preserve">Puan Chao Suan Thai Company Limited, </w:t>
      </w:r>
      <w:r>
        <w:rPr>
          <w:rFonts w:cs="Times New Roman"/>
        </w:rPr>
        <w:br/>
      </w:r>
      <w:r w:rsidRPr="00A419D5">
        <w:rPr>
          <w:rFonts w:cs="Times New Roman"/>
        </w:rPr>
        <w:t>an expert in the fruit packing house business.</w:t>
      </w:r>
      <w:r>
        <w:rPr>
          <w:rFonts w:cs="Times New Roman"/>
        </w:rPr>
        <w:t xml:space="preserve"> </w:t>
      </w:r>
      <w:r w:rsidRPr="00A419D5">
        <w:rPr>
          <w:rFonts w:cs="Times New Roman"/>
        </w:rPr>
        <w:t xml:space="preserve">The principal activities of the </w:t>
      </w:r>
      <w:r>
        <w:rPr>
          <w:rFonts w:cs="Times New Roman"/>
        </w:rPr>
        <w:t>associate</w:t>
      </w:r>
      <w:r w:rsidRPr="00A419D5">
        <w:rPr>
          <w:rFonts w:cs="Times New Roman"/>
        </w:rPr>
        <w:t xml:space="preserve"> </w:t>
      </w:r>
      <w:r>
        <w:rPr>
          <w:rFonts w:cs="Times New Roman"/>
        </w:rPr>
        <w:t>are to operate in w</w:t>
      </w:r>
      <w:r w:rsidRPr="00A419D5">
        <w:rPr>
          <w:rFonts w:cs="Times New Roman"/>
        </w:rPr>
        <w:t>holesale and retail of vegetables and fruits, including the cultivation, processing, and preservation of fruits</w:t>
      </w:r>
      <w:r>
        <w:rPr>
          <w:rFonts w:cs="Times New Roman"/>
        </w:rPr>
        <w:t>.</w:t>
      </w:r>
    </w:p>
    <w:p w14:paraId="43E236F4" w14:textId="77777777" w:rsidR="00FC2FA4" w:rsidRDefault="00FC2FA4" w:rsidP="009E7E77">
      <w:pPr>
        <w:tabs>
          <w:tab w:val="left" w:pos="540"/>
        </w:tabs>
        <w:spacing w:line="240" w:lineRule="exact"/>
        <w:ind w:left="540"/>
        <w:jc w:val="thaiDistribute"/>
        <w:rPr>
          <w:rFonts w:cs="Times New Roman"/>
        </w:rPr>
      </w:pPr>
    </w:p>
    <w:p w14:paraId="5A671070" w14:textId="77CEE3DA" w:rsidR="009E7E77" w:rsidRDefault="009E7E77" w:rsidP="009E7E77">
      <w:pPr>
        <w:tabs>
          <w:tab w:val="left" w:pos="540"/>
        </w:tabs>
        <w:spacing w:line="240" w:lineRule="exact"/>
        <w:ind w:left="540"/>
        <w:jc w:val="thaiDistribute"/>
        <w:rPr>
          <w:rFonts w:cs="Times New Roman"/>
        </w:rPr>
      </w:pPr>
      <w:r w:rsidRPr="00BF7495">
        <w:rPr>
          <w:rFonts w:cs="Times New Roman"/>
        </w:rPr>
        <w:t xml:space="preserve">In March 2026, the subsidiary has paid for the 45% of authorized share capital of NTF Thai Durian </w:t>
      </w:r>
      <w:r>
        <w:rPr>
          <w:rFonts w:cs="Times New Roman"/>
        </w:rPr>
        <w:br/>
      </w:r>
      <w:r w:rsidRPr="00BF7495">
        <w:rPr>
          <w:rFonts w:cs="Times New Roman"/>
        </w:rPr>
        <w:t>Co., Ltd. amounting to Baht 2.7 million, which was accounted as an associate because the Group has significant influence over the entity.</w:t>
      </w:r>
    </w:p>
    <w:p w14:paraId="31AE5600" w14:textId="77777777" w:rsidR="00FC2FA4" w:rsidRDefault="00FC2FA4" w:rsidP="009E7E77">
      <w:pPr>
        <w:tabs>
          <w:tab w:val="left" w:pos="540"/>
        </w:tabs>
        <w:spacing w:line="240" w:lineRule="exact"/>
        <w:ind w:left="540"/>
        <w:jc w:val="thaiDistribute"/>
        <w:rPr>
          <w:rFonts w:cs="Times New Roman"/>
        </w:rPr>
      </w:pPr>
    </w:p>
    <w:p w14:paraId="689FE489" w14:textId="7B11F304" w:rsidR="006014E4" w:rsidRPr="00681403" w:rsidRDefault="006014E4" w:rsidP="00B81BF7">
      <w:pPr>
        <w:tabs>
          <w:tab w:val="left" w:pos="540"/>
        </w:tabs>
        <w:spacing w:line="240" w:lineRule="exact"/>
        <w:ind w:left="540"/>
        <w:jc w:val="thaiDistribute"/>
        <w:rPr>
          <w:rFonts w:cs="Times New Roman"/>
        </w:rPr>
      </w:pPr>
      <w:r w:rsidRPr="00681403">
        <w:rPr>
          <w:rFonts w:cs="Times New Roman"/>
        </w:rPr>
        <w:t xml:space="preserve">At the Board of Director’s meeting of the Company held on 26 May 2026, the directors approved </w:t>
      </w:r>
      <w:r w:rsidR="00E61A74" w:rsidRPr="006471D7">
        <w:rPr>
          <w:rFonts w:cs="Times New Roman"/>
        </w:rPr>
        <w:br/>
      </w:r>
      <w:r w:rsidRPr="00681403">
        <w:rPr>
          <w:rFonts w:cs="Times New Roman"/>
        </w:rPr>
        <w:t xml:space="preserve">NTF Holding Co., Ltd. ("Subsidiary") </w:t>
      </w:r>
      <w:r w:rsidR="00E61A74" w:rsidRPr="006471D7">
        <w:rPr>
          <w:rFonts w:cs="Times New Roman"/>
        </w:rPr>
        <w:t>disposing</w:t>
      </w:r>
      <w:r w:rsidR="00B81BF7" w:rsidRPr="006471D7">
        <w:rPr>
          <w:rFonts w:cs="Times New Roman"/>
        </w:rPr>
        <w:t xml:space="preserve"> </w:t>
      </w:r>
      <w:r w:rsidRPr="00681403">
        <w:rPr>
          <w:rFonts w:cs="Times New Roman"/>
        </w:rPr>
        <w:t>the investment in</w:t>
      </w:r>
      <w:r w:rsidR="00B81BF7" w:rsidRPr="006471D7">
        <w:rPr>
          <w:rFonts w:cs="Times New Roman"/>
        </w:rPr>
        <w:t xml:space="preserve"> </w:t>
      </w:r>
      <w:r w:rsidRPr="00681403">
        <w:rPr>
          <w:rFonts w:cs="Times New Roman"/>
        </w:rPr>
        <w:t>Sak Siam Inter Fruits Co., Ltd.</w:t>
      </w:r>
      <w:r w:rsidR="00B81BF7" w:rsidRPr="006471D7">
        <w:rPr>
          <w:rFonts w:cs="Times New Roman"/>
        </w:rPr>
        <w:t xml:space="preserve">, </w:t>
      </w:r>
      <w:r w:rsidR="00E61A74" w:rsidRPr="006471D7">
        <w:rPr>
          <w:rFonts w:cs="Times New Roman"/>
        </w:rPr>
        <w:br/>
      </w:r>
      <w:r w:rsidR="00B81BF7" w:rsidRPr="006471D7">
        <w:rPr>
          <w:rFonts w:cs="Times New Roman"/>
        </w:rPr>
        <w:t xml:space="preserve">an associate. </w:t>
      </w:r>
      <w:r w:rsidR="00B81BF7" w:rsidRPr="00681403">
        <w:rPr>
          <w:rFonts w:cs="Times New Roman"/>
        </w:rPr>
        <w:t>The information of the carrying amounts, cash received and the differences in values arising from these transactions as of the disposal date recognised under profit or loss are as follows:</w:t>
      </w:r>
    </w:p>
    <w:p w14:paraId="51E1BF23" w14:textId="77777777" w:rsidR="006C7DAE" w:rsidRPr="00681403" w:rsidRDefault="006C7DAE" w:rsidP="006C7DAE">
      <w:pPr>
        <w:tabs>
          <w:tab w:val="left" w:pos="540"/>
        </w:tabs>
        <w:spacing w:line="240" w:lineRule="exact"/>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48"/>
        <w:gridCol w:w="1455"/>
        <w:gridCol w:w="1091"/>
        <w:gridCol w:w="242"/>
        <w:gridCol w:w="994"/>
        <w:gridCol w:w="260"/>
        <w:gridCol w:w="1090"/>
      </w:tblGrid>
      <w:tr w:rsidR="006C7DAE" w:rsidRPr="00681403" w14:paraId="538551AF" w14:textId="77777777" w:rsidTr="00427DD0">
        <w:trPr>
          <w:trHeight w:val="21"/>
          <w:tblHeader/>
        </w:trPr>
        <w:tc>
          <w:tcPr>
            <w:tcW w:w="4048" w:type="dxa"/>
            <w:vAlign w:val="bottom"/>
          </w:tcPr>
          <w:p w14:paraId="6373442F" w14:textId="77777777" w:rsidR="006C7DAE" w:rsidRPr="00681403" w:rsidRDefault="006C7DAE" w:rsidP="00427DD0">
            <w:pPr>
              <w:spacing w:line="240" w:lineRule="auto"/>
              <w:ind w:left="-13" w:firstLine="7"/>
              <w:rPr>
                <w:b/>
                <w:bCs/>
                <w:lang w:eastAsia="ko-KR"/>
              </w:rPr>
            </w:pPr>
            <w:bookmarkStart w:id="0" w:name="_Hlk102590489"/>
          </w:p>
        </w:tc>
        <w:tc>
          <w:tcPr>
            <w:tcW w:w="5132" w:type="dxa"/>
            <w:gridSpan w:val="6"/>
          </w:tcPr>
          <w:p w14:paraId="580BB0AA" w14:textId="77777777" w:rsidR="006C7DAE" w:rsidRPr="00681403" w:rsidRDefault="006C7DAE" w:rsidP="00427DD0">
            <w:pPr>
              <w:spacing w:line="240" w:lineRule="auto"/>
              <w:ind w:left="-71" w:right="-88"/>
              <w:jc w:val="center"/>
              <w:rPr>
                <w:b/>
                <w:bCs/>
              </w:rPr>
            </w:pPr>
            <w:r w:rsidRPr="00681403">
              <w:rPr>
                <w:b/>
                <w:bCs/>
              </w:rPr>
              <w:t>Consolidated financial statements</w:t>
            </w:r>
          </w:p>
        </w:tc>
      </w:tr>
      <w:tr w:rsidR="006C7DAE" w:rsidRPr="00681403" w14:paraId="69039CBE" w14:textId="77777777" w:rsidTr="00427DD0">
        <w:trPr>
          <w:trHeight w:val="21"/>
          <w:tblHeader/>
        </w:trPr>
        <w:tc>
          <w:tcPr>
            <w:tcW w:w="4048" w:type="dxa"/>
            <w:vAlign w:val="bottom"/>
          </w:tcPr>
          <w:p w14:paraId="3C9B7DF1" w14:textId="77777777" w:rsidR="006C7DAE" w:rsidRPr="00681403" w:rsidRDefault="006C7DAE" w:rsidP="00427DD0">
            <w:pPr>
              <w:spacing w:line="240" w:lineRule="auto"/>
              <w:ind w:left="-13" w:firstLine="7"/>
              <w:rPr>
                <w:b/>
                <w:bCs/>
                <w:lang w:eastAsia="ko-KR"/>
              </w:rPr>
            </w:pPr>
            <w:r w:rsidRPr="00681403">
              <w:rPr>
                <w:b/>
                <w:bCs/>
                <w:lang w:eastAsia="ko-KR"/>
              </w:rPr>
              <w:t>Name of the entity</w:t>
            </w:r>
            <w:r w:rsidRPr="00681403">
              <w:rPr>
                <w:b/>
                <w:bCs/>
              </w:rPr>
              <w:t xml:space="preserve"> </w:t>
            </w:r>
          </w:p>
        </w:tc>
        <w:tc>
          <w:tcPr>
            <w:tcW w:w="1455" w:type="dxa"/>
            <w:vAlign w:val="bottom"/>
          </w:tcPr>
          <w:p w14:paraId="343B5873" w14:textId="77777777" w:rsidR="006C7DAE" w:rsidRPr="00681403" w:rsidRDefault="006C7DAE" w:rsidP="00427DD0">
            <w:pPr>
              <w:spacing w:line="240" w:lineRule="auto"/>
              <w:ind w:right="-108" w:hanging="108"/>
              <w:jc w:val="center"/>
              <w:rPr>
                <w:b/>
                <w:bCs/>
                <w:lang w:eastAsia="ko-KR"/>
              </w:rPr>
            </w:pPr>
            <w:proofErr w:type="gramStart"/>
            <w:r w:rsidRPr="00681403">
              <w:rPr>
                <w:b/>
                <w:bCs/>
                <w:lang w:eastAsia="ko-KR"/>
              </w:rPr>
              <w:t>Share-holding</w:t>
            </w:r>
            <w:proofErr w:type="gramEnd"/>
          </w:p>
          <w:p w14:paraId="63BCFBB5" w14:textId="77777777" w:rsidR="006C7DAE" w:rsidRPr="00681403" w:rsidRDefault="006C7DAE" w:rsidP="00427DD0">
            <w:pPr>
              <w:tabs>
                <w:tab w:val="left" w:pos="-103"/>
              </w:tabs>
              <w:spacing w:line="240" w:lineRule="auto"/>
              <w:ind w:left="-103" w:right="-108"/>
              <w:jc w:val="center"/>
              <w:rPr>
                <w:b/>
                <w:bCs/>
                <w:lang w:eastAsia="ko-KR"/>
              </w:rPr>
            </w:pPr>
            <w:r w:rsidRPr="00681403">
              <w:rPr>
                <w:b/>
                <w:bCs/>
                <w:lang w:eastAsia="ko-KR"/>
              </w:rPr>
              <w:t>percentage</w:t>
            </w:r>
          </w:p>
        </w:tc>
        <w:tc>
          <w:tcPr>
            <w:tcW w:w="1091" w:type="dxa"/>
            <w:vAlign w:val="bottom"/>
          </w:tcPr>
          <w:p w14:paraId="641136FA" w14:textId="77777777" w:rsidR="006C7DAE" w:rsidRPr="00681403" w:rsidRDefault="006C7DAE" w:rsidP="00427DD0">
            <w:pPr>
              <w:spacing w:line="240" w:lineRule="auto"/>
              <w:ind w:left="-113" w:right="-119"/>
              <w:jc w:val="center"/>
              <w:rPr>
                <w:b/>
                <w:bCs/>
              </w:rPr>
            </w:pPr>
            <w:r w:rsidRPr="00681403">
              <w:rPr>
                <w:b/>
                <w:bCs/>
              </w:rPr>
              <w:t>Carrying</w:t>
            </w:r>
          </w:p>
          <w:p w14:paraId="03770810" w14:textId="77777777" w:rsidR="006C7DAE" w:rsidRPr="00681403" w:rsidRDefault="006C7DAE" w:rsidP="00427DD0">
            <w:pPr>
              <w:spacing w:line="240" w:lineRule="auto"/>
              <w:ind w:left="-113" w:right="-119"/>
              <w:jc w:val="center"/>
              <w:rPr>
                <w:b/>
                <w:bCs/>
              </w:rPr>
            </w:pPr>
            <w:r w:rsidRPr="00681403">
              <w:rPr>
                <w:b/>
                <w:bCs/>
              </w:rPr>
              <w:t>amount</w:t>
            </w:r>
          </w:p>
        </w:tc>
        <w:tc>
          <w:tcPr>
            <w:tcW w:w="242" w:type="dxa"/>
          </w:tcPr>
          <w:p w14:paraId="087D0F3B" w14:textId="77777777" w:rsidR="006C7DAE" w:rsidRPr="00681403" w:rsidRDefault="006C7DAE" w:rsidP="00427DD0">
            <w:pPr>
              <w:spacing w:line="240" w:lineRule="auto"/>
              <w:ind w:right="-83" w:hanging="5"/>
              <w:jc w:val="center"/>
              <w:rPr>
                <w:b/>
                <w:bCs/>
              </w:rPr>
            </w:pPr>
          </w:p>
        </w:tc>
        <w:tc>
          <w:tcPr>
            <w:tcW w:w="994" w:type="dxa"/>
            <w:vAlign w:val="bottom"/>
          </w:tcPr>
          <w:p w14:paraId="40BDED80" w14:textId="77777777" w:rsidR="006C7DAE" w:rsidRPr="00681403" w:rsidRDefault="006C7DAE" w:rsidP="00427DD0">
            <w:pPr>
              <w:spacing w:line="240" w:lineRule="auto"/>
              <w:ind w:right="-83" w:hanging="5"/>
              <w:jc w:val="center"/>
              <w:rPr>
                <w:b/>
                <w:bCs/>
              </w:rPr>
            </w:pPr>
            <w:r w:rsidRPr="00681403">
              <w:rPr>
                <w:b/>
                <w:bCs/>
              </w:rPr>
              <w:t xml:space="preserve">Cash </w:t>
            </w:r>
            <w:r w:rsidRPr="00681403">
              <w:rPr>
                <w:b/>
                <w:bCs/>
              </w:rPr>
              <w:br/>
              <w:t>received</w:t>
            </w:r>
          </w:p>
        </w:tc>
        <w:tc>
          <w:tcPr>
            <w:tcW w:w="260" w:type="dxa"/>
          </w:tcPr>
          <w:p w14:paraId="514D21A3" w14:textId="77777777" w:rsidR="006C7DAE" w:rsidRPr="00681403" w:rsidRDefault="006C7DAE" w:rsidP="00427DD0">
            <w:pPr>
              <w:spacing w:line="240" w:lineRule="auto"/>
              <w:ind w:left="-71" w:right="-88"/>
              <w:jc w:val="center"/>
              <w:rPr>
                <w:b/>
                <w:bCs/>
              </w:rPr>
            </w:pPr>
          </w:p>
        </w:tc>
        <w:tc>
          <w:tcPr>
            <w:tcW w:w="1090" w:type="dxa"/>
            <w:vAlign w:val="bottom"/>
          </w:tcPr>
          <w:p w14:paraId="171057C3" w14:textId="0C6064A5" w:rsidR="006C7DAE" w:rsidRPr="00681403" w:rsidRDefault="006C7DAE" w:rsidP="00427DD0">
            <w:pPr>
              <w:spacing w:line="240" w:lineRule="auto"/>
              <w:ind w:left="-71" w:right="-88"/>
              <w:jc w:val="center"/>
              <w:rPr>
                <w:b/>
                <w:bCs/>
              </w:rPr>
            </w:pPr>
            <w:r w:rsidRPr="00681403">
              <w:rPr>
                <w:b/>
                <w:bCs/>
              </w:rPr>
              <w:t xml:space="preserve">Profit </w:t>
            </w:r>
          </w:p>
        </w:tc>
      </w:tr>
      <w:tr w:rsidR="006C7DAE" w:rsidRPr="00681403" w14:paraId="59F7FA5C" w14:textId="77777777" w:rsidTr="00427DD0">
        <w:trPr>
          <w:trHeight w:val="21"/>
          <w:tblHeader/>
        </w:trPr>
        <w:tc>
          <w:tcPr>
            <w:tcW w:w="4048" w:type="dxa"/>
            <w:vAlign w:val="bottom"/>
          </w:tcPr>
          <w:p w14:paraId="4AA11B1C" w14:textId="77777777" w:rsidR="006C7DAE" w:rsidRPr="006471D7" w:rsidRDefault="006C7DAE" w:rsidP="00427DD0">
            <w:pPr>
              <w:spacing w:line="240" w:lineRule="auto"/>
              <w:ind w:left="-13" w:firstLine="7"/>
              <w:rPr>
                <w:bCs/>
                <w:lang w:eastAsia="ko-KR"/>
              </w:rPr>
            </w:pPr>
          </w:p>
        </w:tc>
        <w:tc>
          <w:tcPr>
            <w:tcW w:w="1455" w:type="dxa"/>
            <w:vAlign w:val="bottom"/>
          </w:tcPr>
          <w:p w14:paraId="2199E534" w14:textId="77777777" w:rsidR="006C7DAE" w:rsidRPr="006471D7" w:rsidRDefault="006C7DAE" w:rsidP="00427DD0">
            <w:pPr>
              <w:spacing w:line="240" w:lineRule="auto"/>
              <w:jc w:val="center"/>
              <w:rPr>
                <w:bCs/>
                <w:lang w:eastAsia="ko-KR"/>
              </w:rPr>
            </w:pPr>
            <w:r w:rsidRPr="006471D7">
              <w:rPr>
                <w:bCs/>
                <w:i/>
                <w:iCs/>
              </w:rPr>
              <w:t>(%)</w:t>
            </w:r>
          </w:p>
        </w:tc>
        <w:tc>
          <w:tcPr>
            <w:tcW w:w="3677" w:type="dxa"/>
            <w:gridSpan w:val="5"/>
          </w:tcPr>
          <w:p w14:paraId="27FAC22D" w14:textId="77777777" w:rsidR="006C7DAE" w:rsidRPr="006471D7" w:rsidRDefault="006C7DAE" w:rsidP="00427DD0">
            <w:pPr>
              <w:spacing w:line="240" w:lineRule="auto"/>
              <w:ind w:left="-71" w:right="-88"/>
              <w:jc w:val="center"/>
              <w:rPr>
                <w:bCs/>
              </w:rPr>
            </w:pPr>
            <w:r w:rsidRPr="006471D7">
              <w:rPr>
                <w:bCs/>
                <w:i/>
                <w:iCs/>
              </w:rPr>
              <w:t>(in million Baht)</w:t>
            </w:r>
          </w:p>
        </w:tc>
      </w:tr>
      <w:tr w:rsidR="006C7DAE" w:rsidRPr="00E15CF4" w14:paraId="31B420C6" w14:textId="77777777" w:rsidTr="00427DD0">
        <w:trPr>
          <w:trHeight w:val="21"/>
        </w:trPr>
        <w:tc>
          <w:tcPr>
            <w:tcW w:w="4048" w:type="dxa"/>
            <w:vAlign w:val="bottom"/>
          </w:tcPr>
          <w:p w14:paraId="194C763D" w14:textId="1EB27298" w:rsidR="006C7DAE" w:rsidRPr="006471D7" w:rsidRDefault="006C7DAE" w:rsidP="00427DD0">
            <w:pPr>
              <w:spacing w:line="240" w:lineRule="auto"/>
              <w:ind w:left="-13" w:firstLine="7"/>
              <w:rPr>
                <w:bCs/>
              </w:rPr>
            </w:pPr>
            <w:r w:rsidRPr="006471D7">
              <w:rPr>
                <w:bCs/>
              </w:rPr>
              <w:t>Sak Siam Inter Fruits Co., Ltd.</w:t>
            </w:r>
          </w:p>
        </w:tc>
        <w:tc>
          <w:tcPr>
            <w:tcW w:w="1455" w:type="dxa"/>
            <w:vAlign w:val="bottom"/>
          </w:tcPr>
          <w:p w14:paraId="2560BB55" w14:textId="04A2B9D7" w:rsidR="006C7DAE" w:rsidRPr="006471D7" w:rsidRDefault="006D44AD" w:rsidP="00427DD0">
            <w:pPr>
              <w:tabs>
                <w:tab w:val="left" w:pos="789"/>
              </w:tabs>
              <w:spacing w:line="240" w:lineRule="auto"/>
              <w:ind w:left="-104" w:right="-87"/>
              <w:jc w:val="center"/>
              <w:rPr>
                <w:bCs/>
              </w:rPr>
            </w:pPr>
            <w:r w:rsidRPr="00681403">
              <w:rPr>
                <w:bCs/>
              </w:rPr>
              <w:t>25.00</w:t>
            </w:r>
          </w:p>
        </w:tc>
        <w:tc>
          <w:tcPr>
            <w:tcW w:w="1091" w:type="dxa"/>
            <w:vAlign w:val="bottom"/>
          </w:tcPr>
          <w:p w14:paraId="0AFF7610" w14:textId="40FCC4D7" w:rsidR="006C7DAE" w:rsidRPr="006471D7" w:rsidRDefault="00DF03BC" w:rsidP="00427DD0">
            <w:pPr>
              <w:tabs>
                <w:tab w:val="decimal" w:pos="761"/>
              </w:tabs>
              <w:spacing w:line="240" w:lineRule="auto"/>
              <w:ind w:right="62"/>
              <w:rPr>
                <w:bCs/>
              </w:rPr>
            </w:pPr>
            <w:r w:rsidRPr="00681403">
              <w:rPr>
                <w:bCs/>
              </w:rPr>
              <w:t>11.89</w:t>
            </w:r>
          </w:p>
        </w:tc>
        <w:tc>
          <w:tcPr>
            <w:tcW w:w="242" w:type="dxa"/>
          </w:tcPr>
          <w:p w14:paraId="0560F08C" w14:textId="77777777" w:rsidR="006C7DAE" w:rsidRPr="006471D7" w:rsidRDefault="006C7DAE" w:rsidP="00427DD0">
            <w:pPr>
              <w:tabs>
                <w:tab w:val="left" w:pos="792"/>
                <w:tab w:val="left" w:pos="1149"/>
              </w:tabs>
              <w:spacing w:line="240" w:lineRule="auto"/>
              <w:ind w:right="44"/>
              <w:jc w:val="right"/>
              <w:rPr>
                <w:bCs/>
              </w:rPr>
            </w:pPr>
          </w:p>
        </w:tc>
        <w:tc>
          <w:tcPr>
            <w:tcW w:w="994" w:type="dxa"/>
            <w:vAlign w:val="bottom"/>
          </w:tcPr>
          <w:p w14:paraId="72F8EF31" w14:textId="64002A4F" w:rsidR="006C7DAE" w:rsidRPr="006471D7" w:rsidRDefault="006D44AD" w:rsidP="00427DD0">
            <w:pPr>
              <w:tabs>
                <w:tab w:val="left" w:pos="792"/>
                <w:tab w:val="left" w:pos="1149"/>
              </w:tabs>
              <w:spacing w:line="240" w:lineRule="auto"/>
              <w:ind w:right="44"/>
              <w:jc w:val="right"/>
              <w:rPr>
                <w:bCs/>
              </w:rPr>
            </w:pPr>
            <w:r w:rsidRPr="00681403">
              <w:rPr>
                <w:bCs/>
              </w:rPr>
              <w:t>12.5</w:t>
            </w:r>
            <w:r w:rsidR="00DF03BC" w:rsidRPr="00681403">
              <w:rPr>
                <w:bCs/>
              </w:rPr>
              <w:t>0</w:t>
            </w:r>
          </w:p>
        </w:tc>
        <w:tc>
          <w:tcPr>
            <w:tcW w:w="260" w:type="dxa"/>
          </w:tcPr>
          <w:p w14:paraId="52FD1DD1" w14:textId="77777777" w:rsidR="006C7DAE" w:rsidRPr="006471D7" w:rsidRDefault="006C7DAE" w:rsidP="00427DD0">
            <w:pPr>
              <w:tabs>
                <w:tab w:val="decimal" w:pos="980"/>
              </w:tabs>
              <w:spacing w:line="240" w:lineRule="auto"/>
              <w:ind w:left="-71" w:right="11"/>
              <w:rPr>
                <w:bCs/>
              </w:rPr>
            </w:pPr>
          </w:p>
        </w:tc>
        <w:tc>
          <w:tcPr>
            <w:tcW w:w="1090" w:type="dxa"/>
            <w:vAlign w:val="bottom"/>
          </w:tcPr>
          <w:p w14:paraId="536DADDF" w14:textId="2CF726FC" w:rsidR="006C7DAE" w:rsidRPr="006471D7" w:rsidRDefault="00DF03BC" w:rsidP="00427DD0">
            <w:pPr>
              <w:tabs>
                <w:tab w:val="decimal" w:pos="980"/>
              </w:tabs>
              <w:spacing w:line="240" w:lineRule="auto"/>
              <w:ind w:left="-71" w:right="11"/>
              <w:rPr>
                <w:bCs/>
              </w:rPr>
            </w:pPr>
            <w:r w:rsidRPr="00681403">
              <w:rPr>
                <w:bCs/>
              </w:rPr>
              <w:t>0.61</w:t>
            </w:r>
          </w:p>
        </w:tc>
      </w:tr>
      <w:bookmarkEnd w:id="0"/>
    </w:tbl>
    <w:p w14:paraId="71A12ACF" w14:textId="197F5895" w:rsidR="006E3AAE" w:rsidRPr="006471D7" w:rsidRDefault="006E3AAE" w:rsidP="006471D7">
      <w:pPr>
        <w:tabs>
          <w:tab w:val="left" w:pos="540"/>
        </w:tabs>
        <w:spacing w:line="240" w:lineRule="exact"/>
        <w:ind w:left="540"/>
        <w:jc w:val="thaiDistribute"/>
        <w:rPr>
          <w:rFonts w:cs="Times New Roman"/>
        </w:rPr>
      </w:pPr>
    </w:p>
    <w:p w14:paraId="65FABA09" w14:textId="2903A988" w:rsidR="006014E4" w:rsidRDefault="006014E4">
      <w:pPr>
        <w:spacing w:line="240" w:lineRule="auto"/>
        <w:rPr>
          <w:rFonts w:cs="Times New Roman"/>
          <w:highlight w:val="yellow"/>
        </w:rPr>
      </w:pPr>
      <w:r>
        <w:rPr>
          <w:rFonts w:cs="Times New Roman"/>
          <w:b/>
          <w:bCs/>
          <w:highlight w:val="yellow"/>
        </w:rPr>
        <w:br w:type="page"/>
      </w:r>
    </w:p>
    <w:p w14:paraId="18FBB4BE" w14:textId="2F431673" w:rsidR="000F774E" w:rsidRPr="00AE6D2A" w:rsidRDefault="000F774E"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lastRenderedPageBreak/>
        <w:t xml:space="preserve">Interest-bearing liabilities </w:t>
      </w:r>
    </w:p>
    <w:p w14:paraId="3B35E759" w14:textId="77777777" w:rsidR="006538EF" w:rsidRPr="00A67CC5" w:rsidRDefault="006538EF" w:rsidP="00A67CC5">
      <w:pPr>
        <w:pStyle w:val="BodyText"/>
        <w:spacing w:after="0" w:line="240" w:lineRule="auto"/>
        <w:ind w:left="540"/>
        <w:jc w:val="both"/>
        <w:rPr>
          <w:rFonts w:cs="Times New Roman"/>
          <w:highlight w:val="yellow"/>
        </w:rPr>
      </w:pPr>
    </w:p>
    <w:p w14:paraId="5D0AD2C2" w14:textId="77777777" w:rsidR="00B04EE1" w:rsidRPr="006471D7" w:rsidRDefault="00B04EE1" w:rsidP="000F78F5">
      <w:pPr>
        <w:spacing w:line="240" w:lineRule="auto"/>
        <w:ind w:left="540" w:right="-45"/>
        <w:jc w:val="both"/>
        <w:rPr>
          <w:rFonts w:cs="Times New Roman"/>
          <w:b/>
          <w:bCs/>
          <w:i/>
          <w:iCs/>
        </w:rPr>
      </w:pPr>
      <w:r w:rsidRPr="006471D7">
        <w:rPr>
          <w:rFonts w:cs="Times New Roman"/>
          <w:b/>
          <w:bCs/>
          <w:i/>
          <w:iCs/>
        </w:rPr>
        <w:t>Loans from financial institutions</w:t>
      </w:r>
    </w:p>
    <w:p w14:paraId="034437F8" w14:textId="77777777" w:rsidR="00B04EE1" w:rsidRPr="00A67CC5" w:rsidRDefault="00B04EE1" w:rsidP="00A67CC5">
      <w:pPr>
        <w:pStyle w:val="BodyText"/>
        <w:spacing w:after="0" w:line="240" w:lineRule="auto"/>
        <w:ind w:left="540"/>
        <w:jc w:val="both"/>
        <w:rPr>
          <w:rFonts w:cs="Times New Roman"/>
          <w:highlight w:val="yellow"/>
        </w:rPr>
      </w:pPr>
    </w:p>
    <w:p w14:paraId="6B23D040" w14:textId="34EA5444" w:rsidR="00B04EE1" w:rsidRDefault="00BA4716" w:rsidP="000F78F5">
      <w:pPr>
        <w:pStyle w:val="BodyText"/>
        <w:spacing w:after="0" w:line="240" w:lineRule="atLeast"/>
        <w:ind w:left="540"/>
        <w:jc w:val="both"/>
        <w:rPr>
          <w:rFonts w:cs="Times New Roman"/>
        </w:rPr>
      </w:pPr>
      <w:r>
        <w:rPr>
          <w:rFonts w:cs="Times New Roman"/>
        </w:rPr>
        <w:t xml:space="preserve">As </w:t>
      </w:r>
      <w:r w:rsidR="00A00F58">
        <w:rPr>
          <w:rFonts w:cs="Times New Roman"/>
        </w:rPr>
        <w:t xml:space="preserve">of </w:t>
      </w:r>
      <w:r w:rsidR="008C4B7B">
        <w:rPr>
          <w:rFonts w:cs="Times New Roman"/>
        </w:rPr>
        <w:t>30 June</w:t>
      </w:r>
      <w:r>
        <w:rPr>
          <w:rFonts w:cs="Times New Roman"/>
        </w:rPr>
        <w:t xml:space="preserve"> 2026, t</w:t>
      </w:r>
      <w:r w:rsidR="00B04EE1" w:rsidRPr="004E22A5">
        <w:rPr>
          <w:rFonts w:cs="Times New Roman"/>
        </w:rPr>
        <w:t xml:space="preserve">he </w:t>
      </w:r>
      <w:r>
        <w:rPr>
          <w:rFonts w:cs="Times New Roman"/>
        </w:rPr>
        <w:t>Group</w:t>
      </w:r>
      <w:r w:rsidRPr="004E22A5">
        <w:rPr>
          <w:rFonts w:cs="Times New Roman"/>
        </w:rPr>
        <w:t xml:space="preserve"> </w:t>
      </w:r>
      <w:r>
        <w:rPr>
          <w:rFonts w:cs="Times New Roman"/>
        </w:rPr>
        <w:t xml:space="preserve">had </w:t>
      </w:r>
      <w:r w:rsidR="00B04EE1" w:rsidRPr="004E22A5">
        <w:rPr>
          <w:rFonts w:cs="Times New Roman"/>
        </w:rPr>
        <w:t>short-term loan agreement</w:t>
      </w:r>
      <w:r w:rsidR="006154A5">
        <w:rPr>
          <w:rFonts w:cs="Times New Roman"/>
        </w:rPr>
        <w:t>s</w:t>
      </w:r>
      <w:r w:rsidR="00B04EE1" w:rsidRPr="004E22A5">
        <w:rPr>
          <w:rFonts w:cs="Times New Roman"/>
        </w:rPr>
        <w:t xml:space="preserve"> from financial institution</w:t>
      </w:r>
      <w:r w:rsidR="006154A5">
        <w:rPr>
          <w:rFonts w:cs="Times New Roman"/>
        </w:rPr>
        <w:t>s</w:t>
      </w:r>
      <w:r w:rsidR="00B04EE1" w:rsidRPr="004E22A5">
        <w:rPr>
          <w:rFonts w:cs="Times New Roman"/>
        </w:rPr>
        <w:t xml:space="preserve"> amounting </w:t>
      </w:r>
      <w:r w:rsidR="00B04EE1" w:rsidRPr="001428F9">
        <w:rPr>
          <w:rFonts w:cs="Times New Roman"/>
        </w:rPr>
        <w:t>to Bah</w:t>
      </w:r>
      <w:r w:rsidR="0079268C" w:rsidRPr="001428F9">
        <w:rPr>
          <w:rFonts w:cs="Times New Roman"/>
        </w:rPr>
        <w:t xml:space="preserve">t </w:t>
      </w:r>
      <w:r w:rsidR="00FC2FA4">
        <w:rPr>
          <w:rFonts w:cs="Times New Roman"/>
        </w:rPr>
        <w:t>179.27</w:t>
      </w:r>
      <w:r w:rsidR="00B04EE1" w:rsidRPr="001428F9">
        <w:rPr>
          <w:rFonts w:cs="Times New Roman"/>
        </w:rPr>
        <w:t xml:space="preserve"> million </w:t>
      </w:r>
      <w:r w:rsidR="00B04EE1" w:rsidRPr="001428F9">
        <w:rPr>
          <w:rFonts w:cs="Times New Roman"/>
          <w:i/>
          <w:iCs/>
        </w:rPr>
        <w:t>(</w:t>
      </w:r>
      <w:r w:rsidRPr="001428F9">
        <w:rPr>
          <w:rFonts w:cs="Times New Roman"/>
          <w:i/>
          <w:iCs/>
        </w:rPr>
        <w:t xml:space="preserve">31 December </w:t>
      </w:r>
      <w:r w:rsidR="00B04EE1" w:rsidRPr="001428F9">
        <w:rPr>
          <w:rFonts w:cs="Times New Roman"/>
          <w:i/>
          <w:iCs/>
        </w:rPr>
        <w:t>202</w:t>
      </w:r>
      <w:r w:rsidR="00ED755A" w:rsidRPr="001428F9">
        <w:rPr>
          <w:rFonts w:cs="Times New Roman"/>
          <w:i/>
          <w:iCs/>
        </w:rPr>
        <w:t>5</w:t>
      </w:r>
      <w:r w:rsidR="00B04EE1" w:rsidRPr="001428F9">
        <w:rPr>
          <w:rFonts w:cs="Times New Roman"/>
          <w:i/>
          <w:iCs/>
        </w:rPr>
        <w:t xml:space="preserve">: Baht </w:t>
      </w:r>
      <w:r w:rsidRPr="001428F9">
        <w:rPr>
          <w:rFonts w:cs="Times New Roman"/>
          <w:i/>
          <w:iCs/>
        </w:rPr>
        <w:t>162.04</w:t>
      </w:r>
      <w:r w:rsidR="00B04EE1" w:rsidRPr="001428F9">
        <w:rPr>
          <w:rFonts w:cs="Times New Roman"/>
          <w:i/>
          <w:iCs/>
        </w:rPr>
        <w:t xml:space="preserve"> million)</w:t>
      </w:r>
      <w:r w:rsidR="00B04EE1" w:rsidRPr="001428F9">
        <w:rPr>
          <w:rFonts w:cs="Times New Roman"/>
        </w:rPr>
        <w:t xml:space="preserve"> bearing interest at the rate ranging from </w:t>
      </w:r>
      <w:r w:rsidR="00FC2FA4">
        <w:rPr>
          <w:rFonts w:cs="Times New Roman"/>
        </w:rPr>
        <w:t>3.15</w:t>
      </w:r>
      <w:r w:rsidR="00B04EE1" w:rsidRPr="001428F9">
        <w:rPr>
          <w:rFonts w:cs="Times New Roman"/>
        </w:rPr>
        <w:t xml:space="preserve">% to </w:t>
      </w:r>
      <w:r w:rsidR="00FC2FA4">
        <w:rPr>
          <w:rFonts w:cs="Times New Roman"/>
        </w:rPr>
        <w:t>5.35</w:t>
      </w:r>
      <w:r w:rsidR="00B04EE1" w:rsidRPr="001428F9">
        <w:rPr>
          <w:rFonts w:cs="Times New Roman"/>
        </w:rPr>
        <w:t>% per annum</w:t>
      </w:r>
      <w:r w:rsidRPr="001428F9">
        <w:rPr>
          <w:rFonts w:cs="Times New Roman"/>
        </w:rPr>
        <w:t xml:space="preserve"> </w:t>
      </w:r>
      <w:r w:rsidRPr="001428F9">
        <w:rPr>
          <w:rFonts w:cs="Times New Roman"/>
          <w:i/>
          <w:iCs/>
        </w:rPr>
        <w:t xml:space="preserve">(31 December 2025: </w:t>
      </w:r>
      <w:r w:rsidR="00552260">
        <w:rPr>
          <w:rFonts w:cs="Times New Roman"/>
          <w:i/>
          <w:iCs/>
        </w:rPr>
        <w:t>3.99</w:t>
      </w:r>
      <w:r w:rsidRPr="001428F9">
        <w:rPr>
          <w:rFonts w:cs="Times New Roman"/>
          <w:i/>
          <w:iCs/>
        </w:rPr>
        <w:t xml:space="preserve">% to </w:t>
      </w:r>
      <w:r w:rsidR="00552260">
        <w:rPr>
          <w:rFonts w:cs="Times New Roman"/>
          <w:i/>
          <w:iCs/>
        </w:rPr>
        <w:t>8.30</w:t>
      </w:r>
      <w:r w:rsidRPr="001428F9">
        <w:rPr>
          <w:rFonts w:cs="Times New Roman"/>
          <w:i/>
          <w:iCs/>
        </w:rPr>
        <w:t>% per annum)</w:t>
      </w:r>
      <w:r w:rsidR="00B04EE1" w:rsidRPr="001428F9">
        <w:rPr>
          <w:rFonts w:cs="Times New Roman"/>
        </w:rPr>
        <w:t xml:space="preserve">. The loan is secured by Director and Directors’ asset, deposits </w:t>
      </w:r>
      <w:r w:rsidR="00B04EE1" w:rsidRPr="001428F9">
        <w:rPr>
          <w:rFonts w:cs="Times New Roman"/>
          <w:lang w:val="en-US"/>
        </w:rPr>
        <w:t xml:space="preserve">of financial institutions of the Company and letter of </w:t>
      </w:r>
      <w:r w:rsidR="00B04EE1" w:rsidRPr="001428F9">
        <w:rPr>
          <w:rFonts w:cs="Times New Roman"/>
        </w:rPr>
        <w:t>guarantee of the Thai Credit Guarantee Corporation</w:t>
      </w:r>
      <w:r w:rsidR="00B04EE1" w:rsidRPr="004E22A5">
        <w:rPr>
          <w:rFonts w:cs="Times New Roman"/>
        </w:rPr>
        <w:t>.</w:t>
      </w:r>
    </w:p>
    <w:p w14:paraId="2B7125F7" w14:textId="77777777" w:rsidR="006154A5" w:rsidRDefault="006154A5" w:rsidP="000F78F5">
      <w:pPr>
        <w:pStyle w:val="BodyText"/>
        <w:spacing w:after="0" w:line="240" w:lineRule="atLeast"/>
        <w:ind w:left="540"/>
        <w:jc w:val="both"/>
        <w:rPr>
          <w:rFonts w:cs="Times New Roman"/>
        </w:rPr>
      </w:pPr>
    </w:p>
    <w:p w14:paraId="785CF32C" w14:textId="4CD9E677" w:rsidR="006154A5" w:rsidRDefault="006154A5" w:rsidP="006154A5">
      <w:pPr>
        <w:pStyle w:val="BodyText"/>
        <w:spacing w:after="0" w:line="240" w:lineRule="atLeast"/>
        <w:ind w:left="540"/>
        <w:jc w:val="both"/>
        <w:rPr>
          <w:rFonts w:cs="Times New Roman"/>
        </w:rPr>
      </w:pPr>
      <w:r>
        <w:rPr>
          <w:rFonts w:cs="Times New Roman"/>
        </w:rPr>
        <w:t xml:space="preserve">As </w:t>
      </w:r>
      <w:r w:rsidR="00A00F58">
        <w:rPr>
          <w:rFonts w:cs="Times New Roman"/>
        </w:rPr>
        <w:t>of</w:t>
      </w:r>
      <w:r>
        <w:rPr>
          <w:rFonts w:cs="Times New Roman"/>
        </w:rPr>
        <w:t xml:space="preserve"> </w:t>
      </w:r>
      <w:r w:rsidR="008C4B7B">
        <w:rPr>
          <w:rFonts w:cs="Times New Roman"/>
        </w:rPr>
        <w:t xml:space="preserve">30 June </w:t>
      </w:r>
      <w:r>
        <w:rPr>
          <w:rFonts w:cs="Times New Roman"/>
        </w:rPr>
        <w:t>2026, t</w:t>
      </w:r>
      <w:r w:rsidRPr="004E22A5">
        <w:rPr>
          <w:rFonts w:cs="Times New Roman"/>
        </w:rPr>
        <w:t xml:space="preserve">he </w:t>
      </w:r>
      <w:r>
        <w:rPr>
          <w:rFonts w:cs="Times New Roman"/>
        </w:rPr>
        <w:t>Group</w:t>
      </w:r>
      <w:r w:rsidRPr="004E22A5">
        <w:rPr>
          <w:rFonts w:cs="Times New Roman"/>
        </w:rPr>
        <w:t xml:space="preserve"> </w:t>
      </w:r>
      <w:r>
        <w:rPr>
          <w:rFonts w:cs="Times New Roman"/>
        </w:rPr>
        <w:t xml:space="preserve">had </w:t>
      </w:r>
      <w:r w:rsidR="00DB30F4">
        <w:rPr>
          <w:szCs w:val="28"/>
          <w:lang w:val="en-US"/>
        </w:rPr>
        <w:t xml:space="preserve">a </w:t>
      </w:r>
      <w:r>
        <w:rPr>
          <w:rFonts w:cs="Times New Roman"/>
        </w:rPr>
        <w:t>long</w:t>
      </w:r>
      <w:r w:rsidRPr="004E22A5">
        <w:rPr>
          <w:rFonts w:cs="Times New Roman"/>
        </w:rPr>
        <w:t>-term loan agreement from</w:t>
      </w:r>
      <w:r w:rsidR="00DB30F4">
        <w:rPr>
          <w:rFonts w:cs="Times New Roman"/>
        </w:rPr>
        <w:t xml:space="preserve"> a</w:t>
      </w:r>
      <w:r w:rsidRPr="004E22A5">
        <w:rPr>
          <w:rFonts w:cs="Times New Roman"/>
        </w:rPr>
        <w:t xml:space="preserve"> financial institution amounting to Bah</w:t>
      </w:r>
      <w:r>
        <w:rPr>
          <w:rFonts w:cs="Times New Roman"/>
        </w:rPr>
        <w:t xml:space="preserve">t </w:t>
      </w:r>
      <w:r w:rsidR="00FC2FA4">
        <w:rPr>
          <w:rFonts w:cs="Times New Roman"/>
        </w:rPr>
        <w:t>13.45</w:t>
      </w:r>
      <w:r w:rsidRPr="004E22A5">
        <w:rPr>
          <w:rFonts w:cs="Times New Roman"/>
        </w:rPr>
        <w:t xml:space="preserve"> million bearing interest at the rate </w:t>
      </w:r>
      <w:r w:rsidRPr="006E64CC">
        <w:rPr>
          <w:rFonts w:cs="Times New Roman"/>
        </w:rPr>
        <w:t xml:space="preserve">ranging from </w:t>
      </w:r>
      <w:r w:rsidR="00FC2FA4">
        <w:rPr>
          <w:rFonts w:cs="Times New Roman"/>
        </w:rPr>
        <w:t>5.00</w:t>
      </w:r>
      <w:r w:rsidRPr="006E64CC">
        <w:rPr>
          <w:rFonts w:cs="Times New Roman"/>
        </w:rPr>
        <w:t xml:space="preserve">% to </w:t>
      </w:r>
      <w:r w:rsidR="00FC2FA4">
        <w:rPr>
          <w:rFonts w:cs="Times New Roman"/>
        </w:rPr>
        <w:t>12.94</w:t>
      </w:r>
      <w:r w:rsidRPr="006E64CC">
        <w:rPr>
          <w:rFonts w:cs="Times New Roman"/>
        </w:rPr>
        <w:t>% per annum</w:t>
      </w:r>
      <w:r w:rsidRPr="004E22A5">
        <w:rPr>
          <w:rFonts w:cs="Times New Roman"/>
        </w:rPr>
        <w:t xml:space="preserve">. The loan is secured by Director and Directors’ asset, deposits </w:t>
      </w:r>
      <w:r w:rsidRPr="004E22A5">
        <w:rPr>
          <w:rFonts w:cs="Times New Roman"/>
          <w:lang w:val="en-US"/>
        </w:rPr>
        <w:t xml:space="preserve">of financial institutions of the Company and letter of </w:t>
      </w:r>
      <w:r w:rsidRPr="004E22A5">
        <w:rPr>
          <w:rFonts w:cs="Times New Roman"/>
        </w:rPr>
        <w:t>guarantee of the Thai Credit Guarantee Corporation.</w:t>
      </w:r>
    </w:p>
    <w:p w14:paraId="57F91911" w14:textId="77777777" w:rsidR="00B04EE1" w:rsidRPr="006471D7" w:rsidRDefault="00B04EE1" w:rsidP="00A67CC5">
      <w:pPr>
        <w:pStyle w:val="BodyText"/>
        <w:spacing w:after="0" w:line="240" w:lineRule="auto"/>
        <w:ind w:left="540"/>
        <w:jc w:val="both"/>
        <w:rPr>
          <w:rFonts w:cs="Times New Roman"/>
        </w:rPr>
      </w:pPr>
    </w:p>
    <w:p w14:paraId="2C937564" w14:textId="4A1A600D" w:rsidR="00FC2FA4" w:rsidRPr="006471D7" w:rsidRDefault="00FC2FA4" w:rsidP="000F78F5">
      <w:pPr>
        <w:pStyle w:val="BodyText"/>
        <w:spacing w:after="0" w:line="240" w:lineRule="atLeast"/>
        <w:ind w:left="540"/>
        <w:jc w:val="thaiDistribute"/>
        <w:rPr>
          <w:rFonts w:cs="Times New Roman"/>
          <w:b/>
          <w:bCs/>
          <w:i/>
          <w:iCs/>
          <w:lang w:val="en-US"/>
        </w:rPr>
      </w:pPr>
      <w:r w:rsidRPr="006471D7">
        <w:rPr>
          <w:rFonts w:cs="Times New Roman"/>
          <w:b/>
          <w:bCs/>
          <w:i/>
          <w:iCs/>
          <w:lang w:val="en-US"/>
        </w:rPr>
        <w:t xml:space="preserve">Loan from </w:t>
      </w:r>
      <w:r w:rsidR="001614FE">
        <w:rPr>
          <w:rFonts w:cstheme="minorBidi"/>
          <w:b/>
          <w:bCs/>
          <w:i/>
          <w:iCs/>
        </w:rPr>
        <w:t>another party</w:t>
      </w:r>
    </w:p>
    <w:p w14:paraId="0575BE5E" w14:textId="77777777" w:rsidR="00FC2FA4" w:rsidRDefault="00FC2FA4" w:rsidP="000F78F5">
      <w:pPr>
        <w:pStyle w:val="BodyText"/>
        <w:spacing w:after="0" w:line="240" w:lineRule="atLeast"/>
        <w:ind w:left="540"/>
        <w:jc w:val="thaiDistribute"/>
        <w:rPr>
          <w:rFonts w:cs="Times New Roman"/>
          <w:highlight w:val="yellow"/>
          <w:lang w:val="en-US"/>
        </w:rPr>
      </w:pPr>
    </w:p>
    <w:p w14:paraId="77BB8F42" w14:textId="721F9BE7" w:rsidR="00FC2FA4" w:rsidRDefault="00FC2FA4" w:rsidP="000F78F5">
      <w:pPr>
        <w:pStyle w:val="BodyText"/>
        <w:spacing w:after="0" w:line="240" w:lineRule="atLeast"/>
        <w:ind w:left="540"/>
        <w:jc w:val="thaiDistribute"/>
        <w:rPr>
          <w:rFonts w:cs="Times New Roman"/>
          <w:shd w:val="clear" w:color="auto" w:fill="FFFF00"/>
        </w:rPr>
      </w:pPr>
      <w:r>
        <w:rPr>
          <w:rFonts w:cs="Times New Roman"/>
        </w:rPr>
        <w:t xml:space="preserve">As </w:t>
      </w:r>
      <w:r w:rsidR="00410B01">
        <w:rPr>
          <w:rFonts w:cs="Times New Roman"/>
        </w:rPr>
        <w:t>of</w:t>
      </w:r>
      <w:r>
        <w:rPr>
          <w:rFonts w:cs="Times New Roman"/>
        </w:rPr>
        <w:t xml:space="preserve"> 30 June 2026, t</w:t>
      </w:r>
      <w:r w:rsidRPr="004E22A5">
        <w:rPr>
          <w:rFonts w:cs="Times New Roman"/>
        </w:rPr>
        <w:t xml:space="preserve">he </w:t>
      </w:r>
      <w:r>
        <w:rPr>
          <w:rFonts w:cs="Times New Roman"/>
        </w:rPr>
        <w:t>Group</w:t>
      </w:r>
      <w:r w:rsidRPr="004E22A5">
        <w:rPr>
          <w:rFonts w:cs="Times New Roman"/>
        </w:rPr>
        <w:t xml:space="preserve"> </w:t>
      </w:r>
      <w:r w:rsidRPr="00C12186">
        <w:rPr>
          <w:rFonts w:cs="Times New Roman"/>
        </w:rPr>
        <w:t xml:space="preserve">had </w:t>
      </w:r>
      <w:r w:rsidRPr="00C12186">
        <w:rPr>
          <w:szCs w:val="28"/>
          <w:lang w:val="en-US"/>
        </w:rPr>
        <w:t xml:space="preserve">a </w:t>
      </w:r>
      <w:r w:rsidR="007C3B10" w:rsidRPr="006471D7">
        <w:rPr>
          <w:rFonts w:cs="Times New Roman"/>
        </w:rPr>
        <w:t>short</w:t>
      </w:r>
      <w:r w:rsidRPr="00C12186">
        <w:rPr>
          <w:rFonts w:cs="Times New Roman"/>
        </w:rPr>
        <w:t xml:space="preserve">-term </w:t>
      </w:r>
      <w:r w:rsidRPr="009225CD">
        <w:rPr>
          <w:rFonts w:cs="Times New Roman"/>
        </w:rPr>
        <w:t xml:space="preserve">loan from </w:t>
      </w:r>
      <w:r w:rsidR="00540261" w:rsidRPr="009225CD">
        <w:rPr>
          <w:rFonts w:cs="Times New Roman"/>
        </w:rPr>
        <w:t>an</w:t>
      </w:r>
      <w:r w:rsidRPr="009225CD">
        <w:rPr>
          <w:rFonts w:cs="Times New Roman"/>
        </w:rPr>
        <w:t xml:space="preserve">other </w:t>
      </w:r>
      <w:r w:rsidR="001614FE">
        <w:rPr>
          <w:rFonts w:cs="Times New Roman"/>
        </w:rPr>
        <w:t>party</w:t>
      </w:r>
      <w:r w:rsidRPr="009225CD">
        <w:rPr>
          <w:rFonts w:cs="Times New Roman"/>
        </w:rPr>
        <w:t xml:space="preserve"> amounting to Baht </w:t>
      </w:r>
      <w:r w:rsidR="007C3B10" w:rsidRPr="006471D7">
        <w:rPr>
          <w:rFonts w:cs="Times New Roman"/>
        </w:rPr>
        <w:t>9</w:t>
      </w:r>
      <w:r w:rsidR="007C3B10" w:rsidRPr="009225CD">
        <w:rPr>
          <w:rFonts w:cs="Times New Roman"/>
        </w:rPr>
        <w:t xml:space="preserve">0 </w:t>
      </w:r>
      <w:r w:rsidRPr="009225CD">
        <w:rPr>
          <w:rFonts w:cs="Times New Roman"/>
        </w:rPr>
        <w:t>million bearing interest at the rate ranging from 12.00% per annum</w:t>
      </w:r>
      <w:r w:rsidR="00DF7E4C" w:rsidRPr="009225CD">
        <w:rPr>
          <w:rFonts w:cs="Times New Roman"/>
        </w:rPr>
        <w:t xml:space="preserve"> which will be matured in </w:t>
      </w:r>
      <w:r w:rsidR="009225CD" w:rsidRPr="006471D7">
        <w:rPr>
          <w:rFonts w:cs="Times New Roman"/>
        </w:rPr>
        <w:t>August</w:t>
      </w:r>
      <w:r w:rsidR="00DF7E4C" w:rsidRPr="009225CD">
        <w:rPr>
          <w:rFonts w:cs="Times New Roman"/>
        </w:rPr>
        <w:t xml:space="preserve"> 2026.</w:t>
      </w:r>
    </w:p>
    <w:p w14:paraId="25C6D1E3" w14:textId="77777777" w:rsidR="007C3B10" w:rsidRDefault="007C3B10" w:rsidP="000F78F5">
      <w:pPr>
        <w:pStyle w:val="BodyText"/>
        <w:spacing w:after="0" w:line="240" w:lineRule="atLeast"/>
        <w:ind w:left="540"/>
        <w:jc w:val="thaiDistribute"/>
        <w:rPr>
          <w:rFonts w:cs="Times New Roman"/>
          <w:shd w:val="clear" w:color="auto" w:fill="FFFF00"/>
        </w:rPr>
      </w:pPr>
    </w:p>
    <w:p w14:paraId="6D471FB4" w14:textId="715AB0D9" w:rsidR="009225CD" w:rsidRDefault="00BB18F1" w:rsidP="000F78F5">
      <w:pPr>
        <w:pStyle w:val="BodyText"/>
        <w:spacing w:after="0" w:line="240" w:lineRule="atLeast"/>
        <w:ind w:left="540"/>
        <w:jc w:val="thaiDistribute"/>
        <w:rPr>
          <w:b/>
          <w:bCs/>
          <w:i/>
          <w:iCs/>
        </w:rPr>
      </w:pPr>
      <w:r w:rsidRPr="000613A1">
        <w:rPr>
          <w:b/>
          <w:bCs/>
          <w:i/>
          <w:iCs/>
        </w:rPr>
        <w:t>Debentures</w:t>
      </w:r>
    </w:p>
    <w:p w14:paraId="29AFF56F" w14:textId="77777777" w:rsidR="00BB18F1" w:rsidRDefault="00BB18F1" w:rsidP="005A3CDD">
      <w:pPr>
        <w:pStyle w:val="BodyText"/>
        <w:spacing w:after="0" w:line="240" w:lineRule="atLeast"/>
        <w:ind w:left="540"/>
        <w:jc w:val="thaiDistribute"/>
        <w:rPr>
          <w:rFonts w:cstheme="minorBidi"/>
          <w:shd w:val="clear" w:color="auto" w:fill="FFFF00"/>
        </w:rPr>
      </w:pPr>
    </w:p>
    <w:p w14:paraId="52C3BC18" w14:textId="30C33FFF" w:rsidR="00E6634B" w:rsidRDefault="00410B01" w:rsidP="00410B01">
      <w:pPr>
        <w:tabs>
          <w:tab w:val="left" w:pos="720"/>
        </w:tabs>
        <w:spacing w:line="240" w:lineRule="atLeast"/>
        <w:ind w:left="558"/>
        <w:jc w:val="thaiDistribute"/>
      </w:pPr>
      <w:r>
        <w:t>As of 30 June 2026, the Company has outstanding balances of issued unsecured, name registered, unsubordinated debentures. The details of issuance of debentures were as below:</w:t>
      </w:r>
    </w:p>
    <w:p w14:paraId="4466E849" w14:textId="77777777" w:rsidR="00410B01" w:rsidRDefault="00410B01" w:rsidP="00410B01">
      <w:pPr>
        <w:tabs>
          <w:tab w:val="left" w:pos="720"/>
        </w:tabs>
        <w:spacing w:line="240" w:lineRule="atLeast"/>
        <w:ind w:left="558"/>
        <w:jc w:val="thaiDistribute"/>
      </w:pPr>
    </w:p>
    <w:p w14:paraId="7534B5FF" w14:textId="44620045" w:rsidR="00410B01" w:rsidRDefault="00410B01" w:rsidP="00410B01">
      <w:pPr>
        <w:tabs>
          <w:tab w:val="left" w:pos="720"/>
        </w:tabs>
        <w:spacing w:line="240" w:lineRule="atLeast"/>
        <w:ind w:left="558"/>
        <w:jc w:val="thaiDistribute"/>
      </w:pPr>
      <w:r>
        <w:t xml:space="preserve">Debenture issued on </w:t>
      </w:r>
      <w:r w:rsidR="004069B1">
        <w:tab/>
      </w:r>
      <w:r w:rsidR="00B84678">
        <w:t>17 June 2026</w:t>
      </w:r>
    </w:p>
    <w:p w14:paraId="0236E4A9" w14:textId="7EB12EE1" w:rsidR="00410B01" w:rsidRDefault="00410B01" w:rsidP="00410B01">
      <w:pPr>
        <w:tabs>
          <w:tab w:val="left" w:pos="720"/>
        </w:tabs>
        <w:spacing w:line="240" w:lineRule="atLeast"/>
        <w:ind w:left="558"/>
        <w:jc w:val="thaiDistribute"/>
      </w:pPr>
      <w:r>
        <w:t xml:space="preserve">Unit and value </w:t>
      </w:r>
      <w:r w:rsidR="004069B1">
        <w:tab/>
      </w:r>
      <w:r w:rsidR="00C97C89">
        <w:t>50</w:t>
      </w:r>
      <w:r>
        <w:t>,000 units at par value of Baht 1,000 each</w:t>
      </w:r>
    </w:p>
    <w:p w14:paraId="0EEEE5F7" w14:textId="6E606971" w:rsidR="00410B01" w:rsidRDefault="00410B01" w:rsidP="00410B01">
      <w:pPr>
        <w:tabs>
          <w:tab w:val="left" w:pos="720"/>
        </w:tabs>
        <w:spacing w:line="240" w:lineRule="atLeast"/>
        <w:ind w:left="558"/>
        <w:jc w:val="thaiDistribute"/>
      </w:pPr>
      <w:r>
        <w:t xml:space="preserve">Total debenture value </w:t>
      </w:r>
      <w:r w:rsidR="004069B1">
        <w:tab/>
      </w:r>
      <w:r>
        <w:t xml:space="preserve">Baht </w:t>
      </w:r>
      <w:r w:rsidR="00C97C89">
        <w:t>50</w:t>
      </w:r>
      <w:r>
        <w:t xml:space="preserve"> million</w:t>
      </w:r>
    </w:p>
    <w:p w14:paraId="7DF8DB8B" w14:textId="03BA1010" w:rsidR="00410B01" w:rsidRDefault="00410B01" w:rsidP="00410B01">
      <w:pPr>
        <w:tabs>
          <w:tab w:val="left" w:pos="720"/>
        </w:tabs>
        <w:spacing w:line="240" w:lineRule="atLeast"/>
        <w:ind w:left="558"/>
        <w:jc w:val="thaiDistribute"/>
      </w:pPr>
      <w:r>
        <w:t xml:space="preserve">Period and maturity date </w:t>
      </w:r>
      <w:r w:rsidR="004069B1">
        <w:tab/>
      </w:r>
      <w:r w:rsidR="00A31651">
        <w:t>273 days</w:t>
      </w:r>
      <w:r>
        <w:t xml:space="preserve"> will mature on </w:t>
      </w:r>
      <w:r w:rsidR="00A31651">
        <w:t>17 March 2027</w:t>
      </w:r>
    </w:p>
    <w:p w14:paraId="4F0B57C9" w14:textId="65FD26E7" w:rsidR="00410B01" w:rsidRDefault="00410B01" w:rsidP="00410B01">
      <w:pPr>
        <w:tabs>
          <w:tab w:val="left" w:pos="720"/>
        </w:tabs>
        <w:spacing w:line="240" w:lineRule="atLeast"/>
        <w:ind w:left="558"/>
        <w:jc w:val="thaiDistribute"/>
      </w:pPr>
      <w:r>
        <w:t xml:space="preserve">Interest rate </w:t>
      </w:r>
      <w:r w:rsidR="004069B1">
        <w:tab/>
      </w:r>
      <w:r w:rsidR="004069B1">
        <w:tab/>
      </w:r>
      <w:r>
        <w:t xml:space="preserve">Fixed rate of </w:t>
      </w:r>
      <w:r w:rsidR="00A31651">
        <w:t>6.50</w:t>
      </w:r>
      <w:r>
        <w:t>% per annum</w:t>
      </w:r>
    </w:p>
    <w:p w14:paraId="01339044" w14:textId="6CF0A5C9" w:rsidR="00410B01" w:rsidRDefault="00410B01" w:rsidP="00410B01">
      <w:pPr>
        <w:tabs>
          <w:tab w:val="left" w:pos="720"/>
        </w:tabs>
        <w:spacing w:line="240" w:lineRule="atLeast"/>
        <w:ind w:left="558"/>
        <w:jc w:val="thaiDistribute"/>
      </w:pPr>
      <w:r>
        <w:t xml:space="preserve">Interest payment due </w:t>
      </w:r>
      <w:r w:rsidR="004069B1">
        <w:tab/>
        <w:t>E</w:t>
      </w:r>
      <w:r>
        <w:t>very 3 months</w:t>
      </w:r>
    </w:p>
    <w:p w14:paraId="07C7844F" w14:textId="77777777" w:rsidR="00410B01" w:rsidRDefault="00410B01" w:rsidP="00410B01">
      <w:pPr>
        <w:tabs>
          <w:tab w:val="left" w:pos="720"/>
        </w:tabs>
        <w:spacing w:line="240" w:lineRule="atLeast"/>
        <w:ind w:left="558"/>
        <w:jc w:val="thaiDistribute"/>
      </w:pPr>
    </w:p>
    <w:p w14:paraId="37DA7CFC" w14:textId="77777777" w:rsidR="00A31651" w:rsidRDefault="00A31651" w:rsidP="00A31651">
      <w:pPr>
        <w:tabs>
          <w:tab w:val="left" w:pos="540"/>
          <w:tab w:val="decimal" w:pos="7020"/>
        </w:tabs>
        <w:spacing w:line="240" w:lineRule="auto"/>
        <w:ind w:left="540"/>
        <w:jc w:val="both"/>
        <w:rPr>
          <w:rFonts w:cstheme="minorBidi"/>
          <w:lang w:val="en-US"/>
        </w:rPr>
      </w:pPr>
      <w:r w:rsidRPr="00A87EE2">
        <w:rPr>
          <w:rFonts w:cs="Times New Roman"/>
        </w:rPr>
        <w:t xml:space="preserve">At the Board of Director’s meeting of the Company held on </w:t>
      </w:r>
      <w:r>
        <w:rPr>
          <w:rFonts w:cs="Times New Roman"/>
        </w:rPr>
        <w:t>8</w:t>
      </w:r>
      <w:r w:rsidRPr="00A87EE2">
        <w:rPr>
          <w:rFonts w:cs="Times New Roman"/>
        </w:rPr>
        <w:t xml:space="preserve"> May 2026, the directors approved</w:t>
      </w:r>
      <w:r w:rsidRPr="00A87EE2">
        <w:rPr>
          <w:rFonts w:cstheme="minorBidi" w:hint="cs"/>
          <w:cs/>
        </w:rPr>
        <w:t xml:space="preserve"> </w:t>
      </w:r>
      <w:r w:rsidRPr="00A87EE2">
        <w:rPr>
          <w:rFonts w:cstheme="minorBidi"/>
          <w:lang w:val="en-US"/>
        </w:rPr>
        <w:t>the issuance and offering of the Company’s debentures</w:t>
      </w:r>
      <w:r>
        <w:rPr>
          <w:rFonts w:cstheme="minorBidi" w:hint="cs"/>
          <w:cs/>
          <w:lang w:val="en-US"/>
        </w:rPr>
        <w:t xml:space="preserve"> </w:t>
      </w:r>
      <w:r w:rsidRPr="00DC7C5A">
        <w:rPr>
          <w:rFonts w:cstheme="minorBidi"/>
          <w:lang w:val="en-US"/>
        </w:rPr>
        <w:t>in a total amount not exceeding</w:t>
      </w:r>
      <w:r>
        <w:rPr>
          <w:rFonts w:cstheme="minorBidi"/>
          <w:lang w:val="en-US"/>
        </w:rPr>
        <w:t xml:space="preserve"> Baht 900 million </w:t>
      </w:r>
      <w:r w:rsidRPr="00DC7C5A">
        <w:rPr>
          <w:rFonts w:cstheme="minorBidi"/>
          <w:lang w:val="en-US"/>
        </w:rPr>
        <w:t>to increase flexibility in financial liquidity management, support business operations, and enhance the capability to manage funding sources in alignment with the Company's business plan</w:t>
      </w:r>
      <w:r>
        <w:rPr>
          <w:rFonts w:cstheme="minorBidi"/>
          <w:lang w:val="en-US"/>
        </w:rPr>
        <w:t>.</w:t>
      </w:r>
    </w:p>
    <w:p w14:paraId="6A931FA3" w14:textId="77777777" w:rsidR="00410B01" w:rsidRDefault="00410B01" w:rsidP="00410B01">
      <w:pPr>
        <w:tabs>
          <w:tab w:val="left" w:pos="720"/>
        </w:tabs>
        <w:spacing w:line="240" w:lineRule="atLeast"/>
        <w:ind w:left="558"/>
        <w:jc w:val="thaiDistribute"/>
        <w:rPr>
          <w:lang w:val="en-US"/>
        </w:rPr>
      </w:pPr>
    </w:p>
    <w:p w14:paraId="6D09C9EA" w14:textId="7C3A0BED" w:rsidR="00096816" w:rsidRDefault="00096816" w:rsidP="00410B01">
      <w:pPr>
        <w:tabs>
          <w:tab w:val="left" w:pos="720"/>
        </w:tabs>
        <w:spacing w:line="240" w:lineRule="atLeast"/>
        <w:ind w:left="558"/>
        <w:jc w:val="thaiDistribute"/>
      </w:pPr>
      <w:r>
        <w:t xml:space="preserve">The Group </w:t>
      </w:r>
      <w:proofErr w:type="gramStart"/>
      <w:r>
        <w:t>has to</w:t>
      </w:r>
      <w:proofErr w:type="gramEnd"/>
      <w:r>
        <w:t xml:space="preserve"> comply with certain conditions in accordance with those agreements including maintaining certain key financial ratios.</w:t>
      </w:r>
    </w:p>
    <w:p w14:paraId="20CE9EA7" w14:textId="77777777" w:rsidR="00096816" w:rsidRDefault="00096816" w:rsidP="00410B01">
      <w:pPr>
        <w:tabs>
          <w:tab w:val="left" w:pos="720"/>
        </w:tabs>
        <w:spacing w:line="240" w:lineRule="atLeast"/>
        <w:ind w:left="558"/>
        <w:jc w:val="thaiDistribute"/>
      </w:pPr>
    </w:p>
    <w:p w14:paraId="43061D4D" w14:textId="5C9EDC07" w:rsidR="00096816" w:rsidRPr="00310B36" w:rsidRDefault="00096816" w:rsidP="00410B01">
      <w:pPr>
        <w:tabs>
          <w:tab w:val="left" w:pos="720"/>
        </w:tabs>
        <w:spacing w:line="240" w:lineRule="atLeast"/>
        <w:ind w:left="558"/>
        <w:jc w:val="thaiDistribute"/>
        <w:rPr>
          <w:rFonts w:cstheme="minorBidi"/>
          <w:cs/>
          <w:lang w:val="en-US"/>
        </w:rPr>
      </w:pPr>
      <w:r w:rsidRPr="0058089C">
        <w:rPr>
          <w:rFonts w:cs="Times New Roman"/>
          <w:lang w:val="en-US"/>
        </w:rPr>
        <w:t xml:space="preserve">As of </w:t>
      </w:r>
      <w:r w:rsidRPr="0058089C">
        <w:rPr>
          <w:rFonts w:cs="Times New Roman"/>
        </w:rPr>
        <w:t xml:space="preserve">30 June </w:t>
      </w:r>
      <w:r w:rsidRPr="0058089C">
        <w:rPr>
          <w:rFonts w:cs="Times New Roman"/>
          <w:lang w:val="en-US"/>
        </w:rPr>
        <w:t xml:space="preserve">2026, the Company had </w:t>
      </w:r>
      <w:proofErr w:type="spellStart"/>
      <w:r w:rsidRPr="0058089C">
        <w:rPr>
          <w:rFonts w:cs="Times New Roman"/>
          <w:lang w:val="en-US"/>
        </w:rPr>
        <w:t>unutilised</w:t>
      </w:r>
      <w:proofErr w:type="spellEnd"/>
      <w:r w:rsidRPr="0058089C">
        <w:rPr>
          <w:rFonts w:cs="Times New Roman"/>
          <w:lang w:val="en-US"/>
        </w:rPr>
        <w:t xml:space="preserve"> credit facilities totaling Baht </w:t>
      </w:r>
      <w:r w:rsidRPr="006471D7">
        <w:rPr>
          <w:rFonts w:cs="Times New Roman"/>
        </w:rPr>
        <w:t>238.23</w:t>
      </w:r>
      <w:r w:rsidRPr="004E22A5">
        <w:rPr>
          <w:rFonts w:cs="Times New Roman"/>
          <w:lang w:val="en-US"/>
        </w:rPr>
        <w:t xml:space="preserve"> million</w:t>
      </w:r>
      <w:r>
        <w:rPr>
          <w:rFonts w:cs="Times New Roman"/>
          <w:i/>
          <w:iCs/>
          <w:lang w:val="en-US"/>
        </w:rPr>
        <w:t xml:space="preserve"> </w:t>
      </w:r>
      <w:r>
        <w:rPr>
          <w:rFonts w:cs="Times New Roman"/>
          <w:i/>
          <w:iCs/>
          <w:lang w:val="en-US"/>
        </w:rPr>
        <w:br/>
      </w:r>
      <w:r w:rsidRPr="001428F9">
        <w:rPr>
          <w:rFonts w:cs="Times New Roman"/>
          <w:i/>
          <w:iCs/>
        </w:rPr>
        <w:t xml:space="preserve">(31 December </w:t>
      </w:r>
      <w:r w:rsidRPr="004E22A5">
        <w:rPr>
          <w:rFonts w:cs="Times New Roman"/>
          <w:i/>
          <w:iCs/>
          <w:lang w:val="en-US"/>
        </w:rPr>
        <w:t>202</w:t>
      </w:r>
      <w:r>
        <w:rPr>
          <w:rFonts w:cs="Times New Roman"/>
          <w:i/>
          <w:iCs/>
          <w:lang w:val="en-US"/>
        </w:rPr>
        <w:t>5</w:t>
      </w:r>
      <w:r w:rsidRPr="004E22A5">
        <w:rPr>
          <w:rFonts w:cs="Times New Roman"/>
          <w:i/>
          <w:iCs/>
          <w:lang w:val="en-US"/>
        </w:rPr>
        <w:t xml:space="preserve">: Baht </w:t>
      </w:r>
      <w:r>
        <w:rPr>
          <w:rFonts w:cs="Times New Roman"/>
          <w:i/>
          <w:iCs/>
          <w:lang w:val="en-US"/>
        </w:rPr>
        <w:t>208.96</w:t>
      </w:r>
      <w:r w:rsidRPr="004E22A5">
        <w:rPr>
          <w:rFonts w:cs="Times New Roman"/>
          <w:i/>
          <w:iCs/>
          <w:lang w:val="en-US"/>
        </w:rPr>
        <w:t xml:space="preserve"> million).</w:t>
      </w:r>
    </w:p>
    <w:p w14:paraId="69339DCF" w14:textId="77777777" w:rsidR="00096816" w:rsidRPr="00A31651" w:rsidRDefault="00096816" w:rsidP="00410B01">
      <w:pPr>
        <w:tabs>
          <w:tab w:val="left" w:pos="720"/>
        </w:tabs>
        <w:spacing w:line="240" w:lineRule="atLeast"/>
        <w:ind w:left="558"/>
        <w:jc w:val="thaiDistribute"/>
        <w:rPr>
          <w:lang w:val="en-US"/>
        </w:rPr>
      </w:pPr>
    </w:p>
    <w:p w14:paraId="004600D0" w14:textId="76C1617E" w:rsidR="00BA178C" w:rsidRPr="00A67CC5" w:rsidRDefault="00BA178C" w:rsidP="00A67CC5">
      <w:pPr>
        <w:pStyle w:val="BodyText2"/>
        <w:numPr>
          <w:ilvl w:val="0"/>
          <w:numId w:val="26"/>
        </w:numPr>
        <w:tabs>
          <w:tab w:val="clear" w:pos="340"/>
          <w:tab w:val="clear" w:pos="540"/>
        </w:tabs>
        <w:spacing w:line="240" w:lineRule="auto"/>
        <w:ind w:left="540" w:right="0" w:hanging="610"/>
        <w:jc w:val="left"/>
        <w:rPr>
          <w:rFonts w:cs="Times New Roman"/>
          <w:b w:val="0"/>
          <w:bCs w:val="0"/>
          <w:sz w:val="24"/>
          <w:szCs w:val="24"/>
        </w:rPr>
      </w:pPr>
      <w:r w:rsidRPr="00A67CC5">
        <w:rPr>
          <w:rFonts w:cs="Times New Roman"/>
          <w:sz w:val="24"/>
          <w:szCs w:val="24"/>
        </w:rPr>
        <w:t xml:space="preserve">Segment information </w:t>
      </w:r>
      <w:r w:rsidR="00490E9A" w:rsidRPr="00A67CC5">
        <w:rPr>
          <w:rFonts w:cs="Times New Roman"/>
          <w:sz w:val="24"/>
          <w:szCs w:val="24"/>
        </w:rPr>
        <w:t>and disa</w:t>
      </w:r>
      <w:r w:rsidR="00A1128A" w:rsidRPr="00A67CC5">
        <w:rPr>
          <w:rFonts w:cs="Times New Roman"/>
          <w:sz w:val="24"/>
          <w:szCs w:val="24"/>
        </w:rPr>
        <w:t>ggregation of revenue</w:t>
      </w:r>
    </w:p>
    <w:p w14:paraId="5F4CD21B" w14:textId="21254C0C" w:rsidR="00BA178C" w:rsidRPr="006471D7" w:rsidRDefault="00BA178C" w:rsidP="006471D7">
      <w:pPr>
        <w:spacing w:line="240" w:lineRule="auto"/>
        <w:ind w:left="900" w:right="63"/>
        <w:jc w:val="both"/>
        <w:rPr>
          <w:rStyle w:val="rynqvb"/>
        </w:rPr>
      </w:pPr>
    </w:p>
    <w:p w14:paraId="7142D3C2" w14:textId="77777777" w:rsidR="00B04EE1" w:rsidRPr="004E22A5" w:rsidRDefault="00B04EE1" w:rsidP="00B04EE1">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4E22A5">
        <w:rPr>
          <w:rFonts w:cs="Times New Roman"/>
          <w:i/>
          <w:iCs/>
          <w:sz w:val="22"/>
          <w:szCs w:val="22"/>
          <w:lang w:val="en-US"/>
        </w:rPr>
        <w:t>Segment information</w:t>
      </w:r>
    </w:p>
    <w:p w14:paraId="2BC2AFCA" w14:textId="77777777" w:rsidR="00B04EE1" w:rsidRPr="009E7E77" w:rsidRDefault="00B04EE1" w:rsidP="009E7E77">
      <w:pPr>
        <w:spacing w:line="240" w:lineRule="auto"/>
        <w:ind w:left="900" w:right="63"/>
        <w:jc w:val="both"/>
        <w:rPr>
          <w:rStyle w:val="rynqvb"/>
        </w:rPr>
      </w:pPr>
    </w:p>
    <w:p w14:paraId="66DEAB07" w14:textId="77777777" w:rsidR="00B04EE1" w:rsidRDefault="00B04EE1" w:rsidP="000201E9">
      <w:pPr>
        <w:spacing w:line="240" w:lineRule="auto"/>
        <w:ind w:left="900" w:right="63"/>
        <w:jc w:val="both"/>
        <w:rPr>
          <w:rStyle w:val="rynqvb"/>
          <w:rFonts w:cs="Times New Roman"/>
          <w:color w:val="000000"/>
        </w:rPr>
      </w:pPr>
      <w:r w:rsidRPr="004E22A5">
        <w:rPr>
          <w:rStyle w:val="rynqvb"/>
          <w:rFonts w:cs="Times New Roman"/>
          <w:color w:val="000000"/>
        </w:rPr>
        <w:t xml:space="preserve">The Company operates in a single line of business, namely </w:t>
      </w:r>
      <w:r w:rsidRPr="004E22A5">
        <w:rPr>
          <w:rFonts w:cs="Times New Roman"/>
          <w:lang w:val="en-US"/>
        </w:rPr>
        <w:t>distributor of fruit export</w:t>
      </w:r>
      <w:r w:rsidRPr="004E22A5">
        <w:rPr>
          <w:rStyle w:val="rynqvb"/>
          <w:rFonts w:cs="Times New Roman"/>
          <w:color w:val="000000"/>
        </w:rPr>
        <w:t>.</w:t>
      </w:r>
      <w:r w:rsidRPr="004E22A5">
        <w:rPr>
          <w:rStyle w:val="rynqvb"/>
          <w:rFonts w:cs="Times New Roman"/>
        </w:rPr>
        <w:t xml:space="preserve"> </w:t>
      </w:r>
      <w:r w:rsidRPr="004E22A5">
        <w:rPr>
          <w:rStyle w:val="rynqvb"/>
          <w:rFonts w:cs="Times New Roman"/>
          <w:color w:val="000000"/>
        </w:rPr>
        <w:t>In addition, management considers that it has one</w:t>
      </w:r>
      <w:r w:rsidRPr="004E22A5">
        <w:rPr>
          <w:rStyle w:val="rynqvb"/>
          <w:rFonts w:cs="Times New Roman"/>
        </w:rPr>
        <w:t xml:space="preserve"> </w:t>
      </w:r>
      <w:r w:rsidRPr="004E22A5">
        <w:rPr>
          <w:rStyle w:val="rynqvb"/>
          <w:rFonts w:cs="Times New Roman"/>
          <w:color w:val="000000"/>
        </w:rPr>
        <w:t>geographical segment</w:t>
      </w:r>
      <w:r w:rsidRPr="004E22A5">
        <w:rPr>
          <w:rStyle w:val="rynqvb"/>
          <w:rFonts w:cs="Times New Roman"/>
        </w:rPr>
        <w:t xml:space="preserve"> </w:t>
      </w:r>
      <w:r w:rsidRPr="004E22A5">
        <w:rPr>
          <w:rStyle w:val="rynqvb"/>
          <w:rFonts w:cs="Times New Roman"/>
          <w:color w:val="000000"/>
        </w:rPr>
        <w:t>which were recognised at a point in time.</w:t>
      </w:r>
    </w:p>
    <w:p w14:paraId="6C538B8C" w14:textId="77777777" w:rsidR="00DF270E" w:rsidRPr="004E22A5" w:rsidRDefault="00DF270E" w:rsidP="000201E9">
      <w:pPr>
        <w:spacing w:line="240" w:lineRule="auto"/>
        <w:ind w:left="900" w:right="63"/>
        <w:jc w:val="both"/>
        <w:rPr>
          <w:rStyle w:val="rynqvb"/>
          <w:rFonts w:cs="Times New Roman"/>
          <w:color w:val="000000"/>
          <w:lang w:val="en-US"/>
        </w:rPr>
      </w:pPr>
    </w:p>
    <w:p w14:paraId="3F61DB20" w14:textId="77777777" w:rsidR="00B04EE1" w:rsidRPr="004E22A5" w:rsidRDefault="00B04EE1" w:rsidP="000201E9">
      <w:pPr>
        <w:spacing w:line="240" w:lineRule="auto"/>
        <w:ind w:left="900" w:right="63"/>
        <w:jc w:val="both"/>
        <w:rPr>
          <w:rStyle w:val="rynqvb"/>
          <w:rFonts w:cs="Times New Roman"/>
          <w:color w:val="000000"/>
        </w:rPr>
      </w:pPr>
      <w:r w:rsidRPr="004E22A5">
        <w:rPr>
          <w:rStyle w:val="ui-provider"/>
          <w:rFonts w:cs="Times New Roman"/>
        </w:rPr>
        <w:t>Chief operating decision maker of the Company reviews internal management report at least every quarter, considering the performance from the comprehensive income statement.</w:t>
      </w:r>
    </w:p>
    <w:p w14:paraId="12269982" w14:textId="77777777" w:rsidR="00C159BB" w:rsidRDefault="00C159BB">
      <w:pPr>
        <w:spacing w:line="240" w:lineRule="auto"/>
        <w:rPr>
          <w:rStyle w:val="rynqvb"/>
        </w:rPr>
      </w:pPr>
      <w:r>
        <w:rPr>
          <w:rStyle w:val="rynqvb"/>
        </w:rPr>
        <w:br w:type="page"/>
      </w:r>
    </w:p>
    <w:p w14:paraId="7527FACE" w14:textId="579BE17F" w:rsidR="00B04EE1" w:rsidRPr="004E22A5" w:rsidRDefault="00B04EE1" w:rsidP="00B04EE1">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4E22A5">
        <w:rPr>
          <w:rFonts w:cs="Times New Roman"/>
          <w:i/>
          <w:iCs/>
          <w:sz w:val="22"/>
          <w:szCs w:val="22"/>
          <w:lang w:val="en-US"/>
        </w:rPr>
        <w:lastRenderedPageBreak/>
        <w:t>Major customer</w:t>
      </w:r>
    </w:p>
    <w:p w14:paraId="19CDB8C2" w14:textId="77777777" w:rsidR="00B04EE1" w:rsidRPr="00DF270E" w:rsidRDefault="00B04EE1" w:rsidP="009E7E77">
      <w:pPr>
        <w:spacing w:line="240" w:lineRule="auto"/>
        <w:ind w:left="900" w:right="63"/>
        <w:jc w:val="both"/>
        <w:rPr>
          <w:rStyle w:val="rynqvb"/>
          <w:sz w:val="16"/>
          <w:szCs w:val="16"/>
        </w:rPr>
      </w:pPr>
    </w:p>
    <w:p w14:paraId="1393F03D" w14:textId="6DDBD7EE" w:rsidR="009C03FB" w:rsidRPr="00DF270E" w:rsidRDefault="00B04EE1" w:rsidP="006471D7">
      <w:pPr>
        <w:spacing w:line="240" w:lineRule="auto"/>
        <w:ind w:left="900" w:right="63"/>
        <w:jc w:val="both"/>
        <w:rPr>
          <w:rStyle w:val="rynqvb"/>
          <w:rFonts w:cs="Times New Roman"/>
          <w:spacing w:val="-2"/>
        </w:rPr>
      </w:pPr>
      <w:r w:rsidRPr="00DF270E">
        <w:rPr>
          <w:rStyle w:val="rynqvb"/>
          <w:rFonts w:cs="Times New Roman"/>
          <w:spacing w:val="-2"/>
        </w:rPr>
        <w:t xml:space="preserve">Revenue from one customer in </w:t>
      </w:r>
      <w:r w:rsidR="007A3FD8" w:rsidRPr="00DF270E">
        <w:rPr>
          <w:rStyle w:val="rynqvb"/>
          <w:rFonts w:cs="Times New Roman"/>
          <w:spacing w:val="-2"/>
        </w:rPr>
        <w:t>second</w:t>
      </w:r>
      <w:r w:rsidRPr="00DF270E">
        <w:rPr>
          <w:rStyle w:val="rynqvb"/>
          <w:rFonts w:cs="Times New Roman"/>
          <w:spacing w:val="-2"/>
        </w:rPr>
        <w:t xml:space="preserve"> quarter of 202</w:t>
      </w:r>
      <w:r w:rsidR="00901827" w:rsidRPr="00DF270E">
        <w:rPr>
          <w:rStyle w:val="rynqvb"/>
          <w:rFonts w:cs="Times New Roman"/>
          <w:spacing w:val="-2"/>
        </w:rPr>
        <w:t>6</w:t>
      </w:r>
      <w:r w:rsidRPr="00DF270E">
        <w:rPr>
          <w:rStyle w:val="rynqvb"/>
          <w:rFonts w:cs="Times New Roman"/>
          <w:spacing w:val="-2"/>
        </w:rPr>
        <w:t xml:space="preserve">, the Company represents approximately Baht </w:t>
      </w:r>
      <w:r w:rsidR="002055A7" w:rsidRPr="00DF270E">
        <w:rPr>
          <w:rStyle w:val="rynqvb"/>
          <w:rFonts w:cstheme="minorBidi"/>
          <w:spacing w:val="-2"/>
          <w:lang w:val="en-US"/>
        </w:rPr>
        <w:t>987.74</w:t>
      </w:r>
      <w:r w:rsidRPr="00DF270E">
        <w:rPr>
          <w:rStyle w:val="rynqvb"/>
          <w:rFonts w:cs="Times New Roman"/>
          <w:spacing w:val="-2"/>
        </w:rPr>
        <w:t xml:space="preserve"> million </w:t>
      </w:r>
      <w:r w:rsidRPr="00DF270E">
        <w:rPr>
          <w:rStyle w:val="rynqvb"/>
          <w:rFonts w:cs="Times New Roman"/>
          <w:i/>
          <w:iCs/>
          <w:spacing w:val="-2"/>
        </w:rPr>
        <w:t xml:space="preserve">(in </w:t>
      </w:r>
      <w:r w:rsidR="007A3FD8" w:rsidRPr="00DF270E">
        <w:rPr>
          <w:rStyle w:val="rynqvb"/>
          <w:rFonts w:cs="Times New Roman"/>
          <w:i/>
          <w:iCs/>
          <w:spacing w:val="-2"/>
        </w:rPr>
        <w:t>second</w:t>
      </w:r>
      <w:r w:rsidRPr="00DF270E">
        <w:rPr>
          <w:rStyle w:val="rynqvb"/>
          <w:rFonts w:cs="Times New Roman"/>
          <w:i/>
          <w:iCs/>
          <w:spacing w:val="-2"/>
        </w:rPr>
        <w:t xml:space="preserve"> quarter of 202</w:t>
      </w:r>
      <w:r w:rsidR="00901827" w:rsidRPr="00DF270E">
        <w:rPr>
          <w:rStyle w:val="rynqvb"/>
          <w:rFonts w:cs="Times New Roman"/>
          <w:i/>
          <w:iCs/>
          <w:spacing w:val="-2"/>
        </w:rPr>
        <w:t>5</w:t>
      </w:r>
      <w:r w:rsidRPr="00DF270E">
        <w:rPr>
          <w:rStyle w:val="rynqvb"/>
          <w:rFonts w:cs="Times New Roman"/>
          <w:i/>
          <w:iCs/>
          <w:spacing w:val="-2"/>
        </w:rPr>
        <w:t>: Bah</w:t>
      </w:r>
      <w:r w:rsidR="005F6795" w:rsidRPr="00DF270E">
        <w:rPr>
          <w:rStyle w:val="rynqvb"/>
          <w:rFonts w:cs="Times New Roman"/>
          <w:i/>
          <w:iCs/>
          <w:spacing w:val="-2"/>
        </w:rPr>
        <w:t xml:space="preserve">t </w:t>
      </w:r>
      <w:r w:rsidR="007A3FD8" w:rsidRPr="00DF270E">
        <w:rPr>
          <w:rStyle w:val="rynqvb"/>
          <w:rFonts w:cs="Times New Roman"/>
          <w:i/>
          <w:iCs/>
          <w:spacing w:val="-2"/>
        </w:rPr>
        <w:t>464.28</w:t>
      </w:r>
      <w:r w:rsidR="005F6795" w:rsidRPr="00DF270E">
        <w:rPr>
          <w:rStyle w:val="rynqvb"/>
          <w:rFonts w:cs="Times New Roman"/>
          <w:i/>
          <w:iCs/>
          <w:spacing w:val="-2"/>
        </w:rPr>
        <w:t xml:space="preserve"> </w:t>
      </w:r>
      <w:r w:rsidRPr="00DF270E">
        <w:rPr>
          <w:rStyle w:val="rynqvb"/>
          <w:rFonts w:cs="Times New Roman"/>
          <w:i/>
          <w:iCs/>
          <w:spacing w:val="-2"/>
        </w:rPr>
        <w:t xml:space="preserve">million) </w:t>
      </w:r>
      <w:r w:rsidRPr="00DF270E">
        <w:rPr>
          <w:rStyle w:val="rynqvb"/>
          <w:rFonts w:cs="Times New Roman"/>
          <w:spacing w:val="-2"/>
        </w:rPr>
        <w:t>of the Company’s total revenue.</w:t>
      </w:r>
    </w:p>
    <w:p w14:paraId="2C6CC7AF" w14:textId="77777777" w:rsidR="00C159BB" w:rsidRPr="00DF270E" w:rsidRDefault="00C159BB" w:rsidP="006471D7">
      <w:pPr>
        <w:spacing w:line="240" w:lineRule="auto"/>
        <w:ind w:left="900" w:right="63"/>
        <w:jc w:val="both"/>
        <w:rPr>
          <w:rStyle w:val="rynqvb"/>
          <w:rFonts w:cs="Times New Roman"/>
          <w:sz w:val="16"/>
          <w:szCs w:val="16"/>
          <w:cs/>
        </w:rPr>
      </w:pPr>
    </w:p>
    <w:p w14:paraId="1D009977" w14:textId="48BFB77F" w:rsidR="00B04EE1" w:rsidRPr="004E22A5" w:rsidRDefault="00B04EE1" w:rsidP="00B04EE1">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4E22A5">
        <w:rPr>
          <w:rFonts w:cs="Times New Roman"/>
          <w:i/>
          <w:iCs/>
          <w:sz w:val="22"/>
          <w:szCs w:val="22"/>
          <w:lang w:val="en-GB"/>
        </w:rPr>
        <w:t>Contract balance</w:t>
      </w:r>
    </w:p>
    <w:p w14:paraId="3B0C2546" w14:textId="77777777" w:rsidR="00B04EE1" w:rsidRPr="00DF270E" w:rsidRDefault="00B04EE1" w:rsidP="009E7E77">
      <w:pPr>
        <w:spacing w:line="240" w:lineRule="auto"/>
        <w:ind w:left="900" w:right="63"/>
        <w:jc w:val="both"/>
        <w:rPr>
          <w:rStyle w:val="rynqvb"/>
          <w:sz w:val="16"/>
          <w:szCs w:val="16"/>
        </w:rPr>
      </w:pPr>
    </w:p>
    <w:p w14:paraId="5BFECD5D" w14:textId="77777777" w:rsidR="00B04EE1" w:rsidRDefault="00B04EE1" w:rsidP="000201E9">
      <w:pPr>
        <w:spacing w:line="240" w:lineRule="auto"/>
        <w:ind w:left="900" w:right="63"/>
        <w:jc w:val="both"/>
        <w:rPr>
          <w:rStyle w:val="rynqvb"/>
          <w:rFonts w:cs="Times New Roman"/>
        </w:rPr>
      </w:pPr>
      <w:r w:rsidRPr="004E22A5">
        <w:rPr>
          <w:rStyle w:val="rynqvb"/>
          <w:rFonts w:cs="Times New Roman"/>
        </w:rPr>
        <w:t>Contract</w:t>
      </w:r>
      <w:r w:rsidRPr="004E22A5">
        <w:rPr>
          <w:rFonts w:cs="Times New Roman"/>
          <w:lang w:val="en-US"/>
        </w:rPr>
        <w:t xml:space="preserve"> liabilities including advances received from customers primarily relate to</w:t>
      </w:r>
      <w:r w:rsidRPr="004E22A5">
        <w:rPr>
          <w:rStyle w:val="rynqvb"/>
          <w:rFonts w:cs="Times New Roman"/>
        </w:rPr>
        <w:t xml:space="preserve"> sales of goods which the Company will </w:t>
      </w:r>
      <w:proofErr w:type="spellStart"/>
      <w:r w:rsidRPr="004E22A5">
        <w:rPr>
          <w:rStyle w:val="rynqvb"/>
          <w:rFonts w:cs="Times New Roman"/>
        </w:rPr>
        <w:t>recogni</w:t>
      </w:r>
      <w:proofErr w:type="spellEnd"/>
      <w:r w:rsidRPr="004E22A5">
        <w:rPr>
          <w:rStyle w:val="rynqvb"/>
          <w:rFonts w:cs="Times New Roman"/>
          <w:lang w:val="en-US"/>
        </w:rPr>
        <w:t>s</w:t>
      </w:r>
      <w:r w:rsidRPr="004E22A5">
        <w:rPr>
          <w:rStyle w:val="rynqvb"/>
          <w:rFonts w:cs="Times New Roman"/>
        </w:rPr>
        <w:t>e as revenue from sales on the date on which the products are delivered to customers.</w:t>
      </w:r>
    </w:p>
    <w:p w14:paraId="0045EBDB" w14:textId="59D8D9F4" w:rsidR="009E7E77" w:rsidRPr="00DF270E" w:rsidRDefault="009E7E77" w:rsidP="006471D7">
      <w:pPr>
        <w:spacing w:line="240" w:lineRule="auto"/>
        <w:ind w:left="900" w:right="63"/>
        <w:jc w:val="both"/>
        <w:rPr>
          <w:rStyle w:val="rynqvb"/>
          <w:sz w:val="16"/>
          <w:szCs w:val="16"/>
        </w:rPr>
      </w:pPr>
    </w:p>
    <w:p w14:paraId="16FE5F15" w14:textId="2E5EA753" w:rsidR="000A0938" w:rsidRPr="000A0938" w:rsidRDefault="000A0938" w:rsidP="000A0938">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t>Basic earnings per share</w:t>
      </w:r>
    </w:p>
    <w:p w14:paraId="37925463" w14:textId="5C5F07D5" w:rsidR="000A0938" w:rsidRPr="00DF270E" w:rsidRDefault="000A0938" w:rsidP="001D5E5F">
      <w:pPr>
        <w:spacing w:line="240" w:lineRule="atLeast"/>
        <w:ind w:left="540"/>
        <w:jc w:val="both"/>
        <w:rPr>
          <w:rFonts w:cs="Times New Roman"/>
          <w:sz w:val="16"/>
          <w:szCs w:val="16"/>
        </w:rPr>
      </w:pPr>
    </w:p>
    <w:p w14:paraId="03BC36CE" w14:textId="3546DE37" w:rsidR="000A0938" w:rsidRPr="004E22A5" w:rsidRDefault="000A0938" w:rsidP="000A0938">
      <w:pPr>
        <w:tabs>
          <w:tab w:val="left" w:pos="540"/>
          <w:tab w:val="decimal" w:pos="7020"/>
        </w:tabs>
        <w:spacing w:line="240" w:lineRule="auto"/>
        <w:ind w:left="540"/>
        <w:jc w:val="both"/>
        <w:rPr>
          <w:rFonts w:cs="Times New Roman"/>
          <w:b/>
          <w:bCs/>
        </w:rPr>
      </w:pPr>
      <w:r w:rsidRPr="004E22A5">
        <w:rPr>
          <w:rFonts w:cs="Times New Roman"/>
        </w:rPr>
        <w:t xml:space="preserve">The calculations of basic earnings per share for the </w:t>
      </w:r>
      <w:r w:rsidR="00420F27">
        <w:rPr>
          <w:rFonts w:cs="Times New Roman"/>
        </w:rPr>
        <w:t>three</w:t>
      </w:r>
      <w:r w:rsidRPr="00FB4CD3">
        <w:rPr>
          <w:rFonts w:cs="Times New Roman"/>
        </w:rPr>
        <w:t xml:space="preserve">-month </w:t>
      </w:r>
      <w:r w:rsidR="00E70457">
        <w:rPr>
          <w:rFonts w:cs="Times New Roman"/>
        </w:rPr>
        <w:t xml:space="preserve">and six-month </w:t>
      </w:r>
      <w:r w:rsidRPr="00FB4CD3">
        <w:rPr>
          <w:rFonts w:cs="Times New Roman"/>
        </w:rPr>
        <w:t>period</w:t>
      </w:r>
      <w:r w:rsidR="00E70457">
        <w:rPr>
          <w:rFonts w:cs="Times New Roman"/>
        </w:rPr>
        <w:t>s</w:t>
      </w:r>
      <w:r w:rsidRPr="00FB4CD3">
        <w:rPr>
          <w:rFonts w:cs="Times New Roman"/>
        </w:rPr>
        <w:t xml:space="preserve"> ended </w:t>
      </w:r>
      <w:r w:rsidR="00932831">
        <w:rPr>
          <w:rFonts w:cs="Times New Roman"/>
        </w:rPr>
        <w:t>30 June</w:t>
      </w:r>
      <w:r w:rsidRPr="00FB4CD3">
        <w:rPr>
          <w:rFonts w:cs="Times New Roman"/>
        </w:rPr>
        <w:t xml:space="preserve"> were based on the profit for the period attributable to ordinary shareholders and the weighted average number of ordinary shares outstanding during the period, after adjusting the number of ordinary shares from the change in par value of the ordinary shares</w:t>
      </w:r>
      <w:r w:rsidR="00750E36" w:rsidRPr="00FB4CD3">
        <w:rPr>
          <w:rFonts w:cs="Times New Roman"/>
        </w:rPr>
        <w:t xml:space="preserve">. </w:t>
      </w:r>
      <w:r w:rsidRPr="00FB4CD3">
        <w:rPr>
          <w:rFonts w:cs="Times New Roman"/>
        </w:rPr>
        <w:t xml:space="preserve">The number of ordinary shares used in the calculation of earnings per share for the </w:t>
      </w:r>
      <w:r w:rsidR="00E70457">
        <w:rPr>
          <w:rFonts w:cs="Times New Roman"/>
        </w:rPr>
        <w:t>three</w:t>
      </w:r>
      <w:r w:rsidR="00E70457" w:rsidRPr="00FB4CD3">
        <w:rPr>
          <w:rFonts w:cs="Times New Roman"/>
        </w:rPr>
        <w:t xml:space="preserve">-month </w:t>
      </w:r>
      <w:r w:rsidR="00E70457">
        <w:rPr>
          <w:rFonts w:cs="Times New Roman"/>
        </w:rPr>
        <w:t xml:space="preserve">and </w:t>
      </w:r>
      <w:r w:rsidR="00932831">
        <w:rPr>
          <w:rFonts w:cs="Times New Roman"/>
        </w:rPr>
        <w:t>six</w:t>
      </w:r>
      <w:r w:rsidRPr="00FB4CD3">
        <w:rPr>
          <w:rFonts w:cs="Times New Roman"/>
        </w:rPr>
        <w:t xml:space="preserve">-month period ended </w:t>
      </w:r>
      <w:r w:rsidR="00932831">
        <w:rPr>
          <w:rFonts w:cs="Times New Roman"/>
        </w:rPr>
        <w:t>30 June</w:t>
      </w:r>
      <w:r w:rsidRPr="00FB4CD3">
        <w:rPr>
          <w:rFonts w:cs="Times New Roman"/>
        </w:rPr>
        <w:t xml:space="preserve"> 202</w:t>
      </w:r>
      <w:r w:rsidR="00FB4CD3" w:rsidRPr="00FB4CD3">
        <w:rPr>
          <w:rFonts w:cs="Times New Roman"/>
        </w:rPr>
        <w:t>5</w:t>
      </w:r>
      <w:r w:rsidRPr="00FB4CD3">
        <w:rPr>
          <w:rFonts w:cs="Times New Roman"/>
        </w:rPr>
        <w:t xml:space="preserve"> w</w:t>
      </w:r>
      <w:r w:rsidR="00E70457">
        <w:rPr>
          <w:rFonts w:cs="Times New Roman"/>
        </w:rPr>
        <w:t>ere</w:t>
      </w:r>
      <w:r w:rsidRPr="00FB4CD3">
        <w:rPr>
          <w:rFonts w:cs="Times New Roman"/>
        </w:rPr>
        <w:t xml:space="preserve"> adjusted</w:t>
      </w:r>
      <w:r w:rsidRPr="004E22A5">
        <w:rPr>
          <w:rFonts w:cs="Times New Roman"/>
        </w:rPr>
        <w:t xml:space="preserve"> as if such change had occurred at the beginning of the earliest reporting period as follows:</w:t>
      </w:r>
    </w:p>
    <w:p w14:paraId="668F3255" w14:textId="77777777" w:rsidR="000A0938" w:rsidRPr="00DF270E" w:rsidRDefault="000A0938" w:rsidP="001D5E5F">
      <w:pPr>
        <w:spacing w:line="240" w:lineRule="atLeast"/>
        <w:ind w:left="540"/>
        <w:jc w:val="both"/>
        <w:rPr>
          <w:rFonts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980"/>
        <w:gridCol w:w="183"/>
        <w:gridCol w:w="1160"/>
        <w:gridCol w:w="181"/>
        <w:gridCol w:w="1266"/>
      </w:tblGrid>
      <w:tr w:rsidR="000201E9" w:rsidRPr="00D64061" w14:paraId="563F10E4" w14:textId="77777777" w:rsidTr="00DF270E">
        <w:trPr>
          <w:cantSplit/>
          <w:tblHeader/>
        </w:trPr>
        <w:tc>
          <w:tcPr>
            <w:tcW w:w="4410" w:type="dxa"/>
            <w:vAlign w:val="bottom"/>
          </w:tcPr>
          <w:p w14:paraId="1E8ADB3F" w14:textId="77777777" w:rsidR="000201E9" w:rsidRPr="00D64061" w:rsidRDefault="000201E9" w:rsidP="00B85981">
            <w:pPr>
              <w:spacing w:line="280" w:lineRule="exact"/>
              <w:rPr>
                <w:rFonts w:cs="Times New Roman"/>
                <w:i/>
                <w:iCs/>
              </w:rPr>
            </w:pPr>
          </w:p>
        </w:tc>
        <w:tc>
          <w:tcPr>
            <w:tcW w:w="1980" w:type="dxa"/>
          </w:tcPr>
          <w:p w14:paraId="1BEED68E" w14:textId="77777777" w:rsidR="000201E9" w:rsidRDefault="000201E9" w:rsidP="00B85981">
            <w:pPr>
              <w:pStyle w:val="acctmergecolhdg"/>
              <w:spacing w:line="280" w:lineRule="exact"/>
              <w:rPr>
                <w:szCs w:val="22"/>
              </w:rPr>
            </w:pPr>
            <w:r w:rsidRPr="00D64061">
              <w:rPr>
                <w:szCs w:val="22"/>
              </w:rPr>
              <w:t>Consolidated</w:t>
            </w:r>
          </w:p>
          <w:p w14:paraId="621D9507" w14:textId="34A9D144" w:rsidR="000201E9" w:rsidRPr="00D64061" w:rsidRDefault="000201E9" w:rsidP="00DF270E">
            <w:pPr>
              <w:pStyle w:val="acctmergecolhdg"/>
              <w:spacing w:line="280" w:lineRule="exact"/>
              <w:ind w:left="-80" w:right="-80"/>
              <w:rPr>
                <w:szCs w:val="22"/>
              </w:rPr>
            </w:pPr>
            <w:r w:rsidRPr="00D64061">
              <w:rPr>
                <w:szCs w:val="22"/>
              </w:rPr>
              <w:t xml:space="preserve">financial statements </w:t>
            </w:r>
          </w:p>
        </w:tc>
        <w:tc>
          <w:tcPr>
            <w:tcW w:w="183" w:type="dxa"/>
          </w:tcPr>
          <w:p w14:paraId="5CA1A6F9" w14:textId="77777777" w:rsidR="000201E9" w:rsidRPr="00D64061" w:rsidRDefault="000201E9" w:rsidP="00B85981">
            <w:pPr>
              <w:pStyle w:val="acctmergecolhdg"/>
              <w:spacing w:line="280" w:lineRule="exact"/>
              <w:rPr>
                <w:szCs w:val="22"/>
              </w:rPr>
            </w:pPr>
          </w:p>
        </w:tc>
        <w:tc>
          <w:tcPr>
            <w:tcW w:w="2607" w:type="dxa"/>
            <w:gridSpan w:val="3"/>
          </w:tcPr>
          <w:p w14:paraId="408F7D8B" w14:textId="77777777" w:rsidR="000201E9" w:rsidRPr="00D64061" w:rsidRDefault="000201E9" w:rsidP="00B85981">
            <w:pPr>
              <w:pStyle w:val="acctmergecolhdg"/>
              <w:spacing w:line="280" w:lineRule="exact"/>
              <w:rPr>
                <w:szCs w:val="22"/>
              </w:rPr>
            </w:pPr>
            <w:r w:rsidRPr="00D64061">
              <w:rPr>
                <w:szCs w:val="22"/>
              </w:rPr>
              <w:t xml:space="preserve">Separate </w:t>
            </w:r>
          </w:p>
          <w:p w14:paraId="5BD0043A" w14:textId="77777777" w:rsidR="000201E9" w:rsidRPr="00D64061" w:rsidRDefault="000201E9" w:rsidP="00B85981">
            <w:pPr>
              <w:pStyle w:val="acctmergecolhdg"/>
              <w:spacing w:line="280" w:lineRule="exact"/>
              <w:rPr>
                <w:szCs w:val="22"/>
              </w:rPr>
            </w:pPr>
            <w:r w:rsidRPr="00D64061">
              <w:rPr>
                <w:szCs w:val="22"/>
              </w:rPr>
              <w:t>financial statements</w:t>
            </w:r>
          </w:p>
        </w:tc>
      </w:tr>
      <w:tr w:rsidR="000201E9" w:rsidRPr="00D64061" w14:paraId="540DD68C" w14:textId="77777777" w:rsidTr="00DF270E">
        <w:trPr>
          <w:cantSplit/>
          <w:tblHeader/>
        </w:trPr>
        <w:tc>
          <w:tcPr>
            <w:tcW w:w="4410" w:type="dxa"/>
          </w:tcPr>
          <w:p w14:paraId="4C77E347" w14:textId="65F5EC14" w:rsidR="000201E9" w:rsidRPr="00D64061" w:rsidRDefault="000201E9" w:rsidP="00B85981">
            <w:pPr>
              <w:pStyle w:val="acctfourfigures"/>
              <w:tabs>
                <w:tab w:val="clear" w:pos="765"/>
              </w:tabs>
              <w:spacing w:line="280" w:lineRule="exact"/>
              <w:rPr>
                <w:b/>
                <w:bCs/>
                <w:i/>
                <w:iCs/>
                <w:szCs w:val="22"/>
              </w:rPr>
            </w:pPr>
            <w:r w:rsidRPr="00D7763A">
              <w:rPr>
                <w:b/>
                <w:bCs/>
                <w:i/>
                <w:iCs/>
                <w:lang w:val="en-US"/>
              </w:rPr>
              <w:t>Three</w:t>
            </w:r>
            <w:r w:rsidRPr="00D7763A">
              <w:rPr>
                <w:b/>
                <w:bCs/>
                <w:i/>
                <w:iCs/>
              </w:rPr>
              <w:t xml:space="preserve">-month period ended </w:t>
            </w:r>
            <w:r w:rsidR="00932831">
              <w:rPr>
                <w:b/>
                <w:bCs/>
                <w:i/>
                <w:iCs/>
              </w:rPr>
              <w:t>30 June</w:t>
            </w:r>
          </w:p>
        </w:tc>
        <w:tc>
          <w:tcPr>
            <w:tcW w:w="1980" w:type="dxa"/>
          </w:tcPr>
          <w:p w14:paraId="2E56FC93" w14:textId="77777777" w:rsidR="000201E9" w:rsidRPr="00D64061" w:rsidRDefault="000201E9" w:rsidP="00B85981">
            <w:pPr>
              <w:pStyle w:val="acctmergecolhdg"/>
              <w:spacing w:line="280" w:lineRule="exact"/>
              <w:rPr>
                <w:b w:val="0"/>
                <w:bCs/>
                <w:szCs w:val="22"/>
                <w:lang w:val="en-US" w:bidi="th-TH"/>
              </w:rPr>
            </w:pPr>
            <w:r w:rsidRPr="00D64061">
              <w:rPr>
                <w:b w:val="0"/>
                <w:bCs/>
                <w:szCs w:val="22"/>
                <w:lang w:val="en-US" w:bidi="th-TH"/>
              </w:rPr>
              <w:t>2026</w:t>
            </w:r>
          </w:p>
        </w:tc>
        <w:tc>
          <w:tcPr>
            <w:tcW w:w="183" w:type="dxa"/>
          </w:tcPr>
          <w:p w14:paraId="441DC842" w14:textId="77777777" w:rsidR="000201E9" w:rsidRPr="00D64061" w:rsidRDefault="000201E9" w:rsidP="00B85981">
            <w:pPr>
              <w:pStyle w:val="acctmergecolhdg"/>
              <w:spacing w:line="280" w:lineRule="exact"/>
              <w:rPr>
                <w:b w:val="0"/>
                <w:bCs/>
                <w:szCs w:val="22"/>
              </w:rPr>
            </w:pPr>
          </w:p>
        </w:tc>
        <w:tc>
          <w:tcPr>
            <w:tcW w:w="1160" w:type="dxa"/>
          </w:tcPr>
          <w:p w14:paraId="45986212" w14:textId="77777777" w:rsidR="000201E9" w:rsidRPr="00D64061" w:rsidRDefault="000201E9" w:rsidP="00B85981">
            <w:pPr>
              <w:pStyle w:val="acctmergecolhdg"/>
              <w:spacing w:line="280" w:lineRule="exact"/>
              <w:rPr>
                <w:b w:val="0"/>
                <w:bCs/>
                <w:szCs w:val="22"/>
                <w:lang w:val="en-US" w:bidi="th-TH"/>
              </w:rPr>
            </w:pPr>
            <w:r w:rsidRPr="00D64061">
              <w:rPr>
                <w:b w:val="0"/>
                <w:bCs/>
                <w:szCs w:val="22"/>
                <w:lang w:val="en-US" w:bidi="th-TH"/>
              </w:rPr>
              <w:t>2026</w:t>
            </w:r>
          </w:p>
        </w:tc>
        <w:tc>
          <w:tcPr>
            <w:tcW w:w="181" w:type="dxa"/>
          </w:tcPr>
          <w:p w14:paraId="01F71B11" w14:textId="77777777" w:rsidR="000201E9" w:rsidRPr="00D64061" w:rsidRDefault="000201E9" w:rsidP="00B85981">
            <w:pPr>
              <w:pStyle w:val="acctmergecolhdg"/>
              <w:spacing w:line="280" w:lineRule="exact"/>
              <w:rPr>
                <w:b w:val="0"/>
                <w:bCs/>
                <w:szCs w:val="22"/>
              </w:rPr>
            </w:pPr>
          </w:p>
        </w:tc>
        <w:tc>
          <w:tcPr>
            <w:tcW w:w="1266" w:type="dxa"/>
          </w:tcPr>
          <w:p w14:paraId="7FD61C6F" w14:textId="77777777" w:rsidR="000201E9" w:rsidRPr="00D64061" w:rsidRDefault="000201E9" w:rsidP="00B85981">
            <w:pPr>
              <w:pStyle w:val="acctmergecolhdg"/>
              <w:spacing w:line="280" w:lineRule="exact"/>
              <w:rPr>
                <w:b w:val="0"/>
                <w:bCs/>
                <w:szCs w:val="22"/>
              </w:rPr>
            </w:pPr>
            <w:r w:rsidRPr="00D64061">
              <w:rPr>
                <w:b w:val="0"/>
                <w:bCs/>
                <w:szCs w:val="22"/>
                <w:lang w:val="en-US" w:bidi="th-TH"/>
              </w:rPr>
              <w:t>2025</w:t>
            </w:r>
          </w:p>
        </w:tc>
      </w:tr>
      <w:tr w:rsidR="000004A0" w:rsidRPr="00D64061" w14:paraId="5EADA841" w14:textId="77777777" w:rsidTr="00DF270E">
        <w:trPr>
          <w:cantSplit/>
          <w:tblHeader/>
        </w:trPr>
        <w:tc>
          <w:tcPr>
            <w:tcW w:w="4410" w:type="dxa"/>
          </w:tcPr>
          <w:p w14:paraId="31EC8BF5" w14:textId="77777777" w:rsidR="000004A0" w:rsidRPr="00D64061" w:rsidRDefault="000004A0" w:rsidP="00B85981">
            <w:pPr>
              <w:spacing w:line="280" w:lineRule="exact"/>
              <w:rPr>
                <w:rFonts w:cs="Times New Roman"/>
                <w:b/>
                <w:bCs/>
                <w:i/>
                <w:iCs/>
              </w:rPr>
            </w:pPr>
          </w:p>
        </w:tc>
        <w:tc>
          <w:tcPr>
            <w:tcW w:w="4770" w:type="dxa"/>
            <w:gridSpan w:val="5"/>
          </w:tcPr>
          <w:p w14:paraId="5AC1FA56" w14:textId="4077C722" w:rsidR="000004A0" w:rsidRPr="00D64061" w:rsidRDefault="000004A0" w:rsidP="00B85981">
            <w:pPr>
              <w:pStyle w:val="acctfourfigures"/>
              <w:spacing w:line="280" w:lineRule="exact"/>
              <w:jc w:val="center"/>
              <w:rPr>
                <w:i/>
                <w:iCs/>
                <w:szCs w:val="22"/>
              </w:rPr>
            </w:pPr>
            <w:r w:rsidRPr="00D64061">
              <w:rPr>
                <w:i/>
                <w:iCs/>
                <w:szCs w:val="22"/>
              </w:rPr>
              <w:t>(in thousand Baht</w:t>
            </w:r>
            <w:r>
              <w:rPr>
                <w:i/>
                <w:iCs/>
                <w:szCs w:val="22"/>
              </w:rPr>
              <w:t xml:space="preserve"> / in thousand share</w:t>
            </w:r>
            <w:r w:rsidRPr="00D64061">
              <w:rPr>
                <w:i/>
                <w:iCs/>
                <w:szCs w:val="22"/>
              </w:rPr>
              <w:t>)</w:t>
            </w:r>
          </w:p>
        </w:tc>
      </w:tr>
      <w:tr w:rsidR="000201E9" w:rsidRPr="00D64061" w14:paraId="09ECBD28" w14:textId="77777777" w:rsidTr="00DF270E">
        <w:trPr>
          <w:cantSplit/>
          <w:trHeight w:val="101"/>
        </w:trPr>
        <w:tc>
          <w:tcPr>
            <w:tcW w:w="4410" w:type="dxa"/>
          </w:tcPr>
          <w:p w14:paraId="471CBED9" w14:textId="0CA176C8" w:rsidR="000201E9" w:rsidRPr="0030080F" w:rsidRDefault="000201E9" w:rsidP="00B85981">
            <w:pPr>
              <w:ind w:left="186" w:hanging="186"/>
              <w:rPr>
                <w:rFonts w:cs="Times New Roman"/>
              </w:rPr>
            </w:pPr>
            <w:r w:rsidRPr="007916D2">
              <w:rPr>
                <w:rFonts w:cs="Times New Roman"/>
                <w:b/>
                <w:bCs/>
              </w:rPr>
              <w:t>Profit attributable to ordinary</w:t>
            </w:r>
            <w:r>
              <w:rPr>
                <w:rFonts w:cs="Times New Roman"/>
                <w:b/>
                <w:bCs/>
              </w:rPr>
              <w:t xml:space="preserve"> </w:t>
            </w:r>
            <w:r w:rsidRPr="007916D2">
              <w:rPr>
                <w:rFonts w:cs="Times New Roman"/>
                <w:b/>
                <w:bCs/>
              </w:rPr>
              <w:t>shareholders of the Company (basic)</w:t>
            </w:r>
          </w:p>
        </w:tc>
        <w:tc>
          <w:tcPr>
            <w:tcW w:w="1980" w:type="dxa"/>
          </w:tcPr>
          <w:p w14:paraId="62A2DFD2" w14:textId="77777777" w:rsidR="000201E9" w:rsidRDefault="000201E9" w:rsidP="000201E9">
            <w:pPr>
              <w:pStyle w:val="acctfourfigures"/>
              <w:tabs>
                <w:tab w:val="clear" w:pos="765"/>
                <w:tab w:val="decimal" w:pos="1540"/>
              </w:tabs>
              <w:spacing w:line="280" w:lineRule="exact"/>
              <w:rPr>
                <w:szCs w:val="22"/>
              </w:rPr>
            </w:pPr>
          </w:p>
          <w:p w14:paraId="05D1B325" w14:textId="01A53B2A" w:rsidR="002055A7" w:rsidRPr="00D64061" w:rsidRDefault="002055A7" w:rsidP="002055A7">
            <w:pPr>
              <w:pStyle w:val="acctfourfigures"/>
              <w:tabs>
                <w:tab w:val="clear" w:pos="765"/>
                <w:tab w:val="decimal" w:pos="1720"/>
              </w:tabs>
              <w:spacing w:line="280" w:lineRule="exact"/>
              <w:rPr>
                <w:szCs w:val="22"/>
              </w:rPr>
            </w:pPr>
            <w:r>
              <w:rPr>
                <w:szCs w:val="22"/>
              </w:rPr>
              <w:t>244,201</w:t>
            </w:r>
          </w:p>
        </w:tc>
        <w:tc>
          <w:tcPr>
            <w:tcW w:w="183" w:type="dxa"/>
          </w:tcPr>
          <w:p w14:paraId="19675B4B"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Pr>
          <w:p w14:paraId="53FE8780" w14:textId="77777777" w:rsidR="000201E9" w:rsidRDefault="000201E9" w:rsidP="00B85981">
            <w:pPr>
              <w:pStyle w:val="acctfourfigures"/>
              <w:tabs>
                <w:tab w:val="clear" w:pos="765"/>
                <w:tab w:val="decimal" w:pos="1002"/>
              </w:tabs>
              <w:spacing w:line="280" w:lineRule="exact"/>
              <w:rPr>
                <w:szCs w:val="22"/>
              </w:rPr>
            </w:pPr>
          </w:p>
          <w:p w14:paraId="28F509AB" w14:textId="59D700A8" w:rsidR="002055A7" w:rsidRPr="00D64061" w:rsidRDefault="002055A7" w:rsidP="00B85981">
            <w:pPr>
              <w:pStyle w:val="acctfourfigures"/>
              <w:tabs>
                <w:tab w:val="clear" w:pos="765"/>
                <w:tab w:val="decimal" w:pos="1002"/>
              </w:tabs>
              <w:spacing w:line="280" w:lineRule="exact"/>
              <w:rPr>
                <w:szCs w:val="22"/>
              </w:rPr>
            </w:pPr>
            <w:r>
              <w:rPr>
                <w:szCs w:val="22"/>
              </w:rPr>
              <w:t>243,890</w:t>
            </w:r>
          </w:p>
        </w:tc>
        <w:tc>
          <w:tcPr>
            <w:tcW w:w="181" w:type="dxa"/>
          </w:tcPr>
          <w:p w14:paraId="5B80BB83"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Pr>
          <w:p w14:paraId="74A67AFC" w14:textId="77777777" w:rsidR="000201E9" w:rsidRDefault="000201E9" w:rsidP="00750E36">
            <w:pPr>
              <w:pStyle w:val="acctfourfigures"/>
              <w:tabs>
                <w:tab w:val="clear" w:pos="765"/>
                <w:tab w:val="decimal" w:pos="1002"/>
              </w:tabs>
              <w:spacing w:line="280" w:lineRule="exact"/>
              <w:rPr>
                <w:szCs w:val="22"/>
              </w:rPr>
            </w:pPr>
          </w:p>
          <w:p w14:paraId="31C9130E" w14:textId="71014D86" w:rsidR="000201E9" w:rsidRPr="00D64061" w:rsidRDefault="00932831" w:rsidP="00750E36">
            <w:pPr>
              <w:pStyle w:val="acctfourfigures"/>
              <w:tabs>
                <w:tab w:val="clear" w:pos="765"/>
                <w:tab w:val="decimal" w:pos="1002"/>
              </w:tabs>
              <w:spacing w:line="280" w:lineRule="exact"/>
              <w:rPr>
                <w:szCs w:val="22"/>
              </w:rPr>
            </w:pPr>
            <w:r w:rsidRPr="00932831">
              <w:rPr>
                <w:szCs w:val="22"/>
              </w:rPr>
              <w:t>152,757</w:t>
            </w:r>
          </w:p>
        </w:tc>
      </w:tr>
      <w:tr w:rsidR="000201E9" w:rsidRPr="00F25549" w14:paraId="119E3D10" w14:textId="77777777" w:rsidTr="00DF270E">
        <w:trPr>
          <w:cantSplit/>
          <w:trHeight w:val="101"/>
        </w:trPr>
        <w:tc>
          <w:tcPr>
            <w:tcW w:w="4410" w:type="dxa"/>
          </w:tcPr>
          <w:p w14:paraId="5A215C6E" w14:textId="77777777" w:rsidR="000201E9" w:rsidRPr="00F25549" w:rsidRDefault="000201E9" w:rsidP="00B85981">
            <w:pPr>
              <w:spacing w:line="240" w:lineRule="auto"/>
              <w:ind w:left="186" w:hanging="186"/>
              <w:rPr>
                <w:rFonts w:cs="Times New Roman"/>
                <w:b/>
                <w:bCs/>
                <w:sz w:val="20"/>
                <w:szCs w:val="20"/>
              </w:rPr>
            </w:pPr>
          </w:p>
        </w:tc>
        <w:tc>
          <w:tcPr>
            <w:tcW w:w="1980" w:type="dxa"/>
          </w:tcPr>
          <w:p w14:paraId="4CE3CAF1" w14:textId="77777777" w:rsidR="000201E9" w:rsidRPr="00F25549" w:rsidRDefault="000201E9" w:rsidP="000201E9">
            <w:pPr>
              <w:pStyle w:val="acctfourfigures"/>
              <w:tabs>
                <w:tab w:val="clear" w:pos="765"/>
                <w:tab w:val="decimal" w:pos="1540"/>
              </w:tabs>
              <w:spacing w:line="240" w:lineRule="auto"/>
              <w:rPr>
                <w:sz w:val="20"/>
              </w:rPr>
            </w:pPr>
          </w:p>
        </w:tc>
        <w:tc>
          <w:tcPr>
            <w:tcW w:w="183" w:type="dxa"/>
          </w:tcPr>
          <w:p w14:paraId="305D6558" w14:textId="77777777" w:rsidR="000201E9" w:rsidRPr="00F25549" w:rsidRDefault="000201E9" w:rsidP="00B85981">
            <w:pPr>
              <w:pStyle w:val="acctfourfigures"/>
              <w:tabs>
                <w:tab w:val="clear" w:pos="765"/>
                <w:tab w:val="decimal" w:pos="1002"/>
              </w:tabs>
              <w:spacing w:line="240" w:lineRule="auto"/>
              <w:rPr>
                <w:sz w:val="20"/>
              </w:rPr>
            </w:pPr>
          </w:p>
        </w:tc>
        <w:tc>
          <w:tcPr>
            <w:tcW w:w="1160" w:type="dxa"/>
          </w:tcPr>
          <w:p w14:paraId="0A05A515" w14:textId="77777777" w:rsidR="000201E9" w:rsidRPr="00F25549" w:rsidRDefault="000201E9" w:rsidP="00B85981">
            <w:pPr>
              <w:pStyle w:val="acctfourfigures"/>
              <w:tabs>
                <w:tab w:val="clear" w:pos="765"/>
                <w:tab w:val="decimal" w:pos="1002"/>
              </w:tabs>
              <w:spacing w:line="240" w:lineRule="auto"/>
              <w:rPr>
                <w:sz w:val="20"/>
              </w:rPr>
            </w:pPr>
          </w:p>
        </w:tc>
        <w:tc>
          <w:tcPr>
            <w:tcW w:w="181" w:type="dxa"/>
          </w:tcPr>
          <w:p w14:paraId="159AD9E1" w14:textId="77777777" w:rsidR="000201E9" w:rsidRPr="00F25549" w:rsidRDefault="000201E9" w:rsidP="00B85981">
            <w:pPr>
              <w:pStyle w:val="acctfourfigures"/>
              <w:tabs>
                <w:tab w:val="clear" w:pos="765"/>
                <w:tab w:val="decimal" w:pos="1002"/>
              </w:tabs>
              <w:spacing w:line="240" w:lineRule="auto"/>
              <w:rPr>
                <w:sz w:val="20"/>
              </w:rPr>
            </w:pPr>
          </w:p>
        </w:tc>
        <w:tc>
          <w:tcPr>
            <w:tcW w:w="1266" w:type="dxa"/>
          </w:tcPr>
          <w:p w14:paraId="70A55441" w14:textId="77777777" w:rsidR="000201E9" w:rsidRPr="00F25549" w:rsidRDefault="000201E9" w:rsidP="00B85981">
            <w:pPr>
              <w:pStyle w:val="acctfourfigures"/>
              <w:tabs>
                <w:tab w:val="clear" w:pos="765"/>
                <w:tab w:val="decimal" w:pos="1002"/>
              </w:tabs>
              <w:spacing w:line="240" w:lineRule="auto"/>
              <w:rPr>
                <w:sz w:val="20"/>
              </w:rPr>
            </w:pPr>
          </w:p>
        </w:tc>
      </w:tr>
      <w:tr w:rsidR="000201E9" w:rsidRPr="00D64061" w14:paraId="5B1D06F3" w14:textId="77777777" w:rsidTr="00DF270E">
        <w:trPr>
          <w:cantSplit/>
          <w:trHeight w:val="101"/>
        </w:trPr>
        <w:tc>
          <w:tcPr>
            <w:tcW w:w="4410" w:type="dxa"/>
          </w:tcPr>
          <w:p w14:paraId="7E9938D8" w14:textId="77777777" w:rsidR="000201E9" w:rsidRPr="007916D2" w:rsidRDefault="000201E9" w:rsidP="00B85981">
            <w:pPr>
              <w:ind w:left="186" w:hanging="186"/>
              <w:rPr>
                <w:rFonts w:cs="Times New Roman"/>
                <w:b/>
                <w:bCs/>
              </w:rPr>
            </w:pPr>
            <w:r w:rsidRPr="00435F22">
              <w:rPr>
                <w:rFonts w:cs="Times New Roman"/>
                <w:b/>
                <w:bCs/>
                <w:i/>
                <w:iCs/>
              </w:rPr>
              <w:t xml:space="preserve">Ordinary shares outstanding </w:t>
            </w:r>
          </w:p>
        </w:tc>
        <w:tc>
          <w:tcPr>
            <w:tcW w:w="1980" w:type="dxa"/>
          </w:tcPr>
          <w:p w14:paraId="5726B2D9" w14:textId="77777777" w:rsidR="000201E9" w:rsidRPr="00D64061" w:rsidRDefault="000201E9" w:rsidP="000201E9">
            <w:pPr>
              <w:pStyle w:val="acctfourfigures"/>
              <w:tabs>
                <w:tab w:val="clear" w:pos="765"/>
                <w:tab w:val="decimal" w:pos="1540"/>
              </w:tabs>
              <w:spacing w:line="280" w:lineRule="exact"/>
              <w:rPr>
                <w:szCs w:val="22"/>
              </w:rPr>
            </w:pPr>
          </w:p>
        </w:tc>
        <w:tc>
          <w:tcPr>
            <w:tcW w:w="183" w:type="dxa"/>
          </w:tcPr>
          <w:p w14:paraId="4035329F"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Pr>
          <w:p w14:paraId="53E3D44B" w14:textId="77777777" w:rsidR="000201E9" w:rsidRPr="00D64061" w:rsidRDefault="000201E9" w:rsidP="00B85981">
            <w:pPr>
              <w:pStyle w:val="acctfourfigures"/>
              <w:tabs>
                <w:tab w:val="clear" w:pos="765"/>
                <w:tab w:val="decimal" w:pos="1002"/>
              </w:tabs>
              <w:spacing w:line="280" w:lineRule="exact"/>
              <w:rPr>
                <w:szCs w:val="22"/>
              </w:rPr>
            </w:pPr>
          </w:p>
        </w:tc>
        <w:tc>
          <w:tcPr>
            <w:tcW w:w="181" w:type="dxa"/>
          </w:tcPr>
          <w:p w14:paraId="66542A4B"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Pr>
          <w:p w14:paraId="45E77269" w14:textId="77777777" w:rsidR="000201E9" w:rsidRPr="00D64061" w:rsidRDefault="000201E9" w:rsidP="00B85981">
            <w:pPr>
              <w:pStyle w:val="acctfourfigures"/>
              <w:tabs>
                <w:tab w:val="clear" w:pos="765"/>
                <w:tab w:val="decimal" w:pos="1002"/>
              </w:tabs>
              <w:spacing w:line="280" w:lineRule="exact"/>
              <w:rPr>
                <w:szCs w:val="22"/>
              </w:rPr>
            </w:pPr>
          </w:p>
        </w:tc>
      </w:tr>
      <w:tr w:rsidR="000201E9" w:rsidRPr="00D64061" w14:paraId="6C9AE5EC" w14:textId="77777777" w:rsidTr="00DF270E">
        <w:trPr>
          <w:cantSplit/>
          <w:trHeight w:val="101"/>
        </w:trPr>
        <w:tc>
          <w:tcPr>
            <w:tcW w:w="4410" w:type="dxa"/>
          </w:tcPr>
          <w:p w14:paraId="03A08C32" w14:textId="77777777" w:rsidR="000201E9" w:rsidRDefault="000201E9" w:rsidP="00B85981">
            <w:pPr>
              <w:ind w:left="186" w:hanging="186"/>
              <w:rPr>
                <w:rFonts w:cs="Times New Roman"/>
              </w:rPr>
            </w:pPr>
            <w:r>
              <w:rPr>
                <w:rFonts w:cs="Times New Roman"/>
              </w:rPr>
              <w:t xml:space="preserve">Number of ordinary shares outstanding </w:t>
            </w:r>
          </w:p>
          <w:p w14:paraId="412F0D91" w14:textId="604DC606" w:rsidR="000201E9" w:rsidRPr="00435F22" w:rsidRDefault="000201E9" w:rsidP="00B85981">
            <w:pPr>
              <w:ind w:left="186" w:hanging="186"/>
              <w:rPr>
                <w:rFonts w:cs="Times New Roman"/>
                <w:b/>
                <w:bCs/>
                <w:i/>
                <w:iCs/>
              </w:rPr>
            </w:pPr>
            <w:r>
              <w:rPr>
                <w:rFonts w:cs="Times New Roman"/>
              </w:rPr>
              <w:tab/>
            </w:r>
            <w:proofErr w:type="gramStart"/>
            <w:r>
              <w:rPr>
                <w:rFonts w:cs="Times New Roman"/>
              </w:rPr>
              <w:t>at</w:t>
            </w:r>
            <w:proofErr w:type="gramEnd"/>
            <w:r>
              <w:rPr>
                <w:rFonts w:cs="Times New Roman"/>
              </w:rPr>
              <w:t xml:space="preserve"> 1 </w:t>
            </w:r>
            <w:r w:rsidR="00932831">
              <w:rPr>
                <w:rFonts w:cs="Times New Roman"/>
              </w:rPr>
              <w:t>April</w:t>
            </w:r>
          </w:p>
        </w:tc>
        <w:tc>
          <w:tcPr>
            <w:tcW w:w="1980" w:type="dxa"/>
          </w:tcPr>
          <w:p w14:paraId="0D3ECBCB" w14:textId="77777777" w:rsidR="000201E9" w:rsidRDefault="000201E9" w:rsidP="000201E9">
            <w:pPr>
              <w:pStyle w:val="acctfourfigures"/>
              <w:tabs>
                <w:tab w:val="clear" w:pos="765"/>
                <w:tab w:val="decimal" w:pos="1540"/>
              </w:tabs>
              <w:spacing w:line="280" w:lineRule="exact"/>
              <w:rPr>
                <w:szCs w:val="22"/>
              </w:rPr>
            </w:pPr>
          </w:p>
          <w:p w14:paraId="33EDECC0" w14:textId="6CC165DF" w:rsidR="002055A7" w:rsidRPr="00D64061" w:rsidRDefault="002055A7" w:rsidP="002055A7">
            <w:pPr>
              <w:pStyle w:val="acctfourfigures"/>
              <w:tabs>
                <w:tab w:val="clear" w:pos="765"/>
                <w:tab w:val="decimal" w:pos="1720"/>
              </w:tabs>
              <w:spacing w:line="280" w:lineRule="exact"/>
              <w:rPr>
                <w:szCs w:val="22"/>
              </w:rPr>
            </w:pPr>
            <w:r>
              <w:rPr>
                <w:szCs w:val="22"/>
              </w:rPr>
              <w:t>200,000</w:t>
            </w:r>
          </w:p>
        </w:tc>
        <w:tc>
          <w:tcPr>
            <w:tcW w:w="183" w:type="dxa"/>
          </w:tcPr>
          <w:p w14:paraId="0F9FDD1C"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Pr>
          <w:p w14:paraId="63AACDD5" w14:textId="77777777" w:rsidR="000201E9" w:rsidRDefault="000201E9" w:rsidP="00B85981">
            <w:pPr>
              <w:pStyle w:val="acctfourfigures"/>
              <w:tabs>
                <w:tab w:val="clear" w:pos="765"/>
                <w:tab w:val="decimal" w:pos="1002"/>
              </w:tabs>
              <w:spacing w:line="280" w:lineRule="exact"/>
              <w:rPr>
                <w:szCs w:val="22"/>
              </w:rPr>
            </w:pPr>
          </w:p>
          <w:p w14:paraId="21CBD2C5" w14:textId="4F92ECF8" w:rsidR="002055A7" w:rsidRPr="00D64061" w:rsidRDefault="002055A7" w:rsidP="00B85981">
            <w:pPr>
              <w:pStyle w:val="acctfourfigures"/>
              <w:tabs>
                <w:tab w:val="clear" w:pos="765"/>
                <w:tab w:val="decimal" w:pos="1002"/>
              </w:tabs>
              <w:spacing w:line="280" w:lineRule="exact"/>
              <w:rPr>
                <w:szCs w:val="22"/>
              </w:rPr>
            </w:pPr>
            <w:r>
              <w:rPr>
                <w:szCs w:val="22"/>
              </w:rPr>
              <w:t>200,000</w:t>
            </w:r>
          </w:p>
        </w:tc>
        <w:tc>
          <w:tcPr>
            <w:tcW w:w="181" w:type="dxa"/>
          </w:tcPr>
          <w:p w14:paraId="23619148"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Pr>
          <w:p w14:paraId="710F4D19" w14:textId="77777777" w:rsidR="000201E9" w:rsidRDefault="000201E9" w:rsidP="00B85981">
            <w:pPr>
              <w:pStyle w:val="acctfourfigures"/>
              <w:tabs>
                <w:tab w:val="clear" w:pos="765"/>
                <w:tab w:val="decimal" w:pos="1002"/>
              </w:tabs>
              <w:spacing w:line="280" w:lineRule="exact"/>
              <w:rPr>
                <w:szCs w:val="22"/>
              </w:rPr>
            </w:pPr>
          </w:p>
          <w:p w14:paraId="730D9F08" w14:textId="3F464285" w:rsidR="000201E9" w:rsidRPr="00D64061" w:rsidRDefault="00932831" w:rsidP="00B85981">
            <w:pPr>
              <w:pStyle w:val="acctfourfigures"/>
              <w:tabs>
                <w:tab w:val="clear" w:pos="765"/>
                <w:tab w:val="decimal" w:pos="1002"/>
              </w:tabs>
              <w:spacing w:line="280" w:lineRule="exact"/>
              <w:rPr>
                <w:szCs w:val="22"/>
              </w:rPr>
            </w:pPr>
            <w:r w:rsidRPr="00932831">
              <w:rPr>
                <w:szCs w:val="22"/>
              </w:rPr>
              <w:t>140,000</w:t>
            </w:r>
          </w:p>
        </w:tc>
      </w:tr>
      <w:tr w:rsidR="00E32105" w:rsidRPr="00D64061" w14:paraId="37956C3C" w14:textId="77777777" w:rsidTr="00DF270E">
        <w:trPr>
          <w:cantSplit/>
          <w:trHeight w:val="101"/>
        </w:trPr>
        <w:tc>
          <w:tcPr>
            <w:tcW w:w="4410" w:type="dxa"/>
          </w:tcPr>
          <w:p w14:paraId="1598ED6A" w14:textId="25D8DB5E" w:rsidR="00E32105" w:rsidRDefault="00E32105" w:rsidP="00B85981">
            <w:pPr>
              <w:ind w:left="186" w:hanging="186"/>
              <w:rPr>
                <w:rFonts w:cs="Times New Roman"/>
              </w:rPr>
            </w:pPr>
            <w:r w:rsidRPr="00E32105">
              <w:rPr>
                <w:rFonts w:cs="Times New Roman"/>
              </w:rPr>
              <w:t>Effected of reduction in par value</w:t>
            </w:r>
          </w:p>
        </w:tc>
        <w:tc>
          <w:tcPr>
            <w:tcW w:w="1980" w:type="dxa"/>
          </w:tcPr>
          <w:p w14:paraId="26D8C577" w14:textId="5299BDC3" w:rsidR="00E32105" w:rsidRPr="00D64061" w:rsidRDefault="002055A7" w:rsidP="002055A7">
            <w:pPr>
              <w:pStyle w:val="acctfourfigures"/>
              <w:tabs>
                <w:tab w:val="clear" w:pos="765"/>
                <w:tab w:val="decimal" w:pos="1450"/>
              </w:tabs>
              <w:spacing w:line="280" w:lineRule="exact"/>
              <w:rPr>
                <w:szCs w:val="22"/>
              </w:rPr>
            </w:pPr>
            <w:r>
              <w:rPr>
                <w:szCs w:val="22"/>
              </w:rPr>
              <w:t>-</w:t>
            </w:r>
          </w:p>
        </w:tc>
        <w:tc>
          <w:tcPr>
            <w:tcW w:w="183" w:type="dxa"/>
          </w:tcPr>
          <w:p w14:paraId="651C246B" w14:textId="77777777" w:rsidR="00E32105" w:rsidRPr="00D64061" w:rsidRDefault="00E32105" w:rsidP="00B85981">
            <w:pPr>
              <w:pStyle w:val="acctfourfigures"/>
              <w:tabs>
                <w:tab w:val="clear" w:pos="765"/>
                <w:tab w:val="decimal" w:pos="1002"/>
              </w:tabs>
              <w:spacing w:line="280" w:lineRule="exact"/>
              <w:rPr>
                <w:szCs w:val="22"/>
              </w:rPr>
            </w:pPr>
          </w:p>
        </w:tc>
        <w:tc>
          <w:tcPr>
            <w:tcW w:w="1160" w:type="dxa"/>
          </w:tcPr>
          <w:p w14:paraId="03AE13F0" w14:textId="6F11C03F" w:rsidR="00E32105" w:rsidRPr="00D64061" w:rsidRDefault="002055A7" w:rsidP="002055A7">
            <w:pPr>
              <w:pStyle w:val="acctfourfigures"/>
              <w:tabs>
                <w:tab w:val="clear" w:pos="765"/>
                <w:tab w:val="decimal" w:pos="734"/>
              </w:tabs>
              <w:spacing w:line="280" w:lineRule="exact"/>
              <w:rPr>
                <w:szCs w:val="22"/>
              </w:rPr>
            </w:pPr>
            <w:r>
              <w:rPr>
                <w:szCs w:val="22"/>
              </w:rPr>
              <w:t>-</w:t>
            </w:r>
          </w:p>
        </w:tc>
        <w:tc>
          <w:tcPr>
            <w:tcW w:w="181" w:type="dxa"/>
          </w:tcPr>
          <w:p w14:paraId="483F835A" w14:textId="77777777" w:rsidR="00E32105" w:rsidRPr="00D64061" w:rsidRDefault="00E32105" w:rsidP="00B85981">
            <w:pPr>
              <w:pStyle w:val="acctfourfigures"/>
              <w:tabs>
                <w:tab w:val="clear" w:pos="765"/>
                <w:tab w:val="decimal" w:pos="1002"/>
              </w:tabs>
              <w:spacing w:line="280" w:lineRule="exact"/>
              <w:rPr>
                <w:szCs w:val="22"/>
              </w:rPr>
            </w:pPr>
          </w:p>
        </w:tc>
        <w:tc>
          <w:tcPr>
            <w:tcW w:w="1266" w:type="dxa"/>
          </w:tcPr>
          <w:p w14:paraId="479EF121" w14:textId="7A660D30" w:rsidR="00E32105" w:rsidRDefault="00E32105" w:rsidP="00E32105">
            <w:pPr>
              <w:pStyle w:val="acctfourfigures"/>
              <w:tabs>
                <w:tab w:val="clear" w:pos="765"/>
                <w:tab w:val="decimal" w:pos="740"/>
              </w:tabs>
              <w:spacing w:line="280" w:lineRule="exact"/>
              <w:rPr>
                <w:szCs w:val="22"/>
              </w:rPr>
            </w:pPr>
            <w:r>
              <w:rPr>
                <w:szCs w:val="22"/>
              </w:rPr>
              <w:t>-</w:t>
            </w:r>
          </w:p>
        </w:tc>
      </w:tr>
      <w:tr w:rsidR="000201E9" w:rsidRPr="00D64061" w14:paraId="6BEEA546" w14:textId="77777777" w:rsidTr="00DF270E">
        <w:trPr>
          <w:cantSplit/>
          <w:trHeight w:val="101"/>
        </w:trPr>
        <w:tc>
          <w:tcPr>
            <w:tcW w:w="4410" w:type="dxa"/>
          </w:tcPr>
          <w:p w14:paraId="3A57425A" w14:textId="22AEB1B3" w:rsidR="000201E9" w:rsidRDefault="000201E9" w:rsidP="002447F0">
            <w:pPr>
              <w:ind w:left="186" w:hanging="186"/>
              <w:rPr>
                <w:rFonts w:cs="Times New Roman"/>
                <w:lang w:val="en-US"/>
              </w:rPr>
            </w:pPr>
            <w:r w:rsidRPr="009D49E9">
              <w:rPr>
                <w:rFonts w:cs="Times New Roman"/>
                <w:b/>
                <w:bCs/>
              </w:rPr>
              <w:t>Weighted average number of ordinary share</w:t>
            </w:r>
            <w:r>
              <w:rPr>
                <w:rFonts w:cs="Times New Roman"/>
                <w:b/>
                <w:bCs/>
              </w:rPr>
              <w:t>s</w:t>
            </w:r>
            <w:r w:rsidRPr="009D49E9">
              <w:rPr>
                <w:rFonts w:cs="Times New Roman"/>
                <w:b/>
                <w:bCs/>
              </w:rPr>
              <w:t xml:space="preserve"> outstanding (basic) </w:t>
            </w:r>
            <w:proofErr w:type="gramStart"/>
            <w:r>
              <w:rPr>
                <w:rFonts w:cs="Times New Roman"/>
                <w:b/>
                <w:bCs/>
              </w:rPr>
              <w:t>a</w:t>
            </w:r>
            <w:r w:rsidRPr="009D49E9">
              <w:rPr>
                <w:rFonts w:cs="Times New Roman"/>
                <w:b/>
                <w:bCs/>
              </w:rPr>
              <w:t>t</w:t>
            </w:r>
            <w:proofErr w:type="gramEnd"/>
            <w:r w:rsidRPr="009D49E9">
              <w:rPr>
                <w:rFonts w:cs="Times New Roman"/>
                <w:b/>
                <w:bCs/>
              </w:rPr>
              <w:t xml:space="preserve"> </w:t>
            </w:r>
            <w:r w:rsidR="00932831">
              <w:rPr>
                <w:rFonts w:cs="Times New Roman"/>
                <w:b/>
                <w:bCs/>
              </w:rPr>
              <w:t>30 June</w:t>
            </w:r>
          </w:p>
        </w:tc>
        <w:tc>
          <w:tcPr>
            <w:tcW w:w="1980" w:type="dxa"/>
            <w:tcBorders>
              <w:top w:val="single" w:sz="4" w:space="0" w:color="auto"/>
              <w:bottom w:val="double" w:sz="4" w:space="0" w:color="auto"/>
            </w:tcBorders>
          </w:tcPr>
          <w:p w14:paraId="74260E45" w14:textId="77777777" w:rsidR="000201E9" w:rsidRDefault="000201E9" w:rsidP="000201E9">
            <w:pPr>
              <w:pStyle w:val="acctfourfigures"/>
              <w:tabs>
                <w:tab w:val="clear" w:pos="765"/>
                <w:tab w:val="decimal" w:pos="1540"/>
              </w:tabs>
              <w:spacing w:line="280" w:lineRule="exact"/>
              <w:rPr>
                <w:b/>
                <w:bCs/>
                <w:szCs w:val="22"/>
              </w:rPr>
            </w:pPr>
          </w:p>
          <w:p w14:paraId="06696437" w14:textId="427D3850" w:rsidR="002055A7" w:rsidRPr="00F25549" w:rsidRDefault="002055A7" w:rsidP="002055A7">
            <w:pPr>
              <w:pStyle w:val="acctfourfigures"/>
              <w:tabs>
                <w:tab w:val="clear" w:pos="765"/>
                <w:tab w:val="decimal" w:pos="1720"/>
              </w:tabs>
              <w:spacing w:line="280" w:lineRule="exact"/>
              <w:rPr>
                <w:b/>
                <w:bCs/>
                <w:szCs w:val="22"/>
              </w:rPr>
            </w:pPr>
            <w:r>
              <w:rPr>
                <w:b/>
                <w:bCs/>
                <w:szCs w:val="22"/>
              </w:rPr>
              <w:t>200,000</w:t>
            </w:r>
          </w:p>
        </w:tc>
        <w:tc>
          <w:tcPr>
            <w:tcW w:w="183" w:type="dxa"/>
          </w:tcPr>
          <w:p w14:paraId="6E654218"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Borders>
              <w:top w:val="single" w:sz="4" w:space="0" w:color="auto"/>
              <w:bottom w:val="double" w:sz="4" w:space="0" w:color="auto"/>
            </w:tcBorders>
          </w:tcPr>
          <w:p w14:paraId="1FA2AD30" w14:textId="77777777" w:rsidR="000201E9" w:rsidRDefault="000201E9" w:rsidP="00B85981">
            <w:pPr>
              <w:pStyle w:val="acctfourfigures"/>
              <w:tabs>
                <w:tab w:val="clear" w:pos="765"/>
                <w:tab w:val="decimal" w:pos="1002"/>
              </w:tabs>
              <w:spacing w:line="280" w:lineRule="exact"/>
              <w:rPr>
                <w:b/>
                <w:bCs/>
                <w:szCs w:val="22"/>
              </w:rPr>
            </w:pPr>
          </w:p>
          <w:p w14:paraId="7189ADF1" w14:textId="0969ED3A" w:rsidR="002055A7" w:rsidRPr="00F25549" w:rsidRDefault="002055A7" w:rsidP="00B85981">
            <w:pPr>
              <w:pStyle w:val="acctfourfigures"/>
              <w:tabs>
                <w:tab w:val="clear" w:pos="765"/>
                <w:tab w:val="decimal" w:pos="1002"/>
              </w:tabs>
              <w:spacing w:line="280" w:lineRule="exact"/>
              <w:rPr>
                <w:b/>
                <w:bCs/>
                <w:szCs w:val="22"/>
              </w:rPr>
            </w:pPr>
            <w:r>
              <w:rPr>
                <w:b/>
                <w:bCs/>
                <w:szCs w:val="22"/>
              </w:rPr>
              <w:t>200,000</w:t>
            </w:r>
          </w:p>
        </w:tc>
        <w:tc>
          <w:tcPr>
            <w:tcW w:w="181" w:type="dxa"/>
          </w:tcPr>
          <w:p w14:paraId="49E2F927"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Borders>
              <w:top w:val="single" w:sz="4" w:space="0" w:color="auto"/>
              <w:bottom w:val="double" w:sz="4" w:space="0" w:color="auto"/>
            </w:tcBorders>
          </w:tcPr>
          <w:p w14:paraId="1103E3C9" w14:textId="1FF2FF91" w:rsidR="000201E9" w:rsidRDefault="000201E9" w:rsidP="00B85981">
            <w:pPr>
              <w:pStyle w:val="acctfourfigures"/>
              <w:tabs>
                <w:tab w:val="clear" w:pos="765"/>
                <w:tab w:val="decimal" w:pos="1002"/>
              </w:tabs>
              <w:spacing w:line="280" w:lineRule="exact"/>
              <w:rPr>
                <w:b/>
                <w:bCs/>
              </w:rPr>
            </w:pPr>
          </w:p>
          <w:p w14:paraId="5D4645BF" w14:textId="77777777" w:rsidR="000201E9" w:rsidRPr="00D64061" w:rsidRDefault="000201E9" w:rsidP="00B85981">
            <w:pPr>
              <w:pStyle w:val="acctfourfigures"/>
              <w:tabs>
                <w:tab w:val="clear" w:pos="765"/>
                <w:tab w:val="decimal" w:pos="1002"/>
              </w:tabs>
              <w:spacing w:line="280" w:lineRule="exact"/>
              <w:rPr>
                <w:szCs w:val="22"/>
              </w:rPr>
            </w:pPr>
            <w:r>
              <w:rPr>
                <w:b/>
                <w:bCs/>
              </w:rPr>
              <w:t>14</w:t>
            </w:r>
            <w:r w:rsidRPr="0010141A">
              <w:rPr>
                <w:b/>
                <w:bCs/>
              </w:rPr>
              <w:t>0,000</w:t>
            </w:r>
          </w:p>
        </w:tc>
      </w:tr>
      <w:tr w:rsidR="000201E9" w:rsidRPr="00D64061" w14:paraId="7677E45B" w14:textId="77777777" w:rsidTr="00777A30">
        <w:trPr>
          <w:cantSplit/>
          <w:trHeight w:hRule="exact" w:val="360"/>
        </w:trPr>
        <w:tc>
          <w:tcPr>
            <w:tcW w:w="4410" w:type="dxa"/>
          </w:tcPr>
          <w:p w14:paraId="3D47560E" w14:textId="77777777" w:rsidR="000201E9" w:rsidRPr="009D49E9" w:rsidRDefault="000201E9" w:rsidP="00B85981">
            <w:pPr>
              <w:rPr>
                <w:rFonts w:cs="Times New Roman"/>
                <w:b/>
                <w:bCs/>
              </w:rPr>
            </w:pPr>
          </w:p>
        </w:tc>
        <w:tc>
          <w:tcPr>
            <w:tcW w:w="1980" w:type="dxa"/>
            <w:tcBorders>
              <w:top w:val="double" w:sz="4" w:space="0" w:color="auto"/>
            </w:tcBorders>
          </w:tcPr>
          <w:p w14:paraId="74BD3904" w14:textId="77777777" w:rsidR="000201E9" w:rsidRPr="00D64061" w:rsidRDefault="000201E9" w:rsidP="000201E9">
            <w:pPr>
              <w:pStyle w:val="acctfourfigures"/>
              <w:tabs>
                <w:tab w:val="clear" w:pos="765"/>
                <w:tab w:val="decimal" w:pos="1540"/>
              </w:tabs>
              <w:spacing w:line="280" w:lineRule="exact"/>
              <w:rPr>
                <w:szCs w:val="22"/>
              </w:rPr>
            </w:pPr>
          </w:p>
        </w:tc>
        <w:tc>
          <w:tcPr>
            <w:tcW w:w="183" w:type="dxa"/>
          </w:tcPr>
          <w:p w14:paraId="3FA6EDDF"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Borders>
              <w:top w:val="double" w:sz="4" w:space="0" w:color="auto"/>
            </w:tcBorders>
          </w:tcPr>
          <w:p w14:paraId="02004AD3" w14:textId="77777777" w:rsidR="000201E9" w:rsidRPr="00D64061" w:rsidRDefault="000201E9" w:rsidP="00B85981">
            <w:pPr>
              <w:pStyle w:val="acctfourfigures"/>
              <w:tabs>
                <w:tab w:val="clear" w:pos="765"/>
                <w:tab w:val="decimal" w:pos="1002"/>
              </w:tabs>
              <w:spacing w:line="280" w:lineRule="exact"/>
              <w:rPr>
                <w:szCs w:val="22"/>
              </w:rPr>
            </w:pPr>
          </w:p>
        </w:tc>
        <w:tc>
          <w:tcPr>
            <w:tcW w:w="181" w:type="dxa"/>
          </w:tcPr>
          <w:p w14:paraId="604326B7"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Borders>
              <w:top w:val="double" w:sz="4" w:space="0" w:color="auto"/>
            </w:tcBorders>
          </w:tcPr>
          <w:p w14:paraId="0B311ED1" w14:textId="77777777" w:rsidR="000201E9" w:rsidRPr="00D64061" w:rsidRDefault="000201E9" w:rsidP="00B85981">
            <w:pPr>
              <w:pStyle w:val="acctfourfigures"/>
              <w:tabs>
                <w:tab w:val="clear" w:pos="765"/>
                <w:tab w:val="decimal" w:pos="1002"/>
              </w:tabs>
              <w:spacing w:line="280" w:lineRule="exact"/>
              <w:rPr>
                <w:szCs w:val="22"/>
              </w:rPr>
            </w:pPr>
          </w:p>
        </w:tc>
      </w:tr>
      <w:tr w:rsidR="000201E9" w:rsidRPr="00D64061" w14:paraId="350C1860" w14:textId="77777777" w:rsidTr="00DF270E">
        <w:trPr>
          <w:cantSplit/>
          <w:trHeight w:val="101"/>
        </w:trPr>
        <w:tc>
          <w:tcPr>
            <w:tcW w:w="4410" w:type="dxa"/>
          </w:tcPr>
          <w:p w14:paraId="70806C3E" w14:textId="77777777" w:rsidR="000201E9" w:rsidRPr="009D49E9" w:rsidRDefault="000201E9" w:rsidP="00B85981">
            <w:pPr>
              <w:rPr>
                <w:rFonts w:cs="Times New Roman"/>
                <w:b/>
                <w:bCs/>
              </w:rPr>
            </w:pPr>
            <w:r>
              <w:rPr>
                <w:rFonts w:cs="Times New Roman"/>
                <w:b/>
                <w:bCs/>
              </w:rPr>
              <w:t xml:space="preserve">Earnings per share (basic) </w:t>
            </w:r>
            <w:r w:rsidRPr="00B743C0">
              <w:rPr>
                <w:rFonts w:cs="Times New Roman"/>
                <w:b/>
                <w:bCs/>
                <w:i/>
                <w:iCs/>
              </w:rPr>
              <w:t>(in Baht)</w:t>
            </w:r>
          </w:p>
        </w:tc>
        <w:tc>
          <w:tcPr>
            <w:tcW w:w="1980" w:type="dxa"/>
            <w:tcBorders>
              <w:bottom w:val="double" w:sz="4" w:space="0" w:color="auto"/>
            </w:tcBorders>
          </w:tcPr>
          <w:p w14:paraId="09C58A07" w14:textId="7576D01B" w:rsidR="000201E9" w:rsidRPr="00F25549" w:rsidRDefault="002055A7" w:rsidP="002055A7">
            <w:pPr>
              <w:pStyle w:val="acctfourfigures"/>
              <w:tabs>
                <w:tab w:val="clear" w:pos="765"/>
                <w:tab w:val="decimal" w:pos="1270"/>
              </w:tabs>
              <w:spacing w:line="280" w:lineRule="exact"/>
              <w:jc w:val="center"/>
              <w:rPr>
                <w:b/>
                <w:bCs/>
                <w:szCs w:val="22"/>
              </w:rPr>
            </w:pPr>
            <w:r>
              <w:rPr>
                <w:b/>
                <w:bCs/>
                <w:szCs w:val="22"/>
              </w:rPr>
              <w:t>1.22</w:t>
            </w:r>
          </w:p>
        </w:tc>
        <w:tc>
          <w:tcPr>
            <w:tcW w:w="183" w:type="dxa"/>
          </w:tcPr>
          <w:p w14:paraId="1AFC6033" w14:textId="77777777" w:rsidR="000201E9" w:rsidRPr="00D64061" w:rsidRDefault="000201E9" w:rsidP="00B85981">
            <w:pPr>
              <w:pStyle w:val="acctfourfigures"/>
              <w:tabs>
                <w:tab w:val="clear" w:pos="765"/>
                <w:tab w:val="decimal" w:pos="1002"/>
              </w:tabs>
              <w:spacing w:line="280" w:lineRule="exact"/>
              <w:rPr>
                <w:szCs w:val="22"/>
              </w:rPr>
            </w:pPr>
          </w:p>
        </w:tc>
        <w:tc>
          <w:tcPr>
            <w:tcW w:w="1160" w:type="dxa"/>
            <w:tcBorders>
              <w:bottom w:val="double" w:sz="4" w:space="0" w:color="auto"/>
            </w:tcBorders>
          </w:tcPr>
          <w:p w14:paraId="5F0336CD" w14:textId="7FCB278D" w:rsidR="000201E9" w:rsidRPr="00F25549" w:rsidRDefault="002055A7" w:rsidP="00B85981">
            <w:pPr>
              <w:pStyle w:val="acctfourfigures"/>
              <w:tabs>
                <w:tab w:val="clear" w:pos="765"/>
                <w:tab w:val="decimal" w:pos="1002"/>
              </w:tabs>
              <w:spacing w:line="280" w:lineRule="exact"/>
              <w:rPr>
                <w:b/>
                <w:bCs/>
                <w:szCs w:val="22"/>
              </w:rPr>
            </w:pPr>
            <w:r>
              <w:rPr>
                <w:b/>
                <w:bCs/>
                <w:szCs w:val="22"/>
              </w:rPr>
              <w:t>1.22</w:t>
            </w:r>
          </w:p>
        </w:tc>
        <w:tc>
          <w:tcPr>
            <w:tcW w:w="181" w:type="dxa"/>
          </w:tcPr>
          <w:p w14:paraId="195A521B" w14:textId="77777777" w:rsidR="000201E9" w:rsidRPr="00D64061" w:rsidRDefault="000201E9" w:rsidP="00B85981">
            <w:pPr>
              <w:pStyle w:val="acctfourfigures"/>
              <w:tabs>
                <w:tab w:val="clear" w:pos="765"/>
                <w:tab w:val="decimal" w:pos="1002"/>
              </w:tabs>
              <w:spacing w:line="280" w:lineRule="exact"/>
              <w:rPr>
                <w:szCs w:val="22"/>
              </w:rPr>
            </w:pPr>
          </w:p>
        </w:tc>
        <w:tc>
          <w:tcPr>
            <w:tcW w:w="1266" w:type="dxa"/>
            <w:tcBorders>
              <w:bottom w:val="double" w:sz="4" w:space="0" w:color="auto"/>
            </w:tcBorders>
          </w:tcPr>
          <w:p w14:paraId="390CA469" w14:textId="55AD694D" w:rsidR="000201E9" w:rsidRPr="00D64061" w:rsidRDefault="00932831" w:rsidP="00B85981">
            <w:pPr>
              <w:pStyle w:val="acctfourfigures"/>
              <w:tabs>
                <w:tab w:val="clear" w:pos="765"/>
                <w:tab w:val="decimal" w:pos="726"/>
              </w:tabs>
              <w:spacing w:line="280" w:lineRule="exact"/>
              <w:rPr>
                <w:szCs w:val="22"/>
              </w:rPr>
            </w:pPr>
            <w:r>
              <w:rPr>
                <w:b/>
                <w:bCs/>
                <w:szCs w:val="22"/>
                <w:lang w:bidi="th-TH"/>
              </w:rPr>
              <w:t>1</w:t>
            </w:r>
            <w:r w:rsidR="000201E9">
              <w:rPr>
                <w:b/>
                <w:bCs/>
                <w:szCs w:val="22"/>
                <w:lang w:bidi="th-TH"/>
              </w:rPr>
              <w:t>.09</w:t>
            </w:r>
          </w:p>
        </w:tc>
      </w:tr>
      <w:tr w:rsidR="00932831" w:rsidRPr="00D64061" w14:paraId="247F3AFA" w14:textId="77777777" w:rsidTr="00A35E90">
        <w:trPr>
          <w:cantSplit/>
          <w:trHeight w:hRule="exact" w:val="432"/>
        </w:trPr>
        <w:tc>
          <w:tcPr>
            <w:tcW w:w="4410" w:type="dxa"/>
          </w:tcPr>
          <w:p w14:paraId="13C6F72E" w14:textId="77777777" w:rsidR="00932831" w:rsidRDefault="00932831" w:rsidP="00B85981">
            <w:pPr>
              <w:rPr>
                <w:rFonts w:cs="Times New Roman"/>
                <w:b/>
                <w:bCs/>
              </w:rPr>
            </w:pPr>
          </w:p>
        </w:tc>
        <w:tc>
          <w:tcPr>
            <w:tcW w:w="1980" w:type="dxa"/>
            <w:tcBorders>
              <w:top w:val="double" w:sz="4" w:space="0" w:color="auto"/>
            </w:tcBorders>
          </w:tcPr>
          <w:p w14:paraId="53056219" w14:textId="77777777" w:rsidR="00932831" w:rsidRPr="00F25549" w:rsidRDefault="00932831" w:rsidP="000201E9">
            <w:pPr>
              <w:pStyle w:val="acctfourfigures"/>
              <w:tabs>
                <w:tab w:val="clear" w:pos="765"/>
                <w:tab w:val="decimal" w:pos="910"/>
              </w:tabs>
              <w:spacing w:line="280" w:lineRule="exact"/>
              <w:jc w:val="center"/>
              <w:rPr>
                <w:b/>
                <w:bCs/>
                <w:szCs w:val="22"/>
              </w:rPr>
            </w:pPr>
          </w:p>
        </w:tc>
        <w:tc>
          <w:tcPr>
            <w:tcW w:w="183" w:type="dxa"/>
          </w:tcPr>
          <w:p w14:paraId="10913060" w14:textId="77777777" w:rsidR="00932831" w:rsidRPr="00D64061" w:rsidRDefault="00932831" w:rsidP="00B85981">
            <w:pPr>
              <w:pStyle w:val="acctfourfigures"/>
              <w:tabs>
                <w:tab w:val="clear" w:pos="765"/>
                <w:tab w:val="decimal" w:pos="1002"/>
              </w:tabs>
              <w:spacing w:line="280" w:lineRule="exact"/>
              <w:rPr>
                <w:szCs w:val="22"/>
              </w:rPr>
            </w:pPr>
          </w:p>
        </w:tc>
        <w:tc>
          <w:tcPr>
            <w:tcW w:w="1160" w:type="dxa"/>
            <w:tcBorders>
              <w:top w:val="double" w:sz="4" w:space="0" w:color="auto"/>
            </w:tcBorders>
          </w:tcPr>
          <w:p w14:paraId="2CF99DCE" w14:textId="77777777" w:rsidR="00932831" w:rsidRPr="00F25549" w:rsidRDefault="00932831" w:rsidP="00B85981">
            <w:pPr>
              <w:pStyle w:val="acctfourfigures"/>
              <w:tabs>
                <w:tab w:val="clear" w:pos="765"/>
                <w:tab w:val="decimal" w:pos="1002"/>
              </w:tabs>
              <w:spacing w:line="280" w:lineRule="exact"/>
              <w:rPr>
                <w:b/>
                <w:bCs/>
                <w:szCs w:val="22"/>
              </w:rPr>
            </w:pPr>
          </w:p>
        </w:tc>
        <w:tc>
          <w:tcPr>
            <w:tcW w:w="181" w:type="dxa"/>
          </w:tcPr>
          <w:p w14:paraId="7F27B3E2" w14:textId="77777777" w:rsidR="00932831" w:rsidRPr="00D64061" w:rsidRDefault="00932831" w:rsidP="00B85981">
            <w:pPr>
              <w:pStyle w:val="acctfourfigures"/>
              <w:tabs>
                <w:tab w:val="clear" w:pos="765"/>
                <w:tab w:val="decimal" w:pos="1002"/>
              </w:tabs>
              <w:spacing w:line="280" w:lineRule="exact"/>
              <w:rPr>
                <w:szCs w:val="22"/>
              </w:rPr>
            </w:pPr>
          </w:p>
        </w:tc>
        <w:tc>
          <w:tcPr>
            <w:tcW w:w="1266" w:type="dxa"/>
            <w:tcBorders>
              <w:top w:val="double" w:sz="4" w:space="0" w:color="auto"/>
            </w:tcBorders>
          </w:tcPr>
          <w:p w14:paraId="312CF351" w14:textId="77777777" w:rsidR="00932831" w:rsidRDefault="00932831" w:rsidP="00B85981">
            <w:pPr>
              <w:pStyle w:val="acctfourfigures"/>
              <w:tabs>
                <w:tab w:val="clear" w:pos="765"/>
                <w:tab w:val="decimal" w:pos="726"/>
              </w:tabs>
              <w:spacing w:line="280" w:lineRule="exact"/>
              <w:rPr>
                <w:b/>
                <w:bCs/>
                <w:szCs w:val="22"/>
                <w:lang w:bidi="th-TH"/>
              </w:rPr>
            </w:pPr>
          </w:p>
        </w:tc>
      </w:tr>
      <w:tr w:rsidR="00932831" w:rsidRPr="00D64061" w14:paraId="4061A628" w14:textId="77777777" w:rsidTr="00DF270E">
        <w:trPr>
          <w:cantSplit/>
          <w:tblHeader/>
        </w:trPr>
        <w:tc>
          <w:tcPr>
            <w:tcW w:w="4410" w:type="dxa"/>
          </w:tcPr>
          <w:p w14:paraId="472A90DB" w14:textId="46CDA37F" w:rsidR="00932831" w:rsidRPr="00D64061" w:rsidRDefault="00932831" w:rsidP="005452B8">
            <w:pPr>
              <w:pStyle w:val="acctfourfigures"/>
              <w:tabs>
                <w:tab w:val="clear" w:pos="765"/>
              </w:tabs>
              <w:spacing w:line="280" w:lineRule="exact"/>
              <w:rPr>
                <w:b/>
                <w:bCs/>
                <w:i/>
                <w:iCs/>
                <w:szCs w:val="22"/>
              </w:rPr>
            </w:pPr>
            <w:r>
              <w:rPr>
                <w:b/>
                <w:bCs/>
                <w:i/>
                <w:iCs/>
                <w:lang w:val="en-US"/>
              </w:rPr>
              <w:t>Six</w:t>
            </w:r>
            <w:r w:rsidRPr="00D7763A">
              <w:rPr>
                <w:b/>
                <w:bCs/>
                <w:i/>
                <w:iCs/>
              </w:rPr>
              <w:t xml:space="preserve">-month period ended </w:t>
            </w:r>
            <w:r>
              <w:rPr>
                <w:b/>
                <w:bCs/>
                <w:i/>
                <w:iCs/>
              </w:rPr>
              <w:t>30 June</w:t>
            </w:r>
          </w:p>
        </w:tc>
        <w:tc>
          <w:tcPr>
            <w:tcW w:w="1980" w:type="dxa"/>
          </w:tcPr>
          <w:p w14:paraId="47040D88" w14:textId="77777777" w:rsidR="00932831" w:rsidRPr="00D64061" w:rsidRDefault="00932831" w:rsidP="005452B8">
            <w:pPr>
              <w:pStyle w:val="acctmergecolhdg"/>
              <w:spacing w:line="280" w:lineRule="exact"/>
              <w:rPr>
                <w:b w:val="0"/>
                <w:bCs/>
                <w:szCs w:val="22"/>
                <w:lang w:val="en-US" w:bidi="th-TH"/>
              </w:rPr>
            </w:pPr>
            <w:r w:rsidRPr="00D64061">
              <w:rPr>
                <w:b w:val="0"/>
                <w:bCs/>
                <w:szCs w:val="22"/>
                <w:lang w:val="en-US" w:bidi="th-TH"/>
              </w:rPr>
              <w:t>2026</w:t>
            </w:r>
          </w:p>
        </w:tc>
        <w:tc>
          <w:tcPr>
            <w:tcW w:w="183" w:type="dxa"/>
          </w:tcPr>
          <w:p w14:paraId="0187EA6F" w14:textId="77777777" w:rsidR="00932831" w:rsidRPr="00D64061" w:rsidRDefault="00932831" w:rsidP="005452B8">
            <w:pPr>
              <w:pStyle w:val="acctmergecolhdg"/>
              <w:spacing w:line="280" w:lineRule="exact"/>
              <w:rPr>
                <w:b w:val="0"/>
                <w:bCs/>
                <w:szCs w:val="22"/>
              </w:rPr>
            </w:pPr>
          </w:p>
        </w:tc>
        <w:tc>
          <w:tcPr>
            <w:tcW w:w="1160" w:type="dxa"/>
          </w:tcPr>
          <w:p w14:paraId="56395780" w14:textId="77777777" w:rsidR="00932831" w:rsidRPr="00D64061" w:rsidRDefault="00932831" w:rsidP="005452B8">
            <w:pPr>
              <w:pStyle w:val="acctmergecolhdg"/>
              <w:spacing w:line="280" w:lineRule="exact"/>
              <w:rPr>
                <w:b w:val="0"/>
                <w:bCs/>
                <w:szCs w:val="22"/>
                <w:lang w:val="en-US" w:bidi="th-TH"/>
              </w:rPr>
            </w:pPr>
            <w:r w:rsidRPr="00D64061">
              <w:rPr>
                <w:b w:val="0"/>
                <w:bCs/>
                <w:szCs w:val="22"/>
                <w:lang w:val="en-US" w:bidi="th-TH"/>
              </w:rPr>
              <w:t>2026</w:t>
            </w:r>
          </w:p>
        </w:tc>
        <w:tc>
          <w:tcPr>
            <w:tcW w:w="181" w:type="dxa"/>
          </w:tcPr>
          <w:p w14:paraId="70DEA5A9" w14:textId="77777777" w:rsidR="00932831" w:rsidRPr="00D64061" w:rsidRDefault="00932831" w:rsidP="005452B8">
            <w:pPr>
              <w:pStyle w:val="acctmergecolhdg"/>
              <w:spacing w:line="280" w:lineRule="exact"/>
              <w:rPr>
                <w:b w:val="0"/>
                <w:bCs/>
                <w:szCs w:val="22"/>
              </w:rPr>
            </w:pPr>
          </w:p>
        </w:tc>
        <w:tc>
          <w:tcPr>
            <w:tcW w:w="1266" w:type="dxa"/>
          </w:tcPr>
          <w:p w14:paraId="288639BC" w14:textId="77777777" w:rsidR="00932831" w:rsidRPr="00D64061" w:rsidRDefault="00932831" w:rsidP="005452B8">
            <w:pPr>
              <w:pStyle w:val="acctmergecolhdg"/>
              <w:spacing w:line="280" w:lineRule="exact"/>
              <w:rPr>
                <w:b w:val="0"/>
                <w:bCs/>
                <w:szCs w:val="22"/>
              </w:rPr>
            </w:pPr>
            <w:r w:rsidRPr="00D64061">
              <w:rPr>
                <w:b w:val="0"/>
                <w:bCs/>
                <w:szCs w:val="22"/>
                <w:lang w:val="en-US" w:bidi="th-TH"/>
              </w:rPr>
              <w:t>2025</w:t>
            </w:r>
          </w:p>
        </w:tc>
      </w:tr>
      <w:tr w:rsidR="00932831" w:rsidRPr="00D64061" w14:paraId="38AA8296" w14:textId="77777777" w:rsidTr="00DF270E">
        <w:trPr>
          <w:cantSplit/>
          <w:tblHeader/>
        </w:trPr>
        <w:tc>
          <w:tcPr>
            <w:tcW w:w="4410" w:type="dxa"/>
          </w:tcPr>
          <w:p w14:paraId="7D302398" w14:textId="77777777" w:rsidR="00932831" w:rsidRPr="00D64061" w:rsidRDefault="00932831" w:rsidP="005452B8">
            <w:pPr>
              <w:spacing w:line="280" w:lineRule="exact"/>
              <w:rPr>
                <w:rFonts w:cs="Times New Roman"/>
                <w:b/>
                <w:bCs/>
                <w:i/>
                <w:iCs/>
              </w:rPr>
            </w:pPr>
          </w:p>
        </w:tc>
        <w:tc>
          <w:tcPr>
            <w:tcW w:w="4770" w:type="dxa"/>
            <w:gridSpan w:val="5"/>
          </w:tcPr>
          <w:p w14:paraId="3AD280F8" w14:textId="77777777" w:rsidR="00932831" w:rsidRPr="00D64061" w:rsidRDefault="00932831" w:rsidP="005452B8">
            <w:pPr>
              <w:pStyle w:val="acctfourfigures"/>
              <w:spacing w:line="280" w:lineRule="exact"/>
              <w:jc w:val="center"/>
              <w:rPr>
                <w:i/>
                <w:iCs/>
                <w:szCs w:val="22"/>
              </w:rPr>
            </w:pPr>
            <w:r w:rsidRPr="00D64061">
              <w:rPr>
                <w:i/>
                <w:iCs/>
                <w:szCs w:val="22"/>
              </w:rPr>
              <w:t>(in thousand Baht</w:t>
            </w:r>
            <w:r>
              <w:rPr>
                <w:i/>
                <w:iCs/>
                <w:szCs w:val="22"/>
              </w:rPr>
              <w:t xml:space="preserve"> / in thousand share</w:t>
            </w:r>
            <w:r w:rsidRPr="00D64061">
              <w:rPr>
                <w:i/>
                <w:iCs/>
                <w:szCs w:val="22"/>
              </w:rPr>
              <w:t>)</w:t>
            </w:r>
          </w:p>
        </w:tc>
      </w:tr>
      <w:tr w:rsidR="00932831" w:rsidRPr="00D64061" w14:paraId="65FF8118" w14:textId="77777777" w:rsidTr="00DF270E">
        <w:trPr>
          <w:cantSplit/>
          <w:trHeight w:val="101"/>
        </w:trPr>
        <w:tc>
          <w:tcPr>
            <w:tcW w:w="4410" w:type="dxa"/>
          </w:tcPr>
          <w:p w14:paraId="00607BD4" w14:textId="77777777" w:rsidR="00932831" w:rsidRPr="0030080F" w:rsidRDefault="00932831" w:rsidP="005452B8">
            <w:pPr>
              <w:ind w:left="186" w:hanging="186"/>
              <w:rPr>
                <w:rFonts w:cs="Times New Roman"/>
              </w:rPr>
            </w:pPr>
            <w:r w:rsidRPr="007916D2">
              <w:rPr>
                <w:rFonts w:cs="Times New Roman"/>
                <w:b/>
                <w:bCs/>
              </w:rPr>
              <w:t>Profit attributable to ordinary</w:t>
            </w:r>
            <w:r>
              <w:rPr>
                <w:rFonts w:cs="Times New Roman"/>
                <w:b/>
                <w:bCs/>
              </w:rPr>
              <w:t xml:space="preserve"> </w:t>
            </w:r>
            <w:r w:rsidRPr="007916D2">
              <w:rPr>
                <w:rFonts w:cs="Times New Roman"/>
                <w:b/>
                <w:bCs/>
              </w:rPr>
              <w:t>shareholders of the Company (basic)</w:t>
            </w:r>
          </w:p>
        </w:tc>
        <w:tc>
          <w:tcPr>
            <w:tcW w:w="1980" w:type="dxa"/>
          </w:tcPr>
          <w:p w14:paraId="70CA3962" w14:textId="77777777" w:rsidR="00932831" w:rsidRDefault="00932831" w:rsidP="005452B8">
            <w:pPr>
              <w:pStyle w:val="acctfourfigures"/>
              <w:tabs>
                <w:tab w:val="clear" w:pos="765"/>
                <w:tab w:val="decimal" w:pos="1540"/>
              </w:tabs>
              <w:spacing w:line="280" w:lineRule="exact"/>
              <w:rPr>
                <w:szCs w:val="22"/>
              </w:rPr>
            </w:pPr>
          </w:p>
          <w:p w14:paraId="5F33E39E" w14:textId="604C73C3" w:rsidR="002055A7" w:rsidRPr="00D64061" w:rsidRDefault="002055A7" w:rsidP="002055A7">
            <w:pPr>
              <w:pStyle w:val="acctfourfigures"/>
              <w:tabs>
                <w:tab w:val="clear" w:pos="765"/>
                <w:tab w:val="decimal" w:pos="1720"/>
              </w:tabs>
              <w:spacing w:line="280" w:lineRule="exact"/>
              <w:rPr>
                <w:szCs w:val="22"/>
              </w:rPr>
            </w:pPr>
            <w:r>
              <w:rPr>
                <w:szCs w:val="22"/>
              </w:rPr>
              <w:t>276,409</w:t>
            </w:r>
          </w:p>
        </w:tc>
        <w:tc>
          <w:tcPr>
            <w:tcW w:w="183" w:type="dxa"/>
          </w:tcPr>
          <w:p w14:paraId="64B0178B" w14:textId="77777777" w:rsidR="00932831" w:rsidRPr="00D64061" w:rsidRDefault="00932831" w:rsidP="005452B8">
            <w:pPr>
              <w:pStyle w:val="acctfourfigures"/>
              <w:tabs>
                <w:tab w:val="clear" w:pos="765"/>
                <w:tab w:val="decimal" w:pos="1002"/>
              </w:tabs>
              <w:spacing w:line="280" w:lineRule="exact"/>
              <w:rPr>
                <w:szCs w:val="22"/>
              </w:rPr>
            </w:pPr>
          </w:p>
        </w:tc>
        <w:tc>
          <w:tcPr>
            <w:tcW w:w="1160" w:type="dxa"/>
          </w:tcPr>
          <w:p w14:paraId="35AE0A4C" w14:textId="77777777" w:rsidR="002055A7" w:rsidRDefault="002055A7" w:rsidP="005452B8">
            <w:pPr>
              <w:pStyle w:val="acctfourfigures"/>
              <w:tabs>
                <w:tab w:val="clear" w:pos="765"/>
                <w:tab w:val="decimal" w:pos="1002"/>
              </w:tabs>
              <w:spacing w:line="280" w:lineRule="exact"/>
              <w:rPr>
                <w:szCs w:val="22"/>
              </w:rPr>
            </w:pPr>
          </w:p>
          <w:p w14:paraId="30A0204F" w14:textId="2A8E71BC" w:rsidR="00932831" w:rsidRPr="00D64061" w:rsidRDefault="002055A7" w:rsidP="005452B8">
            <w:pPr>
              <w:pStyle w:val="acctfourfigures"/>
              <w:tabs>
                <w:tab w:val="clear" w:pos="765"/>
                <w:tab w:val="decimal" w:pos="1002"/>
              </w:tabs>
              <w:spacing w:line="280" w:lineRule="exact"/>
              <w:rPr>
                <w:szCs w:val="22"/>
              </w:rPr>
            </w:pPr>
            <w:r>
              <w:rPr>
                <w:szCs w:val="22"/>
              </w:rPr>
              <w:t>276,290</w:t>
            </w:r>
          </w:p>
        </w:tc>
        <w:tc>
          <w:tcPr>
            <w:tcW w:w="181" w:type="dxa"/>
          </w:tcPr>
          <w:p w14:paraId="0A0445C1" w14:textId="77777777" w:rsidR="00932831" w:rsidRPr="00D64061" w:rsidRDefault="00932831" w:rsidP="005452B8">
            <w:pPr>
              <w:pStyle w:val="acctfourfigures"/>
              <w:tabs>
                <w:tab w:val="clear" w:pos="765"/>
                <w:tab w:val="decimal" w:pos="1002"/>
              </w:tabs>
              <w:spacing w:line="280" w:lineRule="exact"/>
              <w:rPr>
                <w:szCs w:val="22"/>
              </w:rPr>
            </w:pPr>
          </w:p>
        </w:tc>
        <w:tc>
          <w:tcPr>
            <w:tcW w:w="1266" w:type="dxa"/>
          </w:tcPr>
          <w:p w14:paraId="60F4A26D" w14:textId="77777777" w:rsidR="00932831" w:rsidRDefault="00932831" w:rsidP="005452B8">
            <w:pPr>
              <w:pStyle w:val="acctfourfigures"/>
              <w:tabs>
                <w:tab w:val="clear" w:pos="765"/>
                <w:tab w:val="decimal" w:pos="1002"/>
              </w:tabs>
              <w:spacing w:line="280" w:lineRule="exact"/>
              <w:rPr>
                <w:szCs w:val="22"/>
              </w:rPr>
            </w:pPr>
          </w:p>
          <w:p w14:paraId="24081AF9" w14:textId="3E43F1BC" w:rsidR="00932831" w:rsidRPr="00D64061" w:rsidRDefault="00932831" w:rsidP="005452B8">
            <w:pPr>
              <w:pStyle w:val="acctfourfigures"/>
              <w:tabs>
                <w:tab w:val="clear" w:pos="765"/>
                <w:tab w:val="decimal" w:pos="1002"/>
              </w:tabs>
              <w:spacing w:line="280" w:lineRule="exact"/>
              <w:rPr>
                <w:szCs w:val="22"/>
              </w:rPr>
            </w:pPr>
            <w:r>
              <w:rPr>
                <w:szCs w:val="22"/>
              </w:rPr>
              <w:t>165,781</w:t>
            </w:r>
          </w:p>
        </w:tc>
      </w:tr>
      <w:tr w:rsidR="00932831" w:rsidRPr="00F25549" w14:paraId="7BE9408D" w14:textId="77777777" w:rsidTr="00DF270E">
        <w:trPr>
          <w:cantSplit/>
          <w:trHeight w:val="101"/>
        </w:trPr>
        <w:tc>
          <w:tcPr>
            <w:tcW w:w="4410" w:type="dxa"/>
          </w:tcPr>
          <w:p w14:paraId="1608703B" w14:textId="77777777" w:rsidR="00932831" w:rsidRPr="00F25549" w:rsidRDefault="00932831" w:rsidP="005452B8">
            <w:pPr>
              <w:spacing w:line="240" w:lineRule="auto"/>
              <w:ind w:left="186" w:hanging="186"/>
              <w:rPr>
                <w:rFonts w:cs="Times New Roman"/>
                <w:b/>
                <w:bCs/>
                <w:sz w:val="20"/>
                <w:szCs w:val="20"/>
              </w:rPr>
            </w:pPr>
          </w:p>
        </w:tc>
        <w:tc>
          <w:tcPr>
            <w:tcW w:w="1980" w:type="dxa"/>
          </w:tcPr>
          <w:p w14:paraId="5CC63A3C" w14:textId="77777777" w:rsidR="00932831" w:rsidRPr="00F25549" w:rsidRDefault="00932831" w:rsidP="005452B8">
            <w:pPr>
              <w:pStyle w:val="acctfourfigures"/>
              <w:tabs>
                <w:tab w:val="clear" w:pos="765"/>
                <w:tab w:val="decimal" w:pos="1540"/>
              </w:tabs>
              <w:spacing w:line="240" w:lineRule="auto"/>
              <w:rPr>
                <w:sz w:val="20"/>
              </w:rPr>
            </w:pPr>
          </w:p>
        </w:tc>
        <w:tc>
          <w:tcPr>
            <w:tcW w:w="183" w:type="dxa"/>
          </w:tcPr>
          <w:p w14:paraId="3BB4EF7B" w14:textId="77777777" w:rsidR="00932831" w:rsidRPr="00F25549" w:rsidRDefault="00932831" w:rsidP="005452B8">
            <w:pPr>
              <w:pStyle w:val="acctfourfigures"/>
              <w:tabs>
                <w:tab w:val="clear" w:pos="765"/>
                <w:tab w:val="decimal" w:pos="1002"/>
              </w:tabs>
              <w:spacing w:line="240" w:lineRule="auto"/>
              <w:rPr>
                <w:sz w:val="20"/>
              </w:rPr>
            </w:pPr>
          </w:p>
        </w:tc>
        <w:tc>
          <w:tcPr>
            <w:tcW w:w="1160" w:type="dxa"/>
          </w:tcPr>
          <w:p w14:paraId="275419CD" w14:textId="77777777" w:rsidR="00932831" w:rsidRPr="00F25549" w:rsidRDefault="00932831" w:rsidP="005452B8">
            <w:pPr>
              <w:pStyle w:val="acctfourfigures"/>
              <w:tabs>
                <w:tab w:val="clear" w:pos="765"/>
                <w:tab w:val="decimal" w:pos="1002"/>
              </w:tabs>
              <w:spacing w:line="240" w:lineRule="auto"/>
              <w:rPr>
                <w:sz w:val="20"/>
              </w:rPr>
            </w:pPr>
          </w:p>
        </w:tc>
        <w:tc>
          <w:tcPr>
            <w:tcW w:w="181" w:type="dxa"/>
          </w:tcPr>
          <w:p w14:paraId="606E9853" w14:textId="77777777" w:rsidR="00932831" w:rsidRPr="00F25549" w:rsidRDefault="00932831" w:rsidP="005452B8">
            <w:pPr>
              <w:pStyle w:val="acctfourfigures"/>
              <w:tabs>
                <w:tab w:val="clear" w:pos="765"/>
                <w:tab w:val="decimal" w:pos="1002"/>
              </w:tabs>
              <w:spacing w:line="240" w:lineRule="auto"/>
              <w:rPr>
                <w:sz w:val="20"/>
              </w:rPr>
            </w:pPr>
          </w:p>
        </w:tc>
        <w:tc>
          <w:tcPr>
            <w:tcW w:w="1266" w:type="dxa"/>
          </w:tcPr>
          <w:p w14:paraId="0DD6939A" w14:textId="77777777" w:rsidR="00932831" w:rsidRPr="00F25549" w:rsidRDefault="00932831" w:rsidP="005452B8">
            <w:pPr>
              <w:pStyle w:val="acctfourfigures"/>
              <w:tabs>
                <w:tab w:val="clear" w:pos="765"/>
                <w:tab w:val="decimal" w:pos="1002"/>
              </w:tabs>
              <w:spacing w:line="240" w:lineRule="auto"/>
              <w:rPr>
                <w:sz w:val="20"/>
              </w:rPr>
            </w:pPr>
          </w:p>
        </w:tc>
      </w:tr>
      <w:tr w:rsidR="00932831" w:rsidRPr="00D64061" w14:paraId="7035DEA8" w14:textId="77777777" w:rsidTr="00DF270E">
        <w:trPr>
          <w:cantSplit/>
          <w:trHeight w:val="101"/>
        </w:trPr>
        <w:tc>
          <w:tcPr>
            <w:tcW w:w="4410" w:type="dxa"/>
          </w:tcPr>
          <w:p w14:paraId="3E5E579C" w14:textId="77777777" w:rsidR="00932831" w:rsidRPr="007916D2" w:rsidRDefault="00932831" w:rsidP="005452B8">
            <w:pPr>
              <w:ind w:left="186" w:hanging="186"/>
              <w:rPr>
                <w:rFonts w:cs="Times New Roman"/>
                <w:b/>
                <w:bCs/>
              </w:rPr>
            </w:pPr>
            <w:r w:rsidRPr="00435F22">
              <w:rPr>
                <w:rFonts w:cs="Times New Roman"/>
                <w:b/>
                <w:bCs/>
                <w:i/>
                <w:iCs/>
              </w:rPr>
              <w:t xml:space="preserve">Ordinary shares outstanding </w:t>
            </w:r>
          </w:p>
        </w:tc>
        <w:tc>
          <w:tcPr>
            <w:tcW w:w="1980" w:type="dxa"/>
          </w:tcPr>
          <w:p w14:paraId="4453D536" w14:textId="77777777" w:rsidR="00932831" w:rsidRPr="00D64061" w:rsidRDefault="00932831" w:rsidP="005452B8">
            <w:pPr>
              <w:pStyle w:val="acctfourfigures"/>
              <w:tabs>
                <w:tab w:val="clear" w:pos="765"/>
                <w:tab w:val="decimal" w:pos="1540"/>
              </w:tabs>
              <w:spacing w:line="280" w:lineRule="exact"/>
              <w:rPr>
                <w:szCs w:val="22"/>
              </w:rPr>
            </w:pPr>
          </w:p>
        </w:tc>
        <w:tc>
          <w:tcPr>
            <w:tcW w:w="183" w:type="dxa"/>
          </w:tcPr>
          <w:p w14:paraId="5F2754C7" w14:textId="77777777" w:rsidR="00932831" w:rsidRPr="00D64061" w:rsidRDefault="00932831" w:rsidP="005452B8">
            <w:pPr>
              <w:pStyle w:val="acctfourfigures"/>
              <w:tabs>
                <w:tab w:val="clear" w:pos="765"/>
                <w:tab w:val="decimal" w:pos="1002"/>
              </w:tabs>
              <w:spacing w:line="280" w:lineRule="exact"/>
              <w:rPr>
                <w:szCs w:val="22"/>
              </w:rPr>
            </w:pPr>
          </w:p>
        </w:tc>
        <w:tc>
          <w:tcPr>
            <w:tcW w:w="1160" w:type="dxa"/>
          </w:tcPr>
          <w:p w14:paraId="02EC402C" w14:textId="77777777" w:rsidR="00932831" w:rsidRPr="00D64061" w:rsidRDefault="00932831" w:rsidP="005452B8">
            <w:pPr>
              <w:pStyle w:val="acctfourfigures"/>
              <w:tabs>
                <w:tab w:val="clear" w:pos="765"/>
                <w:tab w:val="decimal" w:pos="1002"/>
              </w:tabs>
              <w:spacing w:line="280" w:lineRule="exact"/>
              <w:rPr>
                <w:szCs w:val="22"/>
              </w:rPr>
            </w:pPr>
          </w:p>
        </w:tc>
        <w:tc>
          <w:tcPr>
            <w:tcW w:w="181" w:type="dxa"/>
          </w:tcPr>
          <w:p w14:paraId="3C667E59" w14:textId="77777777" w:rsidR="00932831" w:rsidRPr="00D64061" w:rsidRDefault="00932831" w:rsidP="005452B8">
            <w:pPr>
              <w:pStyle w:val="acctfourfigures"/>
              <w:tabs>
                <w:tab w:val="clear" w:pos="765"/>
                <w:tab w:val="decimal" w:pos="1002"/>
              </w:tabs>
              <w:spacing w:line="280" w:lineRule="exact"/>
              <w:rPr>
                <w:szCs w:val="22"/>
              </w:rPr>
            </w:pPr>
          </w:p>
        </w:tc>
        <w:tc>
          <w:tcPr>
            <w:tcW w:w="1266" w:type="dxa"/>
          </w:tcPr>
          <w:p w14:paraId="4309F62C" w14:textId="77777777" w:rsidR="00932831" w:rsidRPr="00D64061" w:rsidRDefault="00932831" w:rsidP="005452B8">
            <w:pPr>
              <w:pStyle w:val="acctfourfigures"/>
              <w:tabs>
                <w:tab w:val="clear" w:pos="765"/>
                <w:tab w:val="decimal" w:pos="1002"/>
              </w:tabs>
              <w:spacing w:line="280" w:lineRule="exact"/>
              <w:rPr>
                <w:szCs w:val="22"/>
              </w:rPr>
            </w:pPr>
          </w:p>
        </w:tc>
      </w:tr>
      <w:tr w:rsidR="00932831" w:rsidRPr="00D64061" w14:paraId="2D0C248F" w14:textId="77777777" w:rsidTr="00DF270E">
        <w:trPr>
          <w:cantSplit/>
          <w:trHeight w:val="101"/>
        </w:trPr>
        <w:tc>
          <w:tcPr>
            <w:tcW w:w="4410" w:type="dxa"/>
          </w:tcPr>
          <w:p w14:paraId="5DABC9B7" w14:textId="77777777" w:rsidR="00932831" w:rsidRDefault="00932831" w:rsidP="005452B8">
            <w:pPr>
              <w:ind w:left="186" w:hanging="186"/>
              <w:rPr>
                <w:rFonts w:cs="Times New Roman"/>
              </w:rPr>
            </w:pPr>
            <w:r>
              <w:rPr>
                <w:rFonts w:cs="Times New Roman"/>
              </w:rPr>
              <w:t xml:space="preserve">Number of ordinary shares outstanding </w:t>
            </w:r>
          </w:p>
          <w:p w14:paraId="226666E5" w14:textId="77777777" w:rsidR="00932831" w:rsidRPr="00435F22" w:rsidRDefault="00932831" w:rsidP="005452B8">
            <w:pPr>
              <w:ind w:left="186" w:hanging="186"/>
              <w:rPr>
                <w:rFonts w:cs="Times New Roman"/>
                <w:b/>
                <w:bCs/>
                <w:i/>
                <w:iCs/>
              </w:rPr>
            </w:pPr>
            <w:r>
              <w:rPr>
                <w:rFonts w:cs="Times New Roman"/>
              </w:rPr>
              <w:tab/>
            </w:r>
            <w:proofErr w:type="gramStart"/>
            <w:r>
              <w:rPr>
                <w:rFonts w:cs="Times New Roman"/>
              </w:rPr>
              <w:t>at</w:t>
            </w:r>
            <w:proofErr w:type="gramEnd"/>
            <w:r>
              <w:rPr>
                <w:rFonts w:cs="Times New Roman"/>
              </w:rPr>
              <w:t xml:space="preserve"> 1 January</w:t>
            </w:r>
          </w:p>
        </w:tc>
        <w:tc>
          <w:tcPr>
            <w:tcW w:w="1980" w:type="dxa"/>
          </w:tcPr>
          <w:p w14:paraId="2809FA06" w14:textId="77777777" w:rsidR="00932831" w:rsidRDefault="00932831" w:rsidP="005452B8">
            <w:pPr>
              <w:pStyle w:val="acctfourfigures"/>
              <w:tabs>
                <w:tab w:val="clear" w:pos="765"/>
                <w:tab w:val="decimal" w:pos="1540"/>
              </w:tabs>
              <w:spacing w:line="280" w:lineRule="exact"/>
              <w:rPr>
                <w:szCs w:val="22"/>
              </w:rPr>
            </w:pPr>
          </w:p>
          <w:p w14:paraId="2F277206" w14:textId="1B0DDE6B" w:rsidR="002055A7" w:rsidRPr="00D64061" w:rsidRDefault="002055A7" w:rsidP="002055A7">
            <w:pPr>
              <w:pStyle w:val="acctfourfigures"/>
              <w:tabs>
                <w:tab w:val="clear" w:pos="765"/>
                <w:tab w:val="decimal" w:pos="1720"/>
              </w:tabs>
              <w:spacing w:line="280" w:lineRule="exact"/>
              <w:rPr>
                <w:szCs w:val="22"/>
              </w:rPr>
            </w:pPr>
            <w:r>
              <w:rPr>
                <w:szCs w:val="22"/>
              </w:rPr>
              <w:t>200,000</w:t>
            </w:r>
          </w:p>
        </w:tc>
        <w:tc>
          <w:tcPr>
            <w:tcW w:w="183" w:type="dxa"/>
          </w:tcPr>
          <w:p w14:paraId="174E0ED3" w14:textId="77777777" w:rsidR="00932831" w:rsidRPr="00D64061" w:rsidRDefault="00932831" w:rsidP="005452B8">
            <w:pPr>
              <w:pStyle w:val="acctfourfigures"/>
              <w:tabs>
                <w:tab w:val="clear" w:pos="765"/>
                <w:tab w:val="decimal" w:pos="1002"/>
              </w:tabs>
              <w:spacing w:line="280" w:lineRule="exact"/>
              <w:rPr>
                <w:szCs w:val="22"/>
              </w:rPr>
            </w:pPr>
          </w:p>
        </w:tc>
        <w:tc>
          <w:tcPr>
            <w:tcW w:w="1160" w:type="dxa"/>
          </w:tcPr>
          <w:p w14:paraId="58244082" w14:textId="77777777" w:rsidR="00932831" w:rsidRDefault="00932831" w:rsidP="005452B8">
            <w:pPr>
              <w:pStyle w:val="acctfourfigures"/>
              <w:tabs>
                <w:tab w:val="clear" w:pos="765"/>
                <w:tab w:val="decimal" w:pos="1002"/>
              </w:tabs>
              <w:spacing w:line="280" w:lineRule="exact"/>
              <w:rPr>
                <w:szCs w:val="22"/>
              </w:rPr>
            </w:pPr>
          </w:p>
          <w:p w14:paraId="6C1C157D" w14:textId="0D242271" w:rsidR="002055A7" w:rsidRPr="00D64061" w:rsidRDefault="002055A7" w:rsidP="005452B8">
            <w:pPr>
              <w:pStyle w:val="acctfourfigures"/>
              <w:tabs>
                <w:tab w:val="clear" w:pos="765"/>
                <w:tab w:val="decimal" w:pos="1002"/>
              </w:tabs>
              <w:spacing w:line="280" w:lineRule="exact"/>
              <w:rPr>
                <w:szCs w:val="22"/>
              </w:rPr>
            </w:pPr>
            <w:r>
              <w:rPr>
                <w:szCs w:val="22"/>
              </w:rPr>
              <w:t>200,000</w:t>
            </w:r>
          </w:p>
        </w:tc>
        <w:tc>
          <w:tcPr>
            <w:tcW w:w="181" w:type="dxa"/>
          </w:tcPr>
          <w:p w14:paraId="0C713C19" w14:textId="77777777" w:rsidR="00932831" w:rsidRPr="00D64061" w:rsidRDefault="00932831" w:rsidP="005452B8">
            <w:pPr>
              <w:pStyle w:val="acctfourfigures"/>
              <w:tabs>
                <w:tab w:val="clear" w:pos="765"/>
                <w:tab w:val="decimal" w:pos="1002"/>
              </w:tabs>
              <w:spacing w:line="280" w:lineRule="exact"/>
              <w:rPr>
                <w:szCs w:val="22"/>
              </w:rPr>
            </w:pPr>
          </w:p>
        </w:tc>
        <w:tc>
          <w:tcPr>
            <w:tcW w:w="1266" w:type="dxa"/>
          </w:tcPr>
          <w:p w14:paraId="6F1B3CE8" w14:textId="77777777" w:rsidR="00932831" w:rsidRDefault="00932831" w:rsidP="005452B8">
            <w:pPr>
              <w:pStyle w:val="acctfourfigures"/>
              <w:tabs>
                <w:tab w:val="clear" w:pos="765"/>
                <w:tab w:val="decimal" w:pos="1002"/>
              </w:tabs>
              <w:spacing w:line="280" w:lineRule="exact"/>
              <w:rPr>
                <w:szCs w:val="22"/>
              </w:rPr>
            </w:pPr>
          </w:p>
          <w:p w14:paraId="02FC8878" w14:textId="77777777" w:rsidR="00932831" w:rsidRPr="00D64061" w:rsidRDefault="00932831" w:rsidP="005452B8">
            <w:pPr>
              <w:pStyle w:val="acctfourfigures"/>
              <w:tabs>
                <w:tab w:val="clear" w:pos="765"/>
                <w:tab w:val="decimal" w:pos="1002"/>
              </w:tabs>
              <w:spacing w:line="280" w:lineRule="exact"/>
              <w:rPr>
                <w:szCs w:val="22"/>
              </w:rPr>
            </w:pPr>
            <w:r>
              <w:rPr>
                <w:szCs w:val="22"/>
              </w:rPr>
              <w:t>14,000</w:t>
            </w:r>
          </w:p>
        </w:tc>
      </w:tr>
      <w:tr w:rsidR="00932831" w:rsidRPr="00D64061" w14:paraId="4BB47251" w14:textId="77777777" w:rsidTr="00DF270E">
        <w:trPr>
          <w:cantSplit/>
          <w:trHeight w:val="101"/>
        </w:trPr>
        <w:tc>
          <w:tcPr>
            <w:tcW w:w="4410" w:type="dxa"/>
          </w:tcPr>
          <w:p w14:paraId="45E347EF" w14:textId="793B03D4" w:rsidR="00932831" w:rsidRDefault="00932831" w:rsidP="005452B8">
            <w:pPr>
              <w:ind w:left="186" w:hanging="186"/>
              <w:rPr>
                <w:rFonts w:cs="Times New Roman"/>
              </w:rPr>
            </w:pPr>
            <w:proofErr w:type="gramStart"/>
            <w:r>
              <w:rPr>
                <w:rFonts w:cs="Times New Roman"/>
                <w:lang w:val="en-US"/>
              </w:rPr>
              <w:t>Effected</w:t>
            </w:r>
            <w:proofErr w:type="gramEnd"/>
            <w:r>
              <w:rPr>
                <w:rFonts w:cs="Times New Roman"/>
                <w:lang w:val="en-US"/>
              </w:rPr>
              <w:t xml:space="preserve"> of shares issued</w:t>
            </w:r>
          </w:p>
        </w:tc>
        <w:tc>
          <w:tcPr>
            <w:tcW w:w="1980" w:type="dxa"/>
            <w:tcBorders>
              <w:bottom w:val="single" w:sz="4" w:space="0" w:color="auto"/>
            </w:tcBorders>
          </w:tcPr>
          <w:p w14:paraId="3B4B7F54" w14:textId="3E4A0FEF" w:rsidR="00932831" w:rsidRPr="00D64061" w:rsidRDefault="002055A7" w:rsidP="002055A7">
            <w:pPr>
              <w:pStyle w:val="acctfourfigures"/>
              <w:tabs>
                <w:tab w:val="clear" w:pos="765"/>
                <w:tab w:val="decimal" w:pos="1450"/>
              </w:tabs>
              <w:spacing w:line="280" w:lineRule="exact"/>
              <w:rPr>
                <w:szCs w:val="22"/>
              </w:rPr>
            </w:pPr>
            <w:r>
              <w:rPr>
                <w:szCs w:val="22"/>
              </w:rPr>
              <w:t>-</w:t>
            </w:r>
          </w:p>
        </w:tc>
        <w:tc>
          <w:tcPr>
            <w:tcW w:w="183" w:type="dxa"/>
          </w:tcPr>
          <w:p w14:paraId="5A609BBF" w14:textId="77777777" w:rsidR="00932831" w:rsidRPr="00D64061" w:rsidRDefault="00932831" w:rsidP="005452B8">
            <w:pPr>
              <w:pStyle w:val="acctfourfigures"/>
              <w:tabs>
                <w:tab w:val="clear" w:pos="765"/>
                <w:tab w:val="decimal" w:pos="1002"/>
              </w:tabs>
              <w:spacing w:line="280" w:lineRule="exact"/>
              <w:rPr>
                <w:szCs w:val="22"/>
              </w:rPr>
            </w:pPr>
          </w:p>
        </w:tc>
        <w:tc>
          <w:tcPr>
            <w:tcW w:w="1160" w:type="dxa"/>
            <w:tcBorders>
              <w:bottom w:val="single" w:sz="4" w:space="0" w:color="auto"/>
            </w:tcBorders>
          </w:tcPr>
          <w:p w14:paraId="4743CD3F" w14:textId="3A521738" w:rsidR="00932831" w:rsidRPr="00D64061" w:rsidRDefault="002055A7" w:rsidP="005452B8">
            <w:pPr>
              <w:pStyle w:val="acctfourfigures"/>
              <w:tabs>
                <w:tab w:val="clear" w:pos="765"/>
                <w:tab w:val="decimal" w:pos="737"/>
              </w:tabs>
              <w:spacing w:line="280" w:lineRule="exact"/>
              <w:rPr>
                <w:szCs w:val="22"/>
              </w:rPr>
            </w:pPr>
            <w:r>
              <w:rPr>
                <w:szCs w:val="22"/>
              </w:rPr>
              <w:t>-</w:t>
            </w:r>
          </w:p>
        </w:tc>
        <w:tc>
          <w:tcPr>
            <w:tcW w:w="181" w:type="dxa"/>
          </w:tcPr>
          <w:p w14:paraId="0F25C215" w14:textId="77777777" w:rsidR="00932831" w:rsidRPr="00D64061" w:rsidRDefault="00932831" w:rsidP="005452B8">
            <w:pPr>
              <w:pStyle w:val="acctfourfigures"/>
              <w:tabs>
                <w:tab w:val="clear" w:pos="765"/>
                <w:tab w:val="decimal" w:pos="1002"/>
              </w:tabs>
              <w:spacing w:line="280" w:lineRule="exact"/>
              <w:rPr>
                <w:szCs w:val="22"/>
              </w:rPr>
            </w:pPr>
          </w:p>
        </w:tc>
        <w:tc>
          <w:tcPr>
            <w:tcW w:w="1266" w:type="dxa"/>
            <w:tcBorders>
              <w:bottom w:val="single" w:sz="4" w:space="0" w:color="auto"/>
            </w:tcBorders>
          </w:tcPr>
          <w:p w14:paraId="36934B17" w14:textId="77777777" w:rsidR="00932831" w:rsidRPr="00D64061" w:rsidRDefault="00932831" w:rsidP="005452B8">
            <w:pPr>
              <w:pStyle w:val="acctfourfigures"/>
              <w:tabs>
                <w:tab w:val="clear" w:pos="765"/>
                <w:tab w:val="decimal" w:pos="1002"/>
              </w:tabs>
              <w:spacing w:line="280" w:lineRule="exact"/>
              <w:rPr>
                <w:szCs w:val="22"/>
              </w:rPr>
            </w:pPr>
            <w:r>
              <w:rPr>
                <w:szCs w:val="22"/>
              </w:rPr>
              <w:t>126,000</w:t>
            </w:r>
          </w:p>
        </w:tc>
      </w:tr>
      <w:tr w:rsidR="00932831" w:rsidRPr="00D64061" w14:paraId="5A35BA82" w14:textId="77777777" w:rsidTr="00DF270E">
        <w:trPr>
          <w:cantSplit/>
          <w:trHeight w:val="101"/>
        </w:trPr>
        <w:tc>
          <w:tcPr>
            <w:tcW w:w="4410" w:type="dxa"/>
          </w:tcPr>
          <w:p w14:paraId="649279C5" w14:textId="436BA8E6" w:rsidR="00932831" w:rsidRDefault="00932831" w:rsidP="005452B8">
            <w:pPr>
              <w:ind w:left="186" w:hanging="186"/>
              <w:rPr>
                <w:rFonts w:cs="Times New Roman"/>
                <w:lang w:val="en-US"/>
              </w:rPr>
            </w:pPr>
            <w:r w:rsidRPr="009D49E9">
              <w:rPr>
                <w:rFonts w:cs="Times New Roman"/>
                <w:b/>
                <w:bCs/>
              </w:rPr>
              <w:t>Weighted average number of ordinary share</w:t>
            </w:r>
            <w:r>
              <w:rPr>
                <w:rFonts w:cs="Times New Roman"/>
                <w:b/>
                <w:bCs/>
              </w:rPr>
              <w:t>s</w:t>
            </w:r>
            <w:r w:rsidRPr="009D49E9">
              <w:rPr>
                <w:rFonts w:cs="Times New Roman"/>
                <w:b/>
                <w:bCs/>
              </w:rPr>
              <w:t xml:space="preserve"> outstanding (basic) </w:t>
            </w:r>
            <w:proofErr w:type="gramStart"/>
            <w:r>
              <w:rPr>
                <w:rFonts w:cs="Times New Roman"/>
                <w:b/>
                <w:bCs/>
              </w:rPr>
              <w:t>a</w:t>
            </w:r>
            <w:r w:rsidRPr="009D49E9">
              <w:rPr>
                <w:rFonts w:cs="Times New Roman"/>
                <w:b/>
                <w:bCs/>
              </w:rPr>
              <w:t>t</w:t>
            </w:r>
            <w:proofErr w:type="gramEnd"/>
            <w:r w:rsidRPr="009D49E9">
              <w:rPr>
                <w:rFonts w:cs="Times New Roman"/>
                <w:b/>
                <w:bCs/>
              </w:rPr>
              <w:t xml:space="preserve"> </w:t>
            </w:r>
            <w:r>
              <w:rPr>
                <w:rFonts w:cs="Times New Roman"/>
                <w:b/>
                <w:bCs/>
              </w:rPr>
              <w:t>30 June</w:t>
            </w:r>
          </w:p>
        </w:tc>
        <w:tc>
          <w:tcPr>
            <w:tcW w:w="1980" w:type="dxa"/>
            <w:tcBorders>
              <w:top w:val="single" w:sz="4" w:space="0" w:color="auto"/>
              <w:bottom w:val="double" w:sz="4" w:space="0" w:color="auto"/>
            </w:tcBorders>
          </w:tcPr>
          <w:p w14:paraId="652DE291" w14:textId="77777777" w:rsidR="00932831" w:rsidRDefault="00932831" w:rsidP="005452B8">
            <w:pPr>
              <w:pStyle w:val="acctfourfigures"/>
              <w:tabs>
                <w:tab w:val="clear" w:pos="765"/>
                <w:tab w:val="decimal" w:pos="1540"/>
              </w:tabs>
              <w:spacing w:line="280" w:lineRule="exact"/>
              <w:rPr>
                <w:b/>
                <w:bCs/>
                <w:szCs w:val="22"/>
              </w:rPr>
            </w:pPr>
          </w:p>
          <w:p w14:paraId="28B10043" w14:textId="2310194B" w:rsidR="002055A7" w:rsidRPr="00F25549" w:rsidRDefault="002055A7" w:rsidP="002055A7">
            <w:pPr>
              <w:pStyle w:val="acctfourfigures"/>
              <w:tabs>
                <w:tab w:val="clear" w:pos="765"/>
                <w:tab w:val="decimal" w:pos="1720"/>
              </w:tabs>
              <w:spacing w:line="280" w:lineRule="exact"/>
              <w:rPr>
                <w:b/>
                <w:bCs/>
                <w:szCs w:val="22"/>
              </w:rPr>
            </w:pPr>
            <w:r>
              <w:rPr>
                <w:b/>
                <w:bCs/>
                <w:szCs w:val="22"/>
              </w:rPr>
              <w:t>200,000</w:t>
            </w:r>
          </w:p>
        </w:tc>
        <w:tc>
          <w:tcPr>
            <w:tcW w:w="183" w:type="dxa"/>
          </w:tcPr>
          <w:p w14:paraId="2963C203" w14:textId="77777777" w:rsidR="00932831" w:rsidRPr="00D64061" w:rsidRDefault="00932831" w:rsidP="005452B8">
            <w:pPr>
              <w:pStyle w:val="acctfourfigures"/>
              <w:tabs>
                <w:tab w:val="clear" w:pos="765"/>
                <w:tab w:val="decimal" w:pos="1002"/>
              </w:tabs>
              <w:spacing w:line="280" w:lineRule="exact"/>
              <w:rPr>
                <w:szCs w:val="22"/>
              </w:rPr>
            </w:pPr>
          </w:p>
        </w:tc>
        <w:tc>
          <w:tcPr>
            <w:tcW w:w="1160" w:type="dxa"/>
            <w:tcBorders>
              <w:top w:val="single" w:sz="4" w:space="0" w:color="auto"/>
              <w:bottom w:val="double" w:sz="4" w:space="0" w:color="auto"/>
            </w:tcBorders>
          </w:tcPr>
          <w:p w14:paraId="169E01D0" w14:textId="77777777" w:rsidR="00932831" w:rsidRDefault="00932831" w:rsidP="005452B8">
            <w:pPr>
              <w:pStyle w:val="acctfourfigures"/>
              <w:tabs>
                <w:tab w:val="clear" w:pos="765"/>
                <w:tab w:val="decimal" w:pos="1002"/>
              </w:tabs>
              <w:spacing w:line="280" w:lineRule="exact"/>
              <w:rPr>
                <w:b/>
                <w:bCs/>
                <w:szCs w:val="22"/>
              </w:rPr>
            </w:pPr>
          </w:p>
          <w:p w14:paraId="4B9E0CD9" w14:textId="7E298112" w:rsidR="002055A7" w:rsidRPr="00F25549" w:rsidRDefault="002055A7" w:rsidP="005452B8">
            <w:pPr>
              <w:pStyle w:val="acctfourfigures"/>
              <w:tabs>
                <w:tab w:val="clear" w:pos="765"/>
                <w:tab w:val="decimal" w:pos="1002"/>
              </w:tabs>
              <w:spacing w:line="280" w:lineRule="exact"/>
              <w:rPr>
                <w:b/>
                <w:bCs/>
                <w:szCs w:val="22"/>
              </w:rPr>
            </w:pPr>
            <w:r>
              <w:rPr>
                <w:b/>
                <w:bCs/>
                <w:szCs w:val="22"/>
              </w:rPr>
              <w:t>200,000</w:t>
            </w:r>
          </w:p>
        </w:tc>
        <w:tc>
          <w:tcPr>
            <w:tcW w:w="181" w:type="dxa"/>
          </w:tcPr>
          <w:p w14:paraId="095FC41E" w14:textId="77777777" w:rsidR="00932831" w:rsidRPr="00D64061" w:rsidRDefault="00932831" w:rsidP="005452B8">
            <w:pPr>
              <w:pStyle w:val="acctfourfigures"/>
              <w:tabs>
                <w:tab w:val="clear" w:pos="765"/>
                <w:tab w:val="decimal" w:pos="1002"/>
              </w:tabs>
              <w:spacing w:line="280" w:lineRule="exact"/>
              <w:rPr>
                <w:szCs w:val="22"/>
              </w:rPr>
            </w:pPr>
          </w:p>
        </w:tc>
        <w:tc>
          <w:tcPr>
            <w:tcW w:w="1266" w:type="dxa"/>
            <w:tcBorders>
              <w:top w:val="single" w:sz="4" w:space="0" w:color="auto"/>
              <w:bottom w:val="double" w:sz="4" w:space="0" w:color="auto"/>
            </w:tcBorders>
          </w:tcPr>
          <w:p w14:paraId="39F359DD" w14:textId="77777777" w:rsidR="00932831" w:rsidRDefault="00932831" w:rsidP="005452B8">
            <w:pPr>
              <w:pStyle w:val="acctfourfigures"/>
              <w:tabs>
                <w:tab w:val="clear" w:pos="765"/>
                <w:tab w:val="decimal" w:pos="1002"/>
              </w:tabs>
              <w:spacing w:line="280" w:lineRule="exact"/>
              <w:rPr>
                <w:b/>
                <w:bCs/>
              </w:rPr>
            </w:pPr>
          </w:p>
          <w:p w14:paraId="47CB3825" w14:textId="77777777" w:rsidR="00932831" w:rsidRPr="00D64061" w:rsidRDefault="00932831" w:rsidP="005452B8">
            <w:pPr>
              <w:pStyle w:val="acctfourfigures"/>
              <w:tabs>
                <w:tab w:val="clear" w:pos="765"/>
                <w:tab w:val="decimal" w:pos="1002"/>
              </w:tabs>
              <w:spacing w:line="280" w:lineRule="exact"/>
              <w:rPr>
                <w:szCs w:val="22"/>
              </w:rPr>
            </w:pPr>
            <w:r>
              <w:rPr>
                <w:b/>
                <w:bCs/>
              </w:rPr>
              <w:t>14</w:t>
            </w:r>
            <w:r w:rsidRPr="0010141A">
              <w:rPr>
                <w:b/>
                <w:bCs/>
              </w:rPr>
              <w:t>0,000</w:t>
            </w:r>
          </w:p>
        </w:tc>
      </w:tr>
      <w:tr w:rsidR="00932831" w:rsidRPr="00D64061" w14:paraId="050DA1D0" w14:textId="77777777" w:rsidTr="00777A30">
        <w:trPr>
          <w:cantSplit/>
          <w:trHeight w:hRule="exact" w:val="288"/>
        </w:trPr>
        <w:tc>
          <w:tcPr>
            <w:tcW w:w="4410" w:type="dxa"/>
          </w:tcPr>
          <w:p w14:paraId="5A40E99D" w14:textId="77777777" w:rsidR="00932831" w:rsidRPr="009D49E9" w:rsidRDefault="00932831" w:rsidP="005452B8">
            <w:pPr>
              <w:rPr>
                <w:rFonts w:cs="Times New Roman"/>
                <w:b/>
                <w:bCs/>
              </w:rPr>
            </w:pPr>
          </w:p>
        </w:tc>
        <w:tc>
          <w:tcPr>
            <w:tcW w:w="1980" w:type="dxa"/>
            <w:tcBorders>
              <w:top w:val="double" w:sz="4" w:space="0" w:color="auto"/>
            </w:tcBorders>
          </w:tcPr>
          <w:p w14:paraId="074F0474" w14:textId="77777777" w:rsidR="00932831" w:rsidRPr="00D64061" w:rsidRDefault="00932831" w:rsidP="005452B8">
            <w:pPr>
              <w:pStyle w:val="acctfourfigures"/>
              <w:tabs>
                <w:tab w:val="clear" w:pos="765"/>
                <w:tab w:val="decimal" w:pos="1540"/>
              </w:tabs>
              <w:spacing w:line="280" w:lineRule="exact"/>
              <w:rPr>
                <w:szCs w:val="22"/>
              </w:rPr>
            </w:pPr>
          </w:p>
        </w:tc>
        <w:tc>
          <w:tcPr>
            <w:tcW w:w="183" w:type="dxa"/>
          </w:tcPr>
          <w:p w14:paraId="7D6A9680" w14:textId="77777777" w:rsidR="00932831" w:rsidRPr="00D64061" w:rsidRDefault="00932831" w:rsidP="005452B8">
            <w:pPr>
              <w:pStyle w:val="acctfourfigures"/>
              <w:tabs>
                <w:tab w:val="clear" w:pos="765"/>
                <w:tab w:val="decimal" w:pos="1002"/>
              </w:tabs>
              <w:spacing w:line="280" w:lineRule="exact"/>
              <w:rPr>
                <w:szCs w:val="22"/>
              </w:rPr>
            </w:pPr>
          </w:p>
        </w:tc>
        <w:tc>
          <w:tcPr>
            <w:tcW w:w="1160" w:type="dxa"/>
            <w:tcBorders>
              <w:top w:val="double" w:sz="4" w:space="0" w:color="auto"/>
            </w:tcBorders>
          </w:tcPr>
          <w:p w14:paraId="7D1CADD3" w14:textId="77777777" w:rsidR="00932831" w:rsidRPr="00D64061" w:rsidRDefault="00932831" w:rsidP="005452B8">
            <w:pPr>
              <w:pStyle w:val="acctfourfigures"/>
              <w:tabs>
                <w:tab w:val="clear" w:pos="765"/>
                <w:tab w:val="decimal" w:pos="1002"/>
              </w:tabs>
              <w:spacing w:line="280" w:lineRule="exact"/>
              <w:rPr>
                <w:szCs w:val="22"/>
              </w:rPr>
            </w:pPr>
          </w:p>
        </w:tc>
        <w:tc>
          <w:tcPr>
            <w:tcW w:w="181" w:type="dxa"/>
          </w:tcPr>
          <w:p w14:paraId="50456546" w14:textId="77777777" w:rsidR="00932831" w:rsidRPr="00D64061" w:rsidRDefault="00932831" w:rsidP="005452B8">
            <w:pPr>
              <w:pStyle w:val="acctfourfigures"/>
              <w:tabs>
                <w:tab w:val="clear" w:pos="765"/>
                <w:tab w:val="decimal" w:pos="1002"/>
              </w:tabs>
              <w:spacing w:line="280" w:lineRule="exact"/>
              <w:rPr>
                <w:szCs w:val="22"/>
              </w:rPr>
            </w:pPr>
          </w:p>
        </w:tc>
        <w:tc>
          <w:tcPr>
            <w:tcW w:w="1266" w:type="dxa"/>
            <w:tcBorders>
              <w:top w:val="double" w:sz="4" w:space="0" w:color="auto"/>
            </w:tcBorders>
          </w:tcPr>
          <w:p w14:paraId="114AFE62" w14:textId="77777777" w:rsidR="00932831" w:rsidRPr="00D64061" w:rsidRDefault="00932831" w:rsidP="005452B8">
            <w:pPr>
              <w:pStyle w:val="acctfourfigures"/>
              <w:tabs>
                <w:tab w:val="clear" w:pos="765"/>
                <w:tab w:val="decimal" w:pos="1002"/>
              </w:tabs>
              <w:spacing w:line="280" w:lineRule="exact"/>
              <w:rPr>
                <w:szCs w:val="22"/>
              </w:rPr>
            </w:pPr>
          </w:p>
        </w:tc>
      </w:tr>
      <w:tr w:rsidR="00932831" w:rsidRPr="00D64061" w14:paraId="484BB281" w14:textId="77777777" w:rsidTr="00DF270E">
        <w:trPr>
          <w:cantSplit/>
          <w:trHeight w:val="101"/>
        </w:trPr>
        <w:tc>
          <w:tcPr>
            <w:tcW w:w="4410" w:type="dxa"/>
          </w:tcPr>
          <w:p w14:paraId="7705627B" w14:textId="77777777" w:rsidR="00932831" w:rsidRPr="009D49E9" w:rsidRDefault="00932831" w:rsidP="005452B8">
            <w:pPr>
              <w:rPr>
                <w:rFonts w:cs="Times New Roman"/>
                <w:b/>
                <w:bCs/>
              </w:rPr>
            </w:pPr>
            <w:r>
              <w:rPr>
                <w:rFonts w:cs="Times New Roman"/>
                <w:b/>
                <w:bCs/>
              </w:rPr>
              <w:t xml:space="preserve">Earnings per share (basic) </w:t>
            </w:r>
            <w:r w:rsidRPr="00B743C0">
              <w:rPr>
                <w:rFonts w:cs="Times New Roman"/>
                <w:b/>
                <w:bCs/>
                <w:i/>
                <w:iCs/>
              </w:rPr>
              <w:t>(in Baht)</w:t>
            </w:r>
          </w:p>
        </w:tc>
        <w:tc>
          <w:tcPr>
            <w:tcW w:w="1980" w:type="dxa"/>
            <w:tcBorders>
              <w:bottom w:val="double" w:sz="4" w:space="0" w:color="auto"/>
            </w:tcBorders>
          </w:tcPr>
          <w:p w14:paraId="249FF22F" w14:textId="2E2B6FC3" w:rsidR="00932831" w:rsidRPr="00F25549" w:rsidRDefault="002055A7" w:rsidP="002055A7">
            <w:pPr>
              <w:pStyle w:val="acctfourfigures"/>
              <w:tabs>
                <w:tab w:val="clear" w:pos="765"/>
                <w:tab w:val="decimal" w:pos="1180"/>
              </w:tabs>
              <w:spacing w:line="280" w:lineRule="exact"/>
              <w:jc w:val="center"/>
              <w:rPr>
                <w:b/>
                <w:bCs/>
                <w:szCs w:val="22"/>
              </w:rPr>
            </w:pPr>
            <w:r>
              <w:rPr>
                <w:b/>
                <w:bCs/>
                <w:szCs w:val="22"/>
              </w:rPr>
              <w:t>1.38</w:t>
            </w:r>
          </w:p>
        </w:tc>
        <w:tc>
          <w:tcPr>
            <w:tcW w:w="183" w:type="dxa"/>
          </w:tcPr>
          <w:p w14:paraId="271AC553" w14:textId="77777777" w:rsidR="00932831" w:rsidRPr="00D64061" w:rsidRDefault="00932831" w:rsidP="005452B8">
            <w:pPr>
              <w:pStyle w:val="acctfourfigures"/>
              <w:tabs>
                <w:tab w:val="clear" w:pos="765"/>
                <w:tab w:val="decimal" w:pos="1002"/>
              </w:tabs>
              <w:spacing w:line="280" w:lineRule="exact"/>
              <w:rPr>
                <w:szCs w:val="22"/>
              </w:rPr>
            </w:pPr>
          </w:p>
        </w:tc>
        <w:tc>
          <w:tcPr>
            <w:tcW w:w="1160" w:type="dxa"/>
            <w:tcBorders>
              <w:bottom w:val="double" w:sz="4" w:space="0" w:color="auto"/>
            </w:tcBorders>
          </w:tcPr>
          <w:p w14:paraId="4910C93C" w14:textId="3DC03000" w:rsidR="00932831" w:rsidRPr="00F25549" w:rsidRDefault="002055A7" w:rsidP="005452B8">
            <w:pPr>
              <w:pStyle w:val="acctfourfigures"/>
              <w:tabs>
                <w:tab w:val="clear" w:pos="765"/>
                <w:tab w:val="decimal" w:pos="1002"/>
              </w:tabs>
              <w:spacing w:line="280" w:lineRule="exact"/>
              <w:rPr>
                <w:b/>
                <w:bCs/>
                <w:szCs w:val="22"/>
              </w:rPr>
            </w:pPr>
            <w:r>
              <w:rPr>
                <w:b/>
                <w:bCs/>
                <w:szCs w:val="22"/>
              </w:rPr>
              <w:t>1.38</w:t>
            </w:r>
          </w:p>
        </w:tc>
        <w:tc>
          <w:tcPr>
            <w:tcW w:w="181" w:type="dxa"/>
          </w:tcPr>
          <w:p w14:paraId="2404D299" w14:textId="77777777" w:rsidR="00932831" w:rsidRPr="00D64061" w:rsidRDefault="00932831" w:rsidP="005452B8">
            <w:pPr>
              <w:pStyle w:val="acctfourfigures"/>
              <w:tabs>
                <w:tab w:val="clear" w:pos="765"/>
                <w:tab w:val="decimal" w:pos="1002"/>
              </w:tabs>
              <w:spacing w:line="280" w:lineRule="exact"/>
              <w:rPr>
                <w:szCs w:val="22"/>
              </w:rPr>
            </w:pPr>
          </w:p>
        </w:tc>
        <w:tc>
          <w:tcPr>
            <w:tcW w:w="1266" w:type="dxa"/>
            <w:tcBorders>
              <w:bottom w:val="double" w:sz="4" w:space="0" w:color="auto"/>
            </w:tcBorders>
          </w:tcPr>
          <w:p w14:paraId="680FFC37" w14:textId="4AFA312C" w:rsidR="00932831" w:rsidRPr="00D64061" w:rsidRDefault="00932831" w:rsidP="005452B8">
            <w:pPr>
              <w:pStyle w:val="acctfourfigures"/>
              <w:tabs>
                <w:tab w:val="clear" w:pos="765"/>
                <w:tab w:val="decimal" w:pos="726"/>
              </w:tabs>
              <w:spacing w:line="280" w:lineRule="exact"/>
              <w:rPr>
                <w:szCs w:val="22"/>
              </w:rPr>
            </w:pPr>
            <w:r>
              <w:rPr>
                <w:b/>
                <w:bCs/>
                <w:szCs w:val="22"/>
                <w:lang w:bidi="th-TH"/>
              </w:rPr>
              <w:t>1.18</w:t>
            </w:r>
          </w:p>
        </w:tc>
      </w:tr>
    </w:tbl>
    <w:p w14:paraId="59E65FF4" w14:textId="77777777" w:rsidR="004D2963" w:rsidRDefault="004D2963" w:rsidP="00A67CC5">
      <w:pPr>
        <w:spacing w:line="240" w:lineRule="atLeast"/>
        <w:ind w:left="540"/>
        <w:jc w:val="both"/>
        <w:rPr>
          <w:rFonts w:cstheme="minorBidi"/>
          <w:sz w:val="16"/>
          <w:szCs w:val="16"/>
        </w:rPr>
      </w:pPr>
    </w:p>
    <w:p w14:paraId="2083E5B3" w14:textId="77777777" w:rsidR="00DF270E" w:rsidRDefault="00DF270E">
      <w:pPr>
        <w:spacing w:line="240" w:lineRule="auto"/>
        <w:rPr>
          <w:rFonts w:cstheme="minorBidi"/>
          <w:sz w:val="16"/>
          <w:szCs w:val="16"/>
        </w:rPr>
      </w:pPr>
      <w:r>
        <w:rPr>
          <w:rFonts w:cstheme="minorBidi"/>
          <w:b/>
          <w:bCs/>
          <w:sz w:val="16"/>
          <w:szCs w:val="16"/>
        </w:rPr>
        <w:br w:type="page"/>
      </w:r>
    </w:p>
    <w:p w14:paraId="7B6EB114" w14:textId="7D46CF19" w:rsidR="004D2963" w:rsidRDefault="004D2963"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Pr>
          <w:rFonts w:cs="Times New Roman"/>
          <w:sz w:val="24"/>
          <w:szCs w:val="24"/>
        </w:rPr>
        <w:lastRenderedPageBreak/>
        <w:t>Dividends</w:t>
      </w:r>
    </w:p>
    <w:p w14:paraId="427D6393" w14:textId="77777777" w:rsidR="004D2963" w:rsidRPr="006471D7" w:rsidRDefault="004D2963" w:rsidP="006471D7">
      <w:pPr>
        <w:spacing w:line="240" w:lineRule="atLeast"/>
        <w:ind w:left="540"/>
        <w:jc w:val="both"/>
        <w:rPr>
          <w:rFonts w:cs="Times New Roman"/>
        </w:rPr>
      </w:pPr>
    </w:p>
    <w:p w14:paraId="475B5813" w14:textId="1B4CC6DF" w:rsidR="004D2963" w:rsidRDefault="004D2963" w:rsidP="004D2963">
      <w:pPr>
        <w:pStyle w:val="BodyText2"/>
        <w:tabs>
          <w:tab w:val="clear" w:pos="540"/>
        </w:tabs>
        <w:spacing w:line="240" w:lineRule="auto"/>
        <w:ind w:right="0" w:firstLine="540"/>
        <w:jc w:val="left"/>
        <w:rPr>
          <w:rFonts w:cs="Times New Roman"/>
          <w:b w:val="0"/>
          <w:bCs w:val="0"/>
        </w:rPr>
      </w:pPr>
      <w:r w:rsidRPr="004D2963">
        <w:rPr>
          <w:rFonts w:cs="Times New Roman"/>
          <w:b w:val="0"/>
          <w:bCs w:val="0"/>
        </w:rPr>
        <w:t>The calculations of basic earnings per share</w:t>
      </w:r>
    </w:p>
    <w:p w14:paraId="23B4FF5B" w14:textId="77777777" w:rsidR="004D2963" w:rsidRPr="004D2963" w:rsidRDefault="004D2963" w:rsidP="004D2963">
      <w:pPr>
        <w:pStyle w:val="BodyText2"/>
        <w:tabs>
          <w:tab w:val="clear" w:pos="540"/>
        </w:tabs>
        <w:spacing w:line="240" w:lineRule="auto"/>
        <w:ind w:right="0" w:firstLine="540"/>
        <w:jc w:val="left"/>
        <w:rPr>
          <w:rFonts w:cs="Times New Roman"/>
          <w:b w:val="0"/>
          <w:bCs w:val="0"/>
          <w:sz w:val="24"/>
          <w:szCs w:val="24"/>
        </w:rPr>
      </w:pPr>
    </w:p>
    <w:tbl>
      <w:tblPr>
        <w:tblStyle w:val="TableGrid"/>
        <w:tblW w:w="91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620"/>
        <w:gridCol w:w="1530"/>
        <w:gridCol w:w="1440"/>
        <w:gridCol w:w="1547"/>
      </w:tblGrid>
      <w:tr w:rsidR="002A2840" w:rsidRPr="00493ACB" w14:paraId="7B718326" w14:textId="77777777" w:rsidTr="002A2840">
        <w:trPr>
          <w:tblHeader/>
        </w:trPr>
        <w:tc>
          <w:tcPr>
            <w:tcW w:w="2970" w:type="dxa"/>
            <w:vAlign w:val="bottom"/>
          </w:tcPr>
          <w:p w14:paraId="1F8EF16F" w14:textId="77777777" w:rsidR="002A2840" w:rsidRPr="000A7B01" w:rsidRDefault="002A2840" w:rsidP="005452B8">
            <w:pPr>
              <w:tabs>
                <w:tab w:val="left" w:pos="540"/>
              </w:tabs>
              <w:spacing w:line="240" w:lineRule="auto"/>
              <w:rPr>
                <w:rFonts w:cs="Times New Roman"/>
              </w:rPr>
            </w:pPr>
          </w:p>
        </w:tc>
        <w:tc>
          <w:tcPr>
            <w:tcW w:w="1620" w:type="dxa"/>
            <w:vAlign w:val="bottom"/>
            <w:hideMark/>
          </w:tcPr>
          <w:p w14:paraId="49D0F65B" w14:textId="13AD9703" w:rsidR="002A2840" w:rsidRPr="000A7B01" w:rsidRDefault="002A2840" w:rsidP="005452B8">
            <w:pPr>
              <w:tabs>
                <w:tab w:val="left" w:pos="540"/>
              </w:tabs>
              <w:spacing w:line="240" w:lineRule="auto"/>
              <w:jc w:val="center"/>
              <w:rPr>
                <w:rFonts w:cs="Times New Roman"/>
              </w:rPr>
            </w:pPr>
            <w:r w:rsidRPr="000A7B01">
              <w:rPr>
                <w:rFonts w:cs="Times New Roman"/>
                <w:lang w:val="en-US"/>
              </w:rPr>
              <w:t>Approval date</w:t>
            </w:r>
          </w:p>
        </w:tc>
        <w:tc>
          <w:tcPr>
            <w:tcW w:w="1530" w:type="dxa"/>
            <w:vAlign w:val="bottom"/>
            <w:hideMark/>
          </w:tcPr>
          <w:p w14:paraId="3ADAF472" w14:textId="77777777" w:rsidR="002A2840" w:rsidRPr="004D2963" w:rsidRDefault="002A2840" w:rsidP="004D2963">
            <w:pPr>
              <w:tabs>
                <w:tab w:val="left" w:pos="540"/>
              </w:tabs>
              <w:spacing w:line="240" w:lineRule="auto"/>
              <w:jc w:val="center"/>
              <w:rPr>
                <w:rFonts w:cs="Times New Roman"/>
                <w:lang w:val="en-US"/>
              </w:rPr>
            </w:pPr>
            <w:r w:rsidRPr="004D2963">
              <w:rPr>
                <w:rFonts w:cs="Times New Roman"/>
                <w:lang w:val="en-US"/>
              </w:rPr>
              <w:t>Payment</w:t>
            </w:r>
          </w:p>
          <w:p w14:paraId="7087E263" w14:textId="7CE09FC3" w:rsidR="002A2840" w:rsidRPr="000A7B01" w:rsidRDefault="002A2840" w:rsidP="004D2963">
            <w:pPr>
              <w:tabs>
                <w:tab w:val="left" w:pos="540"/>
              </w:tabs>
              <w:spacing w:line="240" w:lineRule="auto"/>
              <w:jc w:val="center"/>
              <w:rPr>
                <w:rFonts w:cs="Times New Roman"/>
              </w:rPr>
            </w:pPr>
            <w:r w:rsidRPr="000A7B01">
              <w:rPr>
                <w:rFonts w:cs="Times New Roman"/>
                <w:lang w:val="en-US"/>
              </w:rPr>
              <w:t>schedule</w:t>
            </w:r>
          </w:p>
        </w:tc>
        <w:tc>
          <w:tcPr>
            <w:tcW w:w="1440" w:type="dxa"/>
            <w:vAlign w:val="bottom"/>
            <w:hideMark/>
          </w:tcPr>
          <w:p w14:paraId="299D3140" w14:textId="77777777" w:rsidR="002A2840" w:rsidRPr="004D2963" w:rsidRDefault="002A2840" w:rsidP="002A2840">
            <w:pPr>
              <w:tabs>
                <w:tab w:val="left" w:pos="540"/>
              </w:tabs>
              <w:spacing w:line="240" w:lineRule="auto"/>
              <w:ind w:left="-110" w:right="-110"/>
              <w:jc w:val="center"/>
              <w:rPr>
                <w:rFonts w:cs="Times New Roman"/>
                <w:lang w:val="en-US"/>
              </w:rPr>
            </w:pPr>
            <w:r w:rsidRPr="004D2963">
              <w:rPr>
                <w:rFonts w:cs="Times New Roman"/>
                <w:lang w:val="en-US"/>
              </w:rPr>
              <w:t>Dividend rate</w:t>
            </w:r>
          </w:p>
          <w:p w14:paraId="2804EE4C" w14:textId="0E773806" w:rsidR="002A2840" w:rsidRPr="000A7B01" w:rsidRDefault="002A2840" w:rsidP="002A2840">
            <w:pPr>
              <w:tabs>
                <w:tab w:val="left" w:pos="540"/>
              </w:tabs>
              <w:spacing w:line="240" w:lineRule="auto"/>
              <w:ind w:left="-110" w:right="-110"/>
              <w:jc w:val="center"/>
              <w:rPr>
                <w:rFonts w:cs="Times New Roman"/>
                <w:cs/>
              </w:rPr>
            </w:pPr>
            <w:r w:rsidRPr="000A7B01">
              <w:rPr>
                <w:rFonts w:cs="Times New Roman"/>
                <w:lang w:val="en-US"/>
              </w:rPr>
              <w:t>per share</w:t>
            </w:r>
          </w:p>
        </w:tc>
        <w:tc>
          <w:tcPr>
            <w:tcW w:w="1547" w:type="dxa"/>
            <w:vAlign w:val="bottom"/>
            <w:hideMark/>
          </w:tcPr>
          <w:p w14:paraId="293F461D" w14:textId="150193A7" w:rsidR="002A2840" w:rsidRPr="000A7B01" w:rsidRDefault="002A2840" w:rsidP="005452B8">
            <w:pPr>
              <w:tabs>
                <w:tab w:val="left" w:pos="540"/>
              </w:tabs>
              <w:spacing w:line="240" w:lineRule="auto"/>
              <w:jc w:val="center"/>
              <w:rPr>
                <w:rFonts w:cs="Times New Roman"/>
                <w:cs/>
              </w:rPr>
            </w:pPr>
            <w:r w:rsidRPr="000A7B01">
              <w:rPr>
                <w:rFonts w:cs="Times New Roman"/>
                <w:lang w:val="en-US"/>
              </w:rPr>
              <w:t>Amount</w:t>
            </w:r>
          </w:p>
        </w:tc>
      </w:tr>
      <w:tr w:rsidR="002A2840" w:rsidRPr="00493ACB" w14:paraId="40DE8545" w14:textId="77777777" w:rsidTr="002A2840">
        <w:trPr>
          <w:tblHeader/>
        </w:trPr>
        <w:tc>
          <w:tcPr>
            <w:tcW w:w="2970" w:type="dxa"/>
          </w:tcPr>
          <w:p w14:paraId="4CC146FC" w14:textId="77777777" w:rsidR="002A2840" w:rsidRPr="000A7B01" w:rsidRDefault="002A2840" w:rsidP="005452B8">
            <w:pPr>
              <w:tabs>
                <w:tab w:val="left" w:pos="540"/>
              </w:tabs>
              <w:spacing w:line="240" w:lineRule="auto"/>
              <w:rPr>
                <w:rFonts w:cs="Times New Roman"/>
              </w:rPr>
            </w:pPr>
          </w:p>
        </w:tc>
        <w:tc>
          <w:tcPr>
            <w:tcW w:w="1620" w:type="dxa"/>
            <w:vAlign w:val="bottom"/>
          </w:tcPr>
          <w:p w14:paraId="2DCD06E4" w14:textId="77777777" w:rsidR="002A2840" w:rsidRPr="000A7B01" w:rsidRDefault="002A2840" w:rsidP="005452B8">
            <w:pPr>
              <w:tabs>
                <w:tab w:val="left" w:pos="540"/>
              </w:tabs>
              <w:spacing w:line="240" w:lineRule="auto"/>
              <w:jc w:val="center"/>
              <w:rPr>
                <w:rFonts w:cs="Times New Roman"/>
                <w:cs/>
              </w:rPr>
            </w:pPr>
          </w:p>
        </w:tc>
        <w:tc>
          <w:tcPr>
            <w:tcW w:w="1530" w:type="dxa"/>
            <w:vAlign w:val="bottom"/>
          </w:tcPr>
          <w:p w14:paraId="2D8E2E66" w14:textId="77777777" w:rsidR="002A2840" w:rsidRPr="000A7B01" w:rsidRDefault="002A2840" w:rsidP="005452B8">
            <w:pPr>
              <w:tabs>
                <w:tab w:val="left" w:pos="540"/>
              </w:tabs>
              <w:spacing w:line="240" w:lineRule="auto"/>
              <w:jc w:val="center"/>
              <w:rPr>
                <w:rFonts w:cs="Times New Roman"/>
                <w:i/>
                <w:iCs/>
              </w:rPr>
            </w:pPr>
          </w:p>
        </w:tc>
        <w:tc>
          <w:tcPr>
            <w:tcW w:w="1440" w:type="dxa"/>
            <w:vAlign w:val="bottom"/>
            <w:hideMark/>
          </w:tcPr>
          <w:p w14:paraId="4296C32A" w14:textId="44D1A647" w:rsidR="002A2840" w:rsidRPr="000A7B01" w:rsidRDefault="002A2840" w:rsidP="005452B8">
            <w:pPr>
              <w:tabs>
                <w:tab w:val="left" w:pos="540"/>
              </w:tabs>
              <w:spacing w:line="240" w:lineRule="auto"/>
              <w:jc w:val="center"/>
              <w:rPr>
                <w:rFonts w:cs="Times New Roman"/>
                <w:i/>
                <w:iCs/>
                <w:cs/>
              </w:rPr>
            </w:pPr>
            <w:r w:rsidRPr="000A7B01">
              <w:rPr>
                <w:rFonts w:cs="Times New Roman"/>
                <w:i/>
                <w:iCs/>
                <w:cs/>
              </w:rPr>
              <w:t>(</w:t>
            </w:r>
            <w:r w:rsidRPr="000A7B01">
              <w:rPr>
                <w:rFonts w:cs="Times New Roman"/>
                <w:i/>
                <w:iCs/>
              </w:rPr>
              <w:t>Baht</w:t>
            </w:r>
            <w:r w:rsidRPr="000A7B01">
              <w:rPr>
                <w:rFonts w:cs="Times New Roman"/>
                <w:i/>
                <w:iCs/>
                <w:cs/>
              </w:rPr>
              <w:t>)</w:t>
            </w:r>
          </w:p>
        </w:tc>
        <w:tc>
          <w:tcPr>
            <w:tcW w:w="1547" w:type="dxa"/>
            <w:vAlign w:val="bottom"/>
            <w:hideMark/>
          </w:tcPr>
          <w:p w14:paraId="5C7CF562" w14:textId="7FC2EA55" w:rsidR="002A2840" w:rsidRPr="000A7B01" w:rsidRDefault="002A2840" w:rsidP="002E0838">
            <w:pPr>
              <w:tabs>
                <w:tab w:val="left" w:pos="540"/>
              </w:tabs>
              <w:spacing w:line="240" w:lineRule="auto"/>
              <w:ind w:left="-90" w:right="-110"/>
              <w:jc w:val="center"/>
              <w:rPr>
                <w:rFonts w:cs="Times New Roman"/>
                <w:i/>
                <w:iCs/>
                <w:cs/>
              </w:rPr>
            </w:pPr>
            <w:r w:rsidRPr="000A7B01">
              <w:rPr>
                <w:rFonts w:cs="Times New Roman"/>
                <w:i/>
                <w:iCs/>
                <w:cs/>
              </w:rPr>
              <w:t>(</w:t>
            </w:r>
            <w:r w:rsidRPr="000A7B01">
              <w:rPr>
                <w:rFonts w:cs="Times New Roman"/>
                <w:i/>
                <w:iCs/>
                <w:lang w:val="en-US"/>
              </w:rPr>
              <w:t>in million Baht</w:t>
            </w:r>
            <w:r w:rsidRPr="000A7B01">
              <w:rPr>
                <w:rFonts w:cs="Times New Roman"/>
                <w:i/>
                <w:iCs/>
                <w:cs/>
              </w:rPr>
              <w:t>)</w:t>
            </w:r>
          </w:p>
        </w:tc>
      </w:tr>
      <w:tr w:rsidR="002A2840" w:rsidRPr="00493ACB" w14:paraId="4BC07FA2" w14:textId="77777777" w:rsidTr="002A2840">
        <w:trPr>
          <w:tblHeader/>
        </w:trPr>
        <w:tc>
          <w:tcPr>
            <w:tcW w:w="2970" w:type="dxa"/>
            <w:hideMark/>
          </w:tcPr>
          <w:p w14:paraId="33AB8BA6" w14:textId="2BDA0A4A" w:rsidR="002A2840" w:rsidRPr="000A7B01" w:rsidRDefault="002A2840" w:rsidP="005452B8">
            <w:pPr>
              <w:tabs>
                <w:tab w:val="left" w:pos="540"/>
              </w:tabs>
              <w:spacing w:line="240" w:lineRule="auto"/>
              <w:rPr>
                <w:rFonts w:cs="Times New Roman"/>
                <w:b/>
                <w:bCs/>
                <w:i/>
                <w:iCs/>
                <w:cs/>
              </w:rPr>
            </w:pPr>
            <w:r w:rsidRPr="000A7B01">
              <w:rPr>
                <w:rFonts w:cs="Times New Roman"/>
                <w:b/>
                <w:bCs/>
                <w:i/>
                <w:iCs/>
              </w:rPr>
              <w:t>2026</w:t>
            </w:r>
          </w:p>
        </w:tc>
        <w:tc>
          <w:tcPr>
            <w:tcW w:w="1620" w:type="dxa"/>
          </w:tcPr>
          <w:p w14:paraId="57192224" w14:textId="77777777" w:rsidR="002A2840" w:rsidRPr="000A7B01" w:rsidRDefault="002A2840" w:rsidP="005452B8">
            <w:pPr>
              <w:tabs>
                <w:tab w:val="left" w:pos="540"/>
              </w:tabs>
              <w:spacing w:line="240" w:lineRule="auto"/>
              <w:rPr>
                <w:rFonts w:cs="Times New Roman"/>
              </w:rPr>
            </w:pPr>
          </w:p>
        </w:tc>
        <w:tc>
          <w:tcPr>
            <w:tcW w:w="1530" w:type="dxa"/>
          </w:tcPr>
          <w:p w14:paraId="7A3F99D0" w14:textId="77777777" w:rsidR="002A2840" w:rsidRPr="000A7B01" w:rsidRDefault="002A2840" w:rsidP="005452B8">
            <w:pPr>
              <w:tabs>
                <w:tab w:val="left" w:pos="540"/>
              </w:tabs>
              <w:spacing w:line="240" w:lineRule="auto"/>
              <w:rPr>
                <w:rFonts w:cs="Times New Roman"/>
                <w:i/>
                <w:iCs/>
              </w:rPr>
            </w:pPr>
          </w:p>
        </w:tc>
        <w:tc>
          <w:tcPr>
            <w:tcW w:w="1440" w:type="dxa"/>
          </w:tcPr>
          <w:p w14:paraId="74FCBF7D" w14:textId="77777777" w:rsidR="002A2840" w:rsidRPr="000A7B01" w:rsidRDefault="002A2840" w:rsidP="005452B8">
            <w:pPr>
              <w:tabs>
                <w:tab w:val="left" w:pos="540"/>
              </w:tabs>
              <w:spacing w:line="240" w:lineRule="auto"/>
              <w:rPr>
                <w:rFonts w:cs="Times New Roman"/>
                <w:i/>
                <w:iCs/>
                <w:cs/>
              </w:rPr>
            </w:pPr>
          </w:p>
        </w:tc>
        <w:tc>
          <w:tcPr>
            <w:tcW w:w="1547" w:type="dxa"/>
          </w:tcPr>
          <w:p w14:paraId="1E2D5271" w14:textId="77777777" w:rsidR="002A2840" w:rsidRPr="000A7B01" w:rsidRDefault="002A2840" w:rsidP="005452B8">
            <w:pPr>
              <w:tabs>
                <w:tab w:val="left" w:pos="540"/>
              </w:tabs>
              <w:spacing w:line="240" w:lineRule="auto"/>
              <w:rPr>
                <w:rFonts w:cs="Times New Roman"/>
                <w:i/>
                <w:iCs/>
                <w:cs/>
              </w:rPr>
            </w:pPr>
          </w:p>
        </w:tc>
      </w:tr>
      <w:tr w:rsidR="002A2840" w:rsidRPr="00493ACB" w14:paraId="05DD2670" w14:textId="77777777" w:rsidTr="002A2840">
        <w:tc>
          <w:tcPr>
            <w:tcW w:w="2970" w:type="dxa"/>
            <w:hideMark/>
          </w:tcPr>
          <w:p w14:paraId="34621D9C" w14:textId="7E445F50" w:rsidR="002A2840" w:rsidRPr="000A7B01" w:rsidRDefault="002A2840" w:rsidP="002055A7">
            <w:pPr>
              <w:tabs>
                <w:tab w:val="left" w:pos="540"/>
              </w:tabs>
              <w:spacing w:line="240" w:lineRule="auto"/>
              <w:rPr>
                <w:rFonts w:cs="Times New Roman"/>
                <w:cs/>
              </w:rPr>
            </w:pPr>
            <w:r w:rsidRPr="000A7B01">
              <w:rPr>
                <w:rFonts w:cs="Times New Roman"/>
                <w:cs/>
              </w:rPr>
              <w:t>202</w:t>
            </w:r>
            <w:r w:rsidRPr="000A7B01">
              <w:rPr>
                <w:rFonts w:cs="Times New Roman"/>
              </w:rPr>
              <w:t>5</w:t>
            </w:r>
            <w:r w:rsidRPr="000A7B01">
              <w:rPr>
                <w:rFonts w:cs="Times New Roman"/>
                <w:cs/>
              </w:rPr>
              <w:t xml:space="preserve"> </w:t>
            </w:r>
            <w:r w:rsidRPr="000A7B01">
              <w:rPr>
                <w:rFonts w:cs="Times New Roman"/>
              </w:rPr>
              <w:t>Annual dividend</w:t>
            </w:r>
          </w:p>
        </w:tc>
        <w:tc>
          <w:tcPr>
            <w:tcW w:w="1620" w:type="dxa"/>
            <w:hideMark/>
          </w:tcPr>
          <w:p w14:paraId="3316C1CA" w14:textId="6ABD108E" w:rsidR="002A2840" w:rsidRPr="000A7B01" w:rsidRDefault="002A2840" w:rsidP="002055A7">
            <w:pPr>
              <w:tabs>
                <w:tab w:val="left" w:pos="540"/>
              </w:tabs>
              <w:spacing w:line="240" w:lineRule="auto"/>
              <w:jc w:val="center"/>
              <w:rPr>
                <w:rFonts w:cs="Times New Roman"/>
              </w:rPr>
            </w:pPr>
            <w:r>
              <w:rPr>
                <w:rFonts w:cs="Times New Roman"/>
              </w:rPr>
              <w:t>28</w:t>
            </w:r>
            <w:r w:rsidRPr="000A7B01">
              <w:rPr>
                <w:rFonts w:cs="Times New Roman"/>
              </w:rPr>
              <w:t xml:space="preserve"> </w:t>
            </w:r>
            <w:r>
              <w:rPr>
                <w:rFonts w:cs="Times New Roman"/>
              </w:rPr>
              <w:t>April</w:t>
            </w:r>
            <w:r w:rsidRPr="000A7B01">
              <w:rPr>
                <w:rFonts w:cs="Times New Roman"/>
              </w:rPr>
              <w:t xml:space="preserve"> 2026</w:t>
            </w:r>
          </w:p>
        </w:tc>
        <w:tc>
          <w:tcPr>
            <w:tcW w:w="1530" w:type="dxa"/>
            <w:hideMark/>
          </w:tcPr>
          <w:p w14:paraId="0B152D3D" w14:textId="67BB14E0" w:rsidR="002A2840" w:rsidRPr="000A7B01" w:rsidRDefault="002A2840" w:rsidP="002055A7">
            <w:pPr>
              <w:tabs>
                <w:tab w:val="left" w:pos="540"/>
              </w:tabs>
              <w:spacing w:line="240" w:lineRule="auto"/>
              <w:jc w:val="center"/>
              <w:rPr>
                <w:rFonts w:cs="Times New Roman"/>
                <w:cs/>
              </w:rPr>
            </w:pPr>
            <w:r w:rsidRPr="000A7B01">
              <w:rPr>
                <w:rFonts w:cs="Times New Roman"/>
              </w:rPr>
              <w:t>May 2026</w:t>
            </w:r>
          </w:p>
        </w:tc>
        <w:tc>
          <w:tcPr>
            <w:tcW w:w="1440" w:type="dxa"/>
          </w:tcPr>
          <w:p w14:paraId="4675423E" w14:textId="499B22DC" w:rsidR="002A2840" w:rsidRPr="000A7B01" w:rsidRDefault="002A2840" w:rsidP="002055A7">
            <w:pPr>
              <w:tabs>
                <w:tab w:val="left" w:pos="540"/>
              </w:tabs>
              <w:spacing w:line="240" w:lineRule="auto"/>
              <w:jc w:val="center"/>
              <w:rPr>
                <w:rFonts w:cs="Times New Roman"/>
                <w:cs/>
              </w:rPr>
            </w:pPr>
            <w:r>
              <w:rPr>
                <w:rFonts w:cs="Times New Roman"/>
              </w:rPr>
              <w:t>0.1145</w:t>
            </w:r>
          </w:p>
        </w:tc>
        <w:tc>
          <w:tcPr>
            <w:tcW w:w="1547" w:type="dxa"/>
          </w:tcPr>
          <w:p w14:paraId="60004829" w14:textId="1B57B690" w:rsidR="002A2840" w:rsidRPr="000A7B01" w:rsidRDefault="002A2840" w:rsidP="002055A7">
            <w:pPr>
              <w:tabs>
                <w:tab w:val="left" w:pos="540"/>
              </w:tabs>
              <w:spacing w:line="240" w:lineRule="auto"/>
              <w:jc w:val="right"/>
              <w:rPr>
                <w:rFonts w:cs="Times New Roman"/>
              </w:rPr>
            </w:pPr>
            <w:r w:rsidRPr="00350A27">
              <w:rPr>
                <w:rFonts w:cs="Times New Roman"/>
              </w:rPr>
              <w:t>22.90</w:t>
            </w:r>
          </w:p>
        </w:tc>
      </w:tr>
      <w:tr w:rsidR="002A2840" w:rsidRPr="00493ACB" w14:paraId="61C9AB22" w14:textId="77777777" w:rsidTr="002A2840">
        <w:tc>
          <w:tcPr>
            <w:tcW w:w="2970" w:type="dxa"/>
          </w:tcPr>
          <w:p w14:paraId="10184C7D" w14:textId="77777777" w:rsidR="002A2840" w:rsidRPr="000A7B01" w:rsidRDefault="002A2840" w:rsidP="002055A7">
            <w:pPr>
              <w:tabs>
                <w:tab w:val="left" w:pos="540"/>
              </w:tabs>
              <w:spacing w:line="240" w:lineRule="auto"/>
              <w:rPr>
                <w:rFonts w:cs="Times New Roman"/>
              </w:rPr>
            </w:pPr>
          </w:p>
        </w:tc>
        <w:tc>
          <w:tcPr>
            <w:tcW w:w="1620" w:type="dxa"/>
          </w:tcPr>
          <w:p w14:paraId="0F3B1AED" w14:textId="77777777" w:rsidR="002A2840" w:rsidRPr="000A7B01" w:rsidRDefault="002A2840" w:rsidP="002055A7">
            <w:pPr>
              <w:tabs>
                <w:tab w:val="left" w:pos="540"/>
              </w:tabs>
              <w:spacing w:line="240" w:lineRule="auto"/>
              <w:rPr>
                <w:rFonts w:cs="Times New Roman"/>
                <w:cs/>
              </w:rPr>
            </w:pPr>
          </w:p>
        </w:tc>
        <w:tc>
          <w:tcPr>
            <w:tcW w:w="1530" w:type="dxa"/>
          </w:tcPr>
          <w:p w14:paraId="69849C75" w14:textId="77777777" w:rsidR="002A2840" w:rsidRPr="000A7B01" w:rsidRDefault="002A2840" w:rsidP="002055A7">
            <w:pPr>
              <w:tabs>
                <w:tab w:val="left" w:pos="540"/>
              </w:tabs>
              <w:spacing w:line="240" w:lineRule="auto"/>
              <w:rPr>
                <w:rFonts w:cs="Times New Roman"/>
              </w:rPr>
            </w:pPr>
          </w:p>
        </w:tc>
        <w:tc>
          <w:tcPr>
            <w:tcW w:w="1440" w:type="dxa"/>
          </w:tcPr>
          <w:p w14:paraId="1F7334B5" w14:textId="77777777" w:rsidR="002A2840" w:rsidRPr="000A7B01" w:rsidRDefault="002A2840" w:rsidP="002055A7">
            <w:pPr>
              <w:tabs>
                <w:tab w:val="left" w:pos="540"/>
              </w:tabs>
              <w:spacing w:line="240" w:lineRule="auto"/>
              <w:rPr>
                <w:rFonts w:cs="Times New Roman"/>
              </w:rPr>
            </w:pPr>
          </w:p>
        </w:tc>
        <w:tc>
          <w:tcPr>
            <w:tcW w:w="1547" w:type="dxa"/>
          </w:tcPr>
          <w:p w14:paraId="713D8FFC" w14:textId="77777777" w:rsidR="002A2840" w:rsidRPr="000A7B01" w:rsidRDefault="002A2840" w:rsidP="002055A7">
            <w:pPr>
              <w:tabs>
                <w:tab w:val="left" w:pos="540"/>
              </w:tabs>
              <w:spacing w:line="240" w:lineRule="auto"/>
              <w:rPr>
                <w:rFonts w:cs="Times New Roman"/>
              </w:rPr>
            </w:pPr>
          </w:p>
        </w:tc>
      </w:tr>
      <w:tr w:rsidR="002A2840" w:rsidRPr="00493ACB" w14:paraId="4C63B813" w14:textId="77777777" w:rsidTr="002A2840">
        <w:tc>
          <w:tcPr>
            <w:tcW w:w="2970" w:type="dxa"/>
            <w:hideMark/>
          </w:tcPr>
          <w:p w14:paraId="10B72978" w14:textId="77B39A2F" w:rsidR="002A2840" w:rsidRPr="000A7B01" w:rsidRDefault="002A2840" w:rsidP="002055A7">
            <w:pPr>
              <w:tabs>
                <w:tab w:val="left" w:pos="540"/>
              </w:tabs>
              <w:spacing w:line="240" w:lineRule="auto"/>
              <w:rPr>
                <w:rFonts w:cs="Times New Roman"/>
                <w:b/>
                <w:bCs/>
                <w:cs/>
              </w:rPr>
            </w:pPr>
            <w:r w:rsidRPr="000A7B01">
              <w:rPr>
                <w:rFonts w:cs="Times New Roman"/>
                <w:b/>
                <w:bCs/>
                <w:i/>
                <w:iCs/>
              </w:rPr>
              <w:t>2025</w:t>
            </w:r>
          </w:p>
        </w:tc>
        <w:tc>
          <w:tcPr>
            <w:tcW w:w="1620" w:type="dxa"/>
          </w:tcPr>
          <w:p w14:paraId="5DBEAC92" w14:textId="77777777" w:rsidR="002A2840" w:rsidRPr="000A7B01" w:rsidRDefault="002A2840" w:rsidP="002055A7">
            <w:pPr>
              <w:tabs>
                <w:tab w:val="left" w:pos="540"/>
              </w:tabs>
              <w:spacing w:line="240" w:lineRule="auto"/>
              <w:rPr>
                <w:rFonts w:cs="Times New Roman"/>
                <w:cs/>
              </w:rPr>
            </w:pPr>
          </w:p>
        </w:tc>
        <w:tc>
          <w:tcPr>
            <w:tcW w:w="1530" w:type="dxa"/>
          </w:tcPr>
          <w:p w14:paraId="76EF3DEB" w14:textId="77777777" w:rsidR="002A2840" w:rsidRPr="000A7B01" w:rsidRDefault="002A2840" w:rsidP="002055A7">
            <w:pPr>
              <w:tabs>
                <w:tab w:val="left" w:pos="540"/>
              </w:tabs>
              <w:spacing w:line="240" w:lineRule="auto"/>
              <w:rPr>
                <w:rFonts w:cs="Times New Roman"/>
              </w:rPr>
            </w:pPr>
          </w:p>
        </w:tc>
        <w:tc>
          <w:tcPr>
            <w:tcW w:w="1440" w:type="dxa"/>
          </w:tcPr>
          <w:p w14:paraId="53275B41" w14:textId="77777777" w:rsidR="002A2840" w:rsidRPr="000A7B01" w:rsidRDefault="002A2840" w:rsidP="002055A7">
            <w:pPr>
              <w:tabs>
                <w:tab w:val="left" w:pos="540"/>
              </w:tabs>
              <w:spacing w:line="240" w:lineRule="auto"/>
              <w:rPr>
                <w:rFonts w:cs="Times New Roman"/>
              </w:rPr>
            </w:pPr>
          </w:p>
        </w:tc>
        <w:tc>
          <w:tcPr>
            <w:tcW w:w="1547" w:type="dxa"/>
          </w:tcPr>
          <w:p w14:paraId="0931890F" w14:textId="77777777" w:rsidR="002A2840" w:rsidRPr="000A7B01" w:rsidRDefault="002A2840" w:rsidP="002055A7">
            <w:pPr>
              <w:tabs>
                <w:tab w:val="left" w:pos="540"/>
              </w:tabs>
              <w:spacing w:line="240" w:lineRule="auto"/>
              <w:rPr>
                <w:rFonts w:cs="Times New Roman"/>
              </w:rPr>
            </w:pPr>
          </w:p>
        </w:tc>
      </w:tr>
      <w:tr w:rsidR="002A2840" w:rsidRPr="00493ACB" w14:paraId="53C62A95" w14:textId="77777777" w:rsidTr="002A2840">
        <w:tc>
          <w:tcPr>
            <w:tcW w:w="2970" w:type="dxa"/>
          </w:tcPr>
          <w:p w14:paraId="28999083" w14:textId="44A4C111" w:rsidR="002A2840" w:rsidRPr="006471D7" w:rsidRDefault="002A2840" w:rsidP="002055A7">
            <w:pPr>
              <w:tabs>
                <w:tab w:val="left" w:pos="540"/>
              </w:tabs>
              <w:spacing w:line="240" w:lineRule="auto"/>
              <w:rPr>
                <w:rFonts w:cs="Times New Roman"/>
                <w:cs/>
              </w:rPr>
            </w:pPr>
            <w:r w:rsidRPr="006471D7">
              <w:rPr>
                <w:rFonts w:cs="Times New Roman"/>
                <w:cs/>
              </w:rPr>
              <w:t xml:space="preserve">2024 </w:t>
            </w:r>
            <w:r w:rsidRPr="00350A27">
              <w:rPr>
                <w:rFonts w:cs="Times New Roman"/>
              </w:rPr>
              <w:t>Annual dividend</w:t>
            </w:r>
          </w:p>
        </w:tc>
        <w:tc>
          <w:tcPr>
            <w:tcW w:w="1620" w:type="dxa"/>
          </w:tcPr>
          <w:p w14:paraId="2649C2BD" w14:textId="77777777" w:rsidR="002A2840" w:rsidRPr="00350A27" w:rsidRDefault="002A2840" w:rsidP="002055A7">
            <w:pPr>
              <w:tabs>
                <w:tab w:val="left" w:pos="540"/>
              </w:tabs>
              <w:spacing w:line="240" w:lineRule="auto"/>
              <w:rPr>
                <w:rFonts w:cs="Times New Roman"/>
                <w:cs/>
              </w:rPr>
            </w:pPr>
          </w:p>
        </w:tc>
        <w:tc>
          <w:tcPr>
            <w:tcW w:w="1530" w:type="dxa"/>
          </w:tcPr>
          <w:p w14:paraId="76C09BA2" w14:textId="77777777" w:rsidR="002A2840" w:rsidRPr="00350A27" w:rsidRDefault="002A2840" w:rsidP="002055A7">
            <w:pPr>
              <w:tabs>
                <w:tab w:val="left" w:pos="540"/>
              </w:tabs>
              <w:spacing w:line="240" w:lineRule="auto"/>
              <w:rPr>
                <w:rFonts w:cs="Times New Roman"/>
              </w:rPr>
            </w:pPr>
          </w:p>
        </w:tc>
        <w:tc>
          <w:tcPr>
            <w:tcW w:w="1440" w:type="dxa"/>
          </w:tcPr>
          <w:p w14:paraId="561F80EC" w14:textId="77777777" w:rsidR="002A2840" w:rsidRPr="00350A27" w:rsidRDefault="002A2840" w:rsidP="002055A7">
            <w:pPr>
              <w:tabs>
                <w:tab w:val="left" w:pos="540"/>
              </w:tabs>
              <w:spacing w:line="240" w:lineRule="auto"/>
              <w:rPr>
                <w:rFonts w:cs="Times New Roman"/>
              </w:rPr>
            </w:pPr>
          </w:p>
        </w:tc>
        <w:tc>
          <w:tcPr>
            <w:tcW w:w="1547" w:type="dxa"/>
          </w:tcPr>
          <w:p w14:paraId="074DEE93" w14:textId="77777777" w:rsidR="002A2840" w:rsidRPr="000A7B01" w:rsidRDefault="002A2840" w:rsidP="002055A7">
            <w:pPr>
              <w:tabs>
                <w:tab w:val="left" w:pos="540"/>
              </w:tabs>
              <w:spacing w:line="240" w:lineRule="auto"/>
              <w:rPr>
                <w:rFonts w:cs="Times New Roman"/>
              </w:rPr>
            </w:pPr>
          </w:p>
        </w:tc>
      </w:tr>
      <w:tr w:rsidR="002A2840" w:rsidRPr="00493ACB" w14:paraId="4143B8D7" w14:textId="77777777" w:rsidTr="002A2840">
        <w:tc>
          <w:tcPr>
            <w:tcW w:w="2970" w:type="dxa"/>
            <w:hideMark/>
          </w:tcPr>
          <w:p w14:paraId="745C8445" w14:textId="180DD62D" w:rsidR="002A2840" w:rsidRPr="006471D7" w:rsidRDefault="002A2840" w:rsidP="002055A7">
            <w:pPr>
              <w:tabs>
                <w:tab w:val="left" w:pos="540"/>
              </w:tabs>
              <w:spacing w:line="240" w:lineRule="auto"/>
              <w:rPr>
                <w:rFonts w:cs="Times New Roman"/>
              </w:rPr>
            </w:pPr>
            <w:r w:rsidRPr="00350A27">
              <w:rPr>
                <w:rFonts w:cs="Times New Roman"/>
              </w:rPr>
              <w:t xml:space="preserve">   and </w:t>
            </w:r>
            <w:r w:rsidRPr="006471D7">
              <w:rPr>
                <w:rFonts w:cs="Times New Roman"/>
                <w:cs/>
              </w:rPr>
              <w:t xml:space="preserve">2025 </w:t>
            </w:r>
            <w:r w:rsidRPr="00350A27">
              <w:rPr>
                <w:rFonts w:cs="Times New Roman"/>
              </w:rPr>
              <w:t>Interim dividend</w:t>
            </w:r>
          </w:p>
        </w:tc>
        <w:tc>
          <w:tcPr>
            <w:tcW w:w="1620" w:type="dxa"/>
            <w:hideMark/>
          </w:tcPr>
          <w:p w14:paraId="1C4B4BB9" w14:textId="1CCE80B0" w:rsidR="002A2840" w:rsidRPr="00350A27" w:rsidRDefault="002A2840" w:rsidP="002055A7">
            <w:pPr>
              <w:tabs>
                <w:tab w:val="left" w:pos="540"/>
              </w:tabs>
              <w:spacing w:line="240" w:lineRule="auto"/>
              <w:jc w:val="center"/>
              <w:rPr>
                <w:rFonts w:cs="Times New Roman"/>
                <w:cs/>
              </w:rPr>
            </w:pPr>
            <w:r w:rsidRPr="00350A27">
              <w:rPr>
                <w:rFonts w:cs="Times New Roman"/>
              </w:rPr>
              <w:t>13 May 2025</w:t>
            </w:r>
          </w:p>
        </w:tc>
        <w:tc>
          <w:tcPr>
            <w:tcW w:w="1530" w:type="dxa"/>
            <w:hideMark/>
          </w:tcPr>
          <w:p w14:paraId="0FA4A70A" w14:textId="33FB3680" w:rsidR="002A2840" w:rsidRPr="00350A27" w:rsidRDefault="002A2840" w:rsidP="002055A7">
            <w:pPr>
              <w:tabs>
                <w:tab w:val="left" w:pos="540"/>
              </w:tabs>
              <w:spacing w:line="240" w:lineRule="auto"/>
              <w:jc w:val="center"/>
              <w:rPr>
                <w:rFonts w:cs="Times New Roman"/>
              </w:rPr>
            </w:pPr>
            <w:r w:rsidRPr="00350A27">
              <w:rPr>
                <w:rFonts w:cs="Times New Roman"/>
              </w:rPr>
              <w:t>May 2025</w:t>
            </w:r>
          </w:p>
        </w:tc>
        <w:tc>
          <w:tcPr>
            <w:tcW w:w="1440" w:type="dxa"/>
            <w:hideMark/>
          </w:tcPr>
          <w:p w14:paraId="3AA8F244" w14:textId="67ED0FA2" w:rsidR="002A2840" w:rsidRPr="00350A27" w:rsidRDefault="002A2840" w:rsidP="002055A7">
            <w:pPr>
              <w:tabs>
                <w:tab w:val="left" w:pos="540"/>
              </w:tabs>
              <w:spacing w:line="240" w:lineRule="auto"/>
              <w:jc w:val="center"/>
              <w:rPr>
                <w:rFonts w:cs="Times New Roman"/>
              </w:rPr>
            </w:pPr>
            <w:r w:rsidRPr="00350A27">
              <w:rPr>
                <w:rFonts w:cs="Times New Roman"/>
              </w:rPr>
              <w:t>0.1</w:t>
            </w:r>
            <w:r w:rsidRPr="006471D7">
              <w:rPr>
                <w:rFonts w:cs="Times New Roman"/>
              </w:rPr>
              <w:t>250</w:t>
            </w:r>
          </w:p>
        </w:tc>
        <w:tc>
          <w:tcPr>
            <w:tcW w:w="1547" w:type="dxa"/>
            <w:hideMark/>
          </w:tcPr>
          <w:p w14:paraId="3346E173" w14:textId="77777777" w:rsidR="002A2840" w:rsidRPr="000A7B01" w:rsidRDefault="002A2840" w:rsidP="002055A7">
            <w:pPr>
              <w:tabs>
                <w:tab w:val="left" w:pos="540"/>
              </w:tabs>
              <w:spacing w:line="240" w:lineRule="auto"/>
              <w:jc w:val="right"/>
              <w:rPr>
                <w:rFonts w:cs="Times New Roman"/>
              </w:rPr>
            </w:pPr>
            <w:r w:rsidRPr="000A7B01">
              <w:rPr>
                <w:rFonts w:cs="Times New Roman"/>
              </w:rPr>
              <w:t>17.50</w:t>
            </w:r>
          </w:p>
        </w:tc>
      </w:tr>
    </w:tbl>
    <w:p w14:paraId="5ADCD65B" w14:textId="77777777" w:rsidR="004D2963" w:rsidRPr="006471D7" w:rsidRDefault="004D2963" w:rsidP="006471D7">
      <w:pPr>
        <w:spacing w:line="240" w:lineRule="atLeast"/>
        <w:ind w:left="540"/>
        <w:jc w:val="both"/>
        <w:rPr>
          <w:rFonts w:cs="Times New Roman"/>
        </w:rPr>
      </w:pPr>
    </w:p>
    <w:p w14:paraId="77CE1F6B" w14:textId="06F83750" w:rsidR="000E4787" w:rsidRPr="00806F22" w:rsidRDefault="000E4787" w:rsidP="00A67CC5">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4E22A5">
        <w:rPr>
          <w:rFonts w:cs="Times New Roman"/>
          <w:sz w:val="24"/>
          <w:szCs w:val="24"/>
        </w:rPr>
        <w:t>Financial instruments</w:t>
      </w:r>
    </w:p>
    <w:p w14:paraId="424E74F7" w14:textId="56E9F654" w:rsidR="00B7013B" w:rsidRPr="00A67CC5" w:rsidRDefault="00B7013B" w:rsidP="00A67CC5">
      <w:pPr>
        <w:spacing w:line="240" w:lineRule="atLeast"/>
        <w:ind w:left="540"/>
        <w:jc w:val="both"/>
        <w:rPr>
          <w:rFonts w:cs="Times New Roman"/>
        </w:rPr>
      </w:pPr>
    </w:p>
    <w:p w14:paraId="194ED83E" w14:textId="77777777" w:rsidR="00B7013B" w:rsidRPr="004E22A5" w:rsidRDefault="00B7013B" w:rsidP="00A1225B">
      <w:pPr>
        <w:pStyle w:val="block"/>
        <w:spacing w:after="0" w:line="240" w:lineRule="atLeast"/>
        <w:ind w:left="540" w:right="-7"/>
        <w:jc w:val="both"/>
        <w:rPr>
          <w:szCs w:val="22"/>
          <w:lang w:val="en-US"/>
        </w:rPr>
      </w:pPr>
      <w:r w:rsidRPr="004E22A5">
        <w:rPr>
          <w:i/>
          <w:iCs/>
          <w:szCs w:val="22"/>
          <w:lang w:val="en-US"/>
        </w:rPr>
        <w:t>Carrying amounts and fair values</w:t>
      </w:r>
    </w:p>
    <w:p w14:paraId="72CFE7A7" w14:textId="77777777" w:rsidR="00B7013B" w:rsidRPr="00A67CC5" w:rsidRDefault="00B7013B" w:rsidP="00B7013B">
      <w:pPr>
        <w:pStyle w:val="block"/>
        <w:spacing w:after="0" w:line="240" w:lineRule="atLeast"/>
        <w:ind w:left="540" w:right="-7"/>
        <w:jc w:val="both"/>
        <w:rPr>
          <w:lang w:val="en-US"/>
        </w:rPr>
      </w:pPr>
    </w:p>
    <w:p w14:paraId="2B5E17FD" w14:textId="533AA626" w:rsidR="00391B24" w:rsidRDefault="00B7013B" w:rsidP="00420157">
      <w:pPr>
        <w:tabs>
          <w:tab w:val="left" w:pos="540"/>
          <w:tab w:val="decimal" w:pos="7020"/>
        </w:tabs>
        <w:spacing w:line="240" w:lineRule="auto"/>
        <w:ind w:left="540" w:hanging="540"/>
        <w:jc w:val="both"/>
        <w:rPr>
          <w:rFonts w:cs="Times New Roman"/>
        </w:rPr>
      </w:pPr>
      <w:r w:rsidRPr="004E22A5">
        <w:rPr>
          <w:rFonts w:cs="Times New Roman"/>
        </w:rPr>
        <w:tab/>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5DC948" w14:textId="6BBD533E" w:rsidR="00F25549" w:rsidRDefault="00F25549" w:rsidP="001D5E5F">
      <w:pPr>
        <w:pStyle w:val="block"/>
        <w:spacing w:after="0" w:line="240" w:lineRule="atLeast"/>
        <w:ind w:left="540" w:right="-7"/>
        <w:jc w:val="both"/>
        <w:rPr>
          <w:lang w:val="en-US"/>
        </w:rPr>
      </w:pPr>
    </w:p>
    <w:tbl>
      <w:tblPr>
        <w:tblW w:w="9180" w:type="dxa"/>
        <w:tblInd w:w="450" w:type="dxa"/>
        <w:tblLayout w:type="fixed"/>
        <w:tblLook w:val="04A0" w:firstRow="1" w:lastRow="0" w:firstColumn="1" w:lastColumn="0" w:noHBand="0" w:noVBand="1"/>
      </w:tblPr>
      <w:tblGrid>
        <w:gridCol w:w="3240"/>
        <w:gridCol w:w="1890"/>
        <w:gridCol w:w="270"/>
        <w:gridCol w:w="1980"/>
        <w:gridCol w:w="270"/>
        <w:gridCol w:w="1530"/>
      </w:tblGrid>
      <w:tr w:rsidR="00013B64" w:rsidRPr="00B7013B" w14:paraId="0278A27E" w14:textId="77777777" w:rsidTr="00A67CC5">
        <w:trPr>
          <w:trHeight w:val="261"/>
          <w:tblHeader/>
        </w:trPr>
        <w:tc>
          <w:tcPr>
            <w:tcW w:w="3240" w:type="dxa"/>
            <w:vAlign w:val="bottom"/>
          </w:tcPr>
          <w:p w14:paraId="53F45A7E" w14:textId="77777777" w:rsidR="00013B64" w:rsidRPr="00B7013B" w:rsidRDefault="00013B64" w:rsidP="00AF01DA">
            <w:pPr>
              <w:ind w:left="-19" w:right="-90"/>
              <w:rPr>
                <w:rFonts w:cs="Times New Roman"/>
                <w:b/>
                <w:bCs/>
                <w:i/>
                <w:iCs/>
                <w:cs/>
              </w:rPr>
            </w:pPr>
          </w:p>
        </w:tc>
        <w:tc>
          <w:tcPr>
            <w:tcW w:w="5940" w:type="dxa"/>
            <w:gridSpan w:val="5"/>
          </w:tcPr>
          <w:p w14:paraId="45F927CC" w14:textId="29F4E2F8" w:rsidR="00013B64" w:rsidRPr="00013B64" w:rsidRDefault="00013B64" w:rsidP="00AF01DA">
            <w:pPr>
              <w:pStyle w:val="acctfourfigures"/>
              <w:tabs>
                <w:tab w:val="left" w:pos="720"/>
              </w:tabs>
              <w:spacing w:line="240" w:lineRule="atLeast"/>
              <w:ind w:left="-43" w:right="-86"/>
              <w:jc w:val="center"/>
              <w:rPr>
                <w:b/>
                <w:bCs/>
                <w:szCs w:val="22"/>
                <w:lang w:bidi="th-TH"/>
              </w:rPr>
            </w:pPr>
            <w:r w:rsidRPr="00013B64">
              <w:rPr>
                <w:b/>
                <w:bCs/>
                <w:szCs w:val="22"/>
              </w:rPr>
              <w:t xml:space="preserve">Consolidated </w:t>
            </w:r>
            <w:r w:rsidR="00DB618A">
              <w:rPr>
                <w:b/>
                <w:bCs/>
                <w:szCs w:val="22"/>
              </w:rPr>
              <w:t xml:space="preserve">and </w:t>
            </w:r>
            <w:r w:rsidRPr="00013B64">
              <w:rPr>
                <w:b/>
                <w:bCs/>
                <w:szCs w:val="22"/>
              </w:rPr>
              <w:t>Separate financial statements</w:t>
            </w:r>
          </w:p>
        </w:tc>
      </w:tr>
      <w:tr w:rsidR="00013B64" w:rsidRPr="00B7013B" w14:paraId="565E433F" w14:textId="77777777" w:rsidTr="00A67CC5">
        <w:trPr>
          <w:trHeight w:val="261"/>
          <w:tblHeader/>
        </w:trPr>
        <w:tc>
          <w:tcPr>
            <w:tcW w:w="3240" w:type="dxa"/>
            <w:vAlign w:val="bottom"/>
          </w:tcPr>
          <w:p w14:paraId="216D0F03" w14:textId="77777777" w:rsidR="00013B64" w:rsidRPr="00B7013B" w:rsidRDefault="00013B64" w:rsidP="00AF01DA">
            <w:pPr>
              <w:ind w:left="-19" w:right="-90"/>
              <w:rPr>
                <w:rFonts w:cs="Times New Roman"/>
                <w:b/>
                <w:bCs/>
                <w:i/>
                <w:iCs/>
                <w:cs/>
              </w:rPr>
            </w:pPr>
          </w:p>
        </w:tc>
        <w:tc>
          <w:tcPr>
            <w:tcW w:w="4140" w:type="dxa"/>
            <w:gridSpan w:val="3"/>
          </w:tcPr>
          <w:p w14:paraId="6FE5B13E" w14:textId="77777777" w:rsidR="00013B64" w:rsidRPr="00B7013B" w:rsidRDefault="00013B64" w:rsidP="00AF01DA">
            <w:pPr>
              <w:pStyle w:val="acctfourfigures"/>
              <w:tabs>
                <w:tab w:val="left" w:pos="720"/>
              </w:tabs>
              <w:spacing w:line="240" w:lineRule="atLeast"/>
              <w:ind w:left="-43" w:right="-86"/>
              <w:jc w:val="center"/>
              <w:rPr>
                <w:b/>
                <w:bCs/>
                <w:szCs w:val="22"/>
                <w:cs/>
                <w:lang w:bidi="th-TH"/>
              </w:rPr>
            </w:pPr>
            <w:r w:rsidRPr="00B7013B">
              <w:rPr>
                <w:b/>
                <w:bCs/>
                <w:szCs w:val="22"/>
                <w:lang w:bidi="th-TH"/>
              </w:rPr>
              <w:t>Carrying amount</w:t>
            </w:r>
          </w:p>
        </w:tc>
        <w:tc>
          <w:tcPr>
            <w:tcW w:w="270" w:type="dxa"/>
          </w:tcPr>
          <w:p w14:paraId="59CD787B" w14:textId="77777777" w:rsidR="00013B64" w:rsidRPr="00B7013B" w:rsidRDefault="00013B64" w:rsidP="00AF01DA">
            <w:pPr>
              <w:pStyle w:val="acctfourfigures"/>
              <w:tabs>
                <w:tab w:val="clear" w:pos="765"/>
              </w:tabs>
              <w:spacing w:line="240" w:lineRule="atLeast"/>
              <w:ind w:left="-43" w:right="-86"/>
              <w:jc w:val="center"/>
              <w:rPr>
                <w:szCs w:val="22"/>
                <w:lang w:bidi="th-TH"/>
              </w:rPr>
            </w:pPr>
          </w:p>
        </w:tc>
        <w:tc>
          <w:tcPr>
            <w:tcW w:w="1530" w:type="dxa"/>
          </w:tcPr>
          <w:p w14:paraId="3A93E252" w14:textId="77777777" w:rsidR="00013B64" w:rsidRPr="00B7013B" w:rsidRDefault="00013B64" w:rsidP="00AF01DA">
            <w:pPr>
              <w:pStyle w:val="acctfourfigures"/>
              <w:tabs>
                <w:tab w:val="left" w:pos="720"/>
              </w:tabs>
              <w:spacing w:line="240" w:lineRule="atLeast"/>
              <w:ind w:left="-43" w:right="-86"/>
              <w:jc w:val="center"/>
              <w:rPr>
                <w:b/>
                <w:bCs/>
                <w:szCs w:val="22"/>
                <w:lang w:bidi="th-TH"/>
              </w:rPr>
            </w:pPr>
            <w:r w:rsidRPr="00B7013B">
              <w:rPr>
                <w:b/>
                <w:bCs/>
                <w:szCs w:val="22"/>
                <w:lang w:bidi="th-TH"/>
              </w:rPr>
              <w:t>Fair value</w:t>
            </w:r>
          </w:p>
        </w:tc>
      </w:tr>
      <w:tr w:rsidR="00013B64" w:rsidRPr="00B7013B" w14:paraId="187DB70C" w14:textId="77777777" w:rsidTr="00A67CC5">
        <w:trPr>
          <w:trHeight w:val="261"/>
          <w:tblHeader/>
        </w:trPr>
        <w:tc>
          <w:tcPr>
            <w:tcW w:w="3240" w:type="dxa"/>
            <w:vAlign w:val="bottom"/>
            <w:hideMark/>
          </w:tcPr>
          <w:p w14:paraId="7946B175" w14:textId="77777777" w:rsidR="00013B64" w:rsidRPr="00C0473A" w:rsidRDefault="00013B64" w:rsidP="00AF01DA">
            <w:pPr>
              <w:ind w:left="-19" w:right="-90"/>
              <w:rPr>
                <w:rFonts w:cstheme="minorBidi"/>
                <w:b/>
                <w:bCs/>
                <w:i/>
                <w:iCs/>
                <w:highlight w:val="cyan"/>
                <w:cs/>
              </w:rPr>
            </w:pPr>
          </w:p>
        </w:tc>
        <w:tc>
          <w:tcPr>
            <w:tcW w:w="1890" w:type="dxa"/>
          </w:tcPr>
          <w:p w14:paraId="2812D316" w14:textId="77777777" w:rsidR="00013B64" w:rsidRPr="00B7013B" w:rsidRDefault="00013B64" w:rsidP="00AF01DA">
            <w:pPr>
              <w:tabs>
                <w:tab w:val="left" w:pos="720"/>
              </w:tabs>
              <w:spacing w:line="240" w:lineRule="auto"/>
              <w:ind w:left="-77" w:right="-86"/>
              <w:jc w:val="center"/>
              <w:rPr>
                <w:rFonts w:cs="Times New Roman"/>
              </w:rPr>
            </w:pPr>
            <w:r w:rsidRPr="00224261">
              <w:rPr>
                <w:rFonts w:cs="Times New Roman"/>
              </w:rPr>
              <w:t>Financial instruments measured at FVTPL</w:t>
            </w:r>
          </w:p>
        </w:tc>
        <w:tc>
          <w:tcPr>
            <w:tcW w:w="270" w:type="dxa"/>
          </w:tcPr>
          <w:p w14:paraId="7538B6F3" w14:textId="77777777" w:rsidR="00013B64" w:rsidRPr="00B7013B" w:rsidRDefault="00013B64" w:rsidP="00AF01DA">
            <w:pPr>
              <w:tabs>
                <w:tab w:val="left" w:pos="720"/>
              </w:tabs>
              <w:spacing w:line="240" w:lineRule="auto"/>
              <w:ind w:left="-77" w:right="-86"/>
              <w:jc w:val="center"/>
              <w:rPr>
                <w:rFonts w:cs="Times New Roman"/>
              </w:rPr>
            </w:pPr>
          </w:p>
        </w:tc>
        <w:tc>
          <w:tcPr>
            <w:tcW w:w="1980" w:type="dxa"/>
            <w:vAlign w:val="bottom"/>
            <w:hideMark/>
          </w:tcPr>
          <w:p w14:paraId="1BCF7ED1" w14:textId="77777777" w:rsidR="00013B64" w:rsidRPr="00B7013B" w:rsidRDefault="00013B64" w:rsidP="00AF01DA">
            <w:pPr>
              <w:tabs>
                <w:tab w:val="left" w:pos="720"/>
              </w:tabs>
              <w:spacing w:line="240" w:lineRule="auto"/>
              <w:ind w:left="-77" w:right="-86"/>
              <w:jc w:val="center"/>
              <w:rPr>
                <w:rFonts w:cs="Times New Roman"/>
                <w:cs/>
              </w:rPr>
            </w:pPr>
            <w:r w:rsidRPr="00B7013B">
              <w:rPr>
                <w:rFonts w:cs="Times New Roman"/>
              </w:rPr>
              <w:t>Financial instruments measured at amortised cost</w:t>
            </w:r>
          </w:p>
        </w:tc>
        <w:tc>
          <w:tcPr>
            <w:tcW w:w="270" w:type="dxa"/>
          </w:tcPr>
          <w:p w14:paraId="0240D931" w14:textId="77777777" w:rsidR="00013B64" w:rsidRPr="00B7013B" w:rsidRDefault="00013B64" w:rsidP="00AF01DA">
            <w:pPr>
              <w:pStyle w:val="acctfourfigures"/>
              <w:tabs>
                <w:tab w:val="left" w:pos="720"/>
              </w:tabs>
              <w:spacing w:line="240" w:lineRule="atLeast"/>
              <w:ind w:left="-43" w:right="-86"/>
              <w:jc w:val="center"/>
              <w:rPr>
                <w:szCs w:val="22"/>
              </w:rPr>
            </w:pPr>
          </w:p>
        </w:tc>
        <w:tc>
          <w:tcPr>
            <w:tcW w:w="1530" w:type="dxa"/>
          </w:tcPr>
          <w:p w14:paraId="0CD8E84C" w14:textId="77777777" w:rsidR="00013B64" w:rsidRDefault="00013B64" w:rsidP="00AF01DA">
            <w:pPr>
              <w:pStyle w:val="acctfourfigures"/>
              <w:tabs>
                <w:tab w:val="left" w:pos="720"/>
              </w:tabs>
              <w:spacing w:line="240" w:lineRule="atLeast"/>
              <w:ind w:left="-43" w:right="-86"/>
              <w:jc w:val="center"/>
              <w:rPr>
                <w:szCs w:val="22"/>
              </w:rPr>
            </w:pPr>
          </w:p>
          <w:p w14:paraId="785467A0" w14:textId="77777777" w:rsidR="00013B64" w:rsidRDefault="00013B64" w:rsidP="00AF01DA">
            <w:pPr>
              <w:pStyle w:val="acctfourfigures"/>
              <w:tabs>
                <w:tab w:val="left" w:pos="720"/>
              </w:tabs>
              <w:spacing w:line="240" w:lineRule="atLeast"/>
              <w:ind w:left="-43" w:right="-86"/>
              <w:jc w:val="center"/>
              <w:rPr>
                <w:szCs w:val="22"/>
              </w:rPr>
            </w:pPr>
          </w:p>
          <w:p w14:paraId="591868EA" w14:textId="77777777" w:rsidR="00013B64" w:rsidRPr="00B7013B" w:rsidRDefault="00013B64" w:rsidP="00AF01DA">
            <w:pPr>
              <w:pStyle w:val="acctfourfigures"/>
              <w:tabs>
                <w:tab w:val="left" w:pos="720"/>
              </w:tabs>
              <w:spacing w:line="240" w:lineRule="atLeast"/>
              <w:ind w:left="-43" w:right="-86"/>
              <w:jc w:val="center"/>
              <w:rPr>
                <w:szCs w:val="22"/>
              </w:rPr>
            </w:pPr>
            <w:r w:rsidRPr="00B7013B">
              <w:rPr>
                <w:szCs w:val="22"/>
              </w:rPr>
              <w:t xml:space="preserve">Level </w:t>
            </w:r>
            <w:r w:rsidRPr="00B7013B">
              <w:rPr>
                <w:szCs w:val="22"/>
                <w:lang w:val="en-US"/>
              </w:rPr>
              <w:t>2</w:t>
            </w:r>
          </w:p>
        </w:tc>
      </w:tr>
      <w:tr w:rsidR="00013B64" w:rsidRPr="00B7013B" w14:paraId="51E7CD31" w14:textId="77777777" w:rsidTr="00A67CC5">
        <w:trPr>
          <w:trHeight w:val="261"/>
        </w:trPr>
        <w:tc>
          <w:tcPr>
            <w:tcW w:w="3240" w:type="dxa"/>
          </w:tcPr>
          <w:p w14:paraId="29E3F943" w14:textId="77777777" w:rsidR="00013B64" w:rsidRPr="00B7013B" w:rsidRDefault="00013B64" w:rsidP="00AF01DA">
            <w:pPr>
              <w:ind w:left="-14" w:right="-90"/>
              <w:rPr>
                <w:rFonts w:cs="Times New Roman"/>
                <w:b/>
                <w:bCs/>
                <w:i/>
                <w:iCs/>
                <w:highlight w:val="cyan"/>
                <w:cs/>
              </w:rPr>
            </w:pPr>
          </w:p>
        </w:tc>
        <w:tc>
          <w:tcPr>
            <w:tcW w:w="5940" w:type="dxa"/>
            <w:gridSpan w:val="5"/>
          </w:tcPr>
          <w:p w14:paraId="29DE5822" w14:textId="77777777" w:rsidR="00013B64" w:rsidRPr="00B7013B" w:rsidRDefault="00013B64" w:rsidP="00AF01DA">
            <w:pPr>
              <w:pStyle w:val="acctfourfigures"/>
              <w:tabs>
                <w:tab w:val="decimal" w:pos="595"/>
              </w:tabs>
              <w:spacing w:line="240" w:lineRule="atLeast"/>
              <w:ind w:left="-43" w:right="-86"/>
              <w:jc w:val="center"/>
              <w:rPr>
                <w:i/>
                <w:iCs/>
                <w:szCs w:val="22"/>
              </w:rPr>
            </w:pPr>
            <w:r w:rsidRPr="00B7013B">
              <w:rPr>
                <w:i/>
                <w:iCs/>
                <w:szCs w:val="22"/>
              </w:rPr>
              <w:t>(</w:t>
            </w:r>
            <w:r w:rsidRPr="00B7013B">
              <w:rPr>
                <w:i/>
                <w:iCs/>
                <w:szCs w:val="22"/>
                <w:lang w:bidi="th-TH"/>
              </w:rPr>
              <w:t>in thousand Baht</w:t>
            </w:r>
            <w:r w:rsidRPr="00B7013B">
              <w:rPr>
                <w:i/>
                <w:iCs/>
                <w:szCs w:val="22"/>
              </w:rPr>
              <w:t>)</w:t>
            </w:r>
          </w:p>
        </w:tc>
      </w:tr>
      <w:tr w:rsidR="00013B64" w:rsidRPr="00B7013B" w14:paraId="1C091930" w14:textId="77777777" w:rsidTr="00A67CC5">
        <w:trPr>
          <w:trHeight w:val="261"/>
        </w:trPr>
        <w:tc>
          <w:tcPr>
            <w:tcW w:w="3240" w:type="dxa"/>
          </w:tcPr>
          <w:p w14:paraId="44B7BD86" w14:textId="1FDC01DA" w:rsidR="00013B64" w:rsidRPr="00B7013B" w:rsidRDefault="00013B64" w:rsidP="00AF01DA">
            <w:pPr>
              <w:ind w:left="-14" w:right="-90"/>
              <w:rPr>
                <w:rFonts w:cs="Times New Roman"/>
                <w:b/>
                <w:bCs/>
                <w:i/>
                <w:iCs/>
                <w:lang w:val="en-US"/>
              </w:rPr>
            </w:pPr>
            <w:proofErr w:type="gramStart"/>
            <w:r>
              <w:rPr>
                <w:rFonts w:cs="Times New Roman"/>
                <w:b/>
                <w:bCs/>
                <w:i/>
                <w:iCs/>
                <w:lang w:val="en-US"/>
              </w:rPr>
              <w:t>At</w:t>
            </w:r>
            <w:proofErr w:type="gramEnd"/>
            <w:r>
              <w:rPr>
                <w:rFonts w:cs="Times New Roman"/>
                <w:b/>
                <w:bCs/>
                <w:i/>
                <w:iCs/>
                <w:lang w:val="en-US"/>
              </w:rPr>
              <w:t xml:space="preserve"> </w:t>
            </w:r>
            <w:r w:rsidR="00B30943">
              <w:rPr>
                <w:rFonts w:cs="Times New Roman"/>
                <w:b/>
                <w:bCs/>
                <w:i/>
                <w:iCs/>
                <w:lang w:val="en-US"/>
              </w:rPr>
              <w:t>30 June</w:t>
            </w:r>
            <w:r>
              <w:rPr>
                <w:rFonts w:cs="Times New Roman"/>
                <w:b/>
                <w:bCs/>
                <w:i/>
                <w:iCs/>
                <w:lang w:val="en-US"/>
              </w:rPr>
              <w:t xml:space="preserve"> </w:t>
            </w:r>
            <w:r w:rsidRPr="00B7013B">
              <w:rPr>
                <w:rFonts w:cs="Times New Roman"/>
                <w:b/>
                <w:bCs/>
                <w:i/>
                <w:iCs/>
                <w:lang w:val="en-US"/>
              </w:rPr>
              <w:t>202</w:t>
            </w:r>
            <w:r>
              <w:rPr>
                <w:rFonts w:cs="Times New Roman"/>
                <w:b/>
                <w:bCs/>
                <w:i/>
                <w:iCs/>
                <w:lang w:val="en-US"/>
              </w:rPr>
              <w:t>6</w:t>
            </w:r>
          </w:p>
        </w:tc>
        <w:tc>
          <w:tcPr>
            <w:tcW w:w="1890" w:type="dxa"/>
          </w:tcPr>
          <w:p w14:paraId="57EE86A9"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270" w:type="dxa"/>
          </w:tcPr>
          <w:p w14:paraId="74B0D815"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1980" w:type="dxa"/>
          </w:tcPr>
          <w:p w14:paraId="3F5EA3E7"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270" w:type="dxa"/>
          </w:tcPr>
          <w:p w14:paraId="2CC29B94"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1530" w:type="dxa"/>
          </w:tcPr>
          <w:p w14:paraId="40D73B42" w14:textId="77777777" w:rsidR="00013B64" w:rsidRPr="00B7013B" w:rsidRDefault="00013B64" w:rsidP="00AF01DA">
            <w:pPr>
              <w:pStyle w:val="acctfourfigures"/>
              <w:tabs>
                <w:tab w:val="decimal" w:pos="595"/>
              </w:tabs>
              <w:spacing w:line="240" w:lineRule="atLeast"/>
              <w:ind w:left="-43" w:right="-86"/>
              <w:jc w:val="center"/>
              <w:rPr>
                <w:i/>
                <w:iCs/>
                <w:szCs w:val="22"/>
              </w:rPr>
            </w:pPr>
          </w:p>
        </w:tc>
      </w:tr>
      <w:tr w:rsidR="00013B64" w:rsidRPr="00B7013B" w14:paraId="0AFA5FC7" w14:textId="77777777" w:rsidTr="00A67CC5">
        <w:trPr>
          <w:trHeight w:val="261"/>
        </w:trPr>
        <w:tc>
          <w:tcPr>
            <w:tcW w:w="3240" w:type="dxa"/>
            <w:hideMark/>
          </w:tcPr>
          <w:p w14:paraId="2418017C" w14:textId="77777777" w:rsidR="00013B64" w:rsidRPr="00B7013B" w:rsidRDefault="00013B64" w:rsidP="00AF01DA">
            <w:pPr>
              <w:ind w:left="-14" w:right="-90"/>
              <w:rPr>
                <w:rFonts w:cs="Times New Roman"/>
                <w:b/>
                <w:bCs/>
                <w:i/>
                <w:iCs/>
                <w:cs/>
              </w:rPr>
            </w:pPr>
            <w:r w:rsidRPr="00B7013B">
              <w:rPr>
                <w:rFonts w:cs="Times New Roman"/>
                <w:b/>
                <w:bCs/>
                <w:i/>
                <w:iCs/>
              </w:rPr>
              <w:t>Financial liabilities</w:t>
            </w:r>
          </w:p>
        </w:tc>
        <w:tc>
          <w:tcPr>
            <w:tcW w:w="1890" w:type="dxa"/>
          </w:tcPr>
          <w:p w14:paraId="47FDAA9E" w14:textId="77777777" w:rsidR="00013B64" w:rsidRPr="00B7013B" w:rsidRDefault="00013B64" w:rsidP="00AF01DA">
            <w:pPr>
              <w:pStyle w:val="acctfourfigures"/>
              <w:spacing w:line="240" w:lineRule="atLeast"/>
              <w:ind w:left="-43" w:right="-86"/>
              <w:rPr>
                <w:szCs w:val="22"/>
              </w:rPr>
            </w:pPr>
          </w:p>
        </w:tc>
        <w:tc>
          <w:tcPr>
            <w:tcW w:w="270" w:type="dxa"/>
          </w:tcPr>
          <w:p w14:paraId="69874E8E" w14:textId="77777777" w:rsidR="00013B64" w:rsidRPr="00B7013B" w:rsidRDefault="00013B64" w:rsidP="00AF01DA">
            <w:pPr>
              <w:pStyle w:val="acctfourfigures"/>
              <w:spacing w:line="240" w:lineRule="atLeast"/>
              <w:ind w:left="-43" w:right="-86"/>
              <w:rPr>
                <w:szCs w:val="22"/>
              </w:rPr>
            </w:pPr>
          </w:p>
        </w:tc>
        <w:tc>
          <w:tcPr>
            <w:tcW w:w="1980" w:type="dxa"/>
            <w:vAlign w:val="bottom"/>
          </w:tcPr>
          <w:p w14:paraId="06DD91A7" w14:textId="77777777" w:rsidR="00013B64" w:rsidRPr="00B7013B" w:rsidRDefault="00013B64" w:rsidP="00AF01DA">
            <w:pPr>
              <w:pStyle w:val="acctfourfigures"/>
              <w:spacing w:line="240" w:lineRule="atLeast"/>
              <w:ind w:left="-43" w:right="-86"/>
              <w:rPr>
                <w:szCs w:val="22"/>
              </w:rPr>
            </w:pPr>
          </w:p>
        </w:tc>
        <w:tc>
          <w:tcPr>
            <w:tcW w:w="270" w:type="dxa"/>
          </w:tcPr>
          <w:p w14:paraId="7D297501" w14:textId="77777777" w:rsidR="00013B64" w:rsidRPr="00B7013B" w:rsidRDefault="00013B64" w:rsidP="00AF01DA">
            <w:pPr>
              <w:pStyle w:val="acctfourfigures"/>
              <w:tabs>
                <w:tab w:val="decimal" w:pos="595"/>
              </w:tabs>
              <w:spacing w:line="240" w:lineRule="atLeast"/>
              <w:ind w:left="-43" w:right="-86"/>
              <w:rPr>
                <w:szCs w:val="22"/>
              </w:rPr>
            </w:pPr>
          </w:p>
        </w:tc>
        <w:tc>
          <w:tcPr>
            <w:tcW w:w="1530" w:type="dxa"/>
          </w:tcPr>
          <w:p w14:paraId="3A7A9030" w14:textId="77777777" w:rsidR="00013B64" w:rsidRPr="00B7013B" w:rsidRDefault="00013B64" w:rsidP="00AF01DA">
            <w:pPr>
              <w:pStyle w:val="acctfourfigures"/>
              <w:tabs>
                <w:tab w:val="decimal" w:pos="595"/>
              </w:tabs>
              <w:spacing w:line="240" w:lineRule="atLeast"/>
              <w:ind w:left="-43" w:right="-86"/>
              <w:rPr>
                <w:szCs w:val="22"/>
              </w:rPr>
            </w:pPr>
          </w:p>
        </w:tc>
      </w:tr>
      <w:tr w:rsidR="00013B64" w:rsidRPr="00BC15FD" w14:paraId="0B1784A9" w14:textId="77777777" w:rsidTr="00A67CC5">
        <w:trPr>
          <w:trHeight w:val="261"/>
        </w:trPr>
        <w:tc>
          <w:tcPr>
            <w:tcW w:w="3240" w:type="dxa"/>
            <w:hideMark/>
          </w:tcPr>
          <w:p w14:paraId="4238FCB5" w14:textId="77777777" w:rsidR="00013B64" w:rsidRPr="00B7013B" w:rsidRDefault="00013B64" w:rsidP="00AF01DA">
            <w:pPr>
              <w:ind w:left="162" w:right="-90" w:hanging="162"/>
              <w:rPr>
                <w:rFonts w:cs="Times New Roman"/>
                <w:b/>
                <w:bCs/>
                <w:highlight w:val="yellow"/>
                <w:cs/>
              </w:rPr>
            </w:pPr>
            <w:r w:rsidRPr="00B7013B">
              <w:rPr>
                <w:rFonts w:cs="Times New Roman"/>
              </w:rPr>
              <w:t>Loans from financial institutions</w:t>
            </w:r>
          </w:p>
        </w:tc>
        <w:tc>
          <w:tcPr>
            <w:tcW w:w="1890" w:type="dxa"/>
          </w:tcPr>
          <w:p w14:paraId="1F437410" w14:textId="053D9069" w:rsidR="00013B64" w:rsidRPr="00BC15FD" w:rsidRDefault="002055A7" w:rsidP="00AF01DA">
            <w:pPr>
              <w:pStyle w:val="acctfourfigures"/>
              <w:tabs>
                <w:tab w:val="clear" w:pos="765"/>
              </w:tabs>
              <w:spacing w:line="240" w:lineRule="atLeast"/>
              <w:ind w:left="-43" w:right="-1188"/>
              <w:jc w:val="center"/>
              <w:rPr>
                <w:szCs w:val="22"/>
                <w:lang w:val="en-US" w:bidi="th-TH"/>
              </w:rPr>
            </w:pPr>
            <w:r>
              <w:rPr>
                <w:szCs w:val="22"/>
                <w:lang w:val="en-US" w:bidi="th-TH"/>
              </w:rPr>
              <w:t>-</w:t>
            </w:r>
          </w:p>
        </w:tc>
        <w:tc>
          <w:tcPr>
            <w:tcW w:w="270" w:type="dxa"/>
          </w:tcPr>
          <w:p w14:paraId="79C84826" w14:textId="77777777" w:rsidR="00013B64" w:rsidRPr="00BC15FD" w:rsidRDefault="00013B64" w:rsidP="00AF01DA">
            <w:pPr>
              <w:pStyle w:val="acctfourfigures"/>
              <w:tabs>
                <w:tab w:val="clear" w:pos="765"/>
                <w:tab w:val="decimal" w:pos="521"/>
                <w:tab w:val="decimal" w:pos="796"/>
              </w:tabs>
              <w:spacing w:line="240" w:lineRule="atLeast"/>
              <w:ind w:left="-43" w:right="-22"/>
              <w:jc w:val="right"/>
              <w:rPr>
                <w:szCs w:val="22"/>
                <w:lang w:val="en-US" w:bidi="th-TH"/>
              </w:rPr>
            </w:pPr>
          </w:p>
        </w:tc>
        <w:tc>
          <w:tcPr>
            <w:tcW w:w="1980" w:type="dxa"/>
            <w:vAlign w:val="bottom"/>
          </w:tcPr>
          <w:p w14:paraId="1384DECE" w14:textId="708BAE47" w:rsidR="00013B64" w:rsidRPr="00BC15FD" w:rsidRDefault="002055A7" w:rsidP="00AF01DA">
            <w:pPr>
              <w:pStyle w:val="acctfourfigures"/>
              <w:tabs>
                <w:tab w:val="clear" w:pos="765"/>
                <w:tab w:val="decimal" w:pos="521"/>
                <w:tab w:val="decimal" w:pos="796"/>
              </w:tabs>
              <w:spacing w:line="240" w:lineRule="atLeast"/>
              <w:ind w:left="-43" w:right="-22"/>
              <w:jc w:val="right"/>
              <w:rPr>
                <w:szCs w:val="22"/>
                <w:lang w:val="en-US" w:bidi="th-TH"/>
              </w:rPr>
            </w:pPr>
            <w:r>
              <w:rPr>
                <w:szCs w:val="22"/>
                <w:lang w:val="en-US" w:bidi="th-TH"/>
              </w:rPr>
              <w:t>192,723</w:t>
            </w:r>
          </w:p>
        </w:tc>
        <w:tc>
          <w:tcPr>
            <w:tcW w:w="270" w:type="dxa"/>
          </w:tcPr>
          <w:p w14:paraId="6B644832" w14:textId="77777777" w:rsidR="00013B64" w:rsidRPr="00BC15FD" w:rsidRDefault="00013B64" w:rsidP="00AF01DA">
            <w:pPr>
              <w:pStyle w:val="acctfourfigures"/>
              <w:tabs>
                <w:tab w:val="clear" w:pos="765"/>
                <w:tab w:val="decimal" w:pos="188"/>
              </w:tabs>
              <w:spacing w:line="240" w:lineRule="atLeast"/>
              <w:ind w:left="-43" w:right="-86"/>
              <w:rPr>
                <w:szCs w:val="22"/>
              </w:rPr>
            </w:pPr>
          </w:p>
        </w:tc>
        <w:tc>
          <w:tcPr>
            <w:tcW w:w="1530" w:type="dxa"/>
          </w:tcPr>
          <w:p w14:paraId="01328B52" w14:textId="62FEA30F" w:rsidR="00013B64" w:rsidRPr="00BC15FD" w:rsidRDefault="002055A7" w:rsidP="00AF01DA">
            <w:pPr>
              <w:pStyle w:val="acctfourfigures"/>
              <w:tabs>
                <w:tab w:val="clear" w:pos="765"/>
                <w:tab w:val="decimal" w:pos="188"/>
              </w:tabs>
              <w:spacing w:line="240" w:lineRule="atLeast"/>
              <w:jc w:val="right"/>
              <w:rPr>
                <w:szCs w:val="22"/>
              </w:rPr>
            </w:pPr>
            <w:r>
              <w:rPr>
                <w:szCs w:val="22"/>
              </w:rPr>
              <w:t>192,723</w:t>
            </w:r>
          </w:p>
        </w:tc>
      </w:tr>
      <w:tr w:rsidR="002055A7" w:rsidRPr="0084736E" w14:paraId="697B81A1" w14:textId="77777777" w:rsidTr="00A67CC5">
        <w:trPr>
          <w:trHeight w:val="261"/>
        </w:trPr>
        <w:tc>
          <w:tcPr>
            <w:tcW w:w="3240" w:type="dxa"/>
          </w:tcPr>
          <w:p w14:paraId="19CD3956" w14:textId="4709B6F9" w:rsidR="002055A7" w:rsidRPr="00751A49" w:rsidRDefault="0084736E" w:rsidP="00AF01DA">
            <w:pPr>
              <w:ind w:left="162" w:right="-90" w:hanging="162"/>
              <w:rPr>
                <w:rFonts w:cs="Times New Roman"/>
              </w:rPr>
            </w:pPr>
            <w:r w:rsidRPr="00751A49">
              <w:rPr>
                <w:rFonts w:cs="Times New Roman"/>
              </w:rPr>
              <w:t>Debentures</w:t>
            </w:r>
          </w:p>
        </w:tc>
        <w:tc>
          <w:tcPr>
            <w:tcW w:w="1890" w:type="dxa"/>
          </w:tcPr>
          <w:p w14:paraId="711D46D8" w14:textId="25D9AEB0" w:rsidR="002055A7" w:rsidRPr="00751A49" w:rsidRDefault="002055A7" w:rsidP="00AF01DA">
            <w:pPr>
              <w:pStyle w:val="acctfourfigures"/>
              <w:tabs>
                <w:tab w:val="clear" w:pos="765"/>
              </w:tabs>
              <w:spacing w:line="240" w:lineRule="atLeast"/>
              <w:ind w:left="-43" w:right="-1188"/>
              <w:jc w:val="center"/>
              <w:rPr>
                <w:szCs w:val="22"/>
                <w:lang w:val="en-US" w:bidi="th-TH"/>
              </w:rPr>
            </w:pPr>
            <w:r w:rsidRPr="00751A49">
              <w:rPr>
                <w:szCs w:val="22"/>
                <w:lang w:val="en-US" w:bidi="th-TH"/>
              </w:rPr>
              <w:t>-</w:t>
            </w:r>
          </w:p>
        </w:tc>
        <w:tc>
          <w:tcPr>
            <w:tcW w:w="270" w:type="dxa"/>
          </w:tcPr>
          <w:p w14:paraId="0B33CBED" w14:textId="77777777" w:rsidR="002055A7" w:rsidRPr="00751A49" w:rsidRDefault="002055A7" w:rsidP="00AF01DA">
            <w:pPr>
              <w:pStyle w:val="acctfourfigures"/>
              <w:tabs>
                <w:tab w:val="clear" w:pos="765"/>
                <w:tab w:val="decimal" w:pos="521"/>
                <w:tab w:val="decimal" w:pos="796"/>
              </w:tabs>
              <w:spacing w:line="240" w:lineRule="atLeast"/>
              <w:ind w:left="-43" w:right="-22"/>
              <w:jc w:val="right"/>
              <w:rPr>
                <w:szCs w:val="22"/>
                <w:lang w:val="en-US" w:bidi="th-TH"/>
              </w:rPr>
            </w:pPr>
          </w:p>
        </w:tc>
        <w:tc>
          <w:tcPr>
            <w:tcW w:w="1980" w:type="dxa"/>
            <w:vAlign w:val="bottom"/>
          </w:tcPr>
          <w:p w14:paraId="5D22F586" w14:textId="2ADBD9A9" w:rsidR="002055A7" w:rsidRPr="00751A49" w:rsidRDefault="0084736E" w:rsidP="00AF01DA">
            <w:pPr>
              <w:pStyle w:val="acctfourfigures"/>
              <w:tabs>
                <w:tab w:val="clear" w:pos="765"/>
                <w:tab w:val="decimal" w:pos="521"/>
                <w:tab w:val="decimal" w:pos="796"/>
              </w:tabs>
              <w:spacing w:line="240" w:lineRule="atLeast"/>
              <w:ind w:left="-43" w:right="-22"/>
              <w:jc w:val="right"/>
              <w:rPr>
                <w:szCs w:val="22"/>
                <w:lang w:val="en-US" w:bidi="th-TH"/>
              </w:rPr>
            </w:pPr>
            <w:r w:rsidRPr="00751A49">
              <w:rPr>
                <w:szCs w:val="22"/>
                <w:lang w:val="en-US" w:bidi="th-TH"/>
              </w:rPr>
              <w:t>5</w:t>
            </w:r>
            <w:r w:rsidR="002055A7" w:rsidRPr="00751A49">
              <w:rPr>
                <w:szCs w:val="22"/>
                <w:lang w:val="en-US" w:bidi="th-TH"/>
              </w:rPr>
              <w:t>0,000</w:t>
            </w:r>
          </w:p>
        </w:tc>
        <w:tc>
          <w:tcPr>
            <w:tcW w:w="270" w:type="dxa"/>
          </w:tcPr>
          <w:p w14:paraId="2131F8E3" w14:textId="77777777" w:rsidR="002055A7" w:rsidRPr="00751A49" w:rsidRDefault="002055A7" w:rsidP="00AF01DA">
            <w:pPr>
              <w:pStyle w:val="acctfourfigures"/>
              <w:tabs>
                <w:tab w:val="clear" w:pos="765"/>
                <w:tab w:val="decimal" w:pos="188"/>
              </w:tabs>
              <w:spacing w:line="240" w:lineRule="atLeast"/>
              <w:ind w:left="-43" w:right="-86"/>
              <w:rPr>
                <w:szCs w:val="22"/>
              </w:rPr>
            </w:pPr>
          </w:p>
        </w:tc>
        <w:tc>
          <w:tcPr>
            <w:tcW w:w="1530" w:type="dxa"/>
          </w:tcPr>
          <w:p w14:paraId="1525E2D3" w14:textId="6EB2D177" w:rsidR="002055A7" w:rsidRPr="00751A49" w:rsidRDefault="00310B36" w:rsidP="00AF01DA">
            <w:pPr>
              <w:pStyle w:val="acctfourfigures"/>
              <w:tabs>
                <w:tab w:val="clear" w:pos="765"/>
                <w:tab w:val="decimal" w:pos="188"/>
              </w:tabs>
              <w:spacing w:line="240" w:lineRule="atLeast"/>
              <w:jc w:val="right"/>
              <w:rPr>
                <w:szCs w:val="22"/>
              </w:rPr>
            </w:pPr>
            <w:r w:rsidRPr="00751A49">
              <w:rPr>
                <w:szCs w:val="22"/>
              </w:rPr>
              <w:t>52,431</w:t>
            </w:r>
          </w:p>
        </w:tc>
      </w:tr>
      <w:tr w:rsidR="00013B64" w:rsidRPr="00BC15FD" w14:paraId="6DCCBF59" w14:textId="77777777" w:rsidTr="00A67CC5">
        <w:trPr>
          <w:trHeight w:val="261"/>
        </w:trPr>
        <w:tc>
          <w:tcPr>
            <w:tcW w:w="3240" w:type="dxa"/>
          </w:tcPr>
          <w:p w14:paraId="2048FFE5" w14:textId="77777777" w:rsidR="00013B64" w:rsidRPr="00B7013B" w:rsidRDefault="00013B64" w:rsidP="00AF01DA">
            <w:pPr>
              <w:ind w:left="-14" w:right="-90"/>
              <w:rPr>
                <w:rFonts w:cs="Times New Roman"/>
                <w:b/>
                <w:bCs/>
                <w:cs/>
              </w:rPr>
            </w:pPr>
            <w:r w:rsidRPr="006F0545">
              <w:rPr>
                <w:rFonts w:cs="Times New Roman"/>
              </w:rPr>
              <w:t xml:space="preserve">Derivatives </w:t>
            </w:r>
            <w:r>
              <w:rPr>
                <w:rFonts w:cs="Times New Roman"/>
              </w:rPr>
              <w:t>liabilities</w:t>
            </w:r>
          </w:p>
        </w:tc>
        <w:tc>
          <w:tcPr>
            <w:tcW w:w="1890" w:type="dxa"/>
          </w:tcPr>
          <w:p w14:paraId="2B8DB186" w14:textId="03760E5A" w:rsidR="00013B64" w:rsidRPr="00BC15FD" w:rsidRDefault="002055A7" w:rsidP="00AF01DA">
            <w:pPr>
              <w:pStyle w:val="acctfourfigures"/>
              <w:tabs>
                <w:tab w:val="clear" w:pos="765"/>
                <w:tab w:val="decimal" w:pos="1331"/>
              </w:tabs>
              <w:spacing w:line="240" w:lineRule="atLeast"/>
              <w:ind w:left="-43" w:right="-20"/>
              <w:jc w:val="right"/>
              <w:rPr>
                <w:szCs w:val="22"/>
              </w:rPr>
            </w:pPr>
            <w:r>
              <w:rPr>
                <w:szCs w:val="22"/>
              </w:rPr>
              <w:t>8,319</w:t>
            </w:r>
          </w:p>
        </w:tc>
        <w:tc>
          <w:tcPr>
            <w:tcW w:w="270" w:type="dxa"/>
          </w:tcPr>
          <w:p w14:paraId="75E01BC9" w14:textId="77777777" w:rsidR="00013B64" w:rsidRPr="00BC15FD" w:rsidRDefault="00013B64" w:rsidP="00AF01DA">
            <w:pPr>
              <w:pStyle w:val="acctfourfigures"/>
              <w:tabs>
                <w:tab w:val="clear" w:pos="765"/>
                <w:tab w:val="decimal" w:pos="1331"/>
              </w:tabs>
              <w:spacing w:line="240" w:lineRule="atLeast"/>
              <w:ind w:left="-43" w:right="-20"/>
              <w:jc w:val="right"/>
              <w:rPr>
                <w:szCs w:val="22"/>
              </w:rPr>
            </w:pPr>
          </w:p>
        </w:tc>
        <w:tc>
          <w:tcPr>
            <w:tcW w:w="1980" w:type="dxa"/>
            <w:vAlign w:val="bottom"/>
          </w:tcPr>
          <w:p w14:paraId="3196D5C2" w14:textId="1BF8522C" w:rsidR="00013B64" w:rsidRPr="00BC15FD" w:rsidRDefault="002055A7" w:rsidP="00AF01DA">
            <w:pPr>
              <w:pStyle w:val="acctfourfigures"/>
              <w:tabs>
                <w:tab w:val="clear" w:pos="765"/>
                <w:tab w:val="decimal" w:pos="1153"/>
              </w:tabs>
              <w:spacing w:line="240" w:lineRule="atLeast"/>
              <w:ind w:left="-43" w:right="249"/>
              <w:jc w:val="right"/>
              <w:rPr>
                <w:szCs w:val="22"/>
              </w:rPr>
            </w:pPr>
            <w:r>
              <w:rPr>
                <w:szCs w:val="22"/>
              </w:rPr>
              <w:t>-</w:t>
            </w:r>
          </w:p>
        </w:tc>
        <w:tc>
          <w:tcPr>
            <w:tcW w:w="270" w:type="dxa"/>
          </w:tcPr>
          <w:p w14:paraId="02934CB8" w14:textId="77777777" w:rsidR="00013B64" w:rsidRPr="00BC15FD" w:rsidRDefault="00013B64" w:rsidP="00AF01DA">
            <w:pPr>
              <w:pStyle w:val="acctfourfigures"/>
              <w:tabs>
                <w:tab w:val="clear" w:pos="765"/>
              </w:tabs>
              <w:spacing w:line="240" w:lineRule="atLeast"/>
              <w:ind w:left="-114" w:right="-436" w:firstLine="270"/>
              <w:rPr>
                <w:szCs w:val="22"/>
              </w:rPr>
            </w:pPr>
          </w:p>
        </w:tc>
        <w:tc>
          <w:tcPr>
            <w:tcW w:w="1530" w:type="dxa"/>
          </w:tcPr>
          <w:p w14:paraId="67F2EF21" w14:textId="743E9681" w:rsidR="00013B64" w:rsidRPr="00BC15FD" w:rsidRDefault="002055A7" w:rsidP="00F25549">
            <w:pPr>
              <w:pStyle w:val="acctfourfigures"/>
              <w:tabs>
                <w:tab w:val="clear" w:pos="765"/>
                <w:tab w:val="decimal" w:pos="188"/>
              </w:tabs>
              <w:spacing w:line="240" w:lineRule="atLeast"/>
              <w:jc w:val="right"/>
              <w:rPr>
                <w:szCs w:val="22"/>
              </w:rPr>
            </w:pPr>
            <w:r>
              <w:rPr>
                <w:szCs w:val="22"/>
              </w:rPr>
              <w:t>8,319</w:t>
            </w:r>
          </w:p>
        </w:tc>
      </w:tr>
    </w:tbl>
    <w:p w14:paraId="437AD72B" w14:textId="77777777" w:rsidR="00B450D2" w:rsidRPr="00CC6415" w:rsidRDefault="00B450D2" w:rsidP="00CC6415">
      <w:pPr>
        <w:pStyle w:val="block"/>
        <w:spacing w:after="0" w:line="240" w:lineRule="atLeast"/>
        <w:ind w:left="540" w:right="-7"/>
        <w:jc w:val="both"/>
        <w:rPr>
          <w:lang w:val="en-US"/>
        </w:rPr>
      </w:pPr>
    </w:p>
    <w:tbl>
      <w:tblPr>
        <w:tblW w:w="9180" w:type="dxa"/>
        <w:tblInd w:w="450" w:type="dxa"/>
        <w:tblLayout w:type="fixed"/>
        <w:tblLook w:val="04A0" w:firstRow="1" w:lastRow="0" w:firstColumn="1" w:lastColumn="0" w:noHBand="0" w:noVBand="1"/>
      </w:tblPr>
      <w:tblGrid>
        <w:gridCol w:w="3240"/>
        <w:gridCol w:w="1890"/>
        <w:gridCol w:w="270"/>
        <w:gridCol w:w="1980"/>
        <w:gridCol w:w="270"/>
        <w:gridCol w:w="1530"/>
      </w:tblGrid>
      <w:tr w:rsidR="00B450D2" w:rsidRPr="00B7013B" w14:paraId="48DBD367" w14:textId="77777777" w:rsidTr="001C0A3D">
        <w:trPr>
          <w:trHeight w:val="261"/>
          <w:tblHeader/>
        </w:trPr>
        <w:tc>
          <w:tcPr>
            <w:tcW w:w="3240" w:type="dxa"/>
            <w:vAlign w:val="bottom"/>
          </w:tcPr>
          <w:p w14:paraId="7900BD80" w14:textId="77777777" w:rsidR="00B450D2" w:rsidRPr="00B7013B" w:rsidRDefault="00B450D2" w:rsidP="001C0A3D">
            <w:pPr>
              <w:ind w:left="-19" w:right="-90"/>
              <w:rPr>
                <w:rFonts w:cs="Times New Roman"/>
                <w:b/>
                <w:bCs/>
                <w:i/>
                <w:iCs/>
                <w:cs/>
              </w:rPr>
            </w:pPr>
          </w:p>
        </w:tc>
        <w:tc>
          <w:tcPr>
            <w:tcW w:w="5940" w:type="dxa"/>
            <w:gridSpan w:val="5"/>
          </w:tcPr>
          <w:p w14:paraId="2C72BD7B" w14:textId="669F671C" w:rsidR="00B450D2" w:rsidRPr="00013B64" w:rsidRDefault="00B450D2" w:rsidP="001C0A3D">
            <w:pPr>
              <w:pStyle w:val="acctfourfigures"/>
              <w:tabs>
                <w:tab w:val="left" w:pos="720"/>
              </w:tabs>
              <w:spacing w:line="240" w:lineRule="atLeast"/>
              <w:ind w:left="-43" w:right="-86"/>
              <w:jc w:val="center"/>
              <w:rPr>
                <w:b/>
                <w:bCs/>
                <w:szCs w:val="22"/>
                <w:lang w:bidi="th-TH"/>
              </w:rPr>
            </w:pPr>
            <w:r w:rsidRPr="00013B64">
              <w:rPr>
                <w:b/>
                <w:bCs/>
                <w:szCs w:val="22"/>
              </w:rPr>
              <w:t>Separate financial statements</w:t>
            </w:r>
          </w:p>
        </w:tc>
      </w:tr>
      <w:tr w:rsidR="00B450D2" w:rsidRPr="00B7013B" w14:paraId="54D7E5AB" w14:textId="77777777" w:rsidTr="001C0A3D">
        <w:trPr>
          <w:trHeight w:val="261"/>
          <w:tblHeader/>
        </w:trPr>
        <w:tc>
          <w:tcPr>
            <w:tcW w:w="3240" w:type="dxa"/>
            <w:vAlign w:val="bottom"/>
          </w:tcPr>
          <w:p w14:paraId="3449E757" w14:textId="77777777" w:rsidR="00B450D2" w:rsidRPr="00B7013B" w:rsidRDefault="00B450D2" w:rsidP="001C0A3D">
            <w:pPr>
              <w:ind w:left="-19" w:right="-90"/>
              <w:rPr>
                <w:rFonts w:cs="Times New Roman"/>
                <w:b/>
                <w:bCs/>
                <w:i/>
                <w:iCs/>
                <w:cs/>
              </w:rPr>
            </w:pPr>
          </w:p>
        </w:tc>
        <w:tc>
          <w:tcPr>
            <w:tcW w:w="4140" w:type="dxa"/>
            <w:gridSpan w:val="3"/>
          </w:tcPr>
          <w:p w14:paraId="123CD50B" w14:textId="77777777" w:rsidR="00B450D2" w:rsidRPr="00B7013B" w:rsidRDefault="00B450D2" w:rsidP="001C0A3D">
            <w:pPr>
              <w:pStyle w:val="acctfourfigures"/>
              <w:tabs>
                <w:tab w:val="left" w:pos="720"/>
              </w:tabs>
              <w:spacing w:line="240" w:lineRule="atLeast"/>
              <w:ind w:left="-43" w:right="-86"/>
              <w:jc w:val="center"/>
              <w:rPr>
                <w:b/>
                <w:bCs/>
                <w:szCs w:val="22"/>
                <w:cs/>
                <w:lang w:bidi="th-TH"/>
              </w:rPr>
            </w:pPr>
            <w:r w:rsidRPr="00B7013B">
              <w:rPr>
                <w:b/>
                <w:bCs/>
                <w:szCs w:val="22"/>
                <w:lang w:bidi="th-TH"/>
              </w:rPr>
              <w:t>Carrying amount</w:t>
            </w:r>
          </w:p>
        </w:tc>
        <w:tc>
          <w:tcPr>
            <w:tcW w:w="270" w:type="dxa"/>
          </w:tcPr>
          <w:p w14:paraId="42C5B1B5" w14:textId="77777777" w:rsidR="00B450D2" w:rsidRPr="00B7013B" w:rsidRDefault="00B450D2" w:rsidP="001C0A3D">
            <w:pPr>
              <w:pStyle w:val="acctfourfigures"/>
              <w:tabs>
                <w:tab w:val="clear" w:pos="765"/>
              </w:tabs>
              <w:spacing w:line="240" w:lineRule="atLeast"/>
              <w:ind w:left="-43" w:right="-86"/>
              <w:jc w:val="center"/>
              <w:rPr>
                <w:szCs w:val="22"/>
                <w:lang w:bidi="th-TH"/>
              </w:rPr>
            </w:pPr>
          </w:p>
        </w:tc>
        <w:tc>
          <w:tcPr>
            <w:tcW w:w="1530" w:type="dxa"/>
          </w:tcPr>
          <w:p w14:paraId="353F34C3" w14:textId="77777777" w:rsidR="00B450D2" w:rsidRPr="00B7013B" w:rsidRDefault="00B450D2" w:rsidP="001C0A3D">
            <w:pPr>
              <w:pStyle w:val="acctfourfigures"/>
              <w:tabs>
                <w:tab w:val="left" w:pos="720"/>
              </w:tabs>
              <w:spacing w:line="240" w:lineRule="atLeast"/>
              <w:ind w:left="-43" w:right="-86"/>
              <w:jc w:val="center"/>
              <w:rPr>
                <w:b/>
                <w:bCs/>
                <w:szCs w:val="22"/>
                <w:lang w:bidi="th-TH"/>
              </w:rPr>
            </w:pPr>
            <w:r w:rsidRPr="00B7013B">
              <w:rPr>
                <w:b/>
                <w:bCs/>
                <w:szCs w:val="22"/>
                <w:lang w:bidi="th-TH"/>
              </w:rPr>
              <w:t>Fair value</w:t>
            </w:r>
          </w:p>
        </w:tc>
      </w:tr>
      <w:tr w:rsidR="00B450D2" w:rsidRPr="00B7013B" w14:paraId="5A464807" w14:textId="77777777" w:rsidTr="001C0A3D">
        <w:trPr>
          <w:trHeight w:val="261"/>
          <w:tblHeader/>
        </w:trPr>
        <w:tc>
          <w:tcPr>
            <w:tcW w:w="3240" w:type="dxa"/>
            <w:vAlign w:val="bottom"/>
            <w:hideMark/>
          </w:tcPr>
          <w:p w14:paraId="7992C03D" w14:textId="77777777" w:rsidR="00B450D2" w:rsidRPr="00C0473A" w:rsidRDefault="00B450D2" w:rsidP="001C0A3D">
            <w:pPr>
              <w:ind w:left="-19" w:right="-90"/>
              <w:rPr>
                <w:rFonts w:cstheme="minorBidi"/>
                <w:b/>
                <w:bCs/>
                <w:i/>
                <w:iCs/>
                <w:highlight w:val="cyan"/>
                <w:cs/>
              </w:rPr>
            </w:pPr>
          </w:p>
        </w:tc>
        <w:tc>
          <w:tcPr>
            <w:tcW w:w="1890" w:type="dxa"/>
          </w:tcPr>
          <w:p w14:paraId="0DE5CC50" w14:textId="77777777" w:rsidR="00B450D2" w:rsidRPr="00B7013B" w:rsidRDefault="00B450D2" w:rsidP="001C0A3D">
            <w:pPr>
              <w:tabs>
                <w:tab w:val="left" w:pos="720"/>
              </w:tabs>
              <w:spacing w:line="240" w:lineRule="auto"/>
              <w:ind w:left="-77" w:right="-86"/>
              <w:jc w:val="center"/>
              <w:rPr>
                <w:rFonts w:cs="Times New Roman"/>
              </w:rPr>
            </w:pPr>
            <w:r w:rsidRPr="00224261">
              <w:rPr>
                <w:rFonts w:cs="Times New Roman"/>
              </w:rPr>
              <w:t>Financial instruments measured at FVTPL</w:t>
            </w:r>
          </w:p>
        </w:tc>
        <w:tc>
          <w:tcPr>
            <w:tcW w:w="270" w:type="dxa"/>
          </w:tcPr>
          <w:p w14:paraId="43DBDF1F" w14:textId="77777777" w:rsidR="00B450D2" w:rsidRPr="00B7013B" w:rsidRDefault="00B450D2" w:rsidP="001C0A3D">
            <w:pPr>
              <w:tabs>
                <w:tab w:val="left" w:pos="720"/>
              </w:tabs>
              <w:spacing w:line="240" w:lineRule="auto"/>
              <w:ind w:left="-77" w:right="-86"/>
              <w:jc w:val="center"/>
              <w:rPr>
                <w:rFonts w:cs="Times New Roman"/>
              </w:rPr>
            </w:pPr>
          </w:p>
        </w:tc>
        <w:tc>
          <w:tcPr>
            <w:tcW w:w="1980" w:type="dxa"/>
            <w:vAlign w:val="bottom"/>
            <w:hideMark/>
          </w:tcPr>
          <w:p w14:paraId="650B7BBB" w14:textId="77777777" w:rsidR="00B450D2" w:rsidRPr="00B7013B" w:rsidRDefault="00B450D2" w:rsidP="001C0A3D">
            <w:pPr>
              <w:tabs>
                <w:tab w:val="left" w:pos="720"/>
              </w:tabs>
              <w:spacing w:line="240" w:lineRule="auto"/>
              <w:ind w:left="-77" w:right="-86"/>
              <w:jc w:val="center"/>
              <w:rPr>
                <w:rFonts w:cs="Times New Roman"/>
                <w:cs/>
              </w:rPr>
            </w:pPr>
            <w:r w:rsidRPr="00B7013B">
              <w:rPr>
                <w:rFonts w:cs="Times New Roman"/>
              </w:rPr>
              <w:t>Financial instruments measured at amortised cost</w:t>
            </w:r>
          </w:p>
        </w:tc>
        <w:tc>
          <w:tcPr>
            <w:tcW w:w="270" w:type="dxa"/>
          </w:tcPr>
          <w:p w14:paraId="04969C1D" w14:textId="77777777" w:rsidR="00B450D2" w:rsidRPr="00B7013B" w:rsidRDefault="00B450D2" w:rsidP="001C0A3D">
            <w:pPr>
              <w:pStyle w:val="acctfourfigures"/>
              <w:tabs>
                <w:tab w:val="left" w:pos="720"/>
              </w:tabs>
              <w:spacing w:line="240" w:lineRule="atLeast"/>
              <w:ind w:left="-43" w:right="-86"/>
              <w:jc w:val="center"/>
              <w:rPr>
                <w:szCs w:val="22"/>
              </w:rPr>
            </w:pPr>
          </w:p>
        </w:tc>
        <w:tc>
          <w:tcPr>
            <w:tcW w:w="1530" w:type="dxa"/>
          </w:tcPr>
          <w:p w14:paraId="20EFBC95" w14:textId="77777777" w:rsidR="00B450D2" w:rsidRDefault="00B450D2" w:rsidP="001C0A3D">
            <w:pPr>
              <w:pStyle w:val="acctfourfigures"/>
              <w:tabs>
                <w:tab w:val="left" w:pos="720"/>
              </w:tabs>
              <w:spacing w:line="240" w:lineRule="atLeast"/>
              <w:ind w:left="-43" w:right="-86"/>
              <w:jc w:val="center"/>
              <w:rPr>
                <w:szCs w:val="22"/>
              </w:rPr>
            </w:pPr>
          </w:p>
          <w:p w14:paraId="282274E0" w14:textId="77777777" w:rsidR="00B450D2" w:rsidRDefault="00B450D2" w:rsidP="001C0A3D">
            <w:pPr>
              <w:pStyle w:val="acctfourfigures"/>
              <w:tabs>
                <w:tab w:val="left" w:pos="720"/>
              </w:tabs>
              <w:spacing w:line="240" w:lineRule="atLeast"/>
              <w:ind w:left="-43" w:right="-86"/>
              <w:jc w:val="center"/>
              <w:rPr>
                <w:szCs w:val="22"/>
              </w:rPr>
            </w:pPr>
          </w:p>
          <w:p w14:paraId="4CEA798F" w14:textId="77777777" w:rsidR="00B450D2" w:rsidRPr="00B7013B" w:rsidRDefault="00B450D2" w:rsidP="001C0A3D">
            <w:pPr>
              <w:pStyle w:val="acctfourfigures"/>
              <w:tabs>
                <w:tab w:val="left" w:pos="720"/>
              </w:tabs>
              <w:spacing w:line="240" w:lineRule="atLeast"/>
              <w:ind w:left="-43" w:right="-86"/>
              <w:jc w:val="center"/>
              <w:rPr>
                <w:szCs w:val="22"/>
              </w:rPr>
            </w:pPr>
            <w:r w:rsidRPr="00B7013B">
              <w:rPr>
                <w:szCs w:val="22"/>
              </w:rPr>
              <w:t xml:space="preserve">Level </w:t>
            </w:r>
            <w:r w:rsidRPr="00B7013B">
              <w:rPr>
                <w:szCs w:val="22"/>
                <w:lang w:val="en-US"/>
              </w:rPr>
              <w:t>2</w:t>
            </w:r>
          </w:p>
        </w:tc>
      </w:tr>
      <w:tr w:rsidR="00B450D2" w:rsidRPr="00B7013B" w14:paraId="7A3F39F5" w14:textId="77777777" w:rsidTr="001C0A3D">
        <w:trPr>
          <w:trHeight w:val="261"/>
        </w:trPr>
        <w:tc>
          <w:tcPr>
            <w:tcW w:w="3240" w:type="dxa"/>
          </w:tcPr>
          <w:p w14:paraId="55460FA8" w14:textId="77777777" w:rsidR="00B450D2" w:rsidRPr="00B7013B" w:rsidRDefault="00B450D2" w:rsidP="001C0A3D">
            <w:pPr>
              <w:ind w:left="-14" w:right="-90"/>
              <w:rPr>
                <w:rFonts w:cs="Times New Roman"/>
                <w:b/>
                <w:bCs/>
                <w:i/>
                <w:iCs/>
                <w:highlight w:val="cyan"/>
                <w:cs/>
              </w:rPr>
            </w:pPr>
          </w:p>
        </w:tc>
        <w:tc>
          <w:tcPr>
            <w:tcW w:w="5940" w:type="dxa"/>
            <w:gridSpan w:val="5"/>
          </w:tcPr>
          <w:p w14:paraId="7BD37512" w14:textId="77777777" w:rsidR="00B450D2" w:rsidRPr="00B7013B" w:rsidRDefault="00B450D2" w:rsidP="001C0A3D">
            <w:pPr>
              <w:pStyle w:val="acctfourfigures"/>
              <w:tabs>
                <w:tab w:val="decimal" w:pos="595"/>
              </w:tabs>
              <w:spacing w:line="240" w:lineRule="atLeast"/>
              <w:ind w:left="-43" w:right="-86"/>
              <w:jc w:val="center"/>
              <w:rPr>
                <w:i/>
                <w:iCs/>
                <w:szCs w:val="22"/>
              </w:rPr>
            </w:pPr>
            <w:r w:rsidRPr="00B7013B">
              <w:rPr>
                <w:i/>
                <w:iCs/>
                <w:szCs w:val="22"/>
              </w:rPr>
              <w:t>(</w:t>
            </w:r>
            <w:r w:rsidRPr="00B7013B">
              <w:rPr>
                <w:i/>
                <w:iCs/>
                <w:szCs w:val="22"/>
                <w:lang w:bidi="th-TH"/>
              </w:rPr>
              <w:t>in thousand Baht</w:t>
            </w:r>
            <w:r w:rsidRPr="00B7013B">
              <w:rPr>
                <w:i/>
                <w:iCs/>
                <w:szCs w:val="22"/>
              </w:rPr>
              <w:t>)</w:t>
            </w:r>
          </w:p>
        </w:tc>
      </w:tr>
      <w:tr w:rsidR="00013B64" w:rsidRPr="00B7013B" w14:paraId="1E17E6C4" w14:textId="77777777" w:rsidTr="00A67CC5">
        <w:trPr>
          <w:trHeight w:val="261"/>
        </w:trPr>
        <w:tc>
          <w:tcPr>
            <w:tcW w:w="3240" w:type="dxa"/>
          </w:tcPr>
          <w:p w14:paraId="76A309D1" w14:textId="77777777" w:rsidR="00013B64" w:rsidRPr="00B7013B" w:rsidRDefault="00013B64" w:rsidP="00AF01DA">
            <w:pPr>
              <w:ind w:left="-14" w:right="-90"/>
              <w:rPr>
                <w:rFonts w:cs="Times New Roman"/>
                <w:b/>
                <w:bCs/>
                <w:i/>
                <w:iCs/>
                <w:lang w:val="en-US"/>
              </w:rPr>
            </w:pPr>
            <w:proofErr w:type="gramStart"/>
            <w:r>
              <w:rPr>
                <w:rFonts w:cs="Times New Roman"/>
                <w:b/>
                <w:bCs/>
                <w:i/>
                <w:iCs/>
                <w:lang w:val="en-US"/>
              </w:rPr>
              <w:t>At</w:t>
            </w:r>
            <w:proofErr w:type="gramEnd"/>
            <w:r>
              <w:rPr>
                <w:rFonts w:cs="Times New Roman"/>
                <w:b/>
                <w:bCs/>
                <w:i/>
                <w:iCs/>
                <w:lang w:val="en-US"/>
              </w:rPr>
              <w:t xml:space="preserve"> 31 December</w:t>
            </w:r>
            <w:r w:rsidRPr="00B7013B">
              <w:rPr>
                <w:rFonts w:cs="Times New Roman"/>
                <w:b/>
                <w:bCs/>
                <w:i/>
                <w:iCs/>
                <w:lang w:val="en-US"/>
              </w:rPr>
              <w:t xml:space="preserve"> 202</w:t>
            </w:r>
            <w:r>
              <w:rPr>
                <w:rFonts w:cs="Times New Roman"/>
                <w:b/>
                <w:bCs/>
                <w:i/>
                <w:iCs/>
                <w:lang w:val="en-US"/>
              </w:rPr>
              <w:t>5</w:t>
            </w:r>
          </w:p>
        </w:tc>
        <w:tc>
          <w:tcPr>
            <w:tcW w:w="1890" w:type="dxa"/>
          </w:tcPr>
          <w:p w14:paraId="67BC89A4"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270" w:type="dxa"/>
          </w:tcPr>
          <w:p w14:paraId="46F93603"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1980" w:type="dxa"/>
          </w:tcPr>
          <w:p w14:paraId="6199FE55"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270" w:type="dxa"/>
          </w:tcPr>
          <w:p w14:paraId="6BBEFCA3" w14:textId="77777777" w:rsidR="00013B64" w:rsidRPr="00B7013B" w:rsidRDefault="00013B64" w:rsidP="00AF01DA">
            <w:pPr>
              <w:pStyle w:val="acctfourfigures"/>
              <w:tabs>
                <w:tab w:val="decimal" w:pos="595"/>
              </w:tabs>
              <w:spacing w:line="240" w:lineRule="atLeast"/>
              <w:ind w:left="-43" w:right="-86"/>
              <w:jc w:val="center"/>
              <w:rPr>
                <w:i/>
                <w:iCs/>
                <w:szCs w:val="22"/>
              </w:rPr>
            </w:pPr>
          </w:p>
        </w:tc>
        <w:tc>
          <w:tcPr>
            <w:tcW w:w="1530" w:type="dxa"/>
          </w:tcPr>
          <w:p w14:paraId="18EED96D" w14:textId="77777777" w:rsidR="00013B64" w:rsidRPr="00B7013B" w:rsidRDefault="00013B64" w:rsidP="00AF01DA">
            <w:pPr>
              <w:pStyle w:val="acctfourfigures"/>
              <w:tabs>
                <w:tab w:val="decimal" w:pos="595"/>
              </w:tabs>
              <w:spacing w:line="240" w:lineRule="atLeast"/>
              <w:ind w:left="-43" w:right="-86"/>
              <w:jc w:val="center"/>
              <w:rPr>
                <w:i/>
                <w:iCs/>
                <w:szCs w:val="22"/>
              </w:rPr>
            </w:pPr>
          </w:p>
        </w:tc>
      </w:tr>
      <w:tr w:rsidR="00013B64" w:rsidRPr="00B7013B" w14:paraId="354E06F0" w14:textId="77777777" w:rsidTr="00A67CC5">
        <w:trPr>
          <w:trHeight w:val="261"/>
        </w:trPr>
        <w:tc>
          <w:tcPr>
            <w:tcW w:w="3240" w:type="dxa"/>
            <w:hideMark/>
          </w:tcPr>
          <w:p w14:paraId="15FCC193" w14:textId="77777777" w:rsidR="00013B64" w:rsidRPr="00B7013B" w:rsidRDefault="00013B64" w:rsidP="00AF01DA">
            <w:pPr>
              <w:ind w:left="-14" w:right="-90"/>
              <w:rPr>
                <w:rFonts w:cs="Times New Roman"/>
                <w:b/>
                <w:bCs/>
                <w:i/>
                <w:iCs/>
                <w:cs/>
              </w:rPr>
            </w:pPr>
            <w:r w:rsidRPr="00B7013B">
              <w:rPr>
                <w:rFonts w:cs="Times New Roman"/>
                <w:b/>
                <w:bCs/>
                <w:i/>
                <w:iCs/>
              </w:rPr>
              <w:t>Financial liabilities</w:t>
            </w:r>
          </w:p>
        </w:tc>
        <w:tc>
          <w:tcPr>
            <w:tcW w:w="1890" w:type="dxa"/>
          </w:tcPr>
          <w:p w14:paraId="1C9AEC1C" w14:textId="77777777" w:rsidR="00013B64" w:rsidRPr="00B7013B" w:rsidRDefault="00013B64" w:rsidP="00AF01DA">
            <w:pPr>
              <w:pStyle w:val="acctfourfigures"/>
              <w:spacing w:line="240" w:lineRule="atLeast"/>
              <w:ind w:left="-43" w:right="-86"/>
              <w:rPr>
                <w:szCs w:val="22"/>
              </w:rPr>
            </w:pPr>
          </w:p>
        </w:tc>
        <w:tc>
          <w:tcPr>
            <w:tcW w:w="270" w:type="dxa"/>
          </w:tcPr>
          <w:p w14:paraId="7E60C17D" w14:textId="77777777" w:rsidR="00013B64" w:rsidRPr="00B7013B" w:rsidRDefault="00013B64" w:rsidP="00AF01DA">
            <w:pPr>
              <w:pStyle w:val="acctfourfigures"/>
              <w:spacing w:line="240" w:lineRule="atLeast"/>
              <w:ind w:left="-43" w:right="-86"/>
              <w:rPr>
                <w:szCs w:val="22"/>
              </w:rPr>
            </w:pPr>
          </w:p>
        </w:tc>
        <w:tc>
          <w:tcPr>
            <w:tcW w:w="1980" w:type="dxa"/>
            <w:vAlign w:val="bottom"/>
          </w:tcPr>
          <w:p w14:paraId="60EBD803" w14:textId="77777777" w:rsidR="00013B64" w:rsidRPr="00B7013B" w:rsidRDefault="00013B64" w:rsidP="00AF01DA">
            <w:pPr>
              <w:pStyle w:val="acctfourfigures"/>
              <w:spacing w:line="240" w:lineRule="atLeast"/>
              <w:ind w:left="-43" w:right="-86"/>
              <w:rPr>
                <w:szCs w:val="22"/>
              </w:rPr>
            </w:pPr>
          </w:p>
        </w:tc>
        <w:tc>
          <w:tcPr>
            <w:tcW w:w="270" w:type="dxa"/>
          </w:tcPr>
          <w:p w14:paraId="52CAD1D1" w14:textId="77777777" w:rsidR="00013B64" w:rsidRPr="00B7013B" w:rsidRDefault="00013B64" w:rsidP="00AF01DA">
            <w:pPr>
              <w:pStyle w:val="acctfourfigures"/>
              <w:tabs>
                <w:tab w:val="decimal" w:pos="595"/>
              </w:tabs>
              <w:spacing w:line="240" w:lineRule="atLeast"/>
              <w:ind w:left="-43" w:right="-86"/>
              <w:rPr>
                <w:szCs w:val="22"/>
              </w:rPr>
            </w:pPr>
          </w:p>
        </w:tc>
        <w:tc>
          <w:tcPr>
            <w:tcW w:w="1530" w:type="dxa"/>
          </w:tcPr>
          <w:p w14:paraId="49E019E3" w14:textId="77777777" w:rsidR="00013B64" w:rsidRPr="00B7013B" w:rsidRDefault="00013B64" w:rsidP="00AF01DA">
            <w:pPr>
              <w:pStyle w:val="acctfourfigures"/>
              <w:tabs>
                <w:tab w:val="decimal" w:pos="595"/>
              </w:tabs>
              <w:spacing w:line="240" w:lineRule="atLeast"/>
              <w:ind w:left="-43" w:right="-86"/>
              <w:rPr>
                <w:szCs w:val="22"/>
              </w:rPr>
            </w:pPr>
          </w:p>
        </w:tc>
      </w:tr>
      <w:tr w:rsidR="00013B64" w:rsidRPr="00BC15FD" w14:paraId="3E752EA8" w14:textId="77777777" w:rsidTr="00A67CC5">
        <w:trPr>
          <w:trHeight w:val="261"/>
        </w:trPr>
        <w:tc>
          <w:tcPr>
            <w:tcW w:w="3240" w:type="dxa"/>
            <w:hideMark/>
          </w:tcPr>
          <w:p w14:paraId="0D6CE721" w14:textId="77777777" w:rsidR="00013B64" w:rsidRPr="00B7013B" w:rsidRDefault="00013B64" w:rsidP="00AF01DA">
            <w:pPr>
              <w:ind w:left="162" w:right="-90" w:hanging="162"/>
              <w:rPr>
                <w:rFonts w:cs="Times New Roman"/>
                <w:b/>
                <w:bCs/>
                <w:highlight w:val="yellow"/>
                <w:cs/>
              </w:rPr>
            </w:pPr>
            <w:r w:rsidRPr="00B7013B">
              <w:rPr>
                <w:rFonts w:cs="Times New Roman"/>
              </w:rPr>
              <w:t>Loans from financial institutions</w:t>
            </w:r>
          </w:p>
        </w:tc>
        <w:tc>
          <w:tcPr>
            <w:tcW w:w="1890" w:type="dxa"/>
          </w:tcPr>
          <w:p w14:paraId="25EB8A79" w14:textId="77777777" w:rsidR="00013B64" w:rsidRPr="00BC15FD" w:rsidRDefault="00013B64" w:rsidP="00AF01DA">
            <w:pPr>
              <w:pStyle w:val="acctfourfigures"/>
              <w:tabs>
                <w:tab w:val="clear" w:pos="765"/>
              </w:tabs>
              <w:spacing w:line="240" w:lineRule="atLeast"/>
              <w:ind w:left="-43" w:right="-1188"/>
              <w:jc w:val="center"/>
              <w:rPr>
                <w:szCs w:val="22"/>
                <w:lang w:val="en-US" w:bidi="th-TH"/>
              </w:rPr>
            </w:pPr>
            <w:r>
              <w:rPr>
                <w:szCs w:val="22"/>
                <w:lang w:val="en-US" w:bidi="th-TH"/>
              </w:rPr>
              <w:t>-</w:t>
            </w:r>
          </w:p>
        </w:tc>
        <w:tc>
          <w:tcPr>
            <w:tcW w:w="270" w:type="dxa"/>
          </w:tcPr>
          <w:p w14:paraId="582C013F" w14:textId="77777777" w:rsidR="00013B64" w:rsidRPr="00BC15FD" w:rsidRDefault="00013B64" w:rsidP="00AF01DA">
            <w:pPr>
              <w:pStyle w:val="acctfourfigures"/>
              <w:tabs>
                <w:tab w:val="clear" w:pos="765"/>
                <w:tab w:val="decimal" w:pos="521"/>
                <w:tab w:val="decimal" w:pos="796"/>
              </w:tabs>
              <w:spacing w:line="240" w:lineRule="atLeast"/>
              <w:ind w:left="-43" w:right="-22"/>
              <w:jc w:val="right"/>
              <w:rPr>
                <w:szCs w:val="22"/>
                <w:lang w:val="en-US" w:bidi="th-TH"/>
              </w:rPr>
            </w:pPr>
          </w:p>
        </w:tc>
        <w:tc>
          <w:tcPr>
            <w:tcW w:w="1980" w:type="dxa"/>
            <w:vAlign w:val="bottom"/>
          </w:tcPr>
          <w:p w14:paraId="2B38BE0E" w14:textId="77777777" w:rsidR="00013B64" w:rsidRPr="00BC15FD" w:rsidRDefault="00013B64" w:rsidP="00AF01DA">
            <w:pPr>
              <w:pStyle w:val="acctfourfigures"/>
              <w:tabs>
                <w:tab w:val="clear" w:pos="765"/>
                <w:tab w:val="decimal" w:pos="521"/>
                <w:tab w:val="decimal" w:pos="796"/>
              </w:tabs>
              <w:spacing w:line="240" w:lineRule="atLeast"/>
              <w:ind w:left="-43" w:right="-22"/>
              <w:jc w:val="right"/>
              <w:rPr>
                <w:szCs w:val="22"/>
                <w:lang w:val="en-US" w:bidi="th-TH"/>
              </w:rPr>
            </w:pPr>
            <w:r>
              <w:rPr>
                <w:szCs w:val="22"/>
                <w:lang w:val="en-US" w:bidi="th-TH"/>
              </w:rPr>
              <w:t>162,044</w:t>
            </w:r>
          </w:p>
        </w:tc>
        <w:tc>
          <w:tcPr>
            <w:tcW w:w="270" w:type="dxa"/>
          </w:tcPr>
          <w:p w14:paraId="3ADFF5B4" w14:textId="77777777" w:rsidR="00013B64" w:rsidRPr="00BC15FD" w:rsidRDefault="00013B64" w:rsidP="00AF01DA">
            <w:pPr>
              <w:pStyle w:val="acctfourfigures"/>
              <w:tabs>
                <w:tab w:val="clear" w:pos="765"/>
                <w:tab w:val="decimal" w:pos="188"/>
              </w:tabs>
              <w:spacing w:line="240" w:lineRule="atLeast"/>
              <w:ind w:left="-43" w:right="-86"/>
              <w:rPr>
                <w:szCs w:val="22"/>
              </w:rPr>
            </w:pPr>
          </w:p>
        </w:tc>
        <w:tc>
          <w:tcPr>
            <w:tcW w:w="1530" w:type="dxa"/>
          </w:tcPr>
          <w:p w14:paraId="3CE1D355" w14:textId="77777777" w:rsidR="00013B64" w:rsidRPr="00BC15FD" w:rsidRDefault="00013B64" w:rsidP="00AF01DA">
            <w:pPr>
              <w:pStyle w:val="acctfourfigures"/>
              <w:tabs>
                <w:tab w:val="clear" w:pos="765"/>
                <w:tab w:val="decimal" w:pos="188"/>
              </w:tabs>
              <w:spacing w:line="240" w:lineRule="atLeast"/>
              <w:jc w:val="right"/>
              <w:rPr>
                <w:szCs w:val="22"/>
              </w:rPr>
            </w:pPr>
            <w:r>
              <w:rPr>
                <w:szCs w:val="22"/>
              </w:rPr>
              <w:t>162,044</w:t>
            </w:r>
          </w:p>
        </w:tc>
      </w:tr>
      <w:tr w:rsidR="00013B64" w:rsidRPr="00BC15FD" w14:paraId="0F979029" w14:textId="77777777" w:rsidTr="00A67CC5">
        <w:trPr>
          <w:trHeight w:val="261"/>
        </w:trPr>
        <w:tc>
          <w:tcPr>
            <w:tcW w:w="3240" w:type="dxa"/>
          </w:tcPr>
          <w:p w14:paraId="308BC783" w14:textId="77777777" w:rsidR="00013B64" w:rsidRPr="00B7013B" w:rsidRDefault="00013B64" w:rsidP="00AF01DA">
            <w:pPr>
              <w:ind w:left="-14" w:right="-90"/>
              <w:rPr>
                <w:rFonts w:cs="Times New Roman"/>
                <w:b/>
                <w:bCs/>
                <w:cs/>
              </w:rPr>
            </w:pPr>
            <w:r w:rsidRPr="006F0545">
              <w:rPr>
                <w:rFonts w:cs="Times New Roman"/>
              </w:rPr>
              <w:t xml:space="preserve">Derivatives </w:t>
            </w:r>
            <w:r>
              <w:rPr>
                <w:rFonts w:cs="Times New Roman"/>
              </w:rPr>
              <w:t>liabilities</w:t>
            </w:r>
          </w:p>
        </w:tc>
        <w:tc>
          <w:tcPr>
            <w:tcW w:w="1890" w:type="dxa"/>
          </w:tcPr>
          <w:p w14:paraId="7D71B651" w14:textId="77777777" w:rsidR="00013B64" w:rsidRPr="00BC15FD" w:rsidRDefault="00013B64" w:rsidP="00AF01DA">
            <w:pPr>
              <w:pStyle w:val="acctfourfigures"/>
              <w:tabs>
                <w:tab w:val="clear" w:pos="765"/>
                <w:tab w:val="decimal" w:pos="1331"/>
              </w:tabs>
              <w:spacing w:line="240" w:lineRule="atLeast"/>
              <w:ind w:left="-43" w:right="-20"/>
              <w:jc w:val="right"/>
              <w:rPr>
                <w:szCs w:val="22"/>
              </w:rPr>
            </w:pPr>
            <w:r>
              <w:rPr>
                <w:szCs w:val="22"/>
              </w:rPr>
              <w:t>2,611</w:t>
            </w:r>
          </w:p>
        </w:tc>
        <w:tc>
          <w:tcPr>
            <w:tcW w:w="270" w:type="dxa"/>
          </w:tcPr>
          <w:p w14:paraId="0E6C3771" w14:textId="77777777" w:rsidR="00013B64" w:rsidRPr="00BC15FD" w:rsidRDefault="00013B64" w:rsidP="00AF01DA">
            <w:pPr>
              <w:pStyle w:val="acctfourfigures"/>
              <w:tabs>
                <w:tab w:val="clear" w:pos="765"/>
                <w:tab w:val="decimal" w:pos="1331"/>
              </w:tabs>
              <w:spacing w:line="240" w:lineRule="atLeast"/>
              <w:ind w:left="-43" w:right="-20"/>
              <w:jc w:val="right"/>
              <w:rPr>
                <w:szCs w:val="22"/>
              </w:rPr>
            </w:pPr>
          </w:p>
        </w:tc>
        <w:tc>
          <w:tcPr>
            <w:tcW w:w="1980" w:type="dxa"/>
            <w:vAlign w:val="bottom"/>
          </w:tcPr>
          <w:p w14:paraId="6897A0D2" w14:textId="77777777" w:rsidR="00013B64" w:rsidRPr="00BC15FD" w:rsidRDefault="00013B64" w:rsidP="00AF01DA">
            <w:pPr>
              <w:pStyle w:val="acctfourfigures"/>
              <w:tabs>
                <w:tab w:val="clear" w:pos="765"/>
                <w:tab w:val="decimal" w:pos="1153"/>
              </w:tabs>
              <w:spacing w:line="240" w:lineRule="atLeast"/>
              <w:ind w:left="-43" w:right="249"/>
              <w:jc w:val="right"/>
              <w:rPr>
                <w:szCs w:val="22"/>
              </w:rPr>
            </w:pPr>
            <w:r>
              <w:rPr>
                <w:szCs w:val="22"/>
              </w:rPr>
              <w:t>-</w:t>
            </w:r>
          </w:p>
        </w:tc>
        <w:tc>
          <w:tcPr>
            <w:tcW w:w="270" w:type="dxa"/>
          </w:tcPr>
          <w:p w14:paraId="1C019007" w14:textId="77777777" w:rsidR="00013B64" w:rsidRPr="00BC15FD" w:rsidRDefault="00013B64" w:rsidP="00AF01DA">
            <w:pPr>
              <w:pStyle w:val="acctfourfigures"/>
              <w:tabs>
                <w:tab w:val="clear" w:pos="765"/>
              </w:tabs>
              <w:spacing w:line="240" w:lineRule="atLeast"/>
              <w:ind w:left="-114" w:right="-436" w:firstLine="270"/>
              <w:rPr>
                <w:szCs w:val="22"/>
              </w:rPr>
            </w:pPr>
          </w:p>
        </w:tc>
        <w:tc>
          <w:tcPr>
            <w:tcW w:w="1530" w:type="dxa"/>
          </w:tcPr>
          <w:p w14:paraId="02FF1A10" w14:textId="77777777" w:rsidR="00013B64" w:rsidRPr="00BC15FD" w:rsidRDefault="00013B64" w:rsidP="00AF01DA">
            <w:pPr>
              <w:pStyle w:val="acctfourfigures"/>
              <w:tabs>
                <w:tab w:val="clear" w:pos="765"/>
              </w:tabs>
              <w:spacing w:line="240" w:lineRule="atLeast"/>
              <w:ind w:left="-114" w:right="-829" w:firstLine="184"/>
              <w:jc w:val="center"/>
              <w:rPr>
                <w:szCs w:val="22"/>
              </w:rPr>
            </w:pPr>
            <w:r>
              <w:rPr>
                <w:szCs w:val="22"/>
              </w:rPr>
              <w:t>2,611</w:t>
            </w:r>
          </w:p>
        </w:tc>
      </w:tr>
    </w:tbl>
    <w:p w14:paraId="1A20C7F0" w14:textId="77777777" w:rsidR="00013B64" w:rsidRDefault="00013B64" w:rsidP="00A67CC5">
      <w:pPr>
        <w:pStyle w:val="block"/>
        <w:spacing w:after="0" w:line="240" w:lineRule="atLeast"/>
        <w:ind w:left="540" w:right="-7"/>
        <w:jc w:val="both"/>
        <w:rPr>
          <w:lang w:val="en-US"/>
        </w:rPr>
      </w:pPr>
    </w:p>
    <w:p w14:paraId="73DCDB0D" w14:textId="00725AAA" w:rsidR="0094696B" w:rsidRDefault="0094696B">
      <w:pPr>
        <w:spacing w:line="240" w:lineRule="auto"/>
        <w:rPr>
          <w:rFonts w:cs="Times New Roman"/>
          <w:szCs w:val="20"/>
          <w:lang w:val="en-US" w:bidi="ar-SA"/>
        </w:rPr>
      </w:pPr>
      <w:r>
        <w:rPr>
          <w:rFonts w:cs="Times New Roman"/>
          <w:szCs w:val="20"/>
          <w:lang w:val="en-US" w:bidi="ar-SA"/>
        </w:rPr>
        <w:br w:type="page"/>
      </w:r>
    </w:p>
    <w:p w14:paraId="22F5B556" w14:textId="77777777" w:rsidR="00391B24" w:rsidRPr="004E22A5" w:rsidRDefault="00391B24" w:rsidP="00A67CC5">
      <w:pPr>
        <w:tabs>
          <w:tab w:val="left" w:pos="540"/>
          <w:tab w:val="decimal" w:pos="7020"/>
        </w:tabs>
        <w:spacing w:line="240" w:lineRule="auto"/>
        <w:ind w:left="540" w:right="-27"/>
        <w:jc w:val="thaiDistribute"/>
        <w:rPr>
          <w:rFonts w:cs="Times New Roman"/>
          <w:cs/>
          <w:lang w:val="en-US"/>
        </w:rPr>
      </w:pPr>
      <w:r w:rsidRPr="004E22A5">
        <w:rPr>
          <w:rFonts w:cs="Times New Roman"/>
        </w:rPr>
        <w:lastRenderedPageBreak/>
        <w:tab/>
        <w:t>The following tables present valuation technique of financial instruments measured at fair value in</w:t>
      </w:r>
      <w:r w:rsidRPr="004E22A5">
        <w:rPr>
          <w:rFonts w:cs="Times New Roman"/>
          <w:cs/>
        </w:rPr>
        <w:t xml:space="preserve"> </w:t>
      </w:r>
      <w:r w:rsidRPr="004E22A5">
        <w:rPr>
          <w:rFonts w:cs="Times New Roman"/>
        </w:rPr>
        <w:t>the statements of financial position.</w:t>
      </w:r>
    </w:p>
    <w:p w14:paraId="473A5758" w14:textId="32B40EE0" w:rsidR="00391B24" w:rsidRPr="00A67CC5" w:rsidRDefault="00391B24" w:rsidP="00A67CC5">
      <w:pPr>
        <w:pStyle w:val="block"/>
        <w:spacing w:after="0" w:line="240" w:lineRule="atLeast"/>
        <w:ind w:left="540" w:right="-7"/>
        <w:jc w:val="both"/>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391B24" w:rsidRPr="004E22A5" w14:paraId="321CBF13" w14:textId="77777777" w:rsidTr="00A67CC5">
        <w:trPr>
          <w:tblHeader/>
        </w:trPr>
        <w:tc>
          <w:tcPr>
            <w:tcW w:w="2430" w:type="dxa"/>
          </w:tcPr>
          <w:p w14:paraId="2435A02A" w14:textId="77777777" w:rsidR="00391B24" w:rsidRPr="004E22A5" w:rsidRDefault="00391B24" w:rsidP="00460D30">
            <w:pPr>
              <w:pStyle w:val="block"/>
              <w:spacing w:after="0" w:line="240" w:lineRule="auto"/>
              <w:ind w:left="166" w:right="-112" w:hanging="166"/>
              <w:rPr>
                <w:b/>
                <w:bCs/>
                <w:sz w:val="20"/>
                <w:lang w:bidi="th-TH"/>
              </w:rPr>
            </w:pPr>
            <w:r w:rsidRPr="004E22A5">
              <w:rPr>
                <w:b/>
                <w:bCs/>
                <w:sz w:val="20"/>
                <w:lang w:bidi="th-TH"/>
              </w:rPr>
              <w:t>Type</w:t>
            </w:r>
          </w:p>
        </w:tc>
        <w:tc>
          <w:tcPr>
            <w:tcW w:w="246" w:type="dxa"/>
          </w:tcPr>
          <w:p w14:paraId="384E32E4" w14:textId="77777777" w:rsidR="00391B24" w:rsidRPr="004E22A5" w:rsidRDefault="00391B24" w:rsidP="00460D30">
            <w:pPr>
              <w:pStyle w:val="block"/>
              <w:spacing w:after="0" w:line="240" w:lineRule="auto"/>
              <w:ind w:left="0" w:right="-7"/>
              <w:rPr>
                <w:b/>
                <w:bCs/>
                <w:sz w:val="20"/>
                <w:lang w:bidi="th-TH"/>
              </w:rPr>
            </w:pPr>
          </w:p>
        </w:tc>
        <w:tc>
          <w:tcPr>
            <w:tcW w:w="6504" w:type="dxa"/>
          </w:tcPr>
          <w:p w14:paraId="2B03212F" w14:textId="77777777" w:rsidR="00391B24" w:rsidRPr="004E22A5" w:rsidRDefault="00391B24" w:rsidP="00460D30">
            <w:pPr>
              <w:pStyle w:val="block"/>
              <w:spacing w:after="0" w:line="240" w:lineRule="auto"/>
              <w:ind w:left="0"/>
              <w:jc w:val="thaiDistribute"/>
              <w:rPr>
                <w:b/>
                <w:bCs/>
                <w:sz w:val="20"/>
                <w:lang w:bidi="th-TH"/>
              </w:rPr>
            </w:pPr>
            <w:r w:rsidRPr="004E22A5">
              <w:rPr>
                <w:b/>
                <w:bCs/>
                <w:sz w:val="20"/>
                <w:lang w:bidi="th-TH"/>
              </w:rPr>
              <w:t>Valuation technique</w:t>
            </w:r>
          </w:p>
        </w:tc>
      </w:tr>
      <w:tr w:rsidR="00391B24" w:rsidRPr="004E22A5" w14:paraId="40E6B227" w14:textId="77777777" w:rsidTr="00A67CC5">
        <w:tc>
          <w:tcPr>
            <w:tcW w:w="2430" w:type="dxa"/>
          </w:tcPr>
          <w:p w14:paraId="13DAFBD2" w14:textId="77777777" w:rsidR="00391B24" w:rsidRPr="004E22A5" w:rsidRDefault="00391B24" w:rsidP="00460D30">
            <w:pPr>
              <w:pStyle w:val="block"/>
              <w:spacing w:after="0" w:line="240" w:lineRule="auto"/>
              <w:ind w:left="166" w:right="-112" w:hanging="166"/>
              <w:rPr>
                <w:szCs w:val="22"/>
                <w:lang w:bidi="th-TH"/>
              </w:rPr>
            </w:pPr>
            <w:r w:rsidRPr="004E22A5">
              <w:rPr>
                <w:szCs w:val="22"/>
                <w:lang w:bidi="th-TH"/>
              </w:rPr>
              <w:t>Loans</w:t>
            </w:r>
          </w:p>
        </w:tc>
        <w:tc>
          <w:tcPr>
            <w:tcW w:w="246" w:type="dxa"/>
          </w:tcPr>
          <w:p w14:paraId="52FB5871" w14:textId="77777777" w:rsidR="00391B24" w:rsidRPr="004E22A5" w:rsidRDefault="00391B24" w:rsidP="00460D30">
            <w:pPr>
              <w:pStyle w:val="block"/>
              <w:spacing w:after="0" w:line="240" w:lineRule="auto"/>
              <w:ind w:left="0" w:right="-7"/>
              <w:rPr>
                <w:sz w:val="20"/>
                <w:lang w:bidi="th-TH"/>
              </w:rPr>
            </w:pPr>
          </w:p>
        </w:tc>
        <w:tc>
          <w:tcPr>
            <w:tcW w:w="6504" w:type="dxa"/>
          </w:tcPr>
          <w:p w14:paraId="0F7CC6E3" w14:textId="77777777" w:rsidR="00391B24" w:rsidRPr="004E22A5" w:rsidRDefault="00391B24" w:rsidP="00460D30">
            <w:pPr>
              <w:tabs>
                <w:tab w:val="left" w:pos="540"/>
                <w:tab w:val="decimal" w:pos="7020"/>
              </w:tabs>
              <w:spacing w:line="240" w:lineRule="auto"/>
              <w:ind w:left="540" w:hanging="540"/>
              <w:jc w:val="both"/>
              <w:rPr>
                <w:rFonts w:cs="Times New Roman"/>
                <w:sz w:val="20"/>
              </w:rPr>
            </w:pPr>
            <w:r w:rsidRPr="004E22A5">
              <w:rPr>
                <w:rFonts w:cs="Times New Roman"/>
              </w:rPr>
              <w:t>Measured at future cash flows and discounted to present value</w:t>
            </w:r>
          </w:p>
        </w:tc>
      </w:tr>
      <w:tr w:rsidR="00751A49" w:rsidRPr="004E22A5" w14:paraId="3E38166A" w14:textId="77777777" w:rsidTr="00A67CC5">
        <w:tc>
          <w:tcPr>
            <w:tcW w:w="2430" w:type="dxa"/>
          </w:tcPr>
          <w:p w14:paraId="77A3FE31" w14:textId="08C0A778" w:rsidR="00751A49" w:rsidRPr="004E22A5" w:rsidRDefault="00751A49" w:rsidP="00460D30">
            <w:pPr>
              <w:pStyle w:val="block"/>
              <w:spacing w:after="0" w:line="240" w:lineRule="auto"/>
              <w:ind w:left="166" w:right="-112" w:hanging="166"/>
              <w:rPr>
                <w:szCs w:val="22"/>
                <w:lang w:bidi="th-TH"/>
              </w:rPr>
            </w:pPr>
            <w:r w:rsidRPr="00751A49">
              <w:t>Debentures</w:t>
            </w:r>
          </w:p>
        </w:tc>
        <w:tc>
          <w:tcPr>
            <w:tcW w:w="246" w:type="dxa"/>
          </w:tcPr>
          <w:p w14:paraId="695B8580" w14:textId="77777777" w:rsidR="00751A49" w:rsidRPr="004E22A5" w:rsidRDefault="00751A49" w:rsidP="00460D30">
            <w:pPr>
              <w:pStyle w:val="block"/>
              <w:spacing w:after="0" w:line="240" w:lineRule="auto"/>
              <w:ind w:left="0" w:right="-7"/>
              <w:rPr>
                <w:sz w:val="20"/>
                <w:lang w:bidi="th-TH"/>
              </w:rPr>
            </w:pPr>
          </w:p>
        </w:tc>
        <w:tc>
          <w:tcPr>
            <w:tcW w:w="6504" w:type="dxa"/>
          </w:tcPr>
          <w:p w14:paraId="771D6852" w14:textId="59C3D5B7" w:rsidR="004D5573" w:rsidRPr="004D5573" w:rsidRDefault="00EF3896" w:rsidP="00EF3896">
            <w:pPr>
              <w:spacing w:line="240" w:lineRule="auto"/>
              <w:ind w:left="370" w:hanging="370"/>
              <w:jc w:val="both"/>
              <w:rPr>
                <w:rFonts w:cstheme="minorBidi"/>
                <w:highlight w:val="yellow"/>
              </w:rPr>
            </w:pPr>
            <w:r w:rsidRPr="00EF3896">
              <w:rPr>
                <w:rFonts w:cstheme="minorBidi"/>
              </w:rPr>
              <w:t>Bid prices from the Thai Bond Market Association as of the reporting date. If not</w:t>
            </w:r>
            <w:r>
              <w:rPr>
                <w:rFonts w:cstheme="minorBidi" w:hint="cs"/>
                <w:cs/>
              </w:rPr>
              <w:t xml:space="preserve"> </w:t>
            </w:r>
            <w:r w:rsidRPr="00EF3896">
              <w:rPr>
                <w:rFonts w:cstheme="minorBidi"/>
              </w:rPr>
              <w:t>available, the Government Bond Yield Curve from the Thai Bond Market</w:t>
            </w:r>
            <w:r>
              <w:rPr>
                <w:rFonts w:cstheme="minorBidi" w:hint="cs"/>
                <w:cs/>
              </w:rPr>
              <w:t xml:space="preserve"> </w:t>
            </w:r>
            <w:r w:rsidRPr="00EF3896">
              <w:rPr>
                <w:rFonts w:cstheme="minorBidi"/>
              </w:rPr>
              <w:t>Association for the same period is used, adjusted by an appropriate risk premium.</w:t>
            </w:r>
          </w:p>
        </w:tc>
      </w:tr>
      <w:tr w:rsidR="00391B24" w:rsidRPr="004E22A5" w14:paraId="68AB2B04" w14:textId="77777777" w:rsidTr="00A67CC5">
        <w:tc>
          <w:tcPr>
            <w:tcW w:w="2430" w:type="dxa"/>
          </w:tcPr>
          <w:p w14:paraId="6D4D6B24" w14:textId="77777777" w:rsidR="00391B24" w:rsidRPr="004E22A5" w:rsidRDefault="00391B24" w:rsidP="00460D30">
            <w:pPr>
              <w:pStyle w:val="block"/>
              <w:spacing w:after="0" w:line="240" w:lineRule="auto"/>
              <w:ind w:left="166" w:right="-112" w:hanging="166"/>
              <w:rPr>
                <w:szCs w:val="22"/>
                <w:lang w:bidi="th-TH"/>
              </w:rPr>
            </w:pPr>
            <w:r w:rsidRPr="004E22A5">
              <w:rPr>
                <w:szCs w:val="22"/>
                <w:lang w:bidi="th-TH"/>
              </w:rPr>
              <w:t>Derivatives</w:t>
            </w:r>
          </w:p>
        </w:tc>
        <w:tc>
          <w:tcPr>
            <w:tcW w:w="246" w:type="dxa"/>
          </w:tcPr>
          <w:p w14:paraId="4E143046" w14:textId="77777777" w:rsidR="00391B24" w:rsidRPr="004E22A5" w:rsidRDefault="00391B24" w:rsidP="00460D30">
            <w:pPr>
              <w:pStyle w:val="block"/>
              <w:spacing w:after="0" w:line="240" w:lineRule="auto"/>
              <w:ind w:left="0" w:right="-7"/>
              <w:rPr>
                <w:sz w:val="20"/>
                <w:lang w:bidi="th-TH"/>
              </w:rPr>
            </w:pPr>
          </w:p>
        </w:tc>
        <w:tc>
          <w:tcPr>
            <w:tcW w:w="6504" w:type="dxa"/>
          </w:tcPr>
          <w:p w14:paraId="778CD25B" w14:textId="77777777" w:rsidR="00391B24" w:rsidRPr="004E22A5" w:rsidRDefault="00391B24" w:rsidP="00460D30">
            <w:pPr>
              <w:tabs>
                <w:tab w:val="left" w:pos="540"/>
                <w:tab w:val="left" w:pos="1698"/>
              </w:tabs>
              <w:spacing w:line="240" w:lineRule="auto"/>
              <w:ind w:left="540" w:hanging="540"/>
              <w:jc w:val="both"/>
              <w:rPr>
                <w:rFonts w:cs="Times New Roman"/>
                <w:lang w:val="en-US"/>
              </w:rPr>
            </w:pPr>
            <w:r w:rsidRPr="004E22A5">
              <w:rPr>
                <w:rFonts w:cs="Times New Roman"/>
                <w:i/>
                <w:iCs/>
                <w:lang w:val="en-US"/>
              </w:rPr>
              <w:t>Forward pricing:</w:t>
            </w:r>
            <w:r w:rsidRPr="004E22A5">
              <w:rPr>
                <w:rFonts w:cs="Times New Roman"/>
                <w:lang w:val="en-US"/>
              </w:rPr>
              <w:t xml:space="preserve"> The fair value is determined using quoted forward</w:t>
            </w:r>
          </w:p>
          <w:p w14:paraId="706EE098" w14:textId="77777777" w:rsidR="00391B24" w:rsidRPr="004E22A5" w:rsidRDefault="00391B24" w:rsidP="00460D30">
            <w:pPr>
              <w:tabs>
                <w:tab w:val="left" w:pos="540"/>
                <w:tab w:val="decimal" w:pos="7020"/>
              </w:tabs>
              <w:spacing w:line="240" w:lineRule="auto"/>
              <w:ind w:left="540" w:hanging="540"/>
              <w:jc w:val="both"/>
              <w:rPr>
                <w:rFonts w:cs="Times New Roman"/>
              </w:rPr>
            </w:pPr>
            <w:r w:rsidRPr="004E22A5">
              <w:rPr>
                <w:rFonts w:cs="Times New Roman"/>
                <w:lang w:val="en-US"/>
              </w:rPr>
              <w:t>exchange rates at the reporting date.</w:t>
            </w:r>
          </w:p>
        </w:tc>
      </w:tr>
    </w:tbl>
    <w:p w14:paraId="02240C54" w14:textId="40AB657E" w:rsidR="00E238BA" w:rsidRPr="00A67CC5" w:rsidRDefault="00E238BA" w:rsidP="00A67CC5">
      <w:pPr>
        <w:pStyle w:val="block"/>
        <w:spacing w:after="0" w:line="240" w:lineRule="atLeast"/>
        <w:ind w:left="540" w:right="-7"/>
        <w:jc w:val="both"/>
        <w:rPr>
          <w:lang w:val="en-US"/>
        </w:rPr>
      </w:pPr>
    </w:p>
    <w:p w14:paraId="66260A63" w14:textId="6682CEA6" w:rsidR="00391B24" w:rsidRPr="00A67CC5" w:rsidRDefault="00391B24" w:rsidP="00A67CC5">
      <w:pPr>
        <w:pStyle w:val="BodyText2"/>
        <w:numPr>
          <w:ilvl w:val="0"/>
          <w:numId w:val="26"/>
        </w:numPr>
        <w:tabs>
          <w:tab w:val="clear" w:pos="340"/>
          <w:tab w:val="clear" w:pos="540"/>
        </w:tabs>
        <w:spacing w:line="240" w:lineRule="auto"/>
        <w:ind w:left="540" w:right="0" w:hanging="610"/>
        <w:jc w:val="left"/>
        <w:rPr>
          <w:b w:val="0"/>
          <w:bCs w:val="0"/>
          <w:sz w:val="24"/>
          <w:szCs w:val="24"/>
        </w:rPr>
      </w:pPr>
      <w:r w:rsidRPr="00A67CC5">
        <w:rPr>
          <w:rFonts w:cs="Times New Roman"/>
          <w:sz w:val="24"/>
          <w:szCs w:val="24"/>
        </w:rPr>
        <w:t>Commitments</w:t>
      </w:r>
      <w:r w:rsidRPr="00A67CC5">
        <w:rPr>
          <w:sz w:val="24"/>
          <w:szCs w:val="24"/>
        </w:rPr>
        <w:t xml:space="preserve"> </w:t>
      </w:r>
      <w:r w:rsidRPr="00A67CC5">
        <w:rPr>
          <w:rFonts w:cs="Times New Roman"/>
          <w:sz w:val="24"/>
          <w:szCs w:val="24"/>
        </w:rPr>
        <w:t>with non-related parties</w:t>
      </w:r>
    </w:p>
    <w:p w14:paraId="5C695626" w14:textId="77777777" w:rsidR="00391B24" w:rsidRPr="00A67CC5" w:rsidRDefault="00391B24" w:rsidP="00A67CC5">
      <w:pPr>
        <w:pStyle w:val="block"/>
        <w:spacing w:after="0" w:line="240" w:lineRule="atLeast"/>
        <w:ind w:left="540" w:right="-7"/>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2880"/>
      </w:tblGrid>
      <w:tr w:rsidR="004E787C" w:rsidRPr="004E22A5" w14:paraId="63535EF2" w14:textId="77777777" w:rsidTr="00A67CC5">
        <w:trPr>
          <w:cantSplit/>
          <w:trHeight w:val="623"/>
          <w:tblHeader/>
        </w:trPr>
        <w:tc>
          <w:tcPr>
            <w:tcW w:w="6300" w:type="dxa"/>
            <w:vAlign w:val="bottom"/>
          </w:tcPr>
          <w:p w14:paraId="2B57F699" w14:textId="7CABD70A" w:rsidR="004E787C" w:rsidRPr="004E22A5" w:rsidRDefault="004E787C" w:rsidP="00AF01DA">
            <w:pPr>
              <w:spacing w:line="280" w:lineRule="exact"/>
              <w:rPr>
                <w:rFonts w:cs="Times New Roman"/>
                <w:i/>
                <w:iCs/>
              </w:rPr>
            </w:pPr>
            <w:proofErr w:type="gramStart"/>
            <w:r>
              <w:rPr>
                <w:b/>
                <w:bCs/>
                <w:i/>
                <w:iCs/>
                <w:lang w:val="en-US"/>
              </w:rPr>
              <w:t>At</w:t>
            </w:r>
            <w:proofErr w:type="gramEnd"/>
            <w:r>
              <w:rPr>
                <w:b/>
                <w:bCs/>
                <w:i/>
                <w:iCs/>
                <w:lang w:val="en-US"/>
              </w:rPr>
              <w:t xml:space="preserve"> </w:t>
            </w:r>
            <w:r w:rsidR="00B30943">
              <w:rPr>
                <w:b/>
                <w:bCs/>
                <w:i/>
                <w:iCs/>
                <w:lang w:val="en-US"/>
              </w:rPr>
              <w:t>30 June</w:t>
            </w:r>
            <w:r>
              <w:rPr>
                <w:b/>
                <w:bCs/>
                <w:i/>
                <w:iCs/>
                <w:lang w:val="en-US"/>
              </w:rPr>
              <w:t xml:space="preserve"> 2026</w:t>
            </w:r>
          </w:p>
        </w:tc>
        <w:tc>
          <w:tcPr>
            <w:tcW w:w="2880" w:type="dxa"/>
          </w:tcPr>
          <w:p w14:paraId="7E8BDC69" w14:textId="559C458A" w:rsidR="004E787C" w:rsidRPr="004E22A5" w:rsidRDefault="004E787C" w:rsidP="004E787C">
            <w:pPr>
              <w:pStyle w:val="acctmergecolhdg"/>
              <w:spacing w:line="280" w:lineRule="exact"/>
              <w:rPr>
                <w:szCs w:val="22"/>
              </w:rPr>
            </w:pPr>
            <w:r w:rsidRPr="004E22A5">
              <w:rPr>
                <w:szCs w:val="22"/>
              </w:rPr>
              <w:t xml:space="preserve">Consolidated </w:t>
            </w:r>
            <w:r w:rsidR="00962545">
              <w:rPr>
                <w:szCs w:val="22"/>
              </w:rPr>
              <w:t xml:space="preserve">and </w:t>
            </w:r>
            <w:r w:rsidRPr="004E22A5">
              <w:rPr>
                <w:szCs w:val="22"/>
              </w:rPr>
              <w:t>Separate financial statements</w:t>
            </w:r>
          </w:p>
        </w:tc>
      </w:tr>
      <w:tr w:rsidR="004E787C" w:rsidRPr="004E22A5" w14:paraId="6B67E6FB" w14:textId="77777777" w:rsidTr="00A67CC5">
        <w:trPr>
          <w:cantSplit/>
          <w:trHeight w:val="284"/>
          <w:tblHeader/>
        </w:trPr>
        <w:tc>
          <w:tcPr>
            <w:tcW w:w="6300" w:type="dxa"/>
          </w:tcPr>
          <w:p w14:paraId="008145EC" w14:textId="77777777" w:rsidR="004E787C" w:rsidRPr="004E22A5" w:rsidRDefault="004E787C" w:rsidP="00AF01DA">
            <w:pPr>
              <w:spacing w:line="280" w:lineRule="exact"/>
              <w:rPr>
                <w:rFonts w:cs="Times New Roman"/>
                <w:b/>
                <w:bCs/>
                <w:i/>
                <w:iCs/>
              </w:rPr>
            </w:pPr>
          </w:p>
        </w:tc>
        <w:tc>
          <w:tcPr>
            <w:tcW w:w="2880" w:type="dxa"/>
          </w:tcPr>
          <w:p w14:paraId="3109A14A" w14:textId="3A25DEC9" w:rsidR="004E787C" w:rsidRDefault="004E787C" w:rsidP="00AF01DA">
            <w:pPr>
              <w:pStyle w:val="acctfourfigures"/>
              <w:spacing w:line="280" w:lineRule="exact"/>
              <w:jc w:val="center"/>
              <w:rPr>
                <w:rFonts w:cs="Angsana New"/>
                <w:i/>
                <w:iCs/>
                <w:szCs w:val="28"/>
                <w:lang w:val="en-US" w:bidi="th-TH"/>
              </w:rPr>
            </w:pPr>
            <w:r>
              <w:rPr>
                <w:rFonts w:cs="Angsana New"/>
                <w:i/>
                <w:iCs/>
                <w:szCs w:val="28"/>
                <w:lang w:val="en-US" w:bidi="th-TH"/>
              </w:rPr>
              <w:t>(in million Baht)</w:t>
            </w:r>
          </w:p>
        </w:tc>
      </w:tr>
      <w:tr w:rsidR="004E787C" w:rsidRPr="004E22A5" w14:paraId="3C756073" w14:textId="77777777" w:rsidTr="00A67CC5">
        <w:trPr>
          <w:cantSplit/>
          <w:trHeight w:val="99"/>
        </w:trPr>
        <w:tc>
          <w:tcPr>
            <w:tcW w:w="6300" w:type="dxa"/>
          </w:tcPr>
          <w:p w14:paraId="0C1528FE" w14:textId="2927C314" w:rsidR="004E787C" w:rsidRPr="004E22A5" w:rsidRDefault="004E787C" w:rsidP="0042511C">
            <w:pPr>
              <w:spacing w:line="280" w:lineRule="exact"/>
              <w:ind w:left="74" w:hanging="74"/>
              <w:rPr>
                <w:rFonts w:cs="Times New Roman"/>
                <w:b/>
                <w:bCs/>
              </w:rPr>
            </w:pPr>
            <w:r w:rsidRPr="00C4564B">
              <w:rPr>
                <w:rFonts w:cs="Times New Roman"/>
                <w:b/>
                <w:bCs/>
                <w:i/>
                <w:iCs/>
                <w:cs/>
              </w:rPr>
              <w:t>Other</w:t>
            </w:r>
            <w:r w:rsidRPr="00C4564B">
              <w:rPr>
                <w:rFonts w:cs="Times New Roman"/>
                <w:b/>
                <w:bCs/>
                <w:i/>
                <w:iCs/>
              </w:rPr>
              <w:t xml:space="preserve"> commitments</w:t>
            </w:r>
          </w:p>
        </w:tc>
        <w:tc>
          <w:tcPr>
            <w:tcW w:w="2880" w:type="dxa"/>
          </w:tcPr>
          <w:p w14:paraId="3A8B5387" w14:textId="77777777" w:rsidR="004E787C" w:rsidRPr="004E22A5" w:rsidRDefault="004E787C" w:rsidP="0042511C">
            <w:pPr>
              <w:pStyle w:val="acctfourfigures"/>
              <w:tabs>
                <w:tab w:val="clear" w:pos="765"/>
                <w:tab w:val="decimal" w:pos="1002"/>
              </w:tabs>
              <w:spacing w:line="280" w:lineRule="exact"/>
              <w:rPr>
                <w:szCs w:val="22"/>
              </w:rPr>
            </w:pPr>
          </w:p>
        </w:tc>
      </w:tr>
      <w:tr w:rsidR="004E787C" w:rsidRPr="004E22A5" w14:paraId="494FD0EF" w14:textId="77777777" w:rsidTr="00A67CC5">
        <w:trPr>
          <w:cantSplit/>
          <w:trHeight w:val="284"/>
        </w:trPr>
        <w:tc>
          <w:tcPr>
            <w:tcW w:w="6300" w:type="dxa"/>
          </w:tcPr>
          <w:p w14:paraId="7E01E581" w14:textId="0E7A9CEE" w:rsidR="004E787C" w:rsidRPr="004E22A5" w:rsidRDefault="004E787C" w:rsidP="0042511C">
            <w:pPr>
              <w:spacing w:line="280" w:lineRule="exact"/>
              <w:rPr>
                <w:rFonts w:cs="Times New Roman"/>
              </w:rPr>
            </w:pPr>
            <w:r w:rsidRPr="00C4564B">
              <w:rPr>
                <w:rFonts w:cs="Times New Roman"/>
                <w:lang w:val="en-US"/>
              </w:rPr>
              <w:t>Short-term lease commitments</w:t>
            </w:r>
          </w:p>
        </w:tc>
        <w:tc>
          <w:tcPr>
            <w:tcW w:w="2880" w:type="dxa"/>
          </w:tcPr>
          <w:p w14:paraId="1FC1FFAE" w14:textId="0C7DB0FE" w:rsidR="004E787C" w:rsidRPr="00974C92" w:rsidRDefault="00704F67" w:rsidP="00A67CC5">
            <w:pPr>
              <w:pStyle w:val="acctfourfigures"/>
              <w:tabs>
                <w:tab w:val="clear" w:pos="765"/>
                <w:tab w:val="decimal" w:pos="2530"/>
              </w:tabs>
              <w:spacing w:line="280" w:lineRule="exact"/>
              <w:ind w:right="11"/>
              <w:rPr>
                <w:rFonts w:cstheme="minorBidi"/>
                <w:cs/>
                <w:lang w:bidi="th-TH"/>
              </w:rPr>
            </w:pPr>
            <w:r>
              <w:rPr>
                <w:rFonts w:cstheme="minorBidi"/>
                <w:lang w:bidi="th-TH"/>
              </w:rPr>
              <w:t>1,04</w:t>
            </w:r>
            <w:r w:rsidR="00AA5A67">
              <w:rPr>
                <w:rFonts w:cstheme="minorBidi"/>
                <w:lang w:bidi="th-TH"/>
              </w:rPr>
              <w:t>6</w:t>
            </w:r>
          </w:p>
        </w:tc>
      </w:tr>
      <w:tr w:rsidR="004E787C" w:rsidRPr="004E22A5" w14:paraId="320177A6" w14:textId="77777777" w:rsidTr="00A67CC5">
        <w:trPr>
          <w:cantSplit/>
          <w:trHeight w:val="271"/>
        </w:trPr>
        <w:tc>
          <w:tcPr>
            <w:tcW w:w="6300" w:type="dxa"/>
          </w:tcPr>
          <w:p w14:paraId="160F2BC1" w14:textId="0C0B4930" w:rsidR="004E787C" w:rsidRPr="004E22A5" w:rsidRDefault="004E787C" w:rsidP="0042511C">
            <w:pPr>
              <w:spacing w:line="280" w:lineRule="exact"/>
              <w:ind w:left="186" w:hanging="186"/>
              <w:rPr>
                <w:rFonts w:cs="Times New Roman"/>
              </w:rPr>
            </w:pPr>
            <w:r w:rsidRPr="006F0545">
              <w:rPr>
                <w:rFonts w:cs="Times New Roman"/>
                <w:lang w:val="en-US"/>
              </w:rPr>
              <w:t>The professional service appointment agreements</w:t>
            </w:r>
          </w:p>
        </w:tc>
        <w:tc>
          <w:tcPr>
            <w:tcW w:w="2880" w:type="dxa"/>
          </w:tcPr>
          <w:p w14:paraId="2776C599" w14:textId="0D3F5D35" w:rsidR="004E787C" w:rsidRDefault="00704F67" w:rsidP="00A67CC5">
            <w:pPr>
              <w:pStyle w:val="acctfourfigures"/>
              <w:tabs>
                <w:tab w:val="clear" w:pos="765"/>
                <w:tab w:val="decimal" w:pos="2530"/>
              </w:tabs>
              <w:spacing w:line="280" w:lineRule="exact"/>
              <w:ind w:right="11"/>
            </w:pPr>
            <w:r>
              <w:t>580</w:t>
            </w:r>
          </w:p>
        </w:tc>
      </w:tr>
      <w:tr w:rsidR="004E787C" w:rsidRPr="004E22A5" w14:paraId="4EE72879" w14:textId="77777777" w:rsidTr="00A67CC5">
        <w:trPr>
          <w:cantSplit/>
          <w:trHeight w:val="271"/>
        </w:trPr>
        <w:tc>
          <w:tcPr>
            <w:tcW w:w="6300" w:type="dxa"/>
          </w:tcPr>
          <w:p w14:paraId="7D57D6F2" w14:textId="70DE8F69" w:rsidR="004E787C" w:rsidRPr="004E22A5" w:rsidRDefault="004E787C" w:rsidP="0042511C">
            <w:pPr>
              <w:spacing w:line="280" w:lineRule="exact"/>
              <w:rPr>
                <w:rFonts w:cs="Times New Roman"/>
              </w:rPr>
            </w:pPr>
            <w:r w:rsidRPr="00C4564B">
              <w:rPr>
                <w:rFonts w:cs="Times New Roman"/>
                <w:lang w:val="en-US"/>
              </w:rPr>
              <w:t>Service agreements</w:t>
            </w:r>
          </w:p>
        </w:tc>
        <w:tc>
          <w:tcPr>
            <w:tcW w:w="2880" w:type="dxa"/>
            <w:tcBorders>
              <w:bottom w:val="single" w:sz="4" w:space="0" w:color="auto"/>
            </w:tcBorders>
          </w:tcPr>
          <w:p w14:paraId="693068C1" w14:textId="3F0F7E1A" w:rsidR="004E787C" w:rsidRDefault="00704F67" w:rsidP="00A67CC5">
            <w:pPr>
              <w:pStyle w:val="acctfourfigures"/>
              <w:tabs>
                <w:tab w:val="clear" w:pos="765"/>
                <w:tab w:val="decimal" w:pos="2530"/>
              </w:tabs>
              <w:spacing w:line="280" w:lineRule="exact"/>
              <w:ind w:right="11"/>
            </w:pPr>
            <w:r>
              <w:t>6,671</w:t>
            </w:r>
          </w:p>
        </w:tc>
      </w:tr>
      <w:tr w:rsidR="004E787C" w:rsidRPr="004E22A5" w14:paraId="32B4F679" w14:textId="77777777" w:rsidTr="00A67CC5">
        <w:trPr>
          <w:cantSplit/>
          <w:trHeight w:val="284"/>
        </w:trPr>
        <w:tc>
          <w:tcPr>
            <w:tcW w:w="6300" w:type="dxa"/>
          </w:tcPr>
          <w:p w14:paraId="150888D2" w14:textId="253093A0" w:rsidR="004E787C" w:rsidRPr="004E22A5" w:rsidRDefault="004E787C" w:rsidP="0042511C">
            <w:pPr>
              <w:spacing w:line="280" w:lineRule="exact"/>
              <w:rPr>
                <w:rFonts w:cs="Times New Roman"/>
                <w:b/>
                <w:bCs/>
              </w:rPr>
            </w:pPr>
            <w:r w:rsidRPr="00C4564B">
              <w:rPr>
                <w:rFonts w:cs="Times New Roman"/>
                <w:b/>
                <w:bCs/>
                <w:lang w:val="en-US"/>
              </w:rPr>
              <w:t>Total</w:t>
            </w:r>
          </w:p>
        </w:tc>
        <w:tc>
          <w:tcPr>
            <w:tcW w:w="2880" w:type="dxa"/>
            <w:tcBorders>
              <w:top w:val="single" w:sz="4" w:space="0" w:color="auto"/>
              <w:bottom w:val="double" w:sz="4" w:space="0" w:color="auto"/>
            </w:tcBorders>
          </w:tcPr>
          <w:p w14:paraId="1C9E6AB0" w14:textId="4CFBAC68" w:rsidR="004E787C" w:rsidRPr="0087133A" w:rsidRDefault="00704F67" w:rsidP="00A67CC5">
            <w:pPr>
              <w:pStyle w:val="acctfourfigures"/>
              <w:tabs>
                <w:tab w:val="clear" w:pos="765"/>
                <w:tab w:val="decimal" w:pos="2530"/>
              </w:tabs>
              <w:spacing w:line="280" w:lineRule="exact"/>
              <w:ind w:right="11"/>
              <w:rPr>
                <w:b/>
                <w:bCs/>
              </w:rPr>
            </w:pPr>
            <w:r>
              <w:rPr>
                <w:b/>
                <w:bCs/>
              </w:rPr>
              <w:t>8,29</w:t>
            </w:r>
            <w:r w:rsidR="00AA5A67">
              <w:rPr>
                <w:b/>
                <w:bCs/>
              </w:rPr>
              <w:t>7</w:t>
            </w:r>
          </w:p>
        </w:tc>
      </w:tr>
    </w:tbl>
    <w:p w14:paraId="103C93D5" w14:textId="36F4D5A5" w:rsidR="00BF7495" w:rsidRDefault="00BF7495" w:rsidP="006471D7">
      <w:pPr>
        <w:tabs>
          <w:tab w:val="center" w:pos="3240"/>
          <w:tab w:val="center" w:pos="5760"/>
          <w:tab w:val="center" w:pos="8280"/>
        </w:tabs>
        <w:spacing w:line="240" w:lineRule="auto"/>
        <w:rPr>
          <w:rFonts w:cs="Times New Roman"/>
        </w:rPr>
      </w:pPr>
    </w:p>
    <w:p w14:paraId="2A9A5792" w14:textId="77777777" w:rsidR="003C118A" w:rsidRPr="00A67CC5" w:rsidRDefault="003C118A" w:rsidP="003C118A">
      <w:pPr>
        <w:pStyle w:val="BodyText2"/>
        <w:numPr>
          <w:ilvl w:val="0"/>
          <w:numId w:val="26"/>
        </w:numPr>
        <w:tabs>
          <w:tab w:val="clear" w:pos="340"/>
          <w:tab w:val="clear" w:pos="540"/>
        </w:tabs>
        <w:spacing w:line="240" w:lineRule="auto"/>
        <w:ind w:left="540" w:right="0" w:hanging="610"/>
        <w:jc w:val="left"/>
        <w:rPr>
          <w:b w:val="0"/>
          <w:bCs w:val="0"/>
          <w:sz w:val="24"/>
          <w:szCs w:val="24"/>
        </w:rPr>
      </w:pPr>
      <w:r w:rsidRPr="00A67CC5">
        <w:rPr>
          <w:rFonts w:cs="Times New Roman"/>
          <w:sz w:val="24"/>
          <w:szCs w:val="24"/>
        </w:rPr>
        <w:t>Event after the reporting period</w:t>
      </w:r>
    </w:p>
    <w:p w14:paraId="7E1E3F06" w14:textId="77777777" w:rsidR="003C118A" w:rsidRDefault="003C118A" w:rsidP="003C118A">
      <w:pPr>
        <w:pStyle w:val="block"/>
        <w:spacing w:after="0" w:line="240" w:lineRule="atLeast"/>
        <w:ind w:left="540" w:right="-7"/>
        <w:jc w:val="both"/>
        <w:rPr>
          <w:rFonts w:cstheme="minorBidi"/>
          <w:lang w:val="en-US" w:bidi="th-TH"/>
        </w:rPr>
      </w:pPr>
    </w:p>
    <w:p w14:paraId="6964B1DA" w14:textId="77777777" w:rsidR="003C118A" w:rsidRDefault="003C118A" w:rsidP="003C118A">
      <w:pPr>
        <w:pStyle w:val="block"/>
        <w:spacing w:after="0" w:line="240" w:lineRule="atLeast"/>
        <w:ind w:left="540" w:right="-7"/>
        <w:jc w:val="both"/>
        <w:rPr>
          <w:rFonts w:cstheme="minorBidi"/>
          <w:lang w:bidi="th-TH"/>
        </w:rPr>
      </w:pPr>
      <w:r w:rsidRPr="0076798A">
        <w:t xml:space="preserve">At the Board of Director’s meeting of the Company held on 17 March 2026, the directors approved NTF Holding Co., Ltd. ("Subsidiary") entering into a joint venture agreement and establishing a new joint venture company, Shenzhen </w:t>
      </w:r>
      <w:proofErr w:type="spellStart"/>
      <w:r w:rsidRPr="0076798A">
        <w:t>Goldurian</w:t>
      </w:r>
      <w:proofErr w:type="spellEnd"/>
      <w:r w:rsidRPr="0076798A">
        <w:t xml:space="preserve"> Love Supply Chain &amp; Technology Co., Ltd., with Shenzhen Silk Road Huayu Supply Chain Technology Co., Ltd. </w:t>
      </w:r>
      <w:r w:rsidRPr="00AD5A6E">
        <w:t xml:space="preserve">in </w:t>
      </w:r>
      <w:r w:rsidRPr="009906EB">
        <w:t>Shenzhen, China</w:t>
      </w:r>
      <w:r w:rsidRPr="00AD5A6E">
        <w:t>. The joint venture company was incorporated on 23 July 2026 with registered share capital of CNY 5,000,000, comprising 5,000,000 ordinary shares at a par value of CNY 1 per share</w:t>
      </w:r>
      <w:r>
        <w:rPr>
          <w:rFonts w:cs="Angsana New"/>
          <w:lang w:bidi="th-TH"/>
        </w:rPr>
        <w:t xml:space="preserve">. </w:t>
      </w:r>
      <w:r w:rsidRPr="000D6877">
        <w:rPr>
          <w:rFonts w:cs="Angsana New"/>
          <w:lang w:bidi="th-TH"/>
        </w:rPr>
        <w:t>The Group holds a 45% equity interest in the entity and will account for the investment as an associate, as it has significant influence over the entity</w:t>
      </w:r>
      <w:r w:rsidRPr="00BF7495">
        <w:t>.</w:t>
      </w:r>
      <w:r>
        <w:t xml:space="preserve"> </w:t>
      </w:r>
      <w:r>
        <w:rPr>
          <w:rFonts w:cstheme="minorBidi"/>
          <w:cs/>
          <w:lang w:bidi="th-TH"/>
        </w:rPr>
        <w:br/>
      </w:r>
      <w:r w:rsidRPr="00A009FF">
        <w:t xml:space="preserve">The principal objective of the </w:t>
      </w:r>
      <w:r>
        <w:rPr>
          <w:rFonts w:cs="Angsana New"/>
          <w:lang w:val="en-US" w:bidi="th-TH"/>
        </w:rPr>
        <w:t>associate</w:t>
      </w:r>
      <w:r w:rsidRPr="00A009FF">
        <w:t xml:space="preserve"> </w:t>
      </w:r>
      <w:r>
        <w:t xml:space="preserve">company </w:t>
      </w:r>
      <w:r w:rsidRPr="00A009FF">
        <w:t>is</w:t>
      </w:r>
      <w:r>
        <w:rPr>
          <w:rFonts w:cstheme="minorBidi" w:hint="cs"/>
          <w:cs/>
          <w:lang w:bidi="th-TH"/>
        </w:rPr>
        <w:t xml:space="preserve"> </w:t>
      </w:r>
      <w:r w:rsidRPr="00A46106">
        <w:t xml:space="preserve">to </w:t>
      </w:r>
      <w:proofErr w:type="gramStart"/>
      <w:r w:rsidRPr="00A46106">
        <w:t>conducting</w:t>
      </w:r>
      <w:proofErr w:type="gramEnd"/>
      <w:r w:rsidRPr="00A46106">
        <w:t xml:space="preserve"> an integrated one-stop fruit wholesale </w:t>
      </w:r>
      <w:r w:rsidRPr="00A46106">
        <w:rPr>
          <w:rFonts w:cs="Angsana New"/>
          <w:lang w:val="en-US" w:bidi="th-TH"/>
        </w:rPr>
        <w:t>and</w:t>
      </w:r>
      <w:r w:rsidRPr="00A46106">
        <w:t xml:space="preserve"> international trading service business, acting as a manager and coordinator with all relevant parties across the entire business supply chain, from fruit sourcing and selection, product sorting and packaging, brand development and trademark registration, to export operations and market development in China for clients.</w:t>
      </w:r>
      <w:r>
        <w:rPr>
          <w:rFonts w:cstheme="minorBidi"/>
          <w:lang w:bidi="th-TH"/>
        </w:rPr>
        <w:t xml:space="preserve"> </w:t>
      </w:r>
    </w:p>
    <w:p w14:paraId="5707EEF5" w14:textId="77777777" w:rsidR="003C118A" w:rsidRDefault="003C118A" w:rsidP="003C118A">
      <w:pPr>
        <w:pStyle w:val="block"/>
        <w:spacing w:after="0" w:line="240" w:lineRule="atLeast"/>
        <w:ind w:left="540" w:right="-7"/>
        <w:jc w:val="both"/>
        <w:rPr>
          <w:rFonts w:cstheme="minorBidi"/>
          <w:lang w:bidi="th-TH"/>
        </w:rPr>
      </w:pPr>
    </w:p>
    <w:p w14:paraId="66670305" w14:textId="77777777" w:rsidR="003C118A" w:rsidRPr="000B5DED" w:rsidRDefault="003C118A" w:rsidP="003C118A">
      <w:pPr>
        <w:pStyle w:val="BodyText2"/>
        <w:numPr>
          <w:ilvl w:val="0"/>
          <w:numId w:val="26"/>
        </w:numPr>
        <w:tabs>
          <w:tab w:val="clear" w:pos="340"/>
          <w:tab w:val="clear" w:pos="540"/>
        </w:tabs>
        <w:spacing w:line="240" w:lineRule="auto"/>
        <w:ind w:left="540" w:right="0" w:hanging="610"/>
        <w:jc w:val="left"/>
        <w:rPr>
          <w:rFonts w:cs="Times New Roman"/>
          <w:sz w:val="24"/>
          <w:szCs w:val="24"/>
        </w:rPr>
      </w:pPr>
      <w:r w:rsidRPr="000B5DED">
        <w:rPr>
          <w:rFonts w:cs="Times New Roman"/>
          <w:sz w:val="24"/>
          <w:szCs w:val="24"/>
        </w:rPr>
        <w:t>Thai Financial Reporting Standards (TFRS) not yet adopted</w:t>
      </w:r>
    </w:p>
    <w:p w14:paraId="18EBC4BD" w14:textId="77777777" w:rsidR="003C118A" w:rsidRPr="000B5DED" w:rsidRDefault="003C118A" w:rsidP="003C118A">
      <w:pPr>
        <w:spacing w:line="240" w:lineRule="auto"/>
        <w:jc w:val="both"/>
        <w:rPr>
          <w:rFonts w:cs="Times New Roman"/>
          <w:szCs w:val="20"/>
          <w:cs/>
        </w:rPr>
      </w:pPr>
    </w:p>
    <w:p w14:paraId="27E74C0C" w14:textId="77777777" w:rsidR="003C118A" w:rsidRPr="000B5DED" w:rsidRDefault="003C118A" w:rsidP="003C118A">
      <w:pPr>
        <w:pStyle w:val="block"/>
        <w:spacing w:after="0" w:line="240" w:lineRule="atLeast"/>
        <w:ind w:left="540" w:right="-7"/>
        <w:jc w:val="both"/>
      </w:pPr>
      <w:r w:rsidRPr="000B5DED">
        <w:t xml:space="preserve">New and revised TFRS, which are relevant to the Group’s operations and will become effective for the financial statements in annual reporting periods beginning on or after 1 January </w:t>
      </w:r>
      <w:r>
        <w:t>2027</w:t>
      </w:r>
      <w:r w:rsidRPr="000B5DED">
        <w:t xml:space="preserve"> and earlier application is permitted; however, the Group </w:t>
      </w:r>
      <w:r w:rsidRPr="0013610C">
        <w:t xml:space="preserve">currently considering the potential impact </w:t>
      </w:r>
      <w:r>
        <w:t xml:space="preserve">and </w:t>
      </w:r>
      <w:r w:rsidRPr="000B5DED">
        <w:t>has not early adopted the new or amended accounting standards in preparing these interim financial statements.</w:t>
      </w:r>
    </w:p>
    <w:p w14:paraId="00FC0F00" w14:textId="3E324BFF" w:rsidR="000047BA" w:rsidRPr="000047BA" w:rsidRDefault="000047BA" w:rsidP="003C118A">
      <w:pPr>
        <w:pStyle w:val="BodyText2"/>
        <w:tabs>
          <w:tab w:val="clear" w:pos="540"/>
        </w:tabs>
        <w:spacing w:line="240" w:lineRule="auto"/>
        <w:ind w:left="540" w:right="0"/>
        <w:jc w:val="left"/>
        <w:rPr>
          <w:rFonts w:cstheme="minorBidi"/>
          <w:lang w:val="en-US"/>
        </w:rPr>
      </w:pPr>
    </w:p>
    <w:sectPr w:rsidR="000047BA" w:rsidRPr="000047BA" w:rsidSect="00636BE8">
      <w:headerReference w:type="default" r:id="rId11"/>
      <w:footerReference w:type="default" r:id="rId12"/>
      <w:pgSz w:w="11907" w:h="16840" w:code="9"/>
      <w:pgMar w:top="691" w:right="1152" w:bottom="576" w:left="1152" w:header="720" w:footer="720" w:gutter="0"/>
      <w:paperSrc w:first="4" w:other="4"/>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0546D" w14:textId="77777777" w:rsidR="00104FD0" w:rsidRDefault="00104FD0">
      <w:r>
        <w:separator/>
      </w:r>
    </w:p>
  </w:endnote>
  <w:endnote w:type="continuationSeparator" w:id="0">
    <w:p w14:paraId="5D441999" w14:textId="77777777" w:rsidR="00104FD0" w:rsidRDefault="00104FD0">
      <w:r>
        <w:continuationSeparator/>
      </w:r>
    </w:p>
  </w:endnote>
  <w:endnote w:type="continuationNotice" w:id="1">
    <w:p w14:paraId="71B208F3" w14:textId="77777777" w:rsidR="00104FD0" w:rsidRDefault="00104F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ont2010">
    <w:altName w:val="Calibri"/>
    <w:panose1 w:val="00000000000000000000"/>
    <w:charset w:val="4D"/>
    <w:family w:val="auto"/>
    <w:notTrueType/>
    <w:pitch w:val="default"/>
  </w:font>
  <w:font w:name="Batang">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ADC7A" w14:textId="77777777" w:rsidR="00573D01" w:rsidRDefault="00573D01" w:rsidP="00DF45E1">
    <w:pPr>
      <w:pStyle w:val="Footer"/>
      <w:framePr w:w="391" w:h="271" w:hRule="exact" w:wrap="around" w:vAnchor="text" w:hAnchor="margin" w:xAlign="center" w:yAlign="top"/>
      <w:tabs>
        <w:tab w:val="clear" w:pos="8505"/>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7939192C" w14:textId="77777777" w:rsidR="00573D01" w:rsidRPr="00C30D33" w:rsidRDefault="00573D01" w:rsidP="00A44A15">
    <w:pPr>
      <w:pStyle w:val="Footer"/>
      <w:tabs>
        <w:tab w:val="clear" w:pos="8505"/>
      </w:tabs>
      <w:ind w:right="360"/>
      <w:jc w:val="both"/>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A1392" w14:textId="77777777" w:rsidR="00104FD0" w:rsidRDefault="00104FD0">
      <w:r>
        <w:separator/>
      </w:r>
    </w:p>
  </w:footnote>
  <w:footnote w:type="continuationSeparator" w:id="0">
    <w:p w14:paraId="49237B7D" w14:textId="77777777" w:rsidR="00104FD0" w:rsidRDefault="00104FD0">
      <w:r>
        <w:continuationSeparator/>
      </w:r>
    </w:p>
  </w:footnote>
  <w:footnote w:type="continuationNotice" w:id="1">
    <w:p w14:paraId="0C351BF2" w14:textId="77777777" w:rsidR="00104FD0" w:rsidRDefault="00104FD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284F" w14:textId="77777777" w:rsidR="00573D01" w:rsidRDefault="00573D01" w:rsidP="009D2F48">
    <w:pPr>
      <w:pStyle w:val="Header"/>
      <w:framePr w:wrap="around" w:vAnchor="text" w:hAnchor="margin" w:xAlign="right" w:y="1"/>
      <w:rPr>
        <w:rStyle w:val="PageNumber"/>
        <w:lang w:val="en-US"/>
      </w:rPr>
    </w:pPr>
  </w:p>
  <w:p w14:paraId="44E52910" w14:textId="1013F221" w:rsidR="00A649A5" w:rsidRPr="00B205E4" w:rsidRDefault="00A649A5" w:rsidP="00A649A5">
    <w:pPr>
      <w:spacing w:line="240" w:lineRule="auto"/>
      <w:ind w:right="380"/>
      <w:jc w:val="both"/>
      <w:rPr>
        <w:b/>
        <w:bCs/>
        <w:sz w:val="28"/>
        <w:szCs w:val="28"/>
      </w:rPr>
    </w:pPr>
    <w:r w:rsidRPr="00B205E4">
      <w:rPr>
        <w:b/>
        <w:bCs/>
        <w:sz w:val="28"/>
        <w:szCs w:val="28"/>
      </w:rPr>
      <w:t>NTF Intergroup (Thailand) Public Company Limited</w:t>
    </w:r>
    <w:r w:rsidR="005613D8">
      <w:rPr>
        <w:b/>
        <w:bCs/>
        <w:sz w:val="28"/>
        <w:szCs w:val="28"/>
      </w:rPr>
      <w:t xml:space="preserve"> and its Subsidiar</w:t>
    </w:r>
    <w:r w:rsidR="00D96D46">
      <w:rPr>
        <w:b/>
        <w:bCs/>
        <w:sz w:val="28"/>
        <w:szCs w:val="28"/>
      </w:rPr>
      <w:t>y</w:t>
    </w:r>
  </w:p>
  <w:p w14:paraId="43BCDBD5" w14:textId="53009BE4" w:rsidR="00573D01" w:rsidRPr="00B205E4" w:rsidRDefault="00573D01" w:rsidP="00B205E4">
    <w:pPr>
      <w:spacing w:line="240" w:lineRule="atLeast"/>
      <w:ind w:right="374"/>
      <w:rPr>
        <w:b/>
        <w:bCs/>
        <w:sz w:val="24"/>
        <w:szCs w:val="24"/>
      </w:rPr>
    </w:pPr>
    <w:r w:rsidRPr="00B205E4">
      <w:rPr>
        <w:b/>
        <w:bCs/>
        <w:sz w:val="24"/>
        <w:szCs w:val="24"/>
      </w:rPr>
      <w:t xml:space="preserve">Notes to the </w:t>
    </w:r>
    <w:r w:rsidR="000408EE" w:rsidRPr="00B205E4">
      <w:rPr>
        <w:b/>
        <w:bCs/>
        <w:sz w:val="24"/>
        <w:szCs w:val="24"/>
      </w:rPr>
      <w:t xml:space="preserve">condensed </w:t>
    </w:r>
    <w:r w:rsidR="00AB626B" w:rsidRPr="00B205E4">
      <w:rPr>
        <w:b/>
        <w:bCs/>
        <w:sz w:val="24"/>
        <w:szCs w:val="24"/>
      </w:rPr>
      <w:t xml:space="preserve">interim </w:t>
    </w:r>
    <w:r w:rsidRPr="00B205E4">
      <w:rPr>
        <w:b/>
        <w:bCs/>
        <w:sz w:val="24"/>
        <w:szCs w:val="24"/>
      </w:rPr>
      <w:t xml:space="preserve">financial statements </w:t>
    </w:r>
  </w:p>
  <w:p w14:paraId="55A27945" w14:textId="480650AF" w:rsidR="00573D01" w:rsidRPr="00B205E4" w:rsidRDefault="00573D01" w:rsidP="00B205E4">
    <w:pPr>
      <w:spacing w:line="240" w:lineRule="atLeast"/>
      <w:ind w:right="374"/>
      <w:rPr>
        <w:b/>
        <w:bCs/>
        <w:sz w:val="24"/>
        <w:szCs w:val="24"/>
      </w:rPr>
    </w:pPr>
    <w:r w:rsidRPr="00B205E4">
      <w:rPr>
        <w:b/>
        <w:bCs/>
        <w:sz w:val="24"/>
        <w:szCs w:val="24"/>
      </w:rPr>
      <w:t>For the</w:t>
    </w:r>
    <w:r w:rsidR="001625CA" w:rsidRPr="00B205E4">
      <w:rPr>
        <w:b/>
        <w:bCs/>
        <w:sz w:val="24"/>
        <w:szCs w:val="24"/>
      </w:rPr>
      <w:t xml:space="preserve"> three-month </w:t>
    </w:r>
    <w:r w:rsidR="007806D2">
      <w:rPr>
        <w:b/>
        <w:bCs/>
        <w:sz w:val="24"/>
        <w:szCs w:val="24"/>
      </w:rPr>
      <w:t xml:space="preserve">and six-month </w:t>
    </w:r>
    <w:r w:rsidR="00AB626B" w:rsidRPr="00B205E4">
      <w:rPr>
        <w:rFonts w:cs="Times New Roman"/>
        <w:b/>
        <w:bCs/>
        <w:color w:val="000000" w:themeColor="text1"/>
        <w:sz w:val="24"/>
        <w:szCs w:val="24"/>
        <w:lang w:val="en-US"/>
      </w:rPr>
      <w:t>period</w:t>
    </w:r>
    <w:r w:rsidR="007806D2">
      <w:rPr>
        <w:rFonts w:cs="Times New Roman"/>
        <w:b/>
        <w:bCs/>
        <w:color w:val="000000" w:themeColor="text1"/>
        <w:sz w:val="24"/>
        <w:szCs w:val="24"/>
        <w:lang w:val="en-US"/>
      </w:rPr>
      <w:t>s</w:t>
    </w:r>
    <w:r w:rsidR="00B205E4" w:rsidRPr="00B205E4">
      <w:rPr>
        <w:rFonts w:cs="Times New Roman"/>
        <w:b/>
        <w:bCs/>
        <w:color w:val="000000" w:themeColor="text1"/>
        <w:sz w:val="24"/>
        <w:szCs w:val="24"/>
        <w:lang w:val="en-US"/>
      </w:rPr>
      <w:t xml:space="preserve"> </w:t>
    </w:r>
    <w:r w:rsidR="00AB626B" w:rsidRPr="00B205E4">
      <w:rPr>
        <w:rFonts w:cs="Times New Roman"/>
        <w:b/>
        <w:bCs/>
        <w:color w:val="000000" w:themeColor="text1"/>
        <w:sz w:val="24"/>
        <w:szCs w:val="24"/>
        <w:lang w:val="en-US"/>
      </w:rPr>
      <w:t>ended</w:t>
    </w:r>
    <w:r w:rsidRPr="00B205E4">
      <w:rPr>
        <w:rFonts w:cs="Times New Roman"/>
        <w:b/>
        <w:bCs/>
        <w:color w:val="000000" w:themeColor="text1"/>
        <w:sz w:val="24"/>
        <w:szCs w:val="24"/>
        <w:lang w:val="en-US"/>
      </w:rPr>
      <w:t xml:space="preserve"> </w:t>
    </w:r>
    <w:r w:rsidR="007806D2">
      <w:rPr>
        <w:rFonts w:cs="Times New Roman"/>
        <w:b/>
        <w:bCs/>
        <w:color w:val="000000" w:themeColor="text1"/>
        <w:sz w:val="24"/>
        <w:szCs w:val="24"/>
        <w:lang w:val="en-US"/>
      </w:rPr>
      <w:t>30 June</w:t>
    </w:r>
    <w:r w:rsidR="00B205E4" w:rsidRPr="00B205E4">
      <w:rPr>
        <w:rFonts w:cs="Times New Roman"/>
        <w:b/>
        <w:bCs/>
        <w:color w:val="000000" w:themeColor="text1"/>
        <w:sz w:val="24"/>
        <w:szCs w:val="24"/>
        <w:lang w:val="en-US"/>
      </w:rPr>
      <w:t xml:space="preserve"> </w:t>
    </w:r>
    <w:r w:rsidRPr="00B205E4">
      <w:rPr>
        <w:b/>
        <w:bCs/>
        <w:sz w:val="24"/>
        <w:szCs w:val="24"/>
      </w:rPr>
      <w:t>202</w:t>
    </w:r>
    <w:r w:rsidR="00B205E4" w:rsidRPr="00B205E4">
      <w:rPr>
        <w:b/>
        <w:bCs/>
        <w:sz w:val="24"/>
        <w:szCs w:val="24"/>
      </w:rPr>
      <w:t>6</w:t>
    </w:r>
    <w:r w:rsidR="00A649A5" w:rsidRPr="00B205E4">
      <w:rPr>
        <w:b/>
        <w:bCs/>
        <w:sz w:val="24"/>
        <w:szCs w:val="24"/>
      </w:rPr>
      <w:t xml:space="preserve"> </w:t>
    </w:r>
    <w:r w:rsidR="00033D38" w:rsidRPr="00B205E4">
      <w:rPr>
        <w:b/>
        <w:bCs/>
        <w:sz w:val="24"/>
        <w:szCs w:val="24"/>
      </w:rPr>
      <w:t>(</w:t>
    </w:r>
    <w:r w:rsidR="000408EE" w:rsidRPr="00B205E4">
      <w:rPr>
        <w:b/>
        <w:bCs/>
        <w:sz w:val="24"/>
        <w:szCs w:val="24"/>
      </w:rPr>
      <w:t>Unaudited</w:t>
    </w:r>
    <w:r w:rsidR="00033D38" w:rsidRPr="00B205E4">
      <w:rPr>
        <w:b/>
        <w:bCs/>
        <w:sz w:val="24"/>
        <w:szCs w:val="24"/>
      </w:rPr>
      <w:t>)</w:t>
    </w:r>
  </w:p>
  <w:p w14:paraId="5F36697C" w14:textId="77777777" w:rsidR="00B205E4" w:rsidRPr="00B205E4" w:rsidRDefault="00B205E4" w:rsidP="00B205E4">
    <w:pPr>
      <w:spacing w:line="240" w:lineRule="atLeast"/>
      <w:ind w:right="374"/>
      <w:rPr>
        <w:b/>
        <w:bCs/>
        <w:sz w:val="24"/>
        <w:szCs w:val="24"/>
      </w:rPr>
    </w:pPr>
  </w:p>
  <w:p w14:paraId="66E5BDB5" w14:textId="77777777" w:rsidR="00B205E4" w:rsidRPr="00B205E4" w:rsidRDefault="00B205E4" w:rsidP="00B205E4">
    <w:pPr>
      <w:spacing w:line="240" w:lineRule="atLeast"/>
      <w:ind w:right="374"/>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8AC2BD40"/>
    <w:lvl w:ilvl="0">
      <w:start w:val="1"/>
      <w:numFmt w:val="decimal"/>
      <w:pStyle w:val="ListNumber"/>
      <w:lvlText w:val="%1."/>
      <w:lvlJc w:val="left"/>
      <w:pPr>
        <w:tabs>
          <w:tab w:val="num" w:pos="450"/>
        </w:tabs>
        <w:ind w:left="450" w:hanging="360"/>
      </w:pPr>
    </w:lvl>
  </w:abstractNum>
  <w:abstractNum w:abstractNumId="3"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A7B3284"/>
    <w:multiLevelType w:val="hybridMultilevel"/>
    <w:tmpl w:val="F2CAD0E6"/>
    <w:lvl w:ilvl="0" w:tplc="064040A2">
      <w:start w:val="12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C1B5D"/>
    <w:multiLevelType w:val="hybridMultilevel"/>
    <w:tmpl w:val="C5F02D2E"/>
    <w:lvl w:ilvl="0" w:tplc="FFFFFFFF">
      <w:start w:val="4"/>
      <w:numFmt w:val="decimal"/>
      <w:pStyle w:val="index"/>
      <w:lvlText w:val="%1."/>
      <w:lvlJc w:val="left"/>
      <w:pPr>
        <w:tabs>
          <w:tab w:val="num" w:pos="720"/>
        </w:tabs>
        <w:ind w:left="720" w:hanging="360"/>
      </w:pPr>
      <w:rPr>
        <w:rFonts w:hint="default"/>
      </w:rPr>
    </w:lvl>
    <w:lvl w:ilvl="1" w:tplc="C296AC1A">
      <w:start w:val="1"/>
      <w:numFmt w:val="lowerLetter"/>
      <w:pStyle w:val="AccPolicyHeading"/>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C5C216E"/>
    <w:multiLevelType w:val="multilevel"/>
    <w:tmpl w:val="1BA87D3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2B20DC6"/>
    <w:multiLevelType w:val="hybridMultilevel"/>
    <w:tmpl w:val="7D0A5F34"/>
    <w:lvl w:ilvl="0" w:tplc="076657C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846AB1"/>
    <w:multiLevelType w:val="hybridMultilevel"/>
    <w:tmpl w:val="9FD889F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F707211"/>
    <w:multiLevelType w:val="hybridMultilevel"/>
    <w:tmpl w:val="5DDAD326"/>
    <w:lvl w:ilvl="0" w:tplc="6E4CE262">
      <w:start w:val="1"/>
      <w:numFmt w:val="bullet"/>
      <w:pStyle w:val="ListBullet"/>
      <w:lvlText w:val=""/>
      <w:lvlJc w:val="left"/>
      <w:pPr>
        <w:tabs>
          <w:tab w:val="num" w:pos="340"/>
        </w:tabs>
        <w:ind w:left="340" w:hanging="340"/>
      </w:pPr>
      <w:rPr>
        <w:rFonts w:ascii="Symbol" w:hAnsi="Symbol" w:hint="default"/>
        <w:color w:val="auto"/>
        <w:sz w:val="22"/>
      </w:rPr>
    </w:lvl>
    <w:lvl w:ilvl="1" w:tplc="6E229C62" w:tentative="1">
      <w:start w:val="1"/>
      <w:numFmt w:val="bullet"/>
      <w:lvlText w:val="o"/>
      <w:lvlJc w:val="left"/>
      <w:pPr>
        <w:ind w:left="1440" w:hanging="360"/>
      </w:pPr>
      <w:rPr>
        <w:rFonts w:ascii="Courier New" w:hAnsi="Courier New" w:cs="Courier New" w:hint="default"/>
      </w:rPr>
    </w:lvl>
    <w:lvl w:ilvl="2" w:tplc="D0584C7A" w:tentative="1">
      <w:start w:val="1"/>
      <w:numFmt w:val="bullet"/>
      <w:lvlText w:val=""/>
      <w:lvlJc w:val="left"/>
      <w:pPr>
        <w:ind w:left="2160" w:hanging="360"/>
      </w:pPr>
      <w:rPr>
        <w:rFonts w:ascii="Wingdings" w:hAnsi="Wingdings" w:hint="default"/>
      </w:rPr>
    </w:lvl>
    <w:lvl w:ilvl="3" w:tplc="7B5CE238" w:tentative="1">
      <w:start w:val="1"/>
      <w:numFmt w:val="bullet"/>
      <w:lvlText w:val=""/>
      <w:lvlJc w:val="left"/>
      <w:pPr>
        <w:ind w:left="2880" w:hanging="360"/>
      </w:pPr>
      <w:rPr>
        <w:rFonts w:ascii="Symbol" w:hAnsi="Symbol" w:hint="default"/>
      </w:rPr>
    </w:lvl>
    <w:lvl w:ilvl="4" w:tplc="34F275E2" w:tentative="1">
      <w:start w:val="1"/>
      <w:numFmt w:val="bullet"/>
      <w:lvlText w:val="o"/>
      <w:lvlJc w:val="left"/>
      <w:pPr>
        <w:ind w:left="3600" w:hanging="360"/>
      </w:pPr>
      <w:rPr>
        <w:rFonts w:ascii="Courier New" w:hAnsi="Courier New" w:cs="Courier New" w:hint="default"/>
      </w:rPr>
    </w:lvl>
    <w:lvl w:ilvl="5" w:tplc="E4423490" w:tentative="1">
      <w:start w:val="1"/>
      <w:numFmt w:val="bullet"/>
      <w:lvlText w:val=""/>
      <w:lvlJc w:val="left"/>
      <w:pPr>
        <w:ind w:left="4320" w:hanging="360"/>
      </w:pPr>
      <w:rPr>
        <w:rFonts w:ascii="Wingdings" w:hAnsi="Wingdings" w:hint="default"/>
      </w:rPr>
    </w:lvl>
    <w:lvl w:ilvl="6" w:tplc="C5DC0486" w:tentative="1">
      <w:start w:val="1"/>
      <w:numFmt w:val="bullet"/>
      <w:lvlText w:val=""/>
      <w:lvlJc w:val="left"/>
      <w:pPr>
        <w:ind w:left="5040" w:hanging="360"/>
      </w:pPr>
      <w:rPr>
        <w:rFonts w:ascii="Symbol" w:hAnsi="Symbol" w:hint="default"/>
      </w:rPr>
    </w:lvl>
    <w:lvl w:ilvl="7" w:tplc="EBD841CE" w:tentative="1">
      <w:start w:val="1"/>
      <w:numFmt w:val="bullet"/>
      <w:lvlText w:val="o"/>
      <w:lvlJc w:val="left"/>
      <w:pPr>
        <w:ind w:left="5760" w:hanging="360"/>
      </w:pPr>
      <w:rPr>
        <w:rFonts w:ascii="Courier New" w:hAnsi="Courier New" w:cs="Courier New" w:hint="default"/>
      </w:rPr>
    </w:lvl>
    <w:lvl w:ilvl="8" w:tplc="C9DCB358" w:tentative="1">
      <w:start w:val="1"/>
      <w:numFmt w:val="bullet"/>
      <w:lvlText w:val=""/>
      <w:lvlJc w:val="left"/>
      <w:pPr>
        <w:ind w:left="6480"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44357C2"/>
    <w:multiLevelType w:val="hybridMultilevel"/>
    <w:tmpl w:val="B3AEACB2"/>
    <w:lvl w:ilvl="0" w:tplc="CB924ACA">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5A90753"/>
    <w:multiLevelType w:val="hybridMultilevel"/>
    <w:tmpl w:val="247AB03E"/>
    <w:lvl w:ilvl="0" w:tplc="CC3E0090">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605C2D"/>
    <w:multiLevelType w:val="hybridMultilevel"/>
    <w:tmpl w:val="3BB88EA8"/>
    <w:lvl w:ilvl="0" w:tplc="37B4517C">
      <w:start w:val="1"/>
      <w:numFmt w:val="lowerLetter"/>
      <w:lvlText w:val="(%1)"/>
      <w:lvlJc w:val="left"/>
      <w:pPr>
        <w:ind w:left="630" w:hanging="360"/>
      </w:pPr>
      <w:rPr>
        <w:rFonts w:hint="default"/>
        <w:b w:val="0"/>
        <w:bCs w:val="0"/>
        <w:i/>
        <w:iCs/>
        <w:color w:val="auto"/>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7" w15:restartNumberingAfterBreak="0">
    <w:nsid w:val="5A897E4D"/>
    <w:multiLevelType w:val="hybridMultilevel"/>
    <w:tmpl w:val="51B4CB6C"/>
    <w:lvl w:ilvl="0" w:tplc="3C68DB82">
      <w:start w:val="1"/>
      <w:numFmt w:val="bullet"/>
      <w:pStyle w:val="ListBullet2"/>
      <w:lvlText w:val="-"/>
      <w:lvlJc w:val="left"/>
      <w:pPr>
        <w:tabs>
          <w:tab w:val="num" w:pos="1020"/>
        </w:tabs>
        <w:ind w:left="1020" w:hanging="340"/>
      </w:pPr>
      <w:rPr>
        <w:rFonts w:ascii="9999999" w:hAnsi="9999999" w:cs="Courier New" w:hint="default"/>
      </w:rPr>
    </w:lvl>
    <w:lvl w:ilvl="1" w:tplc="8A904A92" w:tentative="1">
      <w:start w:val="1"/>
      <w:numFmt w:val="bullet"/>
      <w:lvlText w:val="o"/>
      <w:lvlJc w:val="left"/>
      <w:pPr>
        <w:ind w:left="1780" w:hanging="360"/>
      </w:pPr>
      <w:rPr>
        <w:rFonts w:ascii="Courier New" w:hAnsi="Courier New" w:cs="Courier New" w:hint="default"/>
      </w:rPr>
    </w:lvl>
    <w:lvl w:ilvl="2" w:tplc="562E980C" w:tentative="1">
      <w:start w:val="1"/>
      <w:numFmt w:val="bullet"/>
      <w:lvlText w:val=""/>
      <w:lvlJc w:val="left"/>
      <w:pPr>
        <w:ind w:left="2500" w:hanging="360"/>
      </w:pPr>
      <w:rPr>
        <w:rFonts w:ascii="Wingdings" w:hAnsi="Wingdings" w:hint="default"/>
      </w:rPr>
    </w:lvl>
    <w:lvl w:ilvl="3" w:tplc="825A1630" w:tentative="1">
      <w:start w:val="1"/>
      <w:numFmt w:val="bullet"/>
      <w:lvlText w:val=""/>
      <w:lvlJc w:val="left"/>
      <w:pPr>
        <w:ind w:left="3220" w:hanging="360"/>
      </w:pPr>
      <w:rPr>
        <w:rFonts w:ascii="Symbol" w:hAnsi="Symbol" w:hint="default"/>
      </w:rPr>
    </w:lvl>
    <w:lvl w:ilvl="4" w:tplc="87E4B9F0" w:tentative="1">
      <w:start w:val="1"/>
      <w:numFmt w:val="bullet"/>
      <w:lvlText w:val="o"/>
      <w:lvlJc w:val="left"/>
      <w:pPr>
        <w:ind w:left="3940" w:hanging="360"/>
      </w:pPr>
      <w:rPr>
        <w:rFonts w:ascii="Courier New" w:hAnsi="Courier New" w:cs="Courier New" w:hint="default"/>
      </w:rPr>
    </w:lvl>
    <w:lvl w:ilvl="5" w:tplc="9E3E55EE" w:tentative="1">
      <w:start w:val="1"/>
      <w:numFmt w:val="bullet"/>
      <w:lvlText w:val=""/>
      <w:lvlJc w:val="left"/>
      <w:pPr>
        <w:ind w:left="4660" w:hanging="360"/>
      </w:pPr>
      <w:rPr>
        <w:rFonts w:ascii="Wingdings" w:hAnsi="Wingdings" w:hint="default"/>
      </w:rPr>
    </w:lvl>
    <w:lvl w:ilvl="6" w:tplc="F6F230C0" w:tentative="1">
      <w:start w:val="1"/>
      <w:numFmt w:val="bullet"/>
      <w:lvlText w:val=""/>
      <w:lvlJc w:val="left"/>
      <w:pPr>
        <w:ind w:left="5380" w:hanging="360"/>
      </w:pPr>
      <w:rPr>
        <w:rFonts w:ascii="Symbol" w:hAnsi="Symbol" w:hint="default"/>
      </w:rPr>
    </w:lvl>
    <w:lvl w:ilvl="7" w:tplc="936AAF0A" w:tentative="1">
      <w:start w:val="1"/>
      <w:numFmt w:val="bullet"/>
      <w:lvlText w:val="o"/>
      <w:lvlJc w:val="left"/>
      <w:pPr>
        <w:ind w:left="6100" w:hanging="360"/>
      </w:pPr>
      <w:rPr>
        <w:rFonts w:ascii="Courier New" w:hAnsi="Courier New" w:cs="Courier New" w:hint="default"/>
      </w:rPr>
    </w:lvl>
    <w:lvl w:ilvl="8" w:tplc="B0B83612" w:tentative="1">
      <w:start w:val="1"/>
      <w:numFmt w:val="bullet"/>
      <w:lvlText w:val=""/>
      <w:lvlJc w:val="left"/>
      <w:pPr>
        <w:ind w:left="6820" w:hanging="360"/>
      </w:pPr>
      <w:rPr>
        <w:rFonts w:ascii="Wingdings" w:hAnsi="Wingdings" w:hint="default"/>
      </w:rPr>
    </w:lvl>
  </w:abstractNum>
  <w:abstractNum w:abstractNumId="18" w15:restartNumberingAfterBreak="0">
    <w:nsid w:val="5CF91832"/>
    <w:multiLevelType w:val="hybridMultilevel"/>
    <w:tmpl w:val="9CA882B8"/>
    <w:lvl w:ilvl="0" w:tplc="5D701E52">
      <w:start w:val="1"/>
      <w:numFmt w:val="low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67C94925"/>
    <w:multiLevelType w:val="hybridMultilevel"/>
    <w:tmpl w:val="8020E246"/>
    <w:lvl w:ilvl="0" w:tplc="647427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9C437D2"/>
    <w:multiLevelType w:val="hybridMultilevel"/>
    <w:tmpl w:val="EA626BD8"/>
    <w:lvl w:ilvl="0" w:tplc="2E98FE14">
      <w:start w:val="4"/>
      <w:numFmt w:val="decimal"/>
      <w:lvlText w:val="%1"/>
      <w:lvlJc w:val="left"/>
      <w:pPr>
        <w:ind w:left="720" w:hanging="360"/>
      </w:pPr>
      <w:rPr>
        <w:rFonts w:hint="default"/>
      </w:rPr>
    </w:lvl>
    <w:lvl w:ilvl="1" w:tplc="E80CB378">
      <w:start w:val="1"/>
      <w:numFmt w:val="lowerLetter"/>
      <w:pStyle w:val="acctstatementsub-heading"/>
      <w:lvlText w:val="%2."/>
      <w:lvlJc w:val="left"/>
      <w:pPr>
        <w:ind w:left="1440" w:hanging="360"/>
      </w:pPr>
    </w:lvl>
    <w:lvl w:ilvl="2" w:tplc="766EE614" w:tentative="1">
      <w:start w:val="1"/>
      <w:numFmt w:val="lowerRoman"/>
      <w:lvlText w:val="%3."/>
      <w:lvlJc w:val="right"/>
      <w:pPr>
        <w:ind w:left="2160" w:hanging="180"/>
      </w:pPr>
    </w:lvl>
    <w:lvl w:ilvl="3" w:tplc="2BEC4072" w:tentative="1">
      <w:start w:val="1"/>
      <w:numFmt w:val="decimal"/>
      <w:lvlText w:val="%4."/>
      <w:lvlJc w:val="left"/>
      <w:pPr>
        <w:ind w:left="2880" w:hanging="360"/>
      </w:pPr>
    </w:lvl>
    <w:lvl w:ilvl="4" w:tplc="B6989E7E" w:tentative="1">
      <w:start w:val="1"/>
      <w:numFmt w:val="lowerLetter"/>
      <w:lvlText w:val="%5."/>
      <w:lvlJc w:val="left"/>
      <w:pPr>
        <w:ind w:left="3600" w:hanging="360"/>
      </w:pPr>
    </w:lvl>
    <w:lvl w:ilvl="5" w:tplc="C2D4C986" w:tentative="1">
      <w:start w:val="1"/>
      <w:numFmt w:val="lowerRoman"/>
      <w:lvlText w:val="%6."/>
      <w:lvlJc w:val="right"/>
      <w:pPr>
        <w:ind w:left="4320" w:hanging="180"/>
      </w:pPr>
    </w:lvl>
    <w:lvl w:ilvl="6" w:tplc="AC2CA0DA" w:tentative="1">
      <w:start w:val="1"/>
      <w:numFmt w:val="decimal"/>
      <w:lvlText w:val="%7."/>
      <w:lvlJc w:val="left"/>
      <w:pPr>
        <w:ind w:left="5040" w:hanging="360"/>
      </w:pPr>
    </w:lvl>
    <w:lvl w:ilvl="7" w:tplc="47841FAE" w:tentative="1">
      <w:start w:val="1"/>
      <w:numFmt w:val="lowerLetter"/>
      <w:lvlText w:val="%8."/>
      <w:lvlJc w:val="left"/>
      <w:pPr>
        <w:ind w:left="5760" w:hanging="360"/>
      </w:pPr>
    </w:lvl>
    <w:lvl w:ilvl="8" w:tplc="DC5689CC" w:tentative="1">
      <w:start w:val="1"/>
      <w:numFmt w:val="lowerRoman"/>
      <w:lvlText w:val="%9."/>
      <w:lvlJc w:val="right"/>
      <w:pPr>
        <w:ind w:left="6480" w:hanging="180"/>
      </w:pPr>
    </w:lvl>
  </w:abstractNum>
  <w:abstractNum w:abstractNumId="24" w15:restartNumberingAfterBreak="0">
    <w:nsid w:val="7A6724AC"/>
    <w:multiLevelType w:val="hybridMultilevel"/>
    <w:tmpl w:val="72049CC8"/>
    <w:lvl w:ilvl="0" w:tplc="9E7C6CC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EC4EFE"/>
    <w:multiLevelType w:val="multilevel"/>
    <w:tmpl w:val="4F4EF8D8"/>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b/>
        <w:color w:val="auto"/>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30874147">
    <w:abstractNumId w:val="7"/>
  </w:num>
  <w:num w:numId="2" w16cid:durableId="277833956">
    <w:abstractNumId w:val="13"/>
  </w:num>
  <w:num w:numId="3" w16cid:durableId="84499798">
    <w:abstractNumId w:val="1"/>
  </w:num>
  <w:num w:numId="4" w16cid:durableId="1127968753">
    <w:abstractNumId w:val="5"/>
  </w:num>
  <w:num w:numId="5" w16cid:durableId="1823231240">
    <w:abstractNumId w:val="2"/>
  </w:num>
  <w:num w:numId="6" w16cid:durableId="1152678716">
    <w:abstractNumId w:val="12"/>
  </w:num>
  <w:num w:numId="7" w16cid:durableId="1817919199">
    <w:abstractNumId w:val="23"/>
  </w:num>
  <w:num w:numId="8" w16cid:durableId="308823086">
    <w:abstractNumId w:val="17"/>
  </w:num>
  <w:num w:numId="9" w16cid:durableId="454445379">
    <w:abstractNumId w:val="21"/>
  </w:num>
  <w:num w:numId="10" w16cid:durableId="1673683726">
    <w:abstractNumId w:val="0"/>
  </w:num>
  <w:num w:numId="11" w16cid:durableId="845435528">
    <w:abstractNumId w:val="10"/>
  </w:num>
  <w:num w:numId="12" w16cid:durableId="789475164">
    <w:abstractNumId w:val="3"/>
  </w:num>
  <w:num w:numId="13" w16cid:durableId="244416461">
    <w:abstractNumId w:val="19"/>
  </w:num>
  <w:num w:numId="14" w16cid:durableId="187840446">
    <w:abstractNumId w:val="8"/>
  </w:num>
  <w:num w:numId="15" w16cid:durableId="155197501">
    <w:abstractNumId w:val="25"/>
  </w:num>
  <w:num w:numId="16" w16cid:durableId="1741100441">
    <w:abstractNumId w:val="20"/>
  </w:num>
  <w:num w:numId="17" w16cid:durableId="1543784080">
    <w:abstractNumId w:val="14"/>
  </w:num>
  <w:num w:numId="18" w16cid:durableId="1326515015">
    <w:abstractNumId w:val="16"/>
  </w:num>
  <w:num w:numId="19" w16cid:durableId="49349055">
    <w:abstractNumId w:val="4"/>
  </w:num>
  <w:num w:numId="20" w16cid:durableId="1337264809">
    <w:abstractNumId w:val="6"/>
  </w:num>
  <w:num w:numId="21" w16cid:durableId="1632322026">
    <w:abstractNumId w:val="5"/>
  </w:num>
  <w:num w:numId="22" w16cid:durableId="1167748815">
    <w:abstractNumId w:val="11"/>
  </w:num>
  <w:num w:numId="23" w16cid:durableId="1078402468">
    <w:abstractNumId w:val="22"/>
  </w:num>
  <w:num w:numId="24" w16cid:durableId="763185148">
    <w:abstractNumId w:val="15"/>
  </w:num>
  <w:num w:numId="25" w16cid:durableId="793449106">
    <w:abstractNumId w:val="18"/>
  </w:num>
  <w:num w:numId="26" w16cid:durableId="1079401478">
    <w:abstractNumId w:val="9"/>
  </w:num>
  <w:num w:numId="27" w16cid:durableId="1667512258">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87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86A"/>
    <w:rsid w:val="000002CD"/>
    <w:rsid w:val="000004A0"/>
    <w:rsid w:val="00000F0A"/>
    <w:rsid w:val="000023E2"/>
    <w:rsid w:val="00002D0B"/>
    <w:rsid w:val="0000411E"/>
    <w:rsid w:val="000047BA"/>
    <w:rsid w:val="0000523F"/>
    <w:rsid w:val="00005618"/>
    <w:rsid w:val="00005FDA"/>
    <w:rsid w:val="0000691B"/>
    <w:rsid w:val="00007F7D"/>
    <w:rsid w:val="00010F1F"/>
    <w:rsid w:val="000112B6"/>
    <w:rsid w:val="00012585"/>
    <w:rsid w:val="00012D0F"/>
    <w:rsid w:val="00013645"/>
    <w:rsid w:val="000136CB"/>
    <w:rsid w:val="000136FE"/>
    <w:rsid w:val="00013B64"/>
    <w:rsid w:val="00015592"/>
    <w:rsid w:val="00015B26"/>
    <w:rsid w:val="00016034"/>
    <w:rsid w:val="000163FA"/>
    <w:rsid w:val="00016BD9"/>
    <w:rsid w:val="000171AA"/>
    <w:rsid w:val="000201E9"/>
    <w:rsid w:val="000206F9"/>
    <w:rsid w:val="00020909"/>
    <w:rsid w:val="00020ACE"/>
    <w:rsid w:val="0002135F"/>
    <w:rsid w:val="000214BF"/>
    <w:rsid w:val="000220E0"/>
    <w:rsid w:val="000228B6"/>
    <w:rsid w:val="00022D21"/>
    <w:rsid w:val="00023042"/>
    <w:rsid w:val="00023439"/>
    <w:rsid w:val="00023A82"/>
    <w:rsid w:val="00023AFE"/>
    <w:rsid w:val="000240B1"/>
    <w:rsid w:val="000246C8"/>
    <w:rsid w:val="00024DCA"/>
    <w:rsid w:val="00024F0A"/>
    <w:rsid w:val="00024F9F"/>
    <w:rsid w:val="0002647C"/>
    <w:rsid w:val="0002723F"/>
    <w:rsid w:val="00027447"/>
    <w:rsid w:val="00027D8B"/>
    <w:rsid w:val="0003120C"/>
    <w:rsid w:val="00031C53"/>
    <w:rsid w:val="0003212A"/>
    <w:rsid w:val="000322B4"/>
    <w:rsid w:val="00033D38"/>
    <w:rsid w:val="0003412C"/>
    <w:rsid w:val="000341E3"/>
    <w:rsid w:val="00034208"/>
    <w:rsid w:val="00034A67"/>
    <w:rsid w:val="00034B54"/>
    <w:rsid w:val="00034C95"/>
    <w:rsid w:val="00035147"/>
    <w:rsid w:val="00036248"/>
    <w:rsid w:val="00036790"/>
    <w:rsid w:val="0003695C"/>
    <w:rsid w:val="00037CE4"/>
    <w:rsid w:val="0004021C"/>
    <w:rsid w:val="000408A7"/>
    <w:rsid w:val="000408EE"/>
    <w:rsid w:val="00040901"/>
    <w:rsid w:val="00041197"/>
    <w:rsid w:val="00041231"/>
    <w:rsid w:val="00041984"/>
    <w:rsid w:val="0004309E"/>
    <w:rsid w:val="00043323"/>
    <w:rsid w:val="00043B86"/>
    <w:rsid w:val="00044898"/>
    <w:rsid w:val="00044AEE"/>
    <w:rsid w:val="00045867"/>
    <w:rsid w:val="00045B2D"/>
    <w:rsid w:val="00045E99"/>
    <w:rsid w:val="0004706D"/>
    <w:rsid w:val="00047CB3"/>
    <w:rsid w:val="00047EE5"/>
    <w:rsid w:val="0005062A"/>
    <w:rsid w:val="00052299"/>
    <w:rsid w:val="000529D2"/>
    <w:rsid w:val="00052E17"/>
    <w:rsid w:val="0005355B"/>
    <w:rsid w:val="000537B6"/>
    <w:rsid w:val="00053C38"/>
    <w:rsid w:val="00053D1A"/>
    <w:rsid w:val="00054244"/>
    <w:rsid w:val="00054318"/>
    <w:rsid w:val="000545E0"/>
    <w:rsid w:val="00054894"/>
    <w:rsid w:val="000564A3"/>
    <w:rsid w:val="00056693"/>
    <w:rsid w:val="00057193"/>
    <w:rsid w:val="0005791A"/>
    <w:rsid w:val="00057C1B"/>
    <w:rsid w:val="00060390"/>
    <w:rsid w:val="00060632"/>
    <w:rsid w:val="00062682"/>
    <w:rsid w:val="0006289F"/>
    <w:rsid w:val="00062F01"/>
    <w:rsid w:val="00063241"/>
    <w:rsid w:val="00063243"/>
    <w:rsid w:val="00063D58"/>
    <w:rsid w:val="000646CF"/>
    <w:rsid w:val="00065294"/>
    <w:rsid w:val="000655AE"/>
    <w:rsid w:val="00065FC0"/>
    <w:rsid w:val="00066E98"/>
    <w:rsid w:val="00066F18"/>
    <w:rsid w:val="00067431"/>
    <w:rsid w:val="00067DCF"/>
    <w:rsid w:val="00070158"/>
    <w:rsid w:val="000713DD"/>
    <w:rsid w:val="0007146A"/>
    <w:rsid w:val="00071658"/>
    <w:rsid w:val="0007255A"/>
    <w:rsid w:val="00072B79"/>
    <w:rsid w:val="00073629"/>
    <w:rsid w:val="00073972"/>
    <w:rsid w:val="00073E1E"/>
    <w:rsid w:val="000743EF"/>
    <w:rsid w:val="000755C5"/>
    <w:rsid w:val="00075A09"/>
    <w:rsid w:val="00075C98"/>
    <w:rsid w:val="00075DFC"/>
    <w:rsid w:val="00075E09"/>
    <w:rsid w:val="00075F10"/>
    <w:rsid w:val="000769B8"/>
    <w:rsid w:val="00076F8E"/>
    <w:rsid w:val="00077278"/>
    <w:rsid w:val="00077388"/>
    <w:rsid w:val="000776E2"/>
    <w:rsid w:val="00077EA5"/>
    <w:rsid w:val="00080089"/>
    <w:rsid w:val="000800E4"/>
    <w:rsid w:val="000803E0"/>
    <w:rsid w:val="00081517"/>
    <w:rsid w:val="00081D4A"/>
    <w:rsid w:val="00082495"/>
    <w:rsid w:val="000826B2"/>
    <w:rsid w:val="000832AD"/>
    <w:rsid w:val="00083708"/>
    <w:rsid w:val="000846ED"/>
    <w:rsid w:val="000847FC"/>
    <w:rsid w:val="00086270"/>
    <w:rsid w:val="00086760"/>
    <w:rsid w:val="0008777B"/>
    <w:rsid w:val="00087A18"/>
    <w:rsid w:val="00087C2C"/>
    <w:rsid w:val="00087DE0"/>
    <w:rsid w:val="00090062"/>
    <w:rsid w:val="0009056A"/>
    <w:rsid w:val="00091283"/>
    <w:rsid w:val="000924A4"/>
    <w:rsid w:val="000927A6"/>
    <w:rsid w:val="00092C1C"/>
    <w:rsid w:val="00093088"/>
    <w:rsid w:val="00093239"/>
    <w:rsid w:val="000932DC"/>
    <w:rsid w:val="00093458"/>
    <w:rsid w:val="000935CC"/>
    <w:rsid w:val="000937CE"/>
    <w:rsid w:val="00093B34"/>
    <w:rsid w:val="000940D2"/>
    <w:rsid w:val="000948A5"/>
    <w:rsid w:val="000948E5"/>
    <w:rsid w:val="0009492A"/>
    <w:rsid w:val="0009493E"/>
    <w:rsid w:val="00095476"/>
    <w:rsid w:val="00095D5C"/>
    <w:rsid w:val="00095D74"/>
    <w:rsid w:val="000965F3"/>
    <w:rsid w:val="000967AD"/>
    <w:rsid w:val="00096816"/>
    <w:rsid w:val="000969AB"/>
    <w:rsid w:val="00097A41"/>
    <w:rsid w:val="000A001E"/>
    <w:rsid w:val="000A0938"/>
    <w:rsid w:val="000A0A5C"/>
    <w:rsid w:val="000A19B0"/>
    <w:rsid w:val="000A1AF1"/>
    <w:rsid w:val="000A1BD2"/>
    <w:rsid w:val="000A222A"/>
    <w:rsid w:val="000A264E"/>
    <w:rsid w:val="000A3662"/>
    <w:rsid w:val="000A447C"/>
    <w:rsid w:val="000A5169"/>
    <w:rsid w:val="000A6379"/>
    <w:rsid w:val="000A6839"/>
    <w:rsid w:val="000A6B2B"/>
    <w:rsid w:val="000A73B3"/>
    <w:rsid w:val="000A77D9"/>
    <w:rsid w:val="000A79C1"/>
    <w:rsid w:val="000A79E6"/>
    <w:rsid w:val="000A7B01"/>
    <w:rsid w:val="000B110D"/>
    <w:rsid w:val="000B2253"/>
    <w:rsid w:val="000B227C"/>
    <w:rsid w:val="000B2A79"/>
    <w:rsid w:val="000B39EC"/>
    <w:rsid w:val="000B4C5B"/>
    <w:rsid w:val="000B67CC"/>
    <w:rsid w:val="000B710E"/>
    <w:rsid w:val="000B74C7"/>
    <w:rsid w:val="000B7630"/>
    <w:rsid w:val="000C093E"/>
    <w:rsid w:val="000C09C5"/>
    <w:rsid w:val="000C0D90"/>
    <w:rsid w:val="000C0D96"/>
    <w:rsid w:val="000C1248"/>
    <w:rsid w:val="000C1A6D"/>
    <w:rsid w:val="000C4736"/>
    <w:rsid w:val="000C5194"/>
    <w:rsid w:val="000C6629"/>
    <w:rsid w:val="000C6853"/>
    <w:rsid w:val="000C6B15"/>
    <w:rsid w:val="000C6D12"/>
    <w:rsid w:val="000C6DE5"/>
    <w:rsid w:val="000C6DE8"/>
    <w:rsid w:val="000C6E03"/>
    <w:rsid w:val="000C7132"/>
    <w:rsid w:val="000D0536"/>
    <w:rsid w:val="000D136F"/>
    <w:rsid w:val="000D142E"/>
    <w:rsid w:val="000D16E9"/>
    <w:rsid w:val="000D3C03"/>
    <w:rsid w:val="000D4038"/>
    <w:rsid w:val="000D4A7E"/>
    <w:rsid w:val="000D52F6"/>
    <w:rsid w:val="000D5B82"/>
    <w:rsid w:val="000D6AA2"/>
    <w:rsid w:val="000D7001"/>
    <w:rsid w:val="000E0A26"/>
    <w:rsid w:val="000E1EF8"/>
    <w:rsid w:val="000E1F57"/>
    <w:rsid w:val="000E303B"/>
    <w:rsid w:val="000E4787"/>
    <w:rsid w:val="000E4A08"/>
    <w:rsid w:val="000E61B6"/>
    <w:rsid w:val="000E67EF"/>
    <w:rsid w:val="000E691C"/>
    <w:rsid w:val="000E6A95"/>
    <w:rsid w:val="000E71A0"/>
    <w:rsid w:val="000F0044"/>
    <w:rsid w:val="000F07CD"/>
    <w:rsid w:val="000F0C18"/>
    <w:rsid w:val="000F0C61"/>
    <w:rsid w:val="000F1BB0"/>
    <w:rsid w:val="000F269D"/>
    <w:rsid w:val="000F2725"/>
    <w:rsid w:val="000F275E"/>
    <w:rsid w:val="000F316E"/>
    <w:rsid w:val="000F32E3"/>
    <w:rsid w:val="000F3488"/>
    <w:rsid w:val="000F3695"/>
    <w:rsid w:val="000F3745"/>
    <w:rsid w:val="000F3D91"/>
    <w:rsid w:val="000F57F9"/>
    <w:rsid w:val="000F6F77"/>
    <w:rsid w:val="000F76CB"/>
    <w:rsid w:val="000F774E"/>
    <w:rsid w:val="000F78F5"/>
    <w:rsid w:val="00100129"/>
    <w:rsid w:val="001008F5"/>
    <w:rsid w:val="00100A63"/>
    <w:rsid w:val="00101359"/>
    <w:rsid w:val="00101C03"/>
    <w:rsid w:val="00102AB2"/>
    <w:rsid w:val="00102B63"/>
    <w:rsid w:val="00102D93"/>
    <w:rsid w:val="00102EAF"/>
    <w:rsid w:val="0010311C"/>
    <w:rsid w:val="00103377"/>
    <w:rsid w:val="00103D41"/>
    <w:rsid w:val="001042A5"/>
    <w:rsid w:val="00104FD0"/>
    <w:rsid w:val="00105530"/>
    <w:rsid w:val="001059FE"/>
    <w:rsid w:val="00105BDF"/>
    <w:rsid w:val="00105CAB"/>
    <w:rsid w:val="00106858"/>
    <w:rsid w:val="00106D15"/>
    <w:rsid w:val="001072FF"/>
    <w:rsid w:val="0010760E"/>
    <w:rsid w:val="00107FD7"/>
    <w:rsid w:val="00110907"/>
    <w:rsid w:val="00110B37"/>
    <w:rsid w:val="0011221E"/>
    <w:rsid w:val="00112978"/>
    <w:rsid w:val="00113B78"/>
    <w:rsid w:val="00113D72"/>
    <w:rsid w:val="001147AE"/>
    <w:rsid w:val="001157D6"/>
    <w:rsid w:val="001159ED"/>
    <w:rsid w:val="00115B0F"/>
    <w:rsid w:val="00115EE0"/>
    <w:rsid w:val="001167DD"/>
    <w:rsid w:val="00116A23"/>
    <w:rsid w:val="00116F5F"/>
    <w:rsid w:val="0011714D"/>
    <w:rsid w:val="00117A06"/>
    <w:rsid w:val="00117E10"/>
    <w:rsid w:val="00121292"/>
    <w:rsid w:val="00121306"/>
    <w:rsid w:val="00121FF2"/>
    <w:rsid w:val="00123920"/>
    <w:rsid w:val="00124111"/>
    <w:rsid w:val="0012427D"/>
    <w:rsid w:val="00124D24"/>
    <w:rsid w:val="00124D98"/>
    <w:rsid w:val="0012551A"/>
    <w:rsid w:val="00125724"/>
    <w:rsid w:val="001260B1"/>
    <w:rsid w:val="0012687A"/>
    <w:rsid w:val="00126940"/>
    <w:rsid w:val="001269C5"/>
    <w:rsid w:val="00126FC4"/>
    <w:rsid w:val="00127DD7"/>
    <w:rsid w:val="0013016E"/>
    <w:rsid w:val="001312D3"/>
    <w:rsid w:val="001312D5"/>
    <w:rsid w:val="00131842"/>
    <w:rsid w:val="00132115"/>
    <w:rsid w:val="00132658"/>
    <w:rsid w:val="001331BE"/>
    <w:rsid w:val="00133CAB"/>
    <w:rsid w:val="00134307"/>
    <w:rsid w:val="001344C4"/>
    <w:rsid w:val="0013564B"/>
    <w:rsid w:val="00135C49"/>
    <w:rsid w:val="00136DC4"/>
    <w:rsid w:val="0013706D"/>
    <w:rsid w:val="001373AF"/>
    <w:rsid w:val="0013771D"/>
    <w:rsid w:val="001379CE"/>
    <w:rsid w:val="00137F08"/>
    <w:rsid w:val="00140189"/>
    <w:rsid w:val="0014138F"/>
    <w:rsid w:val="0014207C"/>
    <w:rsid w:val="0014273C"/>
    <w:rsid w:val="001428F9"/>
    <w:rsid w:val="00142B5C"/>
    <w:rsid w:val="0014304A"/>
    <w:rsid w:val="0014316D"/>
    <w:rsid w:val="0014321F"/>
    <w:rsid w:val="00143498"/>
    <w:rsid w:val="00143520"/>
    <w:rsid w:val="0014376D"/>
    <w:rsid w:val="00144050"/>
    <w:rsid w:val="00144316"/>
    <w:rsid w:val="001445B4"/>
    <w:rsid w:val="0014521B"/>
    <w:rsid w:val="0014539F"/>
    <w:rsid w:val="00145933"/>
    <w:rsid w:val="001462D2"/>
    <w:rsid w:val="00146684"/>
    <w:rsid w:val="00146F04"/>
    <w:rsid w:val="0014723F"/>
    <w:rsid w:val="00150557"/>
    <w:rsid w:val="001513A9"/>
    <w:rsid w:val="001538EA"/>
    <w:rsid w:val="00153D2A"/>
    <w:rsid w:val="00154135"/>
    <w:rsid w:val="00154D5F"/>
    <w:rsid w:val="00154F76"/>
    <w:rsid w:val="00155830"/>
    <w:rsid w:val="00155E1F"/>
    <w:rsid w:val="00156556"/>
    <w:rsid w:val="00157CB9"/>
    <w:rsid w:val="001602DF"/>
    <w:rsid w:val="00161198"/>
    <w:rsid w:val="001614FE"/>
    <w:rsid w:val="00161CF1"/>
    <w:rsid w:val="0016248D"/>
    <w:rsid w:val="001625CA"/>
    <w:rsid w:val="00162711"/>
    <w:rsid w:val="00162ACE"/>
    <w:rsid w:val="00162E75"/>
    <w:rsid w:val="001635F9"/>
    <w:rsid w:val="0016451B"/>
    <w:rsid w:val="00165831"/>
    <w:rsid w:val="00167442"/>
    <w:rsid w:val="00167968"/>
    <w:rsid w:val="00167976"/>
    <w:rsid w:val="00167A2F"/>
    <w:rsid w:val="00170550"/>
    <w:rsid w:val="00170ADD"/>
    <w:rsid w:val="00171512"/>
    <w:rsid w:val="00171875"/>
    <w:rsid w:val="00171B4C"/>
    <w:rsid w:val="0017268A"/>
    <w:rsid w:val="0017299D"/>
    <w:rsid w:val="00172D0C"/>
    <w:rsid w:val="00172EEF"/>
    <w:rsid w:val="001737AE"/>
    <w:rsid w:val="001738C4"/>
    <w:rsid w:val="00173E90"/>
    <w:rsid w:val="001745D0"/>
    <w:rsid w:val="00174FAC"/>
    <w:rsid w:val="001750B8"/>
    <w:rsid w:val="001762C8"/>
    <w:rsid w:val="001776A3"/>
    <w:rsid w:val="001776F4"/>
    <w:rsid w:val="001811A6"/>
    <w:rsid w:val="001814FF"/>
    <w:rsid w:val="00181BEC"/>
    <w:rsid w:val="001821A8"/>
    <w:rsid w:val="001826B8"/>
    <w:rsid w:val="001833BC"/>
    <w:rsid w:val="00183510"/>
    <w:rsid w:val="00184153"/>
    <w:rsid w:val="001844E8"/>
    <w:rsid w:val="001847D3"/>
    <w:rsid w:val="00184AB6"/>
    <w:rsid w:val="00184EEF"/>
    <w:rsid w:val="00185199"/>
    <w:rsid w:val="00185414"/>
    <w:rsid w:val="0018661D"/>
    <w:rsid w:val="00186864"/>
    <w:rsid w:val="0018733E"/>
    <w:rsid w:val="00187FBC"/>
    <w:rsid w:val="001901B7"/>
    <w:rsid w:val="00190D36"/>
    <w:rsid w:val="00191362"/>
    <w:rsid w:val="00191763"/>
    <w:rsid w:val="001918F5"/>
    <w:rsid w:val="00192C5D"/>
    <w:rsid w:val="00193949"/>
    <w:rsid w:val="00193E3D"/>
    <w:rsid w:val="00193F9E"/>
    <w:rsid w:val="00193FC9"/>
    <w:rsid w:val="001943C4"/>
    <w:rsid w:val="00194461"/>
    <w:rsid w:val="00194890"/>
    <w:rsid w:val="0019544F"/>
    <w:rsid w:val="00195AA2"/>
    <w:rsid w:val="00196157"/>
    <w:rsid w:val="0019686B"/>
    <w:rsid w:val="00196EBA"/>
    <w:rsid w:val="001977A2"/>
    <w:rsid w:val="001A009F"/>
    <w:rsid w:val="001A01B9"/>
    <w:rsid w:val="001A05F1"/>
    <w:rsid w:val="001A0AB1"/>
    <w:rsid w:val="001A0E43"/>
    <w:rsid w:val="001A18EB"/>
    <w:rsid w:val="001A1A12"/>
    <w:rsid w:val="001A213D"/>
    <w:rsid w:val="001A2816"/>
    <w:rsid w:val="001A2A30"/>
    <w:rsid w:val="001A2C38"/>
    <w:rsid w:val="001A36F9"/>
    <w:rsid w:val="001A44D5"/>
    <w:rsid w:val="001A582C"/>
    <w:rsid w:val="001A5DB6"/>
    <w:rsid w:val="001A6AB5"/>
    <w:rsid w:val="001A6CCC"/>
    <w:rsid w:val="001A7820"/>
    <w:rsid w:val="001A7DC0"/>
    <w:rsid w:val="001A7FDE"/>
    <w:rsid w:val="001B14BE"/>
    <w:rsid w:val="001B1808"/>
    <w:rsid w:val="001B1D7B"/>
    <w:rsid w:val="001B20EB"/>
    <w:rsid w:val="001B2367"/>
    <w:rsid w:val="001B2768"/>
    <w:rsid w:val="001B27C3"/>
    <w:rsid w:val="001B2936"/>
    <w:rsid w:val="001B2A68"/>
    <w:rsid w:val="001B3969"/>
    <w:rsid w:val="001B43C4"/>
    <w:rsid w:val="001B5139"/>
    <w:rsid w:val="001B581C"/>
    <w:rsid w:val="001B64C7"/>
    <w:rsid w:val="001B668B"/>
    <w:rsid w:val="001B7849"/>
    <w:rsid w:val="001B7F01"/>
    <w:rsid w:val="001C1075"/>
    <w:rsid w:val="001C1C1F"/>
    <w:rsid w:val="001C1CD4"/>
    <w:rsid w:val="001C225B"/>
    <w:rsid w:val="001C29DE"/>
    <w:rsid w:val="001C3430"/>
    <w:rsid w:val="001C41A7"/>
    <w:rsid w:val="001C4475"/>
    <w:rsid w:val="001C53CC"/>
    <w:rsid w:val="001C5429"/>
    <w:rsid w:val="001C592C"/>
    <w:rsid w:val="001C5EBE"/>
    <w:rsid w:val="001C626F"/>
    <w:rsid w:val="001C681F"/>
    <w:rsid w:val="001C69D0"/>
    <w:rsid w:val="001C7201"/>
    <w:rsid w:val="001C746D"/>
    <w:rsid w:val="001C7B7A"/>
    <w:rsid w:val="001D0760"/>
    <w:rsid w:val="001D2111"/>
    <w:rsid w:val="001D3B3D"/>
    <w:rsid w:val="001D3BE9"/>
    <w:rsid w:val="001D3F7E"/>
    <w:rsid w:val="001D4A30"/>
    <w:rsid w:val="001D54DA"/>
    <w:rsid w:val="001D5E5F"/>
    <w:rsid w:val="001D601E"/>
    <w:rsid w:val="001D69B3"/>
    <w:rsid w:val="001D7597"/>
    <w:rsid w:val="001D7A09"/>
    <w:rsid w:val="001D7AB6"/>
    <w:rsid w:val="001D7B54"/>
    <w:rsid w:val="001D7FB1"/>
    <w:rsid w:val="001E0027"/>
    <w:rsid w:val="001E0459"/>
    <w:rsid w:val="001E0C39"/>
    <w:rsid w:val="001E1361"/>
    <w:rsid w:val="001E1F14"/>
    <w:rsid w:val="001E2494"/>
    <w:rsid w:val="001E2C5B"/>
    <w:rsid w:val="001E2D80"/>
    <w:rsid w:val="001E3124"/>
    <w:rsid w:val="001E35A6"/>
    <w:rsid w:val="001E48BC"/>
    <w:rsid w:val="001E4FB9"/>
    <w:rsid w:val="001E5ADA"/>
    <w:rsid w:val="001E5B95"/>
    <w:rsid w:val="001E5DAD"/>
    <w:rsid w:val="001E662B"/>
    <w:rsid w:val="001E66BE"/>
    <w:rsid w:val="001E70A7"/>
    <w:rsid w:val="001F1742"/>
    <w:rsid w:val="001F268F"/>
    <w:rsid w:val="001F2A86"/>
    <w:rsid w:val="001F3287"/>
    <w:rsid w:val="001F3350"/>
    <w:rsid w:val="001F3DB1"/>
    <w:rsid w:val="001F56C9"/>
    <w:rsid w:val="001F5796"/>
    <w:rsid w:val="001F590E"/>
    <w:rsid w:val="001F5DF9"/>
    <w:rsid w:val="001F79E1"/>
    <w:rsid w:val="0020066F"/>
    <w:rsid w:val="00200A41"/>
    <w:rsid w:val="00200F91"/>
    <w:rsid w:val="00201754"/>
    <w:rsid w:val="00201D5E"/>
    <w:rsid w:val="002020BD"/>
    <w:rsid w:val="002025B7"/>
    <w:rsid w:val="00202BE0"/>
    <w:rsid w:val="00204417"/>
    <w:rsid w:val="00204B4C"/>
    <w:rsid w:val="00204FCA"/>
    <w:rsid w:val="0020511B"/>
    <w:rsid w:val="002055A7"/>
    <w:rsid w:val="002058BA"/>
    <w:rsid w:val="00205AA0"/>
    <w:rsid w:val="00206541"/>
    <w:rsid w:val="00207251"/>
    <w:rsid w:val="00207FA4"/>
    <w:rsid w:val="00210042"/>
    <w:rsid w:val="0021022E"/>
    <w:rsid w:val="00210333"/>
    <w:rsid w:val="00210688"/>
    <w:rsid w:val="0021078F"/>
    <w:rsid w:val="00211CBC"/>
    <w:rsid w:val="002131F0"/>
    <w:rsid w:val="002132B7"/>
    <w:rsid w:val="002137A9"/>
    <w:rsid w:val="002139CC"/>
    <w:rsid w:val="00213CE1"/>
    <w:rsid w:val="00214A48"/>
    <w:rsid w:val="0021504F"/>
    <w:rsid w:val="002152A5"/>
    <w:rsid w:val="00215548"/>
    <w:rsid w:val="002170D1"/>
    <w:rsid w:val="00217E22"/>
    <w:rsid w:val="00220AC7"/>
    <w:rsid w:val="0022151A"/>
    <w:rsid w:val="00223427"/>
    <w:rsid w:val="00223CEC"/>
    <w:rsid w:val="0022501E"/>
    <w:rsid w:val="002251C6"/>
    <w:rsid w:val="00225856"/>
    <w:rsid w:val="00225988"/>
    <w:rsid w:val="00225C04"/>
    <w:rsid w:val="00226036"/>
    <w:rsid w:val="00226B1A"/>
    <w:rsid w:val="00226D95"/>
    <w:rsid w:val="00227414"/>
    <w:rsid w:val="00227D23"/>
    <w:rsid w:val="00227F94"/>
    <w:rsid w:val="00230BA3"/>
    <w:rsid w:val="00230D6A"/>
    <w:rsid w:val="002328D6"/>
    <w:rsid w:val="00232D1A"/>
    <w:rsid w:val="00232FF2"/>
    <w:rsid w:val="002334B6"/>
    <w:rsid w:val="00234293"/>
    <w:rsid w:val="00234755"/>
    <w:rsid w:val="002347DE"/>
    <w:rsid w:val="002349D6"/>
    <w:rsid w:val="00234B26"/>
    <w:rsid w:val="00234C46"/>
    <w:rsid w:val="00234EE6"/>
    <w:rsid w:val="002353EB"/>
    <w:rsid w:val="00236007"/>
    <w:rsid w:val="00236635"/>
    <w:rsid w:val="0023703A"/>
    <w:rsid w:val="002376BE"/>
    <w:rsid w:val="00240033"/>
    <w:rsid w:val="00240A1E"/>
    <w:rsid w:val="00240F63"/>
    <w:rsid w:val="0024136B"/>
    <w:rsid w:val="0024145C"/>
    <w:rsid w:val="00241578"/>
    <w:rsid w:val="00241BAE"/>
    <w:rsid w:val="00241CB5"/>
    <w:rsid w:val="002423E7"/>
    <w:rsid w:val="002427BC"/>
    <w:rsid w:val="00242B26"/>
    <w:rsid w:val="00242BFA"/>
    <w:rsid w:val="002447F0"/>
    <w:rsid w:val="00244B35"/>
    <w:rsid w:val="00245411"/>
    <w:rsid w:val="00245E21"/>
    <w:rsid w:val="00246083"/>
    <w:rsid w:val="0024700D"/>
    <w:rsid w:val="0024768B"/>
    <w:rsid w:val="00247FFA"/>
    <w:rsid w:val="002504FC"/>
    <w:rsid w:val="00250B6E"/>
    <w:rsid w:val="0025125A"/>
    <w:rsid w:val="00251ABF"/>
    <w:rsid w:val="00251F40"/>
    <w:rsid w:val="00252055"/>
    <w:rsid w:val="00253C5D"/>
    <w:rsid w:val="002546E1"/>
    <w:rsid w:val="00254AC2"/>
    <w:rsid w:val="00255495"/>
    <w:rsid w:val="002561AD"/>
    <w:rsid w:val="00256292"/>
    <w:rsid w:val="00256BA3"/>
    <w:rsid w:val="00257C3A"/>
    <w:rsid w:val="00257ED7"/>
    <w:rsid w:val="00260850"/>
    <w:rsid w:val="00260C9C"/>
    <w:rsid w:val="00261BA0"/>
    <w:rsid w:val="002622DB"/>
    <w:rsid w:val="002625B9"/>
    <w:rsid w:val="0026276C"/>
    <w:rsid w:val="002627F7"/>
    <w:rsid w:val="00263576"/>
    <w:rsid w:val="002638D7"/>
    <w:rsid w:val="0026551C"/>
    <w:rsid w:val="0026584B"/>
    <w:rsid w:val="0026666A"/>
    <w:rsid w:val="002667CA"/>
    <w:rsid w:val="00266A91"/>
    <w:rsid w:val="00266A9C"/>
    <w:rsid w:val="00267D3D"/>
    <w:rsid w:val="00270280"/>
    <w:rsid w:val="0027112C"/>
    <w:rsid w:val="00271FF2"/>
    <w:rsid w:val="00272D13"/>
    <w:rsid w:val="002735BE"/>
    <w:rsid w:val="00274C5E"/>
    <w:rsid w:val="00274DBA"/>
    <w:rsid w:val="002758E3"/>
    <w:rsid w:val="002769E4"/>
    <w:rsid w:val="002800CC"/>
    <w:rsid w:val="002815D7"/>
    <w:rsid w:val="00283AE4"/>
    <w:rsid w:val="002842E3"/>
    <w:rsid w:val="0028490E"/>
    <w:rsid w:val="00286152"/>
    <w:rsid w:val="00286450"/>
    <w:rsid w:val="00287799"/>
    <w:rsid w:val="00287A61"/>
    <w:rsid w:val="00290375"/>
    <w:rsid w:val="002906E9"/>
    <w:rsid w:val="00293B02"/>
    <w:rsid w:val="002945F0"/>
    <w:rsid w:val="00294ABC"/>
    <w:rsid w:val="0029528F"/>
    <w:rsid w:val="00295314"/>
    <w:rsid w:val="00295A25"/>
    <w:rsid w:val="0029617A"/>
    <w:rsid w:val="002968B9"/>
    <w:rsid w:val="002979B0"/>
    <w:rsid w:val="00297B1D"/>
    <w:rsid w:val="002A0C10"/>
    <w:rsid w:val="002A136E"/>
    <w:rsid w:val="002A1790"/>
    <w:rsid w:val="002A2840"/>
    <w:rsid w:val="002A29B6"/>
    <w:rsid w:val="002A3E1D"/>
    <w:rsid w:val="002A4026"/>
    <w:rsid w:val="002A4477"/>
    <w:rsid w:val="002A520D"/>
    <w:rsid w:val="002A53D0"/>
    <w:rsid w:val="002A5CB5"/>
    <w:rsid w:val="002A60D3"/>
    <w:rsid w:val="002A6968"/>
    <w:rsid w:val="002A7B36"/>
    <w:rsid w:val="002B0858"/>
    <w:rsid w:val="002B0CA6"/>
    <w:rsid w:val="002B0E4C"/>
    <w:rsid w:val="002B127F"/>
    <w:rsid w:val="002B15C5"/>
    <w:rsid w:val="002B172A"/>
    <w:rsid w:val="002B188D"/>
    <w:rsid w:val="002B1F7A"/>
    <w:rsid w:val="002B21E2"/>
    <w:rsid w:val="002B2475"/>
    <w:rsid w:val="002B24AC"/>
    <w:rsid w:val="002B2B86"/>
    <w:rsid w:val="002B2BD3"/>
    <w:rsid w:val="002B3081"/>
    <w:rsid w:val="002B37BA"/>
    <w:rsid w:val="002B3BB9"/>
    <w:rsid w:val="002B3F4A"/>
    <w:rsid w:val="002B4504"/>
    <w:rsid w:val="002B60A7"/>
    <w:rsid w:val="002B6990"/>
    <w:rsid w:val="002B6C76"/>
    <w:rsid w:val="002B7248"/>
    <w:rsid w:val="002B7529"/>
    <w:rsid w:val="002B7C01"/>
    <w:rsid w:val="002B7D45"/>
    <w:rsid w:val="002C092A"/>
    <w:rsid w:val="002C2FF3"/>
    <w:rsid w:val="002C39EE"/>
    <w:rsid w:val="002C3DDC"/>
    <w:rsid w:val="002C3F1C"/>
    <w:rsid w:val="002C6559"/>
    <w:rsid w:val="002C6B5C"/>
    <w:rsid w:val="002C6C3E"/>
    <w:rsid w:val="002C7C52"/>
    <w:rsid w:val="002C7DF7"/>
    <w:rsid w:val="002D0138"/>
    <w:rsid w:val="002D04F1"/>
    <w:rsid w:val="002D0CAF"/>
    <w:rsid w:val="002D1326"/>
    <w:rsid w:val="002D1DF4"/>
    <w:rsid w:val="002D22B1"/>
    <w:rsid w:val="002D294F"/>
    <w:rsid w:val="002D2E64"/>
    <w:rsid w:val="002D3135"/>
    <w:rsid w:val="002D4677"/>
    <w:rsid w:val="002D46DA"/>
    <w:rsid w:val="002D4B0C"/>
    <w:rsid w:val="002D67CC"/>
    <w:rsid w:val="002D68A2"/>
    <w:rsid w:val="002D68E9"/>
    <w:rsid w:val="002D6933"/>
    <w:rsid w:val="002E01EC"/>
    <w:rsid w:val="002E0641"/>
    <w:rsid w:val="002E0838"/>
    <w:rsid w:val="002E1A71"/>
    <w:rsid w:val="002E1D22"/>
    <w:rsid w:val="002E1ED5"/>
    <w:rsid w:val="002E2141"/>
    <w:rsid w:val="002E283E"/>
    <w:rsid w:val="002E28A1"/>
    <w:rsid w:val="002E3011"/>
    <w:rsid w:val="002E32B1"/>
    <w:rsid w:val="002E3702"/>
    <w:rsid w:val="002E4461"/>
    <w:rsid w:val="002E546D"/>
    <w:rsid w:val="002E61AC"/>
    <w:rsid w:val="002F0064"/>
    <w:rsid w:val="002F0B71"/>
    <w:rsid w:val="002F1482"/>
    <w:rsid w:val="002F1BEE"/>
    <w:rsid w:val="002F20EC"/>
    <w:rsid w:val="002F2F29"/>
    <w:rsid w:val="002F42D7"/>
    <w:rsid w:val="002F4D6A"/>
    <w:rsid w:val="002F5552"/>
    <w:rsid w:val="002F5E80"/>
    <w:rsid w:val="002F72DC"/>
    <w:rsid w:val="002F7D0B"/>
    <w:rsid w:val="003004E9"/>
    <w:rsid w:val="0030080F"/>
    <w:rsid w:val="0030120A"/>
    <w:rsid w:val="003013FD"/>
    <w:rsid w:val="00301689"/>
    <w:rsid w:val="003018A7"/>
    <w:rsid w:val="00301A92"/>
    <w:rsid w:val="003025F2"/>
    <w:rsid w:val="003027B2"/>
    <w:rsid w:val="00303EB0"/>
    <w:rsid w:val="00303F47"/>
    <w:rsid w:val="003044E5"/>
    <w:rsid w:val="003047AC"/>
    <w:rsid w:val="00304F8A"/>
    <w:rsid w:val="00305BC3"/>
    <w:rsid w:val="00306148"/>
    <w:rsid w:val="003069A9"/>
    <w:rsid w:val="00307337"/>
    <w:rsid w:val="00307914"/>
    <w:rsid w:val="0030797B"/>
    <w:rsid w:val="0031008F"/>
    <w:rsid w:val="00310ACA"/>
    <w:rsid w:val="00310B36"/>
    <w:rsid w:val="00310C36"/>
    <w:rsid w:val="003115C6"/>
    <w:rsid w:val="003117D8"/>
    <w:rsid w:val="00311A9B"/>
    <w:rsid w:val="0031315A"/>
    <w:rsid w:val="00313916"/>
    <w:rsid w:val="00313E21"/>
    <w:rsid w:val="00313FBC"/>
    <w:rsid w:val="0031542B"/>
    <w:rsid w:val="0031684A"/>
    <w:rsid w:val="0032014C"/>
    <w:rsid w:val="003202E9"/>
    <w:rsid w:val="00320EA9"/>
    <w:rsid w:val="00320FE5"/>
    <w:rsid w:val="00321243"/>
    <w:rsid w:val="003212D9"/>
    <w:rsid w:val="00321496"/>
    <w:rsid w:val="003217AC"/>
    <w:rsid w:val="00321C6B"/>
    <w:rsid w:val="0032227B"/>
    <w:rsid w:val="0032271F"/>
    <w:rsid w:val="0032273D"/>
    <w:rsid w:val="003235B4"/>
    <w:rsid w:val="0032423C"/>
    <w:rsid w:val="003250D6"/>
    <w:rsid w:val="00325CDD"/>
    <w:rsid w:val="00325F8A"/>
    <w:rsid w:val="003260C8"/>
    <w:rsid w:val="0032674F"/>
    <w:rsid w:val="00330194"/>
    <w:rsid w:val="00330400"/>
    <w:rsid w:val="003308C3"/>
    <w:rsid w:val="00330B67"/>
    <w:rsid w:val="00331CE0"/>
    <w:rsid w:val="003327FA"/>
    <w:rsid w:val="003336F0"/>
    <w:rsid w:val="00333923"/>
    <w:rsid w:val="00333A1D"/>
    <w:rsid w:val="00333B4D"/>
    <w:rsid w:val="00333E04"/>
    <w:rsid w:val="00334248"/>
    <w:rsid w:val="00334692"/>
    <w:rsid w:val="00335185"/>
    <w:rsid w:val="00336817"/>
    <w:rsid w:val="00336B6A"/>
    <w:rsid w:val="00337C55"/>
    <w:rsid w:val="00337E77"/>
    <w:rsid w:val="00337EF1"/>
    <w:rsid w:val="00340AC7"/>
    <w:rsid w:val="00341A0D"/>
    <w:rsid w:val="00341D8B"/>
    <w:rsid w:val="00342026"/>
    <w:rsid w:val="00342373"/>
    <w:rsid w:val="0034240A"/>
    <w:rsid w:val="00344DD0"/>
    <w:rsid w:val="0034594B"/>
    <w:rsid w:val="00345FDD"/>
    <w:rsid w:val="00346B87"/>
    <w:rsid w:val="003471E6"/>
    <w:rsid w:val="00347609"/>
    <w:rsid w:val="00347859"/>
    <w:rsid w:val="00350737"/>
    <w:rsid w:val="00350A27"/>
    <w:rsid w:val="00350CEC"/>
    <w:rsid w:val="00350DAC"/>
    <w:rsid w:val="0035149E"/>
    <w:rsid w:val="003517BB"/>
    <w:rsid w:val="00352077"/>
    <w:rsid w:val="00352B82"/>
    <w:rsid w:val="00353294"/>
    <w:rsid w:val="003550FD"/>
    <w:rsid w:val="00355B8E"/>
    <w:rsid w:val="00356695"/>
    <w:rsid w:val="00356CF1"/>
    <w:rsid w:val="00356DAD"/>
    <w:rsid w:val="003576A6"/>
    <w:rsid w:val="00357E14"/>
    <w:rsid w:val="00360734"/>
    <w:rsid w:val="00361845"/>
    <w:rsid w:val="00361982"/>
    <w:rsid w:val="00361A7C"/>
    <w:rsid w:val="00361B5F"/>
    <w:rsid w:val="00362389"/>
    <w:rsid w:val="00363C97"/>
    <w:rsid w:val="00363FAB"/>
    <w:rsid w:val="00364038"/>
    <w:rsid w:val="003645D7"/>
    <w:rsid w:val="0036469F"/>
    <w:rsid w:val="003649A1"/>
    <w:rsid w:val="00364CF5"/>
    <w:rsid w:val="003650AD"/>
    <w:rsid w:val="00365C29"/>
    <w:rsid w:val="003673F1"/>
    <w:rsid w:val="00367D4D"/>
    <w:rsid w:val="00367D55"/>
    <w:rsid w:val="00370A9F"/>
    <w:rsid w:val="00370E2D"/>
    <w:rsid w:val="00371146"/>
    <w:rsid w:val="00371165"/>
    <w:rsid w:val="003720B6"/>
    <w:rsid w:val="00373A4C"/>
    <w:rsid w:val="00373BBE"/>
    <w:rsid w:val="00374F7C"/>
    <w:rsid w:val="003752A1"/>
    <w:rsid w:val="003757FB"/>
    <w:rsid w:val="00375F54"/>
    <w:rsid w:val="003775DE"/>
    <w:rsid w:val="0038015E"/>
    <w:rsid w:val="003809C0"/>
    <w:rsid w:val="00380C18"/>
    <w:rsid w:val="00380CC5"/>
    <w:rsid w:val="0038205F"/>
    <w:rsid w:val="00382445"/>
    <w:rsid w:val="00382BF6"/>
    <w:rsid w:val="0038343D"/>
    <w:rsid w:val="00383494"/>
    <w:rsid w:val="00383C4B"/>
    <w:rsid w:val="00383D22"/>
    <w:rsid w:val="00383D2C"/>
    <w:rsid w:val="003848A5"/>
    <w:rsid w:val="0038631E"/>
    <w:rsid w:val="00387627"/>
    <w:rsid w:val="003878FA"/>
    <w:rsid w:val="00387A56"/>
    <w:rsid w:val="00391B24"/>
    <w:rsid w:val="00391CB1"/>
    <w:rsid w:val="00392CE8"/>
    <w:rsid w:val="00393C4C"/>
    <w:rsid w:val="00393F7C"/>
    <w:rsid w:val="00394152"/>
    <w:rsid w:val="00394321"/>
    <w:rsid w:val="00394D88"/>
    <w:rsid w:val="00395906"/>
    <w:rsid w:val="003959DE"/>
    <w:rsid w:val="00395E39"/>
    <w:rsid w:val="00397058"/>
    <w:rsid w:val="00397A26"/>
    <w:rsid w:val="003A0352"/>
    <w:rsid w:val="003A035B"/>
    <w:rsid w:val="003A2CB8"/>
    <w:rsid w:val="003A2CE6"/>
    <w:rsid w:val="003A3661"/>
    <w:rsid w:val="003A3971"/>
    <w:rsid w:val="003A4020"/>
    <w:rsid w:val="003A443C"/>
    <w:rsid w:val="003A4725"/>
    <w:rsid w:val="003A4802"/>
    <w:rsid w:val="003A4840"/>
    <w:rsid w:val="003A4E68"/>
    <w:rsid w:val="003A532E"/>
    <w:rsid w:val="003A5459"/>
    <w:rsid w:val="003A5A0C"/>
    <w:rsid w:val="003A6C6B"/>
    <w:rsid w:val="003A6FB0"/>
    <w:rsid w:val="003A76AE"/>
    <w:rsid w:val="003A770E"/>
    <w:rsid w:val="003A7863"/>
    <w:rsid w:val="003B0484"/>
    <w:rsid w:val="003B1008"/>
    <w:rsid w:val="003B1088"/>
    <w:rsid w:val="003B1995"/>
    <w:rsid w:val="003B1C5B"/>
    <w:rsid w:val="003B1EFC"/>
    <w:rsid w:val="003B2889"/>
    <w:rsid w:val="003B346C"/>
    <w:rsid w:val="003B361D"/>
    <w:rsid w:val="003B36DB"/>
    <w:rsid w:val="003B402C"/>
    <w:rsid w:val="003B4391"/>
    <w:rsid w:val="003B4BC4"/>
    <w:rsid w:val="003B575F"/>
    <w:rsid w:val="003B746E"/>
    <w:rsid w:val="003B779B"/>
    <w:rsid w:val="003B77D1"/>
    <w:rsid w:val="003B7923"/>
    <w:rsid w:val="003B7980"/>
    <w:rsid w:val="003B7BD0"/>
    <w:rsid w:val="003C0268"/>
    <w:rsid w:val="003C050D"/>
    <w:rsid w:val="003C118A"/>
    <w:rsid w:val="003C133E"/>
    <w:rsid w:val="003C1479"/>
    <w:rsid w:val="003C18FC"/>
    <w:rsid w:val="003C1D22"/>
    <w:rsid w:val="003C2A58"/>
    <w:rsid w:val="003C33BB"/>
    <w:rsid w:val="003C4318"/>
    <w:rsid w:val="003C5B71"/>
    <w:rsid w:val="003C74A2"/>
    <w:rsid w:val="003C74DF"/>
    <w:rsid w:val="003D0979"/>
    <w:rsid w:val="003D0B87"/>
    <w:rsid w:val="003D1BB0"/>
    <w:rsid w:val="003D1F48"/>
    <w:rsid w:val="003D380A"/>
    <w:rsid w:val="003D3DF0"/>
    <w:rsid w:val="003D4507"/>
    <w:rsid w:val="003D4D4F"/>
    <w:rsid w:val="003D5057"/>
    <w:rsid w:val="003D5B53"/>
    <w:rsid w:val="003D630A"/>
    <w:rsid w:val="003D637F"/>
    <w:rsid w:val="003E0084"/>
    <w:rsid w:val="003E0523"/>
    <w:rsid w:val="003E1563"/>
    <w:rsid w:val="003E15C8"/>
    <w:rsid w:val="003E1EEF"/>
    <w:rsid w:val="003E21CC"/>
    <w:rsid w:val="003E2C7C"/>
    <w:rsid w:val="003E3B00"/>
    <w:rsid w:val="003E3B27"/>
    <w:rsid w:val="003E3D79"/>
    <w:rsid w:val="003E3FF5"/>
    <w:rsid w:val="003E4037"/>
    <w:rsid w:val="003E45B8"/>
    <w:rsid w:val="003E4AE1"/>
    <w:rsid w:val="003E4F25"/>
    <w:rsid w:val="003E5884"/>
    <w:rsid w:val="003E59F7"/>
    <w:rsid w:val="003E61BB"/>
    <w:rsid w:val="003E64EE"/>
    <w:rsid w:val="003E6BF1"/>
    <w:rsid w:val="003E7B5B"/>
    <w:rsid w:val="003F028D"/>
    <w:rsid w:val="003F0EDE"/>
    <w:rsid w:val="003F127F"/>
    <w:rsid w:val="003F1B91"/>
    <w:rsid w:val="003F25C7"/>
    <w:rsid w:val="003F2A3F"/>
    <w:rsid w:val="003F2A91"/>
    <w:rsid w:val="003F2F8D"/>
    <w:rsid w:val="003F46E3"/>
    <w:rsid w:val="003F4A9B"/>
    <w:rsid w:val="003F617F"/>
    <w:rsid w:val="003F7355"/>
    <w:rsid w:val="003F7A49"/>
    <w:rsid w:val="003F7FAE"/>
    <w:rsid w:val="00400161"/>
    <w:rsid w:val="00400A01"/>
    <w:rsid w:val="00400D3E"/>
    <w:rsid w:val="00400E54"/>
    <w:rsid w:val="00400FD4"/>
    <w:rsid w:val="004010F7"/>
    <w:rsid w:val="00401FD5"/>
    <w:rsid w:val="00402038"/>
    <w:rsid w:val="004021EA"/>
    <w:rsid w:val="0040248C"/>
    <w:rsid w:val="00402C1B"/>
    <w:rsid w:val="004033BA"/>
    <w:rsid w:val="00404A58"/>
    <w:rsid w:val="004053F2"/>
    <w:rsid w:val="00405ADF"/>
    <w:rsid w:val="004069B1"/>
    <w:rsid w:val="00407323"/>
    <w:rsid w:val="00407EC6"/>
    <w:rsid w:val="00410367"/>
    <w:rsid w:val="00410808"/>
    <w:rsid w:val="00410B01"/>
    <w:rsid w:val="00410BAC"/>
    <w:rsid w:val="004110A5"/>
    <w:rsid w:val="004122D1"/>
    <w:rsid w:val="00412592"/>
    <w:rsid w:val="004125CB"/>
    <w:rsid w:val="00412A88"/>
    <w:rsid w:val="00413A20"/>
    <w:rsid w:val="00413E0A"/>
    <w:rsid w:val="00414086"/>
    <w:rsid w:val="0041429E"/>
    <w:rsid w:val="00415077"/>
    <w:rsid w:val="0041623E"/>
    <w:rsid w:val="0041697C"/>
    <w:rsid w:val="00416FFA"/>
    <w:rsid w:val="00420157"/>
    <w:rsid w:val="0042051E"/>
    <w:rsid w:val="00420AB1"/>
    <w:rsid w:val="00420F27"/>
    <w:rsid w:val="004218EC"/>
    <w:rsid w:val="0042280C"/>
    <w:rsid w:val="00422AD3"/>
    <w:rsid w:val="00423D84"/>
    <w:rsid w:val="00424A54"/>
    <w:rsid w:val="0042511C"/>
    <w:rsid w:val="004253B5"/>
    <w:rsid w:val="0042610A"/>
    <w:rsid w:val="0042750F"/>
    <w:rsid w:val="00431A7C"/>
    <w:rsid w:val="004333EC"/>
    <w:rsid w:val="00433412"/>
    <w:rsid w:val="00433EF9"/>
    <w:rsid w:val="00434165"/>
    <w:rsid w:val="004344F8"/>
    <w:rsid w:val="0043501B"/>
    <w:rsid w:val="00435D9D"/>
    <w:rsid w:val="00435F22"/>
    <w:rsid w:val="00437AC0"/>
    <w:rsid w:val="00437C7B"/>
    <w:rsid w:val="004400AC"/>
    <w:rsid w:val="0044018A"/>
    <w:rsid w:val="004409CA"/>
    <w:rsid w:val="0044151A"/>
    <w:rsid w:val="00441AB7"/>
    <w:rsid w:val="00441CB8"/>
    <w:rsid w:val="00442A7D"/>
    <w:rsid w:val="00442ABA"/>
    <w:rsid w:val="004431CC"/>
    <w:rsid w:val="004436C4"/>
    <w:rsid w:val="00444251"/>
    <w:rsid w:val="004444CC"/>
    <w:rsid w:val="00444805"/>
    <w:rsid w:val="004452B2"/>
    <w:rsid w:val="004458DD"/>
    <w:rsid w:val="004471A9"/>
    <w:rsid w:val="004474C1"/>
    <w:rsid w:val="00447512"/>
    <w:rsid w:val="00447960"/>
    <w:rsid w:val="00450D8B"/>
    <w:rsid w:val="0045144C"/>
    <w:rsid w:val="00451477"/>
    <w:rsid w:val="00451FDE"/>
    <w:rsid w:val="0045302D"/>
    <w:rsid w:val="00453132"/>
    <w:rsid w:val="00454206"/>
    <w:rsid w:val="004542A0"/>
    <w:rsid w:val="0045459A"/>
    <w:rsid w:val="004550AB"/>
    <w:rsid w:val="004559D4"/>
    <w:rsid w:val="00456D19"/>
    <w:rsid w:val="004572B7"/>
    <w:rsid w:val="0045772B"/>
    <w:rsid w:val="00460C1A"/>
    <w:rsid w:val="00460C99"/>
    <w:rsid w:val="00461260"/>
    <w:rsid w:val="00461AB7"/>
    <w:rsid w:val="00461F5F"/>
    <w:rsid w:val="00462774"/>
    <w:rsid w:val="00462D1E"/>
    <w:rsid w:val="00462F77"/>
    <w:rsid w:val="00464B62"/>
    <w:rsid w:val="00464C14"/>
    <w:rsid w:val="00465B93"/>
    <w:rsid w:val="00465C3D"/>
    <w:rsid w:val="00466667"/>
    <w:rsid w:val="00467A22"/>
    <w:rsid w:val="004704A9"/>
    <w:rsid w:val="004709B5"/>
    <w:rsid w:val="00471A4A"/>
    <w:rsid w:val="004727E1"/>
    <w:rsid w:val="00472A5C"/>
    <w:rsid w:val="004736BC"/>
    <w:rsid w:val="00473DEE"/>
    <w:rsid w:val="004744C5"/>
    <w:rsid w:val="0047491D"/>
    <w:rsid w:val="0047494D"/>
    <w:rsid w:val="0047526F"/>
    <w:rsid w:val="00475481"/>
    <w:rsid w:val="004756F8"/>
    <w:rsid w:val="0047609F"/>
    <w:rsid w:val="004760CB"/>
    <w:rsid w:val="0047694D"/>
    <w:rsid w:val="00476E9F"/>
    <w:rsid w:val="0047734D"/>
    <w:rsid w:val="004777B0"/>
    <w:rsid w:val="00477895"/>
    <w:rsid w:val="00477AA1"/>
    <w:rsid w:val="004808E2"/>
    <w:rsid w:val="00481BE3"/>
    <w:rsid w:val="004824A2"/>
    <w:rsid w:val="004826FE"/>
    <w:rsid w:val="004831FE"/>
    <w:rsid w:val="00484C0B"/>
    <w:rsid w:val="0048514D"/>
    <w:rsid w:val="0048546A"/>
    <w:rsid w:val="004858ED"/>
    <w:rsid w:val="00485D45"/>
    <w:rsid w:val="0048612F"/>
    <w:rsid w:val="004862B4"/>
    <w:rsid w:val="00486C99"/>
    <w:rsid w:val="00487031"/>
    <w:rsid w:val="00487139"/>
    <w:rsid w:val="00487645"/>
    <w:rsid w:val="00490956"/>
    <w:rsid w:val="00490E9A"/>
    <w:rsid w:val="004916AE"/>
    <w:rsid w:val="004918CF"/>
    <w:rsid w:val="004919BF"/>
    <w:rsid w:val="00491FD7"/>
    <w:rsid w:val="00492096"/>
    <w:rsid w:val="004920B4"/>
    <w:rsid w:val="004925CC"/>
    <w:rsid w:val="00492798"/>
    <w:rsid w:val="00493F04"/>
    <w:rsid w:val="00493F7A"/>
    <w:rsid w:val="004949BA"/>
    <w:rsid w:val="00495659"/>
    <w:rsid w:val="0049596D"/>
    <w:rsid w:val="00495F04"/>
    <w:rsid w:val="00495FDB"/>
    <w:rsid w:val="00496C29"/>
    <w:rsid w:val="00497082"/>
    <w:rsid w:val="004975E4"/>
    <w:rsid w:val="004A0A84"/>
    <w:rsid w:val="004A1207"/>
    <w:rsid w:val="004A1943"/>
    <w:rsid w:val="004A1F7E"/>
    <w:rsid w:val="004A24EC"/>
    <w:rsid w:val="004A2C4F"/>
    <w:rsid w:val="004A3043"/>
    <w:rsid w:val="004A3044"/>
    <w:rsid w:val="004A45B3"/>
    <w:rsid w:val="004A4BC2"/>
    <w:rsid w:val="004A5309"/>
    <w:rsid w:val="004A56E7"/>
    <w:rsid w:val="004A5C7B"/>
    <w:rsid w:val="004A705C"/>
    <w:rsid w:val="004A7278"/>
    <w:rsid w:val="004A7F46"/>
    <w:rsid w:val="004B01FD"/>
    <w:rsid w:val="004B10F0"/>
    <w:rsid w:val="004B14B2"/>
    <w:rsid w:val="004B20A5"/>
    <w:rsid w:val="004B24EE"/>
    <w:rsid w:val="004B3241"/>
    <w:rsid w:val="004B3704"/>
    <w:rsid w:val="004B44BA"/>
    <w:rsid w:val="004B5313"/>
    <w:rsid w:val="004B69EC"/>
    <w:rsid w:val="004C03C5"/>
    <w:rsid w:val="004C0D6D"/>
    <w:rsid w:val="004C0FEB"/>
    <w:rsid w:val="004C10D9"/>
    <w:rsid w:val="004C192B"/>
    <w:rsid w:val="004C207E"/>
    <w:rsid w:val="004C3BB0"/>
    <w:rsid w:val="004C4AB9"/>
    <w:rsid w:val="004C611E"/>
    <w:rsid w:val="004C626C"/>
    <w:rsid w:val="004C70DC"/>
    <w:rsid w:val="004C73CE"/>
    <w:rsid w:val="004C7BB3"/>
    <w:rsid w:val="004D10AF"/>
    <w:rsid w:val="004D1D36"/>
    <w:rsid w:val="004D1D78"/>
    <w:rsid w:val="004D2963"/>
    <w:rsid w:val="004D35E1"/>
    <w:rsid w:val="004D5573"/>
    <w:rsid w:val="004D5D85"/>
    <w:rsid w:val="004D6085"/>
    <w:rsid w:val="004D619E"/>
    <w:rsid w:val="004D67E2"/>
    <w:rsid w:val="004D7313"/>
    <w:rsid w:val="004E0245"/>
    <w:rsid w:val="004E05D6"/>
    <w:rsid w:val="004E074F"/>
    <w:rsid w:val="004E0DF8"/>
    <w:rsid w:val="004E10D5"/>
    <w:rsid w:val="004E1275"/>
    <w:rsid w:val="004E13C1"/>
    <w:rsid w:val="004E22A5"/>
    <w:rsid w:val="004E25F6"/>
    <w:rsid w:val="004E2B87"/>
    <w:rsid w:val="004E3290"/>
    <w:rsid w:val="004E332D"/>
    <w:rsid w:val="004E4AC9"/>
    <w:rsid w:val="004E5B80"/>
    <w:rsid w:val="004E5B82"/>
    <w:rsid w:val="004E5CBF"/>
    <w:rsid w:val="004E5F0C"/>
    <w:rsid w:val="004E62AA"/>
    <w:rsid w:val="004E634C"/>
    <w:rsid w:val="004E6D09"/>
    <w:rsid w:val="004E736B"/>
    <w:rsid w:val="004E787C"/>
    <w:rsid w:val="004E7AF9"/>
    <w:rsid w:val="004E7B64"/>
    <w:rsid w:val="004F04AF"/>
    <w:rsid w:val="004F066C"/>
    <w:rsid w:val="004F0A5B"/>
    <w:rsid w:val="004F0C4B"/>
    <w:rsid w:val="004F1155"/>
    <w:rsid w:val="004F1D23"/>
    <w:rsid w:val="004F2B69"/>
    <w:rsid w:val="004F3804"/>
    <w:rsid w:val="004F3D22"/>
    <w:rsid w:val="004F4196"/>
    <w:rsid w:val="004F5173"/>
    <w:rsid w:val="004F6350"/>
    <w:rsid w:val="004F6D11"/>
    <w:rsid w:val="004F6DF6"/>
    <w:rsid w:val="004F7360"/>
    <w:rsid w:val="005000F0"/>
    <w:rsid w:val="005006F5"/>
    <w:rsid w:val="00501022"/>
    <w:rsid w:val="005013F4"/>
    <w:rsid w:val="0050160B"/>
    <w:rsid w:val="00501656"/>
    <w:rsid w:val="005019E0"/>
    <w:rsid w:val="00501F03"/>
    <w:rsid w:val="0050228B"/>
    <w:rsid w:val="00502BD1"/>
    <w:rsid w:val="0050433A"/>
    <w:rsid w:val="005044DD"/>
    <w:rsid w:val="0050466C"/>
    <w:rsid w:val="005049CE"/>
    <w:rsid w:val="00504C4B"/>
    <w:rsid w:val="00504C96"/>
    <w:rsid w:val="00504FD0"/>
    <w:rsid w:val="00505A89"/>
    <w:rsid w:val="00505C59"/>
    <w:rsid w:val="00505D8E"/>
    <w:rsid w:val="005060DE"/>
    <w:rsid w:val="00506170"/>
    <w:rsid w:val="00507AE8"/>
    <w:rsid w:val="005102FD"/>
    <w:rsid w:val="00510DB5"/>
    <w:rsid w:val="00511B7E"/>
    <w:rsid w:val="005123CF"/>
    <w:rsid w:val="0051315A"/>
    <w:rsid w:val="00514235"/>
    <w:rsid w:val="0051450C"/>
    <w:rsid w:val="00514DD6"/>
    <w:rsid w:val="00515DD9"/>
    <w:rsid w:val="00515DE0"/>
    <w:rsid w:val="00516769"/>
    <w:rsid w:val="00516859"/>
    <w:rsid w:val="005174F0"/>
    <w:rsid w:val="00517AB4"/>
    <w:rsid w:val="00517C7D"/>
    <w:rsid w:val="00520B0C"/>
    <w:rsid w:val="00520DFB"/>
    <w:rsid w:val="005215B7"/>
    <w:rsid w:val="00521701"/>
    <w:rsid w:val="005219C0"/>
    <w:rsid w:val="00521C11"/>
    <w:rsid w:val="00522108"/>
    <w:rsid w:val="00522A2C"/>
    <w:rsid w:val="00522EE4"/>
    <w:rsid w:val="00523890"/>
    <w:rsid w:val="005261B1"/>
    <w:rsid w:val="005264F1"/>
    <w:rsid w:val="00526886"/>
    <w:rsid w:val="00527314"/>
    <w:rsid w:val="00527BB7"/>
    <w:rsid w:val="00527E6F"/>
    <w:rsid w:val="00527F53"/>
    <w:rsid w:val="0053062C"/>
    <w:rsid w:val="00531C45"/>
    <w:rsid w:val="0053214B"/>
    <w:rsid w:val="0053245C"/>
    <w:rsid w:val="005325DD"/>
    <w:rsid w:val="00533607"/>
    <w:rsid w:val="0053366D"/>
    <w:rsid w:val="005347FC"/>
    <w:rsid w:val="00534A21"/>
    <w:rsid w:val="005350B3"/>
    <w:rsid w:val="00535F5F"/>
    <w:rsid w:val="00536A07"/>
    <w:rsid w:val="00537D45"/>
    <w:rsid w:val="00540261"/>
    <w:rsid w:val="0054027E"/>
    <w:rsid w:val="0054043E"/>
    <w:rsid w:val="00540B28"/>
    <w:rsid w:val="00540BBF"/>
    <w:rsid w:val="00540CD1"/>
    <w:rsid w:val="00540E0F"/>
    <w:rsid w:val="0054111D"/>
    <w:rsid w:val="005421A1"/>
    <w:rsid w:val="00542359"/>
    <w:rsid w:val="00543182"/>
    <w:rsid w:val="0054351E"/>
    <w:rsid w:val="005443C4"/>
    <w:rsid w:val="005445BB"/>
    <w:rsid w:val="00545899"/>
    <w:rsid w:val="00545A54"/>
    <w:rsid w:val="00546473"/>
    <w:rsid w:val="00546EE2"/>
    <w:rsid w:val="00546FFA"/>
    <w:rsid w:val="0054727D"/>
    <w:rsid w:val="0054787F"/>
    <w:rsid w:val="005500BC"/>
    <w:rsid w:val="0055089C"/>
    <w:rsid w:val="00551230"/>
    <w:rsid w:val="00552260"/>
    <w:rsid w:val="0055231C"/>
    <w:rsid w:val="005529EF"/>
    <w:rsid w:val="00554086"/>
    <w:rsid w:val="005540B9"/>
    <w:rsid w:val="00554C64"/>
    <w:rsid w:val="00554CD1"/>
    <w:rsid w:val="00554F61"/>
    <w:rsid w:val="00555166"/>
    <w:rsid w:val="00555DA8"/>
    <w:rsid w:val="00555E76"/>
    <w:rsid w:val="00555F0C"/>
    <w:rsid w:val="005562D9"/>
    <w:rsid w:val="00556EA0"/>
    <w:rsid w:val="00557181"/>
    <w:rsid w:val="005607EE"/>
    <w:rsid w:val="00560826"/>
    <w:rsid w:val="00560998"/>
    <w:rsid w:val="00561041"/>
    <w:rsid w:val="005613D8"/>
    <w:rsid w:val="00561422"/>
    <w:rsid w:val="005628CA"/>
    <w:rsid w:val="005629CA"/>
    <w:rsid w:val="00562C7F"/>
    <w:rsid w:val="0056359C"/>
    <w:rsid w:val="0056464B"/>
    <w:rsid w:val="0056471F"/>
    <w:rsid w:val="005662C8"/>
    <w:rsid w:val="00566E86"/>
    <w:rsid w:val="00566F3A"/>
    <w:rsid w:val="00567762"/>
    <w:rsid w:val="00570497"/>
    <w:rsid w:val="00570E26"/>
    <w:rsid w:val="00571176"/>
    <w:rsid w:val="00571905"/>
    <w:rsid w:val="005726A5"/>
    <w:rsid w:val="00573791"/>
    <w:rsid w:val="00573D01"/>
    <w:rsid w:val="00575746"/>
    <w:rsid w:val="00575796"/>
    <w:rsid w:val="00576CB9"/>
    <w:rsid w:val="005778D7"/>
    <w:rsid w:val="00577AA7"/>
    <w:rsid w:val="00577DF3"/>
    <w:rsid w:val="0058088E"/>
    <w:rsid w:val="0058089C"/>
    <w:rsid w:val="005818E9"/>
    <w:rsid w:val="005820CC"/>
    <w:rsid w:val="005822B6"/>
    <w:rsid w:val="0058286B"/>
    <w:rsid w:val="005829B5"/>
    <w:rsid w:val="00582CAB"/>
    <w:rsid w:val="00583018"/>
    <w:rsid w:val="005833F9"/>
    <w:rsid w:val="005835DF"/>
    <w:rsid w:val="00583AE1"/>
    <w:rsid w:val="00585234"/>
    <w:rsid w:val="0058526B"/>
    <w:rsid w:val="005852A2"/>
    <w:rsid w:val="00585453"/>
    <w:rsid w:val="00586C41"/>
    <w:rsid w:val="00587968"/>
    <w:rsid w:val="00587AA7"/>
    <w:rsid w:val="00587B43"/>
    <w:rsid w:val="005900E9"/>
    <w:rsid w:val="00590EC0"/>
    <w:rsid w:val="00590EFF"/>
    <w:rsid w:val="00591724"/>
    <w:rsid w:val="00592FA4"/>
    <w:rsid w:val="0059356F"/>
    <w:rsid w:val="00593632"/>
    <w:rsid w:val="0059364A"/>
    <w:rsid w:val="005938C3"/>
    <w:rsid w:val="00594D4E"/>
    <w:rsid w:val="00597972"/>
    <w:rsid w:val="00597A80"/>
    <w:rsid w:val="00597B6E"/>
    <w:rsid w:val="00597E51"/>
    <w:rsid w:val="005A05C6"/>
    <w:rsid w:val="005A0A8D"/>
    <w:rsid w:val="005A0BBB"/>
    <w:rsid w:val="005A0D40"/>
    <w:rsid w:val="005A134A"/>
    <w:rsid w:val="005A270C"/>
    <w:rsid w:val="005A3A65"/>
    <w:rsid w:val="005A3CDD"/>
    <w:rsid w:val="005A4A29"/>
    <w:rsid w:val="005A4A47"/>
    <w:rsid w:val="005A4F48"/>
    <w:rsid w:val="005A507A"/>
    <w:rsid w:val="005A526A"/>
    <w:rsid w:val="005A53D0"/>
    <w:rsid w:val="005A61C3"/>
    <w:rsid w:val="005A634B"/>
    <w:rsid w:val="005A65C3"/>
    <w:rsid w:val="005A6C32"/>
    <w:rsid w:val="005A7967"/>
    <w:rsid w:val="005B06D6"/>
    <w:rsid w:val="005B0F66"/>
    <w:rsid w:val="005B18FA"/>
    <w:rsid w:val="005B1B87"/>
    <w:rsid w:val="005B2153"/>
    <w:rsid w:val="005B2201"/>
    <w:rsid w:val="005B2E4C"/>
    <w:rsid w:val="005B3D69"/>
    <w:rsid w:val="005B586B"/>
    <w:rsid w:val="005B626A"/>
    <w:rsid w:val="005B6632"/>
    <w:rsid w:val="005B746C"/>
    <w:rsid w:val="005C00BA"/>
    <w:rsid w:val="005C086C"/>
    <w:rsid w:val="005C09E2"/>
    <w:rsid w:val="005C1517"/>
    <w:rsid w:val="005C1C27"/>
    <w:rsid w:val="005C2F8C"/>
    <w:rsid w:val="005C3191"/>
    <w:rsid w:val="005C3488"/>
    <w:rsid w:val="005C41BC"/>
    <w:rsid w:val="005C42A4"/>
    <w:rsid w:val="005C4828"/>
    <w:rsid w:val="005C4899"/>
    <w:rsid w:val="005C4943"/>
    <w:rsid w:val="005C4EBA"/>
    <w:rsid w:val="005C60A5"/>
    <w:rsid w:val="005C6E94"/>
    <w:rsid w:val="005C786F"/>
    <w:rsid w:val="005D01EE"/>
    <w:rsid w:val="005D1627"/>
    <w:rsid w:val="005D3ADC"/>
    <w:rsid w:val="005D3B5B"/>
    <w:rsid w:val="005D3C21"/>
    <w:rsid w:val="005D4B7F"/>
    <w:rsid w:val="005D4E06"/>
    <w:rsid w:val="005D582E"/>
    <w:rsid w:val="005D6D18"/>
    <w:rsid w:val="005D70D6"/>
    <w:rsid w:val="005D773C"/>
    <w:rsid w:val="005E063F"/>
    <w:rsid w:val="005E0EE7"/>
    <w:rsid w:val="005E190A"/>
    <w:rsid w:val="005E22F0"/>
    <w:rsid w:val="005E242B"/>
    <w:rsid w:val="005E268D"/>
    <w:rsid w:val="005E27F7"/>
    <w:rsid w:val="005E2A9F"/>
    <w:rsid w:val="005E2AF8"/>
    <w:rsid w:val="005E2B93"/>
    <w:rsid w:val="005E357E"/>
    <w:rsid w:val="005E3652"/>
    <w:rsid w:val="005E3D44"/>
    <w:rsid w:val="005E46D8"/>
    <w:rsid w:val="005E5210"/>
    <w:rsid w:val="005E583E"/>
    <w:rsid w:val="005E6E82"/>
    <w:rsid w:val="005E7C60"/>
    <w:rsid w:val="005E7DFE"/>
    <w:rsid w:val="005F018E"/>
    <w:rsid w:val="005F0209"/>
    <w:rsid w:val="005F0278"/>
    <w:rsid w:val="005F0E4D"/>
    <w:rsid w:val="005F2AE3"/>
    <w:rsid w:val="005F3622"/>
    <w:rsid w:val="005F3E30"/>
    <w:rsid w:val="005F40F0"/>
    <w:rsid w:val="005F425C"/>
    <w:rsid w:val="005F434F"/>
    <w:rsid w:val="005F4E8E"/>
    <w:rsid w:val="005F5662"/>
    <w:rsid w:val="005F57E2"/>
    <w:rsid w:val="005F62D5"/>
    <w:rsid w:val="005F6795"/>
    <w:rsid w:val="006014E4"/>
    <w:rsid w:val="00601629"/>
    <w:rsid w:val="006025FD"/>
    <w:rsid w:val="00603476"/>
    <w:rsid w:val="006036F9"/>
    <w:rsid w:val="0060389D"/>
    <w:rsid w:val="00603E1F"/>
    <w:rsid w:val="00604B2F"/>
    <w:rsid w:val="00604F53"/>
    <w:rsid w:val="006051AB"/>
    <w:rsid w:val="00605C38"/>
    <w:rsid w:val="00605DF6"/>
    <w:rsid w:val="0060672F"/>
    <w:rsid w:val="006067D0"/>
    <w:rsid w:val="00606C0E"/>
    <w:rsid w:val="006075E5"/>
    <w:rsid w:val="006104F5"/>
    <w:rsid w:val="00610C31"/>
    <w:rsid w:val="006114C4"/>
    <w:rsid w:val="006118DE"/>
    <w:rsid w:val="006123A9"/>
    <w:rsid w:val="0061481A"/>
    <w:rsid w:val="00615161"/>
    <w:rsid w:val="006154A5"/>
    <w:rsid w:val="006154AB"/>
    <w:rsid w:val="00615BD6"/>
    <w:rsid w:val="00616787"/>
    <w:rsid w:val="00616CE8"/>
    <w:rsid w:val="00617005"/>
    <w:rsid w:val="00617B96"/>
    <w:rsid w:val="0062004C"/>
    <w:rsid w:val="006208F2"/>
    <w:rsid w:val="006209D6"/>
    <w:rsid w:val="00620AAB"/>
    <w:rsid w:val="00621D3E"/>
    <w:rsid w:val="00621F33"/>
    <w:rsid w:val="00622992"/>
    <w:rsid w:val="006229E9"/>
    <w:rsid w:val="0062450D"/>
    <w:rsid w:val="006250A9"/>
    <w:rsid w:val="0062541F"/>
    <w:rsid w:val="00625A91"/>
    <w:rsid w:val="00625FDA"/>
    <w:rsid w:val="0062677D"/>
    <w:rsid w:val="00626AB3"/>
    <w:rsid w:val="00626AE9"/>
    <w:rsid w:val="00627AFA"/>
    <w:rsid w:val="00627D4F"/>
    <w:rsid w:val="00627E6F"/>
    <w:rsid w:val="00631E3E"/>
    <w:rsid w:val="006325EC"/>
    <w:rsid w:val="0063277F"/>
    <w:rsid w:val="00632EE2"/>
    <w:rsid w:val="00632F06"/>
    <w:rsid w:val="00632FE5"/>
    <w:rsid w:val="00633588"/>
    <w:rsid w:val="00633F54"/>
    <w:rsid w:val="00634B34"/>
    <w:rsid w:val="00634DF6"/>
    <w:rsid w:val="006352A4"/>
    <w:rsid w:val="00635540"/>
    <w:rsid w:val="00635742"/>
    <w:rsid w:val="006367D0"/>
    <w:rsid w:val="0063692E"/>
    <w:rsid w:val="00636BE8"/>
    <w:rsid w:val="0063765B"/>
    <w:rsid w:val="00640AB5"/>
    <w:rsid w:val="00640BD1"/>
    <w:rsid w:val="00641745"/>
    <w:rsid w:val="00641F33"/>
    <w:rsid w:val="00642450"/>
    <w:rsid w:val="00642755"/>
    <w:rsid w:val="00642A3F"/>
    <w:rsid w:val="00642C3D"/>
    <w:rsid w:val="006431CF"/>
    <w:rsid w:val="00643DD9"/>
    <w:rsid w:val="0064555A"/>
    <w:rsid w:val="00645566"/>
    <w:rsid w:val="00646412"/>
    <w:rsid w:val="006471D7"/>
    <w:rsid w:val="006478E1"/>
    <w:rsid w:val="00647E97"/>
    <w:rsid w:val="006511F2"/>
    <w:rsid w:val="006512CC"/>
    <w:rsid w:val="00651365"/>
    <w:rsid w:val="00651973"/>
    <w:rsid w:val="00651A05"/>
    <w:rsid w:val="006521A1"/>
    <w:rsid w:val="006538EF"/>
    <w:rsid w:val="00653DB0"/>
    <w:rsid w:val="00654017"/>
    <w:rsid w:val="006542F2"/>
    <w:rsid w:val="00655189"/>
    <w:rsid w:val="00655AA8"/>
    <w:rsid w:val="0065675B"/>
    <w:rsid w:val="00656894"/>
    <w:rsid w:val="00656ECF"/>
    <w:rsid w:val="00657153"/>
    <w:rsid w:val="00657352"/>
    <w:rsid w:val="00657918"/>
    <w:rsid w:val="006579A8"/>
    <w:rsid w:val="0066058E"/>
    <w:rsid w:val="006621E3"/>
    <w:rsid w:val="00662BBD"/>
    <w:rsid w:val="0066422F"/>
    <w:rsid w:val="00664459"/>
    <w:rsid w:val="00665140"/>
    <w:rsid w:val="0066568C"/>
    <w:rsid w:val="00665780"/>
    <w:rsid w:val="00665867"/>
    <w:rsid w:val="00665E57"/>
    <w:rsid w:val="00665EB4"/>
    <w:rsid w:val="006662C6"/>
    <w:rsid w:val="00666ECB"/>
    <w:rsid w:val="006676E4"/>
    <w:rsid w:val="00667961"/>
    <w:rsid w:val="00667C15"/>
    <w:rsid w:val="00670793"/>
    <w:rsid w:val="00670D99"/>
    <w:rsid w:val="00670F25"/>
    <w:rsid w:val="006717F3"/>
    <w:rsid w:val="00674B84"/>
    <w:rsid w:val="006753AD"/>
    <w:rsid w:val="00676B99"/>
    <w:rsid w:val="0067731B"/>
    <w:rsid w:val="006778B3"/>
    <w:rsid w:val="00681403"/>
    <w:rsid w:val="00681A8A"/>
    <w:rsid w:val="00681DF7"/>
    <w:rsid w:val="00681FD0"/>
    <w:rsid w:val="006823AA"/>
    <w:rsid w:val="0068311F"/>
    <w:rsid w:val="0068407F"/>
    <w:rsid w:val="00684E34"/>
    <w:rsid w:val="00685151"/>
    <w:rsid w:val="00685BA0"/>
    <w:rsid w:val="00686975"/>
    <w:rsid w:val="0068748B"/>
    <w:rsid w:val="00687493"/>
    <w:rsid w:val="006900C0"/>
    <w:rsid w:val="006903E3"/>
    <w:rsid w:val="00691428"/>
    <w:rsid w:val="00691B6B"/>
    <w:rsid w:val="00692809"/>
    <w:rsid w:val="00692D0F"/>
    <w:rsid w:val="006951B3"/>
    <w:rsid w:val="00695B6B"/>
    <w:rsid w:val="006A008E"/>
    <w:rsid w:val="006A0683"/>
    <w:rsid w:val="006A15F7"/>
    <w:rsid w:val="006A16E8"/>
    <w:rsid w:val="006A3084"/>
    <w:rsid w:val="006A42EE"/>
    <w:rsid w:val="006A4630"/>
    <w:rsid w:val="006A4CC9"/>
    <w:rsid w:val="006A5073"/>
    <w:rsid w:val="006A5289"/>
    <w:rsid w:val="006A53A0"/>
    <w:rsid w:val="006A70A7"/>
    <w:rsid w:val="006A7B09"/>
    <w:rsid w:val="006B045B"/>
    <w:rsid w:val="006B06D4"/>
    <w:rsid w:val="006B07D4"/>
    <w:rsid w:val="006B0923"/>
    <w:rsid w:val="006B0C56"/>
    <w:rsid w:val="006B0EC1"/>
    <w:rsid w:val="006B1094"/>
    <w:rsid w:val="006B2B22"/>
    <w:rsid w:val="006B2BCE"/>
    <w:rsid w:val="006B30A1"/>
    <w:rsid w:val="006B375A"/>
    <w:rsid w:val="006B4386"/>
    <w:rsid w:val="006B500A"/>
    <w:rsid w:val="006B578E"/>
    <w:rsid w:val="006B5C0C"/>
    <w:rsid w:val="006B701B"/>
    <w:rsid w:val="006B799D"/>
    <w:rsid w:val="006C036D"/>
    <w:rsid w:val="006C1237"/>
    <w:rsid w:val="006C148E"/>
    <w:rsid w:val="006C1647"/>
    <w:rsid w:val="006C2408"/>
    <w:rsid w:val="006C2817"/>
    <w:rsid w:val="006C3095"/>
    <w:rsid w:val="006C4DAF"/>
    <w:rsid w:val="006C5512"/>
    <w:rsid w:val="006C6328"/>
    <w:rsid w:val="006C64C8"/>
    <w:rsid w:val="006C78E6"/>
    <w:rsid w:val="006C7DAE"/>
    <w:rsid w:val="006D05BC"/>
    <w:rsid w:val="006D1A6B"/>
    <w:rsid w:val="006D27F8"/>
    <w:rsid w:val="006D32D1"/>
    <w:rsid w:val="006D33BE"/>
    <w:rsid w:val="006D44AD"/>
    <w:rsid w:val="006D44BB"/>
    <w:rsid w:val="006D47F3"/>
    <w:rsid w:val="006D4E70"/>
    <w:rsid w:val="006D4F53"/>
    <w:rsid w:val="006D5DE3"/>
    <w:rsid w:val="006D663C"/>
    <w:rsid w:val="006D75BF"/>
    <w:rsid w:val="006D7967"/>
    <w:rsid w:val="006E03A2"/>
    <w:rsid w:val="006E03C6"/>
    <w:rsid w:val="006E143F"/>
    <w:rsid w:val="006E168C"/>
    <w:rsid w:val="006E263D"/>
    <w:rsid w:val="006E26A3"/>
    <w:rsid w:val="006E2D5B"/>
    <w:rsid w:val="006E35FD"/>
    <w:rsid w:val="006E3AAE"/>
    <w:rsid w:val="006E3D6E"/>
    <w:rsid w:val="006E4561"/>
    <w:rsid w:val="006E4880"/>
    <w:rsid w:val="006E64CC"/>
    <w:rsid w:val="006E703F"/>
    <w:rsid w:val="006F0554"/>
    <w:rsid w:val="006F156A"/>
    <w:rsid w:val="006F1EA6"/>
    <w:rsid w:val="006F2086"/>
    <w:rsid w:val="006F2C34"/>
    <w:rsid w:val="006F2F7E"/>
    <w:rsid w:val="006F3018"/>
    <w:rsid w:val="006F3858"/>
    <w:rsid w:val="006F3B00"/>
    <w:rsid w:val="006F3EB7"/>
    <w:rsid w:val="006F4252"/>
    <w:rsid w:val="006F48FD"/>
    <w:rsid w:val="006F4FE5"/>
    <w:rsid w:val="006F5592"/>
    <w:rsid w:val="006F5D5B"/>
    <w:rsid w:val="006F6656"/>
    <w:rsid w:val="006F6CF6"/>
    <w:rsid w:val="00700FB5"/>
    <w:rsid w:val="0070103B"/>
    <w:rsid w:val="00701213"/>
    <w:rsid w:val="007014DC"/>
    <w:rsid w:val="00701945"/>
    <w:rsid w:val="00701A1C"/>
    <w:rsid w:val="00702824"/>
    <w:rsid w:val="007030FB"/>
    <w:rsid w:val="007034A8"/>
    <w:rsid w:val="00703662"/>
    <w:rsid w:val="00704AFD"/>
    <w:rsid w:val="00704C6E"/>
    <w:rsid w:val="00704DFC"/>
    <w:rsid w:val="00704F58"/>
    <w:rsid w:val="00704F67"/>
    <w:rsid w:val="00705164"/>
    <w:rsid w:val="00705D9E"/>
    <w:rsid w:val="0070671E"/>
    <w:rsid w:val="00710283"/>
    <w:rsid w:val="007105EC"/>
    <w:rsid w:val="00710690"/>
    <w:rsid w:val="00712363"/>
    <w:rsid w:val="0071264C"/>
    <w:rsid w:val="00713838"/>
    <w:rsid w:val="007138B7"/>
    <w:rsid w:val="0071391E"/>
    <w:rsid w:val="00714094"/>
    <w:rsid w:val="00714DFE"/>
    <w:rsid w:val="00714E57"/>
    <w:rsid w:val="00715096"/>
    <w:rsid w:val="007159C0"/>
    <w:rsid w:val="00716349"/>
    <w:rsid w:val="00716A03"/>
    <w:rsid w:val="00716C39"/>
    <w:rsid w:val="00716ED1"/>
    <w:rsid w:val="00717525"/>
    <w:rsid w:val="00720370"/>
    <w:rsid w:val="007218D1"/>
    <w:rsid w:val="00721D13"/>
    <w:rsid w:val="0072207F"/>
    <w:rsid w:val="00722443"/>
    <w:rsid w:val="0072250C"/>
    <w:rsid w:val="0072289A"/>
    <w:rsid w:val="00723C5F"/>
    <w:rsid w:val="00724C8C"/>
    <w:rsid w:val="00724E9E"/>
    <w:rsid w:val="00726608"/>
    <w:rsid w:val="00726BD2"/>
    <w:rsid w:val="00727F0E"/>
    <w:rsid w:val="007306CD"/>
    <w:rsid w:val="007319BF"/>
    <w:rsid w:val="00731F4D"/>
    <w:rsid w:val="0073244E"/>
    <w:rsid w:val="00732816"/>
    <w:rsid w:val="00733B08"/>
    <w:rsid w:val="00733CE9"/>
    <w:rsid w:val="007349C4"/>
    <w:rsid w:val="00735F7E"/>
    <w:rsid w:val="007364F3"/>
    <w:rsid w:val="007368D2"/>
    <w:rsid w:val="00736A90"/>
    <w:rsid w:val="00736D54"/>
    <w:rsid w:val="00740A16"/>
    <w:rsid w:val="00740B27"/>
    <w:rsid w:val="00741317"/>
    <w:rsid w:val="007416BB"/>
    <w:rsid w:val="00742059"/>
    <w:rsid w:val="00742BB1"/>
    <w:rsid w:val="00742D90"/>
    <w:rsid w:val="00743314"/>
    <w:rsid w:val="00743557"/>
    <w:rsid w:val="007438C6"/>
    <w:rsid w:val="00743FC8"/>
    <w:rsid w:val="00744B56"/>
    <w:rsid w:val="00744E6D"/>
    <w:rsid w:val="007466A2"/>
    <w:rsid w:val="007466EC"/>
    <w:rsid w:val="00746714"/>
    <w:rsid w:val="00746924"/>
    <w:rsid w:val="0074776D"/>
    <w:rsid w:val="00750784"/>
    <w:rsid w:val="00750B6E"/>
    <w:rsid w:val="00750E36"/>
    <w:rsid w:val="007512DD"/>
    <w:rsid w:val="0075187F"/>
    <w:rsid w:val="00751A49"/>
    <w:rsid w:val="007527B0"/>
    <w:rsid w:val="00754151"/>
    <w:rsid w:val="00754526"/>
    <w:rsid w:val="007551A4"/>
    <w:rsid w:val="0075696D"/>
    <w:rsid w:val="00756BB7"/>
    <w:rsid w:val="00757307"/>
    <w:rsid w:val="00757927"/>
    <w:rsid w:val="00757A45"/>
    <w:rsid w:val="007602D9"/>
    <w:rsid w:val="00760539"/>
    <w:rsid w:val="007606E7"/>
    <w:rsid w:val="0076097C"/>
    <w:rsid w:val="00760E97"/>
    <w:rsid w:val="007613CD"/>
    <w:rsid w:val="00761B59"/>
    <w:rsid w:val="00761E62"/>
    <w:rsid w:val="0076226D"/>
    <w:rsid w:val="0076243D"/>
    <w:rsid w:val="007636F0"/>
    <w:rsid w:val="0076372C"/>
    <w:rsid w:val="00764245"/>
    <w:rsid w:val="00764920"/>
    <w:rsid w:val="007649AE"/>
    <w:rsid w:val="00765B91"/>
    <w:rsid w:val="00766765"/>
    <w:rsid w:val="00767710"/>
    <w:rsid w:val="0076781A"/>
    <w:rsid w:val="007678CF"/>
    <w:rsid w:val="00767BBE"/>
    <w:rsid w:val="0077011B"/>
    <w:rsid w:val="00770B22"/>
    <w:rsid w:val="00770DAE"/>
    <w:rsid w:val="007711DB"/>
    <w:rsid w:val="007713A2"/>
    <w:rsid w:val="007716BB"/>
    <w:rsid w:val="0077326E"/>
    <w:rsid w:val="00773379"/>
    <w:rsid w:val="00773C79"/>
    <w:rsid w:val="00773F45"/>
    <w:rsid w:val="00774291"/>
    <w:rsid w:val="00774BE6"/>
    <w:rsid w:val="00776D50"/>
    <w:rsid w:val="007774D9"/>
    <w:rsid w:val="007777F5"/>
    <w:rsid w:val="00777A30"/>
    <w:rsid w:val="00777CCF"/>
    <w:rsid w:val="007806D2"/>
    <w:rsid w:val="0078103A"/>
    <w:rsid w:val="007824EB"/>
    <w:rsid w:val="00782DFC"/>
    <w:rsid w:val="00782F4B"/>
    <w:rsid w:val="0078405F"/>
    <w:rsid w:val="0078444C"/>
    <w:rsid w:val="00784F6E"/>
    <w:rsid w:val="0078579B"/>
    <w:rsid w:val="007860BF"/>
    <w:rsid w:val="00790605"/>
    <w:rsid w:val="00790BC1"/>
    <w:rsid w:val="007916D2"/>
    <w:rsid w:val="00792063"/>
    <w:rsid w:val="0079268C"/>
    <w:rsid w:val="00793DBE"/>
    <w:rsid w:val="007943A8"/>
    <w:rsid w:val="00794566"/>
    <w:rsid w:val="00794DAE"/>
    <w:rsid w:val="0079526C"/>
    <w:rsid w:val="00795B40"/>
    <w:rsid w:val="00795F86"/>
    <w:rsid w:val="007963B3"/>
    <w:rsid w:val="00796C04"/>
    <w:rsid w:val="00796DF4"/>
    <w:rsid w:val="00797465"/>
    <w:rsid w:val="0079748E"/>
    <w:rsid w:val="0079781A"/>
    <w:rsid w:val="007A00B3"/>
    <w:rsid w:val="007A0308"/>
    <w:rsid w:val="007A0A3F"/>
    <w:rsid w:val="007A0C60"/>
    <w:rsid w:val="007A1150"/>
    <w:rsid w:val="007A207D"/>
    <w:rsid w:val="007A241B"/>
    <w:rsid w:val="007A272D"/>
    <w:rsid w:val="007A2757"/>
    <w:rsid w:val="007A2761"/>
    <w:rsid w:val="007A2F06"/>
    <w:rsid w:val="007A3FD8"/>
    <w:rsid w:val="007A4090"/>
    <w:rsid w:val="007A5009"/>
    <w:rsid w:val="007A53E1"/>
    <w:rsid w:val="007A5599"/>
    <w:rsid w:val="007A5B51"/>
    <w:rsid w:val="007A5C63"/>
    <w:rsid w:val="007A5CFD"/>
    <w:rsid w:val="007A6423"/>
    <w:rsid w:val="007A741B"/>
    <w:rsid w:val="007B01C9"/>
    <w:rsid w:val="007B01F6"/>
    <w:rsid w:val="007B09A9"/>
    <w:rsid w:val="007B0B7D"/>
    <w:rsid w:val="007B0E3C"/>
    <w:rsid w:val="007B1D93"/>
    <w:rsid w:val="007B210C"/>
    <w:rsid w:val="007B3E4D"/>
    <w:rsid w:val="007B403F"/>
    <w:rsid w:val="007B419C"/>
    <w:rsid w:val="007B4488"/>
    <w:rsid w:val="007B49B0"/>
    <w:rsid w:val="007B6185"/>
    <w:rsid w:val="007B66A6"/>
    <w:rsid w:val="007B6F1B"/>
    <w:rsid w:val="007B726E"/>
    <w:rsid w:val="007B7C69"/>
    <w:rsid w:val="007B7C86"/>
    <w:rsid w:val="007C0695"/>
    <w:rsid w:val="007C32BD"/>
    <w:rsid w:val="007C35C8"/>
    <w:rsid w:val="007C3B10"/>
    <w:rsid w:val="007C487A"/>
    <w:rsid w:val="007C49F6"/>
    <w:rsid w:val="007C4A2A"/>
    <w:rsid w:val="007C57B0"/>
    <w:rsid w:val="007C5E3B"/>
    <w:rsid w:val="007C7284"/>
    <w:rsid w:val="007C73B3"/>
    <w:rsid w:val="007C76B1"/>
    <w:rsid w:val="007C7B20"/>
    <w:rsid w:val="007D0DF7"/>
    <w:rsid w:val="007D11F2"/>
    <w:rsid w:val="007D1CFB"/>
    <w:rsid w:val="007D1D26"/>
    <w:rsid w:val="007D2B58"/>
    <w:rsid w:val="007D2C88"/>
    <w:rsid w:val="007D4D84"/>
    <w:rsid w:val="007D5124"/>
    <w:rsid w:val="007D555E"/>
    <w:rsid w:val="007D5F37"/>
    <w:rsid w:val="007D610D"/>
    <w:rsid w:val="007D63FE"/>
    <w:rsid w:val="007D6461"/>
    <w:rsid w:val="007D70BA"/>
    <w:rsid w:val="007D715D"/>
    <w:rsid w:val="007E1CB9"/>
    <w:rsid w:val="007E23E8"/>
    <w:rsid w:val="007E28C2"/>
    <w:rsid w:val="007E29AB"/>
    <w:rsid w:val="007E2D0D"/>
    <w:rsid w:val="007E343B"/>
    <w:rsid w:val="007E4364"/>
    <w:rsid w:val="007E4A98"/>
    <w:rsid w:val="007E4EB0"/>
    <w:rsid w:val="007E50EC"/>
    <w:rsid w:val="007E51DB"/>
    <w:rsid w:val="007E58C1"/>
    <w:rsid w:val="007E596E"/>
    <w:rsid w:val="007E5CA9"/>
    <w:rsid w:val="007E6AE5"/>
    <w:rsid w:val="007E6B6B"/>
    <w:rsid w:val="007E71B8"/>
    <w:rsid w:val="007E758B"/>
    <w:rsid w:val="007E79B4"/>
    <w:rsid w:val="007E7A93"/>
    <w:rsid w:val="007F028E"/>
    <w:rsid w:val="007F0647"/>
    <w:rsid w:val="007F07D5"/>
    <w:rsid w:val="007F139D"/>
    <w:rsid w:val="007F1E47"/>
    <w:rsid w:val="007F1EE3"/>
    <w:rsid w:val="007F20E1"/>
    <w:rsid w:val="007F2A47"/>
    <w:rsid w:val="007F2C3F"/>
    <w:rsid w:val="007F2E34"/>
    <w:rsid w:val="007F3AD8"/>
    <w:rsid w:val="007F40B4"/>
    <w:rsid w:val="007F413A"/>
    <w:rsid w:val="007F48A7"/>
    <w:rsid w:val="007F4A0E"/>
    <w:rsid w:val="007F4D77"/>
    <w:rsid w:val="007F5808"/>
    <w:rsid w:val="007F5D25"/>
    <w:rsid w:val="007F5D7D"/>
    <w:rsid w:val="007F6C3E"/>
    <w:rsid w:val="007F6C6D"/>
    <w:rsid w:val="007F6C90"/>
    <w:rsid w:val="00800509"/>
    <w:rsid w:val="00800B9F"/>
    <w:rsid w:val="00800E31"/>
    <w:rsid w:val="00801153"/>
    <w:rsid w:val="00802B8D"/>
    <w:rsid w:val="008031C3"/>
    <w:rsid w:val="0080348C"/>
    <w:rsid w:val="00804CF9"/>
    <w:rsid w:val="00804FD5"/>
    <w:rsid w:val="0080545F"/>
    <w:rsid w:val="00805E8E"/>
    <w:rsid w:val="0080686F"/>
    <w:rsid w:val="00806F22"/>
    <w:rsid w:val="0080735C"/>
    <w:rsid w:val="0080743E"/>
    <w:rsid w:val="008100CB"/>
    <w:rsid w:val="00810BF6"/>
    <w:rsid w:val="00810DDD"/>
    <w:rsid w:val="00810FD1"/>
    <w:rsid w:val="008119C5"/>
    <w:rsid w:val="00811BEB"/>
    <w:rsid w:val="00811F21"/>
    <w:rsid w:val="00811F90"/>
    <w:rsid w:val="0081200A"/>
    <w:rsid w:val="008122EF"/>
    <w:rsid w:val="0081292B"/>
    <w:rsid w:val="00812B5B"/>
    <w:rsid w:val="00812FC7"/>
    <w:rsid w:val="0081605B"/>
    <w:rsid w:val="00816333"/>
    <w:rsid w:val="00817B50"/>
    <w:rsid w:val="0082057D"/>
    <w:rsid w:val="00820F22"/>
    <w:rsid w:val="00820FA1"/>
    <w:rsid w:val="008213D2"/>
    <w:rsid w:val="008214A3"/>
    <w:rsid w:val="00821C38"/>
    <w:rsid w:val="008220D1"/>
    <w:rsid w:val="0082476C"/>
    <w:rsid w:val="00824C1A"/>
    <w:rsid w:val="00824E31"/>
    <w:rsid w:val="00825034"/>
    <w:rsid w:val="008250DA"/>
    <w:rsid w:val="00825479"/>
    <w:rsid w:val="0082591E"/>
    <w:rsid w:val="008266A0"/>
    <w:rsid w:val="008268F8"/>
    <w:rsid w:val="008271D8"/>
    <w:rsid w:val="0082763F"/>
    <w:rsid w:val="00827C42"/>
    <w:rsid w:val="008315E5"/>
    <w:rsid w:val="00832192"/>
    <w:rsid w:val="00832476"/>
    <w:rsid w:val="00832547"/>
    <w:rsid w:val="00832DDA"/>
    <w:rsid w:val="008333E0"/>
    <w:rsid w:val="00833F77"/>
    <w:rsid w:val="00834A84"/>
    <w:rsid w:val="00834C9E"/>
    <w:rsid w:val="00834DCB"/>
    <w:rsid w:val="00837B52"/>
    <w:rsid w:val="00840039"/>
    <w:rsid w:val="008404E0"/>
    <w:rsid w:val="00840DF3"/>
    <w:rsid w:val="00843861"/>
    <w:rsid w:val="00843AE1"/>
    <w:rsid w:val="00843E71"/>
    <w:rsid w:val="0084460B"/>
    <w:rsid w:val="008451CD"/>
    <w:rsid w:val="008452EE"/>
    <w:rsid w:val="00846401"/>
    <w:rsid w:val="008466CC"/>
    <w:rsid w:val="00846FB1"/>
    <w:rsid w:val="0084736E"/>
    <w:rsid w:val="00847D04"/>
    <w:rsid w:val="00850412"/>
    <w:rsid w:val="0085058C"/>
    <w:rsid w:val="00852337"/>
    <w:rsid w:val="0085314D"/>
    <w:rsid w:val="0085387C"/>
    <w:rsid w:val="00853D09"/>
    <w:rsid w:val="00854065"/>
    <w:rsid w:val="00854C92"/>
    <w:rsid w:val="00855345"/>
    <w:rsid w:val="00855F4A"/>
    <w:rsid w:val="008561F5"/>
    <w:rsid w:val="0085638E"/>
    <w:rsid w:val="00856D3A"/>
    <w:rsid w:val="00860B55"/>
    <w:rsid w:val="00861108"/>
    <w:rsid w:val="00861CE7"/>
    <w:rsid w:val="00862134"/>
    <w:rsid w:val="00862D7C"/>
    <w:rsid w:val="0086309D"/>
    <w:rsid w:val="00863D0F"/>
    <w:rsid w:val="00863D15"/>
    <w:rsid w:val="00864BB7"/>
    <w:rsid w:val="008670B8"/>
    <w:rsid w:val="0086726F"/>
    <w:rsid w:val="00867A91"/>
    <w:rsid w:val="00867F0C"/>
    <w:rsid w:val="008704B0"/>
    <w:rsid w:val="00870ADA"/>
    <w:rsid w:val="0087133A"/>
    <w:rsid w:val="008714FF"/>
    <w:rsid w:val="00872011"/>
    <w:rsid w:val="008722E8"/>
    <w:rsid w:val="00872448"/>
    <w:rsid w:val="008728B4"/>
    <w:rsid w:val="008729E7"/>
    <w:rsid w:val="0087384B"/>
    <w:rsid w:val="008744DE"/>
    <w:rsid w:val="00874DED"/>
    <w:rsid w:val="00875E95"/>
    <w:rsid w:val="00875F19"/>
    <w:rsid w:val="008772B3"/>
    <w:rsid w:val="008778E1"/>
    <w:rsid w:val="00877E11"/>
    <w:rsid w:val="00880B76"/>
    <w:rsid w:val="0088116E"/>
    <w:rsid w:val="00881EA4"/>
    <w:rsid w:val="00882539"/>
    <w:rsid w:val="008826EE"/>
    <w:rsid w:val="00882859"/>
    <w:rsid w:val="00882D45"/>
    <w:rsid w:val="00882DE2"/>
    <w:rsid w:val="0088344A"/>
    <w:rsid w:val="00884530"/>
    <w:rsid w:val="008845E0"/>
    <w:rsid w:val="00884A29"/>
    <w:rsid w:val="00884DE4"/>
    <w:rsid w:val="00884F52"/>
    <w:rsid w:val="008859D1"/>
    <w:rsid w:val="00886038"/>
    <w:rsid w:val="008860A2"/>
    <w:rsid w:val="0089061D"/>
    <w:rsid w:val="00890AEE"/>
    <w:rsid w:val="00890E6E"/>
    <w:rsid w:val="00891846"/>
    <w:rsid w:val="00892730"/>
    <w:rsid w:val="00892920"/>
    <w:rsid w:val="00892BF9"/>
    <w:rsid w:val="008931F1"/>
    <w:rsid w:val="00893856"/>
    <w:rsid w:val="008938B1"/>
    <w:rsid w:val="008943CE"/>
    <w:rsid w:val="008945AC"/>
    <w:rsid w:val="00894D92"/>
    <w:rsid w:val="008954D8"/>
    <w:rsid w:val="00895A54"/>
    <w:rsid w:val="00895C53"/>
    <w:rsid w:val="008966A1"/>
    <w:rsid w:val="00896D67"/>
    <w:rsid w:val="008975FD"/>
    <w:rsid w:val="008A03EE"/>
    <w:rsid w:val="008A0DEF"/>
    <w:rsid w:val="008A12EB"/>
    <w:rsid w:val="008A16CA"/>
    <w:rsid w:val="008A1A4B"/>
    <w:rsid w:val="008A2A4E"/>
    <w:rsid w:val="008A36D9"/>
    <w:rsid w:val="008A40F5"/>
    <w:rsid w:val="008A47C7"/>
    <w:rsid w:val="008A4B9B"/>
    <w:rsid w:val="008A586A"/>
    <w:rsid w:val="008A5931"/>
    <w:rsid w:val="008A60D2"/>
    <w:rsid w:val="008A6A42"/>
    <w:rsid w:val="008A6D1A"/>
    <w:rsid w:val="008A6ED3"/>
    <w:rsid w:val="008B0006"/>
    <w:rsid w:val="008B0D22"/>
    <w:rsid w:val="008B18AD"/>
    <w:rsid w:val="008B1D09"/>
    <w:rsid w:val="008B2338"/>
    <w:rsid w:val="008B451E"/>
    <w:rsid w:val="008B45A4"/>
    <w:rsid w:val="008B4E4D"/>
    <w:rsid w:val="008B54DE"/>
    <w:rsid w:val="008B5614"/>
    <w:rsid w:val="008B5AC0"/>
    <w:rsid w:val="008B5F97"/>
    <w:rsid w:val="008B6CA0"/>
    <w:rsid w:val="008B707B"/>
    <w:rsid w:val="008B76E5"/>
    <w:rsid w:val="008C03A3"/>
    <w:rsid w:val="008C075F"/>
    <w:rsid w:val="008C18F1"/>
    <w:rsid w:val="008C28CE"/>
    <w:rsid w:val="008C35B1"/>
    <w:rsid w:val="008C4B7B"/>
    <w:rsid w:val="008C50E5"/>
    <w:rsid w:val="008C5D3A"/>
    <w:rsid w:val="008C6CCB"/>
    <w:rsid w:val="008C796A"/>
    <w:rsid w:val="008C7B43"/>
    <w:rsid w:val="008C7C02"/>
    <w:rsid w:val="008D0126"/>
    <w:rsid w:val="008D0974"/>
    <w:rsid w:val="008D0BB1"/>
    <w:rsid w:val="008D1EC6"/>
    <w:rsid w:val="008D2F9C"/>
    <w:rsid w:val="008D3DA9"/>
    <w:rsid w:val="008D4978"/>
    <w:rsid w:val="008D4A20"/>
    <w:rsid w:val="008D5AC4"/>
    <w:rsid w:val="008D63D8"/>
    <w:rsid w:val="008D6C14"/>
    <w:rsid w:val="008D6EED"/>
    <w:rsid w:val="008D753A"/>
    <w:rsid w:val="008D7EA2"/>
    <w:rsid w:val="008D7F61"/>
    <w:rsid w:val="008E108D"/>
    <w:rsid w:val="008E2164"/>
    <w:rsid w:val="008E2F9B"/>
    <w:rsid w:val="008E320B"/>
    <w:rsid w:val="008E3D01"/>
    <w:rsid w:val="008E4423"/>
    <w:rsid w:val="008E464E"/>
    <w:rsid w:val="008E47AD"/>
    <w:rsid w:val="008E48C2"/>
    <w:rsid w:val="008E4FA8"/>
    <w:rsid w:val="008E55C7"/>
    <w:rsid w:val="008E56EF"/>
    <w:rsid w:val="008F007F"/>
    <w:rsid w:val="008F1C19"/>
    <w:rsid w:val="008F29C4"/>
    <w:rsid w:val="008F2C2A"/>
    <w:rsid w:val="008F4C25"/>
    <w:rsid w:val="008F6405"/>
    <w:rsid w:val="008F662F"/>
    <w:rsid w:val="008F67F0"/>
    <w:rsid w:val="008F7413"/>
    <w:rsid w:val="009004D0"/>
    <w:rsid w:val="0090051D"/>
    <w:rsid w:val="00900AFA"/>
    <w:rsid w:val="00900C93"/>
    <w:rsid w:val="00901827"/>
    <w:rsid w:val="00901A3F"/>
    <w:rsid w:val="00901BAA"/>
    <w:rsid w:val="0090225D"/>
    <w:rsid w:val="009037DF"/>
    <w:rsid w:val="009041BA"/>
    <w:rsid w:val="00904B00"/>
    <w:rsid w:val="00907604"/>
    <w:rsid w:val="00907D91"/>
    <w:rsid w:val="009100E4"/>
    <w:rsid w:val="00910245"/>
    <w:rsid w:val="00910600"/>
    <w:rsid w:val="009106BF"/>
    <w:rsid w:val="00910AC6"/>
    <w:rsid w:val="00911FE3"/>
    <w:rsid w:val="00912FC1"/>
    <w:rsid w:val="0091322B"/>
    <w:rsid w:val="0091426A"/>
    <w:rsid w:val="00914AE1"/>
    <w:rsid w:val="00914E27"/>
    <w:rsid w:val="0092149A"/>
    <w:rsid w:val="00921DE0"/>
    <w:rsid w:val="009225CD"/>
    <w:rsid w:val="00923D4C"/>
    <w:rsid w:val="00923FB9"/>
    <w:rsid w:val="009247F3"/>
    <w:rsid w:val="009251F9"/>
    <w:rsid w:val="0092621F"/>
    <w:rsid w:val="0092628D"/>
    <w:rsid w:val="00926C82"/>
    <w:rsid w:val="0093001B"/>
    <w:rsid w:val="00930075"/>
    <w:rsid w:val="009300DB"/>
    <w:rsid w:val="0093019F"/>
    <w:rsid w:val="00930FF9"/>
    <w:rsid w:val="009317D8"/>
    <w:rsid w:val="00932363"/>
    <w:rsid w:val="0093237A"/>
    <w:rsid w:val="00932718"/>
    <w:rsid w:val="00932831"/>
    <w:rsid w:val="00932ED8"/>
    <w:rsid w:val="00933DFA"/>
    <w:rsid w:val="00935859"/>
    <w:rsid w:val="00935E33"/>
    <w:rsid w:val="009360A3"/>
    <w:rsid w:val="009365B8"/>
    <w:rsid w:val="00936B96"/>
    <w:rsid w:val="009407BE"/>
    <w:rsid w:val="0094100C"/>
    <w:rsid w:val="009410E3"/>
    <w:rsid w:val="0094127E"/>
    <w:rsid w:val="00941BD0"/>
    <w:rsid w:val="00941F79"/>
    <w:rsid w:val="009432C9"/>
    <w:rsid w:val="009433AB"/>
    <w:rsid w:val="00943687"/>
    <w:rsid w:val="009439BF"/>
    <w:rsid w:val="00943DFC"/>
    <w:rsid w:val="00943E6E"/>
    <w:rsid w:val="00945268"/>
    <w:rsid w:val="0094585F"/>
    <w:rsid w:val="009468D9"/>
    <w:rsid w:val="0094692B"/>
    <w:rsid w:val="00946948"/>
    <w:rsid w:val="0094696B"/>
    <w:rsid w:val="00947AF5"/>
    <w:rsid w:val="00947DA2"/>
    <w:rsid w:val="009501C4"/>
    <w:rsid w:val="00950540"/>
    <w:rsid w:val="00950827"/>
    <w:rsid w:val="00950D63"/>
    <w:rsid w:val="009516D2"/>
    <w:rsid w:val="0095234C"/>
    <w:rsid w:val="00952A9A"/>
    <w:rsid w:val="009530EB"/>
    <w:rsid w:val="00953957"/>
    <w:rsid w:val="0095651D"/>
    <w:rsid w:val="00956792"/>
    <w:rsid w:val="009601E0"/>
    <w:rsid w:val="00960819"/>
    <w:rsid w:val="00960923"/>
    <w:rsid w:val="0096152B"/>
    <w:rsid w:val="00961CE9"/>
    <w:rsid w:val="00961F54"/>
    <w:rsid w:val="00962545"/>
    <w:rsid w:val="0096290A"/>
    <w:rsid w:val="00962C5F"/>
    <w:rsid w:val="0096330E"/>
    <w:rsid w:val="0096364E"/>
    <w:rsid w:val="00963B60"/>
    <w:rsid w:val="00963B78"/>
    <w:rsid w:val="00963E9E"/>
    <w:rsid w:val="00965201"/>
    <w:rsid w:val="00966CA9"/>
    <w:rsid w:val="00967163"/>
    <w:rsid w:val="0096771A"/>
    <w:rsid w:val="00970F6D"/>
    <w:rsid w:val="00970F84"/>
    <w:rsid w:val="00971315"/>
    <w:rsid w:val="00972AFB"/>
    <w:rsid w:val="00972C46"/>
    <w:rsid w:val="00972CF5"/>
    <w:rsid w:val="00972E26"/>
    <w:rsid w:val="00972FB7"/>
    <w:rsid w:val="00973757"/>
    <w:rsid w:val="00973931"/>
    <w:rsid w:val="00973C07"/>
    <w:rsid w:val="00973D74"/>
    <w:rsid w:val="009741D8"/>
    <w:rsid w:val="00974372"/>
    <w:rsid w:val="00974C92"/>
    <w:rsid w:val="0097679B"/>
    <w:rsid w:val="00976BFD"/>
    <w:rsid w:val="00976CAC"/>
    <w:rsid w:val="009778F9"/>
    <w:rsid w:val="00980456"/>
    <w:rsid w:val="009812BB"/>
    <w:rsid w:val="00981572"/>
    <w:rsid w:val="0098351B"/>
    <w:rsid w:val="00985005"/>
    <w:rsid w:val="009859BA"/>
    <w:rsid w:val="00985DA7"/>
    <w:rsid w:val="00986836"/>
    <w:rsid w:val="009869C1"/>
    <w:rsid w:val="00986D12"/>
    <w:rsid w:val="0098742E"/>
    <w:rsid w:val="00987830"/>
    <w:rsid w:val="00990222"/>
    <w:rsid w:val="009916F5"/>
    <w:rsid w:val="00992118"/>
    <w:rsid w:val="00992C9F"/>
    <w:rsid w:val="0099306D"/>
    <w:rsid w:val="009944FC"/>
    <w:rsid w:val="00996DDB"/>
    <w:rsid w:val="009977C2"/>
    <w:rsid w:val="009A0A8B"/>
    <w:rsid w:val="009A239D"/>
    <w:rsid w:val="009A2B70"/>
    <w:rsid w:val="009A2D5E"/>
    <w:rsid w:val="009A3AC4"/>
    <w:rsid w:val="009A3F5F"/>
    <w:rsid w:val="009A47AA"/>
    <w:rsid w:val="009A58B3"/>
    <w:rsid w:val="009A5F94"/>
    <w:rsid w:val="009A73BF"/>
    <w:rsid w:val="009A7975"/>
    <w:rsid w:val="009B0AFA"/>
    <w:rsid w:val="009B0C2A"/>
    <w:rsid w:val="009B11E5"/>
    <w:rsid w:val="009B23B6"/>
    <w:rsid w:val="009B2A4A"/>
    <w:rsid w:val="009B2CBD"/>
    <w:rsid w:val="009B32AE"/>
    <w:rsid w:val="009B431C"/>
    <w:rsid w:val="009B4F2C"/>
    <w:rsid w:val="009B5100"/>
    <w:rsid w:val="009B51FF"/>
    <w:rsid w:val="009B541A"/>
    <w:rsid w:val="009B5B02"/>
    <w:rsid w:val="009B6951"/>
    <w:rsid w:val="009B6F5A"/>
    <w:rsid w:val="009B70ED"/>
    <w:rsid w:val="009B757A"/>
    <w:rsid w:val="009B78EE"/>
    <w:rsid w:val="009B7F2E"/>
    <w:rsid w:val="009C02E2"/>
    <w:rsid w:val="009C0323"/>
    <w:rsid w:val="009C03FB"/>
    <w:rsid w:val="009C0C5A"/>
    <w:rsid w:val="009C116A"/>
    <w:rsid w:val="009C32E2"/>
    <w:rsid w:val="009C604A"/>
    <w:rsid w:val="009C63F2"/>
    <w:rsid w:val="009C6F31"/>
    <w:rsid w:val="009C7A89"/>
    <w:rsid w:val="009D03F9"/>
    <w:rsid w:val="009D0453"/>
    <w:rsid w:val="009D07FF"/>
    <w:rsid w:val="009D0843"/>
    <w:rsid w:val="009D1611"/>
    <w:rsid w:val="009D1A23"/>
    <w:rsid w:val="009D2D1B"/>
    <w:rsid w:val="009D2EFD"/>
    <w:rsid w:val="009D2F48"/>
    <w:rsid w:val="009D41BA"/>
    <w:rsid w:val="009D49E9"/>
    <w:rsid w:val="009D55ED"/>
    <w:rsid w:val="009D6896"/>
    <w:rsid w:val="009D787A"/>
    <w:rsid w:val="009E0424"/>
    <w:rsid w:val="009E0EE8"/>
    <w:rsid w:val="009E232D"/>
    <w:rsid w:val="009E28E1"/>
    <w:rsid w:val="009E293E"/>
    <w:rsid w:val="009E2AB0"/>
    <w:rsid w:val="009E2E00"/>
    <w:rsid w:val="009E34C3"/>
    <w:rsid w:val="009E40DE"/>
    <w:rsid w:val="009E4FE0"/>
    <w:rsid w:val="009E59CC"/>
    <w:rsid w:val="009E6B0B"/>
    <w:rsid w:val="009E6C5B"/>
    <w:rsid w:val="009E6D60"/>
    <w:rsid w:val="009E6FCE"/>
    <w:rsid w:val="009E7E77"/>
    <w:rsid w:val="009F01F7"/>
    <w:rsid w:val="009F07F2"/>
    <w:rsid w:val="009F1D82"/>
    <w:rsid w:val="009F2CDF"/>
    <w:rsid w:val="009F2FDF"/>
    <w:rsid w:val="009F34BC"/>
    <w:rsid w:val="009F396C"/>
    <w:rsid w:val="009F3B0F"/>
    <w:rsid w:val="009F3D6A"/>
    <w:rsid w:val="009F41FC"/>
    <w:rsid w:val="009F4904"/>
    <w:rsid w:val="009F4A72"/>
    <w:rsid w:val="009F4C27"/>
    <w:rsid w:val="009F59E8"/>
    <w:rsid w:val="009F5A29"/>
    <w:rsid w:val="009F619B"/>
    <w:rsid w:val="009F645A"/>
    <w:rsid w:val="009F679C"/>
    <w:rsid w:val="009F67C2"/>
    <w:rsid w:val="009F7158"/>
    <w:rsid w:val="009F7CE2"/>
    <w:rsid w:val="00A0006F"/>
    <w:rsid w:val="00A00F58"/>
    <w:rsid w:val="00A03256"/>
    <w:rsid w:val="00A03CB5"/>
    <w:rsid w:val="00A03CC0"/>
    <w:rsid w:val="00A03D4C"/>
    <w:rsid w:val="00A04CD7"/>
    <w:rsid w:val="00A04EE8"/>
    <w:rsid w:val="00A05C54"/>
    <w:rsid w:val="00A05C7E"/>
    <w:rsid w:val="00A05EA0"/>
    <w:rsid w:val="00A05F96"/>
    <w:rsid w:val="00A0624D"/>
    <w:rsid w:val="00A0723F"/>
    <w:rsid w:val="00A07784"/>
    <w:rsid w:val="00A0787C"/>
    <w:rsid w:val="00A1056E"/>
    <w:rsid w:val="00A107DC"/>
    <w:rsid w:val="00A11056"/>
    <w:rsid w:val="00A1128A"/>
    <w:rsid w:val="00A1190C"/>
    <w:rsid w:val="00A120B5"/>
    <w:rsid w:val="00A1225B"/>
    <w:rsid w:val="00A1229B"/>
    <w:rsid w:val="00A1387F"/>
    <w:rsid w:val="00A13EDA"/>
    <w:rsid w:val="00A140BA"/>
    <w:rsid w:val="00A14CE6"/>
    <w:rsid w:val="00A150A1"/>
    <w:rsid w:val="00A1514F"/>
    <w:rsid w:val="00A15DD9"/>
    <w:rsid w:val="00A15F7C"/>
    <w:rsid w:val="00A1773D"/>
    <w:rsid w:val="00A17A2B"/>
    <w:rsid w:val="00A202E0"/>
    <w:rsid w:val="00A204E1"/>
    <w:rsid w:val="00A20AA6"/>
    <w:rsid w:val="00A20B3F"/>
    <w:rsid w:val="00A22D51"/>
    <w:rsid w:val="00A23312"/>
    <w:rsid w:val="00A23A27"/>
    <w:rsid w:val="00A23B40"/>
    <w:rsid w:val="00A25488"/>
    <w:rsid w:val="00A265B8"/>
    <w:rsid w:val="00A265E9"/>
    <w:rsid w:val="00A26DAF"/>
    <w:rsid w:val="00A2701C"/>
    <w:rsid w:val="00A2705C"/>
    <w:rsid w:val="00A27CD8"/>
    <w:rsid w:val="00A30D9A"/>
    <w:rsid w:val="00A30DE2"/>
    <w:rsid w:val="00A31651"/>
    <w:rsid w:val="00A318C9"/>
    <w:rsid w:val="00A31936"/>
    <w:rsid w:val="00A32253"/>
    <w:rsid w:val="00A33157"/>
    <w:rsid w:val="00A3447B"/>
    <w:rsid w:val="00A35394"/>
    <w:rsid w:val="00A35445"/>
    <w:rsid w:val="00A35506"/>
    <w:rsid w:val="00A35E90"/>
    <w:rsid w:val="00A36785"/>
    <w:rsid w:val="00A36D2C"/>
    <w:rsid w:val="00A37B64"/>
    <w:rsid w:val="00A40463"/>
    <w:rsid w:val="00A411AD"/>
    <w:rsid w:val="00A419D5"/>
    <w:rsid w:val="00A4215A"/>
    <w:rsid w:val="00A42D1B"/>
    <w:rsid w:val="00A43056"/>
    <w:rsid w:val="00A43119"/>
    <w:rsid w:val="00A43147"/>
    <w:rsid w:val="00A43A76"/>
    <w:rsid w:val="00A43E4F"/>
    <w:rsid w:val="00A444F6"/>
    <w:rsid w:val="00A44A15"/>
    <w:rsid w:val="00A47B0C"/>
    <w:rsid w:val="00A50483"/>
    <w:rsid w:val="00A50706"/>
    <w:rsid w:val="00A509CB"/>
    <w:rsid w:val="00A519AE"/>
    <w:rsid w:val="00A51A5B"/>
    <w:rsid w:val="00A51DD5"/>
    <w:rsid w:val="00A525BA"/>
    <w:rsid w:val="00A532FE"/>
    <w:rsid w:val="00A54F7B"/>
    <w:rsid w:val="00A555FF"/>
    <w:rsid w:val="00A562F0"/>
    <w:rsid w:val="00A56DA0"/>
    <w:rsid w:val="00A603FF"/>
    <w:rsid w:val="00A613E6"/>
    <w:rsid w:val="00A618DD"/>
    <w:rsid w:val="00A61989"/>
    <w:rsid w:val="00A61CAE"/>
    <w:rsid w:val="00A6267B"/>
    <w:rsid w:val="00A629B8"/>
    <w:rsid w:val="00A62A21"/>
    <w:rsid w:val="00A63631"/>
    <w:rsid w:val="00A63E1F"/>
    <w:rsid w:val="00A649A5"/>
    <w:rsid w:val="00A64D0C"/>
    <w:rsid w:val="00A6528E"/>
    <w:rsid w:val="00A6589C"/>
    <w:rsid w:val="00A65A54"/>
    <w:rsid w:val="00A66BFE"/>
    <w:rsid w:val="00A67328"/>
    <w:rsid w:val="00A679A1"/>
    <w:rsid w:val="00A67CC5"/>
    <w:rsid w:val="00A67EC1"/>
    <w:rsid w:val="00A70185"/>
    <w:rsid w:val="00A709E6"/>
    <w:rsid w:val="00A70DA3"/>
    <w:rsid w:val="00A7154E"/>
    <w:rsid w:val="00A71E55"/>
    <w:rsid w:val="00A723D3"/>
    <w:rsid w:val="00A72ACB"/>
    <w:rsid w:val="00A73BF7"/>
    <w:rsid w:val="00A73CD6"/>
    <w:rsid w:val="00A73FF2"/>
    <w:rsid w:val="00A741A8"/>
    <w:rsid w:val="00A75A16"/>
    <w:rsid w:val="00A7629A"/>
    <w:rsid w:val="00A7732B"/>
    <w:rsid w:val="00A77B30"/>
    <w:rsid w:val="00A80D2E"/>
    <w:rsid w:val="00A82143"/>
    <w:rsid w:val="00A82467"/>
    <w:rsid w:val="00A82C59"/>
    <w:rsid w:val="00A83192"/>
    <w:rsid w:val="00A83FCB"/>
    <w:rsid w:val="00A84765"/>
    <w:rsid w:val="00A847AE"/>
    <w:rsid w:val="00A84BB3"/>
    <w:rsid w:val="00A84D17"/>
    <w:rsid w:val="00A84D74"/>
    <w:rsid w:val="00A84EB9"/>
    <w:rsid w:val="00A86943"/>
    <w:rsid w:val="00A86ABC"/>
    <w:rsid w:val="00A8702D"/>
    <w:rsid w:val="00A87094"/>
    <w:rsid w:val="00A8777F"/>
    <w:rsid w:val="00A8799C"/>
    <w:rsid w:val="00A87EE2"/>
    <w:rsid w:val="00A87EE9"/>
    <w:rsid w:val="00A9037A"/>
    <w:rsid w:val="00A90675"/>
    <w:rsid w:val="00A915CF"/>
    <w:rsid w:val="00A91EC1"/>
    <w:rsid w:val="00A92025"/>
    <w:rsid w:val="00A924BE"/>
    <w:rsid w:val="00A92D05"/>
    <w:rsid w:val="00A92E37"/>
    <w:rsid w:val="00A946D0"/>
    <w:rsid w:val="00A9656F"/>
    <w:rsid w:val="00A96ABA"/>
    <w:rsid w:val="00A96B10"/>
    <w:rsid w:val="00A96EC0"/>
    <w:rsid w:val="00A97434"/>
    <w:rsid w:val="00A979CE"/>
    <w:rsid w:val="00A97E06"/>
    <w:rsid w:val="00AA0245"/>
    <w:rsid w:val="00AA02C9"/>
    <w:rsid w:val="00AA0600"/>
    <w:rsid w:val="00AA139B"/>
    <w:rsid w:val="00AA23B8"/>
    <w:rsid w:val="00AA24D2"/>
    <w:rsid w:val="00AA313E"/>
    <w:rsid w:val="00AA3513"/>
    <w:rsid w:val="00AA4C89"/>
    <w:rsid w:val="00AA5A67"/>
    <w:rsid w:val="00AA6077"/>
    <w:rsid w:val="00AA69C0"/>
    <w:rsid w:val="00AA7471"/>
    <w:rsid w:val="00AA79AA"/>
    <w:rsid w:val="00AA7B3B"/>
    <w:rsid w:val="00AB00D1"/>
    <w:rsid w:val="00AB03BD"/>
    <w:rsid w:val="00AB089D"/>
    <w:rsid w:val="00AB0DA1"/>
    <w:rsid w:val="00AB129A"/>
    <w:rsid w:val="00AB1475"/>
    <w:rsid w:val="00AB1723"/>
    <w:rsid w:val="00AB1A06"/>
    <w:rsid w:val="00AB2C44"/>
    <w:rsid w:val="00AB360C"/>
    <w:rsid w:val="00AB36E5"/>
    <w:rsid w:val="00AB376C"/>
    <w:rsid w:val="00AB3E22"/>
    <w:rsid w:val="00AB4200"/>
    <w:rsid w:val="00AB4C87"/>
    <w:rsid w:val="00AB5DFF"/>
    <w:rsid w:val="00AB626B"/>
    <w:rsid w:val="00AC018D"/>
    <w:rsid w:val="00AC0443"/>
    <w:rsid w:val="00AC05F9"/>
    <w:rsid w:val="00AC2917"/>
    <w:rsid w:val="00AC2DF5"/>
    <w:rsid w:val="00AC3B46"/>
    <w:rsid w:val="00AC5295"/>
    <w:rsid w:val="00AC5BBF"/>
    <w:rsid w:val="00AC68DA"/>
    <w:rsid w:val="00AC6B15"/>
    <w:rsid w:val="00AC76E5"/>
    <w:rsid w:val="00AC787F"/>
    <w:rsid w:val="00AD037E"/>
    <w:rsid w:val="00AD14BD"/>
    <w:rsid w:val="00AD2A7C"/>
    <w:rsid w:val="00AD3656"/>
    <w:rsid w:val="00AD42E1"/>
    <w:rsid w:val="00AD4D0E"/>
    <w:rsid w:val="00AD5387"/>
    <w:rsid w:val="00AD5430"/>
    <w:rsid w:val="00AD54A2"/>
    <w:rsid w:val="00AD5D3B"/>
    <w:rsid w:val="00AD78D6"/>
    <w:rsid w:val="00AD7BC8"/>
    <w:rsid w:val="00AE03D1"/>
    <w:rsid w:val="00AE076C"/>
    <w:rsid w:val="00AE101E"/>
    <w:rsid w:val="00AE1435"/>
    <w:rsid w:val="00AE216B"/>
    <w:rsid w:val="00AE28A6"/>
    <w:rsid w:val="00AE34C9"/>
    <w:rsid w:val="00AE3E01"/>
    <w:rsid w:val="00AE433E"/>
    <w:rsid w:val="00AE4C78"/>
    <w:rsid w:val="00AE5D1A"/>
    <w:rsid w:val="00AE61C5"/>
    <w:rsid w:val="00AE63D0"/>
    <w:rsid w:val="00AE6D2A"/>
    <w:rsid w:val="00AE6EB3"/>
    <w:rsid w:val="00AE77DA"/>
    <w:rsid w:val="00AF131B"/>
    <w:rsid w:val="00AF1AAA"/>
    <w:rsid w:val="00AF2636"/>
    <w:rsid w:val="00AF2F98"/>
    <w:rsid w:val="00AF3D2C"/>
    <w:rsid w:val="00AF45A5"/>
    <w:rsid w:val="00AF5D90"/>
    <w:rsid w:val="00AF5F19"/>
    <w:rsid w:val="00AF6E2E"/>
    <w:rsid w:val="00AF7D1A"/>
    <w:rsid w:val="00B00351"/>
    <w:rsid w:val="00B0084D"/>
    <w:rsid w:val="00B02600"/>
    <w:rsid w:val="00B02729"/>
    <w:rsid w:val="00B033B2"/>
    <w:rsid w:val="00B03E7D"/>
    <w:rsid w:val="00B04036"/>
    <w:rsid w:val="00B04EE1"/>
    <w:rsid w:val="00B057D7"/>
    <w:rsid w:val="00B0644A"/>
    <w:rsid w:val="00B0676E"/>
    <w:rsid w:val="00B07041"/>
    <w:rsid w:val="00B0737E"/>
    <w:rsid w:val="00B07555"/>
    <w:rsid w:val="00B07C0D"/>
    <w:rsid w:val="00B106F7"/>
    <w:rsid w:val="00B11B4C"/>
    <w:rsid w:val="00B11BAD"/>
    <w:rsid w:val="00B12B68"/>
    <w:rsid w:val="00B1301D"/>
    <w:rsid w:val="00B13240"/>
    <w:rsid w:val="00B13F99"/>
    <w:rsid w:val="00B13F9D"/>
    <w:rsid w:val="00B14371"/>
    <w:rsid w:val="00B14CD4"/>
    <w:rsid w:val="00B15147"/>
    <w:rsid w:val="00B159DB"/>
    <w:rsid w:val="00B17034"/>
    <w:rsid w:val="00B17494"/>
    <w:rsid w:val="00B205E4"/>
    <w:rsid w:val="00B20CBB"/>
    <w:rsid w:val="00B20DA3"/>
    <w:rsid w:val="00B211AF"/>
    <w:rsid w:val="00B2243B"/>
    <w:rsid w:val="00B2325D"/>
    <w:rsid w:val="00B234C0"/>
    <w:rsid w:val="00B23B8F"/>
    <w:rsid w:val="00B24F7A"/>
    <w:rsid w:val="00B250E5"/>
    <w:rsid w:val="00B2597F"/>
    <w:rsid w:val="00B25A7A"/>
    <w:rsid w:val="00B2634C"/>
    <w:rsid w:val="00B2670F"/>
    <w:rsid w:val="00B26E12"/>
    <w:rsid w:val="00B26ED7"/>
    <w:rsid w:val="00B2713F"/>
    <w:rsid w:val="00B277F9"/>
    <w:rsid w:val="00B30943"/>
    <w:rsid w:val="00B30CE8"/>
    <w:rsid w:val="00B30E5E"/>
    <w:rsid w:val="00B30FDC"/>
    <w:rsid w:val="00B32358"/>
    <w:rsid w:val="00B3240A"/>
    <w:rsid w:val="00B3264B"/>
    <w:rsid w:val="00B32ACC"/>
    <w:rsid w:val="00B32F08"/>
    <w:rsid w:val="00B340F0"/>
    <w:rsid w:val="00B3552B"/>
    <w:rsid w:val="00B35C94"/>
    <w:rsid w:val="00B37936"/>
    <w:rsid w:val="00B37D0E"/>
    <w:rsid w:val="00B4029C"/>
    <w:rsid w:val="00B40C05"/>
    <w:rsid w:val="00B40DCD"/>
    <w:rsid w:val="00B40F92"/>
    <w:rsid w:val="00B41238"/>
    <w:rsid w:val="00B413DE"/>
    <w:rsid w:val="00B417D1"/>
    <w:rsid w:val="00B45082"/>
    <w:rsid w:val="00B450D2"/>
    <w:rsid w:val="00B45576"/>
    <w:rsid w:val="00B45803"/>
    <w:rsid w:val="00B45BD4"/>
    <w:rsid w:val="00B463A3"/>
    <w:rsid w:val="00B467D7"/>
    <w:rsid w:val="00B4690C"/>
    <w:rsid w:val="00B46ED2"/>
    <w:rsid w:val="00B50053"/>
    <w:rsid w:val="00B514D5"/>
    <w:rsid w:val="00B51544"/>
    <w:rsid w:val="00B5282D"/>
    <w:rsid w:val="00B5408A"/>
    <w:rsid w:val="00B54309"/>
    <w:rsid w:val="00B559EA"/>
    <w:rsid w:val="00B55DEF"/>
    <w:rsid w:val="00B57786"/>
    <w:rsid w:val="00B579BA"/>
    <w:rsid w:val="00B601D1"/>
    <w:rsid w:val="00B620E9"/>
    <w:rsid w:val="00B620FE"/>
    <w:rsid w:val="00B624EB"/>
    <w:rsid w:val="00B6282A"/>
    <w:rsid w:val="00B630C8"/>
    <w:rsid w:val="00B640E1"/>
    <w:rsid w:val="00B649FF"/>
    <w:rsid w:val="00B64D76"/>
    <w:rsid w:val="00B658E6"/>
    <w:rsid w:val="00B670F2"/>
    <w:rsid w:val="00B67432"/>
    <w:rsid w:val="00B67FA8"/>
    <w:rsid w:val="00B7013B"/>
    <w:rsid w:val="00B7022C"/>
    <w:rsid w:val="00B70329"/>
    <w:rsid w:val="00B70354"/>
    <w:rsid w:val="00B70E2F"/>
    <w:rsid w:val="00B7219B"/>
    <w:rsid w:val="00B727F9"/>
    <w:rsid w:val="00B73C4B"/>
    <w:rsid w:val="00B73C4C"/>
    <w:rsid w:val="00B743C0"/>
    <w:rsid w:val="00B74F31"/>
    <w:rsid w:val="00B7537C"/>
    <w:rsid w:val="00B75D5A"/>
    <w:rsid w:val="00B75FF2"/>
    <w:rsid w:val="00B76C2D"/>
    <w:rsid w:val="00B771A1"/>
    <w:rsid w:val="00B800A4"/>
    <w:rsid w:val="00B80652"/>
    <w:rsid w:val="00B80B2A"/>
    <w:rsid w:val="00B81278"/>
    <w:rsid w:val="00B81982"/>
    <w:rsid w:val="00B81BF7"/>
    <w:rsid w:val="00B82224"/>
    <w:rsid w:val="00B82CD8"/>
    <w:rsid w:val="00B82E69"/>
    <w:rsid w:val="00B83C51"/>
    <w:rsid w:val="00B84678"/>
    <w:rsid w:val="00B84BEB"/>
    <w:rsid w:val="00B851DC"/>
    <w:rsid w:val="00B85CD1"/>
    <w:rsid w:val="00B85DC8"/>
    <w:rsid w:val="00B86079"/>
    <w:rsid w:val="00B865F2"/>
    <w:rsid w:val="00B86617"/>
    <w:rsid w:val="00B86BF3"/>
    <w:rsid w:val="00B872EA"/>
    <w:rsid w:val="00B90519"/>
    <w:rsid w:val="00B90D0C"/>
    <w:rsid w:val="00B91493"/>
    <w:rsid w:val="00B92ECA"/>
    <w:rsid w:val="00B932C7"/>
    <w:rsid w:val="00B935AB"/>
    <w:rsid w:val="00B93A3B"/>
    <w:rsid w:val="00B94142"/>
    <w:rsid w:val="00B943C2"/>
    <w:rsid w:val="00B95913"/>
    <w:rsid w:val="00B95AEB"/>
    <w:rsid w:val="00B96516"/>
    <w:rsid w:val="00B96AE4"/>
    <w:rsid w:val="00B970EB"/>
    <w:rsid w:val="00B976B5"/>
    <w:rsid w:val="00B97C28"/>
    <w:rsid w:val="00BA01EC"/>
    <w:rsid w:val="00BA020B"/>
    <w:rsid w:val="00BA02D6"/>
    <w:rsid w:val="00BA099B"/>
    <w:rsid w:val="00BA178C"/>
    <w:rsid w:val="00BA182E"/>
    <w:rsid w:val="00BA2396"/>
    <w:rsid w:val="00BA290C"/>
    <w:rsid w:val="00BA2FFD"/>
    <w:rsid w:val="00BA342C"/>
    <w:rsid w:val="00BA39EB"/>
    <w:rsid w:val="00BA3CA6"/>
    <w:rsid w:val="00BA4047"/>
    <w:rsid w:val="00BA40BE"/>
    <w:rsid w:val="00BA41DD"/>
    <w:rsid w:val="00BA4716"/>
    <w:rsid w:val="00BA4B71"/>
    <w:rsid w:val="00BA4BB8"/>
    <w:rsid w:val="00BA5271"/>
    <w:rsid w:val="00BA6157"/>
    <w:rsid w:val="00BA670E"/>
    <w:rsid w:val="00BA6A85"/>
    <w:rsid w:val="00BA6E50"/>
    <w:rsid w:val="00BA783B"/>
    <w:rsid w:val="00BA7D06"/>
    <w:rsid w:val="00BA7D5D"/>
    <w:rsid w:val="00BA7F86"/>
    <w:rsid w:val="00BB0417"/>
    <w:rsid w:val="00BB0711"/>
    <w:rsid w:val="00BB0C85"/>
    <w:rsid w:val="00BB1161"/>
    <w:rsid w:val="00BB17BA"/>
    <w:rsid w:val="00BB18F1"/>
    <w:rsid w:val="00BB1E7B"/>
    <w:rsid w:val="00BB251D"/>
    <w:rsid w:val="00BB3190"/>
    <w:rsid w:val="00BB4BDA"/>
    <w:rsid w:val="00BB549C"/>
    <w:rsid w:val="00BB54D0"/>
    <w:rsid w:val="00BB65BC"/>
    <w:rsid w:val="00BB66D4"/>
    <w:rsid w:val="00BB6FF0"/>
    <w:rsid w:val="00BB755F"/>
    <w:rsid w:val="00BB7793"/>
    <w:rsid w:val="00BB78A9"/>
    <w:rsid w:val="00BB7C00"/>
    <w:rsid w:val="00BB7E2C"/>
    <w:rsid w:val="00BC003C"/>
    <w:rsid w:val="00BC0B9E"/>
    <w:rsid w:val="00BC167E"/>
    <w:rsid w:val="00BC1836"/>
    <w:rsid w:val="00BC2036"/>
    <w:rsid w:val="00BC2091"/>
    <w:rsid w:val="00BC2744"/>
    <w:rsid w:val="00BC32AA"/>
    <w:rsid w:val="00BC32D1"/>
    <w:rsid w:val="00BC3460"/>
    <w:rsid w:val="00BC361E"/>
    <w:rsid w:val="00BC3B20"/>
    <w:rsid w:val="00BC42D6"/>
    <w:rsid w:val="00BC5737"/>
    <w:rsid w:val="00BC57E8"/>
    <w:rsid w:val="00BC59D0"/>
    <w:rsid w:val="00BC61F8"/>
    <w:rsid w:val="00BC71D5"/>
    <w:rsid w:val="00BD0218"/>
    <w:rsid w:val="00BD0656"/>
    <w:rsid w:val="00BD0761"/>
    <w:rsid w:val="00BD0D21"/>
    <w:rsid w:val="00BD0F17"/>
    <w:rsid w:val="00BD0FAF"/>
    <w:rsid w:val="00BD2171"/>
    <w:rsid w:val="00BD26E5"/>
    <w:rsid w:val="00BD2733"/>
    <w:rsid w:val="00BD3FF1"/>
    <w:rsid w:val="00BD4270"/>
    <w:rsid w:val="00BD451D"/>
    <w:rsid w:val="00BD46BB"/>
    <w:rsid w:val="00BD4E4B"/>
    <w:rsid w:val="00BD502F"/>
    <w:rsid w:val="00BD5475"/>
    <w:rsid w:val="00BD5F56"/>
    <w:rsid w:val="00BD652B"/>
    <w:rsid w:val="00BD66DA"/>
    <w:rsid w:val="00BD6896"/>
    <w:rsid w:val="00BD6B5C"/>
    <w:rsid w:val="00BD7428"/>
    <w:rsid w:val="00BD7DB0"/>
    <w:rsid w:val="00BE0DFF"/>
    <w:rsid w:val="00BE1CCB"/>
    <w:rsid w:val="00BE22CD"/>
    <w:rsid w:val="00BE233C"/>
    <w:rsid w:val="00BE2E0D"/>
    <w:rsid w:val="00BE340A"/>
    <w:rsid w:val="00BE3B80"/>
    <w:rsid w:val="00BE4114"/>
    <w:rsid w:val="00BE4560"/>
    <w:rsid w:val="00BE5F83"/>
    <w:rsid w:val="00BE6D80"/>
    <w:rsid w:val="00BE7134"/>
    <w:rsid w:val="00BE77A6"/>
    <w:rsid w:val="00BE78A5"/>
    <w:rsid w:val="00BE7B6C"/>
    <w:rsid w:val="00BF0185"/>
    <w:rsid w:val="00BF094B"/>
    <w:rsid w:val="00BF09A3"/>
    <w:rsid w:val="00BF111D"/>
    <w:rsid w:val="00BF154A"/>
    <w:rsid w:val="00BF39F2"/>
    <w:rsid w:val="00BF4C3D"/>
    <w:rsid w:val="00BF602B"/>
    <w:rsid w:val="00BF6D14"/>
    <w:rsid w:val="00BF6E0F"/>
    <w:rsid w:val="00BF7495"/>
    <w:rsid w:val="00BF75F9"/>
    <w:rsid w:val="00BF77B7"/>
    <w:rsid w:val="00BF786E"/>
    <w:rsid w:val="00BF7E1F"/>
    <w:rsid w:val="00C00162"/>
    <w:rsid w:val="00C01768"/>
    <w:rsid w:val="00C0182F"/>
    <w:rsid w:val="00C026BE"/>
    <w:rsid w:val="00C02777"/>
    <w:rsid w:val="00C030F2"/>
    <w:rsid w:val="00C03B1D"/>
    <w:rsid w:val="00C0473A"/>
    <w:rsid w:val="00C04BD5"/>
    <w:rsid w:val="00C050F1"/>
    <w:rsid w:val="00C0606B"/>
    <w:rsid w:val="00C06A7B"/>
    <w:rsid w:val="00C07905"/>
    <w:rsid w:val="00C07C0B"/>
    <w:rsid w:val="00C07DC7"/>
    <w:rsid w:val="00C10801"/>
    <w:rsid w:val="00C10C91"/>
    <w:rsid w:val="00C1150B"/>
    <w:rsid w:val="00C118F0"/>
    <w:rsid w:val="00C11D7B"/>
    <w:rsid w:val="00C12186"/>
    <w:rsid w:val="00C12938"/>
    <w:rsid w:val="00C12F8D"/>
    <w:rsid w:val="00C140A7"/>
    <w:rsid w:val="00C14376"/>
    <w:rsid w:val="00C149D6"/>
    <w:rsid w:val="00C14E2F"/>
    <w:rsid w:val="00C14FB6"/>
    <w:rsid w:val="00C15019"/>
    <w:rsid w:val="00C15214"/>
    <w:rsid w:val="00C15824"/>
    <w:rsid w:val="00C159BB"/>
    <w:rsid w:val="00C170EA"/>
    <w:rsid w:val="00C17532"/>
    <w:rsid w:val="00C177C4"/>
    <w:rsid w:val="00C2053A"/>
    <w:rsid w:val="00C20AC8"/>
    <w:rsid w:val="00C20BB0"/>
    <w:rsid w:val="00C20CBA"/>
    <w:rsid w:val="00C212A9"/>
    <w:rsid w:val="00C22FC6"/>
    <w:rsid w:val="00C23D5D"/>
    <w:rsid w:val="00C24E7D"/>
    <w:rsid w:val="00C25E57"/>
    <w:rsid w:val="00C279EE"/>
    <w:rsid w:val="00C27EDD"/>
    <w:rsid w:val="00C3043A"/>
    <w:rsid w:val="00C305AF"/>
    <w:rsid w:val="00C30779"/>
    <w:rsid w:val="00C30D33"/>
    <w:rsid w:val="00C31202"/>
    <w:rsid w:val="00C3211E"/>
    <w:rsid w:val="00C321AD"/>
    <w:rsid w:val="00C3232B"/>
    <w:rsid w:val="00C324CF"/>
    <w:rsid w:val="00C331FC"/>
    <w:rsid w:val="00C334CA"/>
    <w:rsid w:val="00C33C56"/>
    <w:rsid w:val="00C3643D"/>
    <w:rsid w:val="00C36663"/>
    <w:rsid w:val="00C369BF"/>
    <w:rsid w:val="00C37D74"/>
    <w:rsid w:val="00C40258"/>
    <w:rsid w:val="00C406A0"/>
    <w:rsid w:val="00C40939"/>
    <w:rsid w:val="00C40D5F"/>
    <w:rsid w:val="00C4156A"/>
    <w:rsid w:val="00C415C9"/>
    <w:rsid w:val="00C41EDB"/>
    <w:rsid w:val="00C42625"/>
    <w:rsid w:val="00C42DCF"/>
    <w:rsid w:val="00C435B7"/>
    <w:rsid w:val="00C43A74"/>
    <w:rsid w:val="00C43CF2"/>
    <w:rsid w:val="00C44F7E"/>
    <w:rsid w:val="00C4564B"/>
    <w:rsid w:val="00C45B2E"/>
    <w:rsid w:val="00C4610B"/>
    <w:rsid w:val="00C468C6"/>
    <w:rsid w:val="00C471CC"/>
    <w:rsid w:val="00C50489"/>
    <w:rsid w:val="00C506D8"/>
    <w:rsid w:val="00C50B5E"/>
    <w:rsid w:val="00C50B67"/>
    <w:rsid w:val="00C50C48"/>
    <w:rsid w:val="00C510BF"/>
    <w:rsid w:val="00C51409"/>
    <w:rsid w:val="00C51BF9"/>
    <w:rsid w:val="00C51F83"/>
    <w:rsid w:val="00C526B5"/>
    <w:rsid w:val="00C52A0D"/>
    <w:rsid w:val="00C52C3C"/>
    <w:rsid w:val="00C52CD8"/>
    <w:rsid w:val="00C547FA"/>
    <w:rsid w:val="00C551FF"/>
    <w:rsid w:val="00C55239"/>
    <w:rsid w:val="00C55906"/>
    <w:rsid w:val="00C5641A"/>
    <w:rsid w:val="00C56845"/>
    <w:rsid w:val="00C56A8E"/>
    <w:rsid w:val="00C60928"/>
    <w:rsid w:val="00C622EF"/>
    <w:rsid w:val="00C625D3"/>
    <w:rsid w:val="00C639F2"/>
    <w:rsid w:val="00C640A8"/>
    <w:rsid w:val="00C6492C"/>
    <w:rsid w:val="00C64E11"/>
    <w:rsid w:val="00C6534F"/>
    <w:rsid w:val="00C65819"/>
    <w:rsid w:val="00C658D4"/>
    <w:rsid w:val="00C65C2C"/>
    <w:rsid w:val="00C66AFB"/>
    <w:rsid w:val="00C70082"/>
    <w:rsid w:val="00C70B7F"/>
    <w:rsid w:val="00C71382"/>
    <w:rsid w:val="00C71463"/>
    <w:rsid w:val="00C71EF8"/>
    <w:rsid w:val="00C72477"/>
    <w:rsid w:val="00C727C9"/>
    <w:rsid w:val="00C73D14"/>
    <w:rsid w:val="00C73F33"/>
    <w:rsid w:val="00C76BF8"/>
    <w:rsid w:val="00C76FE5"/>
    <w:rsid w:val="00C771B4"/>
    <w:rsid w:val="00C771DB"/>
    <w:rsid w:val="00C7751D"/>
    <w:rsid w:val="00C80675"/>
    <w:rsid w:val="00C80F27"/>
    <w:rsid w:val="00C8137C"/>
    <w:rsid w:val="00C81A2D"/>
    <w:rsid w:val="00C81E81"/>
    <w:rsid w:val="00C8261B"/>
    <w:rsid w:val="00C82F92"/>
    <w:rsid w:val="00C83FBF"/>
    <w:rsid w:val="00C841B0"/>
    <w:rsid w:val="00C84F39"/>
    <w:rsid w:val="00C8535B"/>
    <w:rsid w:val="00C85CF2"/>
    <w:rsid w:val="00C86BEE"/>
    <w:rsid w:val="00C8726C"/>
    <w:rsid w:val="00C875A3"/>
    <w:rsid w:val="00C879C2"/>
    <w:rsid w:val="00C87BB5"/>
    <w:rsid w:val="00C906D8"/>
    <w:rsid w:val="00C907DB"/>
    <w:rsid w:val="00C9128C"/>
    <w:rsid w:val="00C916EB"/>
    <w:rsid w:val="00C91F04"/>
    <w:rsid w:val="00C9371B"/>
    <w:rsid w:val="00C939E0"/>
    <w:rsid w:val="00C93AB2"/>
    <w:rsid w:val="00C95A69"/>
    <w:rsid w:val="00C95DE4"/>
    <w:rsid w:val="00C95EC1"/>
    <w:rsid w:val="00C9659F"/>
    <w:rsid w:val="00C968F8"/>
    <w:rsid w:val="00C974C9"/>
    <w:rsid w:val="00C97A00"/>
    <w:rsid w:val="00C97A3A"/>
    <w:rsid w:val="00C97C89"/>
    <w:rsid w:val="00C97CCB"/>
    <w:rsid w:val="00CA0417"/>
    <w:rsid w:val="00CA1407"/>
    <w:rsid w:val="00CA1800"/>
    <w:rsid w:val="00CA4CA2"/>
    <w:rsid w:val="00CA5674"/>
    <w:rsid w:val="00CA63CA"/>
    <w:rsid w:val="00CA7297"/>
    <w:rsid w:val="00CA7589"/>
    <w:rsid w:val="00CA7B8E"/>
    <w:rsid w:val="00CB013B"/>
    <w:rsid w:val="00CB0ABD"/>
    <w:rsid w:val="00CB0D73"/>
    <w:rsid w:val="00CB0E3B"/>
    <w:rsid w:val="00CB2772"/>
    <w:rsid w:val="00CB28EE"/>
    <w:rsid w:val="00CB355C"/>
    <w:rsid w:val="00CB41A2"/>
    <w:rsid w:val="00CB4C93"/>
    <w:rsid w:val="00CB52DE"/>
    <w:rsid w:val="00CB5A13"/>
    <w:rsid w:val="00CB5EA2"/>
    <w:rsid w:val="00CB6900"/>
    <w:rsid w:val="00CB69EB"/>
    <w:rsid w:val="00CB7586"/>
    <w:rsid w:val="00CC00AB"/>
    <w:rsid w:val="00CC118A"/>
    <w:rsid w:val="00CC21E6"/>
    <w:rsid w:val="00CC224E"/>
    <w:rsid w:val="00CC2702"/>
    <w:rsid w:val="00CC4315"/>
    <w:rsid w:val="00CC52AE"/>
    <w:rsid w:val="00CC5323"/>
    <w:rsid w:val="00CC5E76"/>
    <w:rsid w:val="00CC6415"/>
    <w:rsid w:val="00CD05A7"/>
    <w:rsid w:val="00CD0925"/>
    <w:rsid w:val="00CD1354"/>
    <w:rsid w:val="00CD1460"/>
    <w:rsid w:val="00CD1648"/>
    <w:rsid w:val="00CD16AC"/>
    <w:rsid w:val="00CD16F5"/>
    <w:rsid w:val="00CD243A"/>
    <w:rsid w:val="00CD267D"/>
    <w:rsid w:val="00CD27F9"/>
    <w:rsid w:val="00CD2BAE"/>
    <w:rsid w:val="00CD2CC7"/>
    <w:rsid w:val="00CD3146"/>
    <w:rsid w:val="00CD3DAE"/>
    <w:rsid w:val="00CD3F0E"/>
    <w:rsid w:val="00CD4E2F"/>
    <w:rsid w:val="00CD50F4"/>
    <w:rsid w:val="00CD554A"/>
    <w:rsid w:val="00CD5B42"/>
    <w:rsid w:val="00CD5CE7"/>
    <w:rsid w:val="00CD639C"/>
    <w:rsid w:val="00CD6D6C"/>
    <w:rsid w:val="00CD7107"/>
    <w:rsid w:val="00CD7E4D"/>
    <w:rsid w:val="00CE0F10"/>
    <w:rsid w:val="00CE1B1A"/>
    <w:rsid w:val="00CE232C"/>
    <w:rsid w:val="00CE2825"/>
    <w:rsid w:val="00CE2A3C"/>
    <w:rsid w:val="00CE38B6"/>
    <w:rsid w:val="00CE62DE"/>
    <w:rsid w:val="00CE7A50"/>
    <w:rsid w:val="00CF10D2"/>
    <w:rsid w:val="00CF123F"/>
    <w:rsid w:val="00CF1961"/>
    <w:rsid w:val="00CF2B6E"/>
    <w:rsid w:val="00CF2FEB"/>
    <w:rsid w:val="00CF3182"/>
    <w:rsid w:val="00CF3397"/>
    <w:rsid w:val="00CF38D8"/>
    <w:rsid w:val="00CF532B"/>
    <w:rsid w:val="00CF536F"/>
    <w:rsid w:val="00CF5C54"/>
    <w:rsid w:val="00CF5E43"/>
    <w:rsid w:val="00CF7C60"/>
    <w:rsid w:val="00CF7CB8"/>
    <w:rsid w:val="00D007AD"/>
    <w:rsid w:val="00D00A4E"/>
    <w:rsid w:val="00D01690"/>
    <w:rsid w:val="00D018D5"/>
    <w:rsid w:val="00D036C1"/>
    <w:rsid w:val="00D03F98"/>
    <w:rsid w:val="00D04236"/>
    <w:rsid w:val="00D049A5"/>
    <w:rsid w:val="00D05018"/>
    <w:rsid w:val="00D0522D"/>
    <w:rsid w:val="00D0562A"/>
    <w:rsid w:val="00D06A72"/>
    <w:rsid w:val="00D07FE1"/>
    <w:rsid w:val="00D1181B"/>
    <w:rsid w:val="00D11C7B"/>
    <w:rsid w:val="00D122E8"/>
    <w:rsid w:val="00D12719"/>
    <w:rsid w:val="00D12ACD"/>
    <w:rsid w:val="00D13080"/>
    <w:rsid w:val="00D1377B"/>
    <w:rsid w:val="00D13953"/>
    <w:rsid w:val="00D13C64"/>
    <w:rsid w:val="00D14F15"/>
    <w:rsid w:val="00D1547D"/>
    <w:rsid w:val="00D15CE7"/>
    <w:rsid w:val="00D15E9F"/>
    <w:rsid w:val="00D16165"/>
    <w:rsid w:val="00D16228"/>
    <w:rsid w:val="00D16C65"/>
    <w:rsid w:val="00D16F03"/>
    <w:rsid w:val="00D17161"/>
    <w:rsid w:val="00D20242"/>
    <w:rsid w:val="00D205C8"/>
    <w:rsid w:val="00D2202C"/>
    <w:rsid w:val="00D22044"/>
    <w:rsid w:val="00D22E05"/>
    <w:rsid w:val="00D22EFF"/>
    <w:rsid w:val="00D236D9"/>
    <w:rsid w:val="00D23EF1"/>
    <w:rsid w:val="00D240E6"/>
    <w:rsid w:val="00D243B2"/>
    <w:rsid w:val="00D24445"/>
    <w:rsid w:val="00D24FE7"/>
    <w:rsid w:val="00D250D3"/>
    <w:rsid w:val="00D2652E"/>
    <w:rsid w:val="00D27135"/>
    <w:rsid w:val="00D27C3C"/>
    <w:rsid w:val="00D27FE1"/>
    <w:rsid w:val="00D3059C"/>
    <w:rsid w:val="00D30D85"/>
    <w:rsid w:val="00D3255F"/>
    <w:rsid w:val="00D32709"/>
    <w:rsid w:val="00D34007"/>
    <w:rsid w:val="00D34132"/>
    <w:rsid w:val="00D346A3"/>
    <w:rsid w:val="00D351B8"/>
    <w:rsid w:val="00D35F72"/>
    <w:rsid w:val="00D36DCF"/>
    <w:rsid w:val="00D37E92"/>
    <w:rsid w:val="00D404B7"/>
    <w:rsid w:val="00D40633"/>
    <w:rsid w:val="00D40B5E"/>
    <w:rsid w:val="00D41A8A"/>
    <w:rsid w:val="00D41DA3"/>
    <w:rsid w:val="00D41E14"/>
    <w:rsid w:val="00D43096"/>
    <w:rsid w:val="00D435D6"/>
    <w:rsid w:val="00D4379C"/>
    <w:rsid w:val="00D43AC6"/>
    <w:rsid w:val="00D4425F"/>
    <w:rsid w:val="00D44883"/>
    <w:rsid w:val="00D448F2"/>
    <w:rsid w:val="00D44BB7"/>
    <w:rsid w:val="00D456B1"/>
    <w:rsid w:val="00D45EA7"/>
    <w:rsid w:val="00D47AEA"/>
    <w:rsid w:val="00D47E25"/>
    <w:rsid w:val="00D51D32"/>
    <w:rsid w:val="00D52C56"/>
    <w:rsid w:val="00D533B8"/>
    <w:rsid w:val="00D539BC"/>
    <w:rsid w:val="00D54368"/>
    <w:rsid w:val="00D546C4"/>
    <w:rsid w:val="00D561E7"/>
    <w:rsid w:val="00D56F29"/>
    <w:rsid w:val="00D57415"/>
    <w:rsid w:val="00D601A3"/>
    <w:rsid w:val="00D610AC"/>
    <w:rsid w:val="00D61668"/>
    <w:rsid w:val="00D618DB"/>
    <w:rsid w:val="00D628DA"/>
    <w:rsid w:val="00D62F23"/>
    <w:rsid w:val="00D6333C"/>
    <w:rsid w:val="00D633F5"/>
    <w:rsid w:val="00D63563"/>
    <w:rsid w:val="00D63E05"/>
    <w:rsid w:val="00D65101"/>
    <w:rsid w:val="00D6610B"/>
    <w:rsid w:val="00D6683C"/>
    <w:rsid w:val="00D6714C"/>
    <w:rsid w:val="00D6778A"/>
    <w:rsid w:val="00D677CF"/>
    <w:rsid w:val="00D700C1"/>
    <w:rsid w:val="00D7051F"/>
    <w:rsid w:val="00D70767"/>
    <w:rsid w:val="00D71F21"/>
    <w:rsid w:val="00D72D49"/>
    <w:rsid w:val="00D72D91"/>
    <w:rsid w:val="00D73A78"/>
    <w:rsid w:val="00D74099"/>
    <w:rsid w:val="00D74843"/>
    <w:rsid w:val="00D749D7"/>
    <w:rsid w:val="00D75024"/>
    <w:rsid w:val="00D759BA"/>
    <w:rsid w:val="00D75CF3"/>
    <w:rsid w:val="00D761F5"/>
    <w:rsid w:val="00D763AC"/>
    <w:rsid w:val="00D76521"/>
    <w:rsid w:val="00D770D7"/>
    <w:rsid w:val="00D7763A"/>
    <w:rsid w:val="00D77BAE"/>
    <w:rsid w:val="00D81534"/>
    <w:rsid w:val="00D815B2"/>
    <w:rsid w:val="00D815EA"/>
    <w:rsid w:val="00D81A78"/>
    <w:rsid w:val="00D8216F"/>
    <w:rsid w:val="00D824CF"/>
    <w:rsid w:val="00D82BC0"/>
    <w:rsid w:val="00D82D7D"/>
    <w:rsid w:val="00D84128"/>
    <w:rsid w:val="00D8430F"/>
    <w:rsid w:val="00D85A7D"/>
    <w:rsid w:val="00D86A92"/>
    <w:rsid w:val="00D86DBA"/>
    <w:rsid w:val="00D87CAA"/>
    <w:rsid w:val="00D90C5B"/>
    <w:rsid w:val="00D90EF7"/>
    <w:rsid w:val="00D910C5"/>
    <w:rsid w:val="00D91993"/>
    <w:rsid w:val="00D9218A"/>
    <w:rsid w:val="00D92334"/>
    <w:rsid w:val="00D92371"/>
    <w:rsid w:val="00D9337D"/>
    <w:rsid w:val="00D93468"/>
    <w:rsid w:val="00D93CA4"/>
    <w:rsid w:val="00D94766"/>
    <w:rsid w:val="00D966FE"/>
    <w:rsid w:val="00D96D46"/>
    <w:rsid w:val="00D97026"/>
    <w:rsid w:val="00D97043"/>
    <w:rsid w:val="00DA0056"/>
    <w:rsid w:val="00DA1B2F"/>
    <w:rsid w:val="00DA1CEC"/>
    <w:rsid w:val="00DA2A89"/>
    <w:rsid w:val="00DA42E1"/>
    <w:rsid w:val="00DA443D"/>
    <w:rsid w:val="00DA48C2"/>
    <w:rsid w:val="00DA4DAF"/>
    <w:rsid w:val="00DA4E7A"/>
    <w:rsid w:val="00DA5CCC"/>
    <w:rsid w:val="00DB01ED"/>
    <w:rsid w:val="00DB150A"/>
    <w:rsid w:val="00DB2171"/>
    <w:rsid w:val="00DB28FF"/>
    <w:rsid w:val="00DB30F4"/>
    <w:rsid w:val="00DB3939"/>
    <w:rsid w:val="00DB3F69"/>
    <w:rsid w:val="00DB47F1"/>
    <w:rsid w:val="00DB487D"/>
    <w:rsid w:val="00DB4AA3"/>
    <w:rsid w:val="00DB4BA0"/>
    <w:rsid w:val="00DB4C66"/>
    <w:rsid w:val="00DB6156"/>
    <w:rsid w:val="00DB618A"/>
    <w:rsid w:val="00DB61CC"/>
    <w:rsid w:val="00DB6571"/>
    <w:rsid w:val="00DB657B"/>
    <w:rsid w:val="00DB675D"/>
    <w:rsid w:val="00DB6922"/>
    <w:rsid w:val="00DB6D42"/>
    <w:rsid w:val="00DB6DBD"/>
    <w:rsid w:val="00DC0A33"/>
    <w:rsid w:val="00DC0E35"/>
    <w:rsid w:val="00DC0F41"/>
    <w:rsid w:val="00DC0F72"/>
    <w:rsid w:val="00DC1DF8"/>
    <w:rsid w:val="00DC23F6"/>
    <w:rsid w:val="00DC2902"/>
    <w:rsid w:val="00DC2D9A"/>
    <w:rsid w:val="00DC349B"/>
    <w:rsid w:val="00DC3C85"/>
    <w:rsid w:val="00DC430E"/>
    <w:rsid w:val="00DC5EFD"/>
    <w:rsid w:val="00DC5FC7"/>
    <w:rsid w:val="00DC6D52"/>
    <w:rsid w:val="00DC7A9E"/>
    <w:rsid w:val="00DC7C5A"/>
    <w:rsid w:val="00DD069A"/>
    <w:rsid w:val="00DD088C"/>
    <w:rsid w:val="00DD0CFE"/>
    <w:rsid w:val="00DD1F8C"/>
    <w:rsid w:val="00DD23C6"/>
    <w:rsid w:val="00DD279D"/>
    <w:rsid w:val="00DD39B6"/>
    <w:rsid w:val="00DD3A66"/>
    <w:rsid w:val="00DD46CD"/>
    <w:rsid w:val="00DD53D3"/>
    <w:rsid w:val="00DD549E"/>
    <w:rsid w:val="00DD5D40"/>
    <w:rsid w:val="00DD6B95"/>
    <w:rsid w:val="00DD6E2D"/>
    <w:rsid w:val="00DD711C"/>
    <w:rsid w:val="00DD72EA"/>
    <w:rsid w:val="00DE00A9"/>
    <w:rsid w:val="00DE00D4"/>
    <w:rsid w:val="00DE0743"/>
    <w:rsid w:val="00DE0751"/>
    <w:rsid w:val="00DE0FC5"/>
    <w:rsid w:val="00DE1597"/>
    <w:rsid w:val="00DE2737"/>
    <w:rsid w:val="00DE2CE4"/>
    <w:rsid w:val="00DE3D80"/>
    <w:rsid w:val="00DE44AC"/>
    <w:rsid w:val="00DE48D3"/>
    <w:rsid w:val="00DE4A6E"/>
    <w:rsid w:val="00DE7CD4"/>
    <w:rsid w:val="00DF0203"/>
    <w:rsid w:val="00DF03BC"/>
    <w:rsid w:val="00DF1870"/>
    <w:rsid w:val="00DF230B"/>
    <w:rsid w:val="00DF270E"/>
    <w:rsid w:val="00DF45E1"/>
    <w:rsid w:val="00DF4BA3"/>
    <w:rsid w:val="00DF6066"/>
    <w:rsid w:val="00DF736E"/>
    <w:rsid w:val="00DF79E4"/>
    <w:rsid w:val="00DF7DC5"/>
    <w:rsid w:val="00DF7E4C"/>
    <w:rsid w:val="00DF7EDE"/>
    <w:rsid w:val="00DF7F83"/>
    <w:rsid w:val="00E0042F"/>
    <w:rsid w:val="00E00624"/>
    <w:rsid w:val="00E00681"/>
    <w:rsid w:val="00E03E4F"/>
    <w:rsid w:val="00E04161"/>
    <w:rsid w:val="00E041ED"/>
    <w:rsid w:val="00E048FA"/>
    <w:rsid w:val="00E04AB3"/>
    <w:rsid w:val="00E05868"/>
    <w:rsid w:val="00E058D7"/>
    <w:rsid w:val="00E067C3"/>
    <w:rsid w:val="00E077B8"/>
    <w:rsid w:val="00E07C3D"/>
    <w:rsid w:val="00E112AE"/>
    <w:rsid w:val="00E13810"/>
    <w:rsid w:val="00E13E21"/>
    <w:rsid w:val="00E1457C"/>
    <w:rsid w:val="00E14E9A"/>
    <w:rsid w:val="00E151E8"/>
    <w:rsid w:val="00E15B96"/>
    <w:rsid w:val="00E15CF4"/>
    <w:rsid w:val="00E1602A"/>
    <w:rsid w:val="00E163A7"/>
    <w:rsid w:val="00E16578"/>
    <w:rsid w:val="00E1728B"/>
    <w:rsid w:val="00E1774F"/>
    <w:rsid w:val="00E20179"/>
    <w:rsid w:val="00E20B34"/>
    <w:rsid w:val="00E20B5B"/>
    <w:rsid w:val="00E20FD1"/>
    <w:rsid w:val="00E215EF"/>
    <w:rsid w:val="00E21643"/>
    <w:rsid w:val="00E218B1"/>
    <w:rsid w:val="00E21AE3"/>
    <w:rsid w:val="00E21B39"/>
    <w:rsid w:val="00E21C87"/>
    <w:rsid w:val="00E22F1B"/>
    <w:rsid w:val="00E23741"/>
    <w:rsid w:val="00E238BA"/>
    <w:rsid w:val="00E23ADA"/>
    <w:rsid w:val="00E24937"/>
    <w:rsid w:val="00E24A0A"/>
    <w:rsid w:val="00E24F19"/>
    <w:rsid w:val="00E24F94"/>
    <w:rsid w:val="00E257A9"/>
    <w:rsid w:val="00E257DB"/>
    <w:rsid w:val="00E25F13"/>
    <w:rsid w:val="00E25F68"/>
    <w:rsid w:val="00E266DC"/>
    <w:rsid w:val="00E267D5"/>
    <w:rsid w:val="00E2683C"/>
    <w:rsid w:val="00E268AF"/>
    <w:rsid w:val="00E26C87"/>
    <w:rsid w:val="00E26EDF"/>
    <w:rsid w:val="00E26FE1"/>
    <w:rsid w:val="00E278D5"/>
    <w:rsid w:val="00E30DA2"/>
    <w:rsid w:val="00E3100E"/>
    <w:rsid w:val="00E313CC"/>
    <w:rsid w:val="00E32105"/>
    <w:rsid w:val="00E329F8"/>
    <w:rsid w:val="00E330EC"/>
    <w:rsid w:val="00E3383D"/>
    <w:rsid w:val="00E34673"/>
    <w:rsid w:val="00E34C79"/>
    <w:rsid w:val="00E353EA"/>
    <w:rsid w:val="00E368DF"/>
    <w:rsid w:val="00E36BB0"/>
    <w:rsid w:val="00E37836"/>
    <w:rsid w:val="00E37F8B"/>
    <w:rsid w:val="00E4039B"/>
    <w:rsid w:val="00E40DF5"/>
    <w:rsid w:val="00E41E7F"/>
    <w:rsid w:val="00E42911"/>
    <w:rsid w:val="00E431A2"/>
    <w:rsid w:val="00E45C8E"/>
    <w:rsid w:val="00E45F7F"/>
    <w:rsid w:val="00E4607B"/>
    <w:rsid w:val="00E462D8"/>
    <w:rsid w:val="00E475F3"/>
    <w:rsid w:val="00E47832"/>
    <w:rsid w:val="00E50729"/>
    <w:rsid w:val="00E50D67"/>
    <w:rsid w:val="00E5143B"/>
    <w:rsid w:val="00E51778"/>
    <w:rsid w:val="00E519CF"/>
    <w:rsid w:val="00E524FF"/>
    <w:rsid w:val="00E53075"/>
    <w:rsid w:val="00E5333C"/>
    <w:rsid w:val="00E534F5"/>
    <w:rsid w:val="00E536F6"/>
    <w:rsid w:val="00E539FE"/>
    <w:rsid w:val="00E53DBD"/>
    <w:rsid w:val="00E56161"/>
    <w:rsid w:val="00E562AE"/>
    <w:rsid w:val="00E564D8"/>
    <w:rsid w:val="00E569A8"/>
    <w:rsid w:val="00E56C3A"/>
    <w:rsid w:val="00E577F1"/>
    <w:rsid w:val="00E57FF4"/>
    <w:rsid w:val="00E609D5"/>
    <w:rsid w:val="00E60B8C"/>
    <w:rsid w:val="00E61A74"/>
    <w:rsid w:val="00E62D93"/>
    <w:rsid w:val="00E65411"/>
    <w:rsid w:val="00E65798"/>
    <w:rsid w:val="00E65DA9"/>
    <w:rsid w:val="00E65F24"/>
    <w:rsid w:val="00E65FA2"/>
    <w:rsid w:val="00E6634B"/>
    <w:rsid w:val="00E67BB4"/>
    <w:rsid w:val="00E67D60"/>
    <w:rsid w:val="00E67F63"/>
    <w:rsid w:val="00E70457"/>
    <w:rsid w:val="00E71204"/>
    <w:rsid w:val="00E71A4D"/>
    <w:rsid w:val="00E72637"/>
    <w:rsid w:val="00E74419"/>
    <w:rsid w:val="00E74D91"/>
    <w:rsid w:val="00E756BF"/>
    <w:rsid w:val="00E76304"/>
    <w:rsid w:val="00E76922"/>
    <w:rsid w:val="00E76C9C"/>
    <w:rsid w:val="00E808C7"/>
    <w:rsid w:val="00E810DC"/>
    <w:rsid w:val="00E81702"/>
    <w:rsid w:val="00E82002"/>
    <w:rsid w:val="00E83465"/>
    <w:rsid w:val="00E8348A"/>
    <w:rsid w:val="00E838C3"/>
    <w:rsid w:val="00E839B9"/>
    <w:rsid w:val="00E83EAE"/>
    <w:rsid w:val="00E8486A"/>
    <w:rsid w:val="00E853FC"/>
    <w:rsid w:val="00E85A3A"/>
    <w:rsid w:val="00E863FD"/>
    <w:rsid w:val="00E865A6"/>
    <w:rsid w:val="00E86EFF"/>
    <w:rsid w:val="00E914AC"/>
    <w:rsid w:val="00E919F5"/>
    <w:rsid w:val="00E91D2D"/>
    <w:rsid w:val="00E924EB"/>
    <w:rsid w:val="00E925C5"/>
    <w:rsid w:val="00E939A6"/>
    <w:rsid w:val="00E940D3"/>
    <w:rsid w:val="00E947AE"/>
    <w:rsid w:val="00E95045"/>
    <w:rsid w:val="00E96482"/>
    <w:rsid w:val="00E96772"/>
    <w:rsid w:val="00E972C8"/>
    <w:rsid w:val="00E9758E"/>
    <w:rsid w:val="00E976FC"/>
    <w:rsid w:val="00EA03EA"/>
    <w:rsid w:val="00EA0F8D"/>
    <w:rsid w:val="00EA12EA"/>
    <w:rsid w:val="00EA22AC"/>
    <w:rsid w:val="00EA24C1"/>
    <w:rsid w:val="00EA24CB"/>
    <w:rsid w:val="00EA2ED7"/>
    <w:rsid w:val="00EA30FD"/>
    <w:rsid w:val="00EA345B"/>
    <w:rsid w:val="00EA3E8C"/>
    <w:rsid w:val="00EA3F61"/>
    <w:rsid w:val="00EA4125"/>
    <w:rsid w:val="00EA4CF5"/>
    <w:rsid w:val="00EA57BE"/>
    <w:rsid w:val="00EA58D1"/>
    <w:rsid w:val="00EA5FC6"/>
    <w:rsid w:val="00EA626D"/>
    <w:rsid w:val="00EA6390"/>
    <w:rsid w:val="00EA69CB"/>
    <w:rsid w:val="00EA7341"/>
    <w:rsid w:val="00EA777A"/>
    <w:rsid w:val="00EA7BED"/>
    <w:rsid w:val="00EB02AA"/>
    <w:rsid w:val="00EB0402"/>
    <w:rsid w:val="00EB0B3D"/>
    <w:rsid w:val="00EB0CDC"/>
    <w:rsid w:val="00EB0D3B"/>
    <w:rsid w:val="00EB0DB7"/>
    <w:rsid w:val="00EB0E7A"/>
    <w:rsid w:val="00EB1F35"/>
    <w:rsid w:val="00EB31C3"/>
    <w:rsid w:val="00EB332A"/>
    <w:rsid w:val="00EB386B"/>
    <w:rsid w:val="00EB444D"/>
    <w:rsid w:val="00EB460D"/>
    <w:rsid w:val="00EB462D"/>
    <w:rsid w:val="00EB55F8"/>
    <w:rsid w:val="00EB6CFF"/>
    <w:rsid w:val="00EB6DAF"/>
    <w:rsid w:val="00EB703B"/>
    <w:rsid w:val="00EB7AE6"/>
    <w:rsid w:val="00EC033E"/>
    <w:rsid w:val="00EC07B6"/>
    <w:rsid w:val="00EC19BB"/>
    <w:rsid w:val="00EC25B1"/>
    <w:rsid w:val="00EC2977"/>
    <w:rsid w:val="00EC2D76"/>
    <w:rsid w:val="00EC3520"/>
    <w:rsid w:val="00EC3D1E"/>
    <w:rsid w:val="00EC6221"/>
    <w:rsid w:val="00EC6AED"/>
    <w:rsid w:val="00EC6E42"/>
    <w:rsid w:val="00EC6E52"/>
    <w:rsid w:val="00EC7F98"/>
    <w:rsid w:val="00ED0480"/>
    <w:rsid w:val="00ED04B6"/>
    <w:rsid w:val="00ED0C45"/>
    <w:rsid w:val="00ED1267"/>
    <w:rsid w:val="00ED13B5"/>
    <w:rsid w:val="00ED1C39"/>
    <w:rsid w:val="00ED1FD9"/>
    <w:rsid w:val="00ED3012"/>
    <w:rsid w:val="00ED3294"/>
    <w:rsid w:val="00ED34FE"/>
    <w:rsid w:val="00ED3836"/>
    <w:rsid w:val="00ED3BD8"/>
    <w:rsid w:val="00ED3E05"/>
    <w:rsid w:val="00ED407A"/>
    <w:rsid w:val="00ED54BF"/>
    <w:rsid w:val="00ED56D9"/>
    <w:rsid w:val="00ED5AD0"/>
    <w:rsid w:val="00ED6990"/>
    <w:rsid w:val="00ED6AB8"/>
    <w:rsid w:val="00ED7003"/>
    <w:rsid w:val="00ED755A"/>
    <w:rsid w:val="00ED79A2"/>
    <w:rsid w:val="00ED7BA9"/>
    <w:rsid w:val="00EE0B0A"/>
    <w:rsid w:val="00EE0B66"/>
    <w:rsid w:val="00EE1B25"/>
    <w:rsid w:val="00EE21C8"/>
    <w:rsid w:val="00EE2306"/>
    <w:rsid w:val="00EE29FB"/>
    <w:rsid w:val="00EE2B05"/>
    <w:rsid w:val="00EE2BBE"/>
    <w:rsid w:val="00EE2DF2"/>
    <w:rsid w:val="00EE34C3"/>
    <w:rsid w:val="00EE3FB6"/>
    <w:rsid w:val="00EE48FC"/>
    <w:rsid w:val="00EE4A6D"/>
    <w:rsid w:val="00EE4FE9"/>
    <w:rsid w:val="00EE541D"/>
    <w:rsid w:val="00EE5661"/>
    <w:rsid w:val="00EE598A"/>
    <w:rsid w:val="00EE5BBA"/>
    <w:rsid w:val="00EE6B50"/>
    <w:rsid w:val="00EE6EBD"/>
    <w:rsid w:val="00EF0112"/>
    <w:rsid w:val="00EF05F6"/>
    <w:rsid w:val="00EF0BAD"/>
    <w:rsid w:val="00EF18D5"/>
    <w:rsid w:val="00EF1CFC"/>
    <w:rsid w:val="00EF256F"/>
    <w:rsid w:val="00EF264B"/>
    <w:rsid w:val="00EF2D11"/>
    <w:rsid w:val="00EF2F89"/>
    <w:rsid w:val="00EF31B7"/>
    <w:rsid w:val="00EF3896"/>
    <w:rsid w:val="00EF44AE"/>
    <w:rsid w:val="00EF456D"/>
    <w:rsid w:val="00EF4578"/>
    <w:rsid w:val="00EF4992"/>
    <w:rsid w:val="00EF4BEC"/>
    <w:rsid w:val="00EF5090"/>
    <w:rsid w:val="00EF55D6"/>
    <w:rsid w:val="00EF579F"/>
    <w:rsid w:val="00EF68C6"/>
    <w:rsid w:val="00EF7A56"/>
    <w:rsid w:val="00EF7F02"/>
    <w:rsid w:val="00F008FE"/>
    <w:rsid w:val="00F00D3E"/>
    <w:rsid w:val="00F00E97"/>
    <w:rsid w:val="00F00F2E"/>
    <w:rsid w:val="00F02379"/>
    <w:rsid w:val="00F02472"/>
    <w:rsid w:val="00F03557"/>
    <w:rsid w:val="00F037B8"/>
    <w:rsid w:val="00F0515F"/>
    <w:rsid w:val="00F05C0A"/>
    <w:rsid w:val="00F06657"/>
    <w:rsid w:val="00F070FC"/>
    <w:rsid w:val="00F1193B"/>
    <w:rsid w:val="00F11D81"/>
    <w:rsid w:val="00F11F22"/>
    <w:rsid w:val="00F12208"/>
    <w:rsid w:val="00F1237F"/>
    <w:rsid w:val="00F1255D"/>
    <w:rsid w:val="00F125FB"/>
    <w:rsid w:val="00F13674"/>
    <w:rsid w:val="00F13DC4"/>
    <w:rsid w:val="00F13E61"/>
    <w:rsid w:val="00F14230"/>
    <w:rsid w:val="00F14853"/>
    <w:rsid w:val="00F14A3D"/>
    <w:rsid w:val="00F14FD4"/>
    <w:rsid w:val="00F15199"/>
    <w:rsid w:val="00F15265"/>
    <w:rsid w:val="00F15453"/>
    <w:rsid w:val="00F162C0"/>
    <w:rsid w:val="00F16845"/>
    <w:rsid w:val="00F170F4"/>
    <w:rsid w:val="00F17F2A"/>
    <w:rsid w:val="00F20D1B"/>
    <w:rsid w:val="00F224A4"/>
    <w:rsid w:val="00F22828"/>
    <w:rsid w:val="00F229E8"/>
    <w:rsid w:val="00F22A68"/>
    <w:rsid w:val="00F22BC2"/>
    <w:rsid w:val="00F22EE1"/>
    <w:rsid w:val="00F239BE"/>
    <w:rsid w:val="00F23B3B"/>
    <w:rsid w:val="00F23B7D"/>
    <w:rsid w:val="00F24075"/>
    <w:rsid w:val="00F24471"/>
    <w:rsid w:val="00F2479B"/>
    <w:rsid w:val="00F24ADE"/>
    <w:rsid w:val="00F25166"/>
    <w:rsid w:val="00F25549"/>
    <w:rsid w:val="00F25575"/>
    <w:rsid w:val="00F266B6"/>
    <w:rsid w:val="00F26A07"/>
    <w:rsid w:val="00F2769C"/>
    <w:rsid w:val="00F30050"/>
    <w:rsid w:val="00F30367"/>
    <w:rsid w:val="00F3052B"/>
    <w:rsid w:val="00F30C28"/>
    <w:rsid w:val="00F32F21"/>
    <w:rsid w:val="00F32F7A"/>
    <w:rsid w:val="00F33313"/>
    <w:rsid w:val="00F33B4E"/>
    <w:rsid w:val="00F33D7C"/>
    <w:rsid w:val="00F345C0"/>
    <w:rsid w:val="00F34C32"/>
    <w:rsid w:val="00F3509A"/>
    <w:rsid w:val="00F35740"/>
    <w:rsid w:val="00F36505"/>
    <w:rsid w:val="00F368AC"/>
    <w:rsid w:val="00F36AE2"/>
    <w:rsid w:val="00F4023F"/>
    <w:rsid w:val="00F40C8A"/>
    <w:rsid w:val="00F40EB6"/>
    <w:rsid w:val="00F41315"/>
    <w:rsid w:val="00F41577"/>
    <w:rsid w:val="00F4166A"/>
    <w:rsid w:val="00F41832"/>
    <w:rsid w:val="00F42B26"/>
    <w:rsid w:val="00F42D74"/>
    <w:rsid w:val="00F437E0"/>
    <w:rsid w:val="00F44264"/>
    <w:rsid w:val="00F451C3"/>
    <w:rsid w:val="00F45B20"/>
    <w:rsid w:val="00F47D9A"/>
    <w:rsid w:val="00F508B8"/>
    <w:rsid w:val="00F50AE6"/>
    <w:rsid w:val="00F50CC2"/>
    <w:rsid w:val="00F51097"/>
    <w:rsid w:val="00F5111C"/>
    <w:rsid w:val="00F5130E"/>
    <w:rsid w:val="00F51BDF"/>
    <w:rsid w:val="00F51F90"/>
    <w:rsid w:val="00F5212B"/>
    <w:rsid w:val="00F52B64"/>
    <w:rsid w:val="00F52C00"/>
    <w:rsid w:val="00F541F5"/>
    <w:rsid w:val="00F5616A"/>
    <w:rsid w:val="00F564CC"/>
    <w:rsid w:val="00F57E2D"/>
    <w:rsid w:val="00F605DB"/>
    <w:rsid w:val="00F6073B"/>
    <w:rsid w:val="00F60924"/>
    <w:rsid w:val="00F619BC"/>
    <w:rsid w:val="00F62ACD"/>
    <w:rsid w:val="00F62FA0"/>
    <w:rsid w:val="00F63B0A"/>
    <w:rsid w:val="00F63CD8"/>
    <w:rsid w:val="00F6449E"/>
    <w:rsid w:val="00F64C1E"/>
    <w:rsid w:val="00F64D51"/>
    <w:rsid w:val="00F64DBB"/>
    <w:rsid w:val="00F652D6"/>
    <w:rsid w:val="00F656A7"/>
    <w:rsid w:val="00F661E1"/>
    <w:rsid w:val="00F662CB"/>
    <w:rsid w:val="00F66616"/>
    <w:rsid w:val="00F66B9D"/>
    <w:rsid w:val="00F66CE4"/>
    <w:rsid w:val="00F66DAD"/>
    <w:rsid w:val="00F67235"/>
    <w:rsid w:val="00F67E44"/>
    <w:rsid w:val="00F67E76"/>
    <w:rsid w:val="00F67ECE"/>
    <w:rsid w:val="00F705F0"/>
    <w:rsid w:val="00F70852"/>
    <w:rsid w:val="00F7209E"/>
    <w:rsid w:val="00F7214E"/>
    <w:rsid w:val="00F7340A"/>
    <w:rsid w:val="00F7524A"/>
    <w:rsid w:val="00F765A1"/>
    <w:rsid w:val="00F7706F"/>
    <w:rsid w:val="00F7717F"/>
    <w:rsid w:val="00F772B8"/>
    <w:rsid w:val="00F80075"/>
    <w:rsid w:val="00F80252"/>
    <w:rsid w:val="00F807D1"/>
    <w:rsid w:val="00F81201"/>
    <w:rsid w:val="00F81296"/>
    <w:rsid w:val="00F81420"/>
    <w:rsid w:val="00F81C74"/>
    <w:rsid w:val="00F824AF"/>
    <w:rsid w:val="00F82A06"/>
    <w:rsid w:val="00F83A23"/>
    <w:rsid w:val="00F853DE"/>
    <w:rsid w:val="00F8589A"/>
    <w:rsid w:val="00F85C8E"/>
    <w:rsid w:val="00F8651B"/>
    <w:rsid w:val="00F86AF7"/>
    <w:rsid w:val="00F908F8"/>
    <w:rsid w:val="00F914A2"/>
    <w:rsid w:val="00F9161E"/>
    <w:rsid w:val="00F91A8C"/>
    <w:rsid w:val="00F92E63"/>
    <w:rsid w:val="00F93BBE"/>
    <w:rsid w:val="00F945DA"/>
    <w:rsid w:val="00F94863"/>
    <w:rsid w:val="00F94B84"/>
    <w:rsid w:val="00F95226"/>
    <w:rsid w:val="00F95508"/>
    <w:rsid w:val="00F95638"/>
    <w:rsid w:val="00F95B34"/>
    <w:rsid w:val="00F95F9E"/>
    <w:rsid w:val="00F96C0A"/>
    <w:rsid w:val="00F97658"/>
    <w:rsid w:val="00F97858"/>
    <w:rsid w:val="00F9796C"/>
    <w:rsid w:val="00FA002B"/>
    <w:rsid w:val="00FA14D7"/>
    <w:rsid w:val="00FA3007"/>
    <w:rsid w:val="00FA5837"/>
    <w:rsid w:val="00FA7C05"/>
    <w:rsid w:val="00FB1199"/>
    <w:rsid w:val="00FB3402"/>
    <w:rsid w:val="00FB387D"/>
    <w:rsid w:val="00FB3D5B"/>
    <w:rsid w:val="00FB44FD"/>
    <w:rsid w:val="00FB4CD3"/>
    <w:rsid w:val="00FB4E45"/>
    <w:rsid w:val="00FB4E91"/>
    <w:rsid w:val="00FB4EF6"/>
    <w:rsid w:val="00FB52B6"/>
    <w:rsid w:val="00FB62EB"/>
    <w:rsid w:val="00FB6561"/>
    <w:rsid w:val="00FB7255"/>
    <w:rsid w:val="00FB7A20"/>
    <w:rsid w:val="00FB7A87"/>
    <w:rsid w:val="00FC18E0"/>
    <w:rsid w:val="00FC2511"/>
    <w:rsid w:val="00FC2547"/>
    <w:rsid w:val="00FC2FA4"/>
    <w:rsid w:val="00FC3D0B"/>
    <w:rsid w:val="00FC4705"/>
    <w:rsid w:val="00FC5108"/>
    <w:rsid w:val="00FC524F"/>
    <w:rsid w:val="00FC5474"/>
    <w:rsid w:val="00FC5670"/>
    <w:rsid w:val="00FC5F4E"/>
    <w:rsid w:val="00FC746A"/>
    <w:rsid w:val="00FC7AA5"/>
    <w:rsid w:val="00FD00B0"/>
    <w:rsid w:val="00FD05D5"/>
    <w:rsid w:val="00FD103B"/>
    <w:rsid w:val="00FD1519"/>
    <w:rsid w:val="00FD20B5"/>
    <w:rsid w:val="00FD22D6"/>
    <w:rsid w:val="00FD26A2"/>
    <w:rsid w:val="00FD270E"/>
    <w:rsid w:val="00FD2B6A"/>
    <w:rsid w:val="00FD3077"/>
    <w:rsid w:val="00FD3D43"/>
    <w:rsid w:val="00FD4065"/>
    <w:rsid w:val="00FD7432"/>
    <w:rsid w:val="00FD7AF8"/>
    <w:rsid w:val="00FD7C48"/>
    <w:rsid w:val="00FD7E3E"/>
    <w:rsid w:val="00FE0932"/>
    <w:rsid w:val="00FE0F8A"/>
    <w:rsid w:val="00FE18B2"/>
    <w:rsid w:val="00FE18C2"/>
    <w:rsid w:val="00FE1E4F"/>
    <w:rsid w:val="00FE1FF7"/>
    <w:rsid w:val="00FE22FD"/>
    <w:rsid w:val="00FE2B40"/>
    <w:rsid w:val="00FE3682"/>
    <w:rsid w:val="00FE3C59"/>
    <w:rsid w:val="00FE4482"/>
    <w:rsid w:val="00FE4526"/>
    <w:rsid w:val="00FE4866"/>
    <w:rsid w:val="00FE49B6"/>
    <w:rsid w:val="00FE4C1B"/>
    <w:rsid w:val="00FE600F"/>
    <w:rsid w:val="00FE7DFA"/>
    <w:rsid w:val="00FF0512"/>
    <w:rsid w:val="00FF0765"/>
    <w:rsid w:val="00FF18CD"/>
    <w:rsid w:val="00FF1B62"/>
    <w:rsid w:val="00FF1E51"/>
    <w:rsid w:val="00FF2074"/>
    <w:rsid w:val="00FF2758"/>
    <w:rsid w:val="00FF2B79"/>
    <w:rsid w:val="00FF2BC1"/>
    <w:rsid w:val="00FF2DD2"/>
    <w:rsid w:val="00FF4068"/>
    <w:rsid w:val="00FF433D"/>
    <w:rsid w:val="00FF45F5"/>
    <w:rsid w:val="00FF4887"/>
    <w:rsid w:val="00FF4A89"/>
    <w:rsid w:val="00FF4D87"/>
    <w:rsid w:val="00FF4E01"/>
    <w:rsid w:val="00FF501F"/>
    <w:rsid w:val="00FF69BE"/>
    <w:rsid w:val="00FF6E49"/>
    <w:rsid w:val="00FF770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D724D"/>
  <w15:docId w15:val="{EF94AC7B-D88B-459C-93A3-A3B2C1EF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194"/>
    <w:pPr>
      <w:spacing w:line="260" w:lineRule="atLeast"/>
    </w:pPr>
    <w:rPr>
      <w:rFonts w:ascii="Times New Roman" w:hAnsi="Times New Roman"/>
      <w:sz w:val="22"/>
      <w:szCs w:val="22"/>
      <w:lang w:val="en-GB"/>
    </w:rPr>
  </w:style>
  <w:style w:type="paragraph" w:styleId="Heading1">
    <w:name w:val="heading 1"/>
    <w:basedOn w:val="Heading2"/>
    <w:next w:val="BodyText"/>
    <w:uiPriority w:val="99"/>
    <w:qFormat/>
    <w:rsid w:val="00E20B5B"/>
    <w:pPr>
      <w:numPr>
        <w:numId w:val="1"/>
      </w:numPr>
      <w:outlineLvl w:val="0"/>
    </w:pPr>
  </w:style>
  <w:style w:type="paragraph" w:styleId="Heading2">
    <w:name w:val="heading 2"/>
    <w:basedOn w:val="Heading3"/>
    <w:next w:val="BodyText"/>
    <w:link w:val="Heading2Char"/>
    <w:qFormat/>
    <w:rsid w:val="00E20B5B"/>
    <w:pPr>
      <w:numPr>
        <w:numId w:val="2"/>
      </w:numPr>
      <w:spacing w:line="280" w:lineRule="atLeast"/>
      <w:outlineLvl w:val="1"/>
    </w:pPr>
    <w:rPr>
      <w:rFonts w:cs="Angsana New"/>
      <w:b/>
      <w:bCs/>
      <w:sz w:val="24"/>
      <w:szCs w:val="24"/>
    </w:rPr>
  </w:style>
  <w:style w:type="paragraph" w:styleId="Heading3">
    <w:name w:val="heading 3"/>
    <w:basedOn w:val="BodyText"/>
    <w:next w:val="BodyText"/>
    <w:qFormat/>
    <w:rsid w:val="00E20B5B"/>
    <w:pPr>
      <w:keepNext/>
      <w:keepLines/>
      <w:spacing w:after="130"/>
      <w:outlineLvl w:val="2"/>
    </w:pPr>
    <w:rPr>
      <w:rFonts w:cs="CG Times (W1)"/>
      <w:i/>
      <w:iCs/>
    </w:rPr>
  </w:style>
  <w:style w:type="paragraph" w:styleId="Heading4">
    <w:name w:val="heading 4"/>
    <w:basedOn w:val="BodyText"/>
    <w:next w:val="BodyText"/>
    <w:qFormat/>
    <w:rsid w:val="00E20B5B"/>
    <w:pPr>
      <w:outlineLvl w:val="3"/>
    </w:pPr>
  </w:style>
  <w:style w:type="paragraph" w:styleId="Heading5">
    <w:name w:val="heading 5"/>
    <w:basedOn w:val="Normal"/>
    <w:next w:val="Normal"/>
    <w:qFormat/>
    <w:rsid w:val="00E20B5B"/>
    <w:pPr>
      <w:outlineLvl w:val="4"/>
    </w:pPr>
  </w:style>
  <w:style w:type="paragraph" w:styleId="Heading6">
    <w:name w:val="heading 6"/>
    <w:basedOn w:val="Normal"/>
    <w:next w:val="Normal"/>
    <w:qFormat/>
    <w:rsid w:val="00E20B5B"/>
    <w:pPr>
      <w:outlineLvl w:val="5"/>
    </w:pPr>
  </w:style>
  <w:style w:type="paragraph" w:styleId="Heading7">
    <w:name w:val="heading 7"/>
    <w:basedOn w:val="Normal"/>
    <w:next w:val="Normal"/>
    <w:qFormat/>
    <w:rsid w:val="00E20B5B"/>
    <w:pPr>
      <w:outlineLvl w:val="6"/>
    </w:pPr>
  </w:style>
  <w:style w:type="paragraph" w:styleId="Heading8">
    <w:name w:val="heading 8"/>
    <w:basedOn w:val="Normal"/>
    <w:next w:val="Normal"/>
    <w:qFormat/>
    <w:rsid w:val="00E20B5B"/>
    <w:pPr>
      <w:outlineLvl w:val="7"/>
    </w:pPr>
  </w:style>
  <w:style w:type="paragraph" w:styleId="Heading9">
    <w:name w:val="heading 9"/>
    <w:basedOn w:val="Normal"/>
    <w:next w:val="Normal"/>
    <w:qFormat/>
    <w:rsid w:val="00E20B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0B5B"/>
    <w:pPr>
      <w:spacing w:after="260"/>
    </w:pPr>
  </w:style>
  <w:style w:type="paragraph" w:styleId="Footer">
    <w:name w:val="footer"/>
    <w:basedOn w:val="Normal"/>
    <w:link w:val="FooterChar"/>
    <w:rsid w:val="00E20B5B"/>
    <w:pPr>
      <w:tabs>
        <w:tab w:val="right" w:pos="8505"/>
      </w:tabs>
    </w:pPr>
    <w:rPr>
      <w:sz w:val="18"/>
      <w:szCs w:val="18"/>
    </w:rPr>
  </w:style>
  <w:style w:type="paragraph" w:styleId="Header">
    <w:name w:val="header"/>
    <w:basedOn w:val="Normal"/>
    <w:link w:val="HeaderChar"/>
    <w:rsid w:val="00E20B5B"/>
    <w:pPr>
      <w:spacing w:line="220" w:lineRule="exact"/>
      <w:jc w:val="right"/>
    </w:pPr>
    <w:rPr>
      <w:rFonts w:cs="CG Times (W1)"/>
      <w:i/>
      <w:iCs/>
      <w:sz w:val="18"/>
      <w:szCs w:val="18"/>
    </w:rPr>
  </w:style>
  <w:style w:type="paragraph" w:styleId="ListBullet">
    <w:name w:val="List Bullet"/>
    <w:basedOn w:val="BodyText"/>
    <w:rsid w:val="00117E10"/>
    <w:pPr>
      <w:numPr>
        <w:numId w:val="6"/>
      </w:numPr>
    </w:pPr>
  </w:style>
  <w:style w:type="paragraph" w:styleId="ListBullet2">
    <w:name w:val="List Bullet 2"/>
    <w:basedOn w:val="ListBullet"/>
    <w:rsid w:val="00C140A7"/>
    <w:pPr>
      <w:numPr>
        <w:numId w:val="8"/>
      </w:numPr>
    </w:pPr>
  </w:style>
  <w:style w:type="paragraph" w:styleId="BodyTextIndent">
    <w:name w:val="Body Text Indent"/>
    <w:basedOn w:val="BodyText"/>
    <w:rsid w:val="00E20B5B"/>
    <w:pPr>
      <w:ind w:left="340"/>
    </w:pPr>
  </w:style>
  <w:style w:type="paragraph" w:customStyle="1" w:styleId="zfaxdetails">
    <w:name w:val="zfax details"/>
    <w:basedOn w:val="Normal"/>
    <w:rsid w:val="00E20B5B"/>
    <w:rPr>
      <w:rFonts w:ascii="Univers 55" w:hAnsi="Univers 55"/>
      <w:sz w:val="18"/>
      <w:szCs w:val="18"/>
    </w:rPr>
  </w:style>
  <w:style w:type="paragraph" w:customStyle="1" w:styleId="zdisclaimer">
    <w:name w:val="zdisclaimer"/>
    <w:basedOn w:val="Normal"/>
    <w:next w:val="Footer"/>
    <w:rsid w:val="00E20B5B"/>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E20B5B"/>
    <w:rPr>
      <w:rFonts w:cs="CG Times (W1)"/>
      <w:sz w:val="18"/>
      <w:szCs w:val="18"/>
    </w:rPr>
  </w:style>
  <w:style w:type="paragraph" w:customStyle="1" w:styleId="zsubject">
    <w:name w:val="zsubject"/>
    <w:basedOn w:val="Normal"/>
    <w:rsid w:val="00E20B5B"/>
    <w:pPr>
      <w:spacing w:after="520"/>
    </w:pPr>
    <w:rPr>
      <w:rFonts w:cs="CG Times (W1)"/>
      <w:b/>
      <w:bCs/>
    </w:rPr>
  </w:style>
  <w:style w:type="paragraph" w:customStyle="1" w:styleId="zDistnHeader">
    <w:name w:val="zDistnHeader"/>
    <w:basedOn w:val="Normal"/>
    <w:next w:val="Normal"/>
    <w:rsid w:val="00E20B5B"/>
    <w:pPr>
      <w:keepNext/>
      <w:spacing w:before="520"/>
    </w:pPr>
  </w:style>
  <w:style w:type="paragraph" w:customStyle="1" w:styleId="Graphic">
    <w:name w:val="Graphic"/>
    <w:basedOn w:val="Signature"/>
    <w:rsid w:val="00E20B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20B5B"/>
    <w:pPr>
      <w:spacing w:line="240" w:lineRule="auto"/>
    </w:pPr>
  </w:style>
  <w:style w:type="paragraph" w:customStyle="1" w:styleId="zdetails">
    <w:name w:val="zdetails"/>
    <w:basedOn w:val="Normal"/>
    <w:rsid w:val="00E20B5B"/>
    <w:pPr>
      <w:spacing w:line="240" w:lineRule="exact"/>
    </w:pPr>
    <w:rPr>
      <w:rFonts w:ascii="Univers 45 Light" w:hAnsi="Univers 45 Light"/>
      <w:sz w:val="16"/>
      <w:szCs w:val="16"/>
    </w:rPr>
  </w:style>
  <w:style w:type="paragraph" w:customStyle="1" w:styleId="zbrand">
    <w:name w:val="zbrand"/>
    <w:basedOn w:val="Normal"/>
    <w:rsid w:val="00E20B5B"/>
    <w:pPr>
      <w:keepLines/>
      <w:framePr w:wrap="around" w:vAnchor="page" w:hAnchor="page" w:x="3063" w:y="1458"/>
      <w:spacing w:line="240" w:lineRule="atLeast"/>
    </w:pPr>
    <w:rPr>
      <w:rFonts w:ascii="Univers 55" w:hAnsi="Univers 55"/>
      <w:noProof/>
    </w:rPr>
  </w:style>
  <w:style w:type="character" w:styleId="PageNumber">
    <w:name w:val="page number"/>
    <w:rsid w:val="00E20B5B"/>
    <w:rPr>
      <w:rFonts w:cs="CG Times (W1)"/>
      <w:sz w:val="22"/>
      <w:szCs w:val="22"/>
    </w:rPr>
  </w:style>
  <w:style w:type="paragraph" w:styleId="Title">
    <w:name w:val="Title"/>
    <w:basedOn w:val="Normal"/>
    <w:qFormat/>
    <w:rsid w:val="00E20B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E20B5B"/>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E20B5B"/>
    <w:pPr>
      <w:spacing w:before="120" w:line="360" w:lineRule="auto"/>
      <w:ind w:left="547"/>
      <w:jc w:val="both"/>
    </w:pPr>
    <w:rPr>
      <w:rFonts w:cs="CG Times (W1)"/>
      <w:sz w:val="20"/>
      <w:szCs w:val="20"/>
    </w:rPr>
  </w:style>
  <w:style w:type="paragraph" w:styleId="Caption">
    <w:name w:val="caption"/>
    <w:basedOn w:val="Normal"/>
    <w:next w:val="Normal"/>
    <w:qFormat/>
    <w:rsid w:val="00E20B5B"/>
    <w:pPr>
      <w:tabs>
        <w:tab w:val="center" w:pos="4680"/>
      </w:tabs>
      <w:spacing w:line="240" w:lineRule="atLeast"/>
      <w:ind w:right="380"/>
    </w:pPr>
    <w:rPr>
      <w:b/>
      <w:bCs/>
    </w:rPr>
  </w:style>
  <w:style w:type="paragraph" w:styleId="BodyText2">
    <w:name w:val="Body Text 2"/>
    <w:basedOn w:val="Normal"/>
    <w:link w:val="BodyText2Char"/>
    <w:rsid w:val="00E20B5B"/>
    <w:pPr>
      <w:tabs>
        <w:tab w:val="left" w:pos="540"/>
        <w:tab w:val="center" w:pos="3240"/>
        <w:tab w:val="center" w:pos="5760"/>
        <w:tab w:val="center" w:pos="8280"/>
      </w:tabs>
      <w:spacing w:line="240" w:lineRule="atLeast"/>
      <w:ind w:right="380"/>
      <w:jc w:val="both"/>
    </w:pPr>
    <w:rPr>
      <w:b/>
      <w:bCs/>
    </w:rPr>
  </w:style>
  <w:style w:type="paragraph" w:styleId="BodyText3">
    <w:name w:val="Body Text 3"/>
    <w:basedOn w:val="Normal"/>
    <w:rsid w:val="00E20B5B"/>
    <w:pPr>
      <w:tabs>
        <w:tab w:val="left" w:pos="540"/>
      </w:tabs>
      <w:spacing w:before="120" w:line="240" w:lineRule="auto"/>
    </w:pPr>
    <w:rPr>
      <w:rFonts w:ascii="Cordia New" w:cs="Cordia New"/>
      <w:sz w:val="28"/>
      <w:szCs w:val="28"/>
    </w:rPr>
  </w:style>
  <w:style w:type="paragraph" w:customStyle="1" w:styleId="AccPolicysubhead">
    <w:name w:val="Acc Policy sub head"/>
    <w:basedOn w:val="BodyText"/>
    <w:next w:val="BodyText"/>
    <w:link w:val="AccPolicysubheadChar"/>
    <w:autoRedefine/>
    <w:rsid w:val="006D32D1"/>
    <w:pPr>
      <w:spacing w:after="0"/>
      <w:ind w:left="540" w:right="-27"/>
      <w:jc w:val="both"/>
    </w:pPr>
    <w:rPr>
      <w:bCs/>
      <w:i/>
      <w:iCs/>
      <w:lang w:eastAsia="en-GB"/>
    </w:rPr>
  </w:style>
  <w:style w:type="character" w:customStyle="1" w:styleId="AccPolicysubheadChar">
    <w:name w:val="Acc Policy sub head Char"/>
    <w:link w:val="AccPolicysubhead"/>
    <w:rsid w:val="006D32D1"/>
    <w:rPr>
      <w:rFonts w:ascii="Times New Roman" w:hAnsi="Times New Roman" w:cs="Times New Roman"/>
      <w:bCs/>
      <w:i/>
      <w:iCs/>
      <w:sz w:val="22"/>
      <w:szCs w:val="22"/>
      <w:lang w:eastAsia="en-GB"/>
    </w:rPr>
  </w:style>
  <w:style w:type="paragraph" w:styleId="BalloonText">
    <w:name w:val="Balloon Text"/>
    <w:basedOn w:val="Normal"/>
    <w:semiHidden/>
    <w:rsid w:val="00616787"/>
    <w:rPr>
      <w:rFonts w:ascii="Tahoma" w:hAnsi="Tahoma" w:cs="Tahoma"/>
      <w:sz w:val="16"/>
      <w:szCs w:val="16"/>
    </w:rPr>
  </w:style>
  <w:style w:type="paragraph" w:styleId="TOC2">
    <w:name w:val="toc 2"/>
    <w:basedOn w:val="Normal"/>
    <w:next w:val="Normal"/>
    <w:semiHidden/>
    <w:rsid w:val="00A15DD9"/>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A15DD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
    <w:autoRedefine/>
    <w:rsid w:val="00E562AE"/>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E562AE"/>
    <w:pPr>
      <w:ind w:left="567"/>
    </w:pPr>
    <w:rPr>
      <w:rFonts w:cs="Times New Roman"/>
      <w:szCs w:val="20"/>
      <w:lang w:bidi="ar-SA"/>
    </w:rPr>
  </w:style>
  <w:style w:type="paragraph" w:styleId="BodyTextIndent3">
    <w:name w:val="Body Text Indent 3"/>
    <w:basedOn w:val="Normal"/>
    <w:rsid w:val="005778D7"/>
    <w:pPr>
      <w:ind w:left="540"/>
      <w:jc w:val="both"/>
    </w:pPr>
    <w:rPr>
      <w:rFonts w:cs="CG Times (W1)"/>
      <w:sz w:val="20"/>
      <w:szCs w:val="20"/>
      <w:lang w:val="en-US"/>
    </w:rPr>
  </w:style>
  <w:style w:type="paragraph" w:customStyle="1" w:styleId="acctstatementsub-heading">
    <w:name w:val="acct statement sub-heading"/>
    <w:aliases w:val="ass"/>
    <w:basedOn w:val="Normal"/>
    <w:next w:val="Normal"/>
    <w:rsid w:val="008B2338"/>
    <w:pPr>
      <w:keepNext/>
      <w:keepLines/>
      <w:numPr>
        <w:ilvl w:val="1"/>
        <w:numId w:val="7"/>
      </w:numPr>
      <w:spacing w:before="130" w:after="130" w:line="240" w:lineRule="atLeast"/>
      <w:ind w:hanging="1134"/>
      <w:outlineLvl w:val="1"/>
    </w:pPr>
    <w:rPr>
      <w:rFonts w:cs="Times New Roman"/>
      <w:b/>
      <w:szCs w:val="20"/>
      <w:lang w:bidi="ar-SA"/>
    </w:rPr>
  </w:style>
  <w:style w:type="paragraph" w:customStyle="1" w:styleId="AccPolicyHeading">
    <w:name w:val="Acc Policy Heading"/>
    <w:basedOn w:val="BodyText"/>
    <w:link w:val="AccPolicyHeadingChar"/>
    <w:autoRedefine/>
    <w:rsid w:val="00F23B3B"/>
    <w:pPr>
      <w:numPr>
        <w:ilvl w:val="1"/>
        <w:numId w:val="4"/>
      </w:numPr>
      <w:tabs>
        <w:tab w:val="clear" w:pos="1440"/>
      </w:tabs>
      <w:spacing w:before="120" w:after="120"/>
      <w:ind w:left="994" w:hanging="432"/>
      <w:jc w:val="both"/>
    </w:pPr>
    <w:rPr>
      <w:rFonts w:ascii="CG Times (W1)" w:hAnsi="CG Times (W1)"/>
      <w:bCs/>
      <w:i/>
      <w:iCs/>
      <w:u w:val="single"/>
      <w:lang w:val="en-US" w:eastAsia="en-GB"/>
    </w:rPr>
  </w:style>
  <w:style w:type="paragraph" w:customStyle="1" w:styleId="index">
    <w:name w:val="index"/>
    <w:aliases w:val="ix"/>
    <w:basedOn w:val="BodyText"/>
    <w:rsid w:val="00F23B3B"/>
    <w:pPr>
      <w:numPr>
        <w:numId w:val="4"/>
      </w:numPr>
      <w:spacing w:after="20"/>
    </w:pPr>
    <w:rPr>
      <w:rFonts w:cs="Times New Roman"/>
      <w:szCs w:val="20"/>
      <w:lang w:bidi="ar-SA"/>
    </w:rPr>
  </w:style>
  <w:style w:type="paragraph" w:customStyle="1" w:styleId="RNormal">
    <w:name w:val="RNormal"/>
    <w:basedOn w:val="Normal"/>
    <w:rsid w:val="004F4196"/>
    <w:pPr>
      <w:spacing w:line="240" w:lineRule="auto"/>
      <w:jc w:val="both"/>
    </w:pPr>
    <w:rPr>
      <w:rFonts w:cs="Times New Roman"/>
      <w:szCs w:val="24"/>
      <w:lang w:val="en-US" w:bidi="ar-SA"/>
    </w:rPr>
  </w:style>
  <w:style w:type="paragraph" w:customStyle="1" w:styleId="acctmergecolhdg">
    <w:name w:val="acct merge col hdg"/>
    <w:aliases w:val="mh"/>
    <w:basedOn w:val="Normal"/>
    <w:rsid w:val="007105EC"/>
    <w:pPr>
      <w:jc w:val="center"/>
    </w:pPr>
    <w:rPr>
      <w:rFonts w:cs="Times New Roman"/>
      <w:b/>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BC5737"/>
    <w:pPr>
      <w:tabs>
        <w:tab w:val="decimal" w:pos="765"/>
      </w:tabs>
    </w:pPr>
    <w:rPr>
      <w:rFonts w:cs="Times New Roman"/>
      <w:szCs w:val="20"/>
      <w:lang w:bidi="ar-SA"/>
    </w:rPr>
  </w:style>
  <w:style w:type="paragraph" w:styleId="ListNumber">
    <w:name w:val="List Number"/>
    <w:basedOn w:val="Normal"/>
    <w:rsid w:val="00CE1B1A"/>
    <w:pPr>
      <w:numPr>
        <w:numId w:val="5"/>
      </w:numPr>
      <w:tabs>
        <w:tab w:val="clear" w:pos="450"/>
        <w:tab w:val="left" w:pos="227"/>
        <w:tab w:val="left" w:pos="284"/>
        <w:tab w:val="num"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customStyle="1" w:styleId="3">
    <w:name w:val="?????3????"/>
    <w:basedOn w:val="Normal"/>
    <w:rsid w:val="00F7524A"/>
    <w:pPr>
      <w:tabs>
        <w:tab w:val="left" w:pos="360"/>
        <w:tab w:val="left" w:pos="720"/>
      </w:tabs>
      <w:spacing w:line="240" w:lineRule="auto"/>
    </w:pPr>
    <w:rPr>
      <w:rFonts w:ascii="Book Antiqua" w:eastAsia="MS Mincho" w:hAnsi="Book Antiqua"/>
      <w:lang w:val="th-TH"/>
    </w:rPr>
  </w:style>
  <w:style w:type="paragraph" w:customStyle="1" w:styleId="Enclosures">
    <w:name w:val="Enclosures"/>
    <w:basedOn w:val="Normal"/>
    <w:next w:val="Normal"/>
    <w:rsid w:val="00F7524A"/>
    <w:pPr>
      <w:keepLines/>
      <w:spacing w:before="220" w:line="240" w:lineRule="auto"/>
      <w:jc w:val="both"/>
    </w:pPr>
    <w:rPr>
      <w:rFonts w:ascii="Font2010" w:hAnsi="Font2010"/>
      <w:lang w:val="th-TH"/>
    </w:rPr>
  </w:style>
  <w:style w:type="character" w:customStyle="1" w:styleId="AccPolicyHeadingChar">
    <w:name w:val="Acc Policy Heading Char"/>
    <w:link w:val="AccPolicyHeading"/>
    <w:rsid w:val="00570497"/>
    <w:rPr>
      <w:bCs/>
      <w:i/>
      <w:iCs/>
      <w:sz w:val="22"/>
      <w:szCs w:val="22"/>
      <w:u w:val="single"/>
      <w:lang w:eastAsia="en-GB"/>
    </w:rPr>
  </w:style>
  <w:style w:type="character" w:customStyle="1" w:styleId="BodyTextChar">
    <w:name w:val="Body Text Char"/>
    <w:aliases w:val="bt Char,body text Char,Body Char,BT Char"/>
    <w:link w:val="BodyText"/>
    <w:rsid w:val="00D00A4E"/>
    <w:rPr>
      <w:rFonts w:ascii="Times New Roman" w:hAnsi="Times New Roman"/>
      <w:sz w:val="22"/>
      <w:szCs w:val="22"/>
      <w:lang w:val="en-GB"/>
    </w:rPr>
  </w:style>
  <w:style w:type="character" w:styleId="Hyperlink">
    <w:name w:val="Hyperlink"/>
    <w:uiPriority w:val="99"/>
    <w:unhideWhenUsed/>
    <w:rsid w:val="00796C04"/>
    <w:rPr>
      <w:color w:val="0000FF"/>
      <w:u w:val="single"/>
    </w:rPr>
  </w:style>
  <w:style w:type="paragraph" w:styleId="DocumentMap">
    <w:name w:val="Document Map"/>
    <w:basedOn w:val="Normal"/>
    <w:link w:val="DocumentMapChar"/>
    <w:rsid w:val="009D1A23"/>
    <w:rPr>
      <w:rFonts w:ascii="Tahoma" w:hAnsi="Tahoma"/>
      <w:sz w:val="16"/>
      <w:szCs w:val="20"/>
    </w:rPr>
  </w:style>
  <w:style w:type="character" w:customStyle="1" w:styleId="DocumentMapChar">
    <w:name w:val="Document Map Char"/>
    <w:link w:val="DocumentMap"/>
    <w:rsid w:val="009D1A23"/>
    <w:rPr>
      <w:rFonts w:ascii="Tahoma" w:hAnsi="Tahoma"/>
      <w:sz w:val="16"/>
      <w:lang w:val="en-GB"/>
    </w:rPr>
  </w:style>
  <w:style w:type="paragraph" w:customStyle="1" w:styleId="Default">
    <w:name w:val="Default"/>
    <w:rsid w:val="00073E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F22BC2"/>
    <w:pPr>
      <w:spacing w:before="240" w:line="240" w:lineRule="atLeast"/>
      <w:ind w:right="0"/>
    </w:pPr>
    <w:rPr>
      <w:bCs w:val="0"/>
      <w:shd w:val="clear" w:color="auto" w:fill="E0E0E0"/>
    </w:rPr>
  </w:style>
  <w:style w:type="character" w:customStyle="1" w:styleId="AccPolicyalternativeChar">
    <w:name w:val="Acc Policy alternative Char"/>
    <w:link w:val="AccPolicyalternative"/>
    <w:rsid w:val="00F22BC2"/>
    <w:rPr>
      <w:rFonts w:ascii="Times New Roman" w:hAnsi="Times New Roman" w:cs="Times New Roman"/>
      <w:bCs w:val="0"/>
      <w:i/>
      <w:iCs/>
      <w:sz w:val="22"/>
      <w:szCs w:val="22"/>
      <w:lang w:eastAsia="en-GB"/>
    </w:rPr>
  </w:style>
  <w:style w:type="paragraph" w:customStyle="1" w:styleId="acctcolumnheading">
    <w:name w:val="acct column heading"/>
    <w:aliases w:val="ac"/>
    <w:basedOn w:val="Normal"/>
    <w:rsid w:val="00ED3012"/>
    <w:pPr>
      <w:spacing w:after="260"/>
      <w:jc w:val="center"/>
    </w:pPr>
    <w:rPr>
      <w:rFonts w:cs="Times New Roman"/>
      <w:szCs w:val="20"/>
      <w:lang w:bidi="ar-SA"/>
    </w:rPr>
  </w:style>
  <w:style w:type="character" w:customStyle="1" w:styleId="Heading2Char">
    <w:name w:val="Heading 2 Char"/>
    <w:link w:val="Heading2"/>
    <w:rsid w:val="00E15B96"/>
    <w:rPr>
      <w:rFonts w:ascii="Times New Roman" w:hAnsi="Times New Roman"/>
      <w:b/>
      <w:bCs/>
      <w:i/>
      <w:iCs/>
      <w:sz w:val="24"/>
      <w:szCs w:val="24"/>
      <w:lang w:val="en-GB"/>
    </w:rPr>
  </w:style>
  <w:style w:type="paragraph" w:customStyle="1" w:styleId="CoverTitle">
    <w:name w:val="Cover Title"/>
    <w:basedOn w:val="Normal"/>
    <w:rsid w:val="008B5614"/>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rsid w:val="008B561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2627F7"/>
    <w:pPr>
      <w:spacing w:after="200" w:line="276" w:lineRule="auto"/>
      <w:ind w:left="720"/>
      <w:contextualSpacing/>
    </w:pPr>
    <w:rPr>
      <w:rFonts w:asciiTheme="minorHAnsi" w:eastAsiaTheme="minorHAnsi" w:hAnsiTheme="minorHAnsi" w:cstheme="minorBidi"/>
      <w:szCs w:val="28"/>
      <w:lang w:val="en-US"/>
    </w:rPr>
  </w:style>
  <w:style w:type="character" w:customStyle="1" w:styleId="FootnoteTextChar">
    <w:name w:val="Footnote Text Char"/>
    <w:basedOn w:val="DefaultParagraphFont"/>
    <w:link w:val="FootnoteText"/>
    <w:uiPriority w:val="99"/>
    <w:semiHidden/>
    <w:rsid w:val="002627F7"/>
    <w:rPr>
      <w:rFonts w:ascii="Times New Roman" w:hAnsi="Times New Roman" w:cs="CG Times (W1)"/>
      <w:sz w:val="18"/>
      <w:szCs w:val="18"/>
      <w:lang w:val="en-GB"/>
    </w:rPr>
  </w:style>
  <w:style w:type="character" w:styleId="FootnoteReference">
    <w:name w:val="footnote reference"/>
    <w:basedOn w:val="DefaultParagraphFont"/>
    <w:uiPriority w:val="99"/>
    <w:semiHidden/>
    <w:unhideWhenUsed/>
    <w:rsid w:val="002627F7"/>
    <w:rPr>
      <w:vertAlign w:val="superscript"/>
    </w:rPr>
  </w:style>
  <w:style w:type="paragraph" w:styleId="ListBullet5">
    <w:name w:val="List Bullet 5"/>
    <w:basedOn w:val="Normal"/>
    <w:rsid w:val="00121FF2"/>
    <w:pPr>
      <w:numPr>
        <w:numId w:val="10"/>
      </w:numPr>
      <w:tabs>
        <w:tab w:val="clear" w:pos="1492"/>
        <w:tab w:val="left" w:pos="227"/>
        <w:tab w:val="left" w:pos="454"/>
        <w:tab w:val="num" w:pos="518"/>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customStyle="1" w:styleId="paragraph">
    <w:name w:val="paragraph"/>
    <w:basedOn w:val="Normal"/>
    <w:rsid w:val="00715096"/>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715096"/>
  </w:style>
  <w:style w:type="character" w:customStyle="1" w:styleId="eop">
    <w:name w:val="eop"/>
    <w:basedOn w:val="DefaultParagraphFont"/>
    <w:rsid w:val="00715096"/>
  </w:style>
  <w:style w:type="character" w:styleId="CommentReference">
    <w:name w:val="annotation reference"/>
    <w:basedOn w:val="DefaultParagraphFont"/>
    <w:semiHidden/>
    <w:unhideWhenUsed/>
    <w:rsid w:val="00AA0245"/>
    <w:rPr>
      <w:sz w:val="16"/>
      <w:szCs w:val="16"/>
    </w:rPr>
  </w:style>
  <w:style w:type="paragraph" w:styleId="CommentText">
    <w:name w:val="annotation text"/>
    <w:basedOn w:val="Normal"/>
    <w:link w:val="CommentTextChar"/>
    <w:unhideWhenUsed/>
    <w:rsid w:val="00AA0245"/>
    <w:pPr>
      <w:spacing w:line="240" w:lineRule="auto"/>
    </w:pPr>
    <w:rPr>
      <w:sz w:val="20"/>
      <w:szCs w:val="25"/>
    </w:rPr>
  </w:style>
  <w:style w:type="character" w:customStyle="1" w:styleId="CommentTextChar">
    <w:name w:val="Comment Text Char"/>
    <w:basedOn w:val="DefaultParagraphFont"/>
    <w:link w:val="CommentText"/>
    <w:rsid w:val="00AA0245"/>
    <w:rPr>
      <w:rFonts w:ascii="Times New Roman" w:hAnsi="Times New Roman"/>
      <w:szCs w:val="25"/>
      <w:lang w:val="en-GB"/>
    </w:rPr>
  </w:style>
  <w:style w:type="paragraph" w:styleId="CommentSubject">
    <w:name w:val="annotation subject"/>
    <w:basedOn w:val="CommentText"/>
    <w:next w:val="CommentText"/>
    <w:link w:val="CommentSubjectChar"/>
    <w:semiHidden/>
    <w:unhideWhenUsed/>
    <w:rsid w:val="00AA0245"/>
    <w:rPr>
      <w:b/>
      <w:bCs/>
    </w:rPr>
  </w:style>
  <w:style w:type="character" w:customStyle="1" w:styleId="CommentSubjectChar">
    <w:name w:val="Comment Subject Char"/>
    <w:basedOn w:val="CommentTextChar"/>
    <w:link w:val="CommentSubject"/>
    <w:semiHidden/>
    <w:rsid w:val="00AA0245"/>
    <w:rPr>
      <w:rFonts w:ascii="Times New Roman" w:hAnsi="Times New Roman"/>
      <w:b/>
      <w:bCs/>
      <w:szCs w:val="25"/>
      <w:lang w:val="en-GB"/>
    </w:rPr>
  </w:style>
  <w:style w:type="paragraph" w:customStyle="1" w:styleId="a">
    <w:name w:val="??"/>
    <w:basedOn w:val="Normal"/>
    <w:rsid w:val="00511B7E"/>
    <w:pPr>
      <w:tabs>
        <w:tab w:val="left" w:pos="360"/>
        <w:tab w:val="left" w:pos="720"/>
        <w:tab w:val="left" w:pos="1080"/>
      </w:tabs>
      <w:spacing w:line="240" w:lineRule="auto"/>
    </w:pPr>
    <w:rPr>
      <w:sz w:val="28"/>
      <w:szCs w:val="28"/>
      <w:lang w:val="th-TH"/>
    </w:rPr>
  </w:style>
  <w:style w:type="character" w:customStyle="1" w:styleId="ListParagraphChar">
    <w:name w:val="List Paragraph Char"/>
    <w:link w:val="ListParagraph"/>
    <w:uiPriority w:val="34"/>
    <w:locked/>
    <w:rsid w:val="00187FBC"/>
    <w:rPr>
      <w:rFonts w:asciiTheme="minorHAnsi" w:eastAsiaTheme="minorHAnsi" w:hAnsiTheme="minorHAnsi" w:cstheme="minorBidi"/>
      <w:sz w:val="22"/>
      <w:szCs w:val="28"/>
    </w:rPr>
  </w:style>
  <w:style w:type="paragraph" w:styleId="BodyTextFirstIndent">
    <w:name w:val="Body Text First Indent"/>
    <w:basedOn w:val="BodyText"/>
    <w:link w:val="BodyTextFirstIndentChar"/>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6511F2"/>
    <w:rPr>
      <w:rFonts w:ascii="Arial" w:hAnsi="Arial"/>
      <w:sz w:val="18"/>
      <w:szCs w:val="18"/>
      <w:lang w:val="en-GB"/>
    </w:rPr>
  </w:style>
  <w:style w:type="paragraph" w:customStyle="1" w:styleId="PicturteLeftFullLength">
    <w:name w:val="PicturteLeftFullLength"/>
    <w:basedOn w:val="Normal"/>
    <w:rsid w:val="006511F2"/>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rPr>
  </w:style>
  <w:style w:type="character" w:customStyle="1" w:styleId="AAReference">
    <w:name w:val="AA Reference"/>
    <w:rsid w:val="006511F2"/>
    <w:rPr>
      <w:rFonts w:ascii="Arial" w:hAnsi="Arial"/>
      <w:noProof w:val="0"/>
      <w:color w:val="auto"/>
      <w:spacing w:val="0"/>
      <w:position w:val="0"/>
      <w:sz w:val="14"/>
      <w:szCs w:val="14"/>
      <w:vertAlign w:val="baseline"/>
      <w:lang w:val="en-US"/>
    </w:rPr>
  </w:style>
  <w:style w:type="paragraph" w:customStyle="1" w:styleId="5">
    <w:name w:val="5"/>
    <w:basedOn w:val="Normal"/>
    <w:rsid w:val="006511F2"/>
    <w:pPr>
      <w:spacing w:line="240" w:lineRule="auto"/>
    </w:pPr>
    <w:rPr>
      <w:rFonts w:cs="Times New Roman"/>
      <w:b/>
      <w:bCs/>
      <w:sz w:val="10"/>
      <w:szCs w:val="10"/>
      <w:lang w:val="th-TH"/>
    </w:rPr>
  </w:style>
  <w:style w:type="paragraph" w:customStyle="1" w:styleId="10">
    <w:name w:val="10"/>
    <w:basedOn w:val="Normal"/>
    <w:rsid w:val="006511F2"/>
    <w:pPr>
      <w:tabs>
        <w:tab w:val="left" w:pos="1080"/>
      </w:tabs>
      <w:spacing w:line="240" w:lineRule="auto"/>
      <w:jc w:val="both"/>
    </w:pPr>
    <w:rPr>
      <w:sz w:val="20"/>
      <w:szCs w:val="20"/>
      <w:lang w:val="th-TH"/>
    </w:rPr>
  </w:style>
  <w:style w:type="paragraph" w:customStyle="1" w:styleId="1">
    <w:name w:val="???1"/>
    <w:basedOn w:val="Normal"/>
    <w:rsid w:val="006511F2"/>
    <w:pPr>
      <w:spacing w:line="240" w:lineRule="auto"/>
      <w:ind w:right="129"/>
      <w:jc w:val="right"/>
    </w:pPr>
    <w:rPr>
      <w:lang w:val="th-TH"/>
    </w:rPr>
  </w:style>
  <w:style w:type="character" w:customStyle="1" w:styleId="BodyText2Char">
    <w:name w:val="Body Text 2 Char"/>
    <w:link w:val="BodyText2"/>
    <w:rsid w:val="006511F2"/>
    <w:rPr>
      <w:rFonts w:ascii="Times New Roman" w:hAnsi="Times New Roman"/>
      <w:b/>
      <w:bCs/>
      <w:sz w:val="22"/>
      <w:szCs w:val="22"/>
      <w:lang w:val="en-GB"/>
    </w:rPr>
  </w:style>
  <w:style w:type="paragraph" w:styleId="Index4">
    <w:name w:val="index 4"/>
    <w:basedOn w:val="Normal"/>
    <w:next w:val="Normal"/>
    <w:semiHidden/>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character" w:customStyle="1" w:styleId="rynqvb">
    <w:name w:val="rynqvb"/>
    <w:basedOn w:val="DefaultParagraphFont"/>
    <w:rsid w:val="00C95A69"/>
  </w:style>
  <w:style w:type="paragraph" w:customStyle="1" w:styleId="a0">
    <w:name w:val="???????"/>
    <w:basedOn w:val="Normal"/>
    <w:rsid w:val="0098742E"/>
    <w:pPr>
      <w:tabs>
        <w:tab w:val="left" w:pos="1080"/>
      </w:tabs>
      <w:spacing w:line="240" w:lineRule="auto"/>
    </w:pPr>
    <w:rPr>
      <w:rFonts w:cs="BrowalliaUPC"/>
      <w:sz w:val="30"/>
      <w:szCs w:val="30"/>
      <w:lang w:val="th-TH"/>
    </w:rPr>
  </w:style>
  <w:style w:type="character" w:customStyle="1" w:styleId="blockChar">
    <w:name w:val="block Char"/>
    <w:aliases w:val="b Char"/>
    <w:locked/>
    <w:rsid w:val="00B7013B"/>
    <w:rPr>
      <w:sz w:val="22"/>
      <w:lang w:val="en-GB" w:bidi="ar-SA"/>
    </w:rPr>
  </w:style>
  <w:style w:type="paragraph" w:styleId="List">
    <w:name w:val="List"/>
    <w:basedOn w:val="Normal"/>
    <w:semiHidden/>
    <w:unhideWhenUsed/>
    <w:rsid w:val="00321C6B"/>
    <w:pPr>
      <w:ind w:left="360" w:hanging="360"/>
      <w:contextualSpacing/>
    </w:pPr>
    <w:rPr>
      <w:szCs w:val="28"/>
    </w:rPr>
  </w:style>
  <w:style w:type="character" w:customStyle="1" w:styleId="ui-provider">
    <w:name w:val="ui-provider"/>
    <w:basedOn w:val="DefaultParagraphFont"/>
    <w:rsid w:val="007B6185"/>
  </w:style>
  <w:style w:type="paragraph" w:customStyle="1" w:styleId="acctstatementsub-sub-heading">
    <w:name w:val="acct statement sub-sub-heading"/>
    <w:aliases w:val="asss"/>
    <w:basedOn w:val="Normal"/>
    <w:next w:val="Normal"/>
    <w:rsid w:val="00FA7C05"/>
    <w:pPr>
      <w:keepNext/>
      <w:keepLines/>
      <w:spacing w:before="130" w:after="130"/>
      <w:ind w:left="1134"/>
    </w:pPr>
    <w:rPr>
      <w:rFonts w:cs="Times New Roman"/>
      <w:b/>
      <w:bCs/>
      <w:i/>
      <w:szCs w:val="20"/>
      <w:lang w:bidi="ar-SA"/>
    </w:rPr>
  </w:style>
  <w:style w:type="paragraph" w:customStyle="1" w:styleId="accttwofiguresdecimal">
    <w:name w:val="acct two figures decimal"/>
    <w:aliases w:val="a2d"/>
    <w:basedOn w:val="Normal"/>
    <w:rsid w:val="00FA7C05"/>
    <w:pPr>
      <w:tabs>
        <w:tab w:val="decimal" w:pos="510"/>
      </w:tabs>
    </w:pPr>
    <w:rPr>
      <w:rFonts w:cs="Times New Roman"/>
      <w:szCs w:val="20"/>
      <w:lang w:bidi="ar-SA"/>
    </w:rPr>
  </w:style>
  <w:style w:type="paragraph" w:customStyle="1" w:styleId="NormalIndent1">
    <w:name w:val="Normal Indent1"/>
    <w:basedOn w:val="Normal"/>
    <w:rsid w:val="00FA7C05"/>
    <w:pPr>
      <w:ind w:left="142"/>
    </w:pPr>
    <w:rPr>
      <w:rFonts w:cs="Times New Roman"/>
      <w:szCs w:val="20"/>
      <w:lang w:bidi="ar-SA"/>
    </w:rPr>
  </w:style>
  <w:style w:type="character" w:customStyle="1" w:styleId="HeaderChar">
    <w:name w:val="Header Char"/>
    <w:link w:val="Header"/>
    <w:rsid w:val="008A0DEF"/>
    <w:rPr>
      <w:rFonts w:ascii="Times New Roman" w:hAnsi="Times New Roman" w:cs="CG Times (W1)"/>
      <w:i/>
      <w:iCs/>
      <w:sz w:val="18"/>
      <w:szCs w:val="18"/>
      <w:lang w:val="en-GB"/>
    </w:rPr>
  </w:style>
  <w:style w:type="paragraph" w:customStyle="1" w:styleId="zKISOffAddress">
    <w:name w:val="zKISOffAddress"/>
    <w:basedOn w:val="Normal"/>
    <w:rsid w:val="008A0DEF"/>
    <w:pPr>
      <w:framePr w:hSpace="215" w:wrap="around" w:vAnchor="page" w:hAnchor="page" w:x="4282" w:y="1294"/>
      <w:spacing w:line="240" w:lineRule="exact"/>
    </w:pPr>
    <w:rPr>
      <w:rFonts w:ascii="Univers for KPMG Light" w:hAnsi="Univers for KPMG Light" w:cs="Times New Roman"/>
      <w:sz w:val="18"/>
      <w:szCs w:val="18"/>
      <w:lang w:val="en-US" w:bidi="ar-SA"/>
    </w:rPr>
  </w:style>
  <w:style w:type="paragraph" w:styleId="NormalWeb">
    <w:name w:val="Normal (Web)"/>
    <w:basedOn w:val="Normal"/>
    <w:semiHidden/>
    <w:unhideWhenUsed/>
    <w:rsid w:val="00444251"/>
    <w:rPr>
      <w:sz w:val="24"/>
      <w:szCs w:val="30"/>
    </w:rPr>
  </w:style>
  <w:style w:type="paragraph" w:customStyle="1" w:styleId="blockbullet">
    <w:name w:val="block bullet"/>
    <w:aliases w:val="bb"/>
    <w:basedOn w:val="Normal"/>
    <w:rsid w:val="00F36505"/>
    <w:pPr>
      <w:numPr>
        <w:numId w:val="23"/>
      </w:numPr>
      <w:tabs>
        <w:tab w:val="clear" w:pos="340"/>
        <w:tab w:val="num" w:pos="907"/>
      </w:tabs>
      <w:spacing w:after="260"/>
      <w:ind w:left="907"/>
    </w:pPr>
    <w:rPr>
      <w:rFonts w:cs="Times New Roman"/>
      <w:szCs w:val="20"/>
      <w:lang w:bidi="ar-SA"/>
    </w:rPr>
  </w:style>
  <w:style w:type="paragraph" w:styleId="Revision">
    <w:name w:val="Revision"/>
    <w:hidden/>
    <w:uiPriority w:val="99"/>
    <w:semiHidden/>
    <w:rsid w:val="00501F03"/>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474">
      <w:bodyDiv w:val="1"/>
      <w:marLeft w:val="0"/>
      <w:marRight w:val="0"/>
      <w:marTop w:val="0"/>
      <w:marBottom w:val="0"/>
      <w:divBdr>
        <w:top w:val="none" w:sz="0" w:space="0" w:color="auto"/>
        <w:left w:val="none" w:sz="0" w:space="0" w:color="auto"/>
        <w:bottom w:val="none" w:sz="0" w:space="0" w:color="auto"/>
        <w:right w:val="none" w:sz="0" w:space="0" w:color="auto"/>
      </w:divBdr>
    </w:div>
    <w:div w:id="176967405">
      <w:bodyDiv w:val="1"/>
      <w:marLeft w:val="0"/>
      <w:marRight w:val="0"/>
      <w:marTop w:val="0"/>
      <w:marBottom w:val="0"/>
      <w:divBdr>
        <w:top w:val="none" w:sz="0" w:space="0" w:color="auto"/>
        <w:left w:val="none" w:sz="0" w:space="0" w:color="auto"/>
        <w:bottom w:val="none" w:sz="0" w:space="0" w:color="auto"/>
        <w:right w:val="none" w:sz="0" w:space="0" w:color="auto"/>
      </w:divBdr>
    </w:div>
    <w:div w:id="290793911">
      <w:bodyDiv w:val="1"/>
      <w:marLeft w:val="0"/>
      <w:marRight w:val="0"/>
      <w:marTop w:val="0"/>
      <w:marBottom w:val="0"/>
      <w:divBdr>
        <w:top w:val="none" w:sz="0" w:space="0" w:color="auto"/>
        <w:left w:val="none" w:sz="0" w:space="0" w:color="auto"/>
        <w:bottom w:val="none" w:sz="0" w:space="0" w:color="auto"/>
        <w:right w:val="none" w:sz="0" w:space="0" w:color="auto"/>
      </w:divBdr>
    </w:div>
    <w:div w:id="358359648">
      <w:bodyDiv w:val="1"/>
      <w:marLeft w:val="0"/>
      <w:marRight w:val="0"/>
      <w:marTop w:val="0"/>
      <w:marBottom w:val="0"/>
      <w:divBdr>
        <w:top w:val="none" w:sz="0" w:space="0" w:color="auto"/>
        <w:left w:val="none" w:sz="0" w:space="0" w:color="auto"/>
        <w:bottom w:val="none" w:sz="0" w:space="0" w:color="auto"/>
        <w:right w:val="none" w:sz="0" w:space="0" w:color="auto"/>
      </w:divBdr>
    </w:div>
    <w:div w:id="374626779">
      <w:bodyDiv w:val="1"/>
      <w:marLeft w:val="0"/>
      <w:marRight w:val="0"/>
      <w:marTop w:val="0"/>
      <w:marBottom w:val="0"/>
      <w:divBdr>
        <w:top w:val="none" w:sz="0" w:space="0" w:color="auto"/>
        <w:left w:val="none" w:sz="0" w:space="0" w:color="auto"/>
        <w:bottom w:val="none" w:sz="0" w:space="0" w:color="auto"/>
        <w:right w:val="none" w:sz="0" w:space="0" w:color="auto"/>
      </w:divBdr>
    </w:div>
    <w:div w:id="530413241">
      <w:bodyDiv w:val="1"/>
      <w:marLeft w:val="0"/>
      <w:marRight w:val="0"/>
      <w:marTop w:val="0"/>
      <w:marBottom w:val="0"/>
      <w:divBdr>
        <w:top w:val="none" w:sz="0" w:space="0" w:color="auto"/>
        <w:left w:val="none" w:sz="0" w:space="0" w:color="auto"/>
        <w:bottom w:val="none" w:sz="0" w:space="0" w:color="auto"/>
        <w:right w:val="none" w:sz="0" w:space="0" w:color="auto"/>
      </w:divBdr>
    </w:div>
    <w:div w:id="600913726">
      <w:bodyDiv w:val="1"/>
      <w:marLeft w:val="0"/>
      <w:marRight w:val="0"/>
      <w:marTop w:val="0"/>
      <w:marBottom w:val="0"/>
      <w:divBdr>
        <w:top w:val="none" w:sz="0" w:space="0" w:color="auto"/>
        <w:left w:val="none" w:sz="0" w:space="0" w:color="auto"/>
        <w:bottom w:val="none" w:sz="0" w:space="0" w:color="auto"/>
        <w:right w:val="none" w:sz="0" w:space="0" w:color="auto"/>
      </w:divBdr>
    </w:div>
    <w:div w:id="728846400">
      <w:bodyDiv w:val="1"/>
      <w:marLeft w:val="0"/>
      <w:marRight w:val="0"/>
      <w:marTop w:val="0"/>
      <w:marBottom w:val="0"/>
      <w:divBdr>
        <w:top w:val="none" w:sz="0" w:space="0" w:color="auto"/>
        <w:left w:val="none" w:sz="0" w:space="0" w:color="auto"/>
        <w:bottom w:val="none" w:sz="0" w:space="0" w:color="auto"/>
        <w:right w:val="none" w:sz="0" w:space="0" w:color="auto"/>
      </w:divBdr>
    </w:div>
    <w:div w:id="1052073389">
      <w:bodyDiv w:val="1"/>
      <w:marLeft w:val="0"/>
      <w:marRight w:val="0"/>
      <w:marTop w:val="0"/>
      <w:marBottom w:val="0"/>
      <w:divBdr>
        <w:top w:val="none" w:sz="0" w:space="0" w:color="auto"/>
        <w:left w:val="none" w:sz="0" w:space="0" w:color="auto"/>
        <w:bottom w:val="none" w:sz="0" w:space="0" w:color="auto"/>
        <w:right w:val="none" w:sz="0" w:space="0" w:color="auto"/>
      </w:divBdr>
    </w:div>
    <w:div w:id="1077165879">
      <w:bodyDiv w:val="1"/>
      <w:marLeft w:val="0"/>
      <w:marRight w:val="0"/>
      <w:marTop w:val="0"/>
      <w:marBottom w:val="0"/>
      <w:divBdr>
        <w:top w:val="none" w:sz="0" w:space="0" w:color="auto"/>
        <w:left w:val="none" w:sz="0" w:space="0" w:color="auto"/>
        <w:bottom w:val="none" w:sz="0" w:space="0" w:color="auto"/>
        <w:right w:val="none" w:sz="0" w:space="0" w:color="auto"/>
      </w:divBdr>
    </w:div>
    <w:div w:id="1141461349">
      <w:bodyDiv w:val="1"/>
      <w:marLeft w:val="0"/>
      <w:marRight w:val="0"/>
      <w:marTop w:val="0"/>
      <w:marBottom w:val="0"/>
      <w:divBdr>
        <w:top w:val="none" w:sz="0" w:space="0" w:color="auto"/>
        <w:left w:val="none" w:sz="0" w:space="0" w:color="auto"/>
        <w:bottom w:val="none" w:sz="0" w:space="0" w:color="auto"/>
        <w:right w:val="none" w:sz="0" w:space="0" w:color="auto"/>
      </w:divBdr>
    </w:div>
    <w:div w:id="1148085598">
      <w:bodyDiv w:val="1"/>
      <w:marLeft w:val="0"/>
      <w:marRight w:val="0"/>
      <w:marTop w:val="0"/>
      <w:marBottom w:val="0"/>
      <w:divBdr>
        <w:top w:val="none" w:sz="0" w:space="0" w:color="auto"/>
        <w:left w:val="none" w:sz="0" w:space="0" w:color="auto"/>
        <w:bottom w:val="none" w:sz="0" w:space="0" w:color="auto"/>
        <w:right w:val="none" w:sz="0" w:space="0" w:color="auto"/>
      </w:divBdr>
    </w:div>
    <w:div w:id="1222786148">
      <w:bodyDiv w:val="1"/>
      <w:marLeft w:val="0"/>
      <w:marRight w:val="0"/>
      <w:marTop w:val="0"/>
      <w:marBottom w:val="0"/>
      <w:divBdr>
        <w:top w:val="none" w:sz="0" w:space="0" w:color="auto"/>
        <w:left w:val="none" w:sz="0" w:space="0" w:color="auto"/>
        <w:bottom w:val="none" w:sz="0" w:space="0" w:color="auto"/>
        <w:right w:val="none" w:sz="0" w:space="0" w:color="auto"/>
      </w:divBdr>
    </w:div>
    <w:div w:id="1246115293">
      <w:bodyDiv w:val="1"/>
      <w:marLeft w:val="0"/>
      <w:marRight w:val="0"/>
      <w:marTop w:val="0"/>
      <w:marBottom w:val="0"/>
      <w:divBdr>
        <w:top w:val="none" w:sz="0" w:space="0" w:color="auto"/>
        <w:left w:val="none" w:sz="0" w:space="0" w:color="auto"/>
        <w:bottom w:val="none" w:sz="0" w:space="0" w:color="auto"/>
        <w:right w:val="none" w:sz="0" w:space="0" w:color="auto"/>
      </w:divBdr>
    </w:div>
    <w:div w:id="1260262269">
      <w:bodyDiv w:val="1"/>
      <w:marLeft w:val="0"/>
      <w:marRight w:val="0"/>
      <w:marTop w:val="0"/>
      <w:marBottom w:val="0"/>
      <w:divBdr>
        <w:top w:val="none" w:sz="0" w:space="0" w:color="auto"/>
        <w:left w:val="none" w:sz="0" w:space="0" w:color="auto"/>
        <w:bottom w:val="none" w:sz="0" w:space="0" w:color="auto"/>
        <w:right w:val="none" w:sz="0" w:space="0" w:color="auto"/>
      </w:divBdr>
    </w:div>
    <w:div w:id="1297374230">
      <w:bodyDiv w:val="1"/>
      <w:marLeft w:val="0"/>
      <w:marRight w:val="0"/>
      <w:marTop w:val="0"/>
      <w:marBottom w:val="0"/>
      <w:divBdr>
        <w:top w:val="none" w:sz="0" w:space="0" w:color="auto"/>
        <w:left w:val="none" w:sz="0" w:space="0" w:color="auto"/>
        <w:bottom w:val="none" w:sz="0" w:space="0" w:color="auto"/>
        <w:right w:val="none" w:sz="0" w:space="0" w:color="auto"/>
      </w:divBdr>
    </w:div>
    <w:div w:id="1758669064">
      <w:bodyDiv w:val="1"/>
      <w:marLeft w:val="0"/>
      <w:marRight w:val="0"/>
      <w:marTop w:val="0"/>
      <w:marBottom w:val="0"/>
      <w:divBdr>
        <w:top w:val="none" w:sz="0" w:space="0" w:color="auto"/>
        <w:left w:val="none" w:sz="0" w:space="0" w:color="auto"/>
        <w:bottom w:val="none" w:sz="0" w:space="0" w:color="auto"/>
        <w:right w:val="none" w:sz="0" w:space="0" w:color="auto"/>
      </w:divBdr>
    </w:div>
    <w:div w:id="1931542984">
      <w:bodyDiv w:val="1"/>
      <w:marLeft w:val="0"/>
      <w:marRight w:val="0"/>
      <w:marTop w:val="0"/>
      <w:marBottom w:val="0"/>
      <w:divBdr>
        <w:top w:val="none" w:sz="0" w:space="0" w:color="auto"/>
        <w:left w:val="none" w:sz="0" w:space="0" w:color="auto"/>
        <w:bottom w:val="none" w:sz="0" w:space="0" w:color="auto"/>
        <w:right w:val="none" w:sz="0" w:space="0" w:color="auto"/>
      </w:divBdr>
    </w:div>
    <w:div w:id="1959137916">
      <w:bodyDiv w:val="1"/>
      <w:marLeft w:val="0"/>
      <w:marRight w:val="0"/>
      <w:marTop w:val="0"/>
      <w:marBottom w:val="0"/>
      <w:divBdr>
        <w:top w:val="none" w:sz="0" w:space="0" w:color="auto"/>
        <w:left w:val="none" w:sz="0" w:space="0" w:color="auto"/>
        <w:bottom w:val="none" w:sz="0" w:space="0" w:color="auto"/>
        <w:right w:val="none" w:sz="0" w:space="0" w:color="auto"/>
      </w:divBdr>
    </w:div>
    <w:div w:id="209658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0E562-EE31-4FCB-858A-30ED879EACA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9DD309E-2701-4C74-AE11-FF9773F90712}">
  <ds:schemaRefs>
    <ds:schemaRef ds:uri="http://schemas.openxmlformats.org/officeDocument/2006/bibliography"/>
  </ds:schemaRefs>
</ds:datastoreItem>
</file>

<file path=customXml/itemProps3.xml><?xml version="1.0" encoding="utf-8"?>
<ds:datastoreItem xmlns:ds="http://schemas.openxmlformats.org/officeDocument/2006/customXml" ds:itemID="{72744C05-ACDC-4934-9C43-86C010635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16980-DE19-47DC-9329-D007EEE23C72}">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Fax.dot</Template>
  <TotalTime>2061</TotalTime>
  <Pages>10</Pages>
  <Words>3104</Words>
  <Characters>17698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Suwimon, Saetiw</cp:lastModifiedBy>
  <cp:revision>341</cp:revision>
  <cp:lastPrinted>2026-05-11T08:36:00Z</cp:lastPrinted>
  <dcterms:created xsi:type="dcterms:W3CDTF">2025-10-27T00:26:00Z</dcterms:created>
  <dcterms:modified xsi:type="dcterms:W3CDTF">2026-08-03T10:07:00Z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36528a17c7652368dc8fe28f27e957031ff3f4c0fe6983334c3a813c11d4c53d</vt:lpwstr>
  </property>
  <property fmtid="{D5CDD505-2E9C-101B-9397-08002B2CF9AE}" pid="3" name="ContentTypeId">
    <vt:lpwstr>0x010100FC3C573FF70E394A86433F5E112C33AA</vt:lpwstr>
  </property>
</Properties>
</file>